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19D4" w:rsidRPr="009519D4" w:rsidRDefault="009519D4" w:rsidP="005D7476">
      <w:pPr>
        <w:rPr>
          <w:rFonts w:cs="Times New Roman"/>
          <w:b/>
          <w:sz w:val="32"/>
          <w:szCs w:val="32"/>
        </w:rPr>
      </w:pPr>
      <w:r w:rsidRPr="009519D4">
        <w:rPr>
          <w:rFonts w:cs="Times New Roman"/>
          <w:b/>
          <w:sz w:val="32"/>
          <w:szCs w:val="32"/>
        </w:rPr>
        <w:t>Modu</w:t>
      </w:r>
      <w:r w:rsidR="00CE5FAF">
        <w:rPr>
          <w:rFonts w:cs="Times New Roman"/>
          <w:b/>
          <w:sz w:val="32"/>
          <w:szCs w:val="32"/>
        </w:rPr>
        <w:t>le Title: Effective Team Work</w:t>
      </w:r>
      <w:r w:rsidR="00F13EDA">
        <w:rPr>
          <w:rFonts w:cs="Times New Roman"/>
          <w:b/>
          <w:sz w:val="32"/>
          <w:szCs w:val="32"/>
        </w:rPr>
        <w:t>ing</w:t>
      </w:r>
      <w:r w:rsidRPr="009519D4">
        <w:rPr>
          <w:rFonts w:cs="Times New Roman"/>
          <w:b/>
          <w:sz w:val="32"/>
          <w:szCs w:val="32"/>
        </w:rPr>
        <w:t xml:space="preserve"> &amp; Communication</w:t>
      </w:r>
    </w:p>
    <w:p w:rsidR="009519D4" w:rsidRDefault="00CE5FAF" w:rsidP="005D7476">
      <w:pPr>
        <w:rPr>
          <w:rFonts w:cs="Times New Roman"/>
          <w:b/>
          <w:sz w:val="32"/>
          <w:szCs w:val="32"/>
        </w:rPr>
      </w:pPr>
      <w:r>
        <w:rPr>
          <w:rFonts w:cs="Times New Roman"/>
          <w:b/>
          <w:sz w:val="32"/>
          <w:szCs w:val="32"/>
        </w:rPr>
        <w:t xml:space="preserve">Module code: </w:t>
      </w:r>
      <w:r w:rsidR="001064FF" w:rsidRPr="001064FF">
        <w:rPr>
          <w:rFonts w:cs="Times New Roman"/>
          <w:b/>
          <w:sz w:val="32"/>
          <w:szCs w:val="32"/>
        </w:rPr>
        <w:t>BMSW4002</w:t>
      </w:r>
    </w:p>
    <w:p w:rsidR="00F13EDA" w:rsidRPr="009519D4" w:rsidRDefault="00F13EDA" w:rsidP="005D7476">
      <w:pPr>
        <w:rPr>
          <w:rFonts w:cs="Times New Roman"/>
          <w:b/>
          <w:sz w:val="32"/>
          <w:szCs w:val="32"/>
        </w:rPr>
      </w:pPr>
      <w:r>
        <w:rPr>
          <w:rFonts w:cs="Times New Roman"/>
          <w:b/>
          <w:sz w:val="32"/>
          <w:szCs w:val="32"/>
        </w:rPr>
        <w:t>Student Name: Ravi Sukhrani</w:t>
      </w:r>
    </w:p>
    <w:p w:rsidR="009519D4" w:rsidRPr="009519D4" w:rsidRDefault="009519D4" w:rsidP="005D7476">
      <w:pPr>
        <w:rPr>
          <w:rFonts w:cs="Times New Roman"/>
          <w:b/>
          <w:sz w:val="32"/>
          <w:szCs w:val="32"/>
        </w:rPr>
      </w:pPr>
      <w:r w:rsidRPr="009519D4">
        <w:rPr>
          <w:rFonts w:cs="Times New Roman"/>
          <w:b/>
          <w:sz w:val="32"/>
          <w:szCs w:val="32"/>
        </w:rPr>
        <w:t>Student ID:</w:t>
      </w:r>
      <w:r w:rsidR="00F13EDA">
        <w:rPr>
          <w:rFonts w:cs="Times New Roman"/>
          <w:b/>
          <w:sz w:val="32"/>
          <w:szCs w:val="32"/>
        </w:rPr>
        <w:t xml:space="preserve"> 1916534 </w:t>
      </w:r>
      <w:r w:rsidRPr="009519D4">
        <w:rPr>
          <w:rFonts w:cs="Times New Roman"/>
          <w:b/>
          <w:sz w:val="32"/>
          <w:szCs w:val="32"/>
        </w:rPr>
        <w:tab/>
      </w:r>
    </w:p>
    <w:p w:rsidR="009C5BD9" w:rsidRDefault="009519D4" w:rsidP="005D7476">
      <w:pPr>
        <w:rPr>
          <w:rFonts w:cs="Times New Roman"/>
          <w:b/>
          <w:sz w:val="32"/>
          <w:szCs w:val="32"/>
        </w:rPr>
      </w:pPr>
      <w:r w:rsidRPr="009519D4">
        <w:rPr>
          <w:rFonts w:cs="Times New Roman"/>
          <w:b/>
          <w:sz w:val="32"/>
          <w:szCs w:val="32"/>
        </w:rPr>
        <w:t>Date of submission:</w:t>
      </w:r>
    </w:p>
    <w:p w:rsidR="009C5BD9" w:rsidRDefault="009C5BD9" w:rsidP="005D7476">
      <w:pPr>
        <w:rPr>
          <w:rFonts w:cs="Times New Roman"/>
          <w:b/>
          <w:sz w:val="32"/>
          <w:szCs w:val="32"/>
        </w:rPr>
      </w:pPr>
      <w:r>
        <w:rPr>
          <w:rFonts w:cs="Times New Roman"/>
          <w:b/>
          <w:sz w:val="32"/>
          <w:szCs w:val="32"/>
        </w:rPr>
        <w:br w:type="page"/>
      </w:r>
      <w:bookmarkStart w:id="0" w:name="_GoBack"/>
      <w:bookmarkEnd w:id="0"/>
    </w:p>
    <w:sdt>
      <w:sdtPr>
        <w:rPr>
          <w:rFonts w:ascii="Times New Roman" w:eastAsiaTheme="minorHAnsi" w:hAnsi="Times New Roman" w:cstheme="minorBidi"/>
          <w:b w:val="0"/>
          <w:bCs w:val="0"/>
          <w:color w:val="auto"/>
          <w:sz w:val="24"/>
          <w:szCs w:val="22"/>
          <w:lang w:eastAsia="en-US"/>
        </w:rPr>
        <w:id w:val="819856274"/>
        <w:docPartObj>
          <w:docPartGallery w:val="Table of Contents"/>
          <w:docPartUnique/>
        </w:docPartObj>
      </w:sdtPr>
      <w:sdtEndPr>
        <w:rPr>
          <w:noProof/>
        </w:rPr>
      </w:sdtEndPr>
      <w:sdtContent>
        <w:p w:rsidR="009C5BD9" w:rsidRDefault="009C5BD9" w:rsidP="005D7476">
          <w:pPr>
            <w:pStyle w:val="TOCHeading"/>
            <w:spacing w:line="360" w:lineRule="auto"/>
            <w:jc w:val="both"/>
          </w:pPr>
          <w:r>
            <w:t>Contents</w:t>
          </w:r>
        </w:p>
        <w:p w:rsidR="00131737" w:rsidRDefault="009C5BD9">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38891103" w:history="1">
            <w:r w:rsidR="00131737" w:rsidRPr="003F1AEB">
              <w:rPr>
                <w:rStyle w:val="Hyperlink"/>
                <w:rFonts w:cs="Times New Roman"/>
                <w:noProof/>
              </w:rPr>
              <w:t>Introduction</w:t>
            </w:r>
            <w:r w:rsidR="00131737">
              <w:rPr>
                <w:noProof/>
                <w:webHidden/>
              </w:rPr>
              <w:tab/>
            </w:r>
            <w:r w:rsidR="00131737">
              <w:rPr>
                <w:noProof/>
                <w:webHidden/>
              </w:rPr>
              <w:fldChar w:fldCharType="begin"/>
            </w:r>
            <w:r w:rsidR="00131737">
              <w:rPr>
                <w:noProof/>
                <w:webHidden/>
              </w:rPr>
              <w:instrText xml:space="preserve"> PAGEREF _Toc38891103 \h </w:instrText>
            </w:r>
            <w:r w:rsidR="00131737">
              <w:rPr>
                <w:noProof/>
                <w:webHidden/>
              </w:rPr>
            </w:r>
            <w:r w:rsidR="00131737">
              <w:rPr>
                <w:noProof/>
                <w:webHidden/>
              </w:rPr>
              <w:fldChar w:fldCharType="separate"/>
            </w:r>
            <w:r w:rsidR="00131737">
              <w:rPr>
                <w:noProof/>
                <w:webHidden/>
              </w:rPr>
              <w:t>3</w:t>
            </w:r>
            <w:r w:rsidR="00131737">
              <w:rPr>
                <w:noProof/>
                <w:webHidden/>
              </w:rPr>
              <w:fldChar w:fldCharType="end"/>
            </w:r>
          </w:hyperlink>
        </w:p>
        <w:p w:rsidR="00131737" w:rsidRDefault="008225C1">
          <w:pPr>
            <w:pStyle w:val="TOC1"/>
            <w:tabs>
              <w:tab w:val="right" w:leader="dot" w:pos="9350"/>
            </w:tabs>
            <w:rPr>
              <w:rFonts w:asciiTheme="minorHAnsi" w:eastAsiaTheme="minorEastAsia" w:hAnsiTheme="minorHAnsi"/>
              <w:noProof/>
              <w:sz w:val="22"/>
            </w:rPr>
          </w:pPr>
          <w:hyperlink w:anchor="_Toc38891104" w:history="1">
            <w:r w:rsidR="00131737" w:rsidRPr="003F1AEB">
              <w:rPr>
                <w:rStyle w:val="Hyperlink"/>
                <w:noProof/>
              </w:rPr>
              <w:t>The importance of effective communication in the workplace</w:t>
            </w:r>
            <w:r w:rsidR="00131737">
              <w:rPr>
                <w:noProof/>
                <w:webHidden/>
              </w:rPr>
              <w:tab/>
            </w:r>
            <w:r w:rsidR="00131737">
              <w:rPr>
                <w:noProof/>
                <w:webHidden/>
              </w:rPr>
              <w:fldChar w:fldCharType="begin"/>
            </w:r>
            <w:r w:rsidR="00131737">
              <w:rPr>
                <w:noProof/>
                <w:webHidden/>
              </w:rPr>
              <w:instrText xml:space="preserve"> PAGEREF _Toc38891104 \h </w:instrText>
            </w:r>
            <w:r w:rsidR="00131737">
              <w:rPr>
                <w:noProof/>
                <w:webHidden/>
              </w:rPr>
            </w:r>
            <w:r w:rsidR="00131737">
              <w:rPr>
                <w:noProof/>
                <w:webHidden/>
              </w:rPr>
              <w:fldChar w:fldCharType="separate"/>
            </w:r>
            <w:r w:rsidR="00131737">
              <w:rPr>
                <w:noProof/>
                <w:webHidden/>
              </w:rPr>
              <w:t>4</w:t>
            </w:r>
            <w:r w:rsidR="00131737">
              <w:rPr>
                <w:noProof/>
                <w:webHidden/>
              </w:rPr>
              <w:fldChar w:fldCharType="end"/>
            </w:r>
          </w:hyperlink>
        </w:p>
        <w:p w:rsidR="00131737" w:rsidRDefault="008225C1">
          <w:pPr>
            <w:pStyle w:val="TOC1"/>
            <w:tabs>
              <w:tab w:val="right" w:leader="dot" w:pos="9350"/>
            </w:tabs>
            <w:rPr>
              <w:rFonts w:asciiTheme="minorHAnsi" w:eastAsiaTheme="minorEastAsia" w:hAnsiTheme="minorHAnsi"/>
              <w:noProof/>
              <w:sz w:val="22"/>
            </w:rPr>
          </w:pPr>
          <w:hyperlink w:anchor="_Toc38891105" w:history="1">
            <w:r w:rsidR="00131737" w:rsidRPr="003F1AEB">
              <w:rPr>
                <w:rStyle w:val="Hyperlink"/>
                <w:noProof/>
              </w:rPr>
              <w:t>Explanation of different methods of communication</w:t>
            </w:r>
            <w:r w:rsidR="00131737">
              <w:rPr>
                <w:noProof/>
                <w:webHidden/>
              </w:rPr>
              <w:tab/>
            </w:r>
            <w:r w:rsidR="00131737">
              <w:rPr>
                <w:noProof/>
                <w:webHidden/>
              </w:rPr>
              <w:fldChar w:fldCharType="begin"/>
            </w:r>
            <w:r w:rsidR="00131737">
              <w:rPr>
                <w:noProof/>
                <w:webHidden/>
              </w:rPr>
              <w:instrText xml:space="preserve"> PAGEREF _Toc38891105 \h </w:instrText>
            </w:r>
            <w:r w:rsidR="00131737">
              <w:rPr>
                <w:noProof/>
                <w:webHidden/>
              </w:rPr>
            </w:r>
            <w:r w:rsidR="00131737">
              <w:rPr>
                <w:noProof/>
                <w:webHidden/>
              </w:rPr>
              <w:fldChar w:fldCharType="separate"/>
            </w:r>
            <w:r w:rsidR="00131737">
              <w:rPr>
                <w:noProof/>
                <w:webHidden/>
              </w:rPr>
              <w:t>6</w:t>
            </w:r>
            <w:r w:rsidR="00131737">
              <w:rPr>
                <w:noProof/>
                <w:webHidden/>
              </w:rPr>
              <w:fldChar w:fldCharType="end"/>
            </w:r>
          </w:hyperlink>
        </w:p>
        <w:p w:rsidR="00131737" w:rsidRDefault="008225C1">
          <w:pPr>
            <w:pStyle w:val="TOC1"/>
            <w:tabs>
              <w:tab w:val="right" w:leader="dot" w:pos="9350"/>
            </w:tabs>
            <w:rPr>
              <w:rFonts w:asciiTheme="minorHAnsi" w:eastAsiaTheme="minorEastAsia" w:hAnsiTheme="minorHAnsi"/>
              <w:noProof/>
              <w:sz w:val="22"/>
            </w:rPr>
          </w:pPr>
          <w:hyperlink w:anchor="_Toc38891106" w:history="1">
            <w:r w:rsidR="00131737" w:rsidRPr="003F1AEB">
              <w:rPr>
                <w:rStyle w:val="Hyperlink"/>
                <w:noProof/>
              </w:rPr>
              <w:t>Understanding of how communication is managed successfully by using application of theories and model</w:t>
            </w:r>
            <w:r w:rsidR="00131737">
              <w:rPr>
                <w:noProof/>
                <w:webHidden/>
              </w:rPr>
              <w:tab/>
            </w:r>
            <w:r w:rsidR="00131737">
              <w:rPr>
                <w:noProof/>
                <w:webHidden/>
              </w:rPr>
              <w:fldChar w:fldCharType="begin"/>
            </w:r>
            <w:r w:rsidR="00131737">
              <w:rPr>
                <w:noProof/>
                <w:webHidden/>
              </w:rPr>
              <w:instrText xml:space="preserve"> PAGEREF _Toc38891106 \h </w:instrText>
            </w:r>
            <w:r w:rsidR="00131737">
              <w:rPr>
                <w:noProof/>
                <w:webHidden/>
              </w:rPr>
            </w:r>
            <w:r w:rsidR="00131737">
              <w:rPr>
                <w:noProof/>
                <w:webHidden/>
              </w:rPr>
              <w:fldChar w:fldCharType="separate"/>
            </w:r>
            <w:r w:rsidR="00131737">
              <w:rPr>
                <w:noProof/>
                <w:webHidden/>
              </w:rPr>
              <w:t>7</w:t>
            </w:r>
            <w:r w:rsidR="00131737">
              <w:rPr>
                <w:noProof/>
                <w:webHidden/>
              </w:rPr>
              <w:fldChar w:fldCharType="end"/>
            </w:r>
          </w:hyperlink>
        </w:p>
        <w:p w:rsidR="00131737" w:rsidRDefault="008225C1">
          <w:pPr>
            <w:pStyle w:val="TOC2"/>
            <w:tabs>
              <w:tab w:val="right" w:leader="dot" w:pos="9350"/>
            </w:tabs>
            <w:rPr>
              <w:rFonts w:asciiTheme="minorHAnsi" w:eastAsiaTheme="minorEastAsia" w:hAnsiTheme="minorHAnsi"/>
              <w:noProof/>
              <w:sz w:val="22"/>
            </w:rPr>
          </w:pPr>
          <w:hyperlink w:anchor="_Toc38891107" w:history="1">
            <w:r w:rsidR="00131737" w:rsidRPr="003F1AEB">
              <w:rPr>
                <w:rStyle w:val="Hyperlink"/>
                <w:noProof/>
              </w:rPr>
              <w:t>Berlo’s Communication Model</w:t>
            </w:r>
            <w:r w:rsidR="00131737">
              <w:rPr>
                <w:noProof/>
                <w:webHidden/>
              </w:rPr>
              <w:tab/>
            </w:r>
            <w:r w:rsidR="00131737">
              <w:rPr>
                <w:noProof/>
                <w:webHidden/>
              </w:rPr>
              <w:fldChar w:fldCharType="begin"/>
            </w:r>
            <w:r w:rsidR="00131737">
              <w:rPr>
                <w:noProof/>
                <w:webHidden/>
              </w:rPr>
              <w:instrText xml:space="preserve"> PAGEREF _Toc38891107 \h </w:instrText>
            </w:r>
            <w:r w:rsidR="00131737">
              <w:rPr>
                <w:noProof/>
                <w:webHidden/>
              </w:rPr>
            </w:r>
            <w:r w:rsidR="00131737">
              <w:rPr>
                <w:noProof/>
                <w:webHidden/>
              </w:rPr>
              <w:fldChar w:fldCharType="separate"/>
            </w:r>
            <w:r w:rsidR="00131737">
              <w:rPr>
                <w:noProof/>
                <w:webHidden/>
              </w:rPr>
              <w:t>7</w:t>
            </w:r>
            <w:r w:rsidR="00131737">
              <w:rPr>
                <w:noProof/>
                <w:webHidden/>
              </w:rPr>
              <w:fldChar w:fldCharType="end"/>
            </w:r>
          </w:hyperlink>
        </w:p>
        <w:p w:rsidR="00131737" w:rsidRDefault="008225C1">
          <w:pPr>
            <w:pStyle w:val="TOC2"/>
            <w:tabs>
              <w:tab w:val="right" w:leader="dot" w:pos="9350"/>
            </w:tabs>
            <w:rPr>
              <w:rFonts w:asciiTheme="minorHAnsi" w:eastAsiaTheme="minorEastAsia" w:hAnsiTheme="minorHAnsi"/>
              <w:noProof/>
              <w:sz w:val="22"/>
            </w:rPr>
          </w:pPr>
          <w:hyperlink w:anchor="_Toc38891108" w:history="1">
            <w:r w:rsidR="00131737" w:rsidRPr="003F1AEB">
              <w:rPr>
                <w:rStyle w:val="Hyperlink"/>
                <w:noProof/>
              </w:rPr>
              <w:t>Schramm Communication Model</w:t>
            </w:r>
            <w:r w:rsidR="00131737">
              <w:rPr>
                <w:noProof/>
                <w:webHidden/>
              </w:rPr>
              <w:tab/>
            </w:r>
            <w:r w:rsidR="00131737">
              <w:rPr>
                <w:noProof/>
                <w:webHidden/>
              </w:rPr>
              <w:fldChar w:fldCharType="begin"/>
            </w:r>
            <w:r w:rsidR="00131737">
              <w:rPr>
                <w:noProof/>
                <w:webHidden/>
              </w:rPr>
              <w:instrText xml:space="preserve"> PAGEREF _Toc38891108 \h </w:instrText>
            </w:r>
            <w:r w:rsidR="00131737">
              <w:rPr>
                <w:noProof/>
                <w:webHidden/>
              </w:rPr>
            </w:r>
            <w:r w:rsidR="00131737">
              <w:rPr>
                <w:noProof/>
                <w:webHidden/>
              </w:rPr>
              <w:fldChar w:fldCharType="separate"/>
            </w:r>
            <w:r w:rsidR="00131737">
              <w:rPr>
                <w:noProof/>
                <w:webHidden/>
              </w:rPr>
              <w:t>9</w:t>
            </w:r>
            <w:r w:rsidR="00131737">
              <w:rPr>
                <w:noProof/>
                <w:webHidden/>
              </w:rPr>
              <w:fldChar w:fldCharType="end"/>
            </w:r>
          </w:hyperlink>
        </w:p>
        <w:p w:rsidR="00131737" w:rsidRDefault="008225C1">
          <w:pPr>
            <w:pStyle w:val="TOC2"/>
            <w:tabs>
              <w:tab w:val="right" w:leader="dot" w:pos="9350"/>
            </w:tabs>
            <w:rPr>
              <w:rFonts w:asciiTheme="minorHAnsi" w:eastAsiaTheme="minorEastAsia" w:hAnsiTheme="minorHAnsi"/>
              <w:noProof/>
              <w:sz w:val="22"/>
            </w:rPr>
          </w:pPr>
          <w:hyperlink w:anchor="_Toc38891109" w:history="1">
            <w:r w:rsidR="00131737" w:rsidRPr="003F1AEB">
              <w:rPr>
                <w:rStyle w:val="Hyperlink"/>
                <w:noProof/>
              </w:rPr>
              <w:t>Shannon and Weaver Communication Model</w:t>
            </w:r>
            <w:r w:rsidR="00131737">
              <w:rPr>
                <w:noProof/>
                <w:webHidden/>
              </w:rPr>
              <w:tab/>
            </w:r>
            <w:r w:rsidR="00131737">
              <w:rPr>
                <w:noProof/>
                <w:webHidden/>
              </w:rPr>
              <w:fldChar w:fldCharType="begin"/>
            </w:r>
            <w:r w:rsidR="00131737">
              <w:rPr>
                <w:noProof/>
                <w:webHidden/>
              </w:rPr>
              <w:instrText xml:space="preserve"> PAGEREF _Toc38891109 \h </w:instrText>
            </w:r>
            <w:r w:rsidR="00131737">
              <w:rPr>
                <w:noProof/>
                <w:webHidden/>
              </w:rPr>
            </w:r>
            <w:r w:rsidR="00131737">
              <w:rPr>
                <w:noProof/>
                <w:webHidden/>
              </w:rPr>
              <w:fldChar w:fldCharType="separate"/>
            </w:r>
            <w:r w:rsidR="00131737">
              <w:rPr>
                <w:noProof/>
                <w:webHidden/>
              </w:rPr>
              <w:t>10</w:t>
            </w:r>
            <w:r w:rsidR="00131737">
              <w:rPr>
                <w:noProof/>
                <w:webHidden/>
              </w:rPr>
              <w:fldChar w:fldCharType="end"/>
            </w:r>
          </w:hyperlink>
        </w:p>
        <w:p w:rsidR="00131737" w:rsidRDefault="008225C1">
          <w:pPr>
            <w:pStyle w:val="TOC1"/>
            <w:tabs>
              <w:tab w:val="right" w:leader="dot" w:pos="9350"/>
            </w:tabs>
            <w:rPr>
              <w:rFonts w:asciiTheme="minorHAnsi" w:eastAsiaTheme="minorEastAsia" w:hAnsiTheme="minorHAnsi"/>
              <w:noProof/>
              <w:sz w:val="22"/>
            </w:rPr>
          </w:pPr>
          <w:hyperlink w:anchor="_Toc38891111" w:history="1">
            <w:r w:rsidR="00131737" w:rsidRPr="003F1AEB">
              <w:rPr>
                <w:rStyle w:val="Hyperlink"/>
                <w:rFonts w:cs="Times New Roman"/>
                <w:noProof/>
              </w:rPr>
              <w:t>Conclusion</w:t>
            </w:r>
            <w:r w:rsidR="00131737">
              <w:rPr>
                <w:noProof/>
                <w:webHidden/>
              </w:rPr>
              <w:tab/>
            </w:r>
            <w:r w:rsidR="00E43FEE">
              <w:rPr>
                <w:noProof/>
                <w:webHidden/>
              </w:rPr>
              <w:t>12</w:t>
            </w:r>
          </w:hyperlink>
        </w:p>
        <w:p w:rsidR="00131737" w:rsidRDefault="008225C1">
          <w:pPr>
            <w:pStyle w:val="TOC1"/>
            <w:tabs>
              <w:tab w:val="right" w:leader="dot" w:pos="9350"/>
            </w:tabs>
            <w:rPr>
              <w:rFonts w:asciiTheme="minorHAnsi" w:eastAsiaTheme="minorEastAsia" w:hAnsiTheme="minorHAnsi"/>
              <w:noProof/>
              <w:sz w:val="22"/>
            </w:rPr>
          </w:pPr>
          <w:hyperlink w:anchor="_Toc38891112" w:history="1">
            <w:r w:rsidR="00131737" w:rsidRPr="003F1AEB">
              <w:rPr>
                <w:rStyle w:val="Hyperlink"/>
                <w:noProof/>
              </w:rPr>
              <w:t>References</w:t>
            </w:r>
            <w:r w:rsidR="00131737">
              <w:rPr>
                <w:noProof/>
                <w:webHidden/>
              </w:rPr>
              <w:tab/>
            </w:r>
            <w:r w:rsidR="00131737">
              <w:rPr>
                <w:noProof/>
                <w:webHidden/>
              </w:rPr>
              <w:fldChar w:fldCharType="begin"/>
            </w:r>
            <w:r w:rsidR="00131737">
              <w:rPr>
                <w:noProof/>
                <w:webHidden/>
              </w:rPr>
              <w:instrText xml:space="preserve"> PAGEREF _Toc38891112 \h </w:instrText>
            </w:r>
            <w:r w:rsidR="00131737">
              <w:rPr>
                <w:noProof/>
                <w:webHidden/>
              </w:rPr>
            </w:r>
            <w:r w:rsidR="00131737">
              <w:rPr>
                <w:noProof/>
                <w:webHidden/>
              </w:rPr>
              <w:fldChar w:fldCharType="separate"/>
            </w:r>
            <w:r w:rsidR="00131737">
              <w:rPr>
                <w:noProof/>
                <w:webHidden/>
              </w:rPr>
              <w:t>1</w:t>
            </w:r>
            <w:r w:rsidR="00E43FEE">
              <w:rPr>
                <w:noProof/>
                <w:webHidden/>
              </w:rPr>
              <w:t>3</w:t>
            </w:r>
            <w:r w:rsidR="00131737">
              <w:rPr>
                <w:noProof/>
                <w:webHidden/>
              </w:rPr>
              <w:fldChar w:fldCharType="end"/>
            </w:r>
          </w:hyperlink>
        </w:p>
        <w:p w:rsidR="009C5BD9" w:rsidRDefault="009C5BD9" w:rsidP="005D7476">
          <w:r>
            <w:rPr>
              <w:b/>
              <w:bCs/>
              <w:noProof/>
            </w:rPr>
            <w:fldChar w:fldCharType="end"/>
          </w:r>
        </w:p>
      </w:sdtContent>
    </w:sdt>
    <w:p w:rsidR="00E5663D" w:rsidRDefault="00E5663D" w:rsidP="005D7476">
      <w:pPr>
        <w:rPr>
          <w:rFonts w:cs="Times New Roman"/>
          <w:b/>
          <w:sz w:val="32"/>
          <w:szCs w:val="32"/>
        </w:rPr>
      </w:pPr>
    </w:p>
    <w:p w:rsidR="00131737" w:rsidRPr="00131737" w:rsidRDefault="00131737">
      <w:pPr>
        <w:pStyle w:val="TableofFigures"/>
        <w:tabs>
          <w:tab w:val="right" w:leader="dot" w:pos="9350"/>
        </w:tabs>
        <w:rPr>
          <w:rFonts w:asciiTheme="minorHAnsi" w:eastAsiaTheme="minorEastAsia" w:hAnsiTheme="minorHAnsi"/>
          <w:noProof/>
          <w:sz w:val="22"/>
        </w:rPr>
      </w:pPr>
      <w:r>
        <w:rPr>
          <w:rFonts w:cs="Times New Roman"/>
          <w:b/>
          <w:sz w:val="32"/>
          <w:szCs w:val="32"/>
        </w:rPr>
        <w:fldChar w:fldCharType="begin"/>
      </w:r>
      <w:r>
        <w:rPr>
          <w:rFonts w:cs="Times New Roman"/>
          <w:b/>
          <w:sz w:val="32"/>
          <w:szCs w:val="32"/>
        </w:rPr>
        <w:instrText xml:space="preserve"> TOC \h \z \c "Figure" </w:instrText>
      </w:r>
      <w:r>
        <w:rPr>
          <w:rFonts w:cs="Times New Roman"/>
          <w:b/>
          <w:sz w:val="32"/>
          <w:szCs w:val="32"/>
        </w:rPr>
        <w:fldChar w:fldCharType="separate"/>
      </w:r>
      <w:hyperlink w:anchor="_Toc38890986" w:history="1">
        <w:r w:rsidRPr="00131737">
          <w:rPr>
            <w:rStyle w:val="Hyperlink"/>
            <w:noProof/>
          </w:rPr>
          <w:t>Figure 1: Berlo’s Communication Model</w:t>
        </w:r>
        <w:r w:rsidRPr="00131737">
          <w:rPr>
            <w:noProof/>
            <w:webHidden/>
          </w:rPr>
          <w:tab/>
        </w:r>
        <w:r w:rsidRPr="00131737">
          <w:rPr>
            <w:noProof/>
            <w:webHidden/>
          </w:rPr>
          <w:fldChar w:fldCharType="begin"/>
        </w:r>
        <w:r w:rsidRPr="00131737">
          <w:rPr>
            <w:noProof/>
            <w:webHidden/>
          </w:rPr>
          <w:instrText xml:space="preserve"> PAGEREF _Toc38890986 \h </w:instrText>
        </w:r>
        <w:r w:rsidRPr="00131737">
          <w:rPr>
            <w:noProof/>
            <w:webHidden/>
          </w:rPr>
        </w:r>
        <w:r w:rsidRPr="00131737">
          <w:rPr>
            <w:noProof/>
            <w:webHidden/>
          </w:rPr>
          <w:fldChar w:fldCharType="separate"/>
        </w:r>
        <w:r w:rsidRPr="00131737">
          <w:rPr>
            <w:noProof/>
            <w:webHidden/>
          </w:rPr>
          <w:t>7</w:t>
        </w:r>
        <w:r w:rsidRPr="00131737">
          <w:rPr>
            <w:noProof/>
            <w:webHidden/>
          </w:rPr>
          <w:fldChar w:fldCharType="end"/>
        </w:r>
      </w:hyperlink>
    </w:p>
    <w:p w:rsidR="00131737" w:rsidRDefault="008225C1">
      <w:pPr>
        <w:pStyle w:val="TableofFigures"/>
        <w:tabs>
          <w:tab w:val="right" w:leader="dot" w:pos="9350"/>
        </w:tabs>
        <w:rPr>
          <w:rFonts w:asciiTheme="minorHAnsi" w:eastAsiaTheme="minorEastAsia" w:hAnsiTheme="minorHAnsi"/>
          <w:noProof/>
          <w:sz w:val="22"/>
        </w:rPr>
      </w:pPr>
      <w:hyperlink w:anchor="_Toc38890987" w:history="1">
        <w:r w:rsidR="00131737" w:rsidRPr="00067265">
          <w:rPr>
            <w:rStyle w:val="Hyperlink"/>
            <w:noProof/>
          </w:rPr>
          <w:t>Figure 2: Schramm Communication Model</w:t>
        </w:r>
        <w:r w:rsidR="00131737">
          <w:rPr>
            <w:noProof/>
            <w:webHidden/>
          </w:rPr>
          <w:tab/>
        </w:r>
        <w:r w:rsidR="00131737">
          <w:rPr>
            <w:noProof/>
            <w:webHidden/>
          </w:rPr>
          <w:fldChar w:fldCharType="begin"/>
        </w:r>
        <w:r w:rsidR="00131737">
          <w:rPr>
            <w:noProof/>
            <w:webHidden/>
          </w:rPr>
          <w:instrText xml:space="preserve"> PAGEREF _Toc38890987 \h </w:instrText>
        </w:r>
        <w:r w:rsidR="00131737">
          <w:rPr>
            <w:noProof/>
            <w:webHidden/>
          </w:rPr>
        </w:r>
        <w:r w:rsidR="00131737">
          <w:rPr>
            <w:noProof/>
            <w:webHidden/>
          </w:rPr>
          <w:fldChar w:fldCharType="separate"/>
        </w:r>
        <w:r w:rsidR="00131737">
          <w:rPr>
            <w:noProof/>
            <w:webHidden/>
          </w:rPr>
          <w:t>9</w:t>
        </w:r>
        <w:r w:rsidR="00131737">
          <w:rPr>
            <w:noProof/>
            <w:webHidden/>
          </w:rPr>
          <w:fldChar w:fldCharType="end"/>
        </w:r>
      </w:hyperlink>
    </w:p>
    <w:p w:rsidR="00131737" w:rsidRDefault="008225C1">
      <w:pPr>
        <w:pStyle w:val="TableofFigures"/>
        <w:tabs>
          <w:tab w:val="right" w:leader="dot" w:pos="9350"/>
        </w:tabs>
        <w:rPr>
          <w:rFonts w:asciiTheme="minorHAnsi" w:eastAsiaTheme="minorEastAsia" w:hAnsiTheme="minorHAnsi"/>
          <w:noProof/>
          <w:sz w:val="22"/>
        </w:rPr>
      </w:pPr>
      <w:hyperlink w:anchor="_Toc38890988" w:history="1">
        <w:r w:rsidR="00131737" w:rsidRPr="00067265">
          <w:rPr>
            <w:rStyle w:val="Hyperlink"/>
            <w:noProof/>
          </w:rPr>
          <w:t>Figure 3: Shannon and Weaver communication model</w:t>
        </w:r>
        <w:r w:rsidR="00131737">
          <w:rPr>
            <w:noProof/>
            <w:webHidden/>
          </w:rPr>
          <w:tab/>
        </w:r>
        <w:r w:rsidR="00131737">
          <w:rPr>
            <w:noProof/>
            <w:webHidden/>
          </w:rPr>
          <w:fldChar w:fldCharType="begin"/>
        </w:r>
        <w:r w:rsidR="00131737">
          <w:rPr>
            <w:noProof/>
            <w:webHidden/>
          </w:rPr>
          <w:instrText xml:space="preserve"> PAGEREF _Toc38890988 \h </w:instrText>
        </w:r>
        <w:r w:rsidR="00131737">
          <w:rPr>
            <w:noProof/>
            <w:webHidden/>
          </w:rPr>
        </w:r>
        <w:r w:rsidR="00131737">
          <w:rPr>
            <w:noProof/>
            <w:webHidden/>
          </w:rPr>
          <w:fldChar w:fldCharType="separate"/>
        </w:r>
        <w:r w:rsidR="00131737">
          <w:rPr>
            <w:noProof/>
            <w:webHidden/>
          </w:rPr>
          <w:t>10</w:t>
        </w:r>
        <w:r w:rsidR="00131737">
          <w:rPr>
            <w:noProof/>
            <w:webHidden/>
          </w:rPr>
          <w:fldChar w:fldCharType="end"/>
        </w:r>
      </w:hyperlink>
    </w:p>
    <w:p w:rsidR="00131737" w:rsidRDefault="00131737">
      <w:pPr>
        <w:pStyle w:val="TableofFigures"/>
        <w:tabs>
          <w:tab w:val="right" w:leader="dot" w:pos="9350"/>
        </w:tabs>
        <w:rPr>
          <w:rFonts w:asciiTheme="minorHAnsi" w:eastAsiaTheme="minorEastAsia" w:hAnsiTheme="minorHAnsi"/>
          <w:noProof/>
          <w:sz w:val="22"/>
        </w:rPr>
      </w:pPr>
    </w:p>
    <w:p w:rsidR="00E5663D" w:rsidRDefault="00131737" w:rsidP="005D7476">
      <w:pPr>
        <w:rPr>
          <w:rFonts w:cs="Times New Roman"/>
          <w:b/>
          <w:sz w:val="32"/>
          <w:szCs w:val="32"/>
        </w:rPr>
      </w:pPr>
      <w:r>
        <w:rPr>
          <w:rFonts w:cs="Times New Roman"/>
          <w:b/>
          <w:sz w:val="32"/>
          <w:szCs w:val="32"/>
        </w:rPr>
        <w:fldChar w:fldCharType="end"/>
      </w:r>
      <w:r w:rsidR="00E5663D">
        <w:rPr>
          <w:rFonts w:cs="Times New Roman"/>
          <w:b/>
          <w:sz w:val="32"/>
          <w:szCs w:val="32"/>
        </w:rPr>
        <w:br w:type="page"/>
      </w:r>
    </w:p>
    <w:p w:rsidR="00E5663D" w:rsidRPr="001C2ABF" w:rsidRDefault="00E5663D" w:rsidP="005D7476">
      <w:pPr>
        <w:pStyle w:val="Heading1"/>
        <w:rPr>
          <w:rFonts w:cs="Times New Roman"/>
        </w:rPr>
      </w:pPr>
      <w:bookmarkStart w:id="1" w:name="_Toc24241317"/>
      <w:bookmarkStart w:id="2" w:name="_Toc38891103"/>
      <w:r w:rsidRPr="001C2ABF">
        <w:rPr>
          <w:rFonts w:cs="Times New Roman"/>
        </w:rPr>
        <w:lastRenderedPageBreak/>
        <w:t>Introduction</w:t>
      </w:r>
      <w:bookmarkEnd w:id="1"/>
      <w:bookmarkEnd w:id="2"/>
    </w:p>
    <w:p w:rsidR="000B25D1" w:rsidRDefault="00752D2B" w:rsidP="005D7476">
      <w:pPr>
        <w:rPr>
          <w:rFonts w:cs="Times New Roman"/>
          <w:szCs w:val="24"/>
        </w:rPr>
      </w:pPr>
      <w:r w:rsidRPr="00752D2B">
        <w:rPr>
          <w:rFonts w:cs="Times New Roman"/>
          <w:szCs w:val="24"/>
        </w:rPr>
        <w:t>Communication acts like a key aspect which support</w:t>
      </w:r>
      <w:r>
        <w:rPr>
          <w:rFonts w:cs="Times New Roman"/>
          <w:szCs w:val="24"/>
        </w:rPr>
        <w:t>s</w:t>
      </w:r>
      <w:r w:rsidRPr="00752D2B">
        <w:rPr>
          <w:rFonts w:cs="Times New Roman"/>
          <w:szCs w:val="24"/>
        </w:rPr>
        <w:t xml:space="preserve"> an organization to increase its wor</w:t>
      </w:r>
      <w:r w:rsidR="003552E6">
        <w:rPr>
          <w:rFonts w:cs="Times New Roman"/>
          <w:szCs w:val="24"/>
        </w:rPr>
        <w:t>k efficiency. Organizations try to hire</w:t>
      </w:r>
      <w:r w:rsidRPr="00752D2B">
        <w:rPr>
          <w:rFonts w:cs="Times New Roman"/>
          <w:szCs w:val="24"/>
        </w:rPr>
        <w:t xml:space="preserve"> workers with strong communication skills because corporate performance relies on the participants who are engaged in the planning process in ord</w:t>
      </w:r>
      <w:r w:rsidR="003552E6">
        <w:rPr>
          <w:rFonts w:cs="Times New Roman"/>
          <w:szCs w:val="24"/>
        </w:rPr>
        <w:t xml:space="preserve">er to achieve clear objectives. </w:t>
      </w:r>
      <w:r w:rsidR="006B0E0A">
        <w:rPr>
          <w:rFonts w:cs="Times New Roman"/>
          <w:szCs w:val="24"/>
        </w:rPr>
        <w:t xml:space="preserve">However, </w:t>
      </w:r>
      <w:r>
        <w:rPr>
          <w:rFonts w:cs="Times New Roman"/>
          <w:szCs w:val="24"/>
        </w:rPr>
        <w:t>I have been working</w:t>
      </w:r>
      <w:r w:rsidRPr="00752D2B">
        <w:rPr>
          <w:rFonts w:cs="Times New Roman"/>
          <w:szCs w:val="24"/>
        </w:rPr>
        <w:t xml:space="preserve"> more than eight months as a sales assistant in Mark and Spencer's retail store. So, I select Mark and Spencer to examine the mechanisms of communication depending on my own observations.</w:t>
      </w:r>
      <w:r>
        <w:rPr>
          <w:rFonts w:cs="Times New Roman"/>
          <w:szCs w:val="24"/>
        </w:rPr>
        <w:t xml:space="preserve"> </w:t>
      </w:r>
      <w:r w:rsidR="003552E6" w:rsidRPr="003552E6">
        <w:t>Here</w:t>
      </w:r>
      <w:r w:rsidR="006B0E0A">
        <w:t>, in the first portion the report is covered with the importance of effective communication. Later, portion is discussed about methods of communication. And, then</w:t>
      </w:r>
      <w:r w:rsidR="003552E6" w:rsidRPr="003552E6">
        <w:t xml:space="preserve"> I cover </w:t>
      </w:r>
      <w:r w:rsidR="006B0E0A" w:rsidRPr="006B0E0A">
        <w:rPr>
          <w:szCs w:val="24"/>
        </w:rPr>
        <w:t>Shannon and Weaver communication model</w:t>
      </w:r>
      <w:r w:rsidR="00F73F33">
        <w:t xml:space="preserve"> alone with </w:t>
      </w:r>
      <w:r w:rsidR="003552E6" w:rsidRPr="003552E6">
        <w:t>the ways M&amp;S keep</w:t>
      </w:r>
      <w:r w:rsidR="003552E6">
        <w:t xml:space="preserve">s </w:t>
      </w:r>
      <w:r w:rsidR="00F73F33">
        <w:t xml:space="preserve">for </w:t>
      </w:r>
      <w:r w:rsidR="003552E6">
        <w:t>interacting inside the organiz</w:t>
      </w:r>
      <w:r w:rsidR="003552E6" w:rsidRPr="003552E6">
        <w:t xml:space="preserve">ation. </w:t>
      </w:r>
      <w:r w:rsidR="000B25D1">
        <w:rPr>
          <w:rFonts w:cs="Times New Roman"/>
          <w:szCs w:val="24"/>
        </w:rPr>
        <w:br w:type="page"/>
      </w:r>
    </w:p>
    <w:p w:rsidR="00730EB3" w:rsidRPr="00EE094E" w:rsidRDefault="00730EB3" w:rsidP="005D7476">
      <w:pPr>
        <w:pStyle w:val="Heading1"/>
      </w:pPr>
      <w:bookmarkStart w:id="3" w:name="_Toc38891104"/>
      <w:bookmarkStart w:id="4" w:name="_Toc24241318"/>
      <w:r>
        <w:lastRenderedPageBreak/>
        <w:t>T</w:t>
      </w:r>
      <w:r w:rsidRPr="00EE094E">
        <w:t xml:space="preserve">he importance of </w:t>
      </w:r>
      <w:r>
        <w:t>effective communication in the</w:t>
      </w:r>
      <w:r w:rsidRPr="00EE094E">
        <w:t xml:space="preserve"> work</w:t>
      </w:r>
      <w:r>
        <w:t>place</w:t>
      </w:r>
      <w:bookmarkEnd w:id="3"/>
    </w:p>
    <w:p w:rsidR="00730EB3" w:rsidRDefault="00730EB3" w:rsidP="005D7476">
      <w:pPr>
        <w:rPr>
          <w:rFonts w:cs="Times New Roman"/>
          <w:szCs w:val="24"/>
        </w:rPr>
      </w:pPr>
      <w:r>
        <w:rPr>
          <w:rFonts w:cs="Times New Roman"/>
          <w:szCs w:val="24"/>
        </w:rPr>
        <w:t>Communication is a two way process to transfer and understand the meaning of information</w:t>
      </w:r>
      <w:r w:rsidR="00933B5F">
        <w:rPr>
          <w:rFonts w:cs="Times New Roman"/>
          <w:szCs w:val="24"/>
        </w:rPr>
        <w:t xml:space="preserve"> (</w:t>
      </w:r>
      <w:r w:rsidR="00933B5F" w:rsidRPr="00933B5F">
        <w:t>Choren, 2015)</w:t>
      </w:r>
      <w:r w:rsidRPr="00933B5F">
        <w:t>. Communication skill is one of the most important levers of management to p</w:t>
      </w:r>
      <w:r>
        <w:rPr>
          <w:rFonts w:cs="Times New Roman"/>
          <w:szCs w:val="24"/>
        </w:rPr>
        <w:t>erform a valuable team work. To me communication helps me to get the best output from the team members and there is no escape of workplace communication. The importance of communication in workplace has been discussed below:</w:t>
      </w:r>
    </w:p>
    <w:p w:rsidR="00730EB3" w:rsidRPr="00730EB3" w:rsidRDefault="00730EB3" w:rsidP="005D7476">
      <w:pPr>
        <w:rPr>
          <w:rFonts w:cs="Times New Roman"/>
          <w:szCs w:val="24"/>
        </w:rPr>
      </w:pPr>
      <w:r>
        <w:rPr>
          <w:rFonts w:cs="Times New Roman"/>
          <w:b/>
          <w:szCs w:val="24"/>
        </w:rPr>
        <w:t>Enhancing</w:t>
      </w:r>
      <w:r w:rsidRPr="00730EB3">
        <w:rPr>
          <w:rFonts w:cs="Times New Roman"/>
          <w:b/>
          <w:szCs w:val="24"/>
        </w:rPr>
        <w:t xml:space="preserve"> work efficiency:</w:t>
      </w:r>
      <w:r w:rsidRPr="00730EB3">
        <w:rPr>
          <w:rFonts w:cs="Times New Roman"/>
          <w:szCs w:val="24"/>
        </w:rPr>
        <w:t xml:space="preserve"> Strong communication system helps employees to get a clear guideline about their organizational objectives, plans, policies and rules that increase their knowledge to work efficiently.</w:t>
      </w:r>
      <w:r>
        <w:rPr>
          <w:rFonts w:cs="Times New Roman"/>
          <w:szCs w:val="24"/>
        </w:rPr>
        <w:t xml:space="preserve"> </w:t>
      </w:r>
      <w:r w:rsidRPr="00730EB3">
        <w:rPr>
          <w:rFonts w:cs="Times New Roman"/>
          <w:szCs w:val="24"/>
        </w:rPr>
        <w:t>Positive communication environment gives employees a platform where they can share all their thoughts and ideas frankly. As employees can share their ideas without any fear so it helps to emerge creativity an</w:t>
      </w:r>
      <w:r>
        <w:rPr>
          <w:rFonts w:cs="Times New Roman"/>
          <w:szCs w:val="24"/>
        </w:rPr>
        <w:t>d innovation skill and thus work efficiency also enhance.</w:t>
      </w:r>
    </w:p>
    <w:p w:rsidR="00730EB3" w:rsidRPr="00730EB3" w:rsidRDefault="00730EB3" w:rsidP="005D7476">
      <w:pPr>
        <w:rPr>
          <w:rFonts w:cs="Times New Roman"/>
          <w:szCs w:val="24"/>
        </w:rPr>
      </w:pPr>
      <w:r>
        <w:rPr>
          <w:rFonts w:cs="Times New Roman"/>
          <w:b/>
          <w:szCs w:val="24"/>
        </w:rPr>
        <w:t>Improving</w:t>
      </w:r>
      <w:r w:rsidRPr="00730EB3">
        <w:rPr>
          <w:rFonts w:cs="Times New Roman"/>
          <w:b/>
          <w:szCs w:val="24"/>
        </w:rPr>
        <w:t xml:space="preserve"> worker productivity:</w:t>
      </w:r>
      <w:r w:rsidRPr="00730EB3">
        <w:rPr>
          <w:rFonts w:cs="Times New Roman"/>
          <w:szCs w:val="24"/>
        </w:rPr>
        <w:t xml:space="preserve"> Employees set specific goals to accomplish their organizational works where getting feedbacks about thei</w:t>
      </w:r>
      <w:r w:rsidR="00622E8D">
        <w:rPr>
          <w:rFonts w:cs="Times New Roman"/>
          <w:szCs w:val="24"/>
        </w:rPr>
        <w:t xml:space="preserve">r goals is required. Effective </w:t>
      </w:r>
      <w:r w:rsidR="003A2DA3">
        <w:rPr>
          <w:rFonts w:cs="Times New Roman"/>
          <w:szCs w:val="24"/>
        </w:rPr>
        <w:t xml:space="preserve">face to face </w:t>
      </w:r>
      <w:r w:rsidR="00622E8D">
        <w:rPr>
          <w:rFonts w:cs="Times New Roman"/>
          <w:szCs w:val="24"/>
        </w:rPr>
        <w:t>c</w:t>
      </w:r>
      <w:r w:rsidRPr="00730EB3">
        <w:rPr>
          <w:rFonts w:cs="Times New Roman"/>
          <w:szCs w:val="24"/>
        </w:rPr>
        <w:t>ommunication works to motivate workers by clarifying and giving information what they have to be done which helps to improve performance</w:t>
      </w:r>
      <w:r w:rsidR="003A2DA3">
        <w:rPr>
          <w:rFonts w:cs="Times New Roman"/>
          <w:szCs w:val="24"/>
        </w:rPr>
        <w:t xml:space="preserve"> (</w:t>
      </w:r>
      <w:r w:rsidR="003A2DA3" w:rsidRPr="003A2DA3">
        <w:t>Paul, Sharrard and Xiong, 2016)</w:t>
      </w:r>
      <w:r w:rsidRPr="003A2DA3">
        <w:rPr>
          <w:rFonts w:cs="Times New Roman"/>
          <w:szCs w:val="24"/>
        </w:rPr>
        <w:t>. For example: When my boss and other co-workers gave me a p</w:t>
      </w:r>
      <w:r w:rsidRPr="00730EB3">
        <w:rPr>
          <w:rFonts w:cs="Times New Roman"/>
          <w:szCs w:val="24"/>
        </w:rPr>
        <w:t>ositive feedback to</w:t>
      </w:r>
      <w:r w:rsidR="00622E8D">
        <w:rPr>
          <w:rFonts w:cs="Times New Roman"/>
          <w:szCs w:val="24"/>
        </w:rPr>
        <w:t>wards works</w:t>
      </w:r>
      <w:r w:rsidRPr="00730EB3">
        <w:rPr>
          <w:rFonts w:cs="Times New Roman"/>
          <w:szCs w:val="24"/>
        </w:rPr>
        <w:t xml:space="preserve"> I inspired to do better works than now.   </w:t>
      </w:r>
    </w:p>
    <w:p w:rsidR="00730EB3" w:rsidRPr="00730EB3" w:rsidRDefault="00730EB3" w:rsidP="005D7476">
      <w:pPr>
        <w:rPr>
          <w:rFonts w:cs="Times New Roman"/>
          <w:szCs w:val="24"/>
        </w:rPr>
      </w:pPr>
      <w:r>
        <w:rPr>
          <w:rFonts w:cs="Times New Roman"/>
          <w:b/>
          <w:szCs w:val="24"/>
        </w:rPr>
        <w:t>Increasing</w:t>
      </w:r>
      <w:r w:rsidRPr="00730EB3">
        <w:rPr>
          <w:rFonts w:cs="Times New Roman"/>
          <w:b/>
          <w:szCs w:val="24"/>
        </w:rPr>
        <w:t xml:space="preserve"> employee job satisfaction:</w:t>
      </w:r>
      <w:r w:rsidRPr="00730EB3">
        <w:rPr>
          <w:rFonts w:cs="Times New Roman"/>
          <w:szCs w:val="24"/>
        </w:rPr>
        <w:t xml:space="preserve"> If employees can communicate with their upward manager, partner or team member they feel empowered which increase their job satisfaction. As employees feel their voice is also valuable so they become motivated to do their jobs properly. </w:t>
      </w:r>
      <w:r w:rsidR="00622E8D">
        <w:rPr>
          <w:rFonts w:cs="Times New Roman"/>
          <w:szCs w:val="24"/>
        </w:rPr>
        <w:t>Besides, g</w:t>
      </w:r>
      <w:r w:rsidRPr="00730EB3">
        <w:rPr>
          <w:rFonts w:cs="Times New Roman"/>
          <w:szCs w:val="24"/>
        </w:rPr>
        <w:t>etting proper information timely helps employees to prevent conflict among team members. Besides</w:t>
      </w:r>
      <w:r>
        <w:rPr>
          <w:rFonts w:cs="Times New Roman"/>
          <w:szCs w:val="24"/>
        </w:rPr>
        <w:t>,</w:t>
      </w:r>
      <w:r w:rsidRPr="00730EB3">
        <w:rPr>
          <w:rFonts w:cs="Times New Roman"/>
          <w:szCs w:val="24"/>
        </w:rPr>
        <w:t xml:space="preserve"> free and fair communication also helps to build strong relation by increasing mutual understanding</w:t>
      </w:r>
      <w:r>
        <w:rPr>
          <w:rFonts w:cs="Times New Roman"/>
          <w:szCs w:val="24"/>
        </w:rPr>
        <w:t xml:space="preserve"> between management and workers which ultimately boost employee satisfaction.</w:t>
      </w:r>
      <w:r w:rsidRPr="00730EB3">
        <w:rPr>
          <w:rFonts w:cs="Times New Roman"/>
          <w:szCs w:val="24"/>
        </w:rPr>
        <w:t xml:space="preserve">  </w:t>
      </w:r>
    </w:p>
    <w:p w:rsidR="00730EB3" w:rsidRPr="00730EB3" w:rsidRDefault="00A41CD8" w:rsidP="005D7476">
      <w:pPr>
        <w:rPr>
          <w:rFonts w:cs="Times New Roman"/>
          <w:szCs w:val="24"/>
        </w:rPr>
      </w:pPr>
      <w:r>
        <w:rPr>
          <w:rFonts w:cs="Times New Roman"/>
          <w:b/>
          <w:szCs w:val="24"/>
        </w:rPr>
        <w:t>Making</w:t>
      </w:r>
      <w:r w:rsidR="00730EB3" w:rsidRPr="00730EB3">
        <w:rPr>
          <w:rFonts w:cs="Times New Roman"/>
          <w:b/>
          <w:szCs w:val="24"/>
        </w:rPr>
        <w:t xml:space="preserve"> quick decisions:</w:t>
      </w:r>
      <w:r w:rsidR="00730EB3" w:rsidRPr="00730EB3">
        <w:rPr>
          <w:rFonts w:cs="Times New Roman"/>
          <w:szCs w:val="24"/>
        </w:rPr>
        <w:t xml:space="preserve"> Through effective communication</w:t>
      </w:r>
      <w:r>
        <w:rPr>
          <w:rFonts w:cs="Times New Roman"/>
          <w:szCs w:val="24"/>
        </w:rPr>
        <w:t>,</w:t>
      </w:r>
      <w:r w:rsidR="00730EB3" w:rsidRPr="00730EB3">
        <w:rPr>
          <w:rFonts w:cs="Times New Roman"/>
          <w:szCs w:val="24"/>
        </w:rPr>
        <w:t xml:space="preserve"> managers can collect information from inside a</w:t>
      </w:r>
      <w:r>
        <w:rPr>
          <w:rFonts w:cs="Times New Roman"/>
          <w:szCs w:val="24"/>
        </w:rPr>
        <w:t>nd outside of workplace which is</w:t>
      </w:r>
      <w:r w:rsidR="00730EB3" w:rsidRPr="00730EB3">
        <w:rPr>
          <w:rFonts w:cs="Times New Roman"/>
          <w:szCs w:val="24"/>
        </w:rPr>
        <w:t xml:space="preserve"> required to take a right d</w:t>
      </w:r>
      <w:r w:rsidR="00443E39">
        <w:rPr>
          <w:rFonts w:cs="Times New Roman"/>
          <w:szCs w:val="24"/>
        </w:rPr>
        <w:t>ecision timely. For example: A marketing manager has</w:t>
      </w:r>
      <w:r w:rsidR="00730EB3" w:rsidRPr="00730EB3">
        <w:rPr>
          <w:rFonts w:cs="Times New Roman"/>
          <w:szCs w:val="24"/>
        </w:rPr>
        <w:t xml:space="preserve"> to collect information about consumer needs and deman</w:t>
      </w:r>
      <w:r w:rsidR="00622E8D">
        <w:rPr>
          <w:rFonts w:cs="Times New Roman"/>
          <w:szCs w:val="24"/>
        </w:rPr>
        <w:t xml:space="preserve">ds to </w:t>
      </w:r>
      <w:r w:rsidR="00622E8D">
        <w:rPr>
          <w:rFonts w:cs="Times New Roman"/>
          <w:szCs w:val="24"/>
        </w:rPr>
        <w:lastRenderedPageBreak/>
        <w:t>satisfy them. That’s why</w:t>
      </w:r>
      <w:r w:rsidR="00443E39">
        <w:rPr>
          <w:rFonts w:cs="Times New Roman"/>
          <w:szCs w:val="24"/>
        </w:rPr>
        <w:t xml:space="preserve"> he\she need</w:t>
      </w:r>
      <w:r w:rsidR="00730EB3" w:rsidRPr="00730EB3">
        <w:rPr>
          <w:rFonts w:cs="Times New Roman"/>
          <w:szCs w:val="24"/>
        </w:rPr>
        <w:t xml:space="preserve"> to maintain a const</w:t>
      </w:r>
      <w:r w:rsidR="00443E39">
        <w:rPr>
          <w:rFonts w:cs="Times New Roman"/>
          <w:szCs w:val="24"/>
        </w:rPr>
        <w:t>ant communication flow with employees</w:t>
      </w:r>
      <w:r w:rsidR="00730EB3" w:rsidRPr="00730EB3">
        <w:rPr>
          <w:rFonts w:cs="Times New Roman"/>
          <w:szCs w:val="24"/>
        </w:rPr>
        <w:t xml:space="preserve"> to make any decision.   </w:t>
      </w:r>
    </w:p>
    <w:p w:rsidR="007701BF" w:rsidRDefault="00D93A2F" w:rsidP="005D7476">
      <w:pPr>
        <w:rPr>
          <w:rFonts w:cs="Times New Roman"/>
          <w:szCs w:val="24"/>
        </w:rPr>
      </w:pPr>
      <w:r>
        <w:rPr>
          <w:rFonts w:cs="Times New Roman"/>
          <w:b/>
          <w:szCs w:val="24"/>
        </w:rPr>
        <w:t>Help</w:t>
      </w:r>
      <w:r w:rsidR="00730EB3">
        <w:rPr>
          <w:rFonts w:cs="Times New Roman"/>
          <w:b/>
          <w:szCs w:val="24"/>
        </w:rPr>
        <w:t>ing</w:t>
      </w:r>
      <w:r w:rsidR="00730EB3" w:rsidRPr="00730EB3">
        <w:rPr>
          <w:rFonts w:cs="Times New Roman"/>
          <w:b/>
          <w:szCs w:val="24"/>
        </w:rPr>
        <w:t xml:space="preserve"> in controlling process:</w:t>
      </w:r>
      <w:r w:rsidR="00730EB3" w:rsidRPr="00730EB3">
        <w:rPr>
          <w:rFonts w:cs="Times New Roman"/>
          <w:szCs w:val="24"/>
        </w:rPr>
        <w:t xml:space="preserve"> Communication helps to control employee behavior in several ways. As organizations have authority hierarchies an</w:t>
      </w:r>
      <w:r w:rsidR="00730EB3">
        <w:rPr>
          <w:rFonts w:cs="Times New Roman"/>
          <w:szCs w:val="24"/>
        </w:rPr>
        <w:t>d formal principles so employee</w:t>
      </w:r>
      <w:r w:rsidR="00730EB3" w:rsidRPr="00730EB3">
        <w:rPr>
          <w:rFonts w:cs="Times New Roman"/>
          <w:szCs w:val="24"/>
        </w:rPr>
        <w:t xml:space="preserve"> must have to follow this pipeline</w:t>
      </w:r>
      <w:r w:rsidR="00933B5F">
        <w:rPr>
          <w:rFonts w:cs="Times New Roman"/>
          <w:szCs w:val="24"/>
        </w:rPr>
        <w:t xml:space="preserve"> </w:t>
      </w:r>
      <w:r w:rsidR="00933B5F" w:rsidRPr="00933B5F">
        <w:t>(Choice Reviews Online, 2015)</w:t>
      </w:r>
      <w:r w:rsidR="00730EB3" w:rsidRPr="00933B5F">
        <w:t>. For instance, when I face any problem regarding my organiz</w:t>
      </w:r>
      <w:r w:rsidR="00730EB3" w:rsidRPr="00730EB3">
        <w:rPr>
          <w:rFonts w:cs="Times New Roman"/>
          <w:szCs w:val="24"/>
        </w:rPr>
        <w:t>ational activities I communicate with my department head to solve the problem. Thus communication helps in controlling management function</w:t>
      </w:r>
      <w:r w:rsidR="007701BF">
        <w:rPr>
          <w:rFonts w:cs="Times New Roman"/>
          <w:szCs w:val="24"/>
        </w:rPr>
        <w:t>s.</w:t>
      </w:r>
    </w:p>
    <w:p w:rsidR="007701BF" w:rsidRDefault="007701BF" w:rsidP="005D7476">
      <w:pPr>
        <w:rPr>
          <w:rFonts w:cs="Times New Roman"/>
          <w:szCs w:val="24"/>
        </w:rPr>
      </w:pPr>
      <w:r>
        <w:rPr>
          <w:rFonts w:cs="Times New Roman"/>
          <w:szCs w:val="24"/>
        </w:rPr>
        <w:br w:type="page"/>
      </w:r>
    </w:p>
    <w:p w:rsidR="00730EB3" w:rsidRDefault="007701BF" w:rsidP="005D7476">
      <w:pPr>
        <w:pStyle w:val="Heading1"/>
      </w:pPr>
      <w:bookmarkStart w:id="5" w:name="_Toc38891105"/>
      <w:r>
        <w:lastRenderedPageBreak/>
        <w:t>Explanation of different methods of communication</w:t>
      </w:r>
      <w:bookmarkEnd w:id="5"/>
    </w:p>
    <w:p w:rsidR="00C01D85" w:rsidRDefault="00C01D85" w:rsidP="005D7476">
      <w:pPr>
        <w:rPr>
          <w:rFonts w:cs="Times New Roman"/>
          <w:szCs w:val="24"/>
        </w:rPr>
      </w:pPr>
      <w:r>
        <w:rPr>
          <w:rFonts w:cs="Times New Roman"/>
          <w:szCs w:val="24"/>
        </w:rPr>
        <w:t>Communication skill is one of the most important levers of management to perform a valuable team work</w:t>
      </w:r>
      <w:r w:rsidR="00933B5F">
        <w:rPr>
          <w:rFonts w:cs="Times New Roman"/>
          <w:szCs w:val="24"/>
        </w:rPr>
        <w:t xml:space="preserve"> </w:t>
      </w:r>
      <w:r w:rsidR="00933B5F" w:rsidRPr="00933B5F">
        <w:t>(Blumner, 2015)</w:t>
      </w:r>
      <w:r w:rsidRPr="00933B5F">
        <w:t>.</w:t>
      </w:r>
      <w:r>
        <w:rPr>
          <w:rFonts w:cs="Times New Roman"/>
          <w:szCs w:val="24"/>
        </w:rPr>
        <w:t xml:space="preserve"> Communication helps to get the best output from the team members and there is no escape of workplace communication. However, employers need to maintain both verbal and non-verbal communication in the workplace which are discussed below:</w:t>
      </w:r>
    </w:p>
    <w:p w:rsidR="007701BF" w:rsidRPr="008D053C" w:rsidRDefault="00C01D85" w:rsidP="005D7476">
      <w:r w:rsidRPr="008D053C">
        <w:rPr>
          <w:b/>
        </w:rPr>
        <w:t>Verbal Communication:</w:t>
      </w:r>
      <w:r>
        <w:t xml:space="preserve"> </w:t>
      </w:r>
      <w:r w:rsidR="008D053C">
        <w:t xml:space="preserve">Verbal communication means interacting by using words or voice which is the easier and fastest process of communication. Verbal communication is divided into two forms including written communication and oral communication. In written form of communication individual generally use </w:t>
      </w:r>
      <w:r w:rsidR="004D3E8F">
        <w:t>for formal</w:t>
      </w:r>
      <w:r w:rsidR="008D053C">
        <w:t xml:space="preserve"> communication including letters, mail, text chat or SMS.  On the other hand, oral communication indicates the spoken words including face to face communication, video call or communication over phone</w:t>
      </w:r>
      <w:r w:rsidR="004D3E8F">
        <w:t xml:space="preserve"> which generally use for informal communication</w:t>
      </w:r>
      <w:r w:rsidR="008D053C">
        <w:t>.</w:t>
      </w:r>
    </w:p>
    <w:p w:rsidR="00C01D85" w:rsidRPr="00C01D85" w:rsidRDefault="00C01D85" w:rsidP="005D7476">
      <w:r w:rsidRPr="004D3E8F">
        <w:rPr>
          <w:b/>
        </w:rPr>
        <w:t>Non-Verbal Communication:</w:t>
      </w:r>
      <w:r w:rsidR="004D3E8F">
        <w:t xml:space="preserve"> </w:t>
      </w:r>
      <w:r w:rsidR="004D3E8F" w:rsidRPr="004D3E8F">
        <w:t>Non</w:t>
      </w:r>
      <w:r w:rsidR="004D3E8F">
        <w:t xml:space="preserve">-verbal communication means sending and receiving wordless messages which has a direct impact on our verbal communication. Non-verbal communication is related to expressing individual feeling, thoughts or even personality. </w:t>
      </w:r>
      <w:r w:rsidR="00023C83">
        <w:t>Managers need to use the</w:t>
      </w:r>
      <w:r w:rsidR="004D3E8F">
        <w:t xml:space="preserve"> non-verbal communication ways </w:t>
      </w:r>
      <w:r w:rsidR="00023C83">
        <w:t xml:space="preserve">properly </w:t>
      </w:r>
      <w:r w:rsidR="004D3E8F">
        <w:t xml:space="preserve">including facial expression, body language, </w:t>
      </w:r>
      <w:r w:rsidR="00F13EDA">
        <w:t>and tone</w:t>
      </w:r>
      <w:r w:rsidR="004D3E8F">
        <w:t xml:space="preserve"> </w:t>
      </w:r>
      <w:r w:rsidR="00023C83">
        <w:t>of voice, gesture, eye contact and so on to reduce misunderstanding and conflict with the employees.</w:t>
      </w:r>
      <w:r w:rsidR="004D3E8F">
        <w:t xml:space="preserve"> </w:t>
      </w:r>
      <w:r w:rsidR="00023C83">
        <w:t xml:space="preserve">For instance; </w:t>
      </w:r>
      <w:r w:rsidR="00AD48C4">
        <w:t>if</w:t>
      </w:r>
      <w:r w:rsidR="00023C83">
        <w:t xml:space="preserve"> employers do not make eye contact with employees while talking, employees may think that employers are not giving importance to them. As a result, employees feel demotivated which can reduce their efficiency. So, employers should be careful towards this non-verbal communication aspect.</w:t>
      </w:r>
    </w:p>
    <w:p w:rsidR="00730EB3" w:rsidRDefault="00730EB3" w:rsidP="005D7476">
      <w:pPr>
        <w:rPr>
          <w:rFonts w:cs="Times New Roman"/>
          <w:szCs w:val="24"/>
        </w:rPr>
      </w:pPr>
      <w:r>
        <w:rPr>
          <w:rFonts w:cs="Times New Roman"/>
          <w:szCs w:val="24"/>
        </w:rPr>
        <w:br w:type="page"/>
      </w:r>
    </w:p>
    <w:p w:rsidR="00730EB3" w:rsidRPr="00730EB3" w:rsidRDefault="00131737" w:rsidP="005D7476">
      <w:pPr>
        <w:pStyle w:val="Heading1"/>
        <w:rPr>
          <w:sz w:val="24"/>
          <w:szCs w:val="24"/>
        </w:rPr>
      </w:pPr>
      <w:bookmarkStart w:id="6" w:name="_Toc38891106"/>
      <w:r>
        <w:lastRenderedPageBreak/>
        <w:t>Understand</w:t>
      </w:r>
      <w:r w:rsidR="006B0E0A">
        <w:t>ing</w:t>
      </w:r>
      <w:r>
        <w:t xml:space="preserve"> of</w:t>
      </w:r>
      <w:r w:rsidR="00730EB3" w:rsidRPr="00730EB3">
        <w:t xml:space="preserve"> how communication is managed successfully by using application of theories and model</w:t>
      </w:r>
      <w:bookmarkEnd w:id="6"/>
    </w:p>
    <w:p w:rsidR="002238A5" w:rsidRDefault="00730EB3" w:rsidP="005D7476">
      <w:r>
        <w:t>I</w:t>
      </w:r>
      <w:r w:rsidR="001B2623">
        <w:t>nformation is the major asset of</w:t>
      </w:r>
      <w:r>
        <w:t xml:space="preserve"> an organization. But without proper communication this information will remain valueless. Only an effective communication can make this information valuable to others. </w:t>
      </w:r>
      <w:r w:rsidR="002238A5">
        <w:t>Here, we use different theories and model to understand communication more clearly.</w:t>
      </w:r>
    </w:p>
    <w:p w:rsidR="002238A5" w:rsidRDefault="002238A5" w:rsidP="005D7476">
      <w:pPr>
        <w:pStyle w:val="Heading2"/>
      </w:pPr>
      <w:bookmarkStart w:id="7" w:name="_Toc38891107"/>
      <w:r>
        <w:t>Berlo’s Communication Model</w:t>
      </w:r>
      <w:bookmarkEnd w:id="7"/>
    </w:p>
    <w:p w:rsidR="005D7476" w:rsidRDefault="002238A5" w:rsidP="005D7476">
      <w:pPr>
        <w:rPr>
          <w:szCs w:val="24"/>
        </w:rPr>
      </w:pPr>
      <w:r>
        <w:t>Berlo’s SMCR communication model has four components including sender, message, channel and receiver</w:t>
      </w:r>
      <w:r w:rsidR="005D7476">
        <w:t>. The model states that communication efficiency mostly depends on the factors whic</w:t>
      </w:r>
      <w:r w:rsidR="005D7476" w:rsidRPr="0056568A">
        <w:rPr>
          <w:rFonts w:cs="Times New Roman"/>
        </w:rPr>
        <w:t>h directly affect communication component</w:t>
      </w:r>
      <w:r w:rsidR="005D7476" w:rsidRPr="0056568A">
        <w:rPr>
          <w:rFonts w:cs="Times New Roman"/>
          <w:szCs w:val="24"/>
        </w:rPr>
        <w:t>s</w:t>
      </w:r>
      <w:r w:rsidR="0056568A" w:rsidRPr="0056568A">
        <w:rPr>
          <w:rFonts w:cs="Times New Roman"/>
          <w:szCs w:val="24"/>
        </w:rPr>
        <w:t xml:space="preserve"> </w:t>
      </w:r>
      <w:r w:rsidR="0056568A" w:rsidRPr="0056568A">
        <w:rPr>
          <w:rFonts w:cs="Times New Roman"/>
          <w:color w:val="000000"/>
          <w:szCs w:val="24"/>
          <w:shd w:val="clear" w:color="auto" w:fill="FFFFFF"/>
        </w:rPr>
        <w:t>(BERLO'S SMCR MODEL OF COMMUNICATION, 2020)</w:t>
      </w:r>
      <w:r w:rsidR="005D7476" w:rsidRPr="0056568A">
        <w:rPr>
          <w:szCs w:val="24"/>
        </w:rPr>
        <w:t>.</w:t>
      </w:r>
    </w:p>
    <w:p w:rsidR="0056568A" w:rsidRDefault="0056568A" w:rsidP="0056568A">
      <w:pPr>
        <w:jc w:val="center"/>
        <w:rPr>
          <w:szCs w:val="24"/>
        </w:rPr>
      </w:pPr>
      <w:r>
        <w:rPr>
          <w:noProof/>
          <w:szCs w:val="24"/>
          <w:lang w:val="en-GB" w:eastAsia="en-GB"/>
        </w:rPr>
        <w:drawing>
          <wp:inline distT="0" distB="0" distL="0" distR="0">
            <wp:extent cx="5943600" cy="30956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erlos-S-M-C-R-Model.jpg"/>
                    <pic:cNvPicPr/>
                  </pic:nvPicPr>
                  <pic:blipFill>
                    <a:blip r:embed="rId8">
                      <a:extLst>
                        <a:ext uri="{28A0092B-C50C-407E-A947-70E740481C1C}">
                          <a14:useLocalDpi xmlns:a14="http://schemas.microsoft.com/office/drawing/2010/main" val="0"/>
                        </a:ext>
                      </a:extLst>
                    </a:blip>
                    <a:stretch>
                      <a:fillRect/>
                    </a:stretch>
                  </pic:blipFill>
                  <pic:spPr>
                    <a:xfrm>
                      <a:off x="0" y="0"/>
                      <a:ext cx="5943600" cy="3095625"/>
                    </a:xfrm>
                    <a:prstGeom prst="rect">
                      <a:avLst/>
                    </a:prstGeom>
                  </pic:spPr>
                </pic:pic>
              </a:graphicData>
            </a:graphic>
          </wp:inline>
        </w:drawing>
      </w:r>
    </w:p>
    <w:p w:rsidR="0056568A" w:rsidRPr="00131737" w:rsidRDefault="00131737" w:rsidP="00131737">
      <w:pPr>
        <w:jc w:val="center"/>
        <w:rPr>
          <w:b/>
          <w:color w:val="4F81BD" w:themeColor="accent1"/>
          <w:szCs w:val="24"/>
        </w:rPr>
      </w:pPr>
      <w:bookmarkStart w:id="8" w:name="_Toc38890986"/>
      <w:r w:rsidRPr="00131737">
        <w:rPr>
          <w:b/>
          <w:color w:val="4F81BD" w:themeColor="accent1"/>
        </w:rPr>
        <w:t xml:space="preserve">Figure </w:t>
      </w:r>
      <w:r w:rsidRPr="00131737">
        <w:rPr>
          <w:b/>
          <w:color w:val="4F81BD" w:themeColor="accent1"/>
        </w:rPr>
        <w:fldChar w:fldCharType="begin"/>
      </w:r>
      <w:r w:rsidRPr="00131737">
        <w:rPr>
          <w:b/>
          <w:color w:val="4F81BD" w:themeColor="accent1"/>
        </w:rPr>
        <w:instrText xml:space="preserve"> SEQ Figure \* ARABIC </w:instrText>
      </w:r>
      <w:r w:rsidRPr="00131737">
        <w:rPr>
          <w:b/>
          <w:color w:val="4F81BD" w:themeColor="accent1"/>
        </w:rPr>
        <w:fldChar w:fldCharType="separate"/>
      </w:r>
      <w:r>
        <w:rPr>
          <w:b/>
          <w:noProof/>
          <w:color w:val="4F81BD" w:themeColor="accent1"/>
        </w:rPr>
        <w:t>1</w:t>
      </w:r>
      <w:r w:rsidRPr="00131737">
        <w:rPr>
          <w:b/>
          <w:color w:val="4F81BD" w:themeColor="accent1"/>
        </w:rPr>
        <w:fldChar w:fldCharType="end"/>
      </w:r>
      <w:r w:rsidRPr="00131737">
        <w:rPr>
          <w:b/>
          <w:color w:val="4F81BD" w:themeColor="accent1"/>
        </w:rPr>
        <w:t>: Berlo’s Communication Model</w:t>
      </w:r>
      <w:bookmarkEnd w:id="8"/>
    </w:p>
    <w:p w:rsidR="0056568A" w:rsidRPr="00131737" w:rsidRDefault="0056568A" w:rsidP="0056568A">
      <w:pPr>
        <w:jc w:val="center"/>
        <w:rPr>
          <w:b/>
          <w:color w:val="4F81BD" w:themeColor="accent1"/>
          <w:szCs w:val="24"/>
        </w:rPr>
      </w:pPr>
      <w:r w:rsidRPr="00131737">
        <w:rPr>
          <w:b/>
          <w:color w:val="4F81BD" w:themeColor="accent1"/>
          <w:szCs w:val="24"/>
        </w:rPr>
        <w:t>Source: Communication theory, 2020</w:t>
      </w:r>
    </w:p>
    <w:p w:rsidR="005D7476" w:rsidRPr="003929E6" w:rsidRDefault="005D7476" w:rsidP="003929E6">
      <w:pPr>
        <w:pStyle w:val="ListParagraph"/>
        <w:numPr>
          <w:ilvl w:val="0"/>
          <w:numId w:val="6"/>
        </w:numPr>
        <w:spacing w:line="360" w:lineRule="auto"/>
        <w:jc w:val="both"/>
        <w:rPr>
          <w:rFonts w:ascii="Times New Roman" w:hAnsi="Times New Roman" w:cs="Times New Roman"/>
          <w:sz w:val="24"/>
          <w:szCs w:val="24"/>
        </w:rPr>
      </w:pPr>
      <w:r w:rsidRPr="003929E6">
        <w:rPr>
          <w:rFonts w:ascii="Times New Roman" w:hAnsi="Times New Roman" w:cs="Times New Roman"/>
          <w:b/>
          <w:sz w:val="24"/>
          <w:szCs w:val="24"/>
        </w:rPr>
        <w:t>Sender:</w:t>
      </w:r>
      <w:r w:rsidRPr="003929E6">
        <w:rPr>
          <w:rFonts w:ascii="Times New Roman" w:hAnsi="Times New Roman" w:cs="Times New Roman"/>
          <w:sz w:val="24"/>
          <w:szCs w:val="24"/>
        </w:rPr>
        <w:t xml:space="preserve"> Sender is the person or source of message who will send the message to the receiver. Here, different factors affect the communication aspect of sender including communication skills, attitude, knowledge, social system and culture.</w:t>
      </w:r>
    </w:p>
    <w:p w:rsidR="005D7476" w:rsidRPr="003929E6" w:rsidRDefault="005D7476" w:rsidP="003929E6">
      <w:pPr>
        <w:pStyle w:val="ListParagraph"/>
        <w:numPr>
          <w:ilvl w:val="0"/>
          <w:numId w:val="6"/>
        </w:numPr>
        <w:spacing w:line="360" w:lineRule="auto"/>
        <w:jc w:val="both"/>
        <w:rPr>
          <w:rFonts w:ascii="Times New Roman" w:hAnsi="Times New Roman" w:cs="Times New Roman"/>
          <w:sz w:val="24"/>
          <w:szCs w:val="24"/>
        </w:rPr>
      </w:pPr>
      <w:r w:rsidRPr="003929E6">
        <w:rPr>
          <w:rFonts w:ascii="Times New Roman" w:hAnsi="Times New Roman" w:cs="Times New Roman"/>
          <w:b/>
          <w:sz w:val="24"/>
          <w:szCs w:val="24"/>
        </w:rPr>
        <w:lastRenderedPageBreak/>
        <w:t>Message:</w:t>
      </w:r>
      <w:r w:rsidR="00B54E43" w:rsidRPr="003929E6">
        <w:rPr>
          <w:rFonts w:ascii="Times New Roman" w:hAnsi="Times New Roman" w:cs="Times New Roman"/>
          <w:sz w:val="24"/>
          <w:szCs w:val="24"/>
        </w:rPr>
        <w:t xml:space="preserve"> Message can be </w:t>
      </w:r>
      <w:r w:rsidRPr="003929E6">
        <w:rPr>
          <w:rFonts w:ascii="Times New Roman" w:hAnsi="Times New Roman" w:cs="Times New Roman"/>
          <w:sz w:val="24"/>
          <w:szCs w:val="24"/>
        </w:rPr>
        <w:t xml:space="preserve">any </w:t>
      </w:r>
      <w:r w:rsidR="00B54E43" w:rsidRPr="003929E6">
        <w:rPr>
          <w:rFonts w:ascii="Times New Roman" w:hAnsi="Times New Roman" w:cs="Times New Roman"/>
          <w:sz w:val="24"/>
          <w:szCs w:val="24"/>
        </w:rPr>
        <w:t xml:space="preserve">substance like text, voice, video or audio which is sent by the sender to the receiver. Here, factors like content, element, treatment, structure and code affect the message in the communication process. </w:t>
      </w:r>
    </w:p>
    <w:p w:rsidR="005D7476" w:rsidRPr="003929E6" w:rsidRDefault="005D7476" w:rsidP="003929E6">
      <w:pPr>
        <w:pStyle w:val="ListParagraph"/>
        <w:numPr>
          <w:ilvl w:val="0"/>
          <w:numId w:val="6"/>
        </w:numPr>
        <w:spacing w:line="360" w:lineRule="auto"/>
        <w:jc w:val="both"/>
        <w:rPr>
          <w:rFonts w:ascii="Times New Roman" w:hAnsi="Times New Roman" w:cs="Times New Roman"/>
          <w:sz w:val="24"/>
          <w:szCs w:val="24"/>
        </w:rPr>
      </w:pPr>
      <w:r w:rsidRPr="003929E6">
        <w:rPr>
          <w:rFonts w:ascii="Times New Roman" w:hAnsi="Times New Roman" w:cs="Times New Roman"/>
          <w:b/>
          <w:sz w:val="24"/>
          <w:szCs w:val="24"/>
        </w:rPr>
        <w:t>Channel:</w:t>
      </w:r>
      <w:r w:rsidR="00B54E43" w:rsidRPr="003929E6">
        <w:rPr>
          <w:rFonts w:ascii="Times New Roman" w:hAnsi="Times New Roman" w:cs="Times New Roman"/>
          <w:sz w:val="24"/>
          <w:szCs w:val="24"/>
        </w:rPr>
        <w:t xml:space="preserve"> Channel means any medium which is used for sending message. Effectiveness of channel depends on five senses of human including hearing, seeing, touching, smelling and tasting.</w:t>
      </w:r>
    </w:p>
    <w:p w:rsidR="00AB4A8D" w:rsidRPr="003929E6" w:rsidRDefault="005D7476" w:rsidP="003929E6">
      <w:pPr>
        <w:pStyle w:val="ListParagraph"/>
        <w:numPr>
          <w:ilvl w:val="0"/>
          <w:numId w:val="6"/>
        </w:numPr>
        <w:spacing w:line="360" w:lineRule="auto"/>
        <w:jc w:val="both"/>
        <w:rPr>
          <w:rFonts w:ascii="Times New Roman" w:hAnsi="Times New Roman" w:cs="Times New Roman"/>
          <w:sz w:val="24"/>
          <w:szCs w:val="24"/>
        </w:rPr>
      </w:pPr>
      <w:r w:rsidRPr="003929E6">
        <w:rPr>
          <w:rFonts w:ascii="Times New Roman" w:hAnsi="Times New Roman" w:cs="Times New Roman"/>
          <w:b/>
          <w:sz w:val="24"/>
          <w:szCs w:val="24"/>
        </w:rPr>
        <w:t>Receiver:</w:t>
      </w:r>
      <w:r w:rsidR="00B54E43" w:rsidRPr="003929E6">
        <w:rPr>
          <w:rFonts w:ascii="Times New Roman" w:hAnsi="Times New Roman" w:cs="Times New Roman"/>
          <w:sz w:val="24"/>
          <w:szCs w:val="24"/>
        </w:rPr>
        <w:t xml:space="preserve"> Receiver is the person who gets the message from the sender. Receiver is also affected by the same factors that of the sender. Furthermore, receiver need</w:t>
      </w:r>
      <w:r w:rsidR="00320B9D" w:rsidRPr="003929E6">
        <w:rPr>
          <w:rFonts w:ascii="Times New Roman" w:hAnsi="Times New Roman" w:cs="Times New Roman"/>
          <w:sz w:val="24"/>
          <w:szCs w:val="24"/>
        </w:rPr>
        <w:t>s</w:t>
      </w:r>
      <w:r w:rsidR="00B54E43" w:rsidRPr="003929E6">
        <w:rPr>
          <w:rFonts w:ascii="Times New Roman" w:hAnsi="Times New Roman" w:cs="Times New Roman"/>
          <w:sz w:val="24"/>
          <w:szCs w:val="24"/>
        </w:rPr>
        <w:t xml:space="preserve"> to have good </w:t>
      </w:r>
      <w:r w:rsidR="00320B9D" w:rsidRPr="003929E6">
        <w:rPr>
          <w:rFonts w:ascii="Times New Roman" w:hAnsi="Times New Roman" w:cs="Times New Roman"/>
          <w:sz w:val="24"/>
          <w:szCs w:val="24"/>
        </w:rPr>
        <w:t>listening capability.</w:t>
      </w:r>
      <w:r w:rsidR="00B54E43" w:rsidRPr="003929E6">
        <w:rPr>
          <w:rFonts w:ascii="Times New Roman" w:hAnsi="Times New Roman" w:cs="Times New Roman"/>
          <w:sz w:val="24"/>
          <w:szCs w:val="24"/>
        </w:rPr>
        <w:t xml:space="preserve"> </w:t>
      </w:r>
      <w:r w:rsidRPr="003929E6">
        <w:rPr>
          <w:rFonts w:ascii="Times New Roman" w:hAnsi="Times New Roman" w:cs="Times New Roman"/>
          <w:sz w:val="24"/>
          <w:szCs w:val="24"/>
        </w:rPr>
        <w:t xml:space="preserve"> </w:t>
      </w:r>
    </w:p>
    <w:p w:rsidR="002238A5" w:rsidRDefault="00AB4A8D" w:rsidP="005D7476">
      <w:pPr>
        <w:rPr>
          <w:b/>
          <w:bCs/>
          <w:color w:val="4F81BD" w:themeColor="accent1"/>
          <w:sz w:val="28"/>
          <w:szCs w:val="26"/>
        </w:rPr>
      </w:pPr>
      <w:r>
        <w:t>However, this model has some drawbacks. There has no concept of noise or barriers which have a big impact on communication process. Besides, the model does not mention about any feedback aspect though it is the major part of a communication process.</w:t>
      </w:r>
      <w:r w:rsidR="00847571">
        <w:t xml:space="preserve"> Without feedback it is just a liner communication method, so the model can’t be a proper way of communication process.</w:t>
      </w:r>
      <w:r>
        <w:t xml:space="preserve">  </w:t>
      </w:r>
      <w:r w:rsidR="005D7476">
        <w:t xml:space="preserve"> </w:t>
      </w:r>
      <w:r w:rsidR="002238A5">
        <w:t xml:space="preserve"> </w:t>
      </w:r>
      <w:r w:rsidR="002238A5">
        <w:br w:type="page"/>
      </w:r>
    </w:p>
    <w:p w:rsidR="00320B9D" w:rsidRDefault="002238A5" w:rsidP="005D7476">
      <w:pPr>
        <w:pStyle w:val="Heading2"/>
      </w:pPr>
      <w:bookmarkStart w:id="9" w:name="_Toc38891108"/>
      <w:r>
        <w:lastRenderedPageBreak/>
        <w:t>Schramm Communication Model</w:t>
      </w:r>
      <w:bookmarkEnd w:id="9"/>
    </w:p>
    <w:p w:rsidR="00A343DD" w:rsidRDefault="00A343DD" w:rsidP="00320B9D">
      <w:r>
        <w:t xml:space="preserve">The Schramm model of communication focuses on the theory that communication is a two-way process where sender and receiver are the </w:t>
      </w:r>
      <w:r w:rsidRPr="0056568A">
        <w:rPr>
          <w:rFonts w:cs="Times New Roman"/>
          <w:szCs w:val="24"/>
        </w:rPr>
        <w:t>main part of communication process</w:t>
      </w:r>
      <w:r w:rsidR="0056568A" w:rsidRPr="0056568A">
        <w:rPr>
          <w:rFonts w:cs="Times New Roman"/>
          <w:szCs w:val="24"/>
        </w:rPr>
        <w:t xml:space="preserve"> </w:t>
      </w:r>
      <w:r w:rsidR="0056568A" w:rsidRPr="0056568A">
        <w:rPr>
          <w:rFonts w:cs="Times New Roman"/>
          <w:color w:val="000000"/>
          <w:szCs w:val="24"/>
          <w:shd w:val="clear" w:color="auto" w:fill="FFFFFF"/>
        </w:rPr>
        <w:t>(SAGE Books - The Schramm Model of Communication, 2020)</w:t>
      </w:r>
      <w:r>
        <w:t>. This model also has four components;</w:t>
      </w:r>
    </w:p>
    <w:p w:rsidR="0056568A" w:rsidRDefault="0056568A" w:rsidP="00131737">
      <w:pPr>
        <w:jc w:val="center"/>
      </w:pPr>
      <w:r>
        <w:rPr>
          <w:noProof/>
          <w:lang w:val="en-GB" w:eastAsia="en-GB"/>
        </w:rPr>
        <w:drawing>
          <wp:inline distT="0" distB="0" distL="0" distR="0">
            <wp:extent cx="5078895" cy="2600062"/>
            <wp:effectExtent l="0" t="0" r="762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ramm-Model-of-Communication.png"/>
                    <pic:cNvPicPr/>
                  </pic:nvPicPr>
                  <pic:blipFill>
                    <a:blip r:embed="rId9">
                      <a:extLst>
                        <a:ext uri="{28A0092B-C50C-407E-A947-70E740481C1C}">
                          <a14:useLocalDpi xmlns:a14="http://schemas.microsoft.com/office/drawing/2010/main" val="0"/>
                        </a:ext>
                      </a:extLst>
                    </a:blip>
                    <a:stretch>
                      <a:fillRect/>
                    </a:stretch>
                  </pic:blipFill>
                  <pic:spPr>
                    <a:xfrm>
                      <a:off x="0" y="0"/>
                      <a:ext cx="5079408" cy="2600325"/>
                    </a:xfrm>
                    <a:prstGeom prst="rect">
                      <a:avLst/>
                    </a:prstGeom>
                  </pic:spPr>
                </pic:pic>
              </a:graphicData>
            </a:graphic>
          </wp:inline>
        </w:drawing>
      </w:r>
    </w:p>
    <w:p w:rsidR="0056568A" w:rsidRPr="00131737" w:rsidRDefault="00131737" w:rsidP="00131737">
      <w:pPr>
        <w:pStyle w:val="Caption"/>
        <w:jc w:val="center"/>
        <w:rPr>
          <w:sz w:val="24"/>
          <w:szCs w:val="24"/>
        </w:rPr>
      </w:pPr>
      <w:bookmarkStart w:id="10" w:name="_Toc38890987"/>
      <w:r w:rsidRPr="00131737">
        <w:rPr>
          <w:sz w:val="24"/>
          <w:szCs w:val="24"/>
        </w:rPr>
        <w:t xml:space="preserve">Figure </w:t>
      </w:r>
      <w:r w:rsidRPr="00131737">
        <w:rPr>
          <w:sz w:val="24"/>
          <w:szCs w:val="24"/>
        </w:rPr>
        <w:fldChar w:fldCharType="begin"/>
      </w:r>
      <w:r w:rsidRPr="00131737">
        <w:rPr>
          <w:sz w:val="24"/>
          <w:szCs w:val="24"/>
        </w:rPr>
        <w:instrText xml:space="preserve"> SEQ Figure \* ARABIC </w:instrText>
      </w:r>
      <w:r w:rsidRPr="00131737">
        <w:rPr>
          <w:sz w:val="24"/>
          <w:szCs w:val="24"/>
        </w:rPr>
        <w:fldChar w:fldCharType="separate"/>
      </w:r>
      <w:r>
        <w:rPr>
          <w:noProof/>
          <w:sz w:val="24"/>
          <w:szCs w:val="24"/>
        </w:rPr>
        <w:t>2</w:t>
      </w:r>
      <w:r w:rsidRPr="00131737">
        <w:rPr>
          <w:sz w:val="24"/>
          <w:szCs w:val="24"/>
        </w:rPr>
        <w:fldChar w:fldCharType="end"/>
      </w:r>
      <w:r w:rsidRPr="00131737">
        <w:rPr>
          <w:sz w:val="24"/>
          <w:szCs w:val="24"/>
        </w:rPr>
        <w:t>: Schramm Communication Model</w:t>
      </w:r>
      <w:bookmarkEnd w:id="10"/>
    </w:p>
    <w:p w:rsidR="0056568A" w:rsidRPr="00131737" w:rsidRDefault="0056568A" w:rsidP="00131737">
      <w:pPr>
        <w:jc w:val="center"/>
        <w:rPr>
          <w:b/>
          <w:color w:val="4F81BD" w:themeColor="accent1"/>
          <w:szCs w:val="24"/>
        </w:rPr>
      </w:pPr>
      <w:r w:rsidRPr="00131737">
        <w:rPr>
          <w:b/>
          <w:color w:val="4F81BD" w:themeColor="accent1"/>
          <w:szCs w:val="24"/>
        </w:rPr>
        <w:t>Source: Sk.sagepub.com. 2020</w:t>
      </w:r>
    </w:p>
    <w:p w:rsidR="00A343DD" w:rsidRPr="003929E6" w:rsidRDefault="00A343DD" w:rsidP="003929E6">
      <w:pPr>
        <w:pStyle w:val="ListParagraph"/>
        <w:numPr>
          <w:ilvl w:val="0"/>
          <w:numId w:val="5"/>
        </w:numPr>
        <w:spacing w:line="360" w:lineRule="auto"/>
        <w:jc w:val="both"/>
        <w:rPr>
          <w:rFonts w:ascii="Times New Roman" w:hAnsi="Times New Roman" w:cs="Times New Roman"/>
          <w:sz w:val="24"/>
          <w:szCs w:val="24"/>
        </w:rPr>
      </w:pPr>
      <w:r w:rsidRPr="003929E6">
        <w:rPr>
          <w:rFonts w:ascii="Times New Roman" w:hAnsi="Times New Roman" w:cs="Times New Roman"/>
          <w:b/>
          <w:sz w:val="24"/>
          <w:szCs w:val="24"/>
        </w:rPr>
        <w:t>Sender:</w:t>
      </w:r>
      <w:r w:rsidRPr="003929E6">
        <w:rPr>
          <w:rFonts w:ascii="Times New Roman" w:hAnsi="Times New Roman" w:cs="Times New Roman"/>
          <w:sz w:val="24"/>
          <w:szCs w:val="24"/>
        </w:rPr>
        <w:t xml:space="preserve"> Sender</w:t>
      </w:r>
      <w:r w:rsidR="00CD068B" w:rsidRPr="003929E6">
        <w:rPr>
          <w:rFonts w:ascii="Times New Roman" w:hAnsi="Times New Roman" w:cs="Times New Roman"/>
          <w:sz w:val="24"/>
          <w:szCs w:val="24"/>
        </w:rPr>
        <w:t xml:space="preserve"> (transmitter)</w:t>
      </w:r>
      <w:r w:rsidRPr="003929E6">
        <w:rPr>
          <w:rFonts w:ascii="Times New Roman" w:hAnsi="Times New Roman" w:cs="Times New Roman"/>
          <w:sz w:val="24"/>
          <w:szCs w:val="24"/>
        </w:rPr>
        <w:t xml:space="preserve"> is the person who encodes his thoughts or feelings into word and then delivers the message to the receiver</w:t>
      </w:r>
      <w:r w:rsidR="00CD068B" w:rsidRPr="003929E6">
        <w:rPr>
          <w:rFonts w:ascii="Times New Roman" w:hAnsi="Times New Roman" w:cs="Times New Roman"/>
          <w:sz w:val="24"/>
          <w:szCs w:val="24"/>
        </w:rPr>
        <w:t xml:space="preserve"> via a medium</w:t>
      </w:r>
      <w:r w:rsidRPr="003929E6">
        <w:rPr>
          <w:rFonts w:ascii="Times New Roman" w:hAnsi="Times New Roman" w:cs="Times New Roman"/>
          <w:sz w:val="24"/>
          <w:szCs w:val="24"/>
        </w:rPr>
        <w:t xml:space="preserve">.  </w:t>
      </w:r>
    </w:p>
    <w:p w:rsidR="00A343DD" w:rsidRPr="003929E6" w:rsidRDefault="00A343DD" w:rsidP="003929E6">
      <w:pPr>
        <w:pStyle w:val="ListParagraph"/>
        <w:numPr>
          <w:ilvl w:val="0"/>
          <w:numId w:val="5"/>
        </w:numPr>
        <w:spacing w:line="360" w:lineRule="auto"/>
        <w:jc w:val="both"/>
        <w:rPr>
          <w:rFonts w:ascii="Times New Roman" w:hAnsi="Times New Roman" w:cs="Times New Roman"/>
          <w:sz w:val="24"/>
          <w:szCs w:val="24"/>
        </w:rPr>
      </w:pPr>
      <w:r w:rsidRPr="003929E6">
        <w:rPr>
          <w:rFonts w:ascii="Times New Roman" w:hAnsi="Times New Roman" w:cs="Times New Roman"/>
          <w:b/>
          <w:sz w:val="24"/>
          <w:szCs w:val="24"/>
        </w:rPr>
        <w:t>Message:</w:t>
      </w:r>
      <w:r w:rsidR="00D43580" w:rsidRPr="003929E6">
        <w:rPr>
          <w:rFonts w:ascii="Times New Roman" w:hAnsi="Times New Roman" w:cs="Times New Roman"/>
          <w:sz w:val="24"/>
          <w:szCs w:val="24"/>
        </w:rPr>
        <w:t xml:space="preserve"> Message is the content or substance which being shared by the sender to the receiver.</w:t>
      </w:r>
      <w:r w:rsidR="00CD068B" w:rsidRPr="003929E6">
        <w:rPr>
          <w:rFonts w:ascii="Times New Roman" w:hAnsi="Times New Roman" w:cs="Times New Roman"/>
          <w:sz w:val="24"/>
          <w:szCs w:val="24"/>
        </w:rPr>
        <w:t xml:space="preserve"> Message will be sent via using any medium. </w:t>
      </w:r>
    </w:p>
    <w:p w:rsidR="00847571" w:rsidRPr="003929E6" w:rsidRDefault="00A343DD" w:rsidP="003929E6">
      <w:pPr>
        <w:pStyle w:val="ListParagraph"/>
        <w:numPr>
          <w:ilvl w:val="0"/>
          <w:numId w:val="5"/>
        </w:numPr>
        <w:spacing w:line="360" w:lineRule="auto"/>
        <w:jc w:val="both"/>
        <w:rPr>
          <w:rFonts w:ascii="Times New Roman" w:hAnsi="Times New Roman" w:cs="Times New Roman"/>
          <w:sz w:val="24"/>
          <w:szCs w:val="24"/>
        </w:rPr>
      </w:pPr>
      <w:r w:rsidRPr="003929E6">
        <w:rPr>
          <w:rFonts w:ascii="Times New Roman" w:hAnsi="Times New Roman" w:cs="Times New Roman"/>
          <w:b/>
          <w:sz w:val="24"/>
          <w:szCs w:val="24"/>
        </w:rPr>
        <w:t>Receiver:</w:t>
      </w:r>
      <w:r w:rsidR="00D43580" w:rsidRPr="003929E6">
        <w:rPr>
          <w:rFonts w:ascii="Times New Roman" w:hAnsi="Times New Roman" w:cs="Times New Roman"/>
          <w:sz w:val="24"/>
          <w:szCs w:val="24"/>
        </w:rPr>
        <w:t xml:space="preserve"> Receiver is the person who gets the message from the sender and decodes the message.</w:t>
      </w:r>
      <w:r w:rsidR="00CD068B" w:rsidRPr="003929E6">
        <w:rPr>
          <w:rFonts w:ascii="Times New Roman" w:hAnsi="Times New Roman" w:cs="Times New Roman"/>
          <w:sz w:val="24"/>
          <w:szCs w:val="24"/>
        </w:rPr>
        <w:t xml:space="preserve"> Receiver may also have the way of delivering feedback of the message to the sender.</w:t>
      </w:r>
    </w:p>
    <w:p w:rsidR="002238A5" w:rsidRDefault="00847571" w:rsidP="00320B9D">
      <w:r>
        <w:t xml:space="preserve">Here, </w:t>
      </w:r>
      <w:r w:rsidR="00CD068B">
        <w:t xml:space="preserve">we can see that this model does not talk about noise or barriers concept is its communication process. </w:t>
      </w:r>
      <w:r w:rsidR="00CD068B">
        <w:rPr>
          <w:rFonts w:cs="Times New Roman"/>
          <w:szCs w:val="24"/>
        </w:rPr>
        <w:t>Semantic barriers are the dr</w:t>
      </w:r>
      <w:r w:rsidR="00CD068B" w:rsidRPr="002238A5">
        <w:rPr>
          <w:rFonts w:cs="Times New Roman"/>
          <w:szCs w:val="24"/>
        </w:rPr>
        <w:t>awbacks</w:t>
      </w:r>
      <w:r w:rsidR="00CD068B">
        <w:t xml:space="preserve"> including background, experiences and beliefs which impact on how the message is sent and received among the parties (Sender and receiver).</w:t>
      </w:r>
      <w:r w:rsidR="002238A5">
        <w:br w:type="page"/>
      </w:r>
    </w:p>
    <w:p w:rsidR="002238A5" w:rsidRDefault="002238A5" w:rsidP="005D7476">
      <w:pPr>
        <w:pStyle w:val="Heading2"/>
      </w:pPr>
      <w:bookmarkStart w:id="11" w:name="_Toc38891109"/>
      <w:r>
        <w:lastRenderedPageBreak/>
        <w:t>Shannon and Weaver Communication Model</w:t>
      </w:r>
      <w:bookmarkEnd w:id="11"/>
    </w:p>
    <w:p w:rsidR="00730EB3" w:rsidRPr="002238A5" w:rsidRDefault="00730EB3" w:rsidP="00131737">
      <w:pPr>
        <w:jc w:val="center"/>
      </w:pPr>
      <w:r>
        <w:t xml:space="preserve">Shannon and Weaver communication model can be used for the proper evaluation of the way through which my workplace communication system is managed over </w:t>
      </w:r>
      <w:r w:rsidRPr="002238A5">
        <w:t>time. The evaluation has been discussed in the following steps</w:t>
      </w:r>
      <w:r w:rsidR="00D93A2F" w:rsidRPr="002238A5">
        <w:t>;</w:t>
      </w:r>
    </w:p>
    <w:p w:rsidR="00023C83" w:rsidRPr="00131737" w:rsidRDefault="00131737" w:rsidP="00131737">
      <w:pPr>
        <w:pStyle w:val="Caption"/>
        <w:jc w:val="center"/>
        <w:rPr>
          <w:rFonts w:cs="Times New Roman"/>
          <w:sz w:val="24"/>
          <w:szCs w:val="24"/>
        </w:rPr>
      </w:pPr>
      <w:bookmarkStart w:id="12" w:name="_Toc38842784"/>
      <w:bookmarkStart w:id="13" w:name="_Toc38890988"/>
      <w:r w:rsidRPr="00131737">
        <w:rPr>
          <w:sz w:val="24"/>
          <w:szCs w:val="24"/>
        </w:rPr>
        <w:t xml:space="preserve">Figure </w:t>
      </w:r>
      <w:r w:rsidRPr="00131737">
        <w:rPr>
          <w:sz w:val="24"/>
          <w:szCs w:val="24"/>
        </w:rPr>
        <w:fldChar w:fldCharType="begin"/>
      </w:r>
      <w:r w:rsidRPr="00131737">
        <w:rPr>
          <w:sz w:val="24"/>
          <w:szCs w:val="24"/>
        </w:rPr>
        <w:instrText xml:space="preserve"> SEQ Figure \* ARABIC </w:instrText>
      </w:r>
      <w:r w:rsidRPr="00131737">
        <w:rPr>
          <w:sz w:val="24"/>
          <w:szCs w:val="24"/>
        </w:rPr>
        <w:fldChar w:fldCharType="separate"/>
      </w:r>
      <w:r w:rsidRPr="00131737">
        <w:rPr>
          <w:noProof/>
          <w:sz w:val="24"/>
          <w:szCs w:val="24"/>
        </w:rPr>
        <w:t>3</w:t>
      </w:r>
      <w:r w:rsidRPr="00131737">
        <w:rPr>
          <w:sz w:val="24"/>
          <w:szCs w:val="24"/>
        </w:rPr>
        <w:fldChar w:fldCharType="end"/>
      </w:r>
      <w:r w:rsidRPr="00131737">
        <w:rPr>
          <w:sz w:val="24"/>
          <w:szCs w:val="24"/>
        </w:rPr>
        <w:t>: Shannon and Weaver communication model</w:t>
      </w:r>
      <w:r w:rsidR="00730EB3" w:rsidRPr="00131737">
        <w:rPr>
          <w:rFonts w:cs="Times New Roman"/>
          <w:noProof/>
          <w:sz w:val="24"/>
          <w:szCs w:val="24"/>
          <w:lang w:val="en-GB" w:eastAsia="en-GB"/>
        </w:rPr>
        <w:drawing>
          <wp:anchor distT="0" distB="0" distL="114300" distR="114300" simplePos="0" relativeHeight="251659264" behindDoc="0" locked="0" layoutInCell="1" allowOverlap="1" wp14:anchorId="4747B037" wp14:editId="244016CF">
            <wp:simplePos x="0" y="0"/>
            <wp:positionH relativeFrom="margin">
              <wp:align>center</wp:align>
            </wp:positionH>
            <wp:positionV relativeFrom="paragraph">
              <wp:posOffset>4445</wp:posOffset>
            </wp:positionV>
            <wp:extent cx="4552950" cy="182880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annon.jpg"/>
                    <pic:cNvPicPr/>
                  </pic:nvPicPr>
                  <pic:blipFill>
                    <a:blip r:embed="rId10">
                      <a:extLst>
                        <a:ext uri="{28A0092B-C50C-407E-A947-70E740481C1C}">
                          <a14:useLocalDpi xmlns:a14="http://schemas.microsoft.com/office/drawing/2010/main" val="0"/>
                        </a:ext>
                      </a:extLst>
                    </a:blip>
                    <a:stretch>
                      <a:fillRect/>
                    </a:stretch>
                  </pic:blipFill>
                  <pic:spPr>
                    <a:xfrm>
                      <a:off x="0" y="0"/>
                      <a:ext cx="4552950" cy="1828800"/>
                    </a:xfrm>
                    <a:prstGeom prst="rect">
                      <a:avLst/>
                    </a:prstGeom>
                  </pic:spPr>
                </pic:pic>
              </a:graphicData>
            </a:graphic>
            <wp14:sizeRelH relativeFrom="page">
              <wp14:pctWidth>0</wp14:pctWidth>
            </wp14:sizeRelH>
            <wp14:sizeRelV relativeFrom="page">
              <wp14:pctHeight>0</wp14:pctHeight>
            </wp14:sizeRelV>
          </wp:anchor>
        </w:drawing>
      </w:r>
      <w:bookmarkEnd w:id="12"/>
      <w:bookmarkEnd w:id="13"/>
    </w:p>
    <w:p w:rsidR="00730EB3" w:rsidRPr="006B0E0A" w:rsidRDefault="00730EB3" w:rsidP="00A343DD">
      <w:pPr>
        <w:jc w:val="center"/>
        <w:rPr>
          <w:b/>
          <w:szCs w:val="24"/>
        </w:rPr>
      </w:pPr>
      <w:r w:rsidRPr="006B0E0A">
        <w:rPr>
          <w:b/>
          <w:color w:val="4F81BD" w:themeColor="accent1"/>
          <w:szCs w:val="24"/>
        </w:rPr>
        <w:t xml:space="preserve">Source: </w:t>
      </w:r>
      <w:r w:rsidRPr="006B0E0A">
        <w:rPr>
          <w:b/>
          <w:color w:val="4F81BD" w:themeColor="accent1"/>
          <w:shd w:val="clear" w:color="auto" w:fill="FFFFFF"/>
        </w:rPr>
        <w:t>(The Communication Initiative Network, 2019)</w:t>
      </w:r>
    </w:p>
    <w:p w:rsidR="00730EB3" w:rsidRDefault="00730EB3" w:rsidP="005D7476">
      <w:pPr>
        <w:pStyle w:val="ListParagraph"/>
        <w:numPr>
          <w:ilvl w:val="0"/>
          <w:numId w:val="2"/>
        </w:numPr>
        <w:spacing w:line="360" w:lineRule="auto"/>
        <w:jc w:val="both"/>
        <w:rPr>
          <w:rFonts w:ascii="Times New Roman" w:hAnsi="Times New Roman" w:cs="Times New Roman"/>
          <w:sz w:val="24"/>
          <w:szCs w:val="24"/>
        </w:rPr>
      </w:pPr>
      <w:r w:rsidRPr="00454D15">
        <w:rPr>
          <w:rFonts w:ascii="Times New Roman" w:hAnsi="Times New Roman" w:cs="Times New Roman"/>
          <w:b/>
          <w:sz w:val="24"/>
          <w:szCs w:val="24"/>
        </w:rPr>
        <w:t>Sender (Information source):</w:t>
      </w:r>
      <w:r>
        <w:rPr>
          <w:rFonts w:ascii="Times New Roman" w:hAnsi="Times New Roman" w:cs="Times New Roman"/>
          <w:sz w:val="24"/>
          <w:szCs w:val="24"/>
        </w:rPr>
        <w:t xml:space="preserve"> Sender is the person who wants to give the information to other in the organization. So, he will encode his thoughts or feelings into word, and then chooses the channel to sends the message to the receiver. Here, it is the responsibility of the sender to make sure that the receiver gets the proper and correct information that was sent.</w:t>
      </w:r>
    </w:p>
    <w:p w:rsidR="00730EB3" w:rsidRDefault="00730EB3" w:rsidP="005D7476">
      <w:pPr>
        <w:pStyle w:val="ListParagraph"/>
        <w:numPr>
          <w:ilvl w:val="0"/>
          <w:numId w:val="2"/>
        </w:numPr>
        <w:spacing w:line="360" w:lineRule="auto"/>
        <w:jc w:val="both"/>
        <w:rPr>
          <w:rFonts w:ascii="Times New Roman" w:hAnsi="Times New Roman" w:cs="Times New Roman"/>
          <w:sz w:val="24"/>
          <w:szCs w:val="24"/>
        </w:rPr>
      </w:pPr>
      <w:r w:rsidRPr="00454D15">
        <w:rPr>
          <w:rFonts w:ascii="Times New Roman" w:hAnsi="Times New Roman" w:cs="Times New Roman"/>
          <w:b/>
          <w:sz w:val="24"/>
          <w:szCs w:val="24"/>
        </w:rPr>
        <w:t>Encoder (Transmitter):</w:t>
      </w:r>
      <w:r>
        <w:rPr>
          <w:rFonts w:ascii="Times New Roman" w:hAnsi="Times New Roman" w:cs="Times New Roman"/>
          <w:sz w:val="24"/>
          <w:szCs w:val="24"/>
        </w:rPr>
        <w:t xml:space="preserve"> Here sender converts the message into an understandable form to the machine. It actually refers the machine which converts the messages into signals or binary data. </w:t>
      </w:r>
    </w:p>
    <w:p w:rsidR="00730EB3" w:rsidRDefault="00730EB3" w:rsidP="005D7476">
      <w:pPr>
        <w:pStyle w:val="ListParagraph"/>
        <w:numPr>
          <w:ilvl w:val="0"/>
          <w:numId w:val="2"/>
        </w:numPr>
        <w:spacing w:line="360" w:lineRule="auto"/>
        <w:jc w:val="both"/>
        <w:rPr>
          <w:rFonts w:ascii="Times New Roman" w:hAnsi="Times New Roman" w:cs="Times New Roman"/>
          <w:sz w:val="24"/>
          <w:szCs w:val="24"/>
        </w:rPr>
      </w:pPr>
      <w:r w:rsidRPr="00454D15">
        <w:rPr>
          <w:rFonts w:ascii="Times New Roman" w:hAnsi="Times New Roman" w:cs="Times New Roman"/>
          <w:b/>
          <w:sz w:val="24"/>
          <w:szCs w:val="24"/>
        </w:rPr>
        <w:t>Channel:</w:t>
      </w:r>
      <w:r>
        <w:rPr>
          <w:rFonts w:ascii="Times New Roman" w:hAnsi="Times New Roman" w:cs="Times New Roman"/>
          <w:sz w:val="24"/>
          <w:szCs w:val="24"/>
        </w:rPr>
        <w:t xml:space="preserve"> It is the medium which the sender used to send the message. It can include telephone, telegraph etc.</w:t>
      </w:r>
    </w:p>
    <w:p w:rsidR="00730EB3" w:rsidRDefault="00730EB3" w:rsidP="005D7476">
      <w:pPr>
        <w:pStyle w:val="ListParagraph"/>
        <w:numPr>
          <w:ilvl w:val="0"/>
          <w:numId w:val="2"/>
        </w:numPr>
        <w:spacing w:line="360" w:lineRule="auto"/>
        <w:jc w:val="both"/>
        <w:rPr>
          <w:rFonts w:ascii="Times New Roman" w:hAnsi="Times New Roman" w:cs="Times New Roman"/>
          <w:sz w:val="24"/>
          <w:szCs w:val="24"/>
        </w:rPr>
      </w:pPr>
      <w:r w:rsidRPr="00454D15">
        <w:rPr>
          <w:rFonts w:ascii="Times New Roman" w:hAnsi="Times New Roman" w:cs="Times New Roman"/>
          <w:b/>
          <w:sz w:val="24"/>
          <w:szCs w:val="24"/>
        </w:rPr>
        <w:t>Decoder:</w:t>
      </w:r>
      <w:r>
        <w:rPr>
          <w:rFonts w:ascii="Times New Roman" w:hAnsi="Times New Roman" w:cs="Times New Roman"/>
          <w:sz w:val="24"/>
          <w:szCs w:val="24"/>
        </w:rPr>
        <w:t xml:space="preserve"> Decoder is also a machine which used to translate and interpret the signals or binary data into an understandable form to the receiver. Here the receptor machine can also work as a decoder machine.</w:t>
      </w:r>
    </w:p>
    <w:p w:rsidR="00730EB3" w:rsidRDefault="00730EB3" w:rsidP="005D7476">
      <w:pPr>
        <w:pStyle w:val="ListParagraph"/>
        <w:numPr>
          <w:ilvl w:val="0"/>
          <w:numId w:val="2"/>
        </w:numPr>
        <w:spacing w:line="360" w:lineRule="auto"/>
        <w:jc w:val="both"/>
        <w:rPr>
          <w:rFonts w:ascii="Times New Roman" w:hAnsi="Times New Roman" w:cs="Times New Roman"/>
          <w:sz w:val="24"/>
          <w:szCs w:val="24"/>
        </w:rPr>
      </w:pPr>
      <w:r w:rsidRPr="00454D15">
        <w:rPr>
          <w:rFonts w:ascii="Times New Roman" w:hAnsi="Times New Roman" w:cs="Times New Roman"/>
          <w:b/>
          <w:sz w:val="24"/>
          <w:szCs w:val="24"/>
        </w:rPr>
        <w:t>Receiver (Destination):</w:t>
      </w:r>
      <w:r>
        <w:rPr>
          <w:rFonts w:ascii="Times New Roman" w:hAnsi="Times New Roman" w:cs="Times New Roman"/>
          <w:sz w:val="24"/>
          <w:szCs w:val="24"/>
        </w:rPr>
        <w:t xml:space="preserve"> Receiver is the person who gets the message from the sender. After getting the message the receiver also have to give a </w:t>
      </w:r>
      <w:r w:rsidRPr="00484A6F">
        <w:rPr>
          <w:rFonts w:ascii="Times New Roman" w:hAnsi="Times New Roman" w:cs="Times New Roman"/>
          <w:b/>
          <w:sz w:val="24"/>
          <w:szCs w:val="24"/>
        </w:rPr>
        <w:t>feedback</w:t>
      </w:r>
      <w:r>
        <w:rPr>
          <w:rFonts w:ascii="Times New Roman" w:hAnsi="Times New Roman" w:cs="Times New Roman"/>
          <w:sz w:val="24"/>
          <w:szCs w:val="24"/>
        </w:rPr>
        <w:t xml:space="preserve"> according to the message.</w:t>
      </w:r>
      <w:r w:rsidR="00B54E43">
        <w:rPr>
          <w:rFonts w:ascii="Times New Roman" w:hAnsi="Times New Roman" w:cs="Times New Roman"/>
          <w:sz w:val="24"/>
          <w:szCs w:val="24"/>
        </w:rPr>
        <w:t xml:space="preserve"> Otherwise communication can’t be done.</w:t>
      </w:r>
    </w:p>
    <w:p w:rsidR="00730EB3" w:rsidRDefault="00730EB3" w:rsidP="005D7476">
      <w:pPr>
        <w:pStyle w:val="ListParagraph"/>
        <w:numPr>
          <w:ilvl w:val="0"/>
          <w:numId w:val="2"/>
        </w:numPr>
        <w:spacing w:line="360" w:lineRule="auto"/>
        <w:jc w:val="both"/>
        <w:rPr>
          <w:rFonts w:ascii="Times New Roman" w:hAnsi="Times New Roman" w:cs="Times New Roman"/>
          <w:sz w:val="24"/>
          <w:szCs w:val="24"/>
        </w:rPr>
      </w:pPr>
      <w:r w:rsidRPr="00454D15">
        <w:rPr>
          <w:rFonts w:ascii="Times New Roman" w:hAnsi="Times New Roman" w:cs="Times New Roman"/>
          <w:b/>
          <w:sz w:val="24"/>
          <w:szCs w:val="24"/>
        </w:rPr>
        <w:lastRenderedPageBreak/>
        <w:t>Noise:</w:t>
      </w:r>
      <w:r>
        <w:rPr>
          <w:rFonts w:ascii="Times New Roman" w:hAnsi="Times New Roman" w:cs="Times New Roman"/>
          <w:sz w:val="24"/>
          <w:szCs w:val="24"/>
        </w:rPr>
        <w:t xml:space="preserve"> Noise is the physical dr</w:t>
      </w:r>
      <w:r w:rsidRPr="002238A5">
        <w:rPr>
          <w:rFonts w:ascii="Times New Roman" w:hAnsi="Times New Roman" w:cs="Times New Roman"/>
          <w:sz w:val="24"/>
          <w:szCs w:val="24"/>
        </w:rPr>
        <w:t>awbacks which creates problems in communication process</w:t>
      </w:r>
      <w:r w:rsidR="002238A5" w:rsidRPr="002238A5">
        <w:rPr>
          <w:rFonts w:ascii="Times New Roman" w:hAnsi="Times New Roman" w:cs="Times New Roman"/>
          <w:sz w:val="24"/>
          <w:szCs w:val="24"/>
        </w:rPr>
        <w:t xml:space="preserve"> (The Communication Initiative Network, 2019)</w:t>
      </w:r>
      <w:r w:rsidRPr="002238A5">
        <w:rPr>
          <w:rFonts w:ascii="Times New Roman" w:hAnsi="Times New Roman" w:cs="Times New Roman"/>
          <w:sz w:val="24"/>
          <w:szCs w:val="24"/>
        </w:rPr>
        <w:t>. It can include network, environment or people that do not let the mes</w:t>
      </w:r>
      <w:r>
        <w:rPr>
          <w:rFonts w:ascii="Times New Roman" w:hAnsi="Times New Roman" w:cs="Times New Roman"/>
          <w:sz w:val="24"/>
          <w:szCs w:val="24"/>
        </w:rPr>
        <w:t>sage get to the receiver as what is sent. But the matter of pleasant is that noise is not always exist</w:t>
      </w:r>
      <w:r w:rsidR="002238A5">
        <w:rPr>
          <w:rFonts w:ascii="Times New Roman" w:hAnsi="Times New Roman" w:cs="Times New Roman"/>
          <w:sz w:val="24"/>
          <w:szCs w:val="24"/>
        </w:rPr>
        <w:t>ed</w:t>
      </w:r>
      <w:r>
        <w:rPr>
          <w:rFonts w:ascii="Times New Roman" w:hAnsi="Times New Roman" w:cs="Times New Roman"/>
          <w:sz w:val="24"/>
          <w:szCs w:val="24"/>
        </w:rPr>
        <w:t xml:space="preserve"> in the communication process.     </w:t>
      </w:r>
    </w:p>
    <w:bookmarkEnd w:id="4"/>
    <w:p w:rsidR="00F278C4" w:rsidRDefault="003929E6" w:rsidP="005D7476">
      <w:pPr>
        <w:rPr>
          <w:rFonts w:cs="Times New Roman"/>
        </w:rPr>
      </w:pPr>
      <w:r>
        <w:rPr>
          <w:rFonts w:cs="Times New Roman"/>
        </w:rPr>
        <w:t>This model is more acceptable way of communication</w:t>
      </w:r>
      <w:r w:rsidR="005A3C0A">
        <w:rPr>
          <w:rFonts w:cs="Times New Roman"/>
        </w:rPr>
        <w:t xml:space="preserve"> than of the other two models which are mentioned above.</w:t>
      </w:r>
      <w:r>
        <w:rPr>
          <w:rFonts w:cs="Times New Roman"/>
        </w:rPr>
        <w:t xml:space="preserve"> It focus</w:t>
      </w:r>
      <w:r w:rsidR="005A3C0A">
        <w:rPr>
          <w:rFonts w:cs="Times New Roman"/>
        </w:rPr>
        <w:t>es</w:t>
      </w:r>
      <w:r>
        <w:rPr>
          <w:rFonts w:cs="Times New Roman"/>
        </w:rPr>
        <w:t xml:space="preserve"> on two way communication process alone with delivering feedback from receiver. Besides, the model also talks about noise which can be removed to make an effective communication.   </w:t>
      </w:r>
    </w:p>
    <w:p w:rsidR="00F278C4" w:rsidRDefault="00F278C4" w:rsidP="005D7476">
      <w:pPr>
        <w:rPr>
          <w:rFonts w:cs="Times New Roman"/>
        </w:rPr>
      </w:pPr>
    </w:p>
    <w:p w:rsidR="00F278C4" w:rsidRDefault="00F278C4" w:rsidP="005D7476">
      <w:pPr>
        <w:rPr>
          <w:rFonts w:cs="Times New Roman"/>
        </w:rPr>
      </w:pPr>
    </w:p>
    <w:p w:rsidR="00F278C4" w:rsidRDefault="00F278C4" w:rsidP="005D7476">
      <w:pPr>
        <w:rPr>
          <w:rFonts w:cs="Times New Roman"/>
        </w:rPr>
      </w:pPr>
    </w:p>
    <w:p w:rsidR="00F278C4" w:rsidRDefault="00F278C4" w:rsidP="005D7476">
      <w:pPr>
        <w:rPr>
          <w:rFonts w:cs="Times New Roman"/>
        </w:rPr>
      </w:pPr>
    </w:p>
    <w:p w:rsidR="00F278C4" w:rsidRDefault="00F278C4" w:rsidP="005D7476">
      <w:pPr>
        <w:rPr>
          <w:rFonts w:cs="Times New Roman"/>
        </w:rPr>
      </w:pPr>
    </w:p>
    <w:p w:rsidR="00F278C4" w:rsidRDefault="00F278C4" w:rsidP="005D7476">
      <w:pPr>
        <w:rPr>
          <w:rFonts w:cs="Times New Roman"/>
        </w:rPr>
      </w:pPr>
    </w:p>
    <w:p w:rsidR="00F278C4" w:rsidRDefault="00F278C4" w:rsidP="005D7476">
      <w:pPr>
        <w:rPr>
          <w:rFonts w:cs="Times New Roman"/>
        </w:rPr>
      </w:pPr>
    </w:p>
    <w:p w:rsidR="00F278C4" w:rsidRDefault="00F278C4" w:rsidP="005D7476">
      <w:pPr>
        <w:rPr>
          <w:rFonts w:cs="Times New Roman"/>
        </w:rPr>
      </w:pPr>
    </w:p>
    <w:p w:rsidR="00F278C4" w:rsidRDefault="00F278C4" w:rsidP="005D7476">
      <w:pPr>
        <w:rPr>
          <w:rFonts w:cs="Times New Roman"/>
        </w:rPr>
      </w:pPr>
    </w:p>
    <w:p w:rsidR="00F278C4" w:rsidRDefault="00F278C4" w:rsidP="005D7476">
      <w:pPr>
        <w:rPr>
          <w:rFonts w:cs="Times New Roman"/>
        </w:rPr>
      </w:pPr>
    </w:p>
    <w:p w:rsidR="00F278C4" w:rsidRDefault="00F278C4" w:rsidP="005D7476">
      <w:pPr>
        <w:rPr>
          <w:rFonts w:cs="Times New Roman"/>
        </w:rPr>
      </w:pPr>
    </w:p>
    <w:p w:rsidR="00F278C4" w:rsidRDefault="00F278C4" w:rsidP="005D7476">
      <w:pPr>
        <w:rPr>
          <w:rFonts w:cs="Times New Roman"/>
        </w:rPr>
      </w:pPr>
    </w:p>
    <w:p w:rsidR="00F278C4" w:rsidRDefault="00F278C4" w:rsidP="005D7476">
      <w:pPr>
        <w:rPr>
          <w:rFonts w:cs="Times New Roman"/>
        </w:rPr>
      </w:pPr>
    </w:p>
    <w:p w:rsidR="00F278C4" w:rsidRDefault="00F278C4" w:rsidP="005D7476">
      <w:pPr>
        <w:rPr>
          <w:rFonts w:cs="Times New Roman"/>
        </w:rPr>
      </w:pPr>
    </w:p>
    <w:p w:rsidR="00F278C4" w:rsidRDefault="00F278C4" w:rsidP="005D7476">
      <w:pPr>
        <w:rPr>
          <w:rFonts w:cs="Times New Roman"/>
        </w:rPr>
      </w:pPr>
    </w:p>
    <w:p w:rsidR="00F278C4" w:rsidRPr="001C2ABF" w:rsidRDefault="00F278C4" w:rsidP="00F278C4">
      <w:pPr>
        <w:pStyle w:val="Heading1"/>
        <w:rPr>
          <w:rFonts w:cs="Times New Roman"/>
        </w:rPr>
      </w:pPr>
      <w:bookmarkStart w:id="14" w:name="_Toc24241322"/>
      <w:bookmarkStart w:id="15" w:name="_Toc38891111"/>
      <w:r w:rsidRPr="001C2ABF">
        <w:rPr>
          <w:rFonts w:cs="Times New Roman"/>
        </w:rPr>
        <w:lastRenderedPageBreak/>
        <w:t>Conclusion</w:t>
      </w:r>
      <w:bookmarkEnd w:id="14"/>
      <w:bookmarkEnd w:id="15"/>
    </w:p>
    <w:p w:rsidR="00F278C4" w:rsidRDefault="00F278C4" w:rsidP="00F278C4">
      <w:pPr>
        <w:rPr>
          <w:rFonts w:cs="Times New Roman"/>
          <w:szCs w:val="40"/>
        </w:rPr>
      </w:pPr>
      <w:r w:rsidRPr="002A6C50">
        <w:rPr>
          <w:rFonts w:cs="Times New Roman"/>
          <w:szCs w:val="40"/>
        </w:rPr>
        <w:t>Efficient communication program assists to increase the efficiency of team-workers. Any company can improve the efficiency of its workforce via utilizing an effective communication structure</w:t>
      </w:r>
      <w:r>
        <w:rPr>
          <w:rFonts w:cs="Times New Roman"/>
          <w:szCs w:val="40"/>
        </w:rPr>
        <w:t xml:space="preserve"> by using both verbal and non-verbal communication activities</w:t>
      </w:r>
      <w:r w:rsidRPr="002A6C50">
        <w:rPr>
          <w:rFonts w:cs="Times New Roman"/>
          <w:szCs w:val="40"/>
        </w:rPr>
        <w:t>. This allows the workers and employers to ke</w:t>
      </w:r>
      <w:r>
        <w:rPr>
          <w:rFonts w:cs="Times New Roman"/>
          <w:szCs w:val="40"/>
        </w:rPr>
        <w:t>ep a healthy relationship. Thus</w:t>
      </w:r>
      <w:r w:rsidRPr="002A6C50">
        <w:rPr>
          <w:rFonts w:cs="Times New Roman"/>
          <w:szCs w:val="40"/>
        </w:rPr>
        <w:t>, the workers will efficiently perform their work. Here we have seen that M&amp;S is adequately managed its interaction network.</w:t>
      </w:r>
      <w:r>
        <w:rPr>
          <w:rFonts w:cs="Times New Roman"/>
          <w:szCs w:val="40"/>
        </w:rPr>
        <w:t xml:space="preserve"> </w:t>
      </w:r>
      <w:r w:rsidRPr="002A6C50">
        <w:rPr>
          <w:rFonts w:cs="Times New Roman"/>
          <w:szCs w:val="40"/>
        </w:rPr>
        <w:t xml:space="preserve">The effective communication infrastructure provided by M&amp;S even lets them acquire strategic advantage in order to strengthen their marketplace. And </w:t>
      </w:r>
      <w:r>
        <w:rPr>
          <w:rFonts w:cs="Times New Roman"/>
          <w:szCs w:val="40"/>
        </w:rPr>
        <w:t xml:space="preserve">we </w:t>
      </w:r>
      <w:r w:rsidRPr="002A6C50">
        <w:rPr>
          <w:rFonts w:cs="Times New Roman"/>
          <w:szCs w:val="40"/>
        </w:rPr>
        <w:t>can also see that the productivity of their worker</w:t>
      </w:r>
      <w:r>
        <w:rPr>
          <w:rFonts w:cs="Times New Roman"/>
          <w:szCs w:val="40"/>
        </w:rPr>
        <w:t>s is improving significantly as their employee satisfaction also boost up by</w:t>
      </w:r>
      <w:r w:rsidRPr="002A6C50">
        <w:rPr>
          <w:rFonts w:cs="Times New Roman"/>
          <w:szCs w:val="40"/>
        </w:rPr>
        <w:t xml:space="preserve"> establishing such a strong communication network throughout the company.</w:t>
      </w:r>
    </w:p>
    <w:p w:rsidR="00F278C4" w:rsidRDefault="00F278C4" w:rsidP="005D7476">
      <w:pPr>
        <w:rPr>
          <w:rFonts w:cs="Times New Roman"/>
        </w:rPr>
      </w:pPr>
    </w:p>
    <w:p w:rsidR="000B25D1" w:rsidRPr="001C2ABF" w:rsidRDefault="000B25D1" w:rsidP="005D7476">
      <w:pPr>
        <w:rPr>
          <w:rFonts w:eastAsiaTheme="majorEastAsia" w:cs="Times New Roman"/>
          <w:b/>
          <w:bCs/>
          <w:color w:val="365F91" w:themeColor="accent1" w:themeShade="BF"/>
          <w:sz w:val="32"/>
          <w:szCs w:val="28"/>
        </w:rPr>
      </w:pPr>
      <w:r w:rsidRPr="001C2ABF">
        <w:rPr>
          <w:rFonts w:cs="Times New Roman"/>
        </w:rPr>
        <w:br w:type="page"/>
      </w:r>
    </w:p>
    <w:p w:rsidR="00F278C4" w:rsidRDefault="00F278C4" w:rsidP="00F278C4">
      <w:pPr>
        <w:pStyle w:val="Heading1"/>
      </w:pPr>
      <w:bookmarkStart w:id="16" w:name="_Toc38891112"/>
      <w:r>
        <w:lastRenderedPageBreak/>
        <w:t>References</w:t>
      </w:r>
      <w:bookmarkEnd w:id="16"/>
    </w:p>
    <w:p w:rsidR="00F278C4" w:rsidRPr="001B2623" w:rsidRDefault="00F278C4" w:rsidP="00F278C4">
      <w:r w:rsidRPr="001B2623">
        <w:t>Blumner, E., 2015. </w:t>
      </w:r>
      <w:r w:rsidRPr="001B2623">
        <w:rPr>
          <w:i/>
          <w:iCs/>
        </w:rPr>
        <w:t>Effective Communication</w:t>
      </w:r>
      <w:r w:rsidRPr="001B2623">
        <w:t>. [Washington, DC]: U.S. Dept. of Education, Office of Educational Research and Improvement, Educational Resources Information Center.</w:t>
      </w:r>
    </w:p>
    <w:p w:rsidR="00F278C4" w:rsidRPr="001B2623" w:rsidRDefault="00F278C4" w:rsidP="00F278C4">
      <w:r w:rsidRPr="001B2623">
        <w:rPr>
          <w:i/>
          <w:iCs/>
        </w:rPr>
        <w:t>Choice Reviews Online</w:t>
      </w:r>
      <w:r w:rsidRPr="001B2623">
        <w:t>, 2015. Workplace communication for the 21st century: tools and strategies that impact the bottom line: v.1: Internal workplace communication; v.2: External workplace communication. 50(11), pp.50-6291-50-6291.</w:t>
      </w:r>
    </w:p>
    <w:p w:rsidR="00F278C4" w:rsidRPr="001B2623" w:rsidRDefault="00F278C4" w:rsidP="00F278C4">
      <w:r w:rsidRPr="001B2623">
        <w:t>Choren, A., 2015. The Importance of Communication in the Workplace. </w:t>
      </w:r>
      <w:r w:rsidRPr="001B2623">
        <w:rPr>
          <w:i/>
          <w:iCs/>
        </w:rPr>
        <w:t>IEEE Potentials</w:t>
      </w:r>
      <w:r w:rsidRPr="001B2623">
        <w:t>, 34(3), pp.10-11.</w:t>
      </w:r>
    </w:p>
    <w:p w:rsidR="00F278C4" w:rsidRDefault="00F278C4" w:rsidP="00F278C4">
      <w:r>
        <w:t>Communication Theory. 2020. </w:t>
      </w:r>
      <w:r>
        <w:rPr>
          <w:i/>
          <w:iCs/>
        </w:rPr>
        <w:t>BERLO's SMCR MODEL OF COMMUNICATION</w:t>
      </w:r>
      <w:r>
        <w:t>. [online] Available at: &lt;https://www.communicationtheory.org/berlos-smcr-model-of-communication/&gt; [Accessed 27 April 2020].</w:t>
      </w:r>
    </w:p>
    <w:p w:rsidR="00F278C4" w:rsidRPr="003A2DA3" w:rsidRDefault="00F278C4" w:rsidP="00F278C4">
      <w:r w:rsidRPr="003A2DA3">
        <w:t>Paul, R., Sharrard, J. and Xiong, S., 2016. The Importance of Face-to-Face Communication in the Digital World. </w:t>
      </w:r>
      <w:r w:rsidRPr="003A2DA3">
        <w:rPr>
          <w:i/>
          <w:iCs/>
        </w:rPr>
        <w:t>Journal of Nutrition Education and Behavior</w:t>
      </w:r>
      <w:r w:rsidRPr="003A2DA3">
        <w:t>, 48(10), p.681.</w:t>
      </w:r>
    </w:p>
    <w:p w:rsidR="00F278C4" w:rsidRDefault="00F278C4" w:rsidP="00F278C4">
      <w:r>
        <w:t>Sk.sagepub.com. 2020. </w:t>
      </w:r>
      <w:r>
        <w:rPr>
          <w:i/>
          <w:iCs/>
        </w:rPr>
        <w:t>SAGE Books - The Schramm Model Of Communication</w:t>
      </w:r>
      <w:r>
        <w:t>. [online] Available at: &lt;https://sk.sagepub.com/books/key-concepts-in-marketing/n46.xml&gt; [Accessed 27 April 2020].</w:t>
      </w:r>
    </w:p>
    <w:p w:rsidR="00F278C4" w:rsidRPr="0056568A" w:rsidRDefault="00F278C4" w:rsidP="00F278C4">
      <w:r>
        <w:t>The Communication Initiative Network. (2019). </w:t>
      </w:r>
      <w:r>
        <w:rPr>
          <w:i/>
          <w:iCs/>
        </w:rPr>
        <w:t>Shannon and Weaver&amp;#039;s Communication Model</w:t>
      </w:r>
      <w:r>
        <w:t>. [online] Available at: http://www.comminit.com/global/content/shannon-and-weavers-communication-model [Accessed 27 April. 2020].</w:t>
      </w:r>
    </w:p>
    <w:p w:rsidR="00F278C4" w:rsidRDefault="00F278C4" w:rsidP="00F278C4"/>
    <w:p w:rsidR="000B25D1" w:rsidRPr="007701BF" w:rsidRDefault="000B25D1" w:rsidP="005D7476">
      <w:pPr>
        <w:rPr>
          <w:rFonts w:cs="Times New Roman"/>
          <w:szCs w:val="24"/>
        </w:rPr>
      </w:pPr>
      <w:r w:rsidRPr="001C2ABF">
        <w:rPr>
          <w:rFonts w:cs="Times New Roman"/>
        </w:rPr>
        <w:br w:type="page"/>
      </w:r>
    </w:p>
    <w:sectPr w:rsidR="000B25D1" w:rsidRPr="007701BF">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25C1" w:rsidRDefault="008225C1" w:rsidP="00E70D19">
      <w:pPr>
        <w:spacing w:after="0" w:line="240" w:lineRule="auto"/>
      </w:pPr>
      <w:r>
        <w:separator/>
      </w:r>
    </w:p>
  </w:endnote>
  <w:endnote w:type="continuationSeparator" w:id="0">
    <w:p w:rsidR="008225C1" w:rsidRDefault="008225C1" w:rsidP="00E70D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92744001"/>
      <w:docPartObj>
        <w:docPartGallery w:val="Page Numbers (Bottom of Page)"/>
        <w:docPartUnique/>
      </w:docPartObj>
    </w:sdtPr>
    <w:sdtEndPr>
      <w:rPr>
        <w:color w:val="808080" w:themeColor="background1" w:themeShade="80"/>
        <w:spacing w:val="60"/>
      </w:rPr>
    </w:sdtEndPr>
    <w:sdtContent>
      <w:p w:rsidR="006101CB" w:rsidRDefault="006101CB">
        <w:pPr>
          <w:pStyle w:val="Footer"/>
          <w:pBdr>
            <w:top w:val="single" w:sz="4" w:space="1" w:color="D9D9D9" w:themeColor="background1" w:themeShade="D9"/>
          </w:pBdr>
          <w:jc w:val="right"/>
        </w:pPr>
        <w:r>
          <w:fldChar w:fldCharType="begin"/>
        </w:r>
        <w:r>
          <w:instrText xml:space="preserve"> PAGE   \* MERGEFORMAT </w:instrText>
        </w:r>
        <w:r>
          <w:fldChar w:fldCharType="separate"/>
        </w:r>
        <w:r w:rsidR="007F753A">
          <w:rPr>
            <w:noProof/>
          </w:rPr>
          <w:t>6</w:t>
        </w:r>
        <w:r>
          <w:rPr>
            <w:noProof/>
          </w:rPr>
          <w:fldChar w:fldCharType="end"/>
        </w:r>
        <w:r>
          <w:t xml:space="preserve"> | </w:t>
        </w:r>
        <w:r>
          <w:rPr>
            <w:color w:val="808080" w:themeColor="background1" w:themeShade="80"/>
            <w:spacing w:val="60"/>
          </w:rPr>
          <w:t>Page</w:t>
        </w:r>
      </w:p>
    </w:sdtContent>
  </w:sdt>
  <w:p w:rsidR="00E70D19" w:rsidRPr="00C947A7" w:rsidRDefault="00E70D19" w:rsidP="00C947A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25C1" w:rsidRDefault="008225C1" w:rsidP="00E70D19">
      <w:pPr>
        <w:spacing w:after="0" w:line="240" w:lineRule="auto"/>
      </w:pPr>
      <w:r>
        <w:separator/>
      </w:r>
    </w:p>
  </w:footnote>
  <w:footnote w:type="continuationSeparator" w:id="0">
    <w:p w:rsidR="008225C1" w:rsidRDefault="008225C1" w:rsidP="00E70D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D913B5"/>
    <w:multiLevelType w:val="hybridMultilevel"/>
    <w:tmpl w:val="EFFC5AF8"/>
    <w:lvl w:ilvl="0" w:tplc="68AC17E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16B3415"/>
    <w:multiLevelType w:val="hybridMultilevel"/>
    <w:tmpl w:val="6944B3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010342C"/>
    <w:multiLevelType w:val="hybridMultilevel"/>
    <w:tmpl w:val="7758DF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7D1310C"/>
    <w:multiLevelType w:val="hybridMultilevel"/>
    <w:tmpl w:val="A5B493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6715694"/>
    <w:multiLevelType w:val="hybridMultilevel"/>
    <w:tmpl w:val="96E42374"/>
    <w:lvl w:ilvl="0" w:tplc="6A2A2DBA">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8276520"/>
    <w:multiLevelType w:val="hybridMultilevel"/>
    <w:tmpl w:val="1808351C"/>
    <w:lvl w:ilvl="0" w:tplc="CABE974A">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5"/>
  </w:num>
  <w:num w:numId="3">
    <w:abstractNumId w:val="3"/>
  </w:num>
  <w:num w:numId="4">
    <w:abstractNumId w:val="1"/>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19D4"/>
    <w:rsid w:val="00023C83"/>
    <w:rsid w:val="00035180"/>
    <w:rsid w:val="000851E3"/>
    <w:rsid w:val="000A0683"/>
    <w:rsid w:val="000A3D56"/>
    <w:rsid w:val="000B25D1"/>
    <w:rsid w:val="000B62D6"/>
    <w:rsid w:val="000D250B"/>
    <w:rsid w:val="0010118C"/>
    <w:rsid w:val="001064FF"/>
    <w:rsid w:val="00131737"/>
    <w:rsid w:val="00145AEB"/>
    <w:rsid w:val="001A2C7F"/>
    <w:rsid w:val="001A733F"/>
    <w:rsid w:val="001B2623"/>
    <w:rsid w:val="002238A5"/>
    <w:rsid w:val="00241B15"/>
    <w:rsid w:val="00255137"/>
    <w:rsid w:val="00262050"/>
    <w:rsid w:val="00286915"/>
    <w:rsid w:val="002A6C50"/>
    <w:rsid w:val="002E1DCA"/>
    <w:rsid w:val="00320B9D"/>
    <w:rsid w:val="003552E6"/>
    <w:rsid w:val="003929E6"/>
    <w:rsid w:val="003A1CFA"/>
    <w:rsid w:val="003A2DA3"/>
    <w:rsid w:val="003E6074"/>
    <w:rsid w:val="003F31A9"/>
    <w:rsid w:val="004125D6"/>
    <w:rsid w:val="00443E39"/>
    <w:rsid w:val="00450AB6"/>
    <w:rsid w:val="004809A9"/>
    <w:rsid w:val="00491CB1"/>
    <w:rsid w:val="004D2A4D"/>
    <w:rsid w:val="004D3E8F"/>
    <w:rsid w:val="00503D4A"/>
    <w:rsid w:val="00527773"/>
    <w:rsid w:val="00530B31"/>
    <w:rsid w:val="005374C5"/>
    <w:rsid w:val="00543C7D"/>
    <w:rsid w:val="0056568A"/>
    <w:rsid w:val="005A136A"/>
    <w:rsid w:val="005A3C0A"/>
    <w:rsid w:val="005C089D"/>
    <w:rsid w:val="005D7476"/>
    <w:rsid w:val="00601B5A"/>
    <w:rsid w:val="006101CB"/>
    <w:rsid w:val="00622E8D"/>
    <w:rsid w:val="006341B8"/>
    <w:rsid w:val="00675951"/>
    <w:rsid w:val="006A2E41"/>
    <w:rsid w:val="006B0E0A"/>
    <w:rsid w:val="0071616F"/>
    <w:rsid w:val="00730EB3"/>
    <w:rsid w:val="007340B8"/>
    <w:rsid w:val="00736E8A"/>
    <w:rsid w:val="00752D2B"/>
    <w:rsid w:val="00762ED8"/>
    <w:rsid w:val="007701BF"/>
    <w:rsid w:val="00770BCC"/>
    <w:rsid w:val="00775FDC"/>
    <w:rsid w:val="007D4B31"/>
    <w:rsid w:val="007F753A"/>
    <w:rsid w:val="008225C1"/>
    <w:rsid w:val="00847571"/>
    <w:rsid w:val="008D053C"/>
    <w:rsid w:val="008E5A89"/>
    <w:rsid w:val="00905CA5"/>
    <w:rsid w:val="00923642"/>
    <w:rsid w:val="00933B5F"/>
    <w:rsid w:val="009519D4"/>
    <w:rsid w:val="00961734"/>
    <w:rsid w:val="00962AAF"/>
    <w:rsid w:val="009C5BD9"/>
    <w:rsid w:val="00A01A13"/>
    <w:rsid w:val="00A30F9B"/>
    <w:rsid w:val="00A343DD"/>
    <w:rsid w:val="00A41CD8"/>
    <w:rsid w:val="00A66421"/>
    <w:rsid w:val="00AB4A8D"/>
    <w:rsid w:val="00AD48C4"/>
    <w:rsid w:val="00AF5E97"/>
    <w:rsid w:val="00B205F1"/>
    <w:rsid w:val="00B3661E"/>
    <w:rsid w:val="00B54E43"/>
    <w:rsid w:val="00B65948"/>
    <w:rsid w:val="00C01D85"/>
    <w:rsid w:val="00C5491F"/>
    <w:rsid w:val="00C63F49"/>
    <w:rsid w:val="00C947A7"/>
    <w:rsid w:val="00CB1E95"/>
    <w:rsid w:val="00CC0CA1"/>
    <w:rsid w:val="00CD068B"/>
    <w:rsid w:val="00CE5FAF"/>
    <w:rsid w:val="00D07DCB"/>
    <w:rsid w:val="00D40827"/>
    <w:rsid w:val="00D43580"/>
    <w:rsid w:val="00D435E0"/>
    <w:rsid w:val="00D4759C"/>
    <w:rsid w:val="00D93A2F"/>
    <w:rsid w:val="00DA1E91"/>
    <w:rsid w:val="00DD0FFA"/>
    <w:rsid w:val="00E06807"/>
    <w:rsid w:val="00E11586"/>
    <w:rsid w:val="00E43FEE"/>
    <w:rsid w:val="00E537D2"/>
    <w:rsid w:val="00E5663D"/>
    <w:rsid w:val="00E70D19"/>
    <w:rsid w:val="00EE1CAA"/>
    <w:rsid w:val="00F13EDA"/>
    <w:rsid w:val="00F24AD0"/>
    <w:rsid w:val="00F278C4"/>
    <w:rsid w:val="00F73F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19D4"/>
    <w:pPr>
      <w:spacing w:line="360" w:lineRule="auto"/>
      <w:jc w:val="both"/>
    </w:pPr>
    <w:rPr>
      <w:rFonts w:ascii="Times New Roman" w:hAnsi="Times New Roman"/>
      <w:sz w:val="24"/>
    </w:rPr>
  </w:style>
  <w:style w:type="paragraph" w:styleId="Heading1">
    <w:name w:val="heading 1"/>
    <w:basedOn w:val="Normal"/>
    <w:link w:val="Heading1Char"/>
    <w:uiPriority w:val="9"/>
    <w:qFormat/>
    <w:rsid w:val="00CE5FAF"/>
    <w:pPr>
      <w:keepNext/>
      <w:keepLines/>
      <w:spacing w:before="480" w:after="0"/>
      <w:outlineLvl w:val="0"/>
    </w:pPr>
    <w:rPr>
      <w:rFonts w:eastAsiaTheme="majorEastAsia" w:cstheme="majorBidi"/>
      <w:b/>
      <w:bCs/>
      <w:color w:val="365F91" w:themeColor="accent1" w:themeShade="BF"/>
      <w:sz w:val="32"/>
      <w:szCs w:val="28"/>
    </w:rPr>
  </w:style>
  <w:style w:type="paragraph" w:styleId="Heading2">
    <w:name w:val="heading 2"/>
    <w:basedOn w:val="Normal"/>
    <w:link w:val="Heading2Char"/>
    <w:uiPriority w:val="9"/>
    <w:unhideWhenUsed/>
    <w:qFormat/>
    <w:rsid w:val="00CE5FAF"/>
    <w:pPr>
      <w:keepNext/>
      <w:keepLines/>
      <w:spacing w:before="200" w:after="0"/>
      <w:outlineLvl w:val="1"/>
    </w:pPr>
    <w:rPr>
      <w:rFonts w:eastAsiaTheme="majorEastAsia" w:cstheme="majorBidi"/>
      <w:b/>
      <w:bCs/>
      <w:color w:val="4F81BD" w:themeColor="accent1"/>
      <w:sz w:val="28"/>
      <w:szCs w:val="26"/>
    </w:rPr>
  </w:style>
  <w:style w:type="paragraph" w:styleId="Heading3">
    <w:name w:val="heading 3"/>
    <w:basedOn w:val="Normal"/>
    <w:link w:val="Heading3Char"/>
    <w:uiPriority w:val="9"/>
    <w:unhideWhenUsed/>
    <w:qFormat/>
    <w:rsid w:val="00CE5FAF"/>
    <w:pPr>
      <w:keepNext/>
      <w:keepLines/>
      <w:spacing w:before="200" w:after="0"/>
      <w:outlineLvl w:val="2"/>
    </w:pPr>
    <w:rPr>
      <w:rFonts w:eastAsiaTheme="majorEastAsia"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5FAF"/>
    <w:rPr>
      <w:rFonts w:ascii="Times New Roman" w:eastAsiaTheme="majorEastAsia" w:hAnsi="Times New Roman" w:cstheme="majorBidi"/>
      <w:b/>
      <w:bCs/>
      <w:color w:val="365F91" w:themeColor="accent1" w:themeShade="BF"/>
      <w:sz w:val="32"/>
      <w:szCs w:val="28"/>
    </w:rPr>
  </w:style>
  <w:style w:type="character" w:customStyle="1" w:styleId="Heading2Char">
    <w:name w:val="Heading 2 Char"/>
    <w:basedOn w:val="DefaultParagraphFont"/>
    <w:link w:val="Heading2"/>
    <w:uiPriority w:val="9"/>
    <w:rsid w:val="00CE5FAF"/>
    <w:rPr>
      <w:rFonts w:ascii="Times New Roman" w:eastAsiaTheme="majorEastAsia" w:hAnsi="Times New Roman" w:cstheme="majorBidi"/>
      <w:b/>
      <w:bCs/>
      <w:color w:val="4F81BD" w:themeColor="accent1"/>
      <w:sz w:val="28"/>
      <w:szCs w:val="26"/>
    </w:rPr>
  </w:style>
  <w:style w:type="character" w:customStyle="1" w:styleId="Heading3Char">
    <w:name w:val="Heading 3 Char"/>
    <w:basedOn w:val="DefaultParagraphFont"/>
    <w:link w:val="Heading3"/>
    <w:uiPriority w:val="9"/>
    <w:rsid w:val="00CE5FAF"/>
    <w:rPr>
      <w:rFonts w:ascii="Times New Roman" w:eastAsiaTheme="majorEastAsia" w:hAnsi="Times New Roman" w:cstheme="majorBidi"/>
      <w:b/>
      <w:bCs/>
      <w:color w:val="4F81BD" w:themeColor="accent1"/>
      <w:sz w:val="24"/>
    </w:rPr>
  </w:style>
  <w:style w:type="paragraph" w:styleId="NoSpacing">
    <w:name w:val="No Spacing"/>
    <w:uiPriority w:val="1"/>
    <w:qFormat/>
    <w:rsid w:val="00CE5FAF"/>
    <w:pPr>
      <w:spacing w:after="0" w:line="240" w:lineRule="auto"/>
      <w:jc w:val="both"/>
    </w:pPr>
    <w:rPr>
      <w:rFonts w:ascii="Times New Roman" w:hAnsi="Times New Roman"/>
      <w:sz w:val="24"/>
    </w:rPr>
  </w:style>
  <w:style w:type="paragraph" w:styleId="Header">
    <w:name w:val="header"/>
    <w:basedOn w:val="Normal"/>
    <w:link w:val="HeaderChar"/>
    <w:uiPriority w:val="99"/>
    <w:unhideWhenUsed/>
    <w:rsid w:val="00E70D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E70D19"/>
    <w:rPr>
      <w:rFonts w:ascii="Times New Roman" w:hAnsi="Times New Roman"/>
      <w:sz w:val="24"/>
    </w:rPr>
  </w:style>
  <w:style w:type="paragraph" w:styleId="Footer">
    <w:name w:val="footer"/>
    <w:basedOn w:val="Normal"/>
    <w:link w:val="FooterChar"/>
    <w:uiPriority w:val="99"/>
    <w:unhideWhenUsed/>
    <w:rsid w:val="00E70D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E70D19"/>
    <w:rPr>
      <w:rFonts w:ascii="Times New Roman" w:hAnsi="Times New Roman"/>
      <w:sz w:val="24"/>
    </w:rPr>
  </w:style>
  <w:style w:type="paragraph" w:styleId="NormalWeb">
    <w:name w:val="Normal (Web)"/>
    <w:basedOn w:val="Normal"/>
    <w:uiPriority w:val="99"/>
    <w:semiHidden/>
    <w:unhideWhenUsed/>
    <w:rsid w:val="0010118C"/>
    <w:pPr>
      <w:spacing w:before="100" w:beforeAutospacing="1" w:after="100" w:afterAutospacing="1" w:line="240" w:lineRule="auto"/>
      <w:jc w:val="left"/>
    </w:pPr>
    <w:rPr>
      <w:rFonts w:eastAsia="Times New Roman" w:cs="Times New Roman"/>
      <w:szCs w:val="24"/>
    </w:rPr>
  </w:style>
  <w:style w:type="paragraph" w:styleId="BalloonText">
    <w:name w:val="Balloon Text"/>
    <w:basedOn w:val="Normal"/>
    <w:link w:val="BalloonTextChar"/>
    <w:uiPriority w:val="99"/>
    <w:semiHidden/>
    <w:unhideWhenUsed/>
    <w:rsid w:val="0026205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2050"/>
    <w:rPr>
      <w:rFonts w:ascii="Tahoma" w:hAnsi="Tahoma" w:cs="Tahoma"/>
      <w:sz w:val="16"/>
      <w:szCs w:val="16"/>
    </w:rPr>
  </w:style>
  <w:style w:type="paragraph" w:styleId="Caption">
    <w:name w:val="caption"/>
    <w:basedOn w:val="Normal"/>
    <w:next w:val="Normal"/>
    <w:uiPriority w:val="35"/>
    <w:unhideWhenUsed/>
    <w:qFormat/>
    <w:rsid w:val="003E6074"/>
    <w:pPr>
      <w:spacing w:line="240" w:lineRule="auto"/>
    </w:pPr>
    <w:rPr>
      <w:b/>
      <w:bCs/>
      <w:color w:val="4F81BD" w:themeColor="accent1"/>
      <w:sz w:val="18"/>
      <w:szCs w:val="18"/>
    </w:rPr>
  </w:style>
  <w:style w:type="paragraph" w:styleId="TOCHeading">
    <w:name w:val="TOC Heading"/>
    <w:basedOn w:val="Heading1"/>
    <w:next w:val="Normal"/>
    <w:uiPriority w:val="39"/>
    <w:semiHidden/>
    <w:unhideWhenUsed/>
    <w:qFormat/>
    <w:rsid w:val="009C5BD9"/>
    <w:pPr>
      <w:spacing w:line="276" w:lineRule="auto"/>
      <w:jc w:val="left"/>
      <w:outlineLvl w:val="9"/>
    </w:pPr>
    <w:rPr>
      <w:rFonts w:asciiTheme="majorHAnsi" w:hAnsiTheme="majorHAnsi"/>
      <w:sz w:val="28"/>
      <w:lang w:eastAsia="ja-JP"/>
    </w:rPr>
  </w:style>
  <w:style w:type="paragraph" w:styleId="TOC1">
    <w:name w:val="toc 1"/>
    <w:basedOn w:val="Normal"/>
    <w:next w:val="Normal"/>
    <w:autoRedefine/>
    <w:uiPriority w:val="39"/>
    <w:unhideWhenUsed/>
    <w:rsid w:val="009C5BD9"/>
    <w:pPr>
      <w:spacing w:after="100"/>
    </w:pPr>
  </w:style>
  <w:style w:type="character" w:styleId="Hyperlink">
    <w:name w:val="Hyperlink"/>
    <w:basedOn w:val="DefaultParagraphFont"/>
    <w:uiPriority w:val="99"/>
    <w:unhideWhenUsed/>
    <w:rsid w:val="009C5BD9"/>
    <w:rPr>
      <w:color w:val="0000FF" w:themeColor="hyperlink"/>
      <w:u w:val="single"/>
    </w:rPr>
  </w:style>
  <w:style w:type="paragraph" w:styleId="TableofFigures">
    <w:name w:val="table of figures"/>
    <w:basedOn w:val="Normal"/>
    <w:next w:val="Normal"/>
    <w:uiPriority w:val="99"/>
    <w:unhideWhenUsed/>
    <w:rsid w:val="009C5BD9"/>
    <w:pPr>
      <w:spacing w:after="0"/>
    </w:pPr>
  </w:style>
  <w:style w:type="paragraph" w:styleId="ListParagraph">
    <w:name w:val="List Paragraph"/>
    <w:basedOn w:val="Normal"/>
    <w:uiPriority w:val="34"/>
    <w:qFormat/>
    <w:rsid w:val="00730EB3"/>
    <w:pPr>
      <w:spacing w:line="276" w:lineRule="auto"/>
      <w:ind w:left="720"/>
      <w:contextualSpacing/>
      <w:jc w:val="left"/>
    </w:pPr>
    <w:rPr>
      <w:rFonts w:asciiTheme="minorHAnsi" w:hAnsiTheme="minorHAnsi"/>
      <w:sz w:val="22"/>
    </w:rPr>
  </w:style>
  <w:style w:type="paragraph" w:styleId="TOC2">
    <w:name w:val="toc 2"/>
    <w:basedOn w:val="Normal"/>
    <w:next w:val="Normal"/>
    <w:autoRedefine/>
    <w:uiPriority w:val="39"/>
    <w:unhideWhenUsed/>
    <w:rsid w:val="00131737"/>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287804">
      <w:bodyDiv w:val="1"/>
      <w:marLeft w:val="0"/>
      <w:marRight w:val="0"/>
      <w:marTop w:val="0"/>
      <w:marBottom w:val="0"/>
      <w:divBdr>
        <w:top w:val="none" w:sz="0" w:space="0" w:color="auto"/>
        <w:left w:val="none" w:sz="0" w:space="0" w:color="auto"/>
        <w:bottom w:val="none" w:sz="0" w:space="0" w:color="auto"/>
        <w:right w:val="none" w:sz="0" w:space="0" w:color="auto"/>
      </w:divBdr>
    </w:div>
    <w:div w:id="346299198">
      <w:bodyDiv w:val="1"/>
      <w:marLeft w:val="0"/>
      <w:marRight w:val="0"/>
      <w:marTop w:val="0"/>
      <w:marBottom w:val="0"/>
      <w:divBdr>
        <w:top w:val="none" w:sz="0" w:space="0" w:color="auto"/>
        <w:left w:val="none" w:sz="0" w:space="0" w:color="auto"/>
        <w:bottom w:val="none" w:sz="0" w:space="0" w:color="auto"/>
        <w:right w:val="none" w:sz="0" w:space="0" w:color="auto"/>
      </w:divBdr>
    </w:div>
    <w:div w:id="1745642745">
      <w:bodyDiv w:val="1"/>
      <w:marLeft w:val="0"/>
      <w:marRight w:val="0"/>
      <w:marTop w:val="0"/>
      <w:marBottom w:val="0"/>
      <w:divBdr>
        <w:top w:val="none" w:sz="0" w:space="0" w:color="auto"/>
        <w:left w:val="none" w:sz="0" w:space="0" w:color="auto"/>
        <w:bottom w:val="none" w:sz="0" w:space="0" w:color="auto"/>
        <w:right w:val="none" w:sz="0" w:space="0" w:color="auto"/>
      </w:divBdr>
    </w:div>
    <w:div w:id="1769741001">
      <w:bodyDiv w:val="1"/>
      <w:marLeft w:val="0"/>
      <w:marRight w:val="0"/>
      <w:marTop w:val="0"/>
      <w:marBottom w:val="0"/>
      <w:divBdr>
        <w:top w:val="none" w:sz="0" w:space="0" w:color="auto"/>
        <w:left w:val="none" w:sz="0" w:space="0" w:color="auto"/>
        <w:bottom w:val="none" w:sz="0" w:space="0" w:color="auto"/>
        <w:right w:val="none" w:sz="0" w:space="0" w:color="auto"/>
      </w:divBdr>
    </w:div>
    <w:div w:id="1816675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B7AF87-E2C1-4579-BA84-AB24D80350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2118</Words>
  <Characters>12073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2020-04-27T18:57:00Z</dcterms:created>
  <dcterms:modified xsi:type="dcterms:W3CDTF">2020-04-27T18:57:00Z</dcterms:modified>
</cp:coreProperties>
</file>