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D9176" w14:textId="49A294B3" w:rsidR="00CE1F2C" w:rsidRPr="00AE1C6F" w:rsidRDefault="00CE1F2C">
      <w:pPr>
        <w:rPr>
          <w:noProof/>
          <w:color w:val="000000" w:themeColor="text1"/>
          <w:lang w:val="en-GB"/>
        </w:rPr>
        <w:sectPr w:rsidR="00CE1F2C" w:rsidRPr="00AE1C6F" w:rsidSect="00ED0C05">
          <w:pgSz w:w="15840" w:h="24480" w:code="3"/>
          <w:pgMar w:top="1440" w:right="1440" w:bottom="0" w:left="1440" w:header="720" w:footer="431" w:gutter="0"/>
          <w:cols w:space="720"/>
          <w:titlePg/>
          <w:docGrid w:linePitch="360"/>
        </w:sectPr>
      </w:pPr>
    </w:p>
    <w:tbl>
      <w:tblPr>
        <w:tblStyle w:val="TableGrid"/>
        <w:tblW w:w="5000" w:type="pct"/>
        <w:tblLayout w:type="fixed"/>
        <w:tblLook w:val="04A0" w:firstRow="1" w:lastRow="0" w:firstColumn="1" w:lastColumn="0" w:noHBand="0" w:noVBand="1"/>
      </w:tblPr>
      <w:tblGrid>
        <w:gridCol w:w="3240"/>
        <w:gridCol w:w="1065"/>
        <w:gridCol w:w="4277"/>
        <w:gridCol w:w="1138"/>
        <w:gridCol w:w="3240"/>
      </w:tblGrid>
      <w:tr w:rsidR="007212EC" w:rsidRPr="00AE1C6F" w14:paraId="57474513" w14:textId="77777777" w:rsidTr="72034AB7">
        <w:trPr>
          <w:trHeight w:val="864"/>
        </w:trPr>
        <w:tc>
          <w:tcPr>
            <w:tcW w:w="3240" w:type="dxa"/>
            <w:tcBorders>
              <w:top w:val="nil"/>
              <w:left w:val="nil"/>
              <w:bottom w:val="thickThinMediumGap" w:sz="24" w:space="0" w:color="auto"/>
              <w:right w:val="nil"/>
            </w:tcBorders>
            <w:vAlign w:val="center"/>
          </w:tcPr>
          <w:bookmarkStart w:id="0" w:name="_Hlk55931659"/>
          <w:p w14:paraId="44120E25" w14:textId="69A1032E" w:rsidR="000B08D7" w:rsidRPr="00AE1C6F" w:rsidRDefault="00000000" w:rsidP="00AF6DF5">
            <w:pPr>
              <w:pStyle w:val="MastheadCopy"/>
              <w:rPr>
                <w:noProof/>
                <w:lang w:val="en-GB"/>
              </w:rPr>
            </w:pPr>
            <w:sdt>
              <w:sdtPr>
                <w:rPr>
                  <w:noProof/>
                  <w:lang w:val="en-GB"/>
                </w:rPr>
                <w:id w:val="1188098485"/>
                <w:placeholder>
                  <w:docPart w:val="F5CF8717E7E542F4B4D822635A150306"/>
                </w:placeholder>
                <w15:appearance w15:val="hidden"/>
              </w:sdtPr>
              <w:sdtContent>
                <w:r w:rsidR="009E0D65">
                  <w:rPr>
                    <w:noProof/>
                    <w:lang w:val="en-GB"/>
                  </w:rPr>
                  <w:t xml:space="preserve">Sunday, </w:t>
                </w:r>
                <w:r w:rsidR="008C3F3D">
                  <w:rPr>
                    <w:noProof/>
                    <w:lang w:val="en-GB"/>
                  </w:rPr>
                  <w:t>4</w:t>
                </w:r>
                <w:r w:rsidR="008C3F3D" w:rsidRPr="008C3F3D">
                  <w:rPr>
                    <w:noProof/>
                    <w:vertAlign w:val="superscript"/>
                    <w:lang w:val="en-GB"/>
                  </w:rPr>
                  <w:t>th</w:t>
                </w:r>
                <w:r w:rsidR="008C3F3D">
                  <w:rPr>
                    <w:noProof/>
                    <w:lang w:val="en-GB"/>
                  </w:rPr>
                  <w:t xml:space="preserve"> June 2023</w:t>
                </w:r>
              </w:sdtContent>
            </w:sdt>
          </w:p>
        </w:tc>
        <w:tc>
          <w:tcPr>
            <w:tcW w:w="6480" w:type="dxa"/>
            <w:gridSpan w:val="3"/>
            <w:tcBorders>
              <w:top w:val="nil"/>
              <w:left w:val="nil"/>
              <w:bottom w:val="thickThinMediumGap" w:sz="24" w:space="0" w:color="auto"/>
              <w:right w:val="nil"/>
            </w:tcBorders>
            <w:vAlign w:val="center"/>
          </w:tcPr>
          <w:p w14:paraId="03B576B7" w14:textId="4AA0A278" w:rsidR="000B08D7" w:rsidRPr="00AE1C6F" w:rsidRDefault="00000000" w:rsidP="0010319C">
            <w:pPr>
              <w:pStyle w:val="Header"/>
              <w:rPr>
                <w:noProof/>
                <w:lang w:val="en-GB"/>
              </w:rPr>
            </w:pPr>
            <w:sdt>
              <w:sdtPr>
                <w:rPr>
                  <w:noProof/>
                  <w:lang w:val="en-GB"/>
                </w:rPr>
                <w:id w:val="1539932874"/>
                <w:placeholder>
                  <w:docPart w:val="A7B0BB94B15F427D9E0C8957CE93A1B1"/>
                </w:placeholder>
                <w15:appearance w15:val="hidden"/>
              </w:sdtPr>
              <w:sdtContent>
                <w:r w:rsidR="00B670A5">
                  <w:rPr>
                    <w:noProof/>
                    <w:lang w:val="en-GB"/>
                  </w:rPr>
                  <w:t>LAMPETER POST</w:t>
                </w:r>
              </w:sdtContent>
            </w:sdt>
          </w:p>
        </w:tc>
        <w:tc>
          <w:tcPr>
            <w:tcW w:w="3240" w:type="dxa"/>
            <w:tcBorders>
              <w:top w:val="nil"/>
              <w:left w:val="nil"/>
              <w:bottom w:val="thickThinMediumGap" w:sz="24" w:space="0" w:color="auto"/>
              <w:right w:val="nil"/>
            </w:tcBorders>
            <w:vAlign w:val="center"/>
          </w:tcPr>
          <w:p w14:paraId="6397F2B7" w14:textId="43ADC7B0" w:rsidR="000B08D7" w:rsidRPr="00AE1C6F" w:rsidRDefault="00000000" w:rsidP="00800A0F">
            <w:pPr>
              <w:pStyle w:val="MastheadCopy"/>
              <w:rPr>
                <w:noProof/>
                <w:lang w:val="en-GB"/>
              </w:rPr>
            </w:pPr>
            <w:sdt>
              <w:sdtPr>
                <w:rPr>
                  <w:noProof/>
                  <w:lang w:val="en-GB"/>
                </w:rPr>
                <w:id w:val="1693266266"/>
                <w:placeholder>
                  <w:docPart w:val="B7E3ED652C4B4E1EB8D041BE340B01C4"/>
                </w:placeholder>
                <w15:appearance w15:val="hidden"/>
              </w:sdtPr>
              <w:sdtContent>
                <w:r w:rsidR="002F2E05">
                  <w:rPr>
                    <w:noProof/>
                    <w:lang w:val="en-GB"/>
                  </w:rPr>
                  <w:t>Issue#13</w:t>
                </w:r>
              </w:sdtContent>
            </w:sdt>
          </w:p>
        </w:tc>
      </w:tr>
      <w:bookmarkEnd w:id="0"/>
      <w:tr w:rsidR="007212EC" w:rsidRPr="00AE1C6F" w14:paraId="72224E00" w14:textId="77777777" w:rsidTr="00B450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90"/>
        </w:trPr>
        <w:tc>
          <w:tcPr>
            <w:tcW w:w="12960" w:type="dxa"/>
            <w:gridSpan w:val="5"/>
            <w:tcBorders>
              <w:top w:val="thickThinMediumGap" w:sz="24" w:space="0" w:color="auto"/>
              <w:left w:val="single" w:sz="0" w:space="0" w:color="000000" w:themeColor="text1"/>
              <w:right w:val="single" w:sz="0" w:space="0" w:color="000000" w:themeColor="text1"/>
            </w:tcBorders>
            <w:tcMar>
              <w:top w:w="288" w:type="dxa"/>
              <w:left w:w="115" w:type="dxa"/>
              <w:right w:w="115" w:type="dxa"/>
            </w:tcMar>
          </w:tcPr>
          <w:p w14:paraId="6431C7A3" w14:textId="17DA181C" w:rsidR="00C07E8F" w:rsidRPr="00AE1C6F" w:rsidRDefault="00000000" w:rsidP="00B45077">
            <w:pPr>
              <w:pStyle w:val="LargeAuthorName"/>
              <w:pBdr>
                <w:bottom w:val="single" w:sz="4" w:space="1" w:color="auto"/>
              </w:pBdr>
              <w:rPr>
                <w:noProof/>
                <w:lang w:val="en-GB"/>
              </w:rPr>
            </w:pPr>
            <w:sdt>
              <w:sdtPr>
                <w:rPr>
                  <w:noProof/>
                  <w:lang w:val="en-GB"/>
                </w:rPr>
                <w:id w:val="-385872642"/>
                <w:placeholder>
                  <w:docPart w:val="73BAEEC68C7546209FE1122090D90EC6"/>
                </w:placeholder>
                <w15:appearance w15:val="hidden"/>
              </w:sdtPr>
              <w:sdtContent>
                <w:r w:rsidR="002F2E05">
                  <w:rPr>
                    <w:noProof/>
                    <w:lang w:val="en-GB"/>
                  </w:rPr>
                  <w:t>Layla Omar-Davies</w:t>
                </w:r>
              </w:sdtContent>
            </w:sdt>
            <w:r w:rsidR="00C07E8F" w:rsidRPr="00AE1C6F">
              <w:rPr>
                <w:noProof/>
                <w:lang w:val="en-GB" w:bidi="en-US"/>
              </w:rPr>
              <w:t xml:space="preserve"> </w:t>
            </w:r>
          </w:p>
          <w:p w14:paraId="64C49AF8" w14:textId="77777777" w:rsidR="00C07E8F" w:rsidRPr="00AE1C6F" w:rsidRDefault="00C07E8F" w:rsidP="00B45077">
            <w:pPr>
              <w:pStyle w:val="SmallAuthorName"/>
              <w:pBdr>
                <w:bottom w:val="single" w:sz="4" w:space="1" w:color="auto"/>
              </w:pBdr>
              <w:spacing w:line="276" w:lineRule="auto"/>
              <w:rPr>
                <w:noProof/>
                <w:color w:val="000000" w:themeColor="text1"/>
                <w:sz w:val="12"/>
                <w:szCs w:val="12"/>
                <w:lang w:val="en-GB"/>
              </w:rPr>
            </w:pPr>
          </w:p>
          <w:p w14:paraId="657A055E" w14:textId="64F3D3E1" w:rsidR="00C07E8F" w:rsidRPr="00AE1C6F" w:rsidRDefault="002F2E05" w:rsidP="00B45077">
            <w:pPr>
              <w:pStyle w:val="LargeArticleTitle"/>
              <w:pBdr>
                <w:bottom w:val="single" w:sz="4" w:space="1" w:color="auto"/>
              </w:pBdr>
              <w:rPr>
                <w:noProof/>
                <w:lang w:val="en-GB"/>
              </w:rPr>
            </w:pPr>
            <w:r>
              <w:rPr>
                <w:noProof/>
                <w:lang w:val="en-GB"/>
              </w:rPr>
              <w:t>Women’s March 2017:</w:t>
            </w:r>
            <w:r w:rsidR="00CD1FFD">
              <w:rPr>
                <w:noProof/>
                <w:lang w:val="en-GB"/>
              </w:rPr>
              <w:t xml:space="preserve"> </w:t>
            </w:r>
            <w:r w:rsidR="00F83C4D">
              <w:rPr>
                <w:noProof/>
                <w:lang w:val="en-GB"/>
              </w:rPr>
              <w:t>F</w:t>
            </w:r>
            <w:r>
              <w:rPr>
                <w:noProof/>
                <w:lang w:val="en-GB"/>
              </w:rPr>
              <w:t xml:space="preserve">acebook </w:t>
            </w:r>
            <w:r w:rsidR="00CD1FFD">
              <w:rPr>
                <w:noProof/>
                <w:lang w:val="en-GB"/>
              </w:rPr>
              <w:t xml:space="preserve">meets </w:t>
            </w:r>
            <w:r w:rsidR="00F83C4D">
              <w:rPr>
                <w:noProof/>
                <w:lang w:val="en-GB"/>
              </w:rPr>
              <w:t>F</w:t>
            </w:r>
            <w:r w:rsidR="00162AF5">
              <w:rPr>
                <w:noProof/>
                <w:lang w:val="en-GB"/>
              </w:rPr>
              <w:t xml:space="preserve">eminists </w:t>
            </w:r>
          </w:p>
          <w:p w14:paraId="152CC8DC" w14:textId="666A818F" w:rsidR="002107A1" w:rsidRPr="00AE1C6F" w:rsidRDefault="00162AF5" w:rsidP="00B45077">
            <w:pPr>
              <w:pStyle w:val="LargeArticleSubtitle"/>
              <w:pBdr>
                <w:bottom w:val="single" w:sz="4" w:space="1" w:color="auto"/>
              </w:pBdr>
              <w:rPr>
                <w:noProof/>
                <w:lang w:val="en-GB"/>
              </w:rPr>
            </w:pPr>
            <w:r>
              <w:rPr>
                <w:noProof/>
                <w:lang w:val="en-GB"/>
              </w:rPr>
              <w:t xml:space="preserve">Can </w:t>
            </w:r>
            <w:r w:rsidR="002F2E05">
              <w:rPr>
                <w:noProof/>
                <w:lang w:val="en-GB"/>
              </w:rPr>
              <w:t xml:space="preserve">social media </w:t>
            </w:r>
            <w:r>
              <w:rPr>
                <w:noProof/>
                <w:lang w:val="en-GB"/>
              </w:rPr>
              <w:t xml:space="preserve">be </w:t>
            </w:r>
            <w:r w:rsidR="002F2E05">
              <w:rPr>
                <w:noProof/>
                <w:lang w:val="en-GB"/>
              </w:rPr>
              <w:t>an influential political agent</w:t>
            </w:r>
            <w:r>
              <w:rPr>
                <w:noProof/>
                <w:lang w:val="en-GB"/>
              </w:rPr>
              <w:t xml:space="preserve"> within social movements</w:t>
            </w:r>
            <w:r w:rsidR="002F2E05">
              <w:rPr>
                <w:noProof/>
                <w:lang w:val="en-GB"/>
              </w:rPr>
              <w:t>?</w:t>
            </w:r>
          </w:p>
        </w:tc>
      </w:tr>
      <w:tr w:rsidR="00F31919" w:rsidRPr="00AE1C6F" w14:paraId="168FA610" w14:textId="77777777" w:rsidTr="00B450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484"/>
        </w:trPr>
        <w:tc>
          <w:tcPr>
            <w:tcW w:w="4305" w:type="dxa"/>
            <w:gridSpan w:val="2"/>
            <w:tcMar>
              <w:top w:w="288" w:type="dxa"/>
              <w:left w:w="115" w:type="dxa"/>
              <w:bottom w:w="144" w:type="dxa"/>
              <w:right w:w="144" w:type="dxa"/>
            </w:tcMar>
          </w:tcPr>
          <w:sdt>
            <w:sdtPr>
              <w:rPr>
                <w:noProof/>
                <w:lang w:val="en-GB"/>
              </w:rPr>
              <w:id w:val="-466121410"/>
              <w:placeholder>
                <w:docPart w:val="73BD78F5A750451B8948FC03C62BECE1"/>
              </w:placeholder>
              <w15:appearance w15:val="hidden"/>
            </w:sdtPr>
            <w:sdtContent>
              <w:p w14:paraId="07123CC2" w14:textId="0FB541D4" w:rsidR="00A55D81" w:rsidRDefault="00DD0169" w:rsidP="00162AF5">
                <w:pPr>
                  <w:rPr>
                    <w:noProof/>
                    <w:lang w:val="en-GB"/>
                  </w:rPr>
                </w:pPr>
                <w:r w:rsidRPr="00DD0169">
                  <w:rPr>
                    <w:noProof/>
                    <w:lang w:val="en-GB"/>
                  </w:rPr>
                  <mc:AlternateContent>
                    <mc:Choice Requires="wps">
                      <w:drawing>
                        <wp:anchor distT="45720" distB="45720" distL="114300" distR="114300" simplePos="0" relativeHeight="251662338" behindDoc="0" locked="0" layoutInCell="1" allowOverlap="1" wp14:anchorId="27D7451A" wp14:editId="000DADA5">
                          <wp:simplePos x="0" y="0"/>
                          <wp:positionH relativeFrom="column">
                            <wp:posOffset>-62899</wp:posOffset>
                          </wp:positionH>
                          <wp:positionV relativeFrom="paragraph">
                            <wp:posOffset>4718359</wp:posOffset>
                          </wp:positionV>
                          <wp:extent cx="2719104" cy="417195"/>
                          <wp:effectExtent l="0" t="0" r="5080" b="1905"/>
                          <wp:wrapSquare wrapText="bothSides"/>
                          <wp:docPr id="10201307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104" cy="417195"/>
                                  </a:xfrm>
                                  <a:prstGeom prst="rect">
                                    <a:avLst/>
                                  </a:prstGeom>
                                  <a:solidFill>
                                    <a:srgbClr val="FFFFFF"/>
                                  </a:solidFill>
                                  <a:ln w="9525">
                                    <a:noFill/>
                                    <a:miter lim="800000"/>
                                    <a:headEnd/>
                                    <a:tailEnd/>
                                  </a:ln>
                                </wps:spPr>
                                <wps:txbx>
                                  <w:txbxContent>
                                    <w:p w14:paraId="084AA38B" w14:textId="79B98C5B" w:rsidR="00DD0169" w:rsidRPr="00DD0169" w:rsidRDefault="00DD0169">
                                      <w:pPr>
                                        <w:rPr>
                                          <w:sz w:val="20"/>
                                          <w:szCs w:val="18"/>
                                        </w:rPr>
                                      </w:pPr>
                                      <w:r w:rsidRPr="00DD0169">
                                        <w:rPr>
                                          <w:sz w:val="20"/>
                                          <w:szCs w:val="18"/>
                                        </w:rPr>
                                        <w:t>‘Women for Trump’ signs at 2018 midterm elections – Photo by Victor, J.</w:t>
                                      </w:r>
                                      <w:r w:rsidR="00691407">
                                        <w:rPr>
                                          <w:sz w:val="20"/>
                                          <w:szCs w:val="18"/>
                                        </w:rPr>
                                        <w:t xml:space="preserve"> (A)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D7451A" id="_x0000_t202" coordsize="21600,21600" o:spt="202" path="m,l,21600r21600,l21600,xe">
                          <v:stroke joinstyle="miter"/>
                          <v:path gradientshapeok="t" o:connecttype="rect"/>
                        </v:shapetype>
                        <v:shape id="Text Box 2" o:spid="_x0000_s1026" type="#_x0000_t202" style="position:absolute;margin-left:-4.95pt;margin-top:371.5pt;width:214.1pt;height:32.85pt;z-index:2516623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" stroked="f">
                          <v:textbox>
                            <w:txbxContent>
                              <w:p w14:paraId="084AA38B" w14:textId="79B98C5B" w:rsidR="00DD0169" w:rsidRPr="00DD0169" w:rsidRDefault="00DD0169">
                                <w:pPr>
                                  <w:rPr>
                                    <w:sz w:val="20"/>
                                    <w:szCs w:val="18"/>
                                  </w:rPr>
                                </w:pPr>
                                <w:r w:rsidRPr="00DD0169">
                                  <w:rPr>
                                    <w:sz w:val="20"/>
                                    <w:szCs w:val="18"/>
                                  </w:rPr>
                                  <w:t>‘Women for Trump’ signs at 2018 midterm elections – Photo by Victor, J.</w:t>
                                </w:r>
                                <w:r w:rsidR="00691407">
                                  <w:rPr>
                                    <w:sz w:val="20"/>
                                    <w:szCs w:val="18"/>
                                  </w:rPr>
                                  <w:t xml:space="preserve"> (A)</w:t>
                                </w:r>
                              </w:p>
                            </w:txbxContent>
                          </v:textbox>
                          <w10:wrap type="square"/>
                        </v:shape>
                      </w:pict>
                    </mc:Fallback>
                  </mc:AlternateContent>
                </w:r>
                <w:r w:rsidR="00D062F2">
                  <w:rPr>
                    <w:noProof/>
                    <w:lang w:val="en-GB"/>
                  </w:rPr>
                  <w:t>It</w:t>
                </w:r>
                <w:r w:rsidR="004B1F77">
                  <w:rPr>
                    <w:noProof/>
                    <w:lang w:val="en-GB"/>
                  </w:rPr>
                  <w:t xml:space="preserve"> is perhaps a fever dream close to lunacy that Donald Trump intends to run for presidency once again in 2024</w:t>
                </w:r>
                <w:r w:rsidR="009A22DC">
                  <w:rPr>
                    <w:noProof/>
                    <w:lang w:val="en-GB"/>
                  </w:rPr>
                  <w:t xml:space="preserve"> after the millions who marched in protest </w:t>
                </w:r>
                <w:r w:rsidR="0006644B">
                  <w:rPr>
                    <w:noProof/>
                    <w:lang w:val="en-GB"/>
                  </w:rPr>
                  <w:t xml:space="preserve">of his last </w:t>
                </w:r>
                <w:r w:rsidR="00C56AAB">
                  <w:rPr>
                    <w:noProof/>
                    <w:lang w:val="en-GB"/>
                  </w:rPr>
                  <w:t>term in office</w:t>
                </w:r>
                <w:r w:rsidR="0006644B">
                  <w:rPr>
                    <w:noProof/>
                    <w:lang w:val="en-GB"/>
                  </w:rPr>
                  <w:t xml:space="preserve">. With accusations of sexual assult, election fraud, falsifying business </w:t>
                </w:r>
                <w:r w:rsidR="00C37F59">
                  <w:rPr>
                    <w:noProof/>
                    <w:lang w:val="en-GB"/>
                  </w:rPr>
                  <w:t>records, inciting insurection and</w:t>
                </w:r>
                <w:r w:rsidR="0050563E">
                  <w:rPr>
                    <w:noProof/>
                    <w:lang w:val="en-GB"/>
                  </w:rPr>
                  <w:t xml:space="preserve"> not one but two</w:t>
                </w:r>
                <w:r w:rsidR="00C37F59">
                  <w:rPr>
                    <w:noProof/>
                    <w:lang w:val="en-GB"/>
                  </w:rPr>
                  <w:t xml:space="preserve"> impeachments attached to his name</w:t>
                </w:r>
                <w:r w:rsidR="004900E9">
                  <w:rPr>
                    <w:noProof/>
                    <w:lang w:val="en-GB"/>
                  </w:rPr>
                  <w:t>, it would seem another term as president would be off the table. However, for some inconvivable reason he</w:t>
                </w:r>
                <w:r w:rsidR="00531654">
                  <w:rPr>
                    <w:noProof/>
                    <w:lang w:val="en-GB"/>
                  </w:rPr>
                  <w:t xml:space="preserve"> appears so have maintained some popularity with voters, having a 43% favour</w:t>
                </w:r>
                <w:r w:rsidR="0050563E">
                  <w:rPr>
                    <w:noProof/>
                    <w:lang w:val="en-GB"/>
                  </w:rPr>
                  <w:t xml:space="preserve">ability rating in June 2022. </w:t>
                </w:r>
                <w:r w:rsidR="00DB0C16">
                  <w:rPr>
                    <w:noProof/>
                    <w:lang w:val="en-GB"/>
                  </w:rPr>
                  <w:t>One Trump supporteer went as far as to say it is ‘a great thing’ that Trump will be running for presidency again.</w:t>
                </w:r>
                <w:r w:rsidR="009D6378">
                  <w:rPr>
                    <w:noProof/>
                  </w:rPr>
                  <w:t xml:space="preserve"> </w:t>
                </w:r>
                <w:r w:rsidR="009D6378">
                  <w:rPr>
                    <w:noProof/>
                  </w:rPr>
                  <w:drawing>
                    <wp:inline distT="0" distB="0" distL="0" distR="0" wp14:anchorId="50578110" wp14:editId="47FF22CC">
                      <wp:extent cx="2569210" cy="1716405"/>
                      <wp:effectExtent l="0" t="0" r="2540" b="0"/>
                      <wp:docPr id="1914684789"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9210" cy="1716405"/>
                              </a:xfrm>
                              <a:prstGeom prst="rect">
                                <a:avLst/>
                              </a:prstGeom>
                              <a:noFill/>
                              <a:ln>
                                <a:noFill/>
                              </a:ln>
                            </pic:spPr>
                          </pic:pic>
                        </a:graphicData>
                      </a:graphic>
                    </wp:inline>
                  </w:drawing>
                </w:r>
              </w:p>
              <w:p w14:paraId="6F34A3FE" w14:textId="4190AA91" w:rsidR="002C28E2" w:rsidRDefault="002C28E2" w:rsidP="00162AF5">
                <w:pPr>
                  <w:rPr>
                    <w:noProof/>
                    <w:lang w:val="en-GB"/>
                  </w:rPr>
                </w:pPr>
                <w:r>
                  <w:rPr>
                    <w:noProof/>
                    <w:lang w:val="en-GB"/>
                  </w:rPr>
                  <w:t>Trump</w:t>
                </w:r>
                <w:r w:rsidR="00DB0C16">
                  <w:rPr>
                    <w:noProof/>
                    <w:lang w:val="en-GB"/>
                  </w:rPr>
                  <w:t xml:space="preserve"> also</w:t>
                </w:r>
                <w:r>
                  <w:rPr>
                    <w:noProof/>
                    <w:lang w:val="en-GB"/>
                  </w:rPr>
                  <w:t xml:space="preserve"> manages to dominate political headlines, albit not always for positive reasons, over 2 years after leaving office. </w:t>
                </w:r>
                <w:r w:rsidR="00B6516B">
                  <w:rPr>
                    <w:noProof/>
                    <w:lang w:val="en-GB"/>
                  </w:rPr>
                  <w:t xml:space="preserve">However, </w:t>
                </w:r>
                <w:r w:rsidR="00CB245E">
                  <w:rPr>
                    <w:noProof/>
                    <w:lang w:val="en-GB"/>
                  </w:rPr>
                  <w:t xml:space="preserve">some Republicans have lost faith in him and no longer believe that he is the ‘future of America’. </w:t>
                </w:r>
              </w:p>
              <w:p w14:paraId="430AAB6F" w14:textId="683140F4" w:rsidR="00CA1529" w:rsidRDefault="00CA1529" w:rsidP="00162AF5">
                <w:pPr>
                  <w:rPr>
                    <w:noProof/>
                    <w:lang w:val="en-GB"/>
                  </w:rPr>
                </w:pPr>
                <w:r>
                  <w:rPr>
                    <w:noProof/>
                    <w:lang w:val="en-GB"/>
                  </w:rPr>
                  <w:t xml:space="preserve">Dissatisfaction with Trump’s administration and </w:t>
                </w:r>
                <w:r w:rsidR="00E551D1">
                  <w:rPr>
                    <w:noProof/>
                    <w:lang w:val="en-GB"/>
                  </w:rPr>
                  <w:t xml:space="preserve">his </w:t>
                </w:r>
                <w:r>
                  <w:rPr>
                    <w:noProof/>
                    <w:lang w:val="en-GB"/>
                  </w:rPr>
                  <w:t>ideals is not a new problem for the former presiden</w:t>
                </w:r>
                <w:r w:rsidR="000D6CCC">
                  <w:rPr>
                    <w:noProof/>
                    <w:lang w:val="en-GB"/>
                  </w:rPr>
                  <w:t>t. We only have to look back at his first day in office, January 21</w:t>
                </w:r>
                <w:r w:rsidR="000D6CCC" w:rsidRPr="000D6CCC">
                  <w:rPr>
                    <w:noProof/>
                    <w:vertAlign w:val="superscript"/>
                    <w:lang w:val="en-GB"/>
                  </w:rPr>
                  <w:t>st</w:t>
                </w:r>
                <w:r w:rsidR="000D6CCC">
                  <w:rPr>
                    <w:noProof/>
                    <w:lang w:val="en-GB"/>
                  </w:rPr>
                  <w:t xml:space="preserve"> 2017, to see </w:t>
                </w:r>
                <w:r w:rsidR="00EB1A0C">
                  <w:rPr>
                    <w:noProof/>
                    <w:lang w:val="en-GB"/>
                  </w:rPr>
                  <w:t xml:space="preserve">national and international distaste for comments </w:t>
                </w:r>
                <w:r w:rsidR="00B7477F">
                  <w:rPr>
                    <w:noProof/>
                    <w:lang w:val="en-GB"/>
                  </w:rPr>
                  <w:t xml:space="preserve">he </w:t>
                </w:r>
                <w:r w:rsidR="00EB1A0C">
                  <w:rPr>
                    <w:noProof/>
                    <w:lang w:val="en-GB"/>
                  </w:rPr>
                  <w:t>made during his electoral campaign and presidency</w:t>
                </w:r>
                <w:r w:rsidR="00793DF6">
                  <w:rPr>
                    <w:noProof/>
                    <w:lang w:val="en-GB"/>
                  </w:rPr>
                  <w:t xml:space="preserve"> when over 4.1 million Americans and 300,000 </w:t>
                </w:r>
                <w:r w:rsidR="00212EE2">
                  <w:rPr>
                    <w:noProof/>
                    <w:lang w:val="en-GB"/>
                  </w:rPr>
                  <w:t>people world-wide took to the streets in protest</w:t>
                </w:r>
                <w:r w:rsidR="00685C97">
                  <w:rPr>
                    <w:noProof/>
                    <w:lang w:val="en-GB"/>
                  </w:rPr>
                  <w:t xml:space="preserve"> of Trump’s presidency</w:t>
                </w:r>
                <w:r w:rsidR="00B7477F">
                  <w:rPr>
                    <w:noProof/>
                    <w:lang w:val="en-GB"/>
                  </w:rPr>
                  <w:t>, according to statistics released by the Washington Post</w:t>
                </w:r>
                <w:r w:rsidR="00685C97">
                  <w:rPr>
                    <w:noProof/>
                    <w:lang w:val="en-GB"/>
                  </w:rPr>
                  <w:t>. This was due to</w:t>
                </w:r>
                <w:r w:rsidR="00D21280">
                  <w:rPr>
                    <w:noProof/>
                    <w:lang w:val="en-GB"/>
                  </w:rPr>
                  <w:t xml:space="preserve"> the vulgar language used by the presidential candidate, specifically in objectifying and belidling women, throughout </w:t>
                </w:r>
                <w:r w:rsidR="00B366D7">
                  <w:rPr>
                    <w:noProof/>
                    <w:lang w:val="en-GB"/>
                  </w:rPr>
                  <w:t>his</w:t>
                </w:r>
                <w:r w:rsidR="00D21280">
                  <w:rPr>
                    <w:noProof/>
                    <w:lang w:val="en-GB"/>
                  </w:rPr>
                  <w:t xml:space="preserve"> campaign.</w:t>
                </w:r>
              </w:p>
              <w:p w14:paraId="4CAFB7FA" w14:textId="7EBB2A12" w:rsidR="002C4505" w:rsidRDefault="002C4505" w:rsidP="002C4505">
                <w:pPr>
                  <w:rPr>
                    <w:noProof/>
                    <w:lang w:val="en-GB"/>
                  </w:rPr>
                </w:pPr>
                <w:r>
                  <w:rPr>
                    <w:noProof/>
                    <w:lang w:val="en-GB"/>
                  </w:rPr>
                  <w:t>Discontemptment with the sociopolitical environment that was inflicted upon the nation by Trump’s presidency prompoted American lawyer and grandmother, Taresa Shook to add to the online discourse about the ourage</w:t>
                </w:r>
                <w:r w:rsidR="009D7F8C">
                  <w:rPr>
                    <w:noProof/>
                    <w:lang w:val="en-GB"/>
                  </w:rPr>
                  <w:t xml:space="preserve"> regarding</w:t>
                </w:r>
                <w:r>
                  <w:rPr>
                    <w:noProof/>
                    <w:lang w:val="en-GB"/>
                  </w:rPr>
                  <w:t xml:space="preserve"> the election outcome. </w:t>
                </w:r>
              </w:p>
              <w:p w14:paraId="72034AB7" w14:textId="0C392633" w:rsidR="72034AB7" w:rsidRPr="00C208EA" w:rsidRDefault="00192B35">
                <w:pPr>
                  <w:rPr>
                    <w:noProof/>
                    <w:lang w:val="en-GB"/>
                  </w:rPr>
                </w:pPr>
                <w:r>
                  <w:rPr>
                    <w:noProof/>
                    <w:lang w:val="en-GB"/>
                  </w:rPr>
                  <w:t xml:space="preserve">The Women’s March emerged in response to Trumps objectification of women throughout his presidential campaign. His endless insults about womens looks and intellectuality as well as the leaked tape recording where he </w:t>
                </w:r>
              </w:p>
            </w:sdtContent>
          </w:sdt>
        </w:tc>
        <w:tc>
          <w:tcPr>
            <w:tcW w:w="4277" w:type="dxa"/>
            <w:tcMar>
              <w:top w:w="288" w:type="dxa"/>
              <w:left w:w="115" w:type="dxa"/>
              <w:bottom w:w="144" w:type="dxa"/>
              <w:right w:w="115" w:type="dxa"/>
            </w:tcMar>
          </w:tcPr>
          <w:sdt>
            <w:sdtPr>
              <w:rPr>
                <w:noProof/>
                <w:lang w:val="en-GB"/>
              </w:rPr>
              <w:id w:val="-2057996076"/>
              <w:placeholder>
                <w:docPart w:val="29B84B92CA3F496692326E1AF1D85BB5"/>
              </w:placeholder>
              <w15:appearance w15:val="hidden"/>
            </w:sdtPr>
            <w:sdtContent>
              <w:p w14:paraId="4F348038" w14:textId="72AEF096" w:rsidR="00D04E50" w:rsidRDefault="00192B35" w:rsidP="00B7477F">
                <w:pPr>
                  <w:rPr>
                    <w:noProof/>
                    <w:lang w:val="en-GB"/>
                  </w:rPr>
                </w:pPr>
                <w:r>
                  <w:rPr>
                    <w:noProof/>
                    <w:lang w:val="en-GB"/>
                  </w:rPr>
                  <w:t xml:space="preserve">boasted about forcing himslef on a woman which he wrote off as </w:t>
                </w:r>
                <w:r w:rsidRPr="00C27545">
                  <w:rPr>
                    <w:i/>
                    <w:iCs/>
                    <w:noProof/>
                    <w:lang w:val="en-GB"/>
                  </w:rPr>
                  <w:t>‘locker-room talk’</w:t>
                </w:r>
                <w:r>
                  <w:rPr>
                    <w:noProof/>
                    <w:lang w:val="en-GB"/>
                  </w:rPr>
                  <w:t>,</w:t>
                </w:r>
                <w:r>
                  <w:rPr>
                    <w:noProof/>
                    <w:lang w:val="en-GB"/>
                  </w:rPr>
                  <w:t xml:space="preserve"> </w:t>
                </w:r>
                <w:r w:rsidR="00F83C4D">
                  <w:rPr>
                    <w:noProof/>
                    <w:lang w:val="en-GB"/>
                  </w:rPr>
                  <w:t>threatened to reverse progress made to womens rights.</w:t>
                </w:r>
                <w:r w:rsidR="004174CC">
                  <w:rPr>
                    <w:noProof/>
                    <w:lang w:val="en-GB"/>
                  </w:rPr>
                  <w:t xml:space="preserve"> Something had to be done.</w:t>
                </w:r>
              </w:p>
              <w:p w14:paraId="704B63B5" w14:textId="1CA73782" w:rsidR="00E860B7" w:rsidRDefault="001D1F5E" w:rsidP="00B7477F">
                <w:pPr>
                  <w:rPr>
                    <w:noProof/>
                    <w:lang w:val="en-GB"/>
                  </w:rPr>
                </w:pPr>
                <w:r w:rsidRPr="00DE2F76">
                  <w:rPr>
                    <w:noProof/>
                    <w:lang w:val="en-GB"/>
                  </w:rPr>
                  <mc:AlternateContent>
                    <mc:Choice Requires="wps">
                      <w:drawing>
                        <wp:anchor distT="91440" distB="91440" distL="114300" distR="114300" simplePos="0" relativeHeight="251658241" behindDoc="0" locked="0" layoutInCell="1" allowOverlap="1" wp14:anchorId="12CA4EAB" wp14:editId="4F312A57">
                          <wp:simplePos x="0" y="0"/>
                          <wp:positionH relativeFrom="page">
                            <wp:posOffset>35140</wp:posOffset>
                          </wp:positionH>
                          <wp:positionV relativeFrom="paragraph">
                            <wp:posOffset>584525</wp:posOffset>
                          </wp:positionV>
                          <wp:extent cx="2565400" cy="919480"/>
                          <wp:effectExtent l="0" t="0" r="0" b="0"/>
                          <wp:wrapTopAndBottom/>
                          <wp:docPr id="1197540247" name="Text Box 1197540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0" cy="919480"/>
                                  </a:xfrm>
                                  <a:prstGeom prst="rect">
                                    <a:avLst/>
                                  </a:prstGeom>
                                  <a:noFill/>
                                  <a:ln w="9525">
                                    <a:noFill/>
                                    <a:miter lim="800000"/>
                                    <a:headEnd/>
                                    <a:tailEnd/>
                                  </a:ln>
                                </wps:spPr>
                                <wps:txbx>
                                  <w:txbxContent>
                                    <w:p w14:paraId="2249D542" w14:textId="77777777" w:rsidR="00DE2F76" w:rsidRPr="00DE2F76" w:rsidRDefault="00DE2F76">
                                      <w:pPr>
                                        <w:pBdr>
                                          <w:top w:val="single" w:sz="24" w:space="8" w:color="4472C4" w:themeColor="accent1"/>
                                          <w:bottom w:val="single" w:sz="24" w:space="8" w:color="4472C4" w:themeColor="accent1"/>
                                        </w:pBdr>
                                        <w:spacing w:after="0"/>
                                        <w:rPr>
                                          <w:i/>
                                          <w:iCs/>
                                          <w:color w:val="4472C4" w:themeColor="accent1"/>
                                          <w:sz w:val="36"/>
                                          <w:szCs w:val="36"/>
                                        </w:rPr>
                                      </w:pPr>
                                      <w:r w:rsidRPr="00DE2F76">
                                        <w:rPr>
                                          <w:i/>
                                          <w:iCs/>
                                          <w:color w:val="4472C4" w:themeColor="accent1"/>
                                          <w:sz w:val="36"/>
                                          <w:szCs w:val="36"/>
                                        </w:rPr>
                                        <w:t>‘I think we should march.’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CA4EAB" id="Text Box 1197540247" o:spid="_x0000_s1027" type="#_x0000_t202" style="position:absolute;margin-left:2.75pt;margin-top:46.05pt;width:202pt;height:72.4pt;z-index:251658241;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" filled="f" stroked="f">
                          <v:textbox style="mso-fit-shape-to-text:t">
                            <w:txbxContent>
                              <w:p w14:paraId="2249D542" w14:textId="77777777" w:rsidR="00DE2F76" w:rsidRPr="00DE2F76" w:rsidRDefault="00DE2F76">
                                <w:pPr>
                                  <w:pBdr>
                                    <w:top w:val="single" w:sz="24" w:space="8" w:color="4472C4" w:themeColor="accent1"/>
                                    <w:bottom w:val="single" w:sz="24" w:space="8" w:color="4472C4" w:themeColor="accent1"/>
                                  </w:pBdr>
                                  <w:spacing w:after="0"/>
                                  <w:rPr>
                                    <w:i/>
                                    <w:iCs/>
                                    <w:color w:val="4472C4" w:themeColor="accent1"/>
                                    <w:sz w:val="36"/>
                                    <w:szCs w:val="36"/>
                                  </w:rPr>
                                </w:pPr>
                                <w:r w:rsidRPr="00DE2F76">
                                  <w:rPr>
                                    <w:i/>
                                    <w:iCs/>
                                    <w:color w:val="4472C4" w:themeColor="accent1"/>
                                    <w:sz w:val="36"/>
                                    <w:szCs w:val="36"/>
                                  </w:rPr>
                                  <w:t>‘I think we should march.’</w:t>
                                </w:r>
                              </w:p>
                            </w:txbxContent>
                          </v:textbox>
                          <w10:wrap type="topAndBottom" anchorx="page"/>
                        </v:shape>
                      </w:pict>
                    </mc:Fallback>
                  </mc:AlternateContent>
                </w:r>
                <w:r w:rsidR="00F35BBE">
                  <w:rPr>
                    <w:b/>
                    <w:bCs/>
                    <w:noProof/>
                    <w:sz w:val="32"/>
                    <w:szCs w:val="28"/>
                    <w:lang w:val="en-GB"/>
                  </w:rPr>
                  <w:t xml:space="preserve">Information Distribution on Social Media </w:t>
                </w:r>
              </w:p>
              <w:p w14:paraId="3788E36C" w14:textId="1D37DE5D" w:rsidR="00B7477F" w:rsidRDefault="00B7477F" w:rsidP="00B7477F">
                <w:pPr>
                  <w:rPr>
                    <w:noProof/>
                    <w:lang w:val="en-GB"/>
                  </w:rPr>
                </w:pPr>
                <w:r>
                  <w:rPr>
                    <w:i/>
                    <w:iCs/>
                    <w:noProof/>
                    <w:lang w:val="en-GB"/>
                  </w:rPr>
                  <w:t>‘</w:t>
                </w:r>
                <w:r w:rsidRPr="00DE2F76">
                  <w:rPr>
                    <w:i/>
                    <w:iCs/>
                    <w:noProof/>
                    <w:lang w:val="en-GB"/>
                  </w:rPr>
                  <w:t>I think we should march’;</w:t>
                </w:r>
                <w:r w:rsidRPr="00265026">
                  <w:rPr>
                    <w:noProof/>
                    <w:lang w:val="en-GB"/>
                  </w:rPr>
                  <w:t xml:space="preserve"> </w:t>
                </w:r>
                <w:r>
                  <w:rPr>
                    <w:noProof/>
                    <w:lang w:val="en-GB"/>
                  </w:rPr>
                  <w:t xml:space="preserve">the entirety of the facebook post which sparked millions to take part in what became known as </w:t>
                </w:r>
                <w:r w:rsidR="0003578C">
                  <w:rPr>
                    <w:noProof/>
                    <w:lang w:val="en-GB"/>
                  </w:rPr>
                  <w:t xml:space="preserve">the </w:t>
                </w:r>
                <w:r>
                  <w:rPr>
                    <w:noProof/>
                    <w:lang w:val="en-GB"/>
                  </w:rPr>
                  <w:t>Women’s Marches on January 21</w:t>
                </w:r>
                <w:r w:rsidRPr="009A3374">
                  <w:rPr>
                    <w:noProof/>
                    <w:vertAlign w:val="superscript"/>
                    <w:lang w:val="en-GB"/>
                  </w:rPr>
                  <w:t>st</w:t>
                </w:r>
                <w:r>
                  <w:rPr>
                    <w:noProof/>
                    <w:lang w:val="en-GB"/>
                  </w:rPr>
                  <w:t xml:space="preserve"> 2017. </w:t>
                </w:r>
              </w:p>
              <w:p w14:paraId="029DC9E1" w14:textId="7830B356" w:rsidR="00B7477F" w:rsidRDefault="00B7477F" w:rsidP="00B7477F">
                <w:pPr>
                  <w:rPr>
                    <w:noProof/>
                    <w:lang w:val="en-GB"/>
                  </w:rPr>
                </w:pPr>
                <w:r>
                  <w:rPr>
                    <w:noProof/>
                    <w:lang w:val="en-GB"/>
                  </w:rPr>
                  <w:t>The day following Trump’s election, November 9</w:t>
                </w:r>
                <w:r w:rsidRPr="009A3374">
                  <w:rPr>
                    <w:noProof/>
                    <w:vertAlign w:val="superscript"/>
                    <w:lang w:val="en-GB"/>
                  </w:rPr>
                  <w:t>th</w:t>
                </w:r>
                <w:r>
                  <w:rPr>
                    <w:noProof/>
                    <w:lang w:val="en-GB"/>
                  </w:rPr>
                  <w:t xml:space="preserve"> 2016, Shook posted these now famous words to private facebook group, Pansuit Nation, run by Libby Chamberlin. Pantsuit Nation had begun as a pro-Hilary Clinton group set up on October 20</w:t>
                </w:r>
                <w:r w:rsidRPr="009A3374">
                  <w:rPr>
                    <w:noProof/>
                    <w:vertAlign w:val="superscript"/>
                    <w:lang w:val="en-GB"/>
                  </w:rPr>
                  <w:t>th</w:t>
                </w:r>
                <w:r>
                  <w:rPr>
                    <w:noProof/>
                    <w:lang w:val="en-GB"/>
                  </w:rPr>
                  <w:t xml:space="preserve"> 2016. Chamberline says it was a platform to allow women </w:t>
                </w:r>
                <w:r w:rsidRPr="00C27545">
                  <w:rPr>
                    <w:i/>
                    <w:iCs/>
                    <w:noProof/>
                    <w:lang w:val="en-GB"/>
                  </w:rPr>
                  <w:t>‘to be excited about the moment and the fact that a woman was a nominee for a major party’</w:t>
                </w:r>
                <w:r>
                  <w:rPr>
                    <w:noProof/>
                    <w:lang w:val="en-GB"/>
                  </w:rPr>
                  <w:t xml:space="preserve">. Little did she know </w:t>
                </w:r>
                <w:r w:rsidR="00F70CBF">
                  <w:rPr>
                    <w:noProof/>
                    <w:lang w:val="en-GB"/>
                  </w:rPr>
                  <w:t xml:space="preserve">Pantsuit Nation </w:t>
                </w:r>
                <w:r>
                  <w:rPr>
                    <w:noProof/>
                    <w:lang w:val="en-GB"/>
                  </w:rPr>
                  <w:t>would become a major platform which ignighted</w:t>
                </w:r>
                <w:r w:rsidR="00D04E50">
                  <w:rPr>
                    <w:noProof/>
                    <w:lang w:val="en-GB"/>
                  </w:rPr>
                  <w:t xml:space="preserve"> </w:t>
                </w:r>
                <w:r>
                  <w:rPr>
                    <w:noProof/>
                    <w:lang w:val="en-GB"/>
                  </w:rPr>
                  <w:t>the largest one day protest in US history.</w:t>
                </w:r>
                <w:r w:rsidR="00740D69">
                  <w:rPr>
                    <w:noProof/>
                    <w:lang w:val="en-GB"/>
                  </w:rPr>
                  <w:t xml:space="preserve"> </w:t>
                </w:r>
              </w:p>
              <w:p w14:paraId="30A5557D" w14:textId="061033E6" w:rsidR="00B7477F" w:rsidRDefault="002C4505" w:rsidP="00C27545">
                <w:pPr>
                  <w:rPr>
                    <w:noProof/>
                    <w:lang w:val="en-GB"/>
                  </w:rPr>
                </w:pPr>
                <w:r>
                  <w:rPr>
                    <w:noProof/>
                    <w:lang w:val="en-GB"/>
                  </w:rPr>
                  <w:t>This is how the idea for the Women’s March originated on social media, immediantly giving it an international audience. Social media allowed for rapid information desperison on an international scale about the threat Trump’s presidency held to marginalised groups which caused support for the Women’s March to be quickly accumulated based on main concerns of racism, xenophobia, misoginy and islamophobia</w:t>
                </w:r>
                <w:r>
                  <w:rPr>
                    <w:noProof/>
                    <w:lang w:val="en-GB"/>
                  </w:rPr>
                  <w:t>.</w:t>
                </w:r>
              </w:p>
            </w:sdtContent>
          </w:sdt>
          <w:p w14:paraId="40BB4FC6" w14:textId="6EA14613" w:rsidR="00A53BF3" w:rsidRPr="00A53BF3" w:rsidRDefault="00505FF8" w:rsidP="00A53BF3">
            <w:pPr>
              <w:rPr>
                <w:lang w:val="en-GB"/>
              </w:rPr>
            </w:pPr>
            <w:r w:rsidRPr="00C27545">
              <w:rPr>
                <w:noProof/>
                <w:lang w:val="en-GB"/>
              </w:rPr>
              <mc:AlternateContent>
                <mc:Choice Requires="wps">
                  <w:drawing>
                    <wp:anchor distT="91440" distB="91440" distL="114300" distR="114300" simplePos="0" relativeHeight="251658240" behindDoc="0" locked="0" layoutInCell="1" allowOverlap="1" wp14:anchorId="29C6C5B2" wp14:editId="5FA20CBE">
                      <wp:simplePos x="0" y="0"/>
                      <wp:positionH relativeFrom="page">
                        <wp:posOffset>0</wp:posOffset>
                      </wp:positionH>
                      <wp:positionV relativeFrom="paragraph">
                        <wp:posOffset>965835</wp:posOffset>
                      </wp:positionV>
                      <wp:extent cx="2618740" cy="1403985"/>
                      <wp:effectExtent l="0" t="0" r="0" b="0"/>
                      <wp:wrapTopAndBottom/>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8740" cy="1403985"/>
                              </a:xfrm>
                              <a:prstGeom prst="rect">
                                <a:avLst/>
                              </a:prstGeom>
                              <a:noFill/>
                              <a:ln w="9525">
                                <a:noFill/>
                                <a:miter lim="800000"/>
                                <a:headEnd/>
                                <a:tailEnd/>
                              </a:ln>
                            </wps:spPr>
                            <wps:txbx>
                              <w:txbxContent>
                                <w:p w14:paraId="1D251D2E" w14:textId="75F55480" w:rsidR="00C27545" w:rsidRPr="00A5486C" w:rsidRDefault="00C27545">
                                  <w:pPr>
                                    <w:pBdr>
                                      <w:top w:val="single" w:sz="24" w:space="8" w:color="4472C4" w:themeColor="accent1"/>
                                      <w:bottom w:val="single" w:sz="24" w:space="8" w:color="4472C4" w:themeColor="accent1"/>
                                    </w:pBdr>
                                    <w:spacing w:after="0"/>
                                    <w:rPr>
                                      <w:color w:val="4472C4" w:themeColor="accent1"/>
                                    </w:rPr>
                                  </w:pPr>
                                  <w:r>
                                    <w:rPr>
                                      <w:i/>
                                      <w:iCs/>
                                      <w:color w:val="4472C4" w:themeColor="accent1"/>
                                      <w:szCs w:val="24"/>
                                    </w:rPr>
                                    <w:t xml:space="preserve">‘Social media makes information available at a magnitude that traditional media could not even dream of.’ </w:t>
                                  </w:r>
                                  <w:r w:rsidR="00A5486C">
                                    <w:rPr>
                                      <w:color w:val="4472C4" w:themeColor="accent1"/>
                                      <w:szCs w:val="24"/>
                                    </w:rPr>
                                    <w:t xml:space="preserve"> -Gilbert</w:t>
                                  </w:r>
                                  <w:r w:rsidR="00EC7C91">
                                    <w:rPr>
                                      <w:color w:val="4472C4" w:themeColor="accent1"/>
                                      <w:szCs w:val="24"/>
                                    </w:rPr>
                                    <w:t>,</w:t>
                                  </w:r>
                                  <w:r w:rsidR="00A5486C">
                                    <w:rPr>
                                      <w:color w:val="4472C4" w:themeColor="accent1"/>
                                      <w:szCs w:val="24"/>
                                    </w:rPr>
                                    <w:t xml:space="preserve"> 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9C6C5B2" id="Text Box 307" o:spid="_x0000_s1028" type="#_x0000_t202" style="position:absolute;margin-left:0;margin-top:76.05pt;width:206.2pt;height:110.55pt;z-index:25165824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" filled="f" stroked="f">
                      <v:textbox style="mso-fit-shape-to-text:t">
                        <w:txbxContent>
                          <w:p w14:paraId="1D251D2E" w14:textId="75F55480" w:rsidR="00C27545" w:rsidRPr="00A5486C" w:rsidRDefault="00C27545">
                            <w:pPr>
                              <w:pBdr>
                                <w:top w:val="single" w:sz="24" w:space="8" w:color="4472C4" w:themeColor="accent1"/>
                                <w:bottom w:val="single" w:sz="24" w:space="8" w:color="4472C4" w:themeColor="accent1"/>
                              </w:pBdr>
                              <w:spacing w:after="0"/>
                              <w:rPr>
                                <w:color w:val="4472C4" w:themeColor="accent1"/>
                              </w:rPr>
                            </w:pPr>
                            <w:r>
                              <w:rPr>
                                <w:i/>
                                <w:iCs/>
                                <w:color w:val="4472C4" w:themeColor="accent1"/>
                                <w:szCs w:val="24"/>
                              </w:rPr>
                              <w:t xml:space="preserve">‘Social media makes information available at a magnitude that traditional media could not even dream of.’ </w:t>
                            </w:r>
                            <w:r w:rsidR="00A5486C">
                              <w:rPr>
                                <w:color w:val="4472C4" w:themeColor="accent1"/>
                                <w:szCs w:val="24"/>
                              </w:rPr>
                              <w:t xml:space="preserve"> -Gilbert</w:t>
                            </w:r>
                            <w:r w:rsidR="00EC7C91">
                              <w:rPr>
                                <w:color w:val="4472C4" w:themeColor="accent1"/>
                                <w:szCs w:val="24"/>
                              </w:rPr>
                              <w:t>,</w:t>
                            </w:r>
                            <w:r w:rsidR="00A5486C">
                              <w:rPr>
                                <w:color w:val="4472C4" w:themeColor="accent1"/>
                                <w:szCs w:val="24"/>
                              </w:rPr>
                              <w:t xml:space="preserve"> 2021</w:t>
                            </w:r>
                          </w:p>
                        </w:txbxContent>
                      </v:textbox>
                      <w10:wrap type="topAndBottom" anchorx="page"/>
                    </v:shape>
                  </w:pict>
                </mc:Fallback>
              </mc:AlternateContent>
            </w:r>
            <w:r w:rsidR="00192B35">
              <w:rPr>
                <w:lang w:val="en-GB"/>
              </w:rPr>
              <w:t>After receiving a positive response to a possible marching protest, Shook created a private Facebook events page for the march which gained over 300,000 users’ interest within the first 24 hours.</w:t>
            </w:r>
          </w:p>
          <w:p w14:paraId="1CE9647A" w14:textId="61264239" w:rsidR="00A53BF3" w:rsidRPr="00A53BF3" w:rsidRDefault="00505FF8" w:rsidP="00A53BF3">
            <w:pPr>
              <w:rPr>
                <w:lang w:val="en-GB"/>
              </w:rPr>
            </w:pPr>
            <w:r>
              <w:rPr>
                <w:lang w:val="en-GB"/>
              </w:rPr>
              <w:t xml:space="preserve">By promoting the Women’s March online, this allowed for it to reach a wider audience of people from all over the states and </w:t>
            </w:r>
            <w:r w:rsidR="00823099">
              <w:rPr>
                <w:lang w:val="en-GB"/>
              </w:rPr>
              <w:t xml:space="preserve">those with a </w:t>
            </w:r>
            <w:r>
              <w:rPr>
                <w:lang w:val="en-GB"/>
              </w:rPr>
              <w:t xml:space="preserve">variety of different backgrounds. CBS reports individuals flooding into Washington DC from Connecticut, Kentucky, California, Colorado, and Ohio. Furthermore, Variety Magazine recorded ‘Vietnam veterans, nuns, Muslims, suffragettes, three generations of Latinx activists, black </w:t>
            </w:r>
          </w:p>
        </w:tc>
        <w:tc>
          <w:tcPr>
            <w:tcW w:w="4378" w:type="dxa"/>
            <w:gridSpan w:val="2"/>
            <w:tcMar>
              <w:top w:w="288" w:type="dxa"/>
              <w:left w:w="115" w:type="dxa"/>
              <w:bottom w:w="144" w:type="dxa"/>
              <w:right w:w="115" w:type="dxa"/>
            </w:tcMar>
          </w:tcPr>
          <w:p w14:paraId="18D98329" w14:textId="0D1AEDCA" w:rsidR="00EF268B" w:rsidRDefault="0069467C" w:rsidP="001E4083">
            <w:pPr>
              <w:rPr>
                <w:lang w:val="en-GB"/>
              </w:rPr>
            </w:pPr>
            <w:r>
              <w:rPr>
                <w:lang w:val="en-GB"/>
              </w:rPr>
              <w:t>queer fol</w:t>
            </w:r>
            <w:r w:rsidR="00A50CE6">
              <w:rPr>
                <w:lang w:val="en-GB"/>
              </w:rPr>
              <w:t xml:space="preserve">ks, trans people, female artists of </w:t>
            </w:r>
            <w:r w:rsidR="00464B2D">
              <w:rPr>
                <w:lang w:val="en-GB"/>
              </w:rPr>
              <w:t>colour</w:t>
            </w:r>
            <w:r w:rsidR="00A50CE6">
              <w:rPr>
                <w:lang w:val="en-GB"/>
              </w:rPr>
              <w:t xml:space="preserve">, mothers, daughters, </w:t>
            </w:r>
            <w:r w:rsidR="00EF268B">
              <w:rPr>
                <w:lang w:val="en-GB"/>
              </w:rPr>
              <w:t xml:space="preserve">women of size in love, and people marching in wheelchairs.’ </w:t>
            </w:r>
          </w:p>
          <w:p w14:paraId="440C3036" w14:textId="1E31CD73" w:rsidR="009846D8" w:rsidRDefault="00652625" w:rsidP="001E4083">
            <w:pPr>
              <w:rPr>
                <w:lang w:val="en-GB"/>
              </w:rPr>
            </w:pPr>
            <w:r>
              <w:rPr>
                <w:lang w:val="en-GB"/>
              </w:rPr>
              <w:t>I</w:t>
            </w:r>
            <w:r>
              <w:rPr>
                <w:lang w:val="en-GB"/>
              </w:rPr>
              <w:t xml:space="preserve">t is hard to disagree that social media played a central role in mobilizing the march participants. Especially with an estimated 70% hearing about the march through Facebook and an additional 13% learning about it on Twitter. </w:t>
            </w:r>
            <w:r w:rsidR="00C84AB8">
              <w:rPr>
                <w:lang w:val="en-GB"/>
              </w:rPr>
              <w:t>Therefore, w</w:t>
            </w:r>
            <w:r w:rsidR="005E22F4">
              <w:rPr>
                <w:lang w:val="en-GB"/>
              </w:rPr>
              <w:t xml:space="preserve">ithout </w:t>
            </w:r>
            <w:r w:rsidR="00CE0D12">
              <w:rPr>
                <w:lang w:val="en-GB"/>
              </w:rPr>
              <w:t xml:space="preserve">the Women’s March having an online community, the movement may not have </w:t>
            </w:r>
            <w:r w:rsidR="00543F5F">
              <w:rPr>
                <w:lang w:val="en-GB"/>
              </w:rPr>
              <w:t>gained such widespread support</w:t>
            </w:r>
            <w:r w:rsidR="00235112">
              <w:rPr>
                <w:lang w:val="en-GB"/>
              </w:rPr>
              <w:t xml:space="preserve"> which </w:t>
            </w:r>
            <w:r w:rsidR="003A492B">
              <w:rPr>
                <w:lang w:val="en-GB"/>
              </w:rPr>
              <w:t>was necessary for it to be effective</w:t>
            </w:r>
            <w:r w:rsidR="007B18B3">
              <w:rPr>
                <w:lang w:val="en-GB"/>
              </w:rPr>
              <w:t xml:space="preserve"> in terms of </w:t>
            </w:r>
            <w:r w:rsidR="00EC7C91">
              <w:rPr>
                <w:lang w:val="en-GB"/>
              </w:rPr>
              <w:t>its</w:t>
            </w:r>
            <w:r w:rsidR="007B18B3">
              <w:rPr>
                <w:lang w:val="en-GB"/>
              </w:rPr>
              <w:t xml:space="preserve"> overwhelming presence</w:t>
            </w:r>
            <w:r w:rsidR="00544F4C">
              <w:rPr>
                <w:lang w:val="en-GB"/>
              </w:rPr>
              <w:t xml:space="preserve"> </w:t>
            </w:r>
            <w:r w:rsidR="00612963">
              <w:rPr>
                <w:lang w:val="en-GB"/>
              </w:rPr>
              <w:t>and support between pro</w:t>
            </w:r>
            <w:r w:rsidR="006A36FD">
              <w:rPr>
                <w:lang w:val="en-GB"/>
              </w:rPr>
              <w:t xml:space="preserve">testors </w:t>
            </w:r>
            <w:r w:rsidR="00612963">
              <w:rPr>
                <w:lang w:val="en-GB"/>
              </w:rPr>
              <w:t xml:space="preserve">in </w:t>
            </w:r>
            <w:r w:rsidR="00544F4C">
              <w:rPr>
                <w:lang w:val="en-GB"/>
              </w:rPr>
              <w:t xml:space="preserve">advocating for feminist related issues. </w:t>
            </w:r>
          </w:p>
          <w:p w14:paraId="43FDCFC0" w14:textId="41825BBD" w:rsidR="000B77FB" w:rsidRDefault="000B77FB" w:rsidP="000B77FB">
            <w:pPr>
              <w:pStyle w:val="SmallAuthorName"/>
              <w:rPr>
                <w:b/>
                <w:bCs w:val="0"/>
                <w:noProof/>
                <w:sz w:val="32"/>
                <w:szCs w:val="28"/>
                <w:lang w:val="en-GB"/>
              </w:rPr>
            </w:pPr>
            <w:r>
              <w:rPr>
                <w:b/>
                <w:bCs w:val="0"/>
                <w:noProof/>
                <w:sz w:val="32"/>
                <w:szCs w:val="28"/>
                <w:lang w:val="en-GB"/>
              </w:rPr>
              <w:t xml:space="preserve">Organisation and </w:t>
            </w:r>
            <w:r w:rsidR="007A5ADB">
              <w:rPr>
                <w:b/>
                <w:bCs w:val="0"/>
                <w:noProof/>
                <w:sz w:val="32"/>
                <w:szCs w:val="28"/>
                <w:lang w:val="en-GB"/>
              </w:rPr>
              <w:t>P</w:t>
            </w:r>
            <w:r>
              <w:rPr>
                <w:b/>
                <w:bCs w:val="0"/>
                <w:noProof/>
                <w:sz w:val="32"/>
                <w:szCs w:val="28"/>
                <w:lang w:val="en-GB"/>
              </w:rPr>
              <w:t xml:space="preserve">lanning </w:t>
            </w:r>
          </w:p>
          <w:p w14:paraId="7B17C985" w14:textId="77777777" w:rsidR="000B77FB" w:rsidRDefault="000B77FB" w:rsidP="000B77FB">
            <w:pPr>
              <w:rPr>
                <w:noProof/>
                <w:color w:val="000000" w:themeColor="text1"/>
                <w:lang w:val="en-GB"/>
              </w:rPr>
            </w:pPr>
            <w:r w:rsidRPr="00C51BB5">
              <w:rPr>
                <w:noProof/>
                <w:color w:val="000000" w:themeColor="text1"/>
                <w:lang w:val="en-GB"/>
              </w:rPr>
              <mc:AlternateContent>
                <mc:Choice Requires="wps">
                  <w:drawing>
                    <wp:anchor distT="91440" distB="91440" distL="114300" distR="114300" simplePos="0" relativeHeight="251667458" behindDoc="0" locked="0" layoutInCell="1" allowOverlap="1" wp14:anchorId="5A9AEC2D" wp14:editId="046353BE">
                      <wp:simplePos x="0" y="0"/>
                      <wp:positionH relativeFrom="page">
                        <wp:posOffset>0</wp:posOffset>
                      </wp:positionH>
                      <wp:positionV relativeFrom="paragraph">
                        <wp:posOffset>1852654</wp:posOffset>
                      </wp:positionV>
                      <wp:extent cx="2696210" cy="1403985"/>
                      <wp:effectExtent l="0" t="0" r="0" b="0"/>
                      <wp:wrapTopAndBottom/>
                      <wp:docPr id="10858905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6210" cy="1403985"/>
                              </a:xfrm>
                              <a:prstGeom prst="rect">
                                <a:avLst/>
                              </a:prstGeom>
                              <a:noFill/>
                              <a:ln w="9525">
                                <a:noFill/>
                                <a:miter lim="800000"/>
                                <a:headEnd/>
                                <a:tailEnd/>
                              </a:ln>
                            </wps:spPr>
                            <wps:txbx>
                              <w:txbxContent>
                                <w:p w14:paraId="431FE594" w14:textId="4698ECF2" w:rsidR="000B77FB" w:rsidRPr="00DD4889" w:rsidRDefault="000B77FB" w:rsidP="000B77FB">
                                  <w:pPr>
                                    <w:pBdr>
                                      <w:top w:val="single" w:sz="24" w:space="8" w:color="4472C4" w:themeColor="accent1"/>
                                      <w:bottom w:val="single" w:sz="24" w:space="8" w:color="4472C4" w:themeColor="accent1"/>
                                    </w:pBdr>
                                    <w:spacing w:after="0"/>
                                    <w:rPr>
                                      <w:color w:val="4472C4" w:themeColor="accent1"/>
                                    </w:rPr>
                                  </w:pPr>
                                  <w:r>
                                    <w:rPr>
                                      <w:color w:val="4472C4" w:themeColor="accent1"/>
                                    </w:rPr>
                                    <w:t xml:space="preserve">One big Facebook group </w:t>
                                  </w:r>
                                  <w:r w:rsidR="00282387">
                                    <w:rPr>
                                      <w:color w:val="4472C4" w:themeColor="accent1"/>
                                    </w:rPr>
                                    <w:t xml:space="preserve">was </w:t>
                                  </w:r>
                                  <w:r w:rsidR="006A36FD">
                                    <w:rPr>
                                      <w:color w:val="4472C4" w:themeColor="accent1"/>
                                    </w:rPr>
                                    <w:t>created</w:t>
                                  </w:r>
                                  <w:r>
                                    <w:rPr>
                                      <w:color w:val="4472C4" w:themeColor="accent1"/>
                                    </w:rPr>
                                    <w:t xml:space="preserve"> for the national event along with </w:t>
                                  </w:r>
                                  <w:r w:rsidR="00DB131B">
                                    <w:rPr>
                                      <w:color w:val="4472C4" w:themeColor="accent1"/>
                                    </w:rPr>
                                    <w:t xml:space="preserve">separate </w:t>
                                  </w:r>
                                  <w:r>
                                    <w:rPr>
                                      <w:color w:val="4472C4" w:themeColor="accent1"/>
                                    </w:rPr>
                                    <w:t>page</w:t>
                                  </w:r>
                                  <w:r w:rsidR="00DB131B">
                                    <w:rPr>
                                      <w:color w:val="4472C4" w:themeColor="accent1"/>
                                    </w:rPr>
                                    <w:t>s</w:t>
                                  </w:r>
                                  <w:r>
                                    <w:rPr>
                                      <w:color w:val="4472C4" w:themeColor="accent1"/>
                                    </w:rPr>
                                    <w:t xml:space="preserve"> for</w:t>
                                  </w:r>
                                  <w:r w:rsidR="00DB131B">
                                    <w:rPr>
                                      <w:color w:val="4472C4" w:themeColor="accent1"/>
                                    </w:rPr>
                                    <w:t xml:space="preserve"> each of</w:t>
                                  </w:r>
                                  <w:r>
                                    <w:rPr>
                                      <w:color w:val="4472C4" w:themeColor="accent1"/>
                                    </w:rPr>
                                    <w:t xml:space="preserve"> </w:t>
                                  </w:r>
                                  <w:r w:rsidR="00DB131B">
                                    <w:rPr>
                                      <w:color w:val="4472C4" w:themeColor="accent1"/>
                                    </w:rPr>
                                    <w:t>the Women’s Marches occurring in all</w:t>
                                  </w:r>
                                  <w:r>
                                    <w:rPr>
                                      <w:color w:val="4472C4" w:themeColor="accent1"/>
                                    </w:rPr>
                                    <w:t xml:space="preserve"> </w:t>
                                  </w:r>
                                  <w:r w:rsidR="002D45C0">
                                    <w:rPr>
                                      <w:color w:val="4472C4" w:themeColor="accent1"/>
                                    </w:rPr>
                                    <w:t>fifty</w:t>
                                  </w:r>
                                  <w:r>
                                    <w:rPr>
                                      <w:color w:val="4472C4" w:themeColor="accent1"/>
                                    </w:rPr>
                                    <w:t xml:space="preserve"> </w:t>
                                  </w:r>
                                  <w:r w:rsidR="00573B9A">
                                    <w:rPr>
                                      <w:color w:val="4472C4" w:themeColor="accent1"/>
                                    </w:rPr>
                                    <w:t xml:space="preserve">American </w:t>
                                  </w:r>
                                  <w:r>
                                    <w:rPr>
                                      <w:color w:val="4472C4" w:themeColor="accent1"/>
                                    </w:rPr>
                                    <w:t xml:space="preserve">states.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9AEC2D" id="_x0000_s1029" type="#_x0000_t202" style="position:absolute;margin-left:0;margin-top:145.9pt;width:212.3pt;height:110.55pt;z-index:251667458;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" filled="f" stroked="f">
                      <v:textbox style="mso-fit-shape-to-text:t">
                        <w:txbxContent>
                          <w:p w14:paraId="431FE594" w14:textId="4698ECF2" w:rsidR="000B77FB" w:rsidRPr="00DD4889" w:rsidRDefault="000B77FB" w:rsidP="000B77FB">
                            <w:pPr>
                              <w:pBdr>
                                <w:top w:val="single" w:sz="24" w:space="8" w:color="4472C4" w:themeColor="accent1"/>
                                <w:bottom w:val="single" w:sz="24" w:space="8" w:color="4472C4" w:themeColor="accent1"/>
                              </w:pBdr>
                              <w:spacing w:after="0"/>
                              <w:rPr>
                                <w:color w:val="4472C4" w:themeColor="accent1"/>
                              </w:rPr>
                            </w:pPr>
                            <w:r>
                              <w:rPr>
                                <w:color w:val="4472C4" w:themeColor="accent1"/>
                              </w:rPr>
                              <w:t xml:space="preserve">One big Facebook group </w:t>
                            </w:r>
                            <w:r w:rsidR="00282387">
                              <w:rPr>
                                <w:color w:val="4472C4" w:themeColor="accent1"/>
                              </w:rPr>
                              <w:t xml:space="preserve">was </w:t>
                            </w:r>
                            <w:r w:rsidR="006A36FD">
                              <w:rPr>
                                <w:color w:val="4472C4" w:themeColor="accent1"/>
                              </w:rPr>
                              <w:t>created</w:t>
                            </w:r>
                            <w:r>
                              <w:rPr>
                                <w:color w:val="4472C4" w:themeColor="accent1"/>
                              </w:rPr>
                              <w:t xml:space="preserve"> for the national event along with </w:t>
                            </w:r>
                            <w:r w:rsidR="00DB131B">
                              <w:rPr>
                                <w:color w:val="4472C4" w:themeColor="accent1"/>
                              </w:rPr>
                              <w:t xml:space="preserve">separate </w:t>
                            </w:r>
                            <w:r>
                              <w:rPr>
                                <w:color w:val="4472C4" w:themeColor="accent1"/>
                              </w:rPr>
                              <w:t>page</w:t>
                            </w:r>
                            <w:r w:rsidR="00DB131B">
                              <w:rPr>
                                <w:color w:val="4472C4" w:themeColor="accent1"/>
                              </w:rPr>
                              <w:t>s</w:t>
                            </w:r>
                            <w:r>
                              <w:rPr>
                                <w:color w:val="4472C4" w:themeColor="accent1"/>
                              </w:rPr>
                              <w:t xml:space="preserve"> for</w:t>
                            </w:r>
                            <w:r w:rsidR="00DB131B">
                              <w:rPr>
                                <w:color w:val="4472C4" w:themeColor="accent1"/>
                              </w:rPr>
                              <w:t xml:space="preserve"> each of</w:t>
                            </w:r>
                            <w:r>
                              <w:rPr>
                                <w:color w:val="4472C4" w:themeColor="accent1"/>
                              </w:rPr>
                              <w:t xml:space="preserve"> </w:t>
                            </w:r>
                            <w:r w:rsidR="00DB131B">
                              <w:rPr>
                                <w:color w:val="4472C4" w:themeColor="accent1"/>
                              </w:rPr>
                              <w:t>the Women’s Marches occurring in all</w:t>
                            </w:r>
                            <w:r>
                              <w:rPr>
                                <w:color w:val="4472C4" w:themeColor="accent1"/>
                              </w:rPr>
                              <w:t xml:space="preserve"> </w:t>
                            </w:r>
                            <w:r w:rsidR="002D45C0">
                              <w:rPr>
                                <w:color w:val="4472C4" w:themeColor="accent1"/>
                              </w:rPr>
                              <w:t>fifty</w:t>
                            </w:r>
                            <w:r>
                              <w:rPr>
                                <w:color w:val="4472C4" w:themeColor="accent1"/>
                              </w:rPr>
                              <w:t xml:space="preserve"> </w:t>
                            </w:r>
                            <w:r w:rsidR="00573B9A">
                              <w:rPr>
                                <w:color w:val="4472C4" w:themeColor="accent1"/>
                              </w:rPr>
                              <w:t xml:space="preserve">American </w:t>
                            </w:r>
                            <w:r>
                              <w:rPr>
                                <w:color w:val="4472C4" w:themeColor="accent1"/>
                              </w:rPr>
                              <w:t xml:space="preserve">states. </w:t>
                            </w:r>
                          </w:p>
                        </w:txbxContent>
                      </v:textbox>
                      <w10:wrap type="topAndBottom" anchorx="page"/>
                    </v:shape>
                  </w:pict>
                </mc:Fallback>
              </mc:AlternateContent>
            </w:r>
            <w:r>
              <w:rPr>
                <w:noProof/>
                <w:color w:val="000000" w:themeColor="text1"/>
                <w:lang w:val="en-GB"/>
              </w:rPr>
              <w:t xml:space="preserve">By using an online RSVP system, this gave march organisers an expectation on march attendance numbers, allowing them to more easily secure permits and avoid logistical issues. This simplified the organisation and co-ordination of such a large group of protesters by creating a clear plan on what, when and where protest events would be taking place across the states. </w:t>
            </w:r>
          </w:p>
          <w:p w14:paraId="602A7883" w14:textId="417E4ADE" w:rsidR="006E6287" w:rsidRDefault="006E6287" w:rsidP="006E6287">
            <w:pPr>
              <w:rPr>
                <w:noProof/>
                <w:color w:val="000000" w:themeColor="text1"/>
                <w:lang w:val="en-GB"/>
              </w:rPr>
            </w:pPr>
            <w:r>
              <w:rPr>
                <w:noProof/>
                <w:color w:val="000000" w:themeColor="text1"/>
                <w:lang w:val="en-GB"/>
              </w:rPr>
              <w:t xml:space="preserve">It was reported that this organisation prompted people who would not usually participate in marches to join the protest because the online planning process laid out exactly what would be occuring during the march. March organisers also commented on this saying that social media streamlined the march and made participation much easier. </w:t>
            </w:r>
          </w:p>
          <w:p w14:paraId="585E33DF" w14:textId="600F3803" w:rsidR="006E6287" w:rsidRDefault="006E6287" w:rsidP="006E6287">
            <w:pPr>
              <w:rPr>
                <w:noProof/>
                <w:color w:val="000000" w:themeColor="text1"/>
                <w:lang w:val="en-GB"/>
              </w:rPr>
            </w:pPr>
            <w:r>
              <w:rPr>
                <w:noProof/>
                <w:color w:val="000000" w:themeColor="text1"/>
                <w:lang w:val="en-GB"/>
              </w:rPr>
              <w:t>Social media also allowed New York organisers an incite into the unexpected volume of protestors on the day. This prompted them to change the direction of the march and notify protestors through social media, on the day to accommodate for the large turn out</w:t>
            </w:r>
            <w:r w:rsidR="009C5346">
              <w:rPr>
                <w:noProof/>
                <w:color w:val="000000" w:themeColor="text1"/>
                <w:lang w:val="en-GB"/>
              </w:rPr>
              <w:t>, keeping everyone safe</w:t>
            </w:r>
            <w:r>
              <w:rPr>
                <w:noProof/>
                <w:color w:val="000000" w:themeColor="text1"/>
                <w:lang w:val="en-GB"/>
              </w:rPr>
              <w:t xml:space="preserve">. </w:t>
            </w:r>
          </w:p>
          <w:p w14:paraId="6C6AA643" w14:textId="03AF6966" w:rsidR="00BD1D9F" w:rsidRDefault="008245FD" w:rsidP="001E4083">
            <w:pPr>
              <w:rPr>
                <w:lang w:val="en-GB"/>
              </w:rPr>
            </w:pPr>
            <w:r>
              <w:rPr>
                <w:noProof/>
                <w:color w:val="000000" w:themeColor="text1"/>
                <w:lang w:val="en-GB"/>
              </w:rPr>
              <w:t>By using the online platforms, smaller protest</w:t>
            </w:r>
            <w:r w:rsidR="00E31375">
              <w:rPr>
                <w:noProof/>
                <w:color w:val="000000" w:themeColor="text1"/>
                <w:lang w:val="en-GB"/>
              </w:rPr>
              <w:t xml:space="preserve"> </w:t>
            </w:r>
            <w:r w:rsidR="00E31375">
              <w:rPr>
                <w:noProof/>
                <w:color w:val="000000" w:themeColor="text1"/>
                <w:lang w:val="en-GB"/>
              </w:rPr>
              <w:t>movements</w:t>
            </w:r>
            <w:r w:rsidR="009C5346">
              <w:rPr>
                <w:noProof/>
                <w:color w:val="000000" w:themeColor="text1"/>
                <w:lang w:val="en-GB"/>
              </w:rPr>
              <w:t xml:space="preserve"> were co-ordinated</w:t>
            </w:r>
            <w:r w:rsidR="00E31375">
              <w:rPr>
                <w:noProof/>
                <w:color w:val="000000" w:themeColor="text1"/>
                <w:lang w:val="en-GB"/>
              </w:rPr>
              <w:t xml:space="preserve"> to support the Women’s March. The Pussyhat Project was created by some protestors and took off on social media. It was an effort to reclaim the term ‘pussy’ in response to Donald Trump’s derogitory 2005 statement, ‘grab them by the pussy’</w:t>
            </w:r>
          </w:p>
          <w:p w14:paraId="3111E51F" w14:textId="41C41C7A" w:rsidR="00192B35" w:rsidRPr="00C208EA" w:rsidRDefault="00E31375" w:rsidP="00DC27FC">
            <w:pPr>
              <w:rPr>
                <w:lang w:val="en-GB"/>
              </w:rPr>
            </w:pPr>
            <w:r>
              <w:rPr>
                <w:noProof/>
                <w:color w:val="000000" w:themeColor="text1"/>
                <w:lang w:val="en-GB"/>
              </w:rPr>
              <w:t>The project had such a positive response on social media, a website was created dedicated to providing crochet and knittin</w:t>
            </w:r>
            <w:r w:rsidR="00ED0C05">
              <w:rPr>
                <w:noProof/>
                <w:color w:val="000000" w:themeColor="text1"/>
                <w:lang w:val="en-GB"/>
              </w:rPr>
              <w:t>g</w:t>
            </w:r>
          </w:p>
        </w:tc>
      </w:tr>
    </w:tbl>
    <w:p w14:paraId="71B234A7" w14:textId="077B1E70" w:rsidR="00E034A1" w:rsidRPr="00B3775A" w:rsidRDefault="00383D0E">
      <w:pPr>
        <w:rPr>
          <w:noProof/>
          <w:color w:val="FFFFFF" w:themeColor="background1"/>
          <w:lang w:val="en-GB"/>
        </w:rPr>
        <w:sectPr w:rsidR="00E034A1" w:rsidRPr="00B3775A" w:rsidSect="00C11F17">
          <w:pgSz w:w="15840" w:h="24480" w:code="3"/>
          <w:pgMar w:top="1440" w:right="1440" w:bottom="0" w:left="1440" w:header="720" w:footer="432" w:gutter="0"/>
          <w:cols w:space="720"/>
          <w:titlePg/>
          <w:docGrid w:linePitch="360"/>
        </w:sectPr>
      </w:pPr>
      <w:r w:rsidRPr="009D10EA">
        <w:rPr>
          <w:noProof/>
          <w:color w:val="000000" w:themeColor="text1"/>
          <w:lang w:val="en-GB"/>
        </w:rPr>
        <mc:AlternateContent>
          <mc:Choice Requires="wps">
            <w:drawing>
              <wp:anchor distT="45720" distB="45720" distL="114300" distR="114300" simplePos="0" relativeHeight="251675650" behindDoc="1" locked="0" layoutInCell="1" allowOverlap="1" wp14:anchorId="1B8438D7" wp14:editId="191F91CC">
                <wp:simplePos x="0" y="0"/>
                <wp:positionH relativeFrom="page">
                  <wp:posOffset>126365</wp:posOffset>
                </wp:positionH>
                <wp:positionV relativeFrom="paragraph">
                  <wp:posOffset>-542290</wp:posOffset>
                </wp:positionV>
                <wp:extent cx="615315" cy="379730"/>
                <wp:effectExtent l="0" t="0" r="0" b="1270"/>
                <wp:wrapTight wrapText="bothSides">
                  <wp:wrapPolygon edited="0">
                    <wp:start x="0" y="0"/>
                    <wp:lineTo x="0" y="20589"/>
                    <wp:lineTo x="20731" y="20589"/>
                    <wp:lineTo x="20731" y="0"/>
                    <wp:lineTo x="0" y="0"/>
                  </wp:wrapPolygon>
                </wp:wrapTight>
                <wp:docPr id="21429478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 cy="379730"/>
                        </a:xfrm>
                        <a:prstGeom prst="rect">
                          <a:avLst/>
                        </a:prstGeom>
                        <a:solidFill>
                          <a:srgbClr val="FFFFFF"/>
                        </a:solidFill>
                        <a:ln w="9525">
                          <a:noFill/>
                          <a:miter lim="800000"/>
                          <a:headEnd/>
                          <a:tailEnd/>
                        </a:ln>
                      </wps:spPr>
                      <wps:txbx>
                        <w:txbxContent>
                          <w:p w14:paraId="2350D409" w14:textId="301A3682" w:rsidR="009D10EA" w:rsidRDefault="009D10EA">
                            <w:r>
                              <w:t>Page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8438D7" id="_x0000_s1030" type="#_x0000_t202" style="position:absolute;margin-left:9.95pt;margin-top:-42.7pt;width:48.45pt;height:29.9pt;z-index:-25164083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" stroked="f">
                <v:textbox>
                  <w:txbxContent>
                    <w:p w14:paraId="2350D409" w14:textId="301A3682" w:rsidR="009D10EA" w:rsidRDefault="009D10EA">
                      <w:r>
                        <w:t>Page 7</w:t>
                      </w:r>
                    </w:p>
                  </w:txbxContent>
                </v:textbox>
                <w10:wrap type="tight" anchorx="page"/>
              </v:shape>
            </w:pict>
          </mc:Fallback>
        </mc:AlternateContent>
      </w:r>
    </w:p>
    <w:tbl>
      <w:tblPr>
        <w:tblStyle w:val="TableGrid"/>
        <w:tblW w:w="5003" w:type="pct"/>
        <w:tblLayout w:type="fixed"/>
        <w:tblLook w:val="04A0" w:firstRow="1" w:lastRow="0" w:firstColumn="1" w:lastColumn="0" w:noHBand="0" w:noVBand="1"/>
      </w:tblPr>
      <w:tblGrid>
        <w:gridCol w:w="3240"/>
        <w:gridCol w:w="1080"/>
        <w:gridCol w:w="4323"/>
        <w:gridCol w:w="1077"/>
        <w:gridCol w:w="3240"/>
        <w:gridCol w:w="8"/>
      </w:tblGrid>
      <w:tr w:rsidR="002768F0" w:rsidRPr="00AE1C6F" w14:paraId="24C573D9" w14:textId="77777777" w:rsidTr="002768F0">
        <w:trPr>
          <w:gridAfter w:val="1"/>
          <w:wAfter w:w="8" w:type="dxa"/>
          <w:trHeight w:val="864"/>
        </w:trPr>
        <w:tc>
          <w:tcPr>
            <w:tcW w:w="3240" w:type="dxa"/>
            <w:tcBorders>
              <w:top w:val="nil"/>
              <w:left w:val="nil"/>
              <w:bottom w:val="nil"/>
              <w:right w:val="nil"/>
            </w:tcBorders>
            <w:vAlign w:val="center"/>
          </w:tcPr>
          <w:p w14:paraId="5C9AEADE" w14:textId="21157E00" w:rsidR="002768F0" w:rsidRPr="00AE1C6F" w:rsidRDefault="00000000">
            <w:pPr>
              <w:pStyle w:val="MastheadCopy"/>
              <w:rPr>
                <w:noProof/>
                <w:lang w:val="en-GB"/>
              </w:rPr>
            </w:pPr>
            <w:sdt>
              <w:sdtPr>
                <w:rPr>
                  <w:noProof/>
                  <w:lang w:val="en-GB"/>
                </w:rPr>
                <w:id w:val="112485809"/>
                <w:placeholder>
                  <w:docPart w:val="8C8C0A070A0B4772945906246087938B"/>
                </w:placeholder>
                <w15:appearance w15:val="hidden"/>
              </w:sdtPr>
              <w:sdtContent>
                <w:r w:rsidR="009E0D65">
                  <w:rPr>
                    <w:noProof/>
                    <w:lang w:val="en-GB"/>
                  </w:rPr>
                  <w:t>Sunday, 4</w:t>
                </w:r>
                <w:r w:rsidR="009E0D65" w:rsidRPr="009E0D65">
                  <w:rPr>
                    <w:noProof/>
                    <w:vertAlign w:val="superscript"/>
                    <w:lang w:val="en-GB"/>
                  </w:rPr>
                  <w:t>th</w:t>
                </w:r>
                <w:r w:rsidR="009E0D65">
                  <w:rPr>
                    <w:noProof/>
                    <w:lang w:val="en-GB"/>
                  </w:rPr>
                  <w:t xml:space="preserve"> June 2023</w:t>
                </w:r>
              </w:sdtContent>
            </w:sdt>
          </w:p>
        </w:tc>
        <w:tc>
          <w:tcPr>
            <w:tcW w:w="6480" w:type="dxa"/>
            <w:gridSpan w:val="3"/>
            <w:tcBorders>
              <w:top w:val="nil"/>
              <w:left w:val="nil"/>
              <w:bottom w:val="nil"/>
              <w:right w:val="nil"/>
            </w:tcBorders>
            <w:vAlign w:val="center"/>
          </w:tcPr>
          <w:p w14:paraId="3E313EC2" w14:textId="62101C02" w:rsidR="002768F0" w:rsidRPr="00AE1C6F" w:rsidRDefault="00000000">
            <w:pPr>
              <w:pStyle w:val="Header"/>
              <w:rPr>
                <w:noProof/>
                <w:lang w:val="en-GB"/>
              </w:rPr>
            </w:pPr>
            <w:sdt>
              <w:sdtPr>
                <w:rPr>
                  <w:noProof/>
                  <w:lang w:val="en-GB"/>
                </w:rPr>
                <w:id w:val="-1622527682"/>
                <w:placeholder>
                  <w:docPart w:val="5B14D7D92B994CD6883537F9046DBC90"/>
                </w:placeholder>
                <w15:appearance w15:val="hidden"/>
              </w:sdtPr>
              <w:sdtContent>
                <w:r w:rsidR="00A832F8">
                  <w:rPr>
                    <w:noProof/>
                    <w:lang w:val="en-GB"/>
                  </w:rPr>
                  <w:t>LAMPETER POST</w:t>
                </w:r>
              </w:sdtContent>
            </w:sdt>
          </w:p>
        </w:tc>
        <w:tc>
          <w:tcPr>
            <w:tcW w:w="3240" w:type="dxa"/>
            <w:tcBorders>
              <w:top w:val="nil"/>
              <w:left w:val="nil"/>
              <w:bottom w:val="nil"/>
              <w:right w:val="nil"/>
            </w:tcBorders>
            <w:vAlign w:val="center"/>
          </w:tcPr>
          <w:p w14:paraId="024178D7" w14:textId="53CD2ED8" w:rsidR="002768F0" w:rsidRPr="00AE1C6F" w:rsidRDefault="00000000">
            <w:pPr>
              <w:pStyle w:val="MastheadCopy"/>
              <w:rPr>
                <w:noProof/>
                <w:lang w:val="en-GB"/>
              </w:rPr>
            </w:pPr>
            <w:sdt>
              <w:sdtPr>
                <w:rPr>
                  <w:noProof/>
                  <w:lang w:val="en-GB"/>
                </w:rPr>
                <w:id w:val="1973706707"/>
                <w:placeholder>
                  <w:docPart w:val="CD8552DB22684702BBCA9289AE148371"/>
                </w:placeholder>
                <w15:appearance w15:val="hidden"/>
              </w:sdtPr>
              <w:sdtContent>
                <w:r w:rsidR="00A832F8">
                  <w:rPr>
                    <w:noProof/>
                    <w:lang w:val="en-GB"/>
                  </w:rPr>
                  <w:t xml:space="preserve">Issue </w:t>
                </w:r>
                <w:r w:rsidR="009E0D65">
                  <w:rPr>
                    <w:noProof/>
                    <w:lang w:val="en-GB"/>
                  </w:rPr>
                  <w:t>#13</w:t>
                </w:r>
              </w:sdtContent>
            </w:sdt>
          </w:p>
        </w:tc>
      </w:tr>
      <w:tr w:rsidR="00DD7F4A" w:rsidRPr="00AE1C6F" w14:paraId="267617D4" w14:textId="77777777" w:rsidTr="002768F0">
        <w:trPr>
          <w:trHeight w:val="19"/>
        </w:trPr>
        <w:tc>
          <w:tcPr>
            <w:tcW w:w="12968" w:type="dxa"/>
            <w:gridSpan w:val="6"/>
            <w:tcBorders>
              <w:top w:val="thickThinMediumGap" w:sz="24" w:space="0" w:color="auto"/>
              <w:left w:val="nil"/>
              <w:bottom w:val="nil"/>
              <w:right w:val="nil"/>
            </w:tcBorders>
          </w:tcPr>
          <w:p w14:paraId="45FA17F6" w14:textId="7DA17280" w:rsidR="00DD7F4A" w:rsidRPr="00AE1C6F" w:rsidRDefault="00DD7F4A" w:rsidP="00E034A1">
            <w:pPr>
              <w:pStyle w:val="NoSpacing"/>
              <w:rPr>
                <w:noProof/>
                <w:lang w:val="en-GB"/>
              </w:rPr>
            </w:pPr>
          </w:p>
        </w:tc>
      </w:tr>
      <w:tr w:rsidR="00F31919" w:rsidRPr="00AE1C6F" w14:paraId="45846B10" w14:textId="77777777" w:rsidTr="00B45077">
        <w:trPr>
          <w:trHeight w:val="3564"/>
        </w:trPr>
        <w:tc>
          <w:tcPr>
            <w:tcW w:w="4320" w:type="dxa"/>
            <w:gridSpan w:val="2"/>
            <w:tcBorders>
              <w:top w:val="nil"/>
              <w:left w:val="nil"/>
              <w:bottom w:val="nil"/>
              <w:right w:val="nil"/>
            </w:tcBorders>
          </w:tcPr>
          <w:p w14:paraId="3DFBBFDB" w14:textId="674A1E0C" w:rsidR="00DB201E" w:rsidRDefault="00E31375" w:rsidP="007212EC">
            <w:pPr>
              <w:rPr>
                <w:noProof/>
                <w:color w:val="000000" w:themeColor="text1"/>
                <w:lang w:val="en-GB"/>
              </w:rPr>
            </w:pPr>
            <w:r w:rsidRPr="001354D7">
              <w:rPr>
                <w:noProof/>
                <w:lang w:val="en-GB"/>
              </w:rPr>
              <mc:AlternateContent>
                <mc:Choice Requires="wps">
                  <w:drawing>
                    <wp:anchor distT="45720" distB="45720" distL="114300" distR="114300" simplePos="0" relativeHeight="251658242" behindDoc="0" locked="0" layoutInCell="1" allowOverlap="1" wp14:anchorId="42817D47" wp14:editId="016D6BAE">
                      <wp:simplePos x="0" y="0"/>
                      <wp:positionH relativeFrom="column">
                        <wp:posOffset>-68580</wp:posOffset>
                      </wp:positionH>
                      <wp:positionV relativeFrom="paragraph">
                        <wp:posOffset>2098675</wp:posOffset>
                      </wp:positionV>
                      <wp:extent cx="2540000" cy="5207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0" cy="520700"/>
                              </a:xfrm>
                              <a:prstGeom prst="rect">
                                <a:avLst/>
                              </a:prstGeom>
                              <a:solidFill>
                                <a:srgbClr val="FFFFFF"/>
                              </a:solidFill>
                              <a:ln w="9525">
                                <a:noFill/>
                                <a:miter lim="800000"/>
                                <a:headEnd/>
                                <a:tailEnd/>
                              </a:ln>
                            </wps:spPr>
                            <wps:txbx>
                              <w:txbxContent>
                                <w:p w14:paraId="71BC2E86" w14:textId="791F8D06" w:rsidR="001354D7" w:rsidRPr="00B41263" w:rsidRDefault="00B14F62">
                                  <w:pPr>
                                    <w:rPr>
                                      <w:sz w:val="18"/>
                                      <w:szCs w:val="16"/>
                                    </w:rPr>
                                  </w:pPr>
                                  <w:r>
                                    <w:rPr>
                                      <w:sz w:val="18"/>
                                      <w:szCs w:val="16"/>
                                    </w:rPr>
                                    <w:t xml:space="preserve">Some </w:t>
                                  </w:r>
                                  <w:r w:rsidR="00F44408">
                                    <w:rPr>
                                      <w:sz w:val="18"/>
                                      <w:szCs w:val="16"/>
                                    </w:rPr>
                                    <w:t xml:space="preserve">members </w:t>
                                  </w:r>
                                  <w:r>
                                    <w:rPr>
                                      <w:sz w:val="18"/>
                                      <w:szCs w:val="16"/>
                                    </w:rPr>
                                    <w:t xml:space="preserve">of the pussy hat project team </w:t>
                                  </w:r>
                                  <w:r w:rsidR="002B712B">
                                    <w:rPr>
                                      <w:sz w:val="18"/>
                                      <w:szCs w:val="16"/>
                                    </w:rPr>
                                    <w:t>crocheting extra hats in preparation for the Women’s March, i</w:t>
                                  </w:r>
                                  <w:r w:rsidR="001354D7" w:rsidRPr="00B41263">
                                    <w:rPr>
                                      <w:sz w:val="18"/>
                                      <w:szCs w:val="16"/>
                                    </w:rPr>
                                    <w:t xml:space="preserve">mage by </w:t>
                                  </w:r>
                                  <w:r w:rsidR="00B41263" w:rsidRPr="00B41263">
                                    <w:rPr>
                                      <w:sz w:val="18"/>
                                      <w:szCs w:val="16"/>
                                    </w:rPr>
                                    <w:t>Stefanie Kamerman</w:t>
                                  </w:r>
                                  <w:r>
                                    <w:rPr>
                                      <w:sz w:val="18"/>
                                      <w:szCs w:val="16"/>
                                    </w:rPr>
                                    <w:t xml:space="preserve"> </w:t>
                                  </w:r>
                                  <w:r w:rsidR="00691407">
                                    <w:rPr>
                                      <w:sz w:val="18"/>
                                      <w:szCs w:val="16"/>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817D47" id="Text Box 217" o:spid="_x0000_s1031" type="#_x0000_t202" style="position:absolute;margin-left:-5.4pt;margin-top:165.25pt;width:200pt;height:41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" stroked="f">
                      <v:textbox>
                        <w:txbxContent>
                          <w:p w14:paraId="71BC2E86" w14:textId="791F8D06" w:rsidR="001354D7" w:rsidRPr="00B41263" w:rsidRDefault="00B14F62">
                            <w:pPr>
                              <w:rPr>
                                <w:sz w:val="18"/>
                                <w:szCs w:val="16"/>
                              </w:rPr>
                            </w:pPr>
                            <w:r>
                              <w:rPr>
                                <w:sz w:val="18"/>
                                <w:szCs w:val="16"/>
                              </w:rPr>
                              <w:t xml:space="preserve">Some </w:t>
                            </w:r>
                            <w:r w:rsidR="00F44408">
                              <w:rPr>
                                <w:sz w:val="18"/>
                                <w:szCs w:val="16"/>
                              </w:rPr>
                              <w:t xml:space="preserve">members </w:t>
                            </w:r>
                            <w:r>
                              <w:rPr>
                                <w:sz w:val="18"/>
                                <w:szCs w:val="16"/>
                              </w:rPr>
                              <w:t xml:space="preserve">of the pussy hat project team </w:t>
                            </w:r>
                            <w:r w:rsidR="002B712B">
                              <w:rPr>
                                <w:sz w:val="18"/>
                                <w:szCs w:val="16"/>
                              </w:rPr>
                              <w:t>crocheting extra hats in preparation for the Women’s March, i</w:t>
                            </w:r>
                            <w:r w:rsidR="001354D7" w:rsidRPr="00B41263">
                              <w:rPr>
                                <w:sz w:val="18"/>
                                <w:szCs w:val="16"/>
                              </w:rPr>
                              <w:t xml:space="preserve">mage by </w:t>
                            </w:r>
                            <w:r w:rsidR="00B41263" w:rsidRPr="00B41263">
                              <w:rPr>
                                <w:sz w:val="18"/>
                                <w:szCs w:val="16"/>
                              </w:rPr>
                              <w:t>Stefanie Kamerman</w:t>
                            </w:r>
                            <w:r>
                              <w:rPr>
                                <w:sz w:val="18"/>
                                <w:szCs w:val="16"/>
                              </w:rPr>
                              <w:t xml:space="preserve"> </w:t>
                            </w:r>
                            <w:r w:rsidR="00691407">
                              <w:rPr>
                                <w:sz w:val="18"/>
                                <w:szCs w:val="16"/>
                              </w:rPr>
                              <w:t>(B)</w:t>
                            </w:r>
                          </w:p>
                        </w:txbxContent>
                      </v:textbox>
                      <w10:wrap type="square"/>
                    </v:shape>
                  </w:pict>
                </mc:Fallback>
              </mc:AlternateContent>
            </w:r>
            <w:r>
              <w:rPr>
                <w:noProof/>
              </w:rPr>
              <w:drawing>
                <wp:anchor distT="0" distB="0" distL="114300" distR="114300" simplePos="0" relativeHeight="251673602" behindDoc="1" locked="0" layoutInCell="1" allowOverlap="1" wp14:anchorId="07C53085" wp14:editId="679019D9">
                  <wp:simplePos x="0" y="0"/>
                  <wp:positionH relativeFrom="column">
                    <wp:posOffset>-38100</wp:posOffset>
                  </wp:positionH>
                  <wp:positionV relativeFrom="paragraph">
                    <wp:posOffset>613410</wp:posOffset>
                  </wp:positionV>
                  <wp:extent cx="2606040" cy="1464945"/>
                  <wp:effectExtent l="0" t="0" r="3810" b="1905"/>
                  <wp:wrapTight wrapText="bothSides">
                    <wp:wrapPolygon edited="0">
                      <wp:start x="0" y="0"/>
                      <wp:lineTo x="0" y="21347"/>
                      <wp:lineTo x="21474" y="21347"/>
                      <wp:lineTo x="21474" y="0"/>
                      <wp:lineTo x="0" y="0"/>
                    </wp:wrapPolygon>
                  </wp:wrapTight>
                  <wp:docPr id="1813253351" name="Picture 1813253351" descr="Three woman, wearing pussyhats, are seen talking to each other as they knit more at a table piled with balls of pink y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 woman, wearing pussyhats, are seen talking to each other as they knit more at a table piled with balls of pink yar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06040" cy="1464945"/>
                          </a:xfrm>
                          <a:prstGeom prst="rect">
                            <a:avLst/>
                          </a:prstGeom>
                          <a:noFill/>
                          <a:ln>
                            <a:noFill/>
                          </a:ln>
                        </pic:spPr>
                      </pic:pic>
                    </a:graphicData>
                  </a:graphic>
                </wp:anchor>
              </w:drawing>
            </w:r>
            <w:r w:rsidR="00141CAA">
              <w:rPr>
                <w:noProof/>
                <w:color w:val="000000" w:themeColor="text1"/>
                <w:lang w:val="en-GB"/>
              </w:rPr>
              <w:t>patterns</w:t>
            </w:r>
            <w:r w:rsidR="002F40BB">
              <w:rPr>
                <w:noProof/>
                <w:color w:val="000000" w:themeColor="text1"/>
                <w:lang w:val="en-GB"/>
              </w:rPr>
              <w:t xml:space="preserve"> to create the pink wool hats. </w:t>
            </w:r>
            <w:r w:rsidR="00141CAA">
              <w:rPr>
                <w:noProof/>
                <w:color w:val="000000" w:themeColor="text1"/>
                <w:lang w:val="en-GB"/>
              </w:rPr>
              <w:t>It was reported that over 100,000 downloads of the patterns</w:t>
            </w:r>
            <w:r w:rsidR="009B3B12">
              <w:rPr>
                <w:noProof/>
                <w:color w:val="000000" w:themeColor="text1"/>
                <w:lang w:val="en-GB"/>
              </w:rPr>
              <w:t xml:space="preserve"> were made</w:t>
            </w:r>
            <w:r w:rsidR="00141CAA">
              <w:rPr>
                <w:noProof/>
                <w:color w:val="000000" w:themeColor="text1"/>
                <w:lang w:val="en-GB"/>
              </w:rPr>
              <w:t>.</w:t>
            </w:r>
          </w:p>
          <w:p w14:paraId="2C19F075" w14:textId="50F77D35" w:rsidR="00983D06" w:rsidRDefault="00983D06" w:rsidP="00983D06">
            <w:pPr>
              <w:rPr>
                <w:b/>
                <w:bCs/>
                <w:noProof/>
                <w:sz w:val="32"/>
                <w:szCs w:val="28"/>
                <w:lang w:val="en-GB"/>
              </w:rPr>
            </w:pPr>
            <w:r>
              <w:rPr>
                <w:b/>
                <w:bCs/>
                <w:noProof/>
                <w:sz w:val="32"/>
                <w:szCs w:val="28"/>
                <w:lang w:val="en-GB"/>
              </w:rPr>
              <w:t xml:space="preserve">Multiple Online Voices </w:t>
            </w:r>
          </w:p>
          <w:p w14:paraId="09CEFFD5" w14:textId="33629D65" w:rsidR="00E31375" w:rsidRDefault="00983D06" w:rsidP="00E31375">
            <w:pPr>
              <w:rPr>
                <w:noProof/>
                <w:lang w:val="en-GB"/>
              </w:rPr>
            </w:pPr>
            <w:r w:rsidRPr="00B67EC0">
              <w:rPr>
                <w:noProof/>
                <w:color w:val="000000" w:themeColor="text1"/>
                <w:lang w:val="en-GB"/>
              </w:rPr>
              <mc:AlternateContent>
                <mc:Choice Requires="wpg">
                  <w:drawing>
                    <wp:anchor distT="0" distB="0" distL="228600" distR="228600" simplePos="0" relativeHeight="251669506" behindDoc="0" locked="0" layoutInCell="1" allowOverlap="1" wp14:anchorId="744C6993" wp14:editId="7A20C1B2">
                      <wp:simplePos x="0" y="0"/>
                      <wp:positionH relativeFrom="margin">
                        <wp:posOffset>-68580</wp:posOffset>
                      </wp:positionH>
                      <wp:positionV relativeFrom="margin">
                        <wp:posOffset>5258435</wp:posOffset>
                      </wp:positionV>
                      <wp:extent cx="1828800" cy="8572500"/>
                      <wp:effectExtent l="0" t="0" r="0" b="0"/>
                      <wp:wrapNone/>
                      <wp:docPr id="201" name="Group 65"/>
                      <wp:cNvGraphicFramePr/>
                      <a:graphic xmlns:a="http://schemas.openxmlformats.org/drawingml/2006/main">
                        <a:graphicData uri="http://schemas.microsoft.com/office/word/2010/wordprocessingGroup">
                          <wpg:wgp>
                            <wpg:cNvGrpSpPr/>
                            <wpg:grpSpPr>
                              <a:xfrm>
                                <a:off x="0" y="0"/>
                                <a:ext cx="1828800" cy="8572500"/>
                                <a:chOff x="0" y="-447657"/>
                                <a:chExt cx="1828800" cy="8598363"/>
                              </a:xfrm>
                              <a:solidFill>
                                <a:srgbClr val="FF99FF"/>
                              </a:solidFill>
                            </wpg:grpSpPr>
                            <wps:wsp>
                              <wps:cNvPr id="202" name="Rectangle 202"/>
                              <wps:cNvSpPr/>
                              <wps:spPr>
                                <a:xfrm>
                                  <a:off x="0" y="-447657"/>
                                  <a:ext cx="1828800" cy="323540"/>
                                </a:xfrm>
                                <a:prstGeom prst="rect">
                                  <a:avLst/>
                                </a:prstGeom>
                                <a:solidFill>
                                  <a:srgbClr val="9966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655503"/>
                                  <a:ext cx="1828800" cy="7495203"/>
                                </a:xfrm>
                                <a:prstGeom prst="rect">
                                  <a:avLst/>
                                </a:prstGeom>
                                <a:solidFill>
                                  <a:srgbClr val="9966F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E647CB" w14:textId="28341A1B" w:rsidR="0031514D" w:rsidRDefault="00C747D8" w:rsidP="00AB7F00">
                                    <w:pPr>
                                      <w:rPr>
                                        <w:i/>
                                        <w:iCs/>
                                        <w:color w:val="FFFFFF" w:themeColor="background1"/>
                                      </w:rPr>
                                    </w:pPr>
                                    <w:r>
                                      <w:rPr>
                                        <w:color w:val="FFFFFF" w:themeColor="background1"/>
                                      </w:rPr>
                                      <w:t xml:space="preserve">The </w:t>
                                    </w:r>
                                    <w:r w:rsidR="003618CA">
                                      <w:rPr>
                                        <w:color w:val="FFFFFF" w:themeColor="background1"/>
                                      </w:rPr>
                                      <w:t xml:space="preserve">online popularity of the Women’s March sparked celebrity involvement in the protest. An official list of speakers </w:t>
                                    </w:r>
                                    <w:r w:rsidR="002D45C0">
                                      <w:rPr>
                                        <w:color w:val="FFFFFF" w:themeColor="background1"/>
                                      </w:rPr>
                                      <w:t xml:space="preserve">was </w:t>
                                    </w:r>
                                    <w:r w:rsidR="003618CA">
                                      <w:rPr>
                                        <w:color w:val="FFFFFF" w:themeColor="background1"/>
                                      </w:rPr>
                                      <w:t xml:space="preserve">released </w:t>
                                    </w:r>
                                    <w:r w:rsidR="00821D3E">
                                      <w:rPr>
                                        <w:color w:val="FFFFFF" w:themeColor="background1"/>
                                      </w:rPr>
                                      <w:t xml:space="preserve">prior to the march </w:t>
                                    </w:r>
                                    <w:r w:rsidR="00D67AD0">
                                      <w:rPr>
                                        <w:color w:val="FFFFFF" w:themeColor="background1"/>
                                      </w:rPr>
                                      <w:t>including Gloria Steinem and Scarlett Johansson</w:t>
                                    </w:r>
                                    <w:r w:rsidR="00847390">
                                      <w:rPr>
                                        <w:color w:val="FFFFFF" w:themeColor="background1"/>
                                      </w:rPr>
                                      <w:t xml:space="preserve">. </w:t>
                                    </w:r>
                                    <w:r w:rsidR="00014502">
                                      <w:rPr>
                                        <w:color w:val="FFFFFF" w:themeColor="background1"/>
                                      </w:rPr>
                                      <w:t>Steinem</w:t>
                                    </w:r>
                                    <w:r w:rsidR="00E5347C">
                                      <w:rPr>
                                        <w:color w:val="FFFFFF" w:themeColor="background1"/>
                                      </w:rPr>
                                      <w:t xml:space="preserve"> delivered the famous line </w:t>
                                    </w:r>
                                    <w:r w:rsidR="00CB4DAC">
                                      <w:rPr>
                                        <w:i/>
                                        <w:iCs/>
                                        <w:color w:val="FFFFFF" w:themeColor="background1"/>
                                      </w:rPr>
                                      <w:t>‘Our constitution does not begin with ‘I, the President.’ It begins with, ‘We, the People.’’</w:t>
                                    </w:r>
                                    <w:r w:rsidR="00A85BA5">
                                      <w:rPr>
                                        <w:i/>
                                        <w:iCs/>
                                        <w:color w:val="FFFFFF" w:themeColor="background1"/>
                                      </w:rPr>
                                      <w:t xml:space="preserve"> </w:t>
                                    </w:r>
                                    <w:r w:rsidR="0031514D">
                                      <w:rPr>
                                        <w:i/>
                                        <w:iCs/>
                                        <w:color w:val="FFFFFF" w:themeColor="background1"/>
                                      </w:rPr>
                                      <w:t xml:space="preserve"> </w:t>
                                    </w:r>
                                    <w:r w:rsidR="0031514D" w:rsidRPr="0031514D">
                                      <w:rPr>
                                        <w:color w:val="FFFFFF" w:themeColor="background1"/>
                                      </w:rPr>
                                      <w:t>during her speech to the crowd of protestors in Washington DC</w:t>
                                    </w:r>
                                    <w:r w:rsidR="0031514D">
                                      <w:rPr>
                                        <w:color w:val="FFFFFF" w:themeColor="background1"/>
                                      </w:rPr>
                                      <w:t xml:space="preserve">. </w:t>
                                    </w:r>
                                    <w:r w:rsidR="0031514D">
                                      <w:rPr>
                                        <w:i/>
                                        <w:iCs/>
                                        <w:color w:val="FFFFFF" w:themeColor="background1"/>
                                      </w:rPr>
                                      <w:t xml:space="preserve"> </w:t>
                                    </w:r>
                                  </w:p>
                                  <w:p w14:paraId="56BD9815" w14:textId="7D2DF2C5" w:rsidR="00721097" w:rsidRDefault="00B5406D" w:rsidP="00AB7F00">
                                    <w:pPr>
                                      <w:rPr>
                                        <w:noProof/>
                                      </w:rPr>
                                    </w:pPr>
                                    <w:r>
                                      <w:rPr>
                                        <w:color w:val="FFFFFF" w:themeColor="background1"/>
                                      </w:rPr>
                                      <w:t>St</w:t>
                                    </w:r>
                                    <w:r w:rsidR="008235BD">
                                      <w:rPr>
                                        <w:color w:val="FFFFFF" w:themeColor="background1"/>
                                      </w:rPr>
                                      <w:t>ars</w:t>
                                    </w:r>
                                    <w:r>
                                      <w:rPr>
                                        <w:color w:val="FFFFFF" w:themeColor="background1"/>
                                      </w:rPr>
                                      <w:t xml:space="preserve"> with large online following</w:t>
                                    </w:r>
                                    <w:r w:rsidR="008235BD">
                                      <w:rPr>
                                        <w:color w:val="FFFFFF" w:themeColor="background1"/>
                                      </w:rPr>
                                      <w:t xml:space="preserve"> </w:t>
                                    </w:r>
                                    <w:r w:rsidR="00407005">
                                      <w:rPr>
                                        <w:color w:val="FFFFFF" w:themeColor="background1"/>
                                      </w:rPr>
                                      <w:t>such as</w:t>
                                    </w:r>
                                    <w:r w:rsidR="008235BD">
                                      <w:rPr>
                                        <w:color w:val="FFFFFF" w:themeColor="background1"/>
                                      </w:rPr>
                                      <w:t xml:space="preserve"> Blake Lively</w:t>
                                    </w:r>
                                    <w:r w:rsidR="00721097">
                                      <w:rPr>
                                        <w:color w:val="FFFFFF" w:themeColor="background1"/>
                                      </w:rPr>
                                      <w:t>, Zendaya</w:t>
                                    </w:r>
                                    <w:r w:rsidR="008235BD">
                                      <w:rPr>
                                        <w:color w:val="FFFFFF" w:themeColor="background1"/>
                                      </w:rPr>
                                      <w:t xml:space="preserve"> and Emma Watson </w:t>
                                    </w:r>
                                    <w:r w:rsidR="004144A2">
                                      <w:rPr>
                                        <w:color w:val="FFFFFF" w:themeColor="background1"/>
                                      </w:rPr>
                                      <w:t xml:space="preserve">also </w:t>
                                    </w:r>
                                    <w:r w:rsidR="00407005">
                                      <w:rPr>
                                        <w:color w:val="FFFFFF" w:themeColor="background1"/>
                                      </w:rPr>
                                      <w:t>post</w:t>
                                    </w:r>
                                    <w:r w:rsidR="004144A2">
                                      <w:rPr>
                                        <w:color w:val="FFFFFF" w:themeColor="background1"/>
                                      </w:rPr>
                                      <w:t xml:space="preserve">ed </w:t>
                                    </w:r>
                                    <w:r>
                                      <w:rPr>
                                        <w:color w:val="FFFFFF" w:themeColor="background1"/>
                                      </w:rPr>
                                      <w:t>about the Women’s March on social media to raise awareness of the protest.</w:t>
                                    </w:r>
                                    <w:r w:rsidR="00D350F2" w:rsidRPr="00D350F2">
                                      <w:rPr>
                                        <w:noProof/>
                                      </w:rPr>
                                      <w:t xml:space="preserve"> </w:t>
                                    </w:r>
                                  </w:p>
                                  <w:p w14:paraId="3B002ED2" w14:textId="77356701" w:rsidR="00CA4F78" w:rsidRPr="0031514D" w:rsidRDefault="00D350F2" w:rsidP="00AB7F00">
                                    <w:pPr>
                                      <w:rPr>
                                        <w:i/>
                                        <w:iCs/>
                                        <w:color w:val="FFFFFF" w:themeColor="background1"/>
                                      </w:rPr>
                                    </w:pPr>
                                    <w:r>
                                      <w:rPr>
                                        <w:noProof/>
                                      </w:rPr>
                                      <w:drawing>
                                        <wp:inline distT="0" distB="0" distL="0" distR="0" wp14:anchorId="4DD5526E" wp14:editId="4154C417">
                                          <wp:extent cx="2320925" cy="2248588"/>
                                          <wp:effectExtent l="0" t="0" r="3175" b="0"/>
                                          <wp:docPr id="1604662086" name="Picture 160466208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433508" name="Picture 1" descr="A screenshot of a computer&#10;&#10;Description automatically generated"/>
                                                  <pic:cNvPicPr/>
                                                </pic:nvPicPr>
                                                <pic:blipFill rotWithShape="1">
                                                  <a:blip r:embed="rId13"/>
                                                  <a:srcRect l="9799" t="16974" r="46108" b="7078"/>
                                                  <a:stretch/>
                                                </pic:blipFill>
                                                <pic:spPr bwMode="auto">
                                                  <a:xfrm>
                                                    <a:off x="0" y="0"/>
                                                    <a:ext cx="2320925" cy="2248588"/>
                                                  </a:xfrm>
                                                  <a:prstGeom prst="rect">
                                                    <a:avLst/>
                                                  </a:prstGeom>
                                                  <a:ln>
                                                    <a:noFill/>
                                                  </a:ln>
                                                  <a:extLst>
                                                    <a:ext uri="{53640926-AAD7-44D8-BBD7-CCE9431645EC}">
                                                      <a14:shadowObscured xmlns:a14="http://schemas.microsoft.com/office/drawing/2010/main"/>
                                                    </a:ext>
                                                  </a:extLst>
                                                </pic:spPr>
                                              </pic:pic>
                                            </a:graphicData>
                                          </a:graphic>
                                        </wp:inline>
                                      </w:drawing>
                                    </w:r>
                                  </w:p>
                                  <w:p w14:paraId="19DBAE04" w14:textId="77777777" w:rsidR="00721097" w:rsidRDefault="00721097" w:rsidP="00AB7F00">
                                    <w:pPr>
                                      <w:rPr>
                                        <w:color w:val="FFFFFF" w:themeColor="background1"/>
                                      </w:rPr>
                                    </w:pPr>
                                  </w:p>
                                  <w:p w14:paraId="2B2BF8E6" w14:textId="249C43A4" w:rsidR="00B67EC0" w:rsidRDefault="00847390" w:rsidP="00AB7F00">
                                    <w:pPr>
                                      <w:rPr>
                                        <w:color w:val="FFFFFF" w:themeColor="background1"/>
                                      </w:rPr>
                                    </w:pPr>
                                    <w:r>
                                      <w:rPr>
                                        <w:color w:val="FFFFFF" w:themeColor="background1"/>
                                      </w:rPr>
                                      <w:t xml:space="preserve">By having A-list names </w:t>
                                    </w:r>
                                    <w:r w:rsidR="00B46227">
                                      <w:rPr>
                                        <w:color w:val="FFFFFF" w:themeColor="background1"/>
                                      </w:rPr>
                                      <w:t xml:space="preserve">associated to the Women’s March, this </w:t>
                                    </w:r>
                                    <w:r w:rsidR="00A21B10">
                                      <w:rPr>
                                        <w:color w:val="FFFFFF" w:themeColor="background1"/>
                                      </w:rPr>
                                      <w:t>skyrocketed</w:t>
                                    </w:r>
                                    <w:r w:rsidR="00B46227">
                                      <w:rPr>
                                        <w:color w:val="FFFFFF" w:themeColor="background1"/>
                                      </w:rPr>
                                      <w:t xml:space="preserve"> its </w:t>
                                    </w:r>
                                    <w:r w:rsidR="00F4441D">
                                      <w:rPr>
                                        <w:color w:val="FFFFFF" w:themeColor="background1"/>
                                      </w:rPr>
                                      <w:t xml:space="preserve">public credibility and </w:t>
                                    </w:r>
                                    <w:r w:rsidR="00FA0A3E">
                                      <w:rPr>
                                        <w:color w:val="FFFFFF" w:themeColor="background1"/>
                                      </w:rPr>
                                      <w:t xml:space="preserve">widened the reach of the protests </w:t>
                                    </w:r>
                                    <w:r w:rsidR="00CA4F78">
                                      <w:rPr>
                                        <w:color w:val="FFFFFF" w:themeColor="background1"/>
                                      </w:rPr>
                                      <w:t xml:space="preserve">message by having it dispersed to various celebrity fandoms and followers. </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124093"/>
                                  <a:ext cx="1828800" cy="796697"/>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F84E6B" w14:textId="0A357BB6" w:rsidR="00B67EC0" w:rsidRPr="00CA4F78" w:rsidRDefault="00AB7F00">
                                    <w:pPr>
                                      <w:pStyle w:val="NoSpacing"/>
                                      <w:jc w:val="center"/>
                                      <w:rPr>
                                        <w:rFonts w:asciiTheme="majorHAnsi" w:eastAsiaTheme="majorEastAsia" w:hAnsiTheme="majorHAnsi" w:cstheme="majorBidi"/>
                                        <w:caps/>
                                        <w:color w:val="9966FF"/>
                                        <w:sz w:val="52"/>
                                        <w:szCs w:val="52"/>
                                      </w:rPr>
                                    </w:pPr>
                                    <w:r w:rsidRPr="00CA4F78">
                                      <w:rPr>
                                        <w:rFonts w:asciiTheme="majorHAnsi" w:eastAsiaTheme="majorEastAsia" w:hAnsiTheme="majorHAnsi" w:cstheme="majorBidi"/>
                                        <w:caps/>
                                        <w:color w:val="9966FF"/>
                                        <w:sz w:val="44"/>
                                        <w:szCs w:val="44"/>
                                      </w:rPr>
                                      <w:t>celebrity activists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30800</wp14:pctWidth>
                      </wp14:sizeRelH>
                      <wp14:sizeRelV relativeFrom="margin">
                        <wp14:pctHeight>0</wp14:pctHeight>
                      </wp14:sizeRelV>
                    </wp:anchor>
                  </w:drawing>
                </mc:Choice>
                <mc:Fallback>
                  <w:pict>
                    <v:group w14:anchorId="744C6993" id="Group 65" o:spid="_x0000_s1032" style="position:absolute;margin-left:-5.4pt;margin-top:414.05pt;width:2in;height:675pt;z-index:251669506;mso-width-percent:308;mso-wrap-distance-left:18pt;mso-wrap-distance-right:18pt;mso-position-horizontal-relative:margin;mso-position-vertical-relative:margin;mso-width-percent:308;mso-width-relative:margin;mso-height-relative:margin" coordorigin=",-4476" coordsize="18288,85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">
                      <v:rect id="Rectangle 202" o:spid="_x0000_s1033" style="position:absolute;top:-4476;width:18288;height:3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" fillcolor="#96f" stroked="f" strokeweight="1pt"/>
                      <v:rect id="Rectangle 203" o:spid="_x0000_s1034" style="position:absolute;top:6555;width:18288;height:74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" fillcolor="#96f" stroked="f" strokeweight="1pt">
                        <v:textbox inset=",14.4pt,8.64pt,18pt">
                          <w:txbxContent>
                            <w:p w14:paraId="45E647CB" w14:textId="28341A1B" w:rsidR="0031514D" w:rsidRDefault="00C747D8" w:rsidP="00AB7F00">
                              <w:pPr>
                                <w:rPr>
                                  <w:i/>
                                  <w:iCs/>
                                  <w:color w:val="FFFFFF" w:themeColor="background1"/>
                                </w:rPr>
                              </w:pPr>
                              <w:r>
                                <w:rPr>
                                  <w:color w:val="FFFFFF" w:themeColor="background1"/>
                                </w:rPr>
                                <w:t xml:space="preserve">The </w:t>
                              </w:r>
                              <w:r w:rsidR="003618CA">
                                <w:rPr>
                                  <w:color w:val="FFFFFF" w:themeColor="background1"/>
                                </w:rPr>
                                <w:t xml:space="preserve">online popularity of the Women’s March sparked celebrity involvement in the protest. An official list of speakers </w:t>
                              </w:r>
                              <w:r w:rsidR="002D45C0">
                                <w:rPr>
                                  <w:color w:val="FFFFFF" w:themeColor="background1"/>
                                </w:rPr>
                                <w:t xml:space="preserve">was </w:t>
                              </w:r>
                              <w:r w:rsidR="003618CA">
                                <w:rPr>
                                  <w:color w:val="FFFFFF" w:themeColor="background1"/>
                                </w:rPr>
                                <w:t xml:space="preserve">released </w:t>
                              </w:r>
                              <w:r w:rsidR="00821D3E">
                                <w:rPr>
                                  <w:color w:val="FFFFFF" w:themeColor="background1"/>
                                </w:rPr>
                                <w:t xml:space="preserve">prior to the march </w:t>
                              </w:r>
                              <w:r w:rsidR="00D67AD0">
                                <w:rPr>
                                  <w:color w:val="FFFFFF" w:themeColor="background1"/>
                                </w:rPr>
                                <w:t>including Gloria Steinem and Scarlett Johansson</w:t>
                              </w:r>
                              <w:r w:rsidR="00847390">
                                <w:rPr>
                                  <w:color w:val="FFFFFF" w:themeColor="background1"/>
                                </w:rPr>
                                <w:t xml:space="preserve">. </w:t>
                              </w:r>
                              <w:r w:rsidR="00014502">
                                <w:rPr>
                                  <w:color w:val="FFFFFF" w:themeColor="background1"/>
                                </w:rPr>
                                <w:t>Steinem</w:t>
                              </w:r>
                              <w:r w:rsidR="00E5347C">
                                <w:rPr>
                                  <w:color w:val="FFFFFF" w:themeColor="background1"/>
                                </w:rPr>
                                <w:t xml:space="preserve"> delivered the famous line </w:t>
                              </w:r>
                              <w:r w:rsidR="00CB4DAC">
                                <w:rPr>
                                  <w:i/>
                                  <w:iCs/>
                                  <w:color w:val="FFFFFF" w:themeColor="background1"/>
                                </w:rPr>
                                <w:t>‘Our constitution does not begin with ‘I, the President.’ It begins with, ‘We, the People.’’</w:t>
                              </w:r>
                              <w:r w:rsidR="00A85BA5">
                                <w:rPr>
                                  <w:i/>
                                  <w:iCs/>
                                  <w:color w:val="FFFFFF" w:themeColor="background1"/>
                                </w:rPr>
                                <w:t xml:space="preserve"> </w:t>
                              </w:r>
                              <w:r w:rsidR="0031514D">
                                <w:rPr>
                                  <w:i/>
                                  <w:iCs/>
                                  <w:color w:val="FFFFFF" w:themeColor="background1"/>
                                </w:rPr>
                                <w:t xml:space="preserve"> </w:t>
                              </w:r>
                              <w:r w:rsidR="0031514D" w:rsidRPr="0031514D">
                                <w:rPr>
                                  <w:color w:val="FFFFFF" w:themeColor="background1"/>
                                </w:rPr>
                                <w:t>during her speech to the crowd of protestors in Washington DC</w:t>
                              </w:r>
                              <w:r w:rsidR="0031514D">
                                <w:rPr>
                                  <w:color w:val="FFFFFF" w:themeColor="background1"/>
                                </w:rPr>
                                <w:t xml:space="preserve">. </w:t>
                              </w:r>
                              <w:r w:rsidR="0031514D">
                                <w:rPr>
                                  <w:i/>
                                  <w:iCs/>
                                  <w:color w:val="FFFFFF" w:themeColor="background1"/>
                                </w:rPr>
                                <w:t xml:space="preserve"> </w:t>
                              </w:r>
                            </w:p>
                            <w:p w14:paraId="56BD9815" w14:textId="7D2DF2C5" w:rsidR="00721097" w:rsidRDefault="00B5406D" w:rsidP="00AB7F00">
                              <w:pPr>
                                <w:rPr>
                                  <w:noProof/>
                                </w:rPr>
                              </w:pPr>
                              <w:r>
                                <w:rPr>
                                  <w:color w:val="FFFFFF" w:themeColor="background1"/>
                                </w:rPr>
                                <w:t>St</w:t>
                              </w:r>
                              <w:r w:rsidR="008235BD">
                                <w:rPr>
                                  <w:color w:val="FFFFFF" w:themeColor="background1"/>
                                </w:rPr>
                                <w:t>ars</w:t>
                              </w:r>
                              <w:r>
                                <w:rPr>
                                  <w:color w:val="FFFFFF" w:themeColor="background1"/>
                                </w:rPr>
                                <w:t xml:space="preserve"> with large online following</w:t>
                              </w:r>
                              <w:r w:rsidR="008235BD">
                                <w:rPr>
                                  <w:color w:val="FFFFFF" w:themeColor="background1"/>
                                </w:rPr>
                                <w:t xml:space="preserve"> </w:t>
                              </w:r>
                              <w:r w:rsidR="00407005">
                                <w:rPr>
                                  <w:color w:val="FFFFFF" w:themeColor="background1"/>
                                </w:rPr>
                                <w:t>such as</w:t>
                              </w:r>
                              <w:r w:rsidR="008235BD">
                                <w:rPr>
                                  <w:color w:val="FFFFFF" w:themeColor="background1"/>
                                </w:rPr>
                                <w:t xml:space="preserve"> Blake Lively</w:t>
                              </w:r>
                              <w:r w:rsidR="00721097">
                                <w:rPr>
                                  <w:color w:val="FFFFFF" w:themeColor="background1"/>
                                </w:rPr>
                                <w:t>, Zendaya</w:t>
                              </w:r>
                              <w:r w:rsidR="008235BD">
                                <w:rPr>
                                  <w:color w:val="FFFFFF" w:themeColor="background1"/>
                                </w:rPr>
                                <w:t xml:space="preserve"> and Emma Watson </w:t>
                              </w:r>
                              <w:r w:rsidR="004144A2">
                                <w:rPr>
                                  <w:color w:val="FFFFFF" w:themeColor="background1"/>
                                </w:rPr>
                                <w:t xml:space="preserve">also </w:t>
                              </w:r>
                              <w:r w:rsidR="00407005">
                                <w:rPr>
                                  <w:color w:val="FFFFFF" w:themeColor="background1"/>
                                </w:rPr>
                                <w:t>post</w:t>
                              </w:r>
                              <w:r w:rsidR="004144A2">
                                <w:rPr>
                                  <w:color w:val="FFFFFF" w:themeColor="background1"/>
                                </w:rPr>
                                <w:t xml:space="preserve">ed </w:t>
                              </w:r>
                              <w:r>
                                <w:rPr>
                                  <w:color w:val="FFFFFF" w:themeColor="background1"/>
                                </w:rPr>
                                <w:t>about the Women’s March on social media to raise awareness of the protest.</w:t>
                              </w:r>
                              <w:r w:rsidR="00D350F2" w:rsidRPr="00D350F2">
                                <w:rPr>
                                  <w:noProof/>
                                </w:rPr>
                                <w:t xml:space="preserve"> </w:t>
                              </w:r>
                            </w:p>
                            <w:p w14:paraId="3B002ED2" w14:textId="77356701" w:rsidR="00CA4F78" w:rsidRPr="0031514D" w:rsidRDefault="00D350F2" w:rsidP="00AB7F00">
                              <w:pPr>
                                <w:rPr>
                                  <w:i/>
                                  <w:iCs/>
                                  <w:color w:val="FFFFFF" w:themeColor="background1"/>
                                </w:rPr>
                              </w:pPr>
                              <w:r>
                                <w:rPr>
                                  <w:noProof/>
                                </w:rPr>
                                <w:drawing>
                                  <wp:inline distT="0" distB="0" distL="0" distR="0" wp14:anchorId="4DD5526E" wp14:editId="4154C417">
                                    <wp:extent cx="2320925" cy="2248588"/>
                                    <wp:effectExtent l="0" t="0" r="3175" b="0"/>
                                    <wp:docPr id="1604662086" name="Picture 160466208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433508" name="Picture 1" descr="A screenshot of a computer&#10;&#10;Description automatically generated"/>
                                            <pic:cNvPicPr/>
                                          </pic:nvPicPr>
                                          <pic:blipFill rotWithShape="1">
                                            <a:blip r:embed="rId13"/>
                                            <a:srcRect l="9799" t="16974" r="46108" b="7078"/>
                                            <a:stretch/>
                                          </pic:blipFill>
                                          <pic:spPr bwMode="auto">
                                            <a:xfrm>
                                              <a:off x="0" y="0"/>
                                              <a:ext cx="2320925" cy="2248588"/>
                                            </a:xfrm>
                                            <a:prstGeom prst="rect">
                                              <a:avLst/>
                                            </a:prstGeom>
                                            <a:ln>
                                              <a:noFill/>
                                            </a:ln>
                                            <a:extLst>
                                              <a:ext uri="{53640926-AAD7-44D8-BBD7-CCE9431645EC}">
                                                <a14:shadowObscured xmlns:a14="http://schemas.microsoft.com/office/drawing/2010/main"/>
                                              </a:ext>
                                            </a:extLst>
                                          </pic:spPr>
                                        </pic:pic>
                                      </a:graphicData>
                                    </a:graphic>
                                  </wp:inline>
                                </w:drawing>
                              </w:r>
                            </w:p>
                            <w:p w14:paraId="19DBAE04" w14:textId="77777777" w:rsidR="00721097" w:rsidRDefault="00721097" w:rsidP="00AB7F00">
                              <w:pPr>
                                <w:rPr>
                                  <w:color w:val="FFFFFF" w:themeColor="background1"/>
                                </w:rPr>
                              </w:pPr>
                            </w:p>
                            <w:p w14:paraId="2B2BF8E6" w14:textId="249C43A4" w:rsidR="00B67EC0" w:rsidRDefault="00847390" w:rsidP="00AB7F00">
                              <w:pPr>
                                <w:rPr>
                                  <w:color w:val="FFFFFF" w:themeColor="background1"/>
                                </w:rPr>
                              </w:pPr>
                              <w:r>
                                <w:rPr>
                                  <w:color w:val="FFFFFF" w:themeColor="background1"/>
                                </w:rPr>
                                <w:t xml:space="preserve">By having A-list names </w:t>
                              </w:r>
                              <w:r w:rsidR="00B46227">
                                <w:rPr>
                                  <w:color w:val="FFFFFF" w:themeColor="background1"/>
                                </w:rPr>
                                <w:t xml:space="preserve">associated to the Women’s March, this </w:t>
                              </w:r>
                              <w:r w:rsidR="00A21B10">
                                <w:rPr>
                                  <w:color w:val="FFFFFF" w:themeColor="background1"/>
                                </w:rPr>
                                <w:t>skyrocketed</w:t>
                              </w:r>
                              <w:r w:rsidR="00B46227">
                                <w:rPr>
                                  <w:color w:val="FFFFFF" w:themeColor="background1"/>
                                </w:rPr>
                                <w:t xml:space="preserve"> its </w:t>
                              </w:r>
                              <w:r w:rsidR="00F4441D">
                                <w:rPr>
                                  <w:color w:val="FFFFFF" w:themeColor="background1"/>
                                </w:rPr>
                                <w:t xml:space="preserve">public credibility and </w:t>
                              </w:r>
                              <w:r w:rsidR="00FA0A3E">
                                <w:rPr>
                                  <w:color w:val="FFFFFF" w:themeColor="background1"/>
                                </w:rPr>
                                <w:t xml:space="preserve">widened the reach of the protests </w:t>
                              </w:r>
                              <w:r w:rsidR="00CA4F78">
                                <w:rPr>
                                  <w:color w:val="FFFFFF" w:themeColor="background1"/>
                                </w:rPr>
                                <w:t xml:space="preserve">message by having it dispersed to various celebrity fandoms and followers. </w:t>
                              </w:r>
                            </w:p>
                          </w:txbxContent>
                        </v:textbox>
                      </v:rect>
                      <v:shape id="Text Box 204" o:spid="_x0000_s1035" type="#_x0000_t202" style="position:absolute;top:-1240;width:18288;height:79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50F84E6B" w14:textId="0A357BB6" w:rsidR="00B67EC0" w:rsidRPr="00CA4F78" w:rsidRDefault="00AB7F00">
                              <w:pPr>
                                <w:pStyle w:val="NoSpacing"/>
                                <w:jc w:val="center"/>
                                <w:rPr>
                                  <w:rFonts w:asciiTheme="majorHAnsi" w:eastAsiaTheme="majorEastAsia" w:hAnsiTheme="majorHAnsi" w:cstheme="majorBidi"/>
                                  <w:caps/>
                                  <w:color w:val="9966FF"/>
                                  <w:sz w:val="52"/>
                                  <w:szCs w:val="52"/>
                                </w:rPr>
                              </w:pPr>
                              <w:r w:rsidRPr="00CA4F78">
                                <w:rPr>
                                  <w:rFonts w:asciiTheme="majorHAnsi" w:eastAsiaTheme="majorEastAsia" w:hAnsiTheme="majorHAnsi" w:cstheme="majorBidi"/>
                                  <w:caps/>
                                  <w:color w:val="9966FF"/>
                                  <w:sz w:val="44"/>
                                  <w:szCs w:val="44"/>
                                </w:rPr>
                                <w:t>celebrity activists</w:t>
                              </w:r>
                            </w:p>
                          </w:txbxContent>
                        </v:textbox>
                      </v:shape>
                      <w10:wrap anchorx="margin" anchory="margin"/>
                    </v:group>
                  </w:pict>
                </mc:Fallback>
              </mc:AlternateContent>
            </w:r>
            <w:r>
              <w:rPr>
                <w:noProof/>
                <w:lang w:val="en-GB"/>
              </w:rPr>
              <w:t>The day before the event, the Women’s March website listed over 400</w:t>
            </w:r>
            <w:r w:rsidR="00E31375">
              <w:rPr>
                <w:noProof/>
                <w:lang w:val="en-GB"/>
              </w:rPr>
              <w:t xml:space="preserve"> </w:t>
            </w:r>
            <w:r w:rsidR="00E31375">
              <w:rPr>
                <w:noProof/>
                <w:lang w:val="en-GB"/>
              </w:rPr>
              <w:t xml:space="preserve">organisational parteners. This gave rise to pre protest online discourse where the movement could evolve because there was not just one voice making all the decisions and the march became more inclusive. </w:t>
            </w:r>
          </w:p>
          <w:p w14:paraId="3905560E" w14:textId="693CFE1C" w:rsidR="008245FD" w:rsidRPr="008245FD" w:rsidRDefault="00AA4E79" w:rsidP="00E31375">
            <w:pPr>
              <w:rPr>
                <w:noProof/>
                <w:lang w:val="en-GB"/>
              </w:rPr>
            </w:pPr>
            <w:r>
              <w:rPr>
                <w:noProof/>
                <w:color w:val="000000" w:themeColor="text1"/>
                <w:lang w:val="en-GB"/>
              </w:rPr>
              <mc:AlternateContent>
                <mc:Choice Requires="wps">
                  <w:drawing>
                    <wp:anchor distT="0" distB="0" distL="114300" distR="114300" simplePos="0" relativeHeight="251670530" behindDoc="0" locked="0" layoutInCell="1" allowOverlap="1" wp14:anchorId="6E461AFD" wp14:editId="62FE78CC">
                      <wp:simplePos x="0" y="0"/>
                      <wp:positionH relativeFrom="column">
                        <wp:posOffset>-49970</wp:posOffset>
                      </wp:positionH>
                      <wp:positionV relativeFrom="paragraph">
                        <wp:posOffset>7682377</wp:posOffset>
                      </wp:positionV>
                      <wp:extent cx="2517775" cy="393700"/>
                      <wp:effectExtent l="0" t="0" r="0" b="6350"/>
                      <wp:wrapNone/>
                      <wp:docPr id="982854196" name="Text Box 5"/>
                      <wp:cNvGraphicFramePr/>
                      <a:graphic xmlns:a="http://schemas.openxmlformats.org/drawingml/2006/main">
                        <a:graphicData uri="http://schemas.microsoft.com/office/word/2010/wordprocessingShape">
                          <wps:wsp>
                            <wps:cNvSpPr txBox="1"/>
                            <wps:spPr>
                              <a:xfrm>
                                <a:off x="0" y="0"/>
                                <a:ext cx="2517775" cy="393700"/>
                              </a:xfrm>
                              <a:prstGeom prst="rect">
                                <a:avLst/>
                              </a:prstGeom>
                              <a:noFill/>
                              <a:ln w="6350">
                                <a:noFill/>
                              </a:ln>
                            </wps:spPr>
                            <wps:txbx>
                              <w:txbxContent>
                                <w:p w14:paraId="42BD2D6E" w14:textId="74076C52" w:rsidR="00C54BC8" w:rsidRPr="00721097" w:rsidRDefault="00C54BC8">
                                  <w:pPr>
                                    <w:rPr>
                                      <w:color w:val="FFFFFF" w:themeColor="background1"/>
                                      <w:sz w:val="20"/>
                                      <w:szCs w:val="18"/>
                                    </w:rPr>
                                  </w:pPr>
                                  <w:r w:rsidRPr="00721097">
                                    <w:rPr>
                                      <w:color w:val="FFFFFF" w:themeColor="background1"/>
                                      <w:sz w:val="20"/>
                                      <w:szCs w:val="18"/>
                                    </w:rPr>
                                    <w:t>Emma Watson</w:t>
                                  </w:r>
                                  <w:r w:rsidR="00766EE3">
                                    <w:rPr>
                                      <w:color w:val="FFFFFF" w:themeColor="background1"/>
                                      <w:sz w:val="20"/>
                                      <w:szCs w:val="18"/>
                                    </w:rPr>
                                    <w:t>’</w:t>
                                  </w:r>
                                  <w:r w:rsidRPr="00721097">
                                    <w:rPr>
                                      <w:color w:val="FFFFFF" w:themeColor="background1"/>
                                      <w:sz w:val="20"/>
                                      <w:szCs w:val="18"/>
                                    </w:rPr>
                                    <w:t xml:space="preserve">s </w:t>
                                  </w:r>
                                  <w:r w:rsidR="00721097" w:rsidRPr="00721097">
                                    <w:rPr>
                                      <w:color w:val="FFFFFF" w:themeColor="background1"/>
                                      <w:sz w:val="20"/>
                                      <w:szCs w:val="18"/>
                                    </w:rPr>
                                    <w:t>twitter</w:t>
                                  </w:r>
                                  <w:r w:rsidRPr="00721097">
                                    <w:rPr>
                                      <w:color w:val="FFFFFF" w:themeColor="background1"/>
                                      <w:sz w:val="20"/>
                                      <w:szCs w:val="18"/>
                                    </w:rPr>
                                    <w:t xml:space="preserve"> post the day following the Women’s March</w:t>
                                  </w:r>
                                  <w:r w:rsidR="00721097" w:rsidRPr="00721097">
                                    <w:rPr>
                                      <w:color w:val="FFFFFF" w:themeColor="background1"/>
                                      <w:sz w:val="20"/>
                                      <w:szCs w:val="18"/>
                                    </w:rPr>
                                    <w:t>.</w:t>
                                  </w:r>
                                  <w:r w:rsidR="00691407">
                                    <w:rPr>
                                      <w:color w:val="FFFFFF" w:themeColor="background1"/>
                                      <w:sz w:val="20"/>
                                      <w:szCs w:val="18"/>
                                    </w:rPr>
                                    <w:t xml:space="preserve"> (C)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61AFD" id="Text Box 5" o:spid="_x0000_s1036" type="#_x0000_t202" style="position:absolute;margin-left:-3.95pt;margin-top:604.9pt;width:198.25pt;height:31pt;z-index:2516705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" filled="f" stroked="f" strokeweight=".5pt">
                      <v:textbox>
                        <w:txbxContent>
                          <w:p w14:paraId="42BD2D6E" w14:textId="74076C52" w:rsidR="00C54BC8" w:rsidRPr="00721097" w:rsidRDefault="00C54BC8">
                            <w:pPr>
                              <w:rPr>
                                <w:color w:val="FFFFFF" w:themeColor="background1"/>
                                <w:sz w:val="20"/>
                                <w:szCs w:val="18"/>
                              </w:rPr>
                            </w:pPr>
                            <w:r w:rsidRPr="00721097">
                              <w:rPr>
                                <w:color w:val="FFFFFF" w:themeColor="background1"/>
                                <w:sz w:val="20"/>
                                <w:szCs w:val="18"/>
                              </w:rPr>
                              <w:t>Emma Watson</w:t>
                            </w:r>
                            <w:r w:rsidR="00766EE3">
                              <w:rPr>
                                <w:color w:val="FFFFFF" w:themeColor="background1"/>
                                <w:sz w:val="20"/>
                                <w:szCs w:val="18"/>
                              </w:rPr>
                              <w:t>’</w:t>
                            </w:r>
                            <w:r w:rsidRPr="00721097">
                              <w:rPr>
                                <w:color w:val="FFFFFF" w:themeColor="background1"/>
                                <w:sz w:val="20"/>
                                <w:szCs w:val="18"/>
                              </w:rPr>
                              <w:t xml:space="preserve">s </w:t>
                            </w:r>
                            <w:r w:rsidR="00721097" w:rsidRPr="00721097">
                              <w:rPr>
                                <w:color w:val="FFFFFF" w:themeColor="background1"/>
                                <w:sz w:val="20"/>
                                <w:szCs w:val="18"/>
                              </w:rPr>
                              <w:t>twitter</w:t>
                            </w:r>
                            <w:r w:rsidRPr="00721097">
                              <w:rPr>
                                <w:color w:val="FFFFFF" w:themeColor="background1"/>
                                <w:sz w:val="20"/>
                                <w:szCs w:val="18"/>
                              </w:rPr>
                              <w:t xml:space="preserve"> post the day following the Women’s March</w:t>
                            </w:r>
                            <w:r w:rsidR="00721097" w:rsidRPr="00721097">
                              <w:rPr>
                                <w:color w:val="FFFFFF" w:themeColor="background1"/>
                                <w:sz w:val="20"/>
                                <w:szCs w:val="18"/>
                              </w:rPr>
                              <w:t>.</w:t>
                            </w:r>
                            <w:r w:rsidR="00691407">
                              <w:rPr>
                                <w:color w:val="FFFFFF" w:themeColor="background1"/>
                                <w:sz w:val="20"/>
                                <w:szCs w:val="18"/>
                              </w:rPr>
                              <w:t xml:space="preserve"> (C)</w:t>
                            </w:r>
                          </w:p>
                        </w:txbxContent>
                      </v:textbox>
                    </v:shape>
                  </w:pict>
                </mc:Fallback>
              </mc:AlternateContent>
            </w:r>
            <w:r w:rsidR="00E31375">
              <w:rPr>
                <w:noProof/>
                <w:lang w:val="en-GB"/>
              </w:rPr>
              <w:t>To begin with, all march organisers were white women which raised concerns the diversity of the protestors who would be</w:t>
            </w:r>
            <w:r w:rsidR="00E31375">
              <w:rPr>
                <w:noProof/>
                <w:lang w:val="en-GB"/>
              </w:rPr>
              <w:t xml:space="preserve"> </w:t>
            </w:r>
            <w:r w:rsidR="00E31375">
              <w:rPr>
                <w:noProof/>
                <w:lang w:val="en-GB"/>
              </w:rPr>
              <w:t>attending the march. After this concern</w:t>
            </w:r>
          </w:p>
        </w:tc>
        <w:tc>
          <w:tcPr>
            <w:tcW w:w="4323" w:type="dxa"/>
            <w:tcBorders>
              <w:top w:val="nil"/>
              <w:left w:val="nil"/>
              <w:bottom w:val="nil"/>
              <w:right w:val="nil"/>
            </w:tcBorders>
            <w:tcMar>
              <w:left w:w="115" w:type="dxa"/>
              <w:right w:w="216" w:type="dxa"/>
            </w:tcMar>
          </w:tcPr>
          <w:p w14:paraId="54764BCE" w14:textId="60C84A44" w:rsidR="008245FD" w:rsidRDefault="008245FD" w:rsidP="008245FD">
            <w:pPr>
              <w:rPr>
                <w:noProof/>
                <w:lang w:val="en-GB"/>
              </w:rPr>
            </w:pPr>
            <w:r>
              <w:rPr>
                <w:noProof/>
                <w:lang w:val="en-GB"/>
              </w:rPr>
              <w:t xml:space="preserve">was posted online three women of colour who were prominent and experienced activists joined the Women’s March as national co-chairs to create a more inclusive image for the march. </w:t>
            </w:r>
          </w:p>
          <w:p w14:paraId="5946F367" w14:textId="3E7E81EA" w:rsidR="008245FD" w:rsidRDefault="008245FD" w:rsidP="008245FD">
            <w:pPr>
              <w:rPr>
                <w:noProof/>
                <w:lang w:val="en-GB"/>
              </w:rPr>
            </w:pPr>
            <w:r>
              <w:rPr>
                <w:noProof/>
                <w:lang w:val="en-GB"/>
              </w:rPr>
              <w:t xml:space="preserve">However, how effective was this tactic to help with the lack of representation? For indigineous communities it would seem there was still an atmosphere of exclusion. The movie </w:t>
            </w:r>
            <w:r w:rsidRPr="003544A7">
              <w:rPr>
                <w:i/>
                <w:iCs/>
                <w:noProof/>
                <w:lang w:val="en-GB"/>
              </w:rPr>
              <w:t>‘Women’s March’</w:t>
            </w:r>
            <w:r>
              <w:rPr>
                <w:noProof/>
                <w:lang w:val="en-GB"/>
              </w:rPr>
              <w:t xml:space="preserve">  follows a young indigious women’s experience of the march where she, and those in her community, felt segrigated from the main protest so held their own ‘micro-protest’</w:t>
            </w:r>
            <w:r w:rsidR="00A10FAD">
              <w:rPr>
                <w:noProof/>
                <w:lang w:val="en-GB"/>
              </w:rPr>
              <w:t xml:space="preserve"> called the Indiginous Woman’s March</w:t>
            </w:r>
            <w:r>
              <w:rPr>
                <w:noProof/>
                <w:lang w:val="en-GB"/>
              </w:rPr>
              <w:t xml:space="preserve">, still fighting for womens rights but with indiginous inclusion in the protest, </w:t>
            </w:r>
            <w:r w:rsidR="00AE2A49">
              <w:rPr>
                <w:noProof/>
                <w:lang w:val="en-GB"/>
              </w:rPr>
              <w:t>in support of</w:t>
            </w:r>
            <w:r>
              <w:rPr>
                <w:noProof/>
                <w:lang w:val="en-GB"/>
              </w:rPr>
              <w:t xml:space="preserve"> the main Women’s March.</w:t>
            </w:r>
          </w:p>
          <w:p w14:paraId="11F4A0E5" w14:textId="5E1F865D" w:rsidR="008245FD" w:rsidRDefault="00A10FAD" w:rsidP="008245FD">
            <w:pPr>
              <w:rPr>
                <w:noProof/>
                <w:lang w:val="en-GB"/>
              </w:rPr>
            </w:pPr>
            <w:r>
              <w:rPr>
                <w:noProof/>
                <w:lang w:val="en-GB"/>
              </w:rPr>
              <w:t>A</w:t>
            </w:r>
            <w:r w:rsidR="008245FD">
              <w:rPr>
                <w:noProof/>
                <w:lang w:val="en-GB"/>
              </w:rPr>
              <w:t xml:space="preserve">lthough pre protest discourse on social media did help address issues of racial inclusion, it perhaps was not so effective at representing minority groups whom did not feel wholly apart of the Women’s March community. Interestingly, when discussing issues of inclusion online, there is a lack of disscussion on indiginous exclusion from the march perhaps showing </w:t>
            </w:r>
            <w:r>
              <w:rPr>
                <w:noProof/>
                <w:lang w:val="en-GB"/>
              </w:rPr>
              <w:t>mainstream</w:t>
            </w:r>
            <w:r w:rsidR="008245FD">
              <w:rPr>
                <w:noProof/>
                <w:lang w:val="en-GB"/>
              </w:rPr>
              <w:t xml:space="preserve"> ignorance towards these smaller communities.</w:t>
            </w:r>
          </w:p>
          <w:p w14:paraId="3C6318BF" w14:textId="7C936DE4" w:rsidR="00671299" w:rsidRDefault="008245FD" w:rsidP="008245FD">
            <w:pPr>
              <w:rPr>
                <w:noProof/>
                <w:lang w:val="en-GB"/>
              </w:rPr>
            </w:pPr>
            <w:r>
              <w:rPr>
                <w:noProof/>
                <w:lang w:val="en-GB"/>
              </w:rPr>
              <w:t>Along with the march organisers, the protests name was also altered due to social media influence. Originally called the ‘Million Women March’ this was changed due to its similarity to the name of the 1997 Philadelphia protest which thousands of African American women</w:t>
            </w:r>
            <w:r>
              <w:rPr>
                <w:noProof/>
                <w:lang w:val="en-GB"/>
              </w:rPr>
              <w:t xml:space="preserve"> </w:t>
            </w:r>
            <w:r w:rsidR="00D7305F">
              <w:rPr>
                <w:noProof/>
                <w:lang w:val="en-GB"/>
              </w:rPr>
              <w:t>participated in, the Million Woman March. It was on social media that this link was first made</w:t>
            </w:r>
            <w:r w:rsidR="002849AD">
              <w:rPr>
                <w:noProof/>
                <w:lang w:val="en-GB"/>
              </w:rPr>
              <w:t xml:space="preserve"> which ultimatly lead to the renaming of the Women’s March 2017. </w:t>
            </w:r>
          </w:p>
          <w:p w14:paraId="5A9E1515" w14:textId="37B0BE13" w:rsidR="00B348CE" w:rsidRDefault="002E5D89" w:rsidP="009B0CAA">
            <w:pPr>
              <w:rPr>
                <w:b/>
                <w:bCs/>
                <w:noProof/>
                <w:sz w:val="32"/>
                <w:szCs w:val="28"/>
                <w:lang w:val="en-GB"/>
              </w:rPr>
            </w:pPr>
            <w:r>
              <w:rPr>
                <w:b/>
                <w:bCs/>
                <w:noProof/>
                <w:sz w:val="32"/>
                <w:szCs w:val="28"/>
                <w:lang w:val="en-GB"/>
              </w:rPr>
              <w:t xml:space="preserve">Feminist </w:t>
            </w:r>
            <w:r w:rsidR="005C0099">
              <w:rPr>
                <w:b/>
                <w:bCs/>
                <w:noProof/>
                <w:sz w:val="32"/>
                <w:szCs w:val="28"/>
                <w:lang w:val="en-GB"/>
              </w:rPr>
              <w:t>T</w:t>
            </w:r>
            <w:r>
              <w:rPr>
                <w:b/>
                <w:bCs/>
                <w:noProof/>
                <w:sz w:val="32"/>
                <w:szCs w:val="28"/>
                <w:lang w:val="en-GB"/>
              </w:rPr>
              <w:t xml:space="preserve">herapy </w:t>
            </w:r>
          </w:p>
          <w:p w14:paraId="1FB6C4DE" w14:textId="4F590E89" w:rsidR="002E5D89" w:rsidRDefault="002E5D89" w:rsidP="009B0CAA">
            <w:pPr>
              <w:rPr>
                <w:noProof/>
                <w:lang w:val="en-GB"/>
              </w:rPr>
            </w:pPr>
            <w:r>
              <w:rPr>
                <w:noProof/>
                <w:lang w:val="en-GB"/>
              </w:rPr>
              <w:t>The Women’s march has been described as ‘theraputic on a macro scale</w:t>
            </w:r>
            <w:r w:rsidR="00486604">
              <w:rPr>
                <w:noProof/>
                <w:lang w:val="en-GB"/>
              </w:rPr>
              <w:t>’ and ‘a global scream for catharsis’</w:t>
            </w:r>
            <w:r w:rsidR="002017CA">
              <w:rPr>
                <w:noProof/>
                <w:lang w:val="en-GB"/>
              </w:rPr>
              <w:t xml:space="preserve">, however, is this a one time thing? </w:t>
            </w:r>
            <w:r w:rsidR="009F3665">
              <w:rPr>
                <w:noProof/>
                <w:lang w:val="en-GB"/>
              </w:rPr>
              <w:t>With a second Trump presidency on the horizon</w:t>
            </w:r>
            <w:r w:rsidR="00033A87">
              <w:rPr>
                <w:noProof/>
                <w:lang w:val="en-GB"/>
              </w:rPr>
              <w:t>, I surely hope not!</w:t>
            </w:r>
          </w:p>
          <w:p w14:paraId="1FA6276C" w14:textId="77777777" w:rsidR="00983D06" w:rsidRPr="002E5D89" w:rsidRDefault="006823C7" w:rsidP="00983D06">
            <w:pPr>
              <w:rPr>
                <w:noProof/>
                <w:lang w:val="en-GB"/>
              </w:rPr>
            </w:pPr>
            <w:r>
              <w:rPr>
                <w:noProof/>
                <w:lang w:val="en-GB"/>
              </w:rPr>
              <w:t xml:space="preserve">Actress, </w:t>
            </w:r>
            <w:r w:rsidR="000D762F">
              <w:rPr>
                <w:noProof/>
                <w:lang w:val="en-GB"/>
              </w:rPr>
              <w:t xml:space="preserve">Scarlett Johansson addressed the need for </w:t>
            </w:r>
            <w:r>
              <w:rPr>
                <w:noProof/>
                <w:lang w:val="en-GB"/>
              </w:rPr>
              <w:t>sustained</w:t>
            </w:r>
            <w:r w:rsidR="000D762F">
              <w:rPr>
                <w:noProof/>
                <w:lang w:val="en-GB"/>
              </w:rPr>
              <w:t xml:space="preserve"> action</w:t>
            </w:r>
            <w:r>
              <w:rPr>
                <w:noProof/>
                <w:lang w:val="en-GB"/>
              </w:rPr>
              <w:t xml:space="preserve"> </w:t>
            </w:r>
            <w:r w:rsidR="000D762F">
              <w:rPr>
                <w:noProof/>
                <w:lang w:val="en-GB"/>
              </w:rPr>
              <w:t>in her speech</w:t>
            </w:r>
            <w:r w:rsidR="00DC1757">
              <w:rPr>
                <w:noProof/>
                <w:lang w:val="en-GB"/>
              </w:rPr>
              <w:t xml:space="preserve"> at the Washington DC Women’s March.</w:t>
            </w:r>
            <w:r w:rsidR="001E5CA2">
              <w:rPr>
                <w:noProof/>
                <w:lang w:val="en-GB"/>
              </w:rPr>
              <w:t xml:space="preserve"> </w:t>
            </w:r>
            <w:r w:rsidR="00DC1757">
              <w:rPr>
                <w:noProof/>
                <w:lang w:val="en-GB"/>
              </w:rPr>
              <w:t>S</w:t>
            </w:r>
            <w:r w:rsidR="001E5CA2">
              <w:rPr>
                <w:noProof/>
                <w:lang w:val="en-GB"/>
              </w:rPr>
              <w:t xml:space="preserve">he described Trump’s inaugaration as </w:t>
            </w:r>
            <w:r w:rsidR="001E5CA2" w:rsidRPr="00A4759A">
              <w:rPr>
                <w:i/>
                <w:iCs/>
                <w:noProof/>
                <w:lang w:val="en-GB"/>
              </w:rPr>
              <w:t xml:space="preserve">‘an opportunity </w:t>
            </w:r>
            <w:r w:rsidR="001E5CA2" w:rsidRPr="00A4759A">
              <w:rPr>
                <w:noProof/>
                <w:lang w:val="en-GB"/>
              </w:rPr>
              <w:t>[that]</w:t>
            </w:r>
            <w:r w:rsidR="001E5CA2" w:rsidRPr="00A4759A">
              <w:rPr>
                <w:i/>
                <w:iCs/>
                <w:noProof/>
                <w:lang w:val="en-GB"/>
              </w:rPr>
              <w:t xml:space="preserve"> has presented itself to make real long-term change’</w:t>
            </w:r>
            <w:r w:rsidR="0032004F">
              <w:rPr>
                <w:noProof/>
                <w:lang w:val="en-GB"/>
              </w:rPr>
              <w:t xml:space="preserve"> in terms of protecting women’s right</w:t>
            </w:r>
            <w:r w:rsidR="00ED459B">
              <w:rPr>
                <w:noProof/>
                <w:lang w:val="en-GB"/>
              </w:rPr>
              <w:t>s</w:t>
            </w:r>
            <w:r w:rsidR="0032004F">
              <w:rPr>
                <w:noProof/>
                <w:lang w:val="en-GB"/>
              </w:rPr>
              <w:t xml:space="preserve">. </w:t>
            </w:r>
            <w:r w:rsidR="00824B17">
              <w:rPr>
                <w:noProof/>
                <w:lang w:val="en-GB"/>
              </w:rPr>
              <w:t xml:space="preserve">Perhaps implying that Trump’s presidency </w:t>
            </w:r>
            <w:r w:rsidR="00ED459B">
              <w:rPr>
                <w:noProof/>
                <w:lang w:val="en-GB"/>
              </w:rPr>
              <w:t>had been</w:t>
            </w:r>
            <w:r w:rsidR="00824B17">
              <w:rPr>
                <w:noProof/>
                <w:lang w:val="en-GB"/>
              </w:rPr>
              <w:t xml:space="preserve"> a wake up call to all feminists that we cannot be</w:t>
            </w:r>
            <w:r w:rsidR="00ED459B">
              <w:rPr>
                <w:noProof/>
                <w:lang w:val="en-GB"/>
              </w:rPr>
              <w:t>come</w:t>
            </w:r>
            <w:r w:rsidR="00824B17">
              <w:rPr>
                <w:noProof/>
                <w:lang w:val="en-GB"/>
              </w:rPr>
              <w:t xml:space="preserve"> complacent with the </w:t>
            </w:r>
            <w:r w:rsidR="00983D06">
              <w:rPr>
                <w:noProof/>
                <w:lang w:val="en-GB"/>
              </w:rPr>
              <w:t>progress to womens rights that generations before us have fought for.</w:t>
            </w:r>
          </w:p>
          <w:p w14:paraId="1EABDC5F" w14:textId="77777777" w:rsidR="00E31375" w:rsidRDefault="00E31375" w:rsidP="00E31375">
            <w:pPr>
              <w:rPr>
                <w:noProof/>
                <w:lang w:val="en-GB"/>
              </w:rPr>
            </w:pPr>
            <w:r>
              <w:rPr>
                <w:noProof/>
                <w:lang w:val="en-GB"/>
              </w:rPr>
              <w:t xml:space="preserve">Post-march, the question now is, how to keep up the fight? There are some ways that the Women’s March has triggered sustainable resistance not only against Trump’s presidency but also to advocate for feminism. </w:t>
            </w:r>
          </w:p>
          <w:p w14:paraId="64DC2509" w14:textId="642F45B6" w:rsidR="003050C3" w:rsidRPr="009F6D09" w:rsidRDefault="00E31375" w:rsidP="00E31375">
            <w:pPr>
              <w:rPr>
                <w:noProof/>
                <w:lang w:val="en-GB"/>
              </w:rPr>
            </w:pPr>
            <w:r>
              <w:rPr>
                <w:noProof/>
                <w:lang w:val="en-GB"/>
              </w:rPr>
              <w:t>To begin with, Women’s March organizers prefer to describe their 2017</w:t>
            </w:r>
            <w:r>
              <w:rPr>
                <w:noProof/>
                <w:lang w:val="en-GB"/>
              </w:rPr>
              <w:t xml:space="preserve"> </w:t>
            </w:r>
            <w:r>
              <w:rPr>
                <w:noProof/>
                <w:lang w:val="en-GB"/>
              </w:rPr>
              <w:t>protest as the start of a resistance movement rather than a single-day</w:t>
            </w:r>
            <w:r>
              <w:rPr>
                <w:noProof/>
                <w:lang w:val="en-GB"/>
              </w:rPr>
              <w:t xml:space="preserve"> </w:t>
            </w:r>
            <w:r>
              <w:rPr>
                <w:noProof/>
                <w:lang w:val="en-GB"/>
              </w:rPr>
              <w:t>demonstration. This appears to have</w:t>
            </w:r>
          </w:p>
        </w:tc>
        <w:tc>
          <w:tcPr>
            <w:tcW w:w="4325" w:type="dxa"/>
            <w:gridSpan w:val="3"/>
            <w:tcBorders>
              <w:top w:val="nil"/>
              <w:left w:val="nil"/>
              <w:bottom w:val="nil"/>
              <w:right w:val="nil"/>
            </w:tcBorders>
            <w:tcMar>
              <w:left w:w="216" w:type="dxa"/>
              <w:right w:w="115" w:type="dxa"/>
            </w:tcMar>
          </w:tcPr>
          <w:p w14:paraId="79511962" w14:textId="7E81376F" w:rsidR="008245FD" w:rsidRDefault="008245FD" w:rsidP="008245FD">
            <w:pPr>
              <w:rPr>
                <w:noProof/>
                <w:lang w:val="en-GB"/>
              </w:rPr>
            </w:pPr>
            <w:r>
              <w:rPr>
                <w:noProof/>
                <w:lang w:val="en-GB"/>
              </w:rPr>
              <w:t xml:space="preserve">come to fruition as over 6 years after the original protest, the Women’s March community remains active on twitter and continues planning protests around the USA with a mission of ‘dismantling systems of oppression through nonviolent resistance’. </w:t>
            </w:r>
          </w:p>
          <w:p w14:paraId="3747B72B" w14:textId="25A63BCA" w:rsidR="008245FD" w:rsidRDefault="008245FD" w:rsidP="008245FD">
            <w:pPr>
              <w:pStyle w:val="BodyCopy"/>
              <w:rPr>
                <w:noProof/>
                <w:lang w:val="en-GB"/>
              </w:rPr>
            </w:pPr>
            <w:r>
              <w:rPr>
                <w:noProof/>
                <w:lang w:val="en-GB"/>
              </w:rPr>
              <w:t xml:space="preserve">However, the many local groups and major parties dropped out of the national organisation after two of its organisers drew online critism for their support of sexist and anti-semite Louis Farrakhan. This was enough for the media to smear the entire Women’s March movement which went from being praised to trolled within just 2 years. </w:t>
            </w:r>
          </w:p>
          <w:p w14:paraId="554ABC1E" w14:textId="471C0EC4" w:rsidR="008245FD" w:rsidRDefault="00727271" w:rsidP="008245FD">
            <w:pPr>
              <w:pStyle w:val="BodyCopy"/>
              <w:rPr>
                <w:noProof/>
                <w:lang w:val="en-GB"/>
              </w:rPr>
            </w:pPr>
            <w:r w:rsidRPr="00727271">
              <w:rPr>
                <w:noProof/>
                <w:lang w:val="en-GB"/>
              </w:rPr>
              <mc:AlternateContent>
                <mc:Choice Requires="wps">
                  <w:drawing>
                    <wp:anchor distT="91440" distB="91440" distL="114300" distR="114300" simplePos="0" relativeHeight="251672578" behindDoc="0" locked="0" layoutInCell="1" allowOverlap="1" wp14:anchorId="72610BBE" wp14:editId="571BEECB">
                      <wp:simplePos x="0" y="0"/>
                      <wp:positionH relativeFrom="page">
                        <wp:posOffset>45085</wp:posOffset>
                      </wp:positionH>
                      <wp:positionV relativeFrom="paragraph">
                        <wp:posOffset>1656080</wp:posOffset>
                      </wp:positionV>
                      <wp:extent cx="2689208" cy="1403985"/>
                      <wp:effectExtent l="0" t="0" r="0" b="0"/>
                      <wp:wrapTopAndBottom/>
                      <wp:docPr id="1734847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9208" cy="1403985"/>
                              </a:xfrm>
                              <a:prstGeom prst="rect">
                                <a:avLst/>
                              </a:prstGeom>
                              <a:noFill/>
                              <a:ln w="9525">
                                <a:noFill/>
                                <a:miter lim="800000"/>
                                <a:headEnd/>
                                <a:tailEnd/>
                              </a:ln>
                            </wps:spPr>
                            <wps:txbx>
                              <w:txbxContent>
                                <w:p w14:paraId="5507F65D" w14:textId="65D9E562" w:rsidR="00727271" w:rsidRPr="00947D16" w:rsidRDefault="00947D16">
                                  <w:pPr>
                                    <w:pBdr>
                                      <w:top w:val="single" w:sz="24" w:space="8" w:color="4472C4" w:themeColor="accent1"/>
                                      <w:bottom w:val="single" w:sz="24" w:space="8" w:color="4472C4" w:themeColor="accent1"/>
                                    </w:pBdr>
                                    <w:spacing w:after="0"/>
                                    <w:rPr>
                                      <w:color w:val="4472C4" w:themeColor="accent1"/>
                                    </w:rPr>
                                  </w:pPr>
                                  <w:r>
                                    <w:rPr>
                                      <w:i/>
                                      <w:iCs/>
                                      <w:color w:val="4472C4" w:themeColor="accent1"/>
                                      <w:szCs w:val="24"/>
                                    </w:rPr>
                                    <w:t xml:space="preserve">‘Contemporary social movements such as… the Arab Spring, the Egyptian Revolution and Occupying Wall Street, would not have occurred without the support and influence of social media.’ </w:t>
                                  </w:r>
                                  <w:r>
                                    <w:rPr>
                                      <w:color w:val="4472C4" w:themeColor="accent1"/>
                                      <w:szCs w:val="24"/>
                                    </w:rPr>
                                    <w:t xml:space="preserve"> -</w:t>
                                  </w:r>
                                  <w:r w:rsidR="00134A01">
                                    <w:rPr>
                                      <w:color w:val="4472C4" w:themeColor="accent1"/>
                                      <w:szCs w:val="24"/>
                                    </w:rPr>
                                    <w:t xml:space="preserve">Leiser </w:t>
                                  </w:r>
                                  <w:r>
                                    <w:rPr>
                                      <w:color w:val="4472C4" w:themeColor="accent1"/>
                                      <w:szCs w:val="24"/>
                                    </w:rPr>
                                    <w:t>Silva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10BBE" id="_x0000_s1037" type="#_x0000_t202" style="position:absolute;margin-left:3.55pt;margin-top:130.4pt;width:211.75pt;height:110.55pt;z-index:251672578;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" filled="f" stroked="f">
                      <v:textbox style="mso-fit-shape-to-text:t">
                        <w:txbxContent>
                          <w:p w14:paraId="5507F65D" w14:textId="65D9E562" w:rsidR="00727271" w:rsidRPr="00947D16" w:rsidRDefault="00947D16">
                            <w:pPr>
                              <w:pBdr>
                                <w:top w:val="single" w:sz="24" w:space="8" w:color="4472C4" w:themeColor="accent1"/>
                                <w:bottom w:val="single" w:sz="24" w:space="8" w:color="4472C4" w:themeColor="accent1"/>
                              </w:pBdr>
                              <w:spacing w:after="0"/>
                              <w:rPr>
                                <w:color w:val="4472C4" w:themeColor="accent1"/>
                              </w:rPr>
                            </w:pPr>
                            <w:r>
                              <w:rPr>
                                <w:i/>
                                <w:iCs/>
                                <w:color w:val="4472C4" w:themeColor="accent1"/>
                                <w:szCs w:val="24"/>
                              </w:rPr>
                              <w:t xml:space="preserve">‘Contemporary social movements such as… the Arab Spring, the Egyptian Revolution and Occupying Wall Street, would not have occurred without the support and influence of social media.’ </w:t>
                            </w:r>
                            <w:r>
                              <w:rPr>
                                <w:color w:val="4472C4" w:themeColor="accent1"/>
                                <w:szCs w:val="24"/>
                              </w:rPr>
                              <w:t xml:space="preserve"> -</w:t>
                            </w:r>
                            <w:r w:rsidR="00134A01">
                              <w:rPr>
                                <w:color w:val="4472C4" w:themeColor="accent1"/>
                                <w:szCs w:val="24"/>
                              </w:rPr>
                              <w:t xml:space="preserve">Leiser </w:t>
                            </w:r>
                            <w:r>
                              <w:rPr>
                                <w:color w:val="4472C4" w:themeColor="accent1"/>
                                <w:szCs w:val="24"/>
                              </w:rPr>
                              <w:t>Silva</w:t>
                            </w:r>
                          </w:p>
                        </w:txbxContent>
                      </v:textbox>
                      <w10:wrap type="topAndBottom" anchorx="page"/>
                    </v:shape>
                  </w:pict>
                </mc:Fallback>
              </mc:AlternateContent>
            </w:r>
            <w:r w:rsidR="008245FD">
              <w:rPr>
                <w:noProof/>
                <w:lang w:val="en-GB"/>
              </w:rPr>
              <w:t xml:space="preserve">By turning the clock back to 2017 and taking a deep dive into the first Women’s March, I have been able to determine for myself the role social media played in this movement. My understanding is that social media played a highly important role within the protest from election day 2016 until the day of the Women’s March 2017. </w:t>
            </w:r>
          </w:p>
          <w:p w14:paraId="0397135E" w14:textId="260CB5D0" w:rsidR="007D3DEE" w:rsidRDefault="00210DE9" w:rsidP="00E034A1">
            <w:pPr>
              <w:pStyle w:val="BodyCopy"/>
              <w:rPr>
                <w:noProof/>
                <w:lang w:val="en-GB"/>
              </w:rPr>
            </w:pPr>
            <w:r>
              <w:rPr>
                <w:noProof/>
                <w:lang w:val="en-GB"/>
              </w:rPr>
              <w:t>It</w:t>
            </w:r>
            <w:r w:rsidR="005D68D2">
              <w:rPr>
                <w:noProof/>
                <w:lang w:val="en-GB"/>
              </w:rPr>
              <w:t xml:space="preserve"> had a shorterm impact making the planning and organisation of such a large group more managable</w:t>
            </w:r>
            <w:r w:rsidR="00271507">
              <w:rPr>
                <w:noProof/>
                <w:lang w:val="en-GB"/>
              </w:rPr>
              <w:t xml:space="preserve"> because organisers could estimate attendance and </w:t>
            </w:r>
            <w:r w:rsidR="00111955">
              <w:rPr>
                <w:noProof/>
                <w:lang w:val="en-GB"/>
              </w:rPr>
              <w:t xml:space="preserve">easily </w:t>
            </w:r>
            <w:r w:rsidR="00271507">
              <w:rPr>
                <w:noProof/>
                <w:lang w:val="en-GB"/>
              </w:rPr>
              <w:t xml:space="preserve">get </w:t>
            </w:r>
            <w:r w:rsidR="0070094D">
              <w:rPr>
                <w:noProof/>
                <w:lang w:val="en-GB"/>
              </w:rPr>
              <w:t>plans for the march</w:t>
            </w:r>
            <w:r w:rsidR="00111955">
              <w:rPr>
                <w:noProof/>
                <w:lang w:val="en-GB"/>
              </w:rPr>
              <w:t xml:space="preserve"> out</w:t>
            </w:r>
            <w:r w:rsidR="0070094D">
              <w:rPr>
                <w:noProof/>
                <w:lang w:val="en-GB"/>
              </w:rPr>
              <w:t xml:space="preserve"> to protestors</w:t>
            </w:r>
            <w:r w:rsidR="009250C3">
              <w:rPr>
                <w:noProof/>
                <w:lang w:val="en-GB"/>
              </w:rPr>
              <w:t xml:space="preserve"> through various social media channels</w:t>
            </w:r>
            <w:r w:rsidR="007D3DEE">
              <w:rPr>
                <w:noProof/>
                <w:lang w:val="en-GB"/>
              </w:rPr>
              <w:t>. It acted as a useful political agent in</w:t>
            </w:r>
            <w:r w:rsidR="00342AFB">
              <w:rPr>
                <w:noProof/>
                <w:lang w:val="en-GB"/>
              </w:rPr>
              <w:t xml:space="preserve"> calling attention </w:t>
            </w:r>
            <w:r w:rsidR="009250C3">
              <w:rPr>
                <w:noProof/>
                <w:lang w:val="en-GB"/>
              </w:rPr>
              <w:t xml:space="preserve">to </w:t>
            </w:r>
            <w:r w:rsidR="00342AFB">
              <w:rPr>
                <w:noProof/>
                <w:lang w:val="en-GB"/>
              </w:rPr>
              <w:t xml:space="preserve">problems within </w:t>
            </w:r>
            <w:r w:rsidR="00326032">
              <w:rPr>
                <w:noProof/>
                <w:lang w:val="en-GB"/>
              </w:rPr>
              <w:t>society, specifically those effecting women</w:t>
            </w:r>
            <w:r w:rsidR="00E56AA4">
              <w:rPr>
                <w:noProof/>
                <w:lang w:val="en-GB"/>
              </w:rPr>
              <w:t>,</w:t>
            </w:r>
            <w:r w:rsidR="00326032">
              <w:rPr>
                <w:noProof/>
                <w:lang w:val="en-GB"/>
              </w:rPr>
              <w:t xml:space="preserve"> and attributing these problems to their causes </w:t>
            </w:r>
            <w:r w:rsidR="00E56AA4">
              <w:rPr>
                <w:noProof/>
                <w:lang w:val="en-GB"/>
              </w:rPr>
              <w:t xml:space="preserve">through informative </w:t>
            </w:r>
            <w:r w:rsidR="008D2BB8">
              <w:rPr>
                <w:noProof/>
                <w:lang w:val="en-GB"/>
              </w:rPr>
              <w:t>online posts spreadin</w:t>
            </w:r>
            <w:r w:rsidR="009250C3">
              <w:rPr>
                <w:noProof/>
                <w:lang w:val="en-GB"/>
              </w:rPr>
              <w:t>g</w:t>
            </w:r>
            <w:r w:rsidR="008D2BB8">
              <w:rPr>
                <w:noProof/>
                <w:lang w:val="en-GB"/>
              </w:rPr>
              <w:t xml:space="preserve"> awareness about the movement. By improving peoples knowledge of injustice against women this created anger which </w:t>
            </w:r>
            <w:r w:rsidR="009834B7">
              <w:rPr>
                <w:noProof/>
                <w:lang w:val="en-GB"/>
              </w:rPr>
              <w:t xml:space="preserve">prompted </w:t>
            </w:r>
            <w:r w:rsidR="00D55698">
              <w:rPr>
                <w:noProof/>
                <w:lang w:val="en-GB"/>
              </w:rPr>
              <w:t xml:space="preserve">nearly 5 million </w:t>
            </w:r>
            <w:r w:rsidR="009834B7">
              <w:rPr>
                <w:noProof/>
                <w:lang w:val="en-GB"/>
              </w:rPr>
              <w:t xml:space="preserve">people to join the </w:t>
            </w:r>
            <w:r w:rsidR="00D55698">
              <w:rPr>
                <w:noProof/>
                <w:lang w:val="en-GB"/>
              </w:rPr>
              <w:t>W</w:t>
            </w:r>
            <w:r w:rsidR="009834B7">
              <w:rPr>
                <w:noProof/>
                <w:lang w:val="en-GB"/>
              </w:rPr>
              <w:t>omen</w:t>
            </w:r>
            <w:r w:rsidR="00D55698">
              <w:rPr>
                <w:noProof/>
                <w:lang w:val="en-GB"/>
              </w:rPr>
              <w:t>’</w:t>
            </w:r>
            <w:r w:rsidR="009834B7">
              <w:rPr>
                <w:noProof/>
                <w:lang w:val="en-GB"/>
              </w:rPr>
              <w:t xml:space="preserve">s </w:t>
            </w:r>
            <w:r w:rsidR="00D55698">
              <w:rPr>
                <w:noProof/>
                <w:lang w:val="en-GB"/>
              </w:rPr>
              <w:t>M</w:t>
            </w:r>
            <w:r w:rsidR="009834B7">
              <w:rPr>
                <w:noProof/>
                <w:lang w:val="en-GB"/>
              </w:rPr>
              <w:t>arch</w:t>
            </w:r>
            <w:r w:rsidR="00D55698">
              <w:rPr>
                <w:noProof/>
                <w:lang w:val="en-GB"/>
              </w:rPr>
              <w:t>.</w:t>
            </w:r>
            <w:r w:rsidR="00134A01">
              <w:rPr>
                <w:noProof/>
                <w:lang w:val="en-GB"/>
              </w:rPr>
              <w:t xml:space="preserve"> </w:t>
            </w:r>
          </w:p>
          <w:p w14:paraId="2AAE357C" w14:textId="06731D85" w:rsidR="00960637" w:rsidRDefault="009329AF" w:rsidP="00E034A1">
            <w:pPr>
              <w:pStyle w:val="BodyCopy"/>
              <w:rPr>
                <w:noProof/>
                <w:color w:val="000000" w:themeColor="text1"/>
                <w:lang w:val="en-GB"/>
              </w:rPr>
            </w:pPr>
            <w:r>
              <w:rPr>
                <w:noProof/>
                <w:color w:val="000000" w:themeColor="text1"/>
                <w:lang w:val="en-GB"/>
              </w:rPr>
              <w:t>Therefore, I do believe that by promoting the Women’s March on social media, this allowed organisers to reach a larger audience</w:t>
            </w:r>
            <w:r w:rsidR="00960637">
              <w:rPr>
                <w:noProof/>
                <w:color w:val="000000" w:themeColor="text1"/>
                <w:lang w:val="en-GB"/>
              </w:rPr>
              <w:t xml:space="preserve"> causing a higher volume of protestors which made the march more effective </w:t>
            </w:r>
            <w:r w:rsidR="00960637">
              <w:rPr>
                <w:noProof/>
                <w:color w:val="000000" w:themeColor="text1"/>
                <w:lang w:val="en-GB"/>
              </w:rPr>
              <w:t xml:space="preserve">because protests carry strength in numbers as this shows the </w:t>
            </w:r>
            <w:r w:rsidR="00C25DFC">
              <w:rPr>
                <w:noProof/>
                <w:color w:val="000000" w:themeColor="text1"/>
                <w:lang w:val="en-GB"/>
              </w:rPr>
              <w:t>amount</w:t>
            </w:r>
            <w:r w:rsidR="00960637">
              <w:rPr>
                <w:noProof/>
                <w:color w:val="000000" w:themeColor="text1"/>
                <w:lang w:val="en-GB"/>
              </w:rPr>
              <w:t xml:space="preserve"> of people who are in agreement with the </w:t>
            </w:r>
            <w:r w:rsidR="00C25DFC">
              <w:rPr>
                <w:noProof/>
                <w:color w:val="000000" w:themeColor="text1"/>
                <w:lang w:val="en-GB"/>
              </w:rPr>
              <w:t>ideas driving the protest which can give the movement credibility</w:t>
            </w:r>
            <w:r w:rsidR="00960637">
              <w:rPr>
                <w:noProof/>
                <w:color w:val="000000" w:themeColor="text1"/>
                <w:lang w:val="en-GB"/>
              </w:rPr>
              <w:t>.</w:t>
            </w:r>
          </w:p>
          <w:p w14:paraId="278C1EC0" w14:textId="0D0E9AE6" w:rsidR="00F31919" w:rsidRPr="00AE1C6F" w:rsidRDefault="00C25DFC" w:rsidP="00E034A1">
            <w:pPr>
              <w:pStyle w:val="BodyCopy"/>
              <w:rPr>
                <w:noProof/>
                <w:color w:val="000000" w:themeColor="text1"/>
                <w:lang w:val="en-GB"/>
              </w:rPr>
            </w:pPr>
            <w:r>
              <w:rPr>
                <w:noProof/>
                <w:color w:val="000000" w:themeColor="text1"/>
                <w:lang w:val="en-GB"/>
              </w:rPr>
              <w:t xml:space="preserve">The long-term impact of social media on the womens march is </w:t>
            </w:r>
            <w:r w:rsidR="003465E0">
              <w:rPr>
                <w:noProof/>
                <w:color w:val="000000" w:themeColor="text1"/>
                <w:lang w:val="en-GB"/>
              </w:rPr>
              <w:t>more limited. It appears to be geared towards raising awareness for</w:t>
            </w:r>
            <w:r w:rsidR="006F7B83">
              <w:rPr>
                <w:noProof/>
                <w:color w:val="000000" w:themeColor="text1"/>
                <w:lang w:val="en-GB"/>
              </w:rPr>
              <w:t xml:space="preserve"> feminist related issues rather than </w:t>
            </w:r>
            <w:r w:rsidR="00483331">
              <w:rPr>
                <w:noProof/>
                <w:color w:val="000000" w:themeColor="text1"/>
                <w:lang w:val="en-GB"/>
              </w:rPr>
              <w:t xml:space="preserve">physical </w:t>
            </w:r>
            <w:r w:rsidR="006F7B83">
              <w:rPr>
                <w:noProof/>
                <w:color w:val="000000" w:themeColor="text1"/>
                <w:lang w:val="en-GB"/>
              </w:rPr>
              <w:t>action so is hard to measure its impact</w:t>
            </w:r>
            <w:r w:rsidR="005B0FEF">
              <w:rPr>
                <w:noProof/>
                <w:color w:val="000000" w:themeColor="text1"/>
                <w:lang w:val="en-GB"/>
              </w:rPr>
              <w:t xml:space="preserve">. </w:t>
            </w:r>
            <w:r w:rsidR="00370E5F">
              <w:rPr>
                <w:noProof/>
                <w:color w:val="000000" w:themeColor="text1"/>
                <w:lang w:val="en-GB"/>
              </w:rPr>
              <w:t xml:space="preserve">Although the Women’s March Twitter profile has over 500,000 followers it is impossible to know how many people visit and interact with the profile </w:t>
            </w:r>
            <w:r w:rsidR="00C208EA">
              <w:rPr>
                <w:noProof/>
                <w:color w:val="000000" w:themeColor="text1"/>
                <w:lang w:val="en-GB"/>
              </w:rPr>
              <w:t xml:space="preserve">in a way which develops their understanding over womens rights. </w:t>
            </w:r>
          </w:p>
        </w:tc>
      </w:tr>
    </w:tbl>
    <w:p w14:paraId="0A91E927" w14:textId="04592AD2" w:rsidR="005B7C41" w:rsidRPr="00AE1C6F" w:rsidRDefault="00C617B6">
      <w:pPr>
        <w:rPr>
          <w:noProof/>
          <w:lang w:val="en-GB"/>
        </w:rPr>
        <w:sectPr w:rsidR="005B7C41" w:rsidRPr="00AE1C6F" w:rsidSect="00C11F17">
          <w:pgSz w:w="15840" w:h="24480" w:code="3"/>
          <w:pgMar w:top="1440" w:right="1440" w:bottom="0" w:left="1440" w:header="720" w:footer="432" w:gutter="0"/>
          <w:cols w:space="720"/>
          <w:titlePg/>
          <w:docGrid w:linePitch="360"/>
        </w:sectPr>
      </w:pPr>
      <w:r w:rsidRPr="009D10EA">
        <w:rPr>
          <w:noProof/>
          <w:color w:val="000000" w:themeColor="text1"/>
          <w:lang w:val="en-GB"/>
        </w:rPr>
        <mc:AlternateContent>
          <mc:Choice Requires="wps">
            <w:drawing>
              <wp:anchor distT="45720" distB="45720" distL="114300" distR="114300" simplePos="0" relativeHeight="251677698" behindDoc="0" locked="0" layoutInCell="1" allowOverlap="1" wp14:anchorId="37541725" wp14:editId="7FFD29B3">
                <wp:simplePos x="0" y="0"/>
                <wp:positionH relativeFrom="page">
                  <wp:posOffset>9277985</wp:posOffset>
                </wp:positionH>
                <wp:positionV relativeFrom="paragraph">
                  <wp:posOffset>-511810</wp:posOffset>
                </wp:positionV>
                <wp:extent cx="615315" cy="379730"/>
                <wp:effectExtent l="0" t="0" r="0" b="1270"/>
                <wp:wrapSquare wrapText="bothSides"/>
                <wp:docPr id="8008010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 cy="379730"/>
                        </a:xfrm>
                        <a:prstGeom prst="rect">
                          <a:avLst/>
                        </a:prstGeom>
                        <a:solidFill>
                          <a:srgbClr val="FFFFFF"/>
                        </a:solidFill>
                        <a:ln w="9525">
                          <a:noFill/>
                          <a:miter lim="800000"/>
                          <a:headEnd/>
                          <a:tailEnd/>
                        </a:ln>
                      </wps:spPr>
                      <wps:txbx>
                        <w:txbxContent>
                          <w:p w14:paraId="37A18AA0" w14:textId="665FF5B5" w:rsidR="009D10EA" w:rsidRDefault="009D10EA" w:rsidP="009D10EA">
                            <w:r>
                              <w:t xml:space="preserve">Page </w:t>
                            </w:r>
                            <w: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541725" id="_x0000_s1038" type="#_x0000_t202" style="position:absolute;margin-left:730.55pt;margin-top:-40.3pt;width:48.45pt;height:29.9pt;z-index:25167769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" stroked="f">
                <v:textbox>
                  <w:txbxContent>
                    <w:p w14:paraId="37A18AA0" w14:textId="665FF5B5" w:rsidR="009D10EA" w:rsidRDefault="009D10EA" w:rsidP="009D10EA">
                      <w:r>
                        <w:t xml:space="preserve">Page </w:t>
                      </w:r>
                      <w:r>
                        <w:t>8</w:t>
                      </w:r>
                    </w:p>
                  </w:txbxContent>
                </v:textbox>
                <w10:wrap type="square" anchorx="page"/>
              </v:shape>
            </w:pict>
          </mc:Fallback>
        </mc:AlternateContent>
      </w:r>
    </w:p>
    <w:p w14:paraId="155DCA5E" w14:textId="77777777" w:rsidR="0066451E" w:rsidRDefault="0066451E" w:rsidP="0066451E">
      <w:r>
        <w:lastRenderedPageBreak/>
        <w:t xml:space="preserve">Reference list </w:t>
      </w:r>
    </w:p>
    <w:p w14:paraId="4A292DB9" w14:textId="77777777" w:rsidR="0066451E" w:rsidRDefault="0066451E" w:rsidP="0066451E">
      <w:r>
        <w:t xml:space="preserve">CBS Sunday Morning. (2017) </w:t>
      </w:r>
      <w:r>
        <w:rPr>
          <w:i/>
          <w:iCs/>
        </w:rPr>
        <w:t xml:space="preserve">Historic Women’s March on Washington. </w:t>
      </w:r>
      <w:r>
        <w:t xml:space="preserve">22 January. Available at: </w:t>
      </w:r>
      <w:hyperlink r:id="rId14" w:history="1">
        <w:r>
          <w:rPr>
            <w:rStyle w:val="Hyperlink"/>
          </w:rPr>
          <w:t>(277) Historic Women's March on Washington - YouTube</w:t>
        </w:r>
      </w:hyperlink>
      <w:r>
        <w:t xml:space="preserve"> (Accessed: 28 May 2023).</w:t>
      </w:r>
    </w:p>
    <w:p w14:paraId="28CBE72D" w14:textId="77777777" w:rsidR="0066451E" w:rsidRPr="00A178F6" w:rsidRDefault="0066451E" w:rsidP="0066451E">
      <w:r>
        <w:t xml:space="preserve">Chapin, E. (2018) </w:t>
      </w:r>
      <w:r>
        <w:rPr>
          <w:i/>
          <w:iCs/>
        </w:rPr>
        <w:t xml:space="preserve">2017 Women’s March: One Year Later. </w:t>
      </w:r>
      <w:r>
        <w:t xml:space="preserve">Available at: </w:t>
      </w:r>
      <w:hyperlink r:id="rId15" w:history="1">
        <w:r>
          <w:rPr>
            <w:rStyle w:val="Hyperlink"/>
          </w:rPr>
          <w:t>2017 Women’s March: One Year Later (mcny.org)</w:t>
        </w:r>
      </w:hyperlink>
      <w:r>
        <w:t xml:space="preserve"> (Accessed: 27 May 2023).</w:t>
      </w:r>
    </w:p>
    <w:p w14:paraId="31708270" w14:textId="77777777" w:rsidR="0066451E" w:rsidRDefault="0066451E" w:rsidP="0066451E">
      <w:r>
        <w:t xml:space="preserve">Chira, S. (2020) ‘Donald Trump’s Gift to Feminism: The Resistance’, </w:t>
      </w:r>
      <w:r>
        <w:rPr>
          <w:i/>
          <w:iCs/>
        </w:rPr>
        <w:t xml:space="preserve">Daedalus, </w:t>
      </w:r>
      <w:r>
        <w:t xml:space="preserve">149(1), pp. 72-85. Available at: </w:t>
      </w:r>
      <w:hyperlink r:id="rId16" w:history="1">
        <w:r>
          <w:rPr>
            <w:rStyle w:val="Hyperlink"/>
          </w:rPr>
          <w:t>Donald Trump’s Gift to Feminism: The Resistance | American Academy of Arts and Sciences (amacad.org)</w:t>
        </w:r>
      </w:hyperlink>
      <w:r>
        <w:t xml:space="preserve"> (Accessed: 30 May 2023). </w:t>
      </w:r>
    </w:p>
    <w:p w14:paraId="00B94476" w14:textId="27649EA5" w:rsidR="001500A2" w:rsidRPr="0027236A" w:rsidRDefault="001500A2" w:rsidP="0066451E">
      <w:r>
        <w:t>Garfield, L. (2017)</w:t>
      </w:r>
      <w:r w:rsidR="00572252">
        <w:t xml:space="preserve"> ‘Thousands of women will wear pink ‘pussy hats’ the day after Trump’s </w:t>
      </w:r>
      <w:r w:rsidR="0027236A">
        <w:t>inauguration</w:t>
      </w:r>
      <w:r w:rsidR="00572252">
        <w:t>’</w:t>
      </w:r>
      <w:r w:rsidR="0027236A">
        <w:t xml:space="preserve">, </w:t>
      </w:r>
      <w:r w:rsidR="0027236A">
        <w:rPr>
          <w:i/>
          <w:iCs/>
        </w:rPr>
        <w:t xml:space="preserve">Insider, </w:t>
      </w:r>
      <w:r w:rsidR="0089706C">
        <w:t>(January 18). Available at:</w:t>
      </w:r>
      <w:r w:rsidR="0089706C" w:rsidRPr="0089706C">
        <w:t xml:space="preserve"> </w:t>
      </w:r>
      <w:hyperlink r:id="rId17" w:history="1">
        <w:r w:rsidR="0089706C">
          <w:rPr>
            <w:rStyle w:val="Hyperlink"/>
          </w:rPr>
          <w:t>Thousands of Women Will Wear Pink 'Pussy Hats' for Women's March on Washington (businessinsider.com)</w:t>
        </w:r>
      </w:hyperlink>
      <w:r w:rsidR="0089706C">
        <w:t xml:space="preserve"> (Accessed: </w:t>
      </w:r>
      <w:r w:rsidR="002B6BEC">
        <w:t>4 May 2023).</w:t>
      </w:r>
    </w:p>
    <w:p w14:paraId="4448DB67" w14:textId="52907317" w:rsidR="0066451E" w:rsidRPr="006F16EB" w:rsidRDefault="0066451E" w:rsidP="0066451E">
      <w:r>
        <w:t xml:space="preserve">Gilbert, E. (2021) ‘The Role of Social Media in Protests: </w:t>
      </w:r>
      <w:r w:rsidR="0027236A">
        <w:t>Mobilizing</w:t>
      </w:r>
      <w:r>
        <w:t xml:space="preserve"> or </w:t>
      </w:r>
      <w:r w:rsidR="0027236A">
        <w:t>Polarizing</w:t>
      </w:r>
      <w:r>
        <w:t xml:space="preserve">?’, </w:t>
      </w:r>
      <w:r>
        <w:rPr>
          <w:i/>
          <w:iCs/>
        </w:rPr>
        <w:t xml:space="preserve">Initiative, </w:t>
      </w:r>
      <w:r>
        <w:t>(6 April)</w:t>
      </w:r>
      <w:r>
        <w:rPr>
          <w:i/>
          <w:iCs/>
        </w:rPr>
        <w:t xml:space="preserve">. </w:t>
      </w:r>
      <w:r>
        <w:t xml:space="preserve">Available at: </w:t>
      </w:r>
      <w:hyperlink r:id="rId18" w:history="1">
        <w:r>
          <w:rPr>
            <w:rStyle w:val="Hyperlink"/>
          </w:rPr>
          <w:t>The Role of Social Media in Protests: Mobilising or Polarising? - 89 Initiative | The first European think-do tank</w:t>
        </w:r>
      </w:hyperlink>
      <w:r>
        <w:t xml:space="preserve"> (Accessed: 30 May 2023).</w:t>
      </w:r>
    </w:p>
    <w:p w14:paraId="3A15DAA8" w14:textId="77777777" w:rsidR="0066451E" w:rsidRPr="00C64B35" w:rsidRDefault="0066451E" w:rsidP="0066451E">
      <w:r>
        <w:t xml:space="preserve">History.com Editors. (2021) ‘Women’s March’, </w:t>
      </w:r>
      <w:r>
        <w:rPr>
          <w:i/>
          <w:iCs/>
        </w:rPr>
        <w:t xml:space="preserve">History, </w:t>
      </w:r>
      <w:r>
        <w:t xml:space="preserve">(19 January). Available at: </w:t>
      </w:r>
      <w:hyperlink r:id="rId19" w:history="1">
        <w:r>
          <w:rPr>
            <w:rStyle w:val="Hyperlink"/>
          </w:rPr>
          <w:t>Women’s March (history.com)</w:t>
        </w:r>
      </w:hyperlink>
      <w:r>
        <w:t xml:space="preserve"> (Accessed: 28 May 2023). </w:t>
      </w:r>
    </w:p>
    <w:p w14:paraId="73722982" w14:textId="77777777" w:rsidR="0066451E" w:rsidRDefault="0066451E" w:rsidP="0066451E">
      <w:r>
        <w:t xml:space="preserve">Kearney, L. (2016) ‘Hawaii grandma’s plea launches women’s march in Washington’, </w:t>
      </w:r>
      <w:r>
        <w:rPr>
          <w:i/>
          <w:iCs/>
        </w:rPr>
        <w:t xml:space="preserve">Returners, </w:t>
      </w:r>
      <w:r>
        <w:t xml:space="preserve">(5 December). Available at: </w:t>
      </w:r>
      <w:hyperlink r:id="rId20" w:history="1">
        <w:r>
          <w:rPr>
            <w:rStyle w:val="Hyperlink"/>
          </w:rPr>
          <w:t>Hawaii grandma's plea launches women's march in Washington | Reuters</w:t>
        </w:r>
      </w:hyperlink>
      <w:r>
        <w:t xml:space="preserve"> (Accessed: 28 May 2023).</w:t>
      </w:r>
    </w:p>
    <w:p w14:paraId="7DAF4F31" w14:textId="7D9E3747" w:rsidR="0066451E" w:rsidRPr="005C5965" w:rsidRDefault="0066451E" w:rsidP="0066451E">
      <w:r>
        <w:t xml:space="preserve">Kuper, S. (2018) ‘How Pantsuit Nation founder Libby Chamberlain took on Trump’, </w:t>
      </w:r>
      <w:r>
        <w:rPr>
          <w:i/>
          <w:iCs/>
        </w:rPr>
        <w:t xml:space="preserve">FT Magazine, </w:t>
      </w:r>
      <w:r>
        <w:t xml:space="preserve">(12 October). Available at: </w:t>
      </w:r>
      <w:hyperlink r:id="rId21" w:history="1">
        <w:r>
          <w:rPr>
            <w:rStyle w:val="Hyperlink"/>
          </w:rPr>
          <w:t>How Pantsuit Nation founder Libby Chamberlain took on Trump | Financial Times (ft.com)</w:t>
        </w:r>
      </w:hyperlink>
      <w:r>
        <w:t xml:space="preserve"> (Accessed: 28 May 2023). </w:t>
      </w:r>
    </w:p>
    <w:p w14:paraId="497E0B74" w14:textId="77777777" w:rsidR="0066451E" w:rsidRPr="00E56928" w:rsidRDefault="0066451E" w:rsidP="0066451E">
      <w:r>
        <w:t xml:space="preserve">Ovide, S. (2020) ‘How Social Media Has Changed Civil Rights Protests’, </w:t>
      </w:r>
      <w:r>
        <w:rPr>
          <w:i/>
          <w:iCs/>
        </w:rPr>
        <w:t xml:space="preserve">The New York Times, </w:t>
      </w:r>
      <w:r>
        <w:t xml:space="preserve">(18 June). Available at: </w:t>
      </w:r>
      <w:hyperlink r:id="rId22" w:history="1">
        <w:r>
          <w:rPr>
            <w:rStyle w:val="Hyperlink"/>
          </w:rPr>
          <w:t>How Social Media Has Changed Civil Rights Protests - The New York Times (nytimes.com)</w:t>
        </w:r>
      </w:hyperlink>
      <w:r>
        <w:t xml:space="preserve"> (Accessed: 29 May 2023). </w:t>
      </w:r>
    </w:p>
    <w:p w14:paraId="038A3657" w14:textId="77777777" w:rsidR="0066451E" w:rsidRDefault="0066451E" w:rsidP="0066451E">
      <w:r>
        <w:t xml:space="preserve">Silva, L. (2019) </w:t>
      </w:r>
      <w:r>
        <w:rPr>
          <w:i/>
          <w:iCs/>
        </w:rPr>
        <w:t xml:space="preserve">Social Media and Social Movements: A case of Women’s March, </w:t>
      </w:r>
      <w:r>
        <w:t>Sweden: 27</w:t>
      </w:r>
      <w:r w:rsidRPr="00D03739">
        <w:rPr>
          <w:vertAlign w:val="superscript"/>
        </w:rPr>
        <w:t>th</w:t>
      </w:r>
      <w:r>
        <w:t xml:space="preserve"> European Conference on Information Systems. Available at: </w:t>
      </w:r>
      <w:hyperlink r:id="rId23" w:history="1">
        <w:r>
          <w:rPr>
            <w:rStyle w:val="Hyperlink"/>
          </w:rPr>
          <w:t>SOCIAL MEDIA AND SOCIAL MOVEMENTS: A CASE OF WOMENâ•ŽS MARCH (core.ac.uk)</w:t>
        </w:r>
      </w:hyperlink>
      <w:r>
        <w:t xml:space="preserve"> (Accessed: 29 May 2023). </w:t>
      </w:r>
    </w:p>
    <w:p w14:paraId="685348DF" w14:textId="77777777" w:rsidR="0066451E" w:rsidRPr="005B0BFD" w:rsidRDefault="0066451E" w:rsidP="0066451E">
      <w:r>
        <w:t xml:space="preserve">Stein, P. (2017) ‘The woman who started the Women’s March with a Facebook post reflects: ‘It was mind boggling’, </w:t>
      </w:r>
      <w:r>
        <w:rPr>
          <w:i/>
          <w:iCs/>
        </w:rPr>
        <w:t xml:space="preserve">The Washington Post, </w:t>
      </w:r>
      <w:r>
        <w:t xml:space="preserve">(31 January). Available at: </w:t>
      </w:r>
      <w:hyperlink r:id="rId24" w:history="1">
        <w:r>
          <w:rPr>
            <w:rStyle w:val="Hyperlink"/>
          </w:rPr>
          <w:t>The woman who started the Women’s March with a Facebook post reflects: ‘It was mind-boggling’ - The Washington Post</w:t>
        </w:r>
      </w:hyperlink>
      <w:r>
        <w:t xml:space="preserve"> (Accessed: 28 May 2023).</w:t>
      </w:r>
    </w:p>
    <w:p w14:paraId="5E1F85BA" w14:textId="77777777" w:rsidR="0066451E" w:rsidRDefault="0066451E" w:rsidP="0066451E">
      <w:r>
        <w:t xml:space="preserve">Tate, A. (2017) ‘The Women’s March Was Therapy’, </w:t>
      </w:r>
      <w:r>
        <w:rPr>
          <w:i/>
          <w:iCs/>
        </w:rPr>
        <w:t xml:space="preserve">Advocate, </w:t>
      </w:r>
      <w:r>
        <w:t xml:space="preserve">(24 January). Available at: </w:t>
      </w:r>
      <w:hyperlink r:id="rId25" w:anchor="toggle-gdpr" w:history="1">
        <w:r>
          <w:rPr>
            <w:rStyle w:val="Hyperlink"/>
          </w:rPr>
          <w:t>The Women's March Was Therapy (advocate.com)</w:t>
        </w:r>
      </w:hyperlink>
      <w:r>
        <w:t xml:space="preserve"> (Accessed: 27 May 2023). </w:t>
      </w:r>
    </w:p>
    <w:p w14:paraId="7A5A0DED" w14:textId="77777777" w:rsidR="0066451E" w:rsidRDefault="0066451E" w:rsidP="0066451E">
      <w:pPr>
        <w:pStyle w:val="p3"/>
        <w:spacing w:before="0" w:beforeAutospacing="0" w:after="0" w:afterAutospacing="0"/>
        <w:rPr>
          <w:rStyle w:val="s2"/>
          <w:rFonts w:asciiTheme="minorHAnsi" w:hAnsiTheme="minorHAnsi" w:cstheme="minorHAnsi"/>
        </w:rPr>
      </w:pPr>
      <w:r>
        <w:t xml:space="preserve">Wang, G.S. (2023) ‘A Guide to Understanding the Correlation Between Social Media and Protest’, </w:t>
      </w:r>
      <w:r>
        <w:rPr>
          <w:i/>
          <w:iCs/>
        </w:rPr>
        <w:t xml:space="preserve">The London School of Economics and Political Science, </w:t>
      </w:r>
      <w:r>
        <w:t xml:space="preserve">15 February. Available at: </w:t>
      </w:r>
      <w:hyperlink r:id="rId26" w:history="1">
        <w:r w:rsidRPr="008904A4">
          <w:rPr>
            <w:rStyle w:val="Hyperlink"/>
            <w:rFonts w:asciiTheme="minorHAnsi" w:hAnsiTheme="minorHAnsi" w:cstheme="minorHAnsi"/>
          </w:rPr>
          <w:t>https://blogs.lse.ac.uk/lseupr/2023/02/15/a-guide-to-understanding-the-correlation-between-social-media-and-protest/</w:t>
        </w:r>
      </w:hyperlink>
      <w:r>
        <w:rPr>
          <w:rStyle w:val="s2"/>
          <w:rFonts w:asciiTheme="minorHAnsi" w:hAnsiTheme="minorHAnsi" w:cstheme="minorHAnsi"/>
        </w:rPr>
        <w:t xml:space="preserve"> (Accessed: 29 May 2023). </w:t>
      </w:r>
    </w:p>
    <w:p w14:paraId="6BD549BC" w14:textId="77777777" w:rsidR="0066451E" w:rsidRPr="00FD1470" w:rsidRDefault="0066451E" w:rsidP="0066451E">
      <w:pPr>
        <w:pStyle w:val="p3"/>
        <w:spacing w:before="0" w:beforeAutospacing="0" w:after="0" w:afterAutospacing="0"/>
        <w:rPr>
          <w:sz w:val="26"/>
          <w:szCs w:val="26"/>
        </w:rPr>
      </w:pPr>
    </w:p>
    <w:p w14:paraId="707AAF40" w14:textId="77777777" w:rsidR="0066451E" w:rsidRDefault="0066451E" w:rsidP="0066451E">
      <w:r>
        <w:t xml:space="preserve">Webber, K.M., Dejmanee, T. and Rhode, F. ‘The 2017 Women’s March on Washington: An Analysis of Protest-Sign Messages’, </w:t>
      </w:r>
      <w:r>
        <w:rPr>
          <w:i/>
          <w:iCs/>
        </w:rPr>
        <w:t xml:space="preserve">International Journal of Communication, </w:t>
      </w:r>
      <w:r>
        <w:t xml:space="preserve">12(2018), pp 2289-2313. Available at: </w:t>
      </w:r>
      <w:hyperlink r:id="rId27" w:history="1">
        <w:r>
          <w:rPr>
            <w:rStyle w:val="Hyperlink"/>
          </w:rPr>
          <w:t>2363-libre.pdf (d1wqtxts1xzle7.cloudfront.net)</w:t>
        </w:r>
      </w:hyperlink>
      <w:r>
        <w:t xml:space="preserve"> (Accessed: 29 May 2023). </w:t>
      </w:r>
    </w:p>
    <w:p w14:paraId="3DACB0F3" w14:textId="4E89D448" w:rsidR="00410A9E" w:rsidRDefault="0081562B" w:rsidP="002444AA">
      <w:pPr>
        <w:tabs>
          <w:tab w:val="left" w:pos="5700"/>
        </w:tabs>
      </w:pPr>
      <w:r>
        <w:t xml:space="preserve">Women’s March </w:t>
      </w:r>
      <w:r w:rsidR="009663EF">
        <w:t>(2017) Directed by M</w:t>
      </w:r>
      <w:r w:rsidR="00280EAC">
        <w:t>.</w:t>
      </w:r>
      <w:r w:rsidR="009663EF">
        <w:t xml:space="preserve"> Hedge</w:t>
      </w:r>
      <w:r w:rsidR="002444AA">
        <w:t>s</w:t>
      </w:r>
      <w:r w:rsidR="00937A96">
        <w:t>. Available at: Prime Video</w:t>
      </w:r>
      <w:r w:rsidR="0043785D">
        <w:t xml:space="preserve"> (Accessed: 28 May 2023).</w:t>
      </w:r>
    </w:p>
    <w:p w14:paraId="322A628F" w14:textId="77777777" w:rsidR="0081562B" w:rsidRDefault="0081562B" w:rsidP="0066451E"/>
    <w:p w14:paraId="07FF6447" w14:textId="613B0C6E" w:rsidR="00410A9E" w:rsidRDefault="00410A9E" w:rsidP="0066451E">
      <w:r>
        <w:t xml:space="preserve">Image A - </w:t>
      </w:r>
      <w:hyperlink r:id="rId28" w:history="1">
        <w:r>
          <w:rPr>
            <w:rStyle w:val="Hyperlink"/>
          </w:rPr>
          <w:t>Women Who Love Trump - WSJ</w:t>
        </w:r>
      </w:hyperlink>
    </w:p>
    <w:p w14:paraId="3D77E19A" w14:textId="1DFCD003" w:rsidR="0066451E" w:rsidRDefault="00410A9E" w:rsidP="0066451E">
      <w:r>
        <w:t xml:space="preserve">Image B - </w:t>
      </w:r>
      <w:hyperlink r:id="rId29" w:history="1">
        <w:r w:rsidR="0066451E">
          <w:rPr>
            <w:rStyle w:val="Hyperlink"/>
          </w:rPr>
          <w:t>'Pussyhat' knitters join long tradition of cra</w:t>
        </w:r>
        <w:r w:rsidR="0066451E">
          <w:rPr>
            <w:rStyle w:val="Hyperlink"/>
          </w:rPr>
          <w:t>f</w:t>
        </w:r>
        <w:r w:rsidR="0066451E">
          <w:rPr>
            <w:rStyle w:val="Hyperlink"/>
          </w:rPr>
          <w:t>ty activism - BBC News</w:t>
        </w:r>
      </w:hyperlink>
    </w:p>
    <w:p w14:paraId="423611C1" w14:textId="41706A10" w:rsidR="0031772E" w:rsidRDefault="000432D6" w:rsidP="0066451E">
      <w:r>
        <w:t xml:space="preserve">Image C - </w:t>
      </w:r>
      <w:hyperlink r:id="rId30" w:history="1">
        <w:r w:rsidRPr="00DF7A33">
          <w:rPr>
            <w:rStyle w:val="Hyperlink"/>
            <w:sz w:val="23"/>
            <w:szCs w:val="23"/>
            <w:shd w:val="clear" w:color="auto" w:fill="FFFFFF"/>
          </w:rPr>
          <w:t>https://twitter.com/EmmaWatson/status/823219563567398912?s=20</w:t>
        </w:r>
      </w:hyperlink>
      <w:r>
        <w:rPr>
          <w:color w:val="000000"/>
          <w:sz w:val="23"/>
          <w:szCs w:val="23"/>
          <w:shd w:val="clear" w:color="auto" w:fill="FFFFFF"/>
        </w:rPr>
        <w:t xml:space="preserve"> </w:t>
      </w:r>
    </w:p>
    <w:p w14:paraId="4C3D98E2" w14:textId="0FF13D64" w:rsidR="0066451E" w:rsidRDefault="0066451E" w:rsidP="0066451E"/>
    <w:p w14:paraId="0848DB80" w14:textId="7733E73C" w:rsidR="00664133" w:rsidRPr="00AE1C6F" w:rsidRDefault="00664133">
      <w:pPr>
        <w:rPr>
          <w:noProof/>
          <w:color w:val="000000" w:themeColor="text1"/>
          <w:lang w:val="en-GB"/>
        </w:rPr>
      </w:pPr>
    </w:p>
    <w:sectPr w:rsidR="00664133" w:rsidRPr="00AE1C6F" w:rsidSect="00C11F17">
      <w:pgSz w:w="15840" w:h="24480" w:code="3"/>
      <w:pgMar w:top="1440" w:right="1440" w:bottom="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FA6DD" w14:textId="77777777" w:rsidR="00DF1F70" w:rsidRDefault="00DF1F70" w:rsidP="00554336">
      <w:pPr>
        <w:spacing w:after="0"/>
      </w:pPr>
      <w:r>
        <w:separator/>
      </w:r>
    </w:p>
  </w:endnote>
  <w:endnote w:type="continuationSeparator" w:id="0">
    <w:p w14:paraId="28D6C1C9" w14:textId="77777777" w:rsidR="00DF1F70" w:rsidRDefault="00DF1F70" w:rsidP="00554336">
      <w:pPr>
        <w:spacing w:after="0"/>
      </w:pPr>
      <w:r>
        <w:continuationSeparator/>
      </w:r>
    </w:p>
  </w:endnote>
  <w:endnote w:type="continuationNotice" w:id="1">
    <w:p w14:paraId="73DD2B4F" w14:textId="77777777" w:rsidR="00DF1F70" w:rsidRDefault="00DF1F7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askerville Old Face">
    <w:altName w:val="Cambria"/>
    <w:panose1 w:val="02020602080505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Georgia Pro Black">
    <w:altName w:val="Cambria"/>
    <w:charset w:val="00"/>
    <w:family w:val="roman"/>
    <w:pitch w:val="variable"/>
    <w:sig w:usb0="800002AF"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47576" w14:textId="77777777" w:rsidR="00DF1F70" w:rsidRDefault="00DF1F70" w:rsidP="00554336">
      <w:pPr>
        <w:spacing w:after="0"/>
      </w:pPr>
      <w:r>
        <w:separator/>
      </w:r>
    </w:p>
  </w:footnote>
  <w:footnote w:type="continuationSeparator" w:id="0">
    <w:p w14:paraId="460678B2" w14:textId="77777777" w:rsidR="00DF1F70" w:rsidRDefault="00DF1F70" w:rsidP="00554336">
      <w:pPr>
        <w:spacing w:after="0"/>
      </w:pPr>
      <w:r>
        <w:continuationSeparator/>
      </w:r>
    </w:p>
  </w:footnote>
  <w:footnote w:type="continuationNotice" w:id="1">
    <w:p w14:paraId="22A9CE68" w14:textId="77777777" w:rsidR="00DF1F70" w:rsidRDefault="00DF1F70">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E05"/>
    <w:rsid w:val="00004F4D"/>
    <w:rsid w:val="000064BF"/>
    <w:rsid w:val="000103AC"/>
    <w:rsid w:val="000139C1"/>
    <w:rsid w:val="00014502"/>
    <w:rsid w:val="00015939"/>
    <w:rsid w:val="0001620C"/>
    <w:rsid w:val="00033A87"/>
    <w:rsid w:val="0003578C"/>
    <w:rsid w:val="000419E6"/>
    <w:rsid w:val="00042411"/>
    <w:rsid w:val="000432D6"/>
    <w:rsid w:val="00043E92"/>
    <w:rsid w:val="00045D04"/>
    <w:rsid w:val="00052781"/>
    <w:rsid w:val="00061A8E"/>
    <w:rsid w:val="00065DDD"/>
    <w:rsid w:val="0006644B"/>
    <w:rsid w:val="000821C8"/>
    <w:rsid w:val="0008417E"/>
    <w:rsid w:val="00086C23"/>
    <w:rsid w:val="00091DF6"/>
    <w:rsid w:val="00093F55"/>
    <w:rsid w:val="000970C8"/>
    <w:rsid w:val="000B08D7"/>
    <w:rsid w:val="000B1847"/>
    <w:rsid w:val="000B2C71"/>
    <w:rsid w:val="000B3CBD"/>
    <w:rsid w:val="000B77FB"/>
    <w:rsid w:val="000B7E70"/>
    <w:rsid w:val="000C05B8"/>
    <w:rsid w:val="000C4253"/>
    <w:rsid w:val="000C492C"/>
    <w:rsid w:val="000C63FC"/>
    <w:rsid w:val="000D0F48"/>
    <w:rsid w:val="000D1612"/>
    <w:rsid w:val="000D6CCC"/>
    <w:rsid w:val="000D762F"/>
    <w:rsid w:val="000E1912"/>
    <w:rsid w:val="000E3A15"/>
    <w:rsid w:val="000E410F"/>
    <w:rsid w:val="000E47DF"/>
    <w:rsid w:val="000E52E4"/>
    <w:rsid w:val="000E707E"/>
    <w:rsid w:val="000F13BE"/>
    <w:rsid w:val="000F1D75"/>
    <w:rsid w:val="000F2637"/>
    <w:rsid w:val="000F3105"/>
    <w:rsid w:val="0010319C"/>
    <w:rsid w:val="00111955"/>
    <w:rsid w:val="001119CD"/>
    <w:rsid w:val="00120383"/>
    <w:rsid w:val="0013290A"/>
    <w:rsid w:val="00132CE5"/>
    <w:rsid w:val="0013321C"/>
    <w:rsid w:val="00133D55"/>
    <w:rsid w:val="00134A01"/>
    <w:rsid w:val="001354D7"/>
    <w:rsid w:val="00141CAA"/>
    <w:rsid w:val="001432CC"/>
    <w:rsid w:val="001433F7"/>
    <w:rsid w:val="001472EB"/>
    <w:rsid w:val="001500A2"/>
    <w:rsid w:val="0015557C"/>
    <w:rsid w:val="00155BB5"/>
    <w:rsid w:val="00161B85"/>
    <w:rsid w:val="001627B3"/>
    <w:rsid w:val="00162AF5"/>
    <w:rsid w:val="0017372B"/>
    <w:rsid w:val="00173B9D"/>
    <w:rsid w:val="00173FCF"/>
    <w:rsid w:val="00174B98"/>
    <w:rsid w:val="00175443"/>
    <w:rsid w:val="00175772"/>
    <w:rsid w:val="00182DE1"/>
    <w:rsid w:val="00192B35"/>
    <w:rsid w:val="00196657"/>
    <w:rsid w:val="001A1751"/>
    <w:rsid w:val="001A3F2E"/>
    <w:rsid w:val="001A5A0A"/>
    <w:rsid w:val="001A5C71"/>
    <w:rsid w:val="001A6840"/>
    <w:rsid w:val="001B19BC"/>
    <w:rsid w:val="001C50D0"/>
    <w:rsid w:val="001C74E7"/>
    <w:rsid w:val="001D1F5E"/>
    <w:rsid w:val="001D517B"/>
    <w:rsid w:val="001D7797"/>
    <w:rsid w:val="001E28C1"/>
    <w:rsid w:val="001E4083"/>
    <w:rsid w:val="001E5CA2"/>
    <w:rsid w:val="001F5567"/>
    <w:rsid w:val="001F62F5"/>
    <w:rsid w:val="001F657F"/>
    <w:rsid w:val="002017CA"/>
    <w:rsid w:val="0020424D"/>
    <w:rsid w:val="00206888"/>
    <w:rsid w:val="002107A1"/>
    <w:rsid w:val="00210DE9"/>
    <w:rsid w:val="00212EE2"/>
    <w:rsid w:val="0021432E"/>
    <w:rsid w:val="0021691D"/>
    <w:rsid w:val="00216B9C"/>
    <w:rsid w:val="00221BFB"/>
    <w:rsid w:val="00230183"/>
    <w:rsid w:val="00233367"/>
    <w:rsid w:val="00235112"/>
    <w:rsid w:val="00237F02"/>
    <w:rsid w:val="002444AA"/>
    <w:rsid w:val="002600FD"/>
    <w:rsid w:val="00265026"/>
    <w:rsid w:val="00270ECC"/>
    <w:rsid w:val="00271507"/>
    <w:rsid w:val="0027236A"/>
    <w:rsid w:val="002746CA"/>
    <w:rsid w:val="00275735"/>
    <w:rsid w:val="002768F0"/>
    <w:rsid w:val="00280EAC"/>
    <w:rsid w:val="00280F3C"/>
    <w:rsid w:val="00282387"/>
    <w:rsid w:val="0028351F"/>
    <w:rsid w:val="002849AD"/>
    <w:rsid w:val="00284C66"/>
    <w:rsid w:val="00287BE7"/>
    <w:rsid w:val="00293779"/>
    <w:rsid w:val="002942F9"/>
    <w:rsid w:val="002952C6"/>
    <w:rsid w:val="00296A3E"/>
    <w:rsid w:val="002A6673"/>
    <w:rsid w:val="002A6AF8"/>
    <w:rsid w:val="002A76D9"/>
    <w:rsid w:val="002B1B93"/>
    <w:rsid w:val="002B6BEC"/>
    <w:rsid w:val="002B712B"/>
    <w:rsid w:val="002B79D8"/>
    <w:rsid w:val="002C1501"/>
    <w:rsid w:val="002C28E2"/>
    <w:rsid w:val="002C4505"/>
    <w:rsid w:val="002C46CD"/>
    <w:rsid w:val="002C4E97"/>
    <w:rsid w:val="002C712F"/>
    <w:rsid w:val="002D14D5"/>
    <w:rsid w:val="002D3ECD"/>
    <w:rsid w:val="002D45C0"/>
    <w:rsid w:val="002E0387"/>
    <w:rsid w:val="002E13AB"/>
    <w:rsid w:val="002E400F"/>
    <w:rsid w:val="002E5D89"/>
    <w:rsid w:val="002F2E05"/>
    <w:rsid w:val="002F40BB"/>
    <w:rsid w:val="003050C3"/>
    <w:rsid w:val="00305529"/>
    <w:rsid w:val="00305675"/>
    <w:rsid w:val="0031514D"/>
    <w:rsid w:val="0031563F"/>
    <w:rsid w:val="00315FD9"/>
    <w:rsid w:val="0031609F"/>
    <w:rsid w:val="0031772E"/>
    <w:rsid w:val="0032004F"/>
    <w:rsid w:val="0032076D"/>
    <w:rsid w:val="00323F8B"/>
    <w:rsid w:val="00326032"/>
    <w:rsid w:val="0032737D"/>
    <w:rsid w:val="00327B96"/>
    <w:rsid w:val="00327F09"/>
    <w:rsid w:val="00331FF6"/>
    <w:rsid w:val="00333A87"/>
    <w:rsid w:val="00337B01"/>
    <w:rsid w:val="00341567"/>
    <w:rsid w:val="00342AFB"/>
    <w:rsid w:val="003465E0"/>
    <w:rsid w:val="003471F3"/>
    <w:rsid w:val="00353DCE"/>
    <w:rsid w:val="003544A7"/>
    <w:rsid w:val="003600B0"/>
    <w:rsid w:val="003616E7"/>
    <w:rsid w:val="003618CA"/>
    <w:rsid w:val="00362C30"/>
    <w:rsid w:val="00362F69"/>
    <w:rsid w:val="00367931"/>
    <w:rsid w:val="00370E5F"/>
    <w:rsid w:val="00383D0E"/>
    <w:rsid w:val="00387D7F"/>
    <w:rsid w:val="003928E8"/>
    <w:rsid w:val="00396EBB"/>
    <w:rsid w:val="003A2F2B"/>
    <w:rsid w:val="003A492B"/>
    <w:rsid w:val="003A4A11"/>
    <w:rsid w:val="003A6FC6"/>
    <w:rsid w:val="003A7834"/>
    <w:rsid w:val="003B3B75"/>
    <w:rsid w:val="003C118D"/>
    <w:rsid w:val="003C148F"/>
    <w:rsid w:val="003C1746"/>
    <w:rsid w:val="003C252E"/>
    <w:rsid w:val="003C4ACB"/>
    <w:rsid w:val="003C55A4"/>
    <w:rsid w:val="003D5497"/>
    <w:rsid w:val="003E0014"/>
    <w:rsid w:val="003E07AA"/>
    <w:rsid w:val="003E5132"/>
    <w:rsid w:val="003E759E"/>
    <w:rsid w:val="003E7E93"/>
    <w:rsid w:val="003F4C0F"/>
    <w:rsid w:val="003F544A"/>
    <w:rsid w:val="003F6A3D"/>
    <w:rsid w:val="0040063C"/>
    <w:rsid w:val="00407005"/>
    <w:rsid w:val="00410A9E"/>
    <w:rsid w:val="004110A6"/>
    <w:rsid w:val="004144A2"/>
    <w:rsid w:val="00415A82"/>
    <w:rsid w:val="004174CC"/>
    <w:rsid w:val="00430716"/>
    <w:rsid w:val="0043647B"/>
    <w:rsid w:val="0043785D"/>
    <w:rsid w:val="004569B8"/>
    <w:rsid w:val="00460859"/>
    <w:rsid w:val="00464B2D"/>
    <w:rsid w:val="004762FA"/>
    <w:rsid w:val="004831AD"/>
    <w:rsid w:val="00483331"/>
    <w:rsid w:val="00486604"/>
    <w:rsid w:val="004900E9"/>
    <w:rsid w:val="00493842"/>
    <w:rsid w:val="004B001A"/>
    <w:rsid w:val="004B1F77"/>
    <w:rsid w:val="004B4571"/>
    <w:rsid w:val="004C3DF2"/>
    <w:rsid w:val="004D0977"/>
    <w:rsid w:val="004D1721"/>
    <w:rsid w:val="004D1817"/>
    <w:rsid w:val="004D33E8"/>
    <w:rsid w:val="004D4C02"/>
    <w:rsid w:val="004E4C14"/>
    <w:rsid w:val="004E63BA"/>
    <w:rsid w:val="004F281F"/>
    <w:rsid w:val="004F3818"/>
    <w:rsid w:val="004F74DD"/>
    <w:rsid w:val="00502068"/>
    <w:rsid w:val="0050563E"/>
    <w:rsid w:val="005056FC"/>
    <w:rsid w:val="00505FF8"/>
    <w:rsid w:val="00507968"/>
    <w:rsid w:val="00512827"/>
    <w:rsid w:val="005136F0"/>
    <w:rsid w:val="00527FE0"/>
    <w:rsid w:val="00531654"/>
    <w:rsid w:val="0053589F"/>
    <w:rsid w:val="0054348D"/>
    <w:rsid w:val="00543C35"/>
    <w:rsid w:val="00543F5F"/>
    <w:rsid w:val="00544F4C"/>
    <w:rsid w:val="00554336"/>
    <w:rsid w:val="00566C26"/>
    <w:rsid w:val="005706B7"/>
    <w:rsid w:val="00571848"/>
    <w:rsid w:val="00572252"/>
    <w:rsid w:val="00573B9A"/>
    <w:rsid w:val="00575C13"/>
    <w:rsid w:val="00584EAB"/>
    <w:rsid w:val="00590DC3"/>
    <w:rsid w:val="00591BC5"/>
    <w:rsid w:val="005956D6"/>
    <w:rsid w:val="00596881"/>
    <w:rsid w:val="005A1800"/>
    <w:rsid w:val="005A78B4"/>
    <w:rsid w:val="005B0FEF"/>
    <w:rsid w:val="005B3643"/>
    <w:rsid w:val="005B6E1A"/>
    <w:rsid w:val="005B7C41"/>
    <w:rsid w:val="005C0099"/>
    <w:rsid w:val="005C502F"/>
    <w:rsid w:val="005D68D2"/>
    <w:rsid w:val="005E1B08"/>
    <w:rsid w:val="005E22F4"/>
    <w:rsid w:val="005E2DC0"/>
    <w:rsid w:val="005F2B1B"/>
    <w:rsid w:val="005F415C"/>
    <w:rsid w:val="005F4830"/>
    <w:rsid w:val="005F79D5"/>
    <w:rsid w:val="00612963"/>
    <w:rsid w:val="00622D79"/>
    <w:rsid w:val="00624F21"/>
    <w:rsid w:val="00630CF2"/>
    <w:rsid w:val="00632A1F"/>
    <w:rsid w:val="006367A3"/>
    <w:rsid w:val="00652625"/>
    <w:rsid w:val="00656653"/>
    <w:rsid w:val="006608C8"/>
    <w:rsid w:val="00664124"/>
    <w:rsid w:val="00664133"/>
    <w:rsid w:val="0066451E"/>
    <w:rsid w:val="00665D03"/>
    <w:rsid w:val="00667887"/>
    <w:rsid w:val="00667FF3"/>
    <w:rsid w:val="00671299"/>
    <w:rsid w:val="00673656"/>
    <w:rsid w:val="006823C7"/>
    <w:rsid w:val="00685C97"/>
    <w:rsid w:val="006900A6"/>
    <w:rsid w:val="00691407"/>
    <w:rsid w:val="006926DA"/>
    <w:rsid w:val="00692D2D"/>
    <w:rsid w:val="006931FE"/>
    <w:rsid w:val="0069467C"/>
    <w:rsid w:val="0069472E"/>
    <w:rsid w:val="006A36FD"/>
    <w:rsid w:val="006B3080"/>
    <w:rsid w:val="006B52E6"/>
    <w:rsid w:val="006B7AE3"/>
    <w:rsid w:val="006C0B7A"/>
    <w:rsid w:val="006D75E0"/>
    <w:rsid w:val="006E2F9B"/>
    <w:rsid w:val="006E6287"/>
    <w:rsid w:val="006E7170"/>
    <w:rsid w:val="006F2F91"/>
    <w:rsid w:val="006F7B83"/>
    <w:rsid w:val="0070094D"/>
    <w:rsid w:val="007046EA"/>
    <w:rsid w:val="0070526E"/>
    <w:rsid w:val="00705FD6"/>
    <w:rsid w:val="007123AA"/>
    <w:rsid w:val="007140E9"/>
    <w:rsid w:val="007204C9"/>
    <w:rsid w:val="00721097"/>
    <w:rsid w:val="007212EC"/>
    <w:rsid w:val="00725CB2"/>
    <w:rsid w:val="00727271"/>
    <w:rsid w:val="00727546"/>
    <w:rsid w:val="00730E27"/>
    <w:rsid w:val="00733B3B"/>
    <w:rsid w:val="00740D69"/>
    <w:rsid w:val="00743839"/>
    <w:rsid w:val="00744FDB"/>
    <w:rsid w:val="0074556D"/>
    <w:rsid w:val="0074723D"/>
    <w:rsid w:val="00761014"/>
    <w:rsid w:val="00766EE3"/>
    <w:rsid w:val="0077279E"/>
    <w:rsid w:val="00773030"/>
    <w:rsid w:val="00773C51"/>
    <w:rsid w:val="00786583"/>
    <w:rsid w:val="00786A41"/>
    <w:rsid w:val="00793DF6"/>
    <w:rsid w:val="00794C1C"/>
    <w:rsid w:val="0079573D"/>
    <w:rsid w:val="00796FAE"/>
    <w:rsid w:val="007A4B37"/>
    <w:rsid w:val="007A5ADB"/>
    <w:rsid w:val="007B05E8"/>
    <w:rsid w:val="007B18B3"/>
    <w:rsid w:val="007B223E"/>
    <w:rsid w:val="007B4FE7"/>
    <w:rsid w:val="007B5DCC"/>
    <w:rsid w:val="007C06B7"/>
    <w:rsid w:val="007C10B3"/>
    <w:rsid w:val="007C1BAF"/>
    <w:rsid w:val="007D3DEE"/>
    <w:rsid w:val="007D6A71"/>
    <w:rsid w:val="007D6D74"/>
    <w:rsid w:val="007D6DBE"/>
    <w:rsid w:val="007E141B"/>
    <w:rsid w:val="007E1630"/>
    <w:rsid w:val="007E4FD5"/>
    <w:rsid w:val="007E628C"/>
    <w:rsid w:val="007E78A1"/>
    <w:rsid w:val="007F402F"/>
    <w:rsid w:val="007F5D1C"/>
    <w:rsid w:val="007F6234"/>
    <w:rsid w:val="007F7303"/>
    <w:rsid w:val="00800942"/>
    <w:rsid w:val="00800A0F"/>
    <w:rsid w:val="008016E2"/>
    <w:rsid w:val="00807716"/>
    <w:rsid w:val="00813EA3"/>
    <w:rsid w:val="0081562B"/>
    <w:rsid w:val="00821D3E"/>
    <w:rsid w:val="00823099"/>
    <w:rsid w:val="008235BD"/>
    <w:rsid w:val="008245FD"/>
    <w:rsid w:val="00824B17"/>
    <w:rsid w:val="00826103"/>
    <w:rsid w:val="00826ECC"/>
    <w:rsid w:val="00830DC5"/>
    <w:rsid w:val="0083111F"/>
    <w:rsid w:val="00847390"/>
    <w:rsid w:val="00850158"/>
    <w:rsid w:val="008571EB"/>
    <w:rsid w:val="00863E1E"/>
    <w:rsid w:val="008647ED"/>
    <w:rsid w:val="00864FBB"/>
    <w:rsid w:val="00865F74"/>
    <w:rsid w:val="00882232"/>
    <w:rsid w:val="0089013B"/>
    <w:rsid w:val="0089706C"/>
    <w:rsid w:val="008A4185"/>
    <w:rsid w:val="008A560A"/>
    <w:rsid w:val="008A645C"/>
    <w:rsid w:val="008A790D"/>
    <w:rsid w:val="008B2560"/>
    <w:rsid w:val="008B310F"/>
    <w:rsid w:val="008B5535"/>
    <w:rsid w:val="008B64A3"/>
    <w:rsid w:val="008C055B"/>
    <w:rsid w:val="008C0AD6"/>
    <w:rsid w:val="008C2C11"/>
    <w:rsid w:val="008C3F3D"/>
    <w:rsid w:val="008D2BB8"/>
    <w:rsid w:val="008D4A3C"/>
    <w:rsid w:val="008D592C"/>
    <w:rsid w:val="008D6766"/>
    <w:rsid w:val="008D757B"/>
    <w:rsid w:val="008E0A2E"/>
    <w:rsid w:val="008E79EF"/>
    <w:rsid w:val="008F75D6"/>
    <w:rsid w:val="009010EB"/>
    <w:rsid w:val="009047BC"/>
    <w:rsid w:val="0091078A"/>
    <w:rsid w:val="00914F18"/>
    <w:rsid w:val="009151EB"/>
    <w:rsid w:val="0091599E"/>
    <w:rsid w:val="00915B2B"/>
    <w:rsid w:val="00915F67"/>
    <w:rsid w:val="009178FE"/>
    <w:rsid w:val="009250C3"/>
    <w:rsid w:val="009329AF"/>
    <w:rsid w:val="0093728A"/>
    <w:rsid w:val="00937A96"/>
    <w:rsid w:val="00940DDA"/>
    <w:rsid w:val="00947D16"/>
    <w:rsid w:val="0095155A"/>
    <w:rsid w:val="00953B20"/>
    <w:rsid w:val="009571A3"/>
    <w:rsid w:val="00957478"/>
    <w:rsid w:val="00960637"/>
    <w:rsid w:val="00965328"/>
    <w:rsid w:val="009663EF"/>
    <w:rsid w:val="00974792"/>
    <w:rsid w:val="00975025"/>
    <w:rsid w:val="009768A3"/>
    <w:rsid w:val="009834B7"/>
    <w:rsid w:val="00983D06"/>
    <w:rsid w:val="009846D8"/>
    <w:rsid w:val="009912BE"/>
    <w:rsid w:val="00991A62"/>
    <w:rsid w:val="00994C68"/>
    <w:rsid w:val="009A033F"/>
    <w:rsid w:val="009A03FD"/>
    <w:rsid w:val="009A1CE1"/>
    <w:rsid w:val="009A22DC"/>
    <w:rsid w:val="009A268A"/>
    <w:rsid w:val="009A2876"/>
    <w:rsid w:val="009A3374"/>
    <w:rsid w:val="009A7638"/>
    <w:rsid w:val="009B0CAA"/>
    <w:rsid w:val="009B2E43"/>
    <w:rsid w:val="009B3B12"/>
    <w:rsid w:val="009B66A2"/>
    <w:rsid w:val="009B7D83"/>
    <w:rsid w:val="009C2DBB"/>
    <w:rsid w:val="009C5346"/>
    <w:rsid w:val="009C6DEC"/>
    <w:rsid w:val="009D10EA"/>
    <w:rsid w:val="009D2FA3"/>
    <w:rsid w:val="009D34FD"/>
    <w:rsid w:val="009D3B7C"/>
    <w:rsid w:val="009D5E5F"/>
    <w:rsid w:val="009D6378"/>
    <w:rsid w:val="009D7C54"/>
    <w:rsid w:val="009D7F8C"/>
    <w:rsid w:val="009E0D65"/>
    <w:rsid w:val="009E161E"/>
    <w:rsid w:val="009E409B"/>
    <w:rsid w:val="009F0EB8"/>
    <w:rsid w:val="009F1952"/>
    <w:rsid w:val="009F3665"/>
    <w:rsid w:val="009F4A41"/>
    <w:rsid w:val="009F6D09"/>
    <w:rsid w:val="00A033B6"/>
    <w:rsid w:val="00A0465D"/>
    <w:rsid w:val="00A0596F"/>
    <w:rsid w:val="00A103B0"/>
    <w:rsid w:val="00A10FAD"/>
    <w:rsid w:val="00A15695"/>
    <w:rsid w:val="00A1EDDC"/>
    <w:rsid w:val="00A21B10"/>
    <w:rsid w:val="00A23CD5"/>
    <w:rsid w:val="00A36549"/>
    <w:rsid w:val="00A45DD2"/>
    <w:rsid w:val="00A46549"/>
    <w:rsid w:val="00A467C5"/>
    <w:rsid w:val="00A46B49"/>
    <w:rsid w:val="00A471EA"/>
    <w:rsid w:val="00A4759A"/>
    <w:rsid w:val="00A491B1"/>
    <w:rsid w:val="00A50CE6"/>
    <w:rsid w:val="00A53BF3"/>
    <w:rsid w:val="00A5486C"/>
    <w:rsid w:val="00A55D81"/>
    <w:rsid w:val="00A5799F"/>
    <w:rsid w:val="00A60B8F"/>
    <w:rsid w:val="00A61945"/>
    <w:rsid w:val="00A70242"/>
    <w:rsid w:val="00A74631"/>
    <w:rsid w:val="00A74923"/>
    <w:rsid w:val="00A7758D"/>
    <w:rsid w:val="00A832F8"/>
    <w:rsid w:val="00A841A2"/>
    <w:rsid w:val="00A85400"/>
    <w:rsid w:val="00A85BA5"/>
    <w:rsid w:val="00A95E35"/>
    <w:rsid w:val="00A9783C"/>
    <w:rsid w:val="00AA3F63"/>
    <w:rsid w:val="00AA4E79"/>
    <w:rsid w:val="00AA5FE5"/>
    <w:rsid w:val="00AB2AA3"/>
    <w:rsid w:val="00AB4C02"/>
    <w:rsid w:val="00AB7F00"/>
    <w:rsid w:val="00AC117E"/>
    <w:rsid w:val="00AD7FCF"/>
    <w:rsid w:val="00AE1C6F"/>
    <w:rsid w:val="00AE2A49"/>
    <w:rsid w:val="00AE4980"/>
    <w:rsid w:val="00AF2EDF"/>
    <w:rsid w:val="00AF4075"/>
    <w:rsid w:val="00AF420A"/>
    <w:rsid w:val="00AF553C"/>
    <w:rsid w:val="00AF6DF5"/>
    <w:rsid w:val="00B07394"/>
    <w:rsid w:val="00B1023C"/>
    <w:rsid w:val="00B13A9F"/>
    <w:rsid w:val="00B14F62"/>
    <w:rsid w:val="00B20CF4"/>
    <w:rsid w:val="00B228E5"/>
    <w:rsid w:val="00B22F0C"/>
    <w:rsid w:val="00B24AD2"/>
    <w:rsid w:val="00B348CE"/>
    <w:rsid w:val="00B35BC7"/>
    <w:rsid w:val="00B35BDD"/>
    <w:rsid w:val="00B366D7"/>
    <w:rsid w:val="00B3775A"/>
    <w:rsid w:val="00B41263"/>
    <w:rsid w:val="00B45077"/>
    <w:rsid w:val="00B4611F"/>
    <w:rsid w:val="00B46227"/>
    <w:rsid w:val="00B523EA"/>
    <w:rsid w:val="00B53541"/>
    <w:rsid w:val="00B53FB6"/>
    <w:rsid w:val="00B5406D"/>
    <w:rsid w:val="00B54B29"/>
    <w:rsid w:val="00B56C34"/>
    <w:rsid w:val="00B650B1"/>
    <w:rsid w:val="00B6516B"/>
    <w:rsid w:val="00B670A5"/>
    <w:rsid w:val="00B67EC0"/>
    <w:rsid w:val="00B70564"/>
    <w:rsid w:val="00B70969"/>
    <w:rsid w:val="00B71617"/>
    <w:rsid w:val="00B7477F"/>
    <w:rsid w:val="00B767C0"/>
    <w:rsid w:val="00B80182"/>
    <w:rsid w:val="00B8596C"/>
    <w:rsid w:val="00B9277C"/>
    <w:rsid w:val="00B92B19"/>
    <w:rsid w:val="00B93C89"/>
    <w:rsid w:val="00BA1EAC"/>
    <w:rsid w:val="00BA563E"/>
    <w:rsid w:val="00BC1947"/>
    <w:rsid w:val="00BC29DB"/>
    <w:rsid w:val="00BC6155"/>
    <w:rsid w:val="00BC64EC"/>
    <w:rsid w:val="00BD1D9F"/>
    <w:rsid w:val="00BD5C4E"/>
    <w:rsid w:val="00BD7BDE"/>
    <w:rsid w:val="00BE07C1"/>
    <w:rsid w:val="00BE1E30"/>
    <w:rsid w:val="00BF5EB9"/>
    <w:rsid w:val="00BF70C4"/>
    <w:rsid w:val="00C0323D"/>
    <w:rsid w:val="00C07E8F"/>
    <w:rsid w:val="00C11F17"/>
    <w:rsid w:val="00C208EA"/>
    <w:rsid w:val="00C25DFC"/>
    <w:rsid w:val="00C27545"/>
    <w:rsid w:val="00C30B77"/>
    <w:rsid w:val="00C3601B"/>
    <w:rsid w:val="00C37F59"/>
    <w:rsid w:val="00C4389F"/>
    <w:rsid w:val="00C51BB5"/>
    <w:rsid w:val="00C54BC8"/>
    <w:rsid w:val="00C56AAB"/>
    <w:rsid w:val="00C57F22"/>
    <w:rsid w:val="00C617B6"/>
    <w:rsid w:val="00C6249E"/>
    <w:rsid w:val="00C63FDE"/>
    <w:rsid w:val="00C667F4"/>
    <w:rsid w:val="00C67ED5"/>
    <w:rsid w:val="00C71E9D"/>
    <w:rsid w:val="00C747D8"/>
    <w:rsid w:val="00C7598E"/>
    <w:rsid w:val="00C76D20"/>
    <w:rsid w:val="00C801BA"/>
    <w:rsid w:val="00C8086C"/>
    <w:rsid w:val="00C80916"/>
    <w:rsid w:val="00C84AB8"/>
    <w:rsid w:val="00C85B4A"/>
    <w:rsid w:val="00C90E99"/>
    <w:rsid w:val="00C90FFE"/>
    <w:rsid w:val="00C91990"/>
    <w:rsid w:val="00C9246F"/>
    <w:rsid w:val="00C94726"/>
    <w:rsid w:val="00C95CCD"/>
    <w:rsid w:val="00C9772E"/>
    <w:rsid w:val="00CA1529"/>
    <w:rsid w:val="00CA4F78"/>
    <w:rsid w:val="00CB08DC"/>
    <w:rsid w:val="00CB0CB1"/>
    <w:rsid w:val="00CB19CE"/>
    <w:rsid w:val="00CB1D01"/>
    <w:rsid w:val="00CB245E"/>
    <w:rsid w:val="00CB4217"/>
    <w:rsid w:val="00CB4DAC"/>
    <w:rsid w:val="00CC3396"/>
    <w:rsid w:val="00CC37A7"/>
    <w:rsid w:val="00CD00E1"/>
    <w:rsid w:val="00CD1FFD"/>
    <w:rsid w:val="00CD4C47"/>
    <w:rsid w:val="00CE0D12"/>
    <w:rsid w:val="00CE1F2C"/>
    <w:rsid w:val="00CE49B2"/>
    <w:rsid w:val="00CE524C"/>
    <w:rsid w:val="00CF1755"/>
    <w:rsid w:val="00CF21D9"/>
    <w:rsid w:val="00CF34CD"/>
    <w:rsid w:val="00CF4BDD"/>
    <w:rsid w:val="00CF5018"/>
    <w:rsid w:val="00CF5F68"/>
    <w:rsid w:val="00D04C27"/>
    <w:rsid w:val="00D04E50"/>
    <w:rsid w:val="00D062F2"/>
    <w:rsid w:val="00D1612C"/>
    <w:rsid w:val="00D21280"/>
    <w:rsid w:val="00D21E6D"/>
    <w:rsid w:val="00D21F3F"/>
    <w:rsid w:val="00D30B97"/>
    <w:rsid w:val="00D30D96"/>
    <w:rsid w:val="00D31FCD"/>
    <w:rsid w:val="00D350F2"/>
    <w:rsid w:val="00D35DBB"/>
    <w:rsid w:val="00D36F3C"/>
    <w:rsid w:val="00D40C8B"/>
    <w:rsid w:val="00D43240"/>
    <w:rsid w:val="00D46CDC"/>
    <w:rsid w:val="00D55698"/>
    <w:rsid w:val="00D56BE8"/>
    <w:rsid w:val="00D60990"/>
    <w:rsid w:val="00D62E8C"/>
    <w:rsid w:val="00D6304B"/>
    <w:rsid w:val="00D676B3"/>
    <w:rsid w:val="00D67AD0"/>
    <w:rsid w:val="00D67E44"/>
    <w:rsid w:val="00D7305F"/>
    <w:rsid w:val="00D75719"/>
    <w:rsid w:val="00D81A2C"/>
    <w:rsid w:val="00D8682F"/>
    <w:rsid w:val="00D873CB"/>
    <w:rsid w:val="00D90C37"/>
    <w:rsid w:val="00D91CFB"/>
    <w:rsid w:val="00DA2930"/>
    <w:rsid w:val="00DB0C16"/>
    <w:rsid w:val="00DB131B"/>
    <w:rsid w:val="00DB201E"/>
    <w:rsid w:val="00DB3A55"/>
    <w:rsid w:val="00DC1757"/>
    <w:rsid w:val="00DC27FC"/>
    <w:rsid w:val="00DD0169"/>
    <w:rsid w:val="00DD418A"/>
    <w:rsid w:val="00DD4889"/>
    <w:rsid w:val="00DD7F4A"/>
    <w:rsid w:val="00DE2F76"/>
    <w:rsid w:val="00DE66AD"/>
    <w:rsid w:val="00DF0B54"/>
    <w:rsid w:val="00DF1F70"/>
    <w:rsid w:val="00E014D5"/>
    <w:rsid w:val="00E01AA7"/>
    <w:rsid w:val="00E02F28"/>
    <w:rsid w:val="00E034A1"/>
    <w:rsid w:val="00E07F58"/>
    <w:rsid w:val="00E11A96"/>
    <w:rsid w:val="00E15328"/>
    <w:rsid w:val="00E31375"/>
    <w:rsid w:val="00E414C0"/>
    <w:rsid w:val="00E41F5C"/>
    <w:rsid w:val="00E44585"/>
    <w:rsid w:val="00E5347C"/>
    <w:rsid w:val="00E551D1"/>
    <w:rsid w:val="00E56AA4"/>
    <w:rsid w:val="00E6010D"/>
    <w:rsid w:val="00E61BD8"/>
    <w:rsid w:val="00E64FC6"/>
    <w:rsid w:val="00E7662D"/>
    <w:rsid w:val="00E76771"/>
    <w:rsid w:val="00E860B7"/>
    <w:rsid w:val="00E97F89"/>
    <w:rsid w:val="00EA5F38"/>
    <w:rsid w:val="00EA7977"/>
    <w:rsid w:val="00EB1A0C"/>
    <w:rsid w:val="00EB7C0B"/>
    <w:rsid w:val="00EC4EC3"/>
    <w:rsid w:val="00EC7C91"/>
    <w:rsid w:val="00ED0C05"/>
    <w:rsid w:val="00ED3181"/>
    <w:rsid w:val="00ED459B"/>
    <w:rsid w:val="00ED7448"/>
    <w:rsid w:val="00EE5D02"/>
    <w:rsid w:val="00EE7D8B"/>
    <w:rsid w:val="00EE7DC8"/>
    <w:rsid w:val="00EF0035"/>
    <w:rsid w:val="00EF1AFC"/>
    <w:rsid w:val="00EF268B"/>
    <w:rsid w:val="00F0187D"/>
    <w:rsid w:val="00F04EA6"/>
    <w:rsid w:val="00F073D7"/>
    <w:rsid w:val="00F23030"/>
    <w:rsid w:val="00F25E08"/>
    <w:rsid w:val="00F31919"/>
    <w:rsid w:val="00F35BBE"/>
    <w:rsid w:val="00F41D8F"/>
    <w:rsid w:val="00F44408"/>
    <w:rsid w:val="00F4441D"/>
    <w:rsid w:val="00F47AAC"/>
    <w:rsid w:val="00F52FB4"/>
    <w:rsid w:val="00F62B75"/>
    <w:rsid w:val="00F66772"/>
    <w:rsid w:val="00F70CBF"/>
    <w:rsid w:val="00F70FE9"/>
    <w:rsid w:val="00F71757"/>
    <w:rsid w:val="00F744D2"/>
    <w:rsid w:val="00F7629D"/>
    <w:rsid w:val="00F80487"/>
    <w:rsid w:val="00F83C4D"/>
    <w:rsid w:val="00F871E0"/>
    <w:rsid w:val="00F963ED"/>
    <w:rsid w:val="00FA0A3E"/>
    <w:rsid w:val="00FA21B6"/>
    <w:rsid w:val="00FA79BF"/>
    <w:rsid w:val="00FB03B9"/>
    <w:rsid w:val="00FB0C16"/>
    <w:rsid w:val="00FB6AA1"/>
    <w:rsid w:val="00FB75DF"/>
    <w:rsid w:val="00FC0993"/>
    <w:rsid w:val="00FC3FF3"/>
    <w:rsid w:val="00FD3397"/>
    <w:rsid w:val="00FE03A7"/>
    <w:rsid w:val="00FE1408"/>
    <w:rsid w:val="00FE24EC"/>
    <w:rsid w:val="00FE2A70"/>
    <w:rsid w:val="00FE4EB4"/>
    <w:rsid w:val="00FE7547"/>
    <w:rsid w:val="00FE7833"/>
    <w:rsid w:val="00FE7ABD"/>
    <w:rsid w:val="00FF3F9D"/>
    <w:rsid w:val="00FF613B"/>
    <w:rsid w:val="5224718C"/>
    <w:rsid w:val="5B7DBDC4"/>
    <w:rsid w:val="670EF97C"/>
    <w:rsid w:val="6B610E3E"/>
    <w:rsid w:val="72034A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B184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19C"/>
    <w:pPr>
      <w:spacing w:after="240" w:line="24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7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Name">
    <w:name w:val="Author Name"/>
    <w:basedOn w:val="Normal"/>
    <w:next w:val="Normal"/>
    <w:uiPriority w:val="12"/>
    <w:rsid w:val="009A2876"/>
    <w:pPr>
      <w:widowControl w:val="0"/>
      <w:pBdr>
        <w:bottom w:val="single" w:sz="8" w:space="6" w:color="808080" w:themeColor="background1" w:themeShade="80"/>
      </w:pBdr>
      <w:autoSpaceDE w:val="0"/>
      <w:autoSpaceDN w:val="0"/>
    </w:pPr>
    <w:rPr>
      <w:b/>
      <w:caps/>
      <w:szCs w:val="24"/>
    </w:rPr>
  </w:style>
  <w:style w:type="paragraph" w:styleId="Header">
    <w:name w:val="header"/>
    <w:basedOn w:val="Footer"/>
    <w:link w:val="HeaderChar"/>
    <w:uiPriority w:val="99"/>
    <w:rsid w:val="00CE1F2C"/>
    <w:rPr>
      <w:rFonts w:asciiTheme="majorHAnsi" w:hAnsiTheme="majorHAnsi"/>
      <w:color w:val="000000" w:themeColor="text1"/>
      <w:sz w:val="56"/>
    </w:rPr>
  </w:style>
  <w:style w:type="character" w:customStyle="1" w:styleId="HeaderChar">
    <w:name w:val="Header Char"/>
    <w:basedOn w:val="DefaultParagraphFont"/>
    <w:link w:val="Header"/>
    <w:uiPriority w:val="99"/>
    <w:rsid w:val="00CE1F2C"/>
    <w:rPr>
      <w:rFonts w:asciiTheme="majorHAnsi" w:hAnsiTheme="majorHAnsi"/>
      <w:color w:val="000000" w:themeColor="text1"/>
      <w:sz w:val="56"/>
    </w:rPr>
  </w:style>
  <w:style w:type="paragraph" w:styleId="Footer">
    <w:name w:val="footer"/>
    <w:basedOn w:val="NoSpacing"/>
    <w:link w:val="FooterChar"/>
    <w:uiPriority w:val="99"/>
    <w:rsid w:val="0010319C"/>
    <w:pPr>
      <w:jc w:val="center"/>
    </w:pPr>
  </w:style>
  <w:style w:type="character" w:customStyle="1" w:styleId="FooterChar">
    <w:name w:val="Footer Char"/>
    <w:basedOn w:val="DefaultParagraphFont"/>
    <w:link w:val="Footer"/>
    <w:uiPriority w:val="99"/>
    <w:rsid w:val="0010319C"/>
  </w:style>
  <w:style w:type="paragraph" w:styleId="NormalWeb">
    <w:name w:val="Normal (Web)"/>
    <w:basedOn w:val="Normal"/>
    <w:uiPriority w:val="99"/>
    <w:semiHidden/>
    <w:rsid w:val="00C11F17"/>
    <w:pPr>
      <w:spacing w:before="100" w:beforeAutospacing="1" w:after="100" w:afterAutospacing="1"/>
    </w:pPr>
    <w:rPr>
      <w:rFonts w:ascii="Times New Roman" w:eastAsia="Times New Roman" w:hAnsi="Times New Roman" w:cs="Times New Roman"/>
      <w:szCs w:val="24"/>
    </w:rPr>
  </w:style>
  <w:style w:type="paragraph" w:customStyle="1" w:styleId="SmallAuthorName">
    <w:name w:val="Small Author Name"/>
    <w:basedOn w:val="Normal"/>
    <w:qFormat/>
    <w:rsid w:val="004831AD"/>
    <w:pPr>
      <w:spacing w:after="0"/>
    </w:pPr>
    <w:rPr>
      <w:bCs/>
    </w:rPr>
  </w:style>
  <w:style w:type="paragraph" w:customStyle="1" w:styleId="SmallArticleTitle">
    <w:name w:val="Small Article Title"/>
    <w:basedOn w:val="Normal"/>
    <w:qFormat/>
    <w:rsid w:val="00F66772"/>
    <w:pPr>
      <w:spacing w:after="0" w:line="276" w:lineRule="auto"/>
    </w:pPr>
    <w:rPr>
      <w:rFonts w:asciiTheme="majorHAnsi" w:hAnsiTheme="majorHAnsi"/>
      <w:sz w:val="32"/>
    </w:rPr>
  </w:style>
  <w:style w:type="paragraph" w:customStyle="1" w:styleId="SmallArticleSubtitle">
    <w:name w:val="Small Article Subtitle"/>
    <w:basedOn w:val="Normal"/>
    <w:qFormat/>
    <w:rsid w:val="00F66772"/>
    <w:pPr>
      <w:spacing w:after="0" w:line="276" w:lineRule="auto"/>
    </w:pPr>
    <w:rPr>
      <w:sz w:val="32"/>
    </w:rPr>
  </w:style>
  <w:style w:type="paragraph" w:customStyle="1" w:styleId="BodyCopy">
    <w:name w:val="Body Copy"/>
    <w:basedOn w:val="NormalWeb"/>
    <w:qFormat/>
    <w:rsid w:val="00864FBB"/>
    <w:rPr>
      <w:rFonts w:asciiTheme="minorHAnsi" w:hAnsiTheme="minorHAnsi"/>
      <w:color w:val="000000"/>
    </w:rPr>
  </w:style>
  <w:style w:type="paragraph" w:customStyle="1" w:styleId="LargeAuthorName">
    <w:name w:val="Large Author Name"/>
    <w:basedOn w:val="Normal"/>
    <w:next w:val="NoSpacing"/>
    <w:qFormat/>
    <w:rsid w:val="00727546"/>
    <w:pPr>
      <w:spacing w:after="0" w:line="276" w:lineRule="auto"/>
    </w:pPr>
    <w:rPr>
      <w:sz w:val="32"/>
    </w:rPr>
  </w:style>
  <w:style w:type="paragraph" w:customStyle="1" w:styleId="LargeArticleTitle">
    <w:name w:val="Large Article Title"/>
    <w:basedOn w:val="Normal"/>
    <w:next w:val="Normal"/>
    <w:qFormat/>
    <w:rsid w:val="00727546"/>
    <w:pPr>
      <w:spacing w:after="0" w:line="276" w:lineRule="auto"/>
    </w:pPr>
    <w:rPr>
      <w:rFonts w:asciiTheme="majorHAnsi" w:hAnsiTheme="majorHAnsi"/>
      <w:sz w:val="52"/>
    </w:rPr>
  </w:style>
  <w:style w:type="paragraph" w:customStyle="1" w:styleId="LargeArticleSubtitle">
    <w:name w:val="Large Article Subtitle"/>
    <w:basedOn w:val="Normal"/>
    <w:next w:val="Normal"/>
    <w:qFormat/>
    <w:rsid w:val="00727546"/>
    <w:pPr>
      <w:spacing w:after="0" w:line="276" w:lineRule="auto"/>
    </w:pPr>
    <w:rPr>
      <w:sz w:val="40"/>
    </w:rPr>
  </w:style>
  <w:style w:type="paragraph" w:customStyle="1" w:styleId="MastheadTItle">
    <w:name w:val="Masthead TItle"/>
    <w:basedOn w:val="Normal"/>
    <w:qFormat/>
    <w:rsid w:val="00F66772"/>
    <w:pPr>
      <w:spacing w:after="0"/>
      <w:jc w:val="center"/>
    </w:pPr>
    <w:rPr>
      <w:rFonts w:asciiTheme="majorHAnsi" w:hAnsiTheme="majorHAnsi"/>
      <w:color w:val="000000" w:themeColor="text1"/>
      <w:sz w:val="124"/>
    </w:rPr>
  </w:style>
  <w:style w:type="paragraph" w:customStyle="1" w:styleId="MastheadSubtitle">
    <w:name w:val="Masthead Subtitle"/>
    <w:basedOn w:val="Normal"/>
    <w:qFormat/>
    <w:rsid w:val="006F2F91"/>
    <w:pPr>
      <w:spacing w:after="0"/>
      <w:jc w:val="center"/>
    </w:pPr>
    <w:rPr>
      <w:rFonts w:ascii="Baskerville Old Face" w:hAnsi="Baskerville Old Face"/>
      <w:iCs/>
      <w:sz w:val="40"/>
      <w:szCs w:val="40"/>
    </w:rPr>
  </w:style>
  <w:style w:type="paragraph" w:customStyle="1" w:styleId="PullQuote">
    <w:name w:val="Pull Quote"/>
    <w:basedOn w:val="Normal"/>
    <w:qFormat/>
    <w:rsid w:val="00362F69"/>
    <w:pPr>
      <w:spacing w:after="0"/>
      <w:ind w:left="288" w:hanging="288"/>
    </w:pPr>
    <w:rPr>
      <w:sz w:val="56"/>
      <w:szCs w:val="56"/>
    </w:rPr>
  </w:style>
  <w:style w:type="paragraph" w:customStyle="1" w:styleId="PullQuoteAttribution">
    <w:name w:val="Pull Quote Attribution"/>
    <w:basedOn w:val="Normal"/>
    <w:qFormat/>
    <w:rsid w:val="00362F69"/>
    <w:pPr>
      <w:spacing w:after="0"/>
      <w:ind w:left="288" w:hanging="288"/>
      <w:jc w:val="right"/>
    </w:pPr>
    <w:rPr>
      <w:sz w:val="32"/>
      <w:szCs w:val="32"/>
    </w:rPr>
  </w:style>
  <w:style w:type="paragraph" w:customStyle="1" w:styleId="PhotoCaption">
    <w:name w:val="Photo Caption"/>
    <w:basedOn w:val="Normal"/>
    <w:qFormat/>
    <w:rsid w:val="00AE4980"/>
    <w:pPr>
      <w:spacing w:after="0"/>
    </w:pPr>
    <w:rPr>
      <w:noProof/>
      <w:sz w:val="18"/>
    </w:rPr>
  </w:style>
  <w:style w:type="paragraph" w:customStyle="1" w:styleId="MastheadCopy">
    <w:name w:val="Masthead Copy"/>
    <w:basedOn w:val="Normal"/>
    <w:qFormat/>
    <w:rsid w:val="006F2F91"/>
    <w:pPr>
      <w:spacing w:after="0"/>
      <w:jc w:val="center"/>
    </w:pPr>
    <w:rPr>
      <w:rFonts w:ascii="Baskerville Old Face" w:hAnsi="Baskerville Old Face"/>
      <w:iCs/>
    </w:rPr>
  </w:style>
  <w:style w:type="character" w:styleId="CommentReference">
    <w:name w:val="annotation reference"/>
    <w:basedOn w:val="DefaultParagraphFont"/>
    <w:uiPriority w:val="99"/>
    <w:semiHidden/>
    <w:unhideWhenUsed/>
    <w:rsid w:val="00F31919"/>
    <w:rPr>
      <w:sz w:val="16"/>
      <w:szCs w:val="16"/>
    </w:rPr>
  </w:style>
  <w:style w:type="paragraph" w:styleId="CommentText">
    <w:name w:val="annotation text"/>
    <w:basedOn w:val="Normal"/>
    <w:link w:val="CommentTextChar"/>
    <w:uiPriority w:val="99"/>
    <w:semiHidden/>
    <w:rsid w:val="00F31919"/>
    <w:rPr>
      <w:sz w:val="20"/>
      <w:szCs w:val="20"/>
    </w:rPr>
  </w:style>
  <w:style w:type="character" w:customStyle="1" w:styleId="CommentTextChar">
    <w:name w:val="Comment Text Char"/>
    <w:basedOn w:val="DefaultParagraphFont"/>
    <w:link w:val="CommentText"/>
    <w:uiPriority w:val="99"/>
    <w:semiHidden/>
    <w:rsid w:val="00B523EA"/>
    <w:rPr>
      <w:sz w:val="20"/>
      <w:szCs w:val="20"/>
    </w:rPr>
  </w:style>
  <w:style w:type="paragraph" w:styleId="CommentSubject">
    <w:name w:val="annotation subject"/>
    <w:basedOn w:val="CommentText"/>
    <w:next w:val="CommentText"/>
    <w:link w:val="CommentSubjectChar"/>
    <w:uiPriority w:val="99"/>
    <w:semiHidden/>
    <w:unhideWhenUsed/>
    <w:rsid w:val="00F31919"/>
    <w:rPr>
      <w:b/>
      <w:bCs/>
    </w:rPr>
  </w:style>
  <w:style w:type="character" w:customStyle="1" w:styleId="CommentSubjectChar">
    <w:name w:val="Comment Subject Char"/>
    <w:basedOn w:val="CommentTextChar"/>
    <w:link w:val="CommentSubject"/>
    <w:uiPriority w:val="99"/>
    <w:semiHidden/>
    <w:rsid w:val="00F31919"/>
    <w:rPr>
      <w:b/>
      <w:bCs/>
      <w:sz w:val="20"/>
      <w:szCs w:val="20"/>
    </w:rPr>
  </w:style>
  <w:style w:type="paragraph" w:styleId="BalloonText">
    <w:name w:val="Balloon Text"/>
    <w:basedOn w:val="Normal"/>
    <w:link w:val="BalloonTextChar"/>
    <w:uiPriority w:val="99"/>
    <w:semiHidden/>
    <w:unhideWhenUsed/>
    <w:rsid w:val="000064B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4BF"/>
    <w:rPr>
      <w:rFonts w:ascii="Segoe UI" w:hAnsi="Segoe UI" w:cs="Segoe UI"/>
      <w:sz w:val="18"/>
      <w:szCs w:val="18"/>
    </w:rPr>
  </w:style>
  <w:style w:type="character" w:styleId="PlaceholderText">
    <w:name w:val="Placeholder Text"/>
    <w:basedOn w:val="DefaultParagraphFont"/>
    <w:uiPriority w:val="99"/>
    <w:semiHidden/>
    <w:rsid w:val="00F7629D"/>
    <w:rPr>
      <w:color w:val="808080"/>
    </w:rPr>
  </w:style>
  <w:style w:type="paragraph" w:styleId="NoSpacing">
    <w:name w:val="No Spacing"/>
    <w:link w:val="NoSpacingChar"/>
    <w:uiPriority w:val="1"/>
    <w:qFormat/>
    <w:rsid w:val="00F66772"/>
    <w:pPr>
      <w:spacing w:after="0" w:line="240" w:lineRule="auto"/>
    </w:pPr>
  </w:style>
  <w:style w:type="paragraph" w:styleId="TOC1">
    <w:name w:val="toc 1"/>
    <w:basedOn w:val="BodyCopy"/>
    <w:next w:val="Normal"/>
    <w:uiPriority w:val="39"/>
    <w:rsid w:val="005E1B08"/>
    <w:pPr>
      <w:spacing w:before="0" w:beforeAutospacing="0" w:after="0" w:afterAutospacing="0"/>
    </w:pPr>
    <w:rPr>
      <w:color w:val="000000" w:themeColor="text1"/>
    </w:rPr>
  </w:style>
  <w:style w:type="paragraph" w:styleId="TOC2">
    <w:name w:val="toc 2"/>
    <w:basedOn w:val="Normal"/>
    <w:next w:val="Normal"/>
    <w:uiPriority w:val="39"/>
    <w:rsid w:val="000C492C"/>
    <w:pPr>
      <w:spacing w:after="0"/>
    </w:pPr>
    <w:rPr>
      <w:b/>
    </w:rPr>
  </w:style>
  <w:style w:type="character" w:customStyle="1" w:styleId="NoSpacingChar">
    <w:name w:val="No Spacing Char"/>
    <w:basedOn w:val="DefaultParagraphFont"/>
    <w:link w:val="NoSpacing"/>
    <w:uiPriority w:val="1"/>
    <w:rsid w:val="00B67EC0"/>
  </w:style>
  <w:style w:type="character" w:styleId="Hyperlink">
    <w:name w:val="Hyperlink"/>
    <w:basedOn w:val="DefaultParagraphFont"/>
    <w:uiPriority w:val="99"/>
    <w:unhideWhenUsed/>
    <w:rsid w:val="0066451E"/>
    <w:rPr>
      <w:color w:val="0000FF"/>
      <w:u w:val="single"/>
    </w:rPr>
  </w:style>
  <w:style w:type="paragraph" w:customStyle="1" w:styleId="p3">
    <w:name w:val="p3"/>
    <w:basedOn w:val="Normal"/>
    <w:rsid w:val="0066451E"/>
    <w:pPr>
      <w:spacing w:before="100" w:beforeAutospacing="1" w:after="100" w:afterAutospacing="1"/>
    </w:pPr>
    <w:rPr>
      <w:rFonts w:ascii="Calibri" w:eastAsiaTheme="minorEastAsia" w:hAnsi="Calibri" w:cs="Calibri"/>
      <w:sz w:val="22"/>
      <w:lang w:val="en-GB" w:eastAsia="en-GB"/>
    </w:rPr>
  </w:style>
  <w:style w:type="character" w:customStyle="1" w:styleId="s2">
    <w:name w:val="s2"/>
    <w:basedOn w:val="DefaultParagraphFont"/>
    <w:rsid w:val="0066451E"/>
  </w:style>
  <w:style w:type="character" w:styleId="FollowedHyperlink">
    <w:name w:val="FollowedHyperlink"/>
    <w:basedOn w:val="DefaultParagraphFont"/>
    <w:uiPriority w:val="99"/>
    <w:semiHidden/>
    <w:unhideWhenUsed/>
    <w:rsid w:val="0066451E"/>
    <w:rPr>
      <w:color w:val="954F72" w:themeColor="followedHyperlink"/>
      <w:u w:val="single"/>
    </w:rPr>
  </w:style>
  <w:style w:type="character" w:styleId="UnresolvedMention">
    <w:name w:val="Unresolved Mention"/>
    <w:basedOn w:val="DefaultParagraphFont"/>
    <w:uiPriority w:val="99"/>
    <w:semiHidden/>
    <w:unhideWhenUsed/>
    <w:rsid w:val="000432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13475">
      <w:bodyDiv w:val="1"/>
      <w:marLeft w:val="0"/>
      <w:marRight w:val="0"/>
      <w:marTop w:val="0"/>
      <w:marBottom w:val="0"/>
      <w:divBdr>
        <w:top w:val="none" w:sz="0" w:space="0" w:color="auto"/>
        <w:left w:val="none" w:sz="0" w:space="0" w:color="auto"/>
        <w:bottom w:val="none" w:sz="0" w:space="0" w:color="auto"/>
        <w:right w:val="none" w:sz="0" w:space="0" w:color="auto"/>
      </w:divBdr>
    </w:div>
    <w:div w:id="1026249580">
      <w:bodyDiv w:val="1"/>
      <w:marLeft w:val="0"/>
      <w:marRight w:val="0"/>
      <w:marTop w:val="0"/>
      <w:marBottom w:val="0"/>
      <w:divBdr>
        <w:top w:val="none" w:sz="0" w:space="0" w:color="auto"/>
        <w:left w:val="none" w:sz="0" w:space="0" w:color="auto"/>
        <w:bottom w:val="none" w:sz="0" w:space="0" w:color="auto"/>
        <w:right w:val="none" w:sz="0" w:space="0" w:color="auto"/>
      </w:divBdr>
    </w:div>
    <w:div w:id="1094132319">
      <w:bodyDiv w:val="1"/>
      <w:marLeft w:val="0"/>
      <w:marRight w:val="0"/>
      <w:marTop w:val="0"/>
      <w:marBottom w:val="0"/>
      <w:divBdr>
        <w:top w:val="none" w:sz="0" w:space="0" w:color="auto"/>
        <w:left w:val="none" w:sz="0" w:space="0" w:color="auto"/>
        <w:bottom w:val="none" w:sz="0" w:space="0" w:color="auto"/>
        <w:right w:val="none" w:sz="0" w:space="0" w:color="auto"/>
      </w:divBdr>
    </w:div>
    <w:div w:id="139855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89initiative.com/the-role-of-social-media-in-protests-mobilising-or-polarising/" TargetMode="External"/><Relationship Id="rId26" Type="http://schemas.openxmlformats.org/officeDocument/2006/relationships/hyperlink" Target="https://blogs.lse.ac.uk/lseupr/2023/02/15/a-guide-to-understanding-the-correlation-between-social-media-and-protest/" TargetMode="External"/><Relationship Id="rId3" Type="http://schemas.openxmlformats.org/officeDocument/2006/relationships/customXml" Target="../customXml/item3.xml"/><Relationship Id="rId21" Type="http://schemas.openxmlformats.org/officeDocument/2006/relationships/hyperlink" Target="https://www.ft.com/content/51fcd900-cc1c-11e8-b276-b9069bde0956"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businessinsider.com/pussy-hats-womens-march-washington-trump-inauguration-2017-1?r=US&amp;IR=T" TargetMode="External"/><Relationship Id="rId25" Type="http://schemas.openxmlformats.org/officeDocument/2006/relationships/hyperlink" Target="https://www.advocate.com/commentary/2017/1/24/womens-march-was-therapy"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macad.org/publication/donald-trumps-gift-feminism-resistance" TargetMode="External"/><Relationship Id="rId20" Type="http://schemas.openxmlformats.org/officeDocument/2006/relationships/hyperlink" Target="https://www.reuters.com/article/us-usa-trump-women-idUSKBN13U0GW" TargetMode="External"/><Relationship Id="rId29" Type="http://schemas.openxmlformats.org/officeDocument/2006/relationships/hyperlink" Target="https://www.bbc.co.uk/news/world-us-canada-3866637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washingtonpost.com/news/local/wp/2017/01/31/the-woman-who-started-the-womens-march-with-a-facebook-post-reflects-it-was-mind-boggling/" TargetMode="External"/><Relationship Id="rId32"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mcny.org/story/womens-march" TargetMode="External"/><Relationship Id="rId23" Type="http://schemas.openxmlformats.org/officeDocument/2006/relationships/hyperlink" Target="https://core.ac.uk/download/pdf/301379393.pdf" TargetMode="External"/><Relationship Id="rId28" Type="http://schemas.openxmlformats.org/officeDocument/2006/relationships/hyperlink" Target="https://www.wsj.com/articles/women-who-love-trump-11545264804?mod=searchresults&amp;page=1&amp;pos=17" TargetMode="External"/><Relationship Id="rId10" Type="http://schemas.openxmlformats.org/officeDocument/2006/relationships/endnotes" Target="endnotes.xml"/><Relationship Id="rId19" Type="http://schemas.openxmlformats.org/officeDocument/2006/relationships/hyperlink" Target="https://www.history.com/this-day-in-history/womens-march"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HY_qQ7jr_w4" TargetMode="External"/><Relationship Id="rId22" Type="http://schemas.openxmlformats.org/officeDocument/2006/relationships/hyperlink" Target="https://www.nytimes.com/2020/06/18/technology/social-media-protests.html" TargetMode="External"/><Relationship Id="rId27" Type="http://schemas.openxmlformats.org/officeDocument/2006/relationships/hyperlink" Target="https://d1wqtxts1xzle7.cloudfront.net/87471330/2363-libre.pdf?1655165042=&amp;response-content-disposition=inline%3B+filename%3DThe_2017_Women_s_March_on_Washington_An.pdf&amp;Expires=1685280747&amp;Signature=Jfthlw~t7K6cUrtzI66va5HDYKuqxj4USN-6CMTlW2sT7aNp~J-WUcCvtd0W-tLkL0~rH2-axCRsaH7asUViPV5J8cPE~xdFTJsg-SeZilFjoc91WDreMrVvhoTUNi6nq9ZbrpIQ9Id4N5yAOzRf5KolyAeWuJeSIpDjBDxDZc6jrdrSFS7NLwoVtUdVzIlX2iUyvFGc3rUZajS7eH7Pfn4wWurhmUX2-ZvjqhUV1GUY1Cb1khB2U-oG8T7GtOLVBjmD16uR9UWnAfI8dV7bUKxwyWSsvcqgkix2mSfZh8rrNWhm4tlUcReospgz5sIOHmWPdTaIqUSst1eTTGFJDg__&amp;Key-Pair-Id=APKAJLOHF5GGSLRBV4ZA" TargetMode="External"/><Relationship Id="rId30" Type="http://schemas.openxmlformats.org/officeDocument/2006/relationships/hyperlink" Target="https://twitter.com/EmmaWatson/status/823219563567398912?s=20" TargetMode="Externa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yla\AppData\Roaming\Microsoft\Templates\Traditional%20news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5CF8717E7E542F4B4D822635A150306"/>
        <w:category>
          <w:name w:val="General"/>
          <w:gallery w:val="placeholder"/>
        </w:category>
        <w:types>
          <w:type w:val="bbPlcHdr"/>
        </w:types>
        <w:behaviors>
          <w:behavior w:val="content"/>
        </w:behaviors>
        <w:guid w:val="{9D0C1BF1-E7EC-451F-8785-0625E65527F5}"/>
      </w:docPartPr>
      <w:docPartBody>
        <w:p w:rsidR="00993F83" w:rsidRDefault="00000000">
          <w:pPr>
            <w:pStyle w:val="F5CF8717E7E542F4B4D822635A150306"/>
          </w:pPr>
          <w:r w:rsidRPr="00AE1C6F">
            <w:rPr>
              <w:noProof/>
              <w:lang w:bidi="en-US"/>
            </w:rPr>
            <w:t>Tuesday, Sep 20, YYYY</w:t>
          </w:r>
        </w:p>
      </w:docPartBody>
    </w:docPart>
    <w:docPart>
      <w:docPartPr>
        <w:name w:val="A7B0BB94B15F427D9E0C8957CE93A1B1"/>
        <w:category>
          <w:name w:val="General"/>
          <w:gallery w:val="placeholder"/>
        </w:category>
        <w:types>
          <w:type w:val="bbPlcHdr"/>
        </w:types>
        <w:behaviors>
          <w:behavior w:val="content"/>
        </w:behaviors>
        <w:guid w:val="{03538D96-6E7E-486A-BEAB-8041205A48A9}"/>
      </w:docPartPr>
      <w:docPartBody>
        <w:p w:rsidR="00993F83" w:rsidRDefault="00000000">
          <w:pPr>
            <w:pStyle w:val="A7B0BB94B15F427D9E0C8957CE93A1B1"/>
          </w:pPr>
          <w:r w:rsidRPr="00AE1C6F">
            <w:rPr>
              <w:noProof/>
              <w:lang w:bidi="en-US"/>
            </w:rPr>
            <w:t>NEWS TODAY</w:t>
          </w:r>
        </w:p>
      </w:docPartBody>
    </w:docPart>
    <w:docPart>
      <w:docPartPr>
        <w:name w:val="B7E3ED652C4B4E1EB8D041BE340B01C4"/>
        <w:category>
          <w:name w:val="General"/>
          <w:gallery w:val="placeholder"/>
        </w:category>
        <w:types>
          <w:type w:val="bbPlcHdr"/>
        </w:types>
        <w:behaviors>
          <w:behavior w:val="content"/>
        </w:behaviors>
        <w:guid w:val="{E2B9CBE9-86F8-4194-AA26-A3422B214FB1}"/>
      </w:docPartPr>
      <w:docPartBody>
        <w:p w:rsidR="00993F83" w:rsidRDefault="00000000">
          <w:pPr>
            <w:pStyle w:val="B7E3ED652C4B4E1EB8D041BE340B01C4"/>
          </w:pPr>
          <w:r w:rsidRPr="00AE1C6F">
            <w:rPr>
              <w:noProof/>
              <w:lang w:bidi="en-US"/>
            </w:rPr>
            <w:t>Issue #10</w:t>
          </w:r>
        </w:p>
      </w:docPartBody>
    </w:docPart>
    <w:docPart>
      <w:docPartPr>
        <w:name w:val="73BAEEC68C7546209FE1122090D90EC6"/>
        <w:category>
          <w:name w:val="General"/>
          <w:gallery w:val="placeholder"/>
        </w:category>
        <w:types>
          <w:type w:val="bbPlcHdr"/>
        </w:types>
        <w:behaviors>
          <w:behavior w:val="content"/>
        </w:behaviors>
        <w:guid w:val="{CE89EF01-C957-4F42-A150-8078CAFE6647}"/>
      </w:docPartPr>
      <w:docPartBody>
        <w:p w:rsidR="00993F83" w:rsidRDefault="00000000">
          <w:pPr>
            <w:pStyle w:val="73BAEEC68C7546209FE1122090D90EC6"/>
          </w:pPr>
          <w:r w:rsidRPr="00AE1C6F">
            <w:rPr>
              <w:noProof/>
              <w:lang w:bidi="en-US"/>
            </w:rPr>
            <w:t>Mirjam Nilsson</w:t>
          </w:r>
        </w:p>
      </w:docPartBody>
    </w:docPart>
    <w:docPart>
      <w:docPartPr>
        <w:name w:val="73BD78F5A750451B8948FC03C62BECE1"/>
        <w:category>
          <w:name w:val="General"/>
          <w:gallery w:val="placeholder"/>
        </w:category>
        <w:types>
          <w:type w:val="bbPlcHdr"/>
        </w:types>
        <w:behaviors>
          <w:behavior w:val="content"/>
        </w:behaviors>
        <w:guid w:val="{E9835D48-F711-431D-A49D-77C7649F955F}"/>
      </w:docPartPr>
      <w:docPartBody>
        <w:p w:rsidR="00756A73" w:rsidRPr="00AE1C6F" w:rsidRDefault="00000000">
          <w:pPr>
            <w:rPr>
              <w:noProof/>
            </w:rPr>
          </w:pPr>
          <w:r w:rsidRPr="00AE1C6F">
            <w:rPr>
              <w:noProof/>
              <w:lang w:bidi="en-US"/>
            </w:rPr>
            <w:t xml:space="preserve">Save time in Word with new buttons that show up where you need them. To change the way a picture fits in your document, click it and a button for layout options appears next to it. When you work on a table, click where you want to add a row or a column, and then click the plus sign. </w:t>
          </w:r>
        </w:p>
        <w:p w:rsidR="00756A73" w:rsidRPr="00AE1C6F" w:rsidRDefault="00000000">
          <w:pPr>
            <w:rPr>
              <w:noProof/>
            </w:rPr>
          </w:pPr>
          <w:r w:rsidRPr="00AE1C6F">
            <w:rPr>
              <w:noProof/>
              <w:lang w:bidi="en-US"/>
            </w:rPr>
            <w:t xml:space="preserve">Reading is easier, too, in the new Reading view. You can collapse parts of the document and focus on the text you want. If you need to stop reading before you reach the end, Word remembers where you left off - even on another device. </w:t>
          </w:r>
        </w:p>
        <w:p w:rsidR="00993F83" w:rsidRDefault="00000000">
          <w:pPr>
            <w:pStyle w:val="73BD78F5A750451B8948FC03C62BECE1"/>
          </w:pPr>
          <w:r w:rsidRPr="00AE1C6F">
            <w:rPr>
              <w:noProof/>
              <w:lang w:bidi="en-US"/>
            </w:rPr>
            <w:t>Themes and styles also help keep your document co-ordinated. When you click Design and choose a new Theme, the pictures, charts, and SmartArt graphics change to match your new theme. When you apply styles, your headings change to match the new theme.</w:t>
          </w:r>
        </w:p>
      </w:docPartBody>
    </w:docPart>
    <w:docPart>
      <w:docPartPr>
        <w:name w:val="29B84B92CA3F496692326E1AF1D85BB5"/>
        <w:category>
          <w:name w:val="General"/>
          <w:gallery w:val="placeholder"/>
        </w:category>
        <w:types>
          <w:type w:val="bbPlcHdr"/>
        </w:types>
        <w:behaviors>
          <w:behavior w:val="content"/>
        </w:behaviors>
        <w:guid w:val="{4A0D6AF5-B1CD-45F4-9AA3-FA6A20DD007C}"/>
      </w:docPartPr>
      <w:docPartBody>
        <w:p w:rsidR="00756A73" w:rsidRPr="00AE1C6F" w:rsidRDefault="00000000">
          <w:pPr>
            <w:rPr>
              <w:noProof/>
            </w:rPr>
          </w:pPr>
          <w:r w:rsidRPr="00AE1C6F">
            <w:rPr>
              <w:noProof/>
              <w:lang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p w:rsidR="00756A73" w:rsidRPr="00AE1C6F" w:rsidRDefault="00000000">
          <w:pPr>
            <w:rPr>
              <w:noProof/>
            </w:rPr>
          </w:pPr>
          <w:r w:rsidRPr="00AE1C6F">
            <w:rPr>
              <w:noProof/>
              <w:lang w:bidi="en-US"/>
            </w:rPr>
            <w:t xml:space="preserve">To make your document look professionally produced, Word provides header, footer, cover page, and text box designs that complement each other. For example, you can add a matching cover page, header, and sidebar. </w:t>
          </w:r>
        </w:p>
        <w:p w:rsidR="00993F83" w:rsidRDefault="00000000">
          <w:pPr>
            <w:pStyle w:val="29B84B92CA3F496692326E1AF1D85BB5"/>
          </w:pPr>
          <w:r w:rsidRPr="00AE1C6F">
            <w:rPr>
              <w:noProof/>
              <w:lang w:bidi="en-US"/>
            </w:rPr>
            <w:t xml:space="preserve">Save time in Word with new buttons that show up where you need them. To change the way a picture fits in your document, click it and a button for layout options appears next to it. When you work on a table, click where you want to add a row or a column, and then click the plus sign.  </w:t>
          </w:r>
        </w:p>
      </w:docPartBody>
    </w:docPart>
    <w:docPart>
      <w:docPartPr>
        <w:name w:val="8C8C0A070A0B4772945906246087938B"/>
        <w:category>
          <w:name w:val="General"/>
          <w:gallery w:val="placeholder"/>
        </w:category>
        <w:types>
          <w:type w:val="bbPlcHdr"/>
        </w:types>
        <w:behaviors>
          <w:behavior w:val="content"/>
        </w:behaviors>
        <w:guid w:val="{3B591247-55D3-4F64-A95A-B18B84AFD5C4}"/>
      </w:docPartPr>
      <w:docPartBody>
        <w:p w:rsidR="00993F83" w:rsidRDefault="00000000">
          <w:pPr>
            <w:pStyle w:val="8C8C0A070A0B4772945906246087938B"/>
          </w:pPr>
          <w:r w:rsidRPr="00AE1C6F">
            <w:rPr>
              <w:noProof/>
              <w:lang w:bidi="en-US"/>
            </w:rPr>
            <w:t>Tuesday, Sep 20, YYYY</w:t>
          </w:r>
        </w:p>
      </w:docPartBody>
    </w:docPart>
    <w:docPart>
      <w:docPartPr>
        <w:name w:val="5B14D7D92B994CD6883537F9046DBC90"/>
        <w:category>
          <w:name w:val="General"/>
          <w:gallery w:val="placeholder"/>
        </w:category>
        <w:types>
          <w:type w:val="bbPlcHdr"/>
        </w:types>
        <w:behaviors>
          <w:behavior w:val="content"/>
        </w:behaviors>
        <w:guid w:val="{295BBA51-9C25-40D6-BABA-8E10539E78B8}"/>
      </w:docPartPr>
      <w:docPartBody>
        <w:p w:rsidR="00993F83" w:rsidRDefault="00000000">
          <w:pPr>
            <w:pStyle w:val="5B14D7D92B994CD6883537F9046DBC90"/>
          </w:pPr>
          <w:r w:rsidRPr="00AE1C6F">
            <w:rPr>
              <w:noProof/>
              <w:lang w:bidi="en-US"/>
            </w:rPr>
            <w:t>NEWS TODAY</w:t>
          </w:r>
        </w:p>
      </w:docPartBody>
    </w:docPart>
    <w:docPart>
      <w:docPartPr>
        <w:name w:val="CD8552DB22684702BBCA9289AE148371"/>
        <w:category>
          <w:name w:val="General"/>
          <w:gallery w:val="placeholder"/>
        </w:category>
        <w:types>
          <w:type w:val="bbPlcHdr"/>
        </w:types>
        <w:behaviors>
          <w:behavior w:val="content"/>
        </w:behaviors>
        <w:guid w:val="{2086F04B-AD5C-4823-A4A1-394E90FFA9AC}"/>
      </w:docPartPr>
      <w:docPartBody>
        <w:p w:rsidR="00993F83" w:rsidRDefault="00000000">
          <w:pPr>
            <w:pStyle w:val="CD8552DB22684702BBCA9289AE148371"/>
          </w:pPr>
          <w:r w:rsidRPr="00AE1C6F">
            <w:rPr>
              <w:noProof/>
              <w:lang w:bidi="en-US"/>
            </w:rPr>
            <w:t>Issue #10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askerville Old Face">
    <w:altName w:val="Cambria"/>
    <w:panose1 w:val="02020602080505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Georgia Pro Black">
    <w:altName w:val="Cambria"/>
    <w:charset w:val="00"/>
    <w:family w:val="roman"/>
    <w:pitch w:val="variable"/>
    <w:sig w:usb0="800002AF"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F83"/>
    <w:rsid w:val="005267A1"/>
    <w:rsid w:val="00756A73"/>
    <w:rsid w:val="00993F83"/>
    <w:rsid w:val="00AC0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67EBC301504C4094C9D3CECA852CC3">
    <w:name w:val="1567EBC301504C4094C9D3CECA852CC3"/>
  </w:style>
  <w:style w:type="paragraph" w:customStyle="1" w:styleId="559C04130BA9463C8E7381F9BC9B540B">
    <w:name w:val="559C04130BA9463C8E7381F9BC9B540B"/>
  </w:style>
  <w:style w:type="paragraph" w:customStyle="1" w:styleId="5898BCEC115D466692FFC2E5613FF9BB">
    <w:name w:val="5898BCEC115D466692FFC2E5613FF9BB"/>
  </w:style>
  <w:style w:type="paragraph" w:customStyle="1" w:styleId="7C1380C4DAA5475D906677C0E182316A">
    <w:name w:val="7C1380C4DAA5475D906677C0E182316A"/>
  </w:style>
  <w:style w:type="paragraph" w:customStyle="1" w:styleId="20EE6F3BA1354C71A9C1C122F83D46A2">
    <w:name w:val="20EE6F3BA1354C71A9C1C122F83D46A2"/>
  </w:style>
  <w:style w:type="paragraph" w:customStyle="1" w:styleId="1773C20C49A64B59B7D6A43E1CAD9FBF">
    <w:name w:val="1773C20C49A64B59B7D6A43E1CAD9FBF"/>
  </w:style>
  <w:style w:type="paragraph" w:customStyle="1" w:styleId="21CB9557E94744E185DFB584EB173C5F">
    <w:name w:val="21CB9557E94744E185DFB584EB173C5F"/>
  </w:style>
  <w:style w:type="paragraph" w:customStyle="1" w:styleId="28171985EFE04392A43727C7AF9B5252">
    <w:name w:val="28171985EFE04392A43727C7AF9B5252"/>
  </w:style>
  <w:style w:type="paragraph" w:customStyle="1" w:styleId="A0883CAAE24E45E8A2D92825E66557A3">
    <w:name w:val="A0883CAAE24E45E8A2D92825E66557A3"/>
  </w:style>
  <w:style w:type="paragraph" w:customStyle="1" w:styleId="BD3E16ACB3884F97B2B1A8222AB3B8BE">
    <w:name w:val="BD3E16ACB3884F97B2B1A8222AB3B8BE"/>
  </w:style>
  <w:style w:type="paragraph" w:customStyle="1" w:styleId="58CCA9F8EC7D44E6875F7C42FC9719A8">
    <w:name w:val="58CCA9F8EC7D44E6875F7C42FC9719A8"/>
  </w:style>
  <w:style w:type="paragraph" w:customStyle="1" w:styleId="C0AFD6C228D44674A4E0AED60FE4D9B3">
    <w:name w:val="C0AFD6C228D44674A4E0AED60FE4D9B3"/>
  </w:style>
  <w:style w:type="paragraph" w:customStyle="1" w:styleId="FC054BD1DF1D431CAFB7531EC46ADDDF">
    <w:name w:val="FC054BD1DF1D431CAFB7531EC46ADDDF"/>
  </w:style>
  <w:style w:type="paragraph" w:customStyle="1" w:styleId="2F1B405F4283491091CA6FE0F43A4BAE">
    <w:name w:val="2F1B405F4283491091CA6FE0F43A4BAE"/>
  </w:style>
  <w:style w:type="paragraph" w:customStyle="1" w:styleId="1890C6C64437445E90F63A680AD3140F">
    <w:name w:val="1890C6C64437445E90F63A680AD3140F"/>
  </w:style>
  <w:style w:type="character" w:styleId="PlaceholderText">
    <w:name w:val="Placeholder Text"/>
    <w:basedOn w:val="DefaultParagraphFont"/>
    <w:uiPriority w:val="99"/>
    <w:semiHidden/>
    <w:rPr>
      <w:color w:val="808080"/>
    </w:rPr>
  </w:style>
  <w:style w:type="paragraph" w:customStyle="1" w:styleId="3B29FB2E2DA942CE82EF42BFE3FAAC3B">
    <w:name w:val="3B29FB2E2DA942CE82EF42BFE3FAAC3B"/>
  </w:style>
  <w:style w:type="paragraph" w:customStyle="1" w:styleId="0025BD8B08964E6EA45D1588D4C9BD08">
    <w:name w:val="0025BD8B08964E6EA45D1588D4C9BD08"/>
  </w:style>
  <w:style w:type="paragraph" w:customStyle="1" w:styleId="820AF3900FBF43E4AB8DA44F38B2EC58">
    <w:name w:val="820AF3900FBF43E4AB8DA44F38B2EC58"/>
  </w:style>
  <w:style w:type="paragraph" w:customStyle="1" w:styleId="88E27E707930425E923151F14A4EF08C">
    <w:name w:val="88E27E707930425E923151F14A4EF08C"/>
  </w:style>
  <w:style w:type="paragraph" w:customStyle="1" w:styleId="6E710F81ED864EC7ADC912E8FEE8A5AB">
    <w:name w:val="6E710F81ED864EC7ADC912E8FEE8A5AB"/>
  </w:style>
  <w:style w:type="paragraph" w:customStyle="1" w:styleId="149C4A37FC4B4304B40F10C93AA8D2CD">
    <w:name w:val="149C4A37FC4B4304B40F10C93AA8D2CD"/>
  </w:style>
  <w:style w:type="paragraph" w:customStyle="1" w:styleId="550D1231D913473CA3A32310C05C060A">
    <w:name w:val="550D1231D913473CA3A32310C05C060A"/>
  </w:style>
  <w:style w:type="paragraph" w:customStyle="1" w:styleId="FA5DAFC9FF944163AB183E2606F4BF9F">
    <w:name w:val="FA5DAFC9FF944163AB183E2606F4BF9F"/>
  </w:style>
  <w:style w:type="paragraph" w:customStyle="1" w:styleId="34B76387A22A4D7D81FD5F698E287855">
    <w:name w:val="34B76387A22A4D7D81FD5F698E287855"/>
  </w:style>
  <w:style w:type="paragraph" w:customStyle="1" w:styleId="5B3897DF43C34D08A1B3BEB1B6D04030">
    <w:name w:val="5B3897DF43C34D08A1B3BEB1B6D04030"/>
  </w:style>
  <w:style w:type="paragraph" w:customStyle="1" w:styleId="E742F8743D37401BA6E8112CC49D01B5">
    <w:name w:val="E742F8743D37401BA6E8112CC49D01B5"/>
  </w:style>
  <w:style w:type="paragraph" w:customStyle="1" w:styleId="71031E2010624B17B39F0800A5D2C3FC">
    <w:name w:val="71031E2010624B17B39F0800A5D2C3FC"/>
  </w:style>
  <w:style w:type="paragraph" w:customStyle="1" w:styleId="FF4F4C920A7C455AAA89838164532266">
    <w:name w:val="FF4F4C920A7C455AAA89838164532266"/>
  </w:style>
  <w:style w:type="paragraph" w:customStyle="1" w:styleId="DEBDA3E59C264489958F078C1CA809D8">
    <w:name w:val="DEBDA3E59C264489958F078C1CA809D8"/>
  </w:style>
  <w:style w:type="paragraph" w:customStyle="1" w:styleId="C85D9F5D0DC84DEB9562C4DA2760EDEF">
    <w:name w:val="C85D9F5D0DC84DEB9562C4DA2760EDEF"/>
  </w:style>
  <w:style w:type="paragraph" w:customStyle="1" w:styleId="F5CF8717E7E542F4B4D822635A150306">
    <w:name w:val="F5CF8717E7E542F4B4D822635A150306"/>
  </w:style>
  <w:style w:type="paragraph" w:customStyle="1" w:styleId="A7B0BB94B15F427D9E0C8957CE93A1B1">
    <w:name w:val="A7B0BB94B15F427D9E0C8957CE93A1B1"/>
  </w:style>
  <w:style w:type="paragraph" w:customStyle="1" w:styleId="B7E3ED652C4B4E1EB8D041BE340B01C4">
    <w:name w:val="B7E3ED652C4B4E1EB8D041BE340B01C4"/>
  </w:style>
  <w:style w:type="paragraph" w:customStyle="1" w:styleId="73BAEEC68C7546209FE1122090D90EC6">
    <w:name w:val="73BAEEC68C7546209FE1122090D90EC6"/>
  </w:style>
  <w:style w:type="paragraph" w:customStyle="1" w:styleId="9B8CC82950224A328EE69C383BE7A16A">
    <w:name w:val="9B8CC82950224A328EE69C383BE7A16A"/>
  </w:style>
  <w:style w:type="paragraph" w:customStyle="1" w:styleId="4FD018797DB341AB9AC7533D5C570A2D">
    <w:name w:val="4FD018797DB341AB9AC7533D5C570A2D"/>
  </w:style>
  <w:style w:type="paragraph" w:customStyle="1" w:styleId="73BD78F5A750451B8948FC03C62BECE1">
    <w:name w:val="73BD78F5A750451B8948FC03C62BECE1"/>
  </w:style>
  <w:style w:type="paragraph" w:customStyle="1" w:styleId="29B84B92CA3F496692326E1AF1D85BB5">
    <w:name w:val="29B84B92CA3F496692326E1AF1D85BB5"/>
  </w:style>
  <w:style w:type="paragraph" w:customStyle="1" w:styleId="886E4E558C6A4914A82F158940765F62">
    <w:name w:val="886E4E558C6A4914A82F158940765F62"/>
  </w:style>
  <w:style w:type="paragraph" w:customStyle="1" w:styleId="BE3F4B83C9374C209A300F1D4E6F35EB">
    <w:name w:val="BE3F4B83C9374C209A300F1D4E6F35EB"/>
  </w:style>
  <w:style w:type="paragraph" w:customStyle="1" w:styleId="DBE4B398B1584F2DBA765098C1C26AC4">
    <w:name w:val="DBE4B398B1584F2DBA765098C1C26AC4"/>
  </w:style>
  <w:style w:type="paragraph" w:customStyle="1" w:styleId="FF0253BD136941DB8A52CA74D90E397E">
    <w:name w:val="FF0253BD136941DB8A52CA74D90E397E"/>
  </w:style>
  <w:style w:type="paragraph" w:customStyle="1" w:styleId="A13AB3D5CAF74645896098900551055C">
    <w:name w:val="A13AB3D5CAF74645896098900551055C"/>
  </w:style>
  <w:style w:type="paragraph" w:customStyle="1" w:styleId="F7B6011B00284EB6849F71ABFA44595C">
    <w:name w:val="F7B6011B00284EB6849F71ABFA44595C"/>
  </w:style>
  <w:style w:type="paragraph" w:customStyle="1" w:styleId="67398873BF274DAEB043956D24FD5AEA">
    <w:name w:val="67398873BF274DAEB043956D24FD5AEA"/>
  </w:style>
  <w:style w:type="paragraph" w:customStyle="1" w:styleId="7ECC6C91BED546B29C098B0F8E6C4C96">
    <w:name w:val="7ECC6C91BED546B29C098B0F8E6C4C96"/>
  </w:style>
  <w:style w:type="paragraph" w:customStyle="1" w:styleId="ED7352AF2D6C4C78BF28108B754EE2AF">
    <w:name w:val="ED7352AF2D6C4C78BF28108B754EE2AF"/>
  </w:style>
  <w:style w:type="paragraph" w:customStyle="1" w:styleId="8B414132A2C7498D9F1B7557955B600E">
    <w:name w:val="8B414132A2C7498D9F1B7557955B600E"/>
  </w:style>
  <w:style w:type="paragraph" w:customStyle="1" w:styleId="C93D0AA49E3942EAADEC7885EA3DAED3">
    <w:name w:val="C93D0AA49E3942EAADEC7885EA3DAED3"/>
  </w:style>
  <w:style w:type="paragraph" w:customStyle="1" w:styleId="9BAA70D5A0264D4DAE70D6907A3EADC7">
    <w:name w:val="9BAA70D5A0264D4DAE70D6907A3EADC7"/>
  </w:style>
  <w:style w:type="paragraph" w:customStyle="1" w:styleId="55FA10AE6850480DB54EFB3FDB010FA3">
    <w:name w:val="55FA10AE6850480DB54EFB3FDB010FA3"/>
  </w:style>
  <w:style w:type="paragraph" w:customStyle="1" w:styleId="8C8C0A070A0B4772945906246087938B">
    <w:name w:val="8C8C0A070A0B4772945906246087938B"/>
  </w:style>
  <w:style w:type="paragraph" w:customStyle="1" w:styleId="5B14D7D92B994CD6883537F9046DBC90">
    <w:name w:val="5B14D7D92B994CD6883537F9046DBC90"/>
  </w:style>
  <w:style w:type="paragraph" w:customStyle="1" w:styleId="CD8552DB22684702BBCA9289AE148371">
    <w:name w:val="CD8552DB22684702BBCA9289AE148371"/>
  </w:style>
  <w:style w:type="paragraph" w:customStyle="1" w:styleId="78ADFE7F10174D21AA645FB9D5BF63CB">
    <w:name w:val="78ADFE7F10174D21AA645FB9D5BF63CB"/>
  </w:style>
  <w:style w:type="paragraph" w:customStyle="1" w:styleId="0E34BCE3D6334DDE93B2EFE61569EDD7">
    <w:name w:val="0E34BCE3D6334DDE93B2EFE61569EDD7"/>
  </w:style>
  <w:style w:type="paragraph" w:customStyle="1" w:styleId="10AC67C507784D1BA830CC532ECD3F85">
    <w:name w:val="10AC67C507784D1BA830CC532ECD3F85"/>
  </w:style>
  <w:style w:type="paragraph" w:customStyle="1" w:styleId="54DE940F268245E3BA2895F1E090C48B">
    <w:name w:val="54DE940F268245E3BA2895F1E090C48B"/>
  </w:style>
  <w:style w:type="paragraph" w:customStyle="1" w:styleId="9ACDC83181724345B6200272EF1E24EA">
    <w:name w:val="9ACDC83181724345B6200272EF1E24EA"/>
  </w:style>
  <w:style w:type="paragraph" w:customStyle="1" w:styleId="8DA459DFE8DC4C4EB3F7027C232EE999">
    <w:name w:val="8DA459DFE8DC4C4EB3F7027C232EE999"/>
  </w:style>
  <w:style w:type="paragraph" w:customStyle="1" w:styleId="3EC323EBD3E44822BD68C5BED2A15CEE">
    <w:name w:val="3EC323EBD3E44822BD68C5BED2A15CEE"/>
  </w:style>
  <w:style w:type="paragraph" w:customStyle="1" w:styleId="7E36E946AE784EF3B4EB6BB5C71490AC">
    <w:name w:val="7E36E946AE784EF3B4EB6BB5C71490AC"/>
  </w:style>
  <w:style w:type="paragraph" w:customStyle="1" w:styleId="E7F53B6F7961449E876D727FA7D1CD67">
    <w:name w:val="E7F53B6F7961449E876D727FA7D1CD67"/>
  </w:style>
  <w:style w:type="paragraph" w:customStyle="1" w:styleId="B79A01E5FDF8422D8DEB71F2C3605A88">
    <w:name w:val="B79A01E5FDF8422D8DEB71F2C3605A88"/>
  </w:style>
  <w:style w:type="paragraph" w:customStyle="1" w:styleId="7DB5BFF754C545F6B2715E85D48D099F">
    <w:name w:val="7DB5BFF754C545F6B2715E85D48D099F"/>
  </w:style>
  <w:style w:type="paragraph" w:customStyle="1" w:styleId="E76142E167D442E6A5B5C116B838BD97">
    <w:name w:val="E76142E167D442E6A5B5C116B838BD97"/>
  </w:style>
  <w:style w:type="paragraph" w:customStyle="1" w:styleId="05101A2578A5464AB66B654749A285C1">
    <w:name w:val="05101A2578A5464AB66B654749A285C1"/>
  </w:style>
  <w:style w:type="paragraph" w:customStyle="1" w:styleId="A3FB5BEA7C7346C88486C7C69C7BADBC">
    <w:name w:val="A3FB5BEA7C7346C88486C7C69C7BADBC"/>
  </w:style>
  <w:style w:type="paragraph" w:customStyle="1" w:styleId="CC4417E26D934C97811368A04A40A5A7">
    <w:name w:val="CC4417E26D934C97811368A04A40A5A7"/>
  </w:style>
  <w:style w:type="paragraph" w:customStyle="1" w:styleId="1B89DE862EE741ECA12246FAC9935662">
    <w:name w:val="1B89DE862EE741ECA12246FAC9935662"/>
  </w:style>
  <w:style w:type="paragraph" w:customStyle="1" w:styleId="53F042514CB849F8AC68ED94013D469A">
    <w:name w:val="53F042514CB849F8AC68ED94013D469A"/>
  </w:style>
  <w:style w:type="paragraph" w:customStyle="1" w:styleId="5F47E06323D549EE8335DB7B4928E7A0">
    <w:name w:val="5F47E06323D549EE8335DB7B4928E7A0"/>
  </w:style>
  <w:style w:type="paragraph" w:customStyle="1" w:styleId="6A01BC1084954546AEFF9A41C43E75F6">
    <w:name w:val="6A01BC1084954546AEFF9A41C43E75F6"/>
  </w:style>
  <w:style w:type="paragraph" w:customStyle="1" w:styleId="5D9F79F0E071445D90BF68E84AB3ACCA">
    <w:name w:val="5D9F79F0E071445D90BF68E84AB3ACCA"/>
  </w:style>
  <w:style w:type="paragraph" w:customStyle="1" w:styleId="8B358C971A4D4687B8A549F997080F1A">
    <w:name w:val="8B358C971A4D4687B8A549F997080F1A"/>
  </w:style>
  <w:style w:type="paragraph" w:customStyle="1" w:styleId="CDEBAC4D90D34A07B31C07462FDE1EA7">
    <w:name w:val="CDEBAC4D90D34A07B31C07462FDE1EA7"/>
  </w:style>
  <w:style w:type="paragraph" w:customStyle="1" w:styleId="434194DA6437412FAA8C2954E191DF20">
    <w:name w:val="434194DA6437412FAA8C2954E191DF20"/>
  </w:style>
  <w:style w:type="paragraph" w:customStyle="1" w:styleId="03252C7770224030966F10D0F62B7C40">
    <w:name w:val="03252C7770224030966F10D0F62B7C40"/>
  </w:style>
  <w:style w:type="paragraph" w:customStyle="1" w:styleId="BCBEF4E793DB4B8296317EC51848BB56">
    <w:name w:val="BCBEF4E793DB4B8296317EC51848BB56"/>
  </w:style>
  <w:style w:type="paragraph" w:customStyle="1" w:styleId="9B855F16B418438296A1D90204D10187">
    <w:name w:val="9B855F16B418438296A1D90204D10187"/>
  </w:style>
  <w:style w:type="paragraph" w:customStyle="1" w:styleId="2F7E444032F2408D979EF7C199A1AEF4">
    <w:name w:val="2F7E444032F2408D979EF7C199A1AEF4"/>
  </w:style>
  <w:style w:type="paragraph" w:customStyle="1" w:styleId="894BFF151820476FAB9C2686D8CDE922">
    <w:name w:val="894BFF151820476FAB9C2686D8CDE922"/>
  </w:style>
  <w:style w:type="paragraph" w:customStyle="1" w:styleId="34F63443E9D64287B3AE480C6C2E0A08">
    <w:name w:val="34F63443E9D64287B3AE480C6C2E0A08"/>
  </w:style>
  <w:style w:type="paragraph" w:customStyle="1" w:styleId="83F5F5A382E546D8B98FEC95045B9C6B">
    <w:name w:val="83F5F5A382E546D8B98FEC95045B9C6B"/>
  </w:style>
  <w:style w:type="paragraph" w:customStyle="1" w:styleId="39EC888955EC42B1973A485D3B967D2B">
    <w:name w:val="39EC888955EC42B1973A485D3B967D2B"/>
    <w:rsid w:val="00756A73"/>
  </w:style>
  <w:style w:type="paragraph" w:customStyle="1" w:styleId="54BD730E3AB9463ABD3A8071AF51DA2A">
    <w:name w:val="54BD730E3AB9463ABD3A8071AF51DA2A"/>
    <w:rsid w:val="00756A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Georgia Pro Black"/>
        <a:ea typeface=""/>
        <a:cs typeface=""/>
      </a:majorFont>
      <a:minorFont>
        <a:latin typeface="Baskerville Old Fac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40C99F-7839-48A5-9838-5D060F37C81A}">
  <ds:schemaRefs>
    <ds:schemaRef ds:uri="http://schemas.openxmlformats.org/officeDocument/2006/bibliography"/>
  </ds:schemaRefs>
</ds:datastoreItem>
</file>

<file path=customXml/itemProps2.xml><?xml version="1.0" encoding="utf-8"?>
<ds:datastoreItem xmlns:ds="http://schemas.openxmlformats.org/officeDocument/2006/customXml" ds:itemID="{410C3E80-5028-4D48-B1ED-451794B4E392}">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D996C147-1F3F-401A-AA66-7553B6223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B6EBE1-B493-47AF-B1AE-C0630005EA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Traditional newspaper</Template>
  <TotalTime>0</TotalTime>
  <Pages>4</Pages>
  <Words>2581</Words>
  <Characters>14717</Characters>
  <Application>Microsoft Office Word</Application>
  <DocSecurity>0</DocSecurity>
  <Lines>122</Lines>
  <Paragraphs>34</Paragraphs>
  <ScaleCrop>false</ScaleCrop>
  <Company/>
  <LinksUpToDate>false</LinksUpToDate>
  <CharactersWithSpaces>17264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2023-05-30T16:50:00Z</dcterms:created>
  <dcterms:modified xsi:type="dcterms:W3CDTF">2023-06-04T16:23:00Z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