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xmlns:wp14="http://schemas.microsoft.com/office/word/2010/wordml" w:rsidP="12E8B6C6" w14:paraId="5CBA0953" wp14:textId="367410E3">
      <w:pPr>
        <w:pStyle w:val="Normal"/>
        <w:spacing w:before="281" w:beforeAutospacing="off" w:after="281" w:afterAutospacing="off"/>
        <w:rPr>
          <w:noProof w:val="0"/>
          <w:color w:val="000000" w:themeColor="text1" w:themeTint="FF" w:themeShade="FF"/>
          <w:lang w:val="en-GB"/>
        </w:rPr>
      </w:pPr>
      <w:r w:rsidRPr="12E8B6C6" w:rsidR="1B21ED22">
        <w:rPr>
          <w:noProof w:val="0"/>
          <w:color w:val="000000" w:themeColor="text1" w:themeTint="FF" w:themeShade="FF"/>
          <w:lang w:val="en-GB"/>
        </w:rPr>
        <w:t>Ahmed Noor 2439270</w:t>
      </w:r>
    </w:p>
    <w:p xmlns:wp14="http://schemas.microsoft.com/office/word/2010/wordml" w:rsidP="12E8B6C6" w14:paraId="414DBC43" wp14:textId="2896BB8E">
      <w:pPr>
        <w:pStyle w:val="Normal"/>
        <w:spacing w:before="281" w:beforeAutospacing="off" w:after="281" w:afterAutospacing="off"/>
        <w:rPr>
          <w:noProof w:val="0"/>
          <w:color w:val="000000" w:themeColor="text1" w:themeTint="FF" w:themeShade="FF"/>
          <w:lang w:val="en-GB"/>
        </w:rPr>
      </w:pPr>
      <w:r w:rsidRPr="12E8B6C6" w:rsidR="6B426004">
        <w:rPr>
          <w:noProof w:val="0"/>
          <w:color w:val="000000" w:themeColor="text1" w:themeTint="FF" w:themeShade="FF"/>
          <w:lang w:val="en-GB"/>
        </w:rPr>
        <w:t xml:space="preserve">In this </w:t>
      </w:r>
      <w:r w:rsidRPr="12E8B6C6" w:rsidR="61C38DCC">
        <w:rPr>
          <w:noProof w:val="0"/>
          <w:color w:val="000000" w:themeColor="text1" w:themeTint="FF" w:themeShade="FF"/>
          <w:lang w:val="en-GB"/>
        </w:rPr>
        <w:t>section,</w:t>
      </w:r>
      <w:r w:rsidRPr="12E8B6C6" w:rsidR="6B426004">
        <w:rPr>
          <w:noProof w:val="0"/>
          <w:color w:val="000000" w:themeColor="text1" w:themeTint="FF" w:themeShade="FF"/>
          <w:lang w:val="en-GB"/>
        </w:rPr>
        <w:t xml:space="preserve"> I will explain the root cause behind Toyota’s greenwashing. Toyota is well known for its hybrid cars and often promotes itself as an environmentally friendly company. </w:t>
      </w:r>
      <w:r w:rsidRPr="12E8B6C6" w:rsidR="6AB646FC">
        <w:rPr>
          <w:noProof w:val="0"/>
          <w:color w:val="000000" w:themeColor="text1" w:themeTint="FF" w:themeShade="FF"/>
          <w:lang w:val="en-GB"/>
        </w:rPr>
        <w:t>However,</w:t>
      </w:r>
      <w:r w:rsidRPr="12E8B6C6" w:rsidR="6B426004">
        <w:rPr>
          <w:noProof w:val="0"/>
          <w:color w:val="000000" w:themeColor="text1" w:themeTint="FF" w:themeShade="FF"/>
          <w:lang w:val="en-GB"/>
        </w:rPr>
        <w:t xml:space="preserve"> when we look more </w:t>
      </w:r>
      <w:r w:rsidRPr="12E8B6C6" w:rsidR="13DF47C6">
        <w:rPr>
          <w:noProof w:val="0"/>
          <w:color w:val="000000" w:themeColor="text1" w:themeTint="FF" w:themeShade="FF"/>
          <w:lang w:val="en-GB"/>
        </w:rPr>
        <w:t>closely,</w:t>
      </w:r>
      <w:r w:rsidRPr="12E8B6C6" w:rsidR="6B426004">
        <w:rPr>
          <w:noProof w:val="0"/>
          <w:color w:val="000000" w:themeColor="text1" w:themeTint="FF" w:themeShade="FF"/>
          <w:lang w:val="en-GB"/>
        </w:rPr>
        <w:t xml:space="preserve"> the company’s actions do not fully match the image it presents. Toyota talks a lot about </w:t>
      </w:r>
      <w:r w:rsidRPr="12E8B6C6" w:rsidR="23F500F3">
        <w:rPr>
          <w:noProof w:val="0"/>
          <w:color w:val="000000" w:themeColor="text1" w:themeTint="FF" w:themeShade="FF"/>
          <w:lang w:val="en-GB"/>
        </w:rPr>
        <w:t>sustainability,</w:t>
      </w:r>
      <w:r w:rsidRPr="12E8B6C6" w:rsidR="6B426004">
        <w:rPr>
          <w:noProof w:val="0"/>
          <w:color w:val="000000" w:themeColor="text1" w:themeTint="FF" w:themeShade="FF"/>
          <w:lang w:val="en-GB"/>
        </w:rPr>
        <w:t xml:space="preserve"> but the real effort it puts into reducing emissions is not as strong as the marketing suggests. The aim of this analysis is to explain why this gap exists and why Toyota presents itself as greener than it </w:t>
      </w:r>
      <w:r w:rsidRPr="12E8B6C6" w:rsidR="6B426004">
        <w:rPr>
          <w:noProof w:val="0"/>
          <w:color w:val="000000" w:themeColor="text1" w:themeTint="FF" w:themeShade="FF"/>
          <w:lang w:val="en-GB"/>
        </w:rPr>
        <w:t>actually is</w:t>
      </w:r>
      <w:r w:rsidRPr="12E8B6C6" w:rsidR="6B426004">
        <w:rPr>
          <w:noProof w:val="0"/>
          <w:color w:val="000000" w:themeColor="text1" w:themeTint="FF" w:themeShade="FF"/>
          <w:lang w:val="en-GB"/>
        </w:rPr>
        <w:t>.</w:t>
      </w:r>
    </w:p>
    <w:p xmlns:wp14="http://schemas.microsoft.com/office/word/2010/wordml" w:rsidP="12E8B6C6" w14:paraId="41FA9597" wp14:textId="0EE6763B">
      <w:pPr>
        <w:spacing w:before="240" w:beforeAutospacing="off" w:after="240" w:afterAutospacing="off"/>
        <w:rPr>
          <w:noProof w:val="0"/>
          <w:color w:val="000000" w:themeColor="text1" w:themeTint="FF" w:themeShade="FF"/>
          <w:lang w:val="en-GB"/>
        </w:rPr>
      </w:pPr>
      <w:r w:rsidRPr="12E8B6C6" w:rsidR="6B426004">
        <w:rPr>
          <w:noProof w:val="0"/>
          <w:color w:val="000000" w:themeColor="text1" w:themeTint="FF" w:themeShade="FF"/>
          <w:lang w:val="en-GB"/>
        </w:rPr>
        <w:t xml:space="preserve">Toyota </w:t>
      </w:r>
      <w:r w:rsidRPr="12E8B6C6" w:rsidR="6B426004">
        <w:rPr>
          <w:noProof w:val="0"/>
          <w:color w:val="000000" w:themeColor="text1" w:themeTint="FF" w:themeShade="FF"/>
          <w:lang w:val="en-GB"/>
        </w:rPr>
        <w:t>frequently</w:t>
      </w:r>
      <w:r w:rsidRPr="12E8B6C6" w:rsidR="6B426004">
        <w:rPr>
          <w:noProof w:val="0"/>
          <w:color w:val="000000" w:themeColor="text1" w:themeTint="FF" w:themeShade="FF"/>
          <w:lang w:val="en-GB"/>
        </w:rPr>
        <w:t xml:space="preserve"> presents itself as a leader in sustainability by promoting its hybrid vehicles. These cars are often used in the company’s advertising to show that Toyota cares about the environment. </w:t>
      </w:r>
      <w:r w:rsidRPr="12E8B6C6" w:rsidR="6CF88E55">
        <w:rPr>
          <w:noProof w:val="0"/>
          <w:color w:val="000000" w:themeColor="text1" w:themeTint="FF" w:themeShade="FF"/>
          <w:lang w:val="en-GB"/>
        </w:rPr>
        <w:t>However,</w:t>
      </w:r>
      <w:r w:rsidRPr="12E8B6C6" w:rsidR="6B426004">
        <w:rPr>
          <w:noProof w:val="0"/>
          <w:color w:val="000000" w:themeColor="text1" w:themeTint="FF" w:themeShade="FF"/>
          <w:lang w:val="en-GB"/>
        </w:rPr>
        <w:t xml:space="preserve"> most of Toyota’s global sales still come from petrol and hybrid cars, not fully electric vehicles (Greenpeace 2022). This shows that Toyota still depends heavily on fossil fuel technology.</w:t>
      </w:r>
    </w:p>
    <w:p xmlns:wp14="http://schemas.microsoft.com/office/word/2010/wordml" w:rsidP="12E8B6C6" w14:paraId="10FACBCB" wp14:textId="5372E857">
      <w:pPr>
        <w:spacing w:before="240" w:beforeAutospacing="off" w:after="240" w:afterAutospacing="off"/>
        <w:rPr>
          <w:noProof w:val="0"/>
          <w:color w:val="000000" w:themeColor="text1" w:themeTint="FF" w:themeShade="FF"/>
          <w:lang w:val="en-GB"/>
        </w:rPr>
      </w:pPr>
      <w:r w:rsidRPr="12E8B6C6" w:rsidR="6B426004">
        <w:rPr>
          <w:noProof w:val="0"/>
          <w:color w:val="000000" w:themeColor="text1" w:themeTint="FF" w:themeShade="FF"/>
          <w:lang w:val="en-GB"/>
        </w:rPr>
        <w:t xml:space="preserve">This creates a clear difference between what Toyota says and what it </w:t>
      </w:r>
      <w:r w:rsidRPr="12E8B6C6" w:rsidR="76E7F52B">
        <w:rPr>
          <w:noProof w:val="0"/>
          <w:color w:val="000000" w:themeColor="text1" w:themeTint="FF" w:themeShade="FF"/>
          <w:lang w:val="en-GB"/>
        </w:rPr>
        <w:t>does</w:t>
      </w:r>
      <w:r w:rsidRPr="12E8B6C6" w:rsidR="6B426004">
        <w:rPr>
          <w:noProof w:val="0"/>
          <w:color w:val="000000" w:themeColor="text1" w:themeTint="FF" w:themeShade="FF"/>
          <w:lang w:val="en-GB"/>
        </w:rPr>
        <w:t xml:space="preserve">. The advertising makes the company look like it is reducing emissions on a large scale but most of the production still involves engines that release pollution. Because of this issue Toyota is accused of greenwashing (BBC 2023). The environmental claims sound convincing but they do not fully match the company’s actions. This suggests that Toyota may be using sustainability </w:t>
      </w:r>
      <w:r w:rsidRPr="12E8B6C6" w:rsidR="6B426004">
        <w:rPr>
          <w:noProof w:val="0"/>
          <w:color w:val="000000" w:themeColor="text1" w:themeTint="FF" w:themeShade="FF"/>
          <w:lang w:val="en-GB"/>
        </w:rPr>
        <w:t>mainly as</w:t>
      </w:r>
      <w:r w:rsidRPr="12E8B6C6" w:rsidR="6B426004">
        <w:rPr>
          <w:noProof w:val="0"/>
          <w:color w:val="000000" w:themeColor="text1" w:themeTint="FF" w:themeShade="FF"/>
          <w:lang w:val="en-GB"/>
        </w:rPr>
        <w:t xml:space="preserve"> a marketing tool rather than focusing on </w:t>
      </w:r>
      <w:r w:rsidRPr="12E8B6C6" w:rsidR="6B426004">
        <w:rPr>
          <w:noProof w:val="0"/>
          <w:color w:val="000000" w:themeColor="text1" w:themeTint="FF" w:themeShade="FF"/>
          <w:lang w:val="en-GB"/>
        </w:rPr>
        <w:t>real environmental</w:t>
      </w:r>
      <w:r w:rsidRPr="12E8B6C6" w:rsidR="6B426004">
        <w:rPr>
          <w:noProof w:val="0"/>
          <w:color w:val="000000" w:themeColor="text1" w:themeTint="FF" w:themeShade="FF"/>
          <w:lang w:val="en-GB"/>
        </w:rPr>
        <w:t xml:space="preserve"> improvement.</w:t>
      </w:r>
    </w:p>
    <w:p xmlns:wp14="http://schemas.microsoft.com/office/word/2010/wordml" w:rsidP="12E8B6C6" w14:paraId="6FD057EF" wp14:textId="05A23BA8">
      <w:pPr>
        <w:spacing w:before="240" w:beforeAutospacing="off" w:after="240" w:afterAutospacing="off"/>
        <w:rPr>
          <w:noProof w:val="0"/>
          <w:color w:val="000000" w:themeColor="text1" w:themeTint="FF" w:themeShade="FF"/>
          <w:lang w:val="en-GB"/>
        </w:rPr>
      </w:pPr>
      <w:r w:rsidRPr="12E8B6C6" w:rsidR="6B426004">
        <w:rPr>
          <w:noProof w:val="0"/>
          <w:color w:val="000000" w:themeColor="text1" w:themeTint="FF" w:themeShade="FF"/>
          <w:lang w:val="en-GB"/>
        </w:rPr>
        <w:t xml:space="preserve">The main root cause of Toyota’s greenwashing is the conflict between profit and real sustainability (Reuters 2024). Toyota earns </w:t>
      </w:r>
      <w:r w:rsidRPr="12E8B6C6" w:rsidR="6B426004">
        <w:rPr>
          <w:noProof w:val="0"/>
          <w:color w:val="000000" w:themeColor="text1" w:themeTint="FF" w:themeShade="FF"/>
          <w:lang w:val="en-GB"/>
        </w:rPr>
        <w:t>large amounts</w:t>
      </w:r>
      <w:r w:rsidRPr="12E8B6C6" w:rsidR="6B426004">
        <w:rPr>
          <w:noProof w:val="0"/>
          <w:color w:val="000000" w:themeColor="text1" w:themeTint="FF" w:themeShade="FF"/>
          <w:lang w:val="en-GB"/>
        </w:rPr>
        <w:t xml:space="preserve"> of money from petrol and hybrid vehicles. These cars have been successful for many years and bring in strong sales. Moving completely to electric vehicles would require major investment in new buildings, new equipment, and </w:t>
      </w:r>
      <w:r w:rsidRPr="12E8B6C6" w:rsidR="6B426004">
        <w:rPr>
          <w:noProof w:val="0"/>
          <w:color w:val="000000" w:themeColor="text1" w:themeTint="FF" w:themeShade="FF"/>
          <w:lang w:val="en-GB"/>
        </w:rPr>
        <w:t>new technology</w:t>
      </w:r>
      <w:r w:rsidRPr="12E8B6C6" w:rsidR="6B426004">
        <w:rPr>
          <w:noProof w:val="0"/>
          <w:color w:val="000000" w:themeColor="text1" w:themeTint="FF" w:themeShade="FF"/>
          <w:lang w:val="en-GB"/>
        </w:rPr>
        <w:t xml:space="preserve">. These changes would be expensive and involve financial risks. Because of </w:t>
      </w:r>
      <w:r w:rsidRPr="12E8B6C6" w:rsidR="6B426004">
        <w:rPr>
          <w:noProof w:val="0"/>
          <w:color w:val="000000" w:themeColor="text1" w:themeTint="FF" w:themeShade="FF"/>
          <w:lang w:val="en-GB"/>
        </w:rPr>
        <w:t>this</w:t>
      </w:r>
      <w:r w:rsidRPr="12E8B6C6" w:rsidR="6B426004">
        <w:rPr>
          <w:noProof w:val="0"/>
          <w:color w:val="000000" w:themeColor="text1" w:themeTint="FF" w:themeShade="FF"/>
          <w:lang w:val="en-GB"/>
        </w:rPr>
        <w:t>,</w:t>
      </w:r>
      <w:r w:rsidRPr="12E8B6C6" w:rsidR="6B426004">
        <w:rPr>
          <w:noProof w:val="0"/>
          <w:color w:val="000000" w:themeColor="text1" w:themeTint="FF" w:themeShade="FF"/>
          <w:lang w:val="en-GB"/>
        </w:rPr>
        <w:t xml:space="preserve"> Toyota has been slow and cautious about fully moving into electric vehicles.</w:t>
      </w:r>
    </w:p>
    <w:p xmlns:wp14="http://schemas.microsoft.com/office/word/2010/wordml" w:rsidP="12E8B6C6" w14:paraId="2AE95704" wp14:textId="3D529151">
      <w:pPr>
        <w:spacing w:before="240" w:beforeAutospacing="off" w:after="240" w:afterAutospacing="off"/>
        <w:rPr>
          <w:noProof w:val="0"/>
          <w:color w:val="000000" w:themeColor="text1" w:themeTint="FF" w:themeShade="FF"/>
          <w:lang w:val="en-GB"/>
        </w:rPr>
      </w:pPr>
      <w:r w:rsidRPr="12E8B6C6" w:rsidR="6B426004">
        <w:rPr>
          <w:noProof w:val="0"/>
          <w:color w:val="000000" w:themeColor="text1" w:themeTint="FF" w:themeShade="FF"/>
          <w:lang w:val="en-GB"/>
        </w:rPr>
        <w:t>Instead of making a complete shift to electric vehicles, Toyota continues to promote the progress it has made with hybrid cars (</w:t>
      </w:r>
      <w:r w:rsidRPr="12E8B6C6" w:rsidR="6B426004">
        <w:rPr>
          <w:noProof w:val="0"/>
          <w:color w:val="000000" w:themeColor="text1" w:themeTint="FF" w:themeShade="FF"/>
          <w:lang w:val="en-GB"/>
        </w:rPr>
        <w:t>Forbes</w:t>
      </w:r>
      <w:r w:rsidRPr="12E8B6C6" w:rsidR="6B426004">
        <w:rPr>
          <w:noProof w:val="0"/>
          <w:color w:val="000000" w:themeColor="text1" w:themeTint="FF" w:themeShade="FF"/>
          <w:lang w:val="en-GB"/>
        </w:rPr>
        <w:t xml:space="preserve"> 2023). This helps the company appear environmentally responsible without changing its business model too much. In simple </w:t>
      </w:r>
      <w:r w:rsidRPr="12E8B6C6" w:rsidR="6B426004">
        <w:rPr>
          <w:noProof w:val="0"/>
          <w:color w:val="000000" w:themeColor="text1" w:themeTint="FF" w:themeShade="FF"/>
          <w:lang w:val="en-GB"/>
        </w:rPr>
        <w:t>terms,</w:t>
      </w:r>
      <w:r w:rsidRPr="12E8B6C6" w:rsidR="6B426004">
        <w:rPr>
          <w:noProof w:val="0"/>
          <w:color w:val="000000" w:themeColor="text1" w:themeTint="FF" w:themeShade="FF"/>
          <w:lang w:val="en-GB"/>
        </w:rPr>
        <w:t xml:space="preserve"> Toyota wants to protect its profitable products. The company uses advertising to appear green even </w:t>
      </w:r>
      <w:r w:rsidRPr="12E8B6C6" w:rsidR="6B426004">
        <w:rPr>
          <w:noProof w:val="0"/>
          <w:color w:val="000000" w:themeColor="text1" w:themeTint="FF" w:themeShade="FF"/>
          <w:lang w:val="en-GB"/>
        </w:rPr>
        <w:t>when</w:t>
      </w:r>
      <w:r w:rsidRPr="12E8B6C6" w:rsidR="6B426004">
        <w:rPr>
          <w:noProof w:val="0"/>
          <w:color w:val="000000" w:themeColor="text1" w:themeTint="FF" w:themeShade="FF"/>
          <w:lang w:val="en-GB"/>
        </w:rPr>
        <w:t xml:space="preserve"> its </w:t>
      </w:r>
      <w:r w:rsidRPr="12E8B6C6" w:rsidR="6B426004">
        <w:rPr>
          <w:noProof w:val="0"/>
          <w:color w:val="000000" w:themeColor="text1" w:themeTint="FF" w:themeShade="FF"/>
          <w:lang w:val="en-GB"/>
        </w:rPr>
        <w:t>real environmental</w:t>
      </w:r>
      <w:r w:rsidRPr="12E8B6C6" w:rsidR="6B426004">
        <w:rPr>
          <w:noProof w:val="0"/>
          <w:color w:val="000000" w:themeColor="text1" w:themeTint="FF" w:themeShade="FF"/>
          <w:lang w:val="en-GB"/>
        </w:rPr>
        <w:t xml:space="preserve"> progress is slow. This conflict between money and sustainability is the main reason Toyota is accused of greenwashing.</w:t>
      </w:r>
    </w:p>
    <w:p xmlns:wp14="http://schemas.microsoft.com/office/word/2010/wordml" w:rsidP="12E8B6C6" w14:paraId="014D99D1" wp14:textId="6BC5496B">
      <w:pPr>
        <w:spacing w:before="240" w:beforeAutospacing="off" w:after="240" w:afterAutospacing="off"/>
        <w:rPr>
          <w:noProof w:val="0"/>
          <w:color w:val="000000" w:themeColor="text1" w:themeTint="FF" w:themeShade="FF"/>
          <w:lang w:val="en-GB"/>
        </w:rPr>
      </w:pPr>
      <w:r w:rsidRPr="12E8B6C6" w:rsidR="6B426004">
        <w:rPr>
          <w:noProof w:val="0"/>
          <w:color w:val="000000" w:themeColor="text1" w:themeTint="FF" w:themeShade="FF"/>
          <w:lang w:val="en-GB"/>
        </w:rPr>
        <w:t>There are several factors that contribute to Toyota’s greenwashing.</w:t>
      </w:r>
    </w:p>
    <w:p xmlns:wp14="http://schemas.microsoft.com/office/word/2010/wordml" w:rsidP="12E8B6C6" w14:paraId="38D0298D" wp14:textId="122A8503">
      <w:pPr>
        <w:spacing w:before="240" w:beforeAutospacing="off" w:after="240" w:afterAutospacing="off"/>
        <w:rPr>
          <w:noProof w:val="0"/>
          <w:color w:val="000000" w:themeColor="text1" w:themeTint="FF" w:themeShade="FF"/>
          <w:lang w:val="en-GB"/>
        </w:rPr>
      </w:pPr>
      <w:r w:rsidRPr="12E8B6C6" w:rsidR="6B426004">
        <w:rPr>
          <w:noProof w:val="0"/>
          <w:color w:val="000000" w:themeColor="text1" w:themeTint="FF" w:themeShade="FF"/>
          <w:lang w:val="en-GB"/>
        </w:rPr>
        <w:t xml:space="preserve">Firstly, financial pressure plays </w:t>
      </w:r>
      <w:r w:rsidRPr="12E8B6C6" w:rsidR="6B426004">
        <w:rPr>
          <w:noProof w:val="0"/>
          <w:color w:val="000000" w:themeColor="text1" w:themeTint="FF" w:themeShade="FF"/>
          <w:lang w:val="en-GB"/>
        </w:rPr>
        <w:t>a major role</w:t>
      </w:r>
      <w:r w:rsidRPr="12E8B6C6" w:rsidR="6B426004">
        <w:rPr>
          <w:noProof w:val="0"/>
          <w:color w:val="000000" w:themeColor="text1" w:themeTint="FF" w:themeShade="FF"/>
          <w:lang w:val="en-GB"/>
        </w:rPr>
        <w:t>. Toyota makes a lot of profit from hybrid cars (Reuters 2024). Moving too quickly to electric vehicles could reduce sales and affect the company financially.</w:t>
      </w:r>
    </w:p>
    <w:p xmlns:wp14="http://schemas.microsoft.com/office/word/2010/wordml" w:rsidP="12E8B6C6" w14:paraId="6544D06D" wp14:textId="1248010C">
      <w:pPr>
        <w:spacing w:before="240" w:beforeAutospacing="off" w:after="240" w:afterAutospacing="off"/>
        <w:rPr>
          <w:noProof w:val="0"/>
          <w:color w:val="000000" w:themeColor="text1" w:themeTint="FF" w:themeShade="FF"/>
          <w:lang w:val="en-GB"/>
        </w:rPr>
      </w:pPr>
      <w:r w:rsidRPr="12E8B6C6" w:rsidR="6B426004">
        <w:rPr>
          <w:noProof w:val="0"/>
          <w:color w:val="000000" w:themeColor="text1" w:themeTint="FF" w:themeShade="FF"/>
          <w:lang w:val="en-GB"/>
        </w:rPr>
        <w:t>Secondly, Toyota benefits from green marketing. Promoting hybrid technology makes the company look environmentally responsible even though it has not fully committed to zero emission vehicles (</w:t>
      </w:r>
      <w:r w:rsidRPr="12E8B6C6" w:rsidR="6B426004">
        <w:rPr>
          <w:noProof w:val="0"/>
          <w:color w:val="000000" w:themeColor="text1" w:themeTint="FF" w:themeShade="FF"/>
          <w:lang w:val="en-GB"/>
        </w:rPr>
        <w:t>Forbes</w:t>
      </w:r>
      <w:r w:rsidRPr="12E8B6C6" w:rsidR="6B426004">
        <w:rPr>
          <w:noProof w:val="0"/>
          <w:color w:val="000000" w:themeColor="text1" w:themeTint="FF" w:themeShade="FF"/>
          <w:lang w:val="en-GB"/>
        </w:rPr>
        <w:t xml:space="preserve"> 2023). This helps attract customers who care about sustainability.</w:t>
      </w:r>
    </w:p>
    <w:p xmlns:wp14="http://schemas.microsoft.com/office/word/2010/wordml" w:rsidP="12E8B6C6" w14:paraId="147187A4" wp14:textId="01BFC490">
      <w:pPr>
        <w:spacing w:before="240" w:beforeAutospacing="off" w:after="240" w:afterAutospacing="off"/>
        <w:rPr>
          <w:noProof w:val="0"/>
          <w:color w:val="000000" w:themeColor="text1" w:themeTint="FF" w:themeShade="FF"/>
          <w:lang w:val="en-GB"/>
        </w:rPr>
      </w:pPr>
      <w:r w:rsidRPr="12E8B6C6" w:rsidR="6B426004">
        <w:rPr>
          <w:noProof w:val="0"/>
          <w:color w:val="000000" w:themeColor="text1" w:themeTint="FF" w:themeShade="FF"/>
          <w:lang w:val="en-GB"/>
        </w:rPr>
        <w:t xml:space="preserve">Thirdly, Toyota is cautious about electric vehicles because of concerns such as battery cost, lack of charging </w:t>
      </w:r>
      <w:r w:rsidRPr="12E8B6C6" w:rsidR="6B426004">
        <w:rPr>
          <w:noProof w:val="0"/>
          <w:color w:val="000000" w:themeColor="text1" w:themeTint="FF" w:themeShade="FF"/>
          <w:lang w:val="en-GB"/>
        </w:rPr>
        <w:t>stations</w:t>
      </w:r>
      <w:r w:rsidRPr="12E8B6C6" w:rsidR="6B426004">
        <w:rPr>
          <w:noProof w:val="0"/>
          <w:color w:val="000000" w:themeColor="text1" w:themeTint="FF" w:themeShade="FF"/>
          <w:lang w:val="en-GB"/>
        </w:rPr>
        <w:t xml:space="preserve"> and reliability (The Guardian 2023). These concerns slow down Toyota’s progress toward full electrification.</w:t>
      </w:r>
    </w:p>
    <w:p xmlns:wp14="http://schemas.microsoft.com/office/word/2010/wordml" w:rsidP="12E8B6C6" w14:paraId="4E51BE17" wp14:textId="3F93CC03">
      <w:pPr>
        <w:spacing w:before="240" w:beforeAutospacing="off" w:after="240" w:afterAutospacing="off"/>
        <w:rPr>
          <w:noProof w:val="0"/>
          <w:color w:val="000000" w:themeColor="text1" w:themeTint="FF" w:themeShade="FF"/>
          <w:lang w:val="en-GB"/>
        </w:rPr>
      </w:pPr>
      <w:r w:rsidRPr="12E8B6C6" w:rsidR="6B426004">
        <w:rPr>
          <w:noProof w:val="0"/>
          <w:color w:val="000000" w:themeColor="text1" w:themeTint="FF" w:themeShade="FF"/>
          <w:lang w:val="en-GB"/>
        </w:rPr>
        <w:t xml:space="preserve">In conclusion Toyota’s greenwashing </w:t>
      </w:r>
      <w:r w:rsidRPr="12E8B6C6" w:rsidR="6B426004">
        <w:rPr>
          <w:noProof w:val="0"/>
          <w:color w:val="000000" w:themeColor="text1" w:themeTint="FF" w:themeShade="FF"/>
          <w:lang w:val="en-GB"/>
        </w:rPr>
        <w:t>mainly comes</w:t>
      </w:r>
      <w:r w:rsidRPr="12E8B6C6" w:rsidR="6B426004">
        <w:rPr>
          <w:noProof w:val="0"/>
          <w:color w:val="000000" w:themeColor="text1" w:themeTint="FF" w:themeShade="FF"/>
          <w:lang w:val="en-GB"/>
        </w:rPr>
        <w:t xml:space="preserve"> from the company wanting to protect profit while still appearing environmentally responsible. Toyota relies on hybrid success and uses sustainability messaging to support its brand. To fix </w:t>
      </w:r>
      <w:r w:rsidRPr="12E8B6C6" w:rsidR="6B426004">
        <w:rPr>
          <w:noProof w:val="0"/>
          <w:color w:val="000000" w:themeColor="text1" w:themeTint="FF" w:themeShade="FF"/>
          <w:lang w:val="en-GB"/>
        </w:rPr>
        <w:t>this</w:t>
      </w:r>
      <w:r w:rsidRPr="12E8B6C6" w:rsidR="6B426004">
        <w:rPr>
          <w:noProof w:val="0"/>
          <w:color w:val="000000" w:themeColor="text1" w:themeTint="FF" w:themeShade="FF"/>
          <w:lang w:val="en-GB"/>
        </w:rPr>
        <w:t xml:space="preserve"> Toyota needs to match its marketing with real progress by investing more in electric and zero emission vehicles and being more transparent in its advertising (Greenpeace 2022).</w:t>
      </w:r>
    </w:p>
    <w:p xmlns:wp14="http://schemas.microsoft.com/office/word/2010/wordml" w:rsidP="12E8B6C6" w14:paraId="4BE421F4" wp14:textId="1AB9689C">
      <w:pPr>
        <w:pStyle w:val="Normal"/>
        <w:rPr>
          <w:noProof w:val="0"/>
          <w:lang w:val="en-GB"/>
        </w:rPr>
      </w:pPr>
    </w:p>
    <w:p xmlns:wp14="http://schemas.microsoft.com/office/word/2010/wordml" w:rsidP="12E8B6C6" w14:paraId="591F101C" wp14:textId="6C9D947F">
      <w:pPr>
        <w:rPr>
          <w:noProof w:val="0"/>
          <w:lang w:val="en-GB"/>
        </w:rPr>
      </w:pPr>
    </w:p>
    <w:sectPr w:rsidRPr="0006063C" w:rsidR="00FC693F" w:rsidSect="00034616">
      <w:pgSz w:w="12240" w:h="15840" w:orient="portrait"/>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val="bestFit"/>
  <w:proofState w:spelling="clean" w:grammar="dirty"/>
  <w:trackRevisions w:val="false"/>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09C9935C"/>
    <w:rsid w:val="0BD33767"/>
    <w:rsid w:val="0CD79E93"/>
    <w:rsid w:val="12C50BE5"/>
    <w:rsid w:val="12E8B6C6"/>
    <w:rsid w:val="13DF47C6"/>
    <w:rsid w:val="193E68CA"/>
    <w:rsid w:val="1B21ED22"/>
    <w:rsid w:val="1D1651C8"/>
    <w:rsid w:val="23F500F3"/>
    <w:rsid w:val="2893E682"/>
    <w:rsid w:val="3D80A38B"/>
    <w:rsid w:val="43D39C54"/>
    <w:rsid w:val="44A01D2E"/>
    <w:rsid w:val="46ECF3FA"/>
    <w:rsid w:val="4B1F85FA"/>
    <w:rsid w:val="58904156"/>
    <w:rsid w:val="600396AC"/>
    <w:rsid w:val="61C38DCC"/>
    <w:rsid w:val="6AB646FC"/>
    <w:rsid w:val="6B426004"/>
    <w:rsid w:val="6CF88E55"/>
    <w:rsid w:val="6D629625"/>
    <w:rsid w:val="76E7F52B"/>
    <w:rsid w:val="78A62D50"/>
    <w:rsid w:val="7FE9B0F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15:docId w15:val="{D655B0E9-F1AD-4C9C-A0C7-47FB14DCDDF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microsoft.com/office/2007/relationships/stylesWithEffects" Target="stylesWithEffects.xml" Id="rId4" /><Relationship Type="http://schemas.openxmlformats.org/officeDocument/2006/relationships/settings" Target="settings.xml" Id="rId5" /><Relationship Type="http://schemas.openxmlformats.org/officeDocument/2006/relationships/webSettings" Target="webSettings.xml" Id="rId6" /><Relationship Type="http://schemas.openxmlformats.org/officeDocument/2006/relationships/fontTable" Target="fontTable.xml" Id="rId7" /><Relationship Type="http://schemas.openxmlformats.org/officeDocument/2006/relationships/theme" Target="theme/theme1.xml" Id="rId8" /><Relationship Type="http://schemas.openxmlformats.org/officeDocument/2006/relationships/customXml" Target="../customXml/item1.xml" Id="rId1" /><Relationship Type="http://schemas.openxmlformats.org/officeDocument/2006/relationships/numbering" Target="numbering.xml" Id="rId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Ahmed Noor (2439270)</lastModifiedBy>
  <revision>2</revision>
  <dcterms:created xsi:type="dcterms:W3CDTF">2013-12-23T23:15:00.0000000Z</dcterms:created>
  <dcterms:modified xsi:type="dcterms:W3CDTF">2025-11-15T00:49:59.3087251Z</dcterms:modified>
  <category/>
</coreProperties>
</file>