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D19CFFA" w14:textId="7BCB0C82" w:rsidR="008C4C8B" w:rsidRPr="008C4C8B" w:rsidRDefault="008C4C8B" w:rsidP="00B15D98">
      <w:pPr>
        <w:spacing w:before="100" w:beforeAutospacing="1" w:after="100" w:afterAutospacing="1" w:line="300" w:lineRule="atLeast"/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</w:pPr>
      <w:r w:rsidRPr="008C4C8B">
        <w:rPr>
          <w:rFonts w:ascii="Calibri" w:eastAsia="Times New Roman" w:hAnsi="Calibri" w:cs="Calibri"/>
          <w:b/>
          <w:bCs/>
          <w:i/>
          <w:iCs/>
          <w:kern w:val="0"/>
          <w:lang w:eastAsia="en-GB"/>
          <w14:ligatures w14:val="none"/>
        </w:rPr>
        <w:t>Come Away From the Water, Shirley</w:t>
      </w:r>
      <w:r>
        <w:rPr>
          <w:rFonts w:ascii="Calibri" w:eastAsia="Times New Roman" w:hAnsi="Calibri" w:cs="Calibri"/>
          <w:b/>
          <w:bCs/>
          <w:i/>
          <w:iCs/>
          <w:kern w:val="0"/>
          <w:lang w:eastAsia="en-GB"/>
          <w14:ligatures w14:val="none"/>
        </w:rPr>
        <w:t xml:space="preserve"> </w:t>
      </w:r>
      <w:r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 xml:space="preserve">by </w:t>
      </w:r>
      <w:r w:rsidRPr="008C4C8B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John Burningham</w:t>
      </w:r>
    </w:p>
    <w:p w14:paraId="086A153D" w14:textId="2CC999B0" w:rsidR="00B15D98" w:rsidRDefault="00B15D98" w:rsidP="00B15D98">
      <w:p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 xml:space="preserve">Come Away </w:t>
      </w:r>
      <w:proofErr w:type="gramStart"/>
      <w:r w:rsidRPr="00B15D98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>From</w:t>
      </w:r>
      <w:proofErr w:type="gramEnd"/>
      <w:r w:rsidRPr="00B15D98">
        <w:rPr>
          <w:rFonts w:ascii="Calibri" w:eastAsia="Times New Roman" w:hAnsi="Calibri" w:cs="Calibri"/>
          <w:i/>
          <w:iCs/>
          <w:kern w:val="0"/>
          <w:lang w:eastAsia="en-GB"/>
          <w14:ligatures w14:val="none"/>
        </w:rPr>
        <w:t xml:space="preserve"> the Water, Shirley</w:t>
      </w: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is a classic example of a picture book in which the </w:t>
      </w:r>
      <w:r w:rsidRPr="00B15D98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pictures tell a completely different story from the written text</w:t>
      </w: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>. The verbal narrative presents the parents' mundane, restrictive view of a day at the seaside, while the illustrations reveal Shirley's rich fantasy adventure. Burningham creates meaning through the contrast between what is said and what is seen.</w:t>
      </w:r>
    </w:p>
    <w:p w14:paraId="01A7C18C" w14:textId="115DB800" w:rsidR="00B15D98" w:rsidRPr="00B15D98" w:rsidRDefault="00B15D98" w:rsidP="00B15D98">
      <w:p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>Shirley is visiting the beach with her mum and dad, but after they’re settled in their deckchairs (on what looks like a pebbly, perhaps slightly cold British beach somewhere), they aren’t that keen to play with Shirley.</w:t>
      </w:r>
    </w:p>
    <w:p w14:paraId="1D9C5A0D" w14:textId="536895BD" w:rsidR="00B15D98" w:rsidRPr="00B15D98" w:rsidRDefault="00B15D98" w:rsidP="00B15D98">
      <w:p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>Instead, Mum and Dad are full of tellings-off and warnings: don’t get any tar on your new shoes, don’t stroke the dog, don’t bring any of that smelly seaweed home. Yet Shirley is having a huge, colourful adventure, fighting pirates, finding buried treasure and crowning herself queen as the yellow moon rises over the black sea.</w:t>
      </w:r>
    </w:p>
    <w:p w14:paraId="74DE48FB" w14:textId="6E456746" w:rsidR="00B15D98" w:rsidRPr="00B15D98" w:rsidRDefault="00B15D98" w:rsidP="00B15D98">
      <w:p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>John Burningham’s simple yet sophisticated account of a trip to the seaside is both a masterly drawing of grumpy Mum and Dad paying the least attention possible to Shirley, and a vibrant – and wordless – depiction of Shirley’s inner world. Mum and Dad on the beach are drawn in simple pencil with sparse everyday detail; the facing pages showing Shirley’s adventures are rich, colourful and more painterly.</w:t>
      </w:r>
    </w:p>
    <w:p w14:paraId="6B98F90D" w14:textId="0EA2A9EE" w:rsidR="00B15D98" w:rsidRPr="00B15D98" w:rsidRDefault="00B15D98" w:rsidP="00B15D98">
      <w:p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>Shirley is literally “seen but not heard” – but that doesn’t stop her inhabiting her own magical, marvellous world.</w:t>
      </w:r>
    </w:p>
    <w:p w14:paraId="68BD7A6F" w14:textId="77777777" w:rsidR="00B15D98" w:rsidRPr="00B15D98" w:rsidRDefault="00B15D98" w:rsidP="00B15D98">
      <w:p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Because editions vary slightly in pagination, it is best to analyse the book by </w:t>
      </w:r>
      <w:r w:rsidRPr="00B15D98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double-page spreads</w:t>
      </w: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 rather than exact page numbers.</w:t>
      </w:r>
    </w:p>
    <w:p w14:paraId="480ED3C8" w14:textId="77777777" w:rsidR="00B15D98" w:rsidRPr="00B15D98" w:rsidRDefault="00B15D98" w:rsidP="00B15D98">
      <w:pPr>
        <w:spacing w:before="100" w:beforeAutospacing="1" w:after="100" w:afterAutospacing="1" w:line="300" w:lineRule="atLeast"/>
        <w:outlineLvl w:val="1"/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b/>
          <w:bCs/>
          <w:kern w:val="0"/>
          <w:sz w:val="32"/>
          <w:szCs w:val="32"/>
          <w:lang w:eastAsia="en-GB"/>
          <w14:ligatures w14:val="none"/>
        </w:rPr>
        <w:t>Overall picture-text relationship</w:t>
      </w:r>
    </w:p>
    <w:p w14:paraId="7BDF893A" w14:textId="5BEEFE28" w:rsidR="00B15D98" w:rsidRPr="00B15D98" w:rsidRDefault="00B15D98" w:rsidP="00B15D98">
      <w:p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 xml:space="preserve">The book uses what picture book theorists call </w:t>
      </w:r>
      <w:r w:rsidRPr="00B15D98">
        <w:rPr>
          <w:rFonts w:ascii="Calibri" w:eastAsia="Times New Roman" w:hAnsi="Calibri" w:cs="Calibri"/>
          <w:b/>
          <w:bCs/>
          <w:kern w:val="0"/>
          <w:lang w:eastAsia="en-GB"/>
          <w14:ligatures w14:val="none"/>
        </w:rPr>
        <w:t>counterpoint</w:t>
      </w: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>:</w:t>
      </w:r>
    </w:p>
    <w:p w14:paraId="49A073A6" w14:textId="77777777" w:rsidR="00B15D98" w:rsidRPr="00B15D98" w:rsidRDefault="00B15D98" w:rsidP="00B15D9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>The text follows the parents.</w:t>
      </w:r>
    </w:p>
    <w:p w14:paraId="2B8191A1" w14:textId="77777777" w:rsidR="00B15D98" w:rsidRPr="00B15D98" w:rsidRDefault="00B15D98" w:rsidP="00B15D9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>The illustrations follow Shirley.</w:t>
      </w:r>
    </w:p>
    <w:p w14:paraId="24BC9DAA" w14:textId="77777777" w:rsidR="00B15D98" w:rsidRPr="00B15D98" w:rsidRDefault="00B15D98" w:rsidP="00B15D9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>The two narratives occur simultaneously.</w:t>
      </w:r>
    </w:p>
    <w:p w14:paraId="72F943DE" w14:textId="77777777" w:rsidR="00B15D98" w:rsidRPr="00B15D98" w:rsidRDefault="00B15D98" w:rsidP="00B15D9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>Readers understand far more than either the parents or the text alone reveal.</w:t>
      </w:r>
    </w:p>
    <w:p w14:paraId="5FAD95EE" w14:textId="77777777" w:rsidR="00B15D98" w:rsidRPr="00B15D98" w:rsidRDefault="00B15D98" w:rsidP="00B15D98">
      <w:pPr>
        <w:spacing w:before="100" w:beforeAutospacing="1" w:after="100" w:afterAutospacing="1" w:line="300" w:lineRule="atLeast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B15D98">
        <w:rPr>
          <w:rFonts w:ascii="Calibri" w:eastAsia="Times New Roman" w:hAnsi="Calibri" w:cs="Calibri"/>
          <w:kern w:val="0"/>
          <w:lang w:eastAsia="en-GB"/>
          <w14:ligatures w14:val="none"/>
        </w:rPr>
        <w:t>The parents' world is generally shown in muted colours and realistic detail, whereas Shirley's fantasy world is colourful, dramatic and expansive.</w:t>
      </w:r>
    </w:p>
    <w:p w14:paraId="747183CB" w14:textId="77777777" w:rsidR="00B15D98" w:rsidRPr="00B15D98" w:rsidRDefault="00B15D98" w:rsidP="00B15D98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B15D98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The most important picture-text relationship in </w:t>
      </w:r>
      <w:r w:rsidRPr="00B15D98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en-GB"/>
          <w14:ligatures w14:val="none"/>
        </w:rPr>
        <w:t xml:space="preserve">Come Away </w:t>
      </w:r>
      <w:proofErr w:type="gramStart"/>
      <w:r w:rsidRPr="00B15D98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en-GB"/>
          <w14:ligatures w14:val="none"/>
        </w:rPr>
        <w:t>From</w:t>
      </w:r>
      <w:proofErr w:type="gramEnd"/>
      <w:r w:rsidRPr="00B15D98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en-GB"/>
          <w14:ligatures w14:val="none"/>
        </w:rPr>
        <w:t xml:space="preserve"> the Water, Shirley</w:t>
      </w:r>
      <w:r w:rsidRPr="00B15D98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 is </w:t>
      </w:r>
      <w:r w:rsidRPr="00B15D98">
        <w:rPr>
          <w:rFonts w:ascii="Segoe UI" w:eastAsia="Times New Roman" w:hAnsi="Segoe UI" w:cs="Segoe UI"/>
          <w:b/>
          <w:bCs/>
          <w:kern w:val="0"/>
          <w:sz w:val="21"/>
          <w:szCs w:val="21"/>
          <w:lang w:eastAsia="en-GB"/>
          <w14:ligatures w14:val="none"/>
        </w:rPr>
        <w:t>counterpoint</w:t>
      </w:r>
      <w:r w:rsidRPr="00B15D98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. The text presents the parents' limited, practical view of the day, while the illustrations reveal Shirley's vivid fantasy adventure. Burningham uses this gap to create humour, irony and a powerful celebration of childhood imagination, making the pictures essential rather than merely decorative.</w:t>
      </w:r>
    </w:p>
    <w:p w14:paraId="1B82A8F1" w14:textId="77777777" w:rsidR="00122972" w:rsidRPr="00B15D98" w:rsidRDefault="00122972">
      <w:pPr>
        <w:rPr>
          <w:rFonts w:ascii="Calibri" w:hAnsi="Calibri" w:cs="Calibri"/>
        </w:rPr>
      </w:pPr>
    </w:p>
    <w:sectPr w:rsidR="00122972" w:rsidRPr="00B15D98" w:rsidSect="00B15D98">
      <w:pgSz w:w="11906" w:h="16838"/>
      <w:pgMar w:top="100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6039F9"/>
    <w:multiLevelType w:val="multilevel"/>
    <w:tmpl w:val="A832F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608122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D98"/>
    <w:rsid w:val="000274E2"/>
    <w:rsid w:val="00122972"/>
    <w:rsid w:val="002223A4"/>
    <w:rsid w:val="00347AB5"/>
    <w:rsid w:val="008C4C8B"/>
    <w:rsid w:val="00B15D98"/>
    <w:rsid w:val="00F8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23D549"/>
  <w15:chartTrackingRefBased/>
  <w15:docId w15:val="{00F78B25-44C8-9D42-B8F9-8EE65CC86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5D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5D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5D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5D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5D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5D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5D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5D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5D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5D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15D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5D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5D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5D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5D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5D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5D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5D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5D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5D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5D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5D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5D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5D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5D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5D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5D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5D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5D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B15D98"/>
    <w:rPr>
      <w:strike w:val="0"/>
      <w:dstrike w:val="0"/>
      <w:color w:val="464FEB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B15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B15D98"/>
    <w:rPr>
      <w:i/>
      <w:iCs/>
    </w:rPr>
  </w:style>
  <w:style w:type="character" w:styleId="Strong">
    <w:name w:val="Strong"/>
    <w:basedOn w:val="DefaultParagraphFont"/>
    <w:uiPriority w:val="22"/>
    <w:qFormat/>
    <w:rsid w:val="00B15D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Simmons</dc:creator>
  <cp:keywords/>
  <dc:description/>
  <cp:lastModifiedBy>Ian Simmons</cp:lastModifiedBy>
  <cp:revision>2</cp:revision>
  <dcterms:created xsi:type="dcterms:W3CDTF">2026-08-20T10:42:00Z</dcterms:created>
  <dcterms:modified xsi:type="dcterms:W3CDTF">2026-09-07T07:28:00Z</dcterms:modified>
</cp:coreProperties>
</file>