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A5C3D1" w14:textId="20D1CEF4" w:rsidR="00784066" w:rsidRPr="00BF482A" w:rsidRDefault="00784066" w:rsidP="00784066">
      <w:pPr>
        <w:rPr>
          <w:iCs/>
          <w:color w:val="000000" w:themeColor="text1"/>
          <w:sz w:val="52"/>
          <w:shd w:val="clear" w:color="auto" w:fill="FFFFFF"/>
        </w:rPr>
      </w:pPr>
    </w:p>
    <w:p w14:paraId="2BFD3937" w14:textId="2C88ACE7" w:rsidR="005B0AB8" w:rsidRDefault="005B0AB8" w:rsidP="00784066">
      <w:pPr>
        <w:rPr>
          <w:i/>
          <w:iCs/>
          <w:color w:val="000000" w:themeColor="text1"/>
          <w:sz w:val="52"/>
          <w:shd w:val="clear" w:color="auto" w:fill="FFFFFF"/>
        </w:rPr>
      </w:pPr>
    </w:p>
    <w:p w14:paraId="125DDD0F" w14:textId="4FDFAA51" w:rsidR="005B0AB8" w:rsidRPr="00BF482A" w:rsidRDefault="00BF482A" w:rsidP="00BF482A">
      <w:pPr>
        <w:pStyle w:val="Heading1"/>
        <w:rPr>
          <w:rFonts w:ascii="Arial" w:hAnsi="Arial" w:cs="Arial"/>
          <w:b w:val="0"/>
          <w:iCs/>
          <w:color w:val="auto"/>
          <w:sz w:val="56"/>
          <w:szCs w:val="56"/>
          <w:shd w:val="clear" w:color="auto" w:fill="FFFFFF"/>
        </w:rPr>
      </w:pPr>
      <w:bookmarkStart w:id="0" w:name="_Toc75893345"/>
      <w:r w:rsidRPr="00BF482A">
        <w:rPr>
          <w:rFonts w:ascii="Arial" w:hAnsi="Arial" w:cs="Arial"/>
          <w:b w:val="0"/>
          <w:color w:val="auto"/>
          <w:sz w:val="56"/>
          <w:szCs w:val="56"/>
        </w:rPr>
        <w:t>Journal review on current trend in Business Intelligence</w:t>
      </w:r>
      <w:bookmarkEnd w:id="0"/>
    </w:p>
    <w:p w14:paraId="40F5D553" w14:textId="3205A0F4" w:rsidR="005B0AB8" w:rsidRDefault="005B0AB8" w:rsidP="00784066">
      <w:pPr>
        <w:rPr>
          <w:i/>
          <w:iCs/>
          <w:color w:val="000000" w:themeColor="text1"/>
          <w:sz w:val="52"/>
          <w:shd w:val="clear" w:color="auto" w:fill="FFFFFF"/>
        </w:rPr>
      </w:pPr>
    </w:p>
    <w:p w14:paraId="1CFC7547" w14:textId="1C2BE6F5" w:rsidR="005B0AB8" w:rsidRDefault="005B0AB8" w:rsidP="00784066">
      <w:pPr>
        <w:rPr>
          <w:i/>
          <w:iCs/>
          <w:color w:val="000000" w:themeColor="text1"/>
          <w:sz w:val="52"/>
          <w:shd w:val="clear" w:color="auto" w:fill="FFFFFF"/>
        </w:rPr>
      </w:pPr>
      <w:bookmarkStart w:id="1" w:name="_GoBack"/>
      <w:bookmarkEnd w:id="1"/>
    </w:p>
    <w:p w14:paraId="34249B7D" w14:textId="59AC5488" w:rsidR="00BF482A" w:rsidRPr="0073363D" w:rsidRDefault="00BF482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F020F6" w14:textId="77777777" w:rsidR="00BF482A" w:rsidRDefault="00BF482A"/>
    <w:p w14:paraId="35EF6684" w14:textId="77777777" w:rsidR="00BF482A" w:rsidRDefault="00BF482A"/>
    <w:p w14:paraId="3DC25234" w14:textId="77777777" w:rsidR="00BF482A" w:rsidRDefault="00BF482A"/>
    <w:p w14:paraId="0EC26F47" w14:textId="371D6ED3" w:rsidR="00BF482A" w:rsidRPr="00BF482A" w:rsidRDefault="00BF482A" w:rsidP="00BF482A">
      <w:pPr>
        <w:rPr>
          <w:sz w:val="28"/>
          <w:szCs w:val="28"/>
        </w:rPr>
      </w:pPr>
      <w:r w:rsidRPr="00BF482A">
        <w:rPr>
          <w:sz w:val="28"/>
          <w:szCs w:val="28"/>
        </w:rPr>
        <w:t>Mihaela Vadan</w:t>
      </w:r>
    </w:p>
    <w:p w14:paraId="5433A3F9" w14:textId="77777777" w:rsidR="00BF482A" w:rsidRPr="00BF482A" w:rsidRDefault="00BF482A" w:rsidP="00BF482A">
      <w:pPr>
        <w:rPr>
          <w:sz w:val="28"/>
          <w:szCs w:val="28"/>
        </w:rPr>
      </w:pPr>
      <w:r w:rsidRPr="00BF482A">
        <w:rPr>
          <w:sz w:val="28"/>
          <w:szCs w:val="28"/>
        </w:rPr>
        <w:t>Student Number: 1920306</w:t>
      </w:r>
    </w:p>
    <w:p w14:paraId="5C26759A" w14:textId="0779389D" w:rsidR="00BF482A" w:rsidRPr="00BF482A" w:rsidRDefault="00BF482A" w:rsidP="00BF482A">
      <w:pPr>
        <w:rPr>
          <w:sz w:val="28"/>
          <w:szCs w:val="28"/>
        </w:rPr>
      </w:pPr>
      <w:r w:rsidRPr="00BF482A">
        <w:rPr>
          <w:sz w:val="28"/>
          <w:szCs w:val="28"/>
        </w:rPr>
        <w:t>Module:</w:t>
      </w:r>
      <w:r w:rsidRPr="00BF482A">
        <w:rPr>
          <w:rFonts w:ascii="Arial" w:hAnsi="Arial" w:cs="Arial"/>
          <w:b/>
          <w:sz w:val="28"/>
          <w:szCs w:val="28"/>
        </w:rPr>
        <w:t xml:space="preserve"> </w:t>
      </w:r>
      <w:r w:rsidRPr="00BF482A">
        <w:rPr>
          <w:rFonts w:ascii="Arial" w:hAnsi="Arial" w:cs="Arial"/>
          <w:sz w:val="28"/>
          <w:szCs w:val="28"/>
        </w:rPr>
        <w:t>Data Handling and Business Intelligence</w:t>
      </w:r>
    </w:p>
    <w:p w14:paraId="4A7A6F3C" w14:textId="16F789D1" w:rsidR="00BF482A" w:rsidRPr="00BF482A" w:rsidRDefault="00BF482A" w:rsidP="00BF482A">
      <w:pPr>
        <w:rPr>
          <w:sz w:val="28"/>
          <w:szCs w:val="28"/>
        </w:rPr>
      </w:pPr>
      <w:r w:rsidRPr="00BF482A">
        <w:rPr>
          <w:sz w:val="28"/>
          <w:szCs w:val="28"/>
        </w:rPr>
        <w:t xml:space="preserve">Module Number: </w:t>
      </w:r>
      <w:r w:rsidRPr="00BF482A">
        <w:rPr>
          <w:rFonts w:ascii="Arial" w:hAnsi="Arial" w:cs="Arial"/>
          <w:sz w:val="28"/>
          <w:szCs w:val="28"/>
        </w:rPr>
        <w:t>LCBB5000</w:t>
      </w:r>
    </w:p>
    <w:p w14:paraId="560A25EA" w14:textId="1CF81CBB" w:rsidR="00BF482A" w:rsidRPr="00BF482A" w:rsidRDefault="00BF482A" w:rsidP="00BF482A">
      <w:pPr>
        <w:rPr>
          <w:sz w:val="28"/>
          <w:szCs w:val="28"/>
        </w:rPr>
      </w:pPr>
      <w:r w:rsidRPr="00BF482A">
        <w:rPr>
          <w:sz w:val="28"/>
          <w:szCs w:val="28"/>
        </w:rPr>
        <w:t>Lecturer:</w:t>
      </w:r>
      <w:r w:rsidRPr="00BF482A">
        <w:rPr>
          <w:rFonts w:ascii="Arial" w:hAnsi="Arial" w:cs="Arial"/>
          <w:b/>
          <w:sz w:val="28"/>
          <w:szCs w:val="28"/>
        </w:rPr>
        <w:t xml:space="preserve"> </w:t>
      </w:r>
      <w:r w:rsidRPr="00BF482A">
        <w:rPr>
          <w:rFonts w:ascii="Arial" w:hAnsi="Arial" w:cs="Arial"/>
          <w:sz w:val="28"/>
          <w:szCs w:val="28"/>
        </w:rPr>
        <w:t>Dr Md Nazmul Hasan</w:t>
      </w:r>
    </w:p>
    <w:p w14:paraId="381143BB" w14:textId="47B16B53" w:rsidR="005B0AB8" w:rsidRPr="00BF482A" w:rsidRDefault="00447FCC">
      <w:pPr>
        <w:rPr>
          <w:sz w:val="28"/>
          <w:szCs w:val="28"/>
        </w:rPr>
      </w:pPr>
      <w:r w:rsidRPr="00BF482A">
        <w:rPr>
          <w:sz w:val="28"/>
          <w:szCs w:val="28"/>
        </w:rPr>
        <w:br w:type="page"/>
      </w:r>
    </w:p>
    <w:sdt>
      <w:sdtPr>
        <w:rPr>
          <w:rFonts w:ascii="Times New Roman" w:eastAsiaTheme="minorHAnsi" w:hAnsi="Times New Roman" w:cstheme="minorBidi"/>
          <w:color w:val="auto"/>
          <w:sz w:val="24"/>
          <w:szCs w:val="22"/>
          <w:lang w:val="en-IN"/>
        </w:rPr>
        <w:id w:val="114955842"/>
        <w:docPartObj>
          <w:docPartGallery w:val="Table of Contents"/>
          <w:docPartUnique/>
        </w:docPartObj>
      </w:sdtPr>
      <w:sdtEndPr>
        <w:rPr>
          <w:b/>
          <w:bCs/>
          <w:noProof/>
        </w:rPr>
      </w:sdtEndPr>
      <w:sdtContent>
        <w:p w14:paraId="266F46E4" w14:textId="616037B2" w:rsidR="006E46F9" w:rsidRPr="005D4401" w:rsidRDefault="00447FCC" w:rsidP="00851359">
          <w:pPr>
            <w:pStyle w:val="TOCHeading"/>
            <w:jc w:val="center"/>
            <w:rPr>
              <w:rFonts w:ascii="Times New Roman" w:hAnsi="Times New Roman" w:cs="Times New Roman"/>
              <w:b/>
              <w:bCs/>
              <w:i/>
              <w:iCs/>
              <w:color w:val="0D0D0D" w:themeColor="text1" w:themeTint="F2"/>
            </w:rPr>
          </w:pPr>
          <w:r w:rsidRPr="005D4401">
            <w:rPr>
              <w:rFonts w:ascii="Times New Roman" w:hAnsi="Times New Roman" w:cs="Times New Roman"/>
              <w:b/>
              <w:bCs/>
              <w:i/>
              <w:iCs/>
              <w:color w:val="0D0D0D" w:themeColor="text1" w:themeTint="F2"/>
            </w:rPr>
            <w:t>Table of Contents</w:t>
          </w:r>
        </w:p>
        <w:p w14:paraId="7CC3BDE5" w14:textId="510F4C51" w:rsidR="007D5575" w:rsidRDefault="00447FCC">
          <w:pPr>
            <w:pStyle w:val="TOC1"/>
            <w:tabs>
              <w:tab w:val="right" w:leader="dot" w:pos="9016"/>
            </w:tabs>
            <w:rPr>
              <w:rFonts w:asciiTheme="minorHAnsi" w:eastAsiaTheme="minorEastAsia" w:hAnsiTheme="minorHAnsi"/>
              <w:noProof/>
              <w:sz w:val="22"/>
              <w:lang w:val="en-GB" w:eastAsia="en-GB"/>
            </w:rPr>
          </w:pPr>
          <w:r w:rsidRPr="0073363D">
            <w:rPr>
              <w:sz w:val="28"/>
              <w:szCs w:val="28"/>
            </w:rPr>
            <w:fldChar w:fldCharType="begin"/>
          </w:r>
          <w:r w:rsidRPr="0073363D">
            <w:rPr>
              <w:sz w:val="28"/>
              <w:szCs w:val="28"/>
            </w:rPr>
            <w:instrText xml:space="preserve"> TOC \o "1-3" \h \z \u </w:instrText>
          </w:r>
          <w:r w:rsidRPr="0073363D">
            <w:rPr>
              <w:sz w:val="28"/>
              <w:szCs w:val="28"/>
            </w:rPr>
            <w:fldChar w:fldCharType="separate"/>
          </w:r>
          <w:hyperlink w:anchor="_Toc75893345" w:history="1">
            <w:r w:rsidR="007D5575" w:rsidRPr="008F02E7">
              <w:rPr>
                <w:rStyle w:val="Hyperlink"/>
                <w:rFonts w:ascii="Arial" w:hAnsi="Arial" w:cs="Arial"/>
                <w:noProof/>
              </w:rPr>
              <w:t>Journal review on current trend in Business Intelligence</w:t>
            </w:r>
            <w:r w:rsidR="007D5575">
              <w:rPr>
                <w:noProof/>
                <w:webHidden/>
              </w:rPr>
              <w:tab/>
            </w:r>
            <w:r w:rsidR="007D5575">
              <w:rPr>
                <w:noProof/>
                <w:webHidden/>
              </w:rPr>
              <w:fldChar w:fldCharType="begin"/>
            </w:r>
            <w:r w:rsidR="007D5575">
              <w:rPr>
                <w:noProof/>
                <w:webHidden/>
              </w:rPr>
              <w:instrText xml:space="preserve"> PAGEREF _Toc75893345 \h </w:instrText>
            </w:r>
            <w:r w:rsidR="007D5575">
              <w:rPr>
                <w:noProof/>
                <w:webHidden/>
              </w:rPr>
            </w:r>
            <w:r w:rsidR="007D5575">
              <w:rPr>
                <w:noProof/>
                <w:webHidden/>
              </w:rPr>
              <w:fldChar w:fldCharType="separate"/>
            </w:r>
            <w:r w:rsidR="007D5575">
              <w:rPr>
                <w:noProof/>
                <w:webHidden/>
              </w:rPr>
              <w:t>1</w:t>
            </w:r>
            <w:r w:rsidR="007D5575">
              <w:rPr>
                <w:noProof/>
                <w:webHidden/>
              </w:rPr>
              <w:fldChar w:fldCharType="end"/>
            </w:r>
          </w:hyperlink>
        </w:p>
        <w:p w14:paraId="7C58EBA1" w14:textId="0C1231CF" w:rsidR="007D5575" w:rsidRDefault="000A7A10">
          <w:pPr>
            <w:pStyle w:val="TOC1"/>
            <w:tabs>
              <w:tab w:val="right" w:leader="dot" w:pos="9016"/>
            </w:tabs>
            <w:rPr>
              <w:rFonts w:asciiTheme="minorHAnsi" w:eastAsiaTheme="minorEastAsia" w:hAnsiTheme="minorHAnsi"/>
              <w:noProof/>
              <w:sz w:val="22"/>
              <w:lang w:val="en-GB" w:eastAsia="en-GB"/>
            </w:rPr>
          </w:pPr>
          <w:hyperlink w:anchor="_Toc75893346" w:history="1">
            <w:r w:rsidR="007D5575" w:rsidRPr="008F02E7">
              <w:rPr>
                <w:rStyle w:val="Hyperlink"/>
                <w:bCs/>
                <w:noProof/>
              </w:rPr>
              <w:t>1.</w:t>
            </w:r>
            <w:r w:rsidR="007D5575" w:rsidRPr="008F02E7">
              <w:rPr>
                <w:rStyle w:val="Hyperlink"/>
                <w:noProof/>
              </w:rPr>
              <w:t>0 Research Informed Literature</w:t>
            </w:r>
            <w:r w:rsidR="007D5575">
              <w:rPr>
                <w:noProof/>
                <w:webHidden/>
              </w:rPr>
              <w:tab/>
            </w:r>
            <w:r w:rsidR="007D5575">
              <w:rPr>
                <w:noProof/>
                <w:webHidden/>
              </w:rPr>
              <w:fldChar w:fldCharType="begin"/>
            </w:r>
            <w:r w:rsidR="007D5575">
              <w:rPr>
                <w:noProof/>
                <w:webHidden/>
              </w:rPr>
              <w:instrText xml:space="preserve"> PAGEREF _Toc75893346 \h </w:instrText>
            </w:r>
            <w:r w:rsidR="007D5575">
              <w:rPr>
                <w:noProof/>
                <w:webHidden/>
              </w:rPr>
            </w:r>
            <w:r w:rsidR="007D5575">
              <w:rPr>
                <w:noProof/>
                <w:webHidden/>
              </w:rPr>
              <w:fldChar w:fldCharType="separate"/>
            </w:r>
            <w:r w:rsidR="007D5575">
              <w:rPr>
                <w:noProof/>
                <w:webHidden/>
              </w:rPr>
              <w:t>3</w:t>
            </w:r>
            <w:r w:rsidR="007D5575">
              <w:rPr>
                <w:noProof/>
                <w:webHidden/>
              </w:rPr>
              <w:fldChar w:fldCharType="end"/>
            </w:r>
          </w:hyperlink>
        </w:p>
        <w:p w14:paraId="7A547FFD" w14:textId="3DA4E7A5" w:rsidR="007D5575" w:rsidRDefault="000A7A10">
          <w:pPr>
            <w:pStyle w:val="TOC1"/>
            <w:tabs>
              <w:tab w:val="right" w:leader="dot" w:pos="9016"/>
            </w:tabs>
            <w:rPr>
              <w:rFonts w:asciiTheme="minorHAnsi" w:eastAsiaTheme="minorEastAsia" w:hAnsiTheme="minorHAnsi"/>
              <w:noProof/>
              <w:sz w:val="22"/>
              <w:lang w:val="en-GB" w:eastAsia="en-GB"/>
            </w:rPr>
          </w:pPr>
          <w:hyperlink w:anchor="_Toc75893347" w:history="1">
            <w:r w:rsidR="007D5575" w:rsidRPr="008F02E7">
              <w:rPr>
                <w:rStyle w:val="Hyperlink"/>
                <w:noProof/>
              </w:rPr>
              <w:t>2.0 Knowledge and Understanding of the subject</w:t>
            </w:r>
            <w:r w:rsidR="007D5575">
              <w:rPr>
                <w:noProof/>
                <w:webHidden/>
              </w:rPr>
              <w:tab/>
            </w:r>
            <w:r w:rsidR="007D5575">
              <w:rPr>
                <w:noProof/>
                <w:webHidden/>
              </w:rPr>
              <w:fldChar w:fldCharType="begin"/>
            </w:r>
            <w:r w:rsidR="007D5575">
              <w:rPr>
                <w:noProof/>
                <w:webHidden/>
              </w:rPr>
              <w:instrText xml:space="preserve"> PAGEREF _Toc75893347 \h </w:instrText>
            </w:r>
            <w:r w:rsidR="007D5575">
              <w:rPr>
                <w:noProof/>
                <w:webHidden/>
              </w:rPr>
            </w:r>
            <w:r w:rsidR="007D5575">
              <w:rPr>
                <w:noProof/>
                <w:webHidden/>
              </w:rPr>
              <w:fldChar w:fldCharType="separate"/>
            </w:r>
            <w:r w:rsidR="007D5575">
              <w:rPr>
                <w:noProof/>
                <w:webHidden/>
              </w:rPr>
              <w:t>3</w:t>
            </w:r>
            <w:r w:rsidR="007D5575">
              <w:rPr>
                <w:noProof/>
                <w:webHidden/>
              </w:rPr>
              <w:fldChar w:fldCharType="end"/>
            </w:r>
          </w:hyperlink>
        </w:p>
        <w:p w14:paraId="16BEFA88" w14:textId="36409A2F" w:rsidR="007D5575" w:rsidRDefault="000A7A10">
          <w:pPr>
            <w:pStyle w:val="TOC1"/>
            <w:tabs>
              <w:tab w:val="right" w:leader="dot" w:pos="9016"/>
            </w:tabs>
            <w:rPr>
              <w:rFonts w:asciiTheme="minorHAnsi" w:eastAsiaTheme="minorEastAsia" w:hAnsiTheme="minorHAnsi"/>
              <w:noProof/>
              <w:sz w:val="22"/>
              <w:lang w:val="en-GB" w:eastAsia="en-GB"/>
            </w:rPr>
          </w:pPr>
          <w:hyperlink w:anchor="_Toc75893348" w:history="1">
            <w:r w:rsidR="007D5575" w:rsidRPr="008F02E7">
              <w:rPr>
                <w:rStyle w:val="Hyperlink"/>
                <w:noProof/>
              </w:rPr>
              <w:t>3.0 Analysis</w:t>
            </w:r>
            <w:r w:rsidR="007D5575">
              <w:rPr>
                <w:noProof/>
                <w:webHidden/>
              </w:rPr>
              <w:tab/>
            </w:r>
            <w:r w:rsidR="007D5575">
              <w:rPr>
                <w:noProof/>
                <w:webHidden/>
              </w:rPr>
              <w:fldChar w:fldCharType="begin"/>
            </w:r>
            <w:r w:rsidR="007D5575">
              <w:rPr>
                <w:noProof/>
                <w:webHidden/>
              </w:rPr>
              <w:instrText xml:space="preserve"> PAGEREF _Toc75893348 \h </w:instrText>
            </w:r>
            <w:r w:rsidR="007D5575">
              <w:rPr>
                <w:noProof/>
                <w:webHidden/>
              </w:rPr>
            </w:r>
            <w:r w:rsidR="007D5575">
              <w:rPr>
                <w:noProof/>
                <w:webHidden/>
              </w:rPr>
              <w:fldChar w:fldCharType="separate"/>
            </w:r>
            <w:r w:rsidR="007D5575">
              <w:rPr>
                <w:noProof/>
                <w:webHidden/>
              </w:rPr>
              <w:t>4</w:t>
            </w:r>
            <w:r w:rsidR="007D5575">
              <w:rPr>
                <w:noProof/>
                <w:webHidden/>
              </w:rPr>
              <w:fldChar w:fldCharType="end"/>
            </w:r>
          </w:hyperlink>
        </w:p>
        <w:p w14:paraId="379E035B" w14:textId="04BE097B" w:rsidR="007D5575" w:rsidRDefault="000A7A10">
          <w:pPr>
            <w:pStyle w:val="TOC1"/>
            <w:tabs>
              <w:tab w:val="right" w:leader="dot" w:pos="9016"/>
            </w:tabs>
            <w:rPr>
              <w:rFonts w:asciiTheme="minorHAnsi" w:eastAsiaTheme="minorEastAsia" w:hAnsiTheme="minorHAnsi"/>
              <w:noProof/>
              <w:sz w:val="22"/>
              <w:lang w:val="en-GB" w:eastAsia="en-GB"/>
            </w:rPr>
          </w:pPr>
          <w:hyperlink w:anchor="_Toc75893349" w:history="1">
            <w:r w:rsidR="007D5575" w:rsidRPr="008F02E7">
              <w:rPr>
                <w:rStyle w:val="Hyperlink"/>
                <w:noProof/>
              </w:rPr>
              <w:t>4.0 Practical Application and Deployment</w:t>
            </w:r>
            <w:r w:rsidR="007D5575">
              <w:rPr>
                <w:noProof/>
                <w:webHidden/>
              </w:rPr>
              <w:tab/>
            </w:r>
            <w:r w:rsidR="007D5575">
              <w:rPr>
                <w:noProof/>
                <w:webHidden/>
              </w:rPr>
              <w:fldChar w:fldCharType="begin"/>
            </w:r>
            <w:r w:rsidR="007D5575">
              <w:rPr>
                <w:noProof/>
                <w:webHidden/>
              </w:rPr>
              <w:instrText xml:space="preserve"> PAGEREF _Toc75893349 \h </w:instrText>
            </w:r>
            <w:r w:rsidR="007D5575">
              <w:rPr>
                <w:noProof/>
                <w:webHidden/>
              </w:rPr>
            </w:r>
            <w:r w:rsidR="007D5575">
              <w:rPr>
                <w:noProof/>
                <w:webHidden/>
              </w:rPr>
              <w:fldChar w:fldCharType="separate"/>
            </w:r>
            <w:r w:rsidR="007D5575">
              <w:rPr>
                <w:noProof/>
                <w:webHidden/>
              </w:rPr>
              <w:t>5</w:t>
            </w:r>
            <w:r w:rsidR="007D5575">
              <w:rPr>
                <w:noProof/>
                <w:webHidden/>
              </w:rPr>
              <w:fldChar w:fldCharType="end"/>
            </w:r>
          </w:hyperlink>
        </w:p>
        <w:p w14:paraId="43F38CA1" w14:textId="03C8BDA1" w:rsidR="007D5575" w:rsidRDefault="000A7A10">
          <w:pPr>
            <w:pStyle w:val="TOC2"/>
            <w:tabs>
              <w:tab w:val="right" w:leader="dot" w:pos="9016"/>
            </w:tabs>
            <w:rPr>
              <w:noProof/>
            </w:rPr>
          </w:pPr>
          <w:hyperlink w:anchor="_Toc75893350" w:history="1">
            <w:r w:rsidR="007D5575" w:rsidRPr="008F02E7">
              <w:rPr>
                <w:rStyle w:val="Hyperlink"/>
                <w:noProof/>
              </w:rPr>
              <w:t>4.1 AI and ML Trend</w:t>
            </w:r>
            <w:r w:rsidR="007D5575">
              <w:rPr>
                <w:noProof/>
                <w:webHidden/>
              </w:rPr>
              <w:tab/>
            </w:r>
            <w:r w:rsidR="007D5575">
              <w:rPr>
                <w:noProof/>
                <w:webHidden/>
              </w:rPr>
              <w:fldChar w:fldCharType="begin"/>
            </w:r>
            <w:r w:rsidR="007D5575">
              <w:rPr>
                <w:noProof/>
                <w:webHidden/>
              </w:rPr>
              <w:instrText xml:space="preserve"> PAGEREF _Toc75893350 \h </w:instrText>
            </w:r>
            <w:r w:rsidR="007D5575">
              <w:rPr>
                <w:noProof/>
                <w:webHidden/>
              </w:rPr>
            </w:r>
            <w:r w:rsidR="007D5575">
              <w:rPr>
                <w:noProof/>
                <w:webHidden/>
              </w:rPr>
              <w:fldChar w:fldCharType="separate"/>
            </w:r>
            <w:r w:rsidR="007D5575">
              <w:rPr>
                <w:noProof/>
                <w:webHidden/>
              </w:rPr>
              <w:t>5</w:t>
            </w:r>
            <w:r w:rsidR="007D5575">
              <w:rPr>
                <w:noProof/>
                <w:webHidden/>
              </w:rPr>
              <w:fldChar w:fldCharType="end"/>
            </w:r>
          </w:hyperlink>
        </w:p>
        <w:p w14:paraId="7166DCC5" w14:textId="3AF7406F" w:rsidR="007D5575" w:rsidRDefault="000A7A10">
          <w:pPr>
            <w:pStyle w:val="TOC2"/>
            <w:tabs>
              <w:tab w:val="right" w:leader="dot" w:pos="9016"/>
            </w:tabs>
            <w:rPr>
              <w:noProof/>
            </w:rPr>
          </w:pPr>
          <w:hyperlink w:anchor="_Toc75893351" w:history="1">
            <w:r w:rsidR="007D5575" w:rsidRPr="008F02E7">
              <w:rPr>
                <w:rStyle w:val="Hyperlink"/>
                <w:noProof/>
              </w:rPr>
              <w:t>4.2 Collaborative Business Intelligence</w:t>
            </w:r>
            <w:r w:rsidR="007D5575">
              <w:rPr>
                <w:noProof/>
                <w:webHidden/>
              </w:rPr>
              <w:tab/>
            </w:r>
            <w:r w:rsidR="007D5575">
              <w:rPr>
                <w:noProof/>
                <w:webHidden/>
              </w:rPr>
              <w:fldChar w:fldCharType="begin"/>
            </w:r>
            <w:r w:rsidR="007D5575">
              <w:rPr>
                <w:noProof/>
                <w:webHidden/>
              </w:rPr>
              <w:instrText xml:space="preserve"> PAGEREF _Toc75893351 \h </w:instrText>
            </w:r>
            <w:r w:rsidR="007D5575">
              <w:rPr>
                <w:noProof/>
                <w:webHidden/>
              </w:rPr>
            </w:r>
            <w:r w:rsidR="007D5575">
              <w:rPr>
                <w:noProof/>
                <w:webHidden/>
              </w:rPr>
              <w:fldChar w:fldCharType="separate"/>
            </w:r>
            <w:r w:rsidR="007D5575">
              <w:rPr>
                <w:noProof/>
                <w:webHidden/>
              </w:rPr>
              <w:t>6</w:t>
            </w:r>
            <w:r w:rsidR="007D5575">
              <w:rPr>
                <w:noProof/>
                <w:webHidden/>
              </w:rPr>
              <w:fldChar w:fldCharType="end"/>
            </w:r>
          </w:hyperlink>
        </w:p>
        <w:p w14:paraId="12305B12" w14:textId="46D238B8" w:rsidR="007D5575" w:rsidRDefault="000A7A10">
          <w:pPr>
            <w:pStyle w:val="TOC2"/>
            <w:tabs>
              <w:tab w:val="right" w:leader="dot" w:pos="9016"/>
            </w:tabs>
            <w:rPr>
              <w:noProof/>
            </w:rPr>
          </w:pPr>
          <w:hyperlink w:anchor="_Toc75893352" w:history="1">
            <w:r w:rsidR="007D5575" w:rsidRPr="008F02E7">
              <w:rPr>
                <w:rStyle w:val="Hyperlink"/>
                <w:noProof/>
              </w:rPr>
              <w:t>4.3 Data Discovery and Visualisation</w:t>
            </w:r>
            <w:r w:rsidR="007D5575">
              <w:rPr>
                <w:noProof/>
                <w:webHidden/>
              </w:rPr>
              <w:tab/>
            </w:r>
            <w:r w:rsidR="007D5575">
              <w:rPr>
                <w:noProof/>
                <w:webHidden/>
              </w:rPr>
              <w:fldChar w:fldCharType="begin"/>
            </w:r>
            <w:r w:rsidR="007D5575">
              <w:rPr>
                <w:noProof/>
                <w:webHidden/>
              </w:rPr>
              <w:instrText xml:space="preserve"> PAGEREF _Toc75893352 \h </w:instrText>
            </w:r>
            <w:r w:rsidR="007D5575">
              <w:rPr>
                <w:noProof/>
                <w:webHidden/>
              </w:rPr>
            </w:r>
            <w:r w:rsidR="007D5575">
              <w:rPr>
                <w:noProof/>
                <w:webHidden/>
              </w:rPr>
              <w:fldChar w:fldCharType="separate"/>
            </w:r>
            <w:r w:rsidR="007D5575">
              <w:rPr>
                <w:noProof/>
                <w:webHidden/>
              </w:rPr>
              <w:t>6</w:t>
            </w:r>
            <w:r w:rsidR="007D5575">
              <w:rPr>
                <w:noProof/>
                <w:webHidden/>
              </w:rPr>
              <w:fldChar w:fldCharType="end"/>
            </w:r>
          </w:hyperlink>
        </w:p>
        <w:p w14:paraId="64226B6C" w14:textId="3144F8D1" w:rsidR="007D5575" w:rsidRDefault="000A7A10">
          <w:pPr>
            <w:pStyle w:val="TOC1"/>
            <w:tabs>
              <w:tab w:val="right" w:leader="dot" w:pos="9016"/>
            </w:tabs>
            <w:rPr>
              <w:rFonts w:asciiTheme="minorHAnsi" w:eastAsiaTheme="minorEastAsia" w:hAnsiTheme="minorHAnsi"/>
              <w:noProof/>
              <w:sz w:val="22"/>
              <w:lang w:val="en-GB" w:eastAsia="en-GB"/>
            </w:rPr>
          </w:pPr>
          <w:hyperlink w:anchor="_Toc75893353" w:history="1">
            <w:r w:rsidR="007D5575" w:rsidRPr="008F02E7">
              <w:rPr>
                <w:rStyle w:val="Hyperlink"/>
                <w:noProof/>
              </w:rPr>
              <w:t>5.0 Skills for Professional Practice</w:t>
            </w:r>
            <w:r w:rsidR="007D5575">
              <w:rPr>
                <w:noProof/>
                <w:webHidden/>
              </w:rPr>
              <w:tab/>
            </w:r>
            <w:r w:rsidR="007D5575">
              <w:rPr>
                <w:noProof/>
                <w:webHidden/>
              </w:rPr>
              <w:fldChar w:fldCharType="begin"/>
            </w:r>
            <w:r w:rsidR="007D5575">
              <w:rPr>
                <w:noProof/>
                <w:webHidden/>
              </w:rPr>
              <w:instrText xml:space="preserve"> PAGEREF _Toc75893353 \h </w:instrText>
            </w:r>
            <w:r w:rsidR="007D5575">
              <w:rPr>
                <w:noProof/>
                <w:webHidden/>
              </w:rPr>
            </w:r>
            <w:r w:rsidR="007D5575">
              <w:rPr>
                <w:noProof/>
                <w:webHidden/>
              </w:rPr>
              <w:fldChar w:fldCharType="separate"/>
            </w:r>
            <w:r w:rsidR="007D5575">
              <w:rPr>
                <w:noProof/>
                <w:webHidden/>
              </w:rPr>
              <w:t>6</w:t>
            </w:r>
            <w:r w:rsidR="007D5575">
              <w:rPr>
                <w:noProof/>
                <w:webHidden/>
              </w:rPr>
              <w:fldChar w:fldCharType="end"/>
            </w:r>
          </w:hyperlink>
        </w:p>
        <w:p w14:paraId="177FFCAE" w14:textId="10123B41" w:rsidR="007D5575" w:rsidRDefault="000A7A10">
          <w:pPr>
            <w:pStyle w:val="TOC1"/>
            <w:tabs>
              <w:tab w:val="right" w:leader="dot" w:pos="9016"/>
            </w:tabs>
            <w:rPr>
              <w:rFonts w:asciiTheme="minorHAnsi" w:eastAsiaTheme="minorEastAsia" w:hAnsiTheme="minorHAnsi"/>
              <w:noProof/>
              <w:sz w:val="22"/>
              <w:lang w:val="en-GB" w:eastAsia="en-GB"/>
            </w:rPr>
          </w:pPr>
          <w:hyperlink w:anchor="_Toc75893354" w:history="1">
            <w:r w:rsidR="007D5575" w:rsidRPr="008F02E7">
              <w:rPr>
                <w:rStyle w:val="Hyperlink"/>
                <w:noProof/>
              </w:rPr>
              <w:t>Reference List</w:t>
            </w:r>
            <w:r w:rsidR="007D5575">
              <w:rPr>
                <w:noProof/>
                <w:webHidden/>
              </w:rPr>
              <w:tab/>
            </w:r>
            <w:r w:rsidR="007D5575">
              <w:rPr>
                <w:noProof/>
                <w:webHidden/>
              </w:rPr>
              <w:fldChar w:fldCharType="begin"/>
            </w:r>
            <w:r w:rsidR="007D5575">
              <w:rPr>
                <w:noProof/>
                <w:webHidden/>
              </w:rPr>
              <w:instrText xml:space="preserve"> PAGEREF _Toc75893354 \h </w:instrText>
            </w:r>
            <w:r w:rsidR="007D5575">
              <w:rPr>
                <w:noProof/>
                <w:webHidden/>
              </w:rPr>
            </w:r>
            <w:r w:rsidR="007D5575">
              <w:rPr>
                <w:noProof/>
                <w:webHidden/>
              </w:rPr>
              <w:fldChar w:fldCharType="separate"/>
            </w:r>
            <w:r w:rsidR="007D5575">
              <w:rPr>
                <w:noProof/>
                <w:webHidden/>
              </w:rPr>
              <w:t>7</w:t>
            </w:r>
            <w:r w:rsidR="007D5575">
              <w:rPr>
                <w:noProof/>
                <w:webHidden/>
              </w:rPr>
              <w:fldChar w:fldCharType="end"/>
            </w:r>
          </w:hyperlink>
        </w:p>
        <w:p w14:paraId="15FF6DA6" w14:textId="240D6F03" w:rsidR="006E46F9" w:rsidRDefault="00447FCC">
          <w:r w:rsidRPr="0073363D">
            <w:rPr>
              <w:b/>
              <w:bCs/>
              <w:noProof/>
              <w:sz w:val="28"/>
              <w:szCs w:val="28"/>
            </w:rPr>
            <w:fldChar w:fldCharType="end"/>
          </w:r>
        </w:p>
      </w:sdtContent>
    </w:sdt>
    <w:p w14:paraId="49BACBC4" w14:textId="701E3FF0" w:rsidR="005B0AB8" w:rsidRDefault="005B0AB8" w:rsidP="005B0AB8"/>
    <w:p w14:paraId="40752080" w14:textId="77777777" w:rsidR="005B0AB8" w:rsidRDefault="00447FCC">
      <w:r>
        <w:br w:type="page"/>
      </w:r>
    </w:p>
    <w:p w14:paraId="2B92625F" w14:textId="2776FC15" w:rsidR="00625C22" w:rsidRPr="0073363D" w:rsidRDefault="00447FCC" w:rsidP="00033B0A">
      <w:pPr>
        <w:pStyle w:val="Heading1"/>
      </w:pPr>
      <w:bookmarkStart w:id="2" w:name="_Toc75893346"/>
      <w:r w:rsidRPr="0073363D">
        <w:rPr>
          <w:bCs/>
        </w:rPr>
        <w:lastRenderedPageBreak/>
        <w:t>1.</w:t>
      </w:r>
      <w:r w:rsidRPr="0073363D">
        <w:t xml:space="preserve">0 </w:t>
      </w:r>
      <w:r w:rsidR="005B0AB8" w:rsidRPr="0073363D">
        <w:t>Research Informed Literature</w:t>
      </w:r>
      <w:bookmarkEnd w:id="2"/>
    </w:p>
    <w:p w14:paraId="0DAEF7B7" w14:textId="1513CBDB" w:rsidR="00243B14" w:rsidRPr="00EA6A33" w:rsidRDefault="00413D45" w:rsidP="00243B14">
      <w:pPr>
        <w:rPr>
          <w:sz w:val="28"/>
          <w:szCs w:val="28"/>
        </w:rPr>
      </w:pPr>
      <w:r>
        <w:rPr>
          <w:sz w:val="28"/>
          <w:szCs w:val="28"/>
        </w:rPr>
        <w:t xml:space="preserve">Al-Eisawi and Lycett (2012) define Business Intelligence (BI) as the blend of technologies, products or processes which can be used to the benefit of </w:t>
      </w:r>
      <w:r w:rsidR="00B3612C">
        <w:rPr>
          <w:sz w:val="28"/>
          <w:szCs w:val="28"/>
        </w:rPr>
        <w:t>an</w:t>
      </w:r>
      <w:r>
        <w:rPr>
          <w:sz w:val="28"/>
          <w:szCs w:val="28"/>
        </w:rPr>
        <w:t xml:space="preserve"> organisation, being at the core of organisational data management by containing, storing or otherwise analysing data from both, internal and external sources, and ultimately, used as the primary resource in creating useful and actionable knowledge for decision making</w:t>
      </w:r>
      <w:r w:rsidR="00B3612C">
        <w:rPr>
          <w:sz w:val="28"/>
          <w:szCs w:val="28"/>
        </w:rPr>
        <w:t>, and performance management</w:t>
      </w:r>
      <w:r w:rsidR="00447FCC" w:rsidRPr="0073363D">
        <w:rPr>
          <w:sz w:val="28"/>
          <w:szCs w:val="28"/>
        </w:rPr>
        <w:t xml:space="preserve">. There are </w:t>
      </w:r>
      <w:r w:rsidR="00B3612C" w:rsidRPr="0073363D">
        <w:rPr>
          <w:sz w:val="28"/>
          <w:szCs w:val="28"/>
        </w:rPr>
        <w:t>several</w:t>
      </w:r>
      <w:r w:rsidR="00447FCC" w:rsidRPr="0073363D">
        <w:rPr>
          <w:sz w:val="28"/>
          <w:szCs w:val="28"/>
        </w:rPr>
        <w:t xml:space="preserve"> steps that leads to a successful business intelligence application. Primarily, the stage of data preparation takes place where all the data are organised for methodological evaluation. In the next, and analytical querying is revised on the prepared data</w:t>
      </w:r>
      <w:r w:rsidR="00B3612C">
        <w:rPr>
          <w:sz w:val="28"/>
          <w:szCs w:val="28"/>
        </w:rPr>
        <w:t xml:space="preserve"> (Negash and Gray, 2008)</w:t>
      </w:r>
      <w:r w:rsidR="00447FCC" w:rsidRPr="0073363D">
        <w:rPr>
          <w:sz w:val="28"/>
          <w:szCs w:val="28"/>
        </w:rPr>
        <w:t>. There is a number of business intelligence tools that help the organisation in the development of a perfectly functional business intelligence software. By the application of all these tools, the organisation has the capability of deriving perfect business analytics that helps the organisation to take a decision in accordance with the current market statistics and requirements. The tools include dashboards, visualisations, predictive evaluation, data mining and more</w:t>
      </w:r>
      <w:r w:rsidR="00447FCC" w:rsidRPr="006B0B3F">
        <w:t>.</w:t>
      </w:r>
    </w:p>
    <w:p w14:paraId="350C758E" w14:textId="421629C5" w:rsidR="005B0AB8" w:rsidRDefault="00447FCC" w:rsidP="005B0AB8">
      <w:pPr>
        <w:pStyle w:val="Heading1"/>
      </w:pPr>
      <w:bookmarkStart w:id="3" w:name="_Toc75893347"/>
      <w:r>
        <w:t>2.0 Knowledge and Understanding of the subject</w:t>
      </w:r>
      <w:bookmarkEnd w:id="3"/>
    </w:p>
    <w:p w14:paraId="674D3E42" w14:textId="7EE6D577" w:rsidR="004B0584" w:rsidRPr="0073363D" w:rsidRDefault="00447FCC" w:rsidP="004B0584">
      <w:pPr>
        <w:rPr>
          <w:sz w:val="28"/>
          <w:szCs w:val="28"/>
        </w:rPr>
      </w:pPr>
      <w:r w:rsidRPr="0073363D">
        <w:rPr>
          <w:sz w:val="28"/>
          <w:szCs w:val="28"/>
        </w:rPr>
        <w:t xml:space="preserve">There are a number of models that is relevant to the business intelligence set guides and Organisation in the part of success through the application of these models in the field of business intelligence. The first of these models is the business intelligence model. The business intelligence model, often abbreviated as BIM, is a strategic Framework model that offers the business enormous opportunities to go through the transformation of raw data into a section of meaningful and evaluative analysis. Apart from this, this particular model is used to highlight all the important aspects of operational knowledge defined for decision making and the creation of a strategic plan. The business intelligence model helps to transfer data and also process and interpret them in accordance </w:t>
      </w:r>
      <w:r w:rsidRPr="0073363D">
        <w:rPr>
          <w:sz w:val="28"/>
          <w:szCs w:val="28"/>
        </w:rPr>
        <w:lastRenderedPageBreak/>
        <w:t>with the new opportunities at a relevant in the current market and which results in a competitive advantage to the particular organisation of consideration. There are some major applications and components that are involved in business intelligence that helps the organisation to perform the data analytics with precision. These components include OLAP, CPM, real-time business intelligence, data warehousing and data sources.</w:t>
      </w:r>
      <w:r w:rsidR="000E1B53" w:rsidRPr="0073363D">
        <w:rPr>
          <w:sz w:val="28"/>
          <w:szCs w:val="28"/>
        </w:rPr>
        <w:t xml:space="preserve"> OLAP is the abbreviation of online analytical </w:t>
      </w:r>
      <w:r w:rsidR="00B3612C" w:rsidRPr="0073363D">
        <w:rPr>
          <w:sz w:val="28"/>
          <w:szCs w:val="28"/>
        </w:rPr>
        <w:t>processing,</w:t>
      </w:r>
      <w:r w:rsidR="000E1B53" w:rsidRPr="0073363D">
        <w:rPr>
          <w:sz w:val="28"/>
          <w:szCs w:val="28"/>
        </w:rPr>
        <w:t xml:space="preserve"> and this is a part of business intelligence that allows the managers of the company to select and develop data on the basis of strategic monitoring in the present market. This turns out to be one of the most important parts of business intelligence that concerns the owner to make adjustments over the entire business. The idea of corporate performance management, abbreviated as CPM, regards a set of tools it helps the managers of the company to overview the statistics of certain products or services. The idea of real-time business intelligence involves the use of software to overview the recent trends in various social media websites or email. </w:t>
      </w:r>
      <w:r w:rsidR="00DA7598" w:rsidRPr="0073363D">
        <w:rPr>
          <w:sz w:val="28"/>
          <w:szCs w:val="28"/>
        </w:rPr>
        <w:t>T</w:t>
      </w:r>
      <w:r w:rsidR="000E1B53" w:rsidRPr="0073363D">
        <w:rPr>
          <w:sz w:val="28"/>
          <w:szCs w:val="28"/>
        </w:rPr>
        <w:t>he idea of business intelligence is really new and therefore it is more and more adopted by small and medium businesses through the diffusion of innovation theory. The diffusion of innovation is it theory that helps to explain how a new idea or theory is diffusion among the general public through a specific population or a social system. The diffusion of innovation is highly important in business intelligence as it helps to aware various businessmen around the world to use this new quality of business analysis which is much more accurate and precise to understand the present market conditions.</w:t>
      </w:r>
    </w:p>
    <w:p w14:paraId="7398D030" w14:textId="30108A8B" w:rsidR="005B0AB8" w:rsidRDefault="00447FCC" w:rsidP="005B0AB8">
      <w:pPr>
        <w:pStyle w:val="Heading1"/>
      </w:pPr>
      <w:bookmarkStart w:id="4" w:name="_Toc75893348"/>
      <w:r>
        <w:t>3.0 Analysis</w:t>
      </w:r>
      <w:bookmarkEnd w:id="4"/>
    </w:p>
    <w:p w14:paraId="059FBB5C" w14:textId="66375004" w:rsidR="00F57942" w:rsidRPr="0073363D" w:rsidRDefault="00447FCC" w:rsidP="00F57942">
      <w:pPr>
        <w:rPr>
          <w:sz w:val="28"/>
          <w:szCs w:val="28"/>
        </w:rPr>
      </w:pPr>
      <w:r w:rsidRPr="0073363D">
        <w:rPr>
          <w:sz w:val="28"/>
          <w:szCs w:val="28"/>
        </w:rPr>
        <w:t>According to the study is developed by Lim</w:t>
      </w:r>
      <w:r w:rsidR="001F32E7" w:rsidRPr="0073363D">
        <w:rPr>
          <w:sz w:val="28"/>
          <w:szCs w:val="28"/>
        </w:rPr>
        <w:t xml:space="preserve"> </w:t>
      </w:r>
      <w:r w:rsidR="001F32E7" w:rsidRPr="0073363D">
        <w:rPr>
          <w:i/>
          <w:iCs/>
          <w:sz w:val="28"/>
          <w:szCs w:val="28"/>
        </w:rPr>
        <w:t>et al.</w:t>
      </w:r>
      <w:r w:rsidRPr="0073363D">
        <w:rPr>
          <w:sz w:val="28"/>
          <w:szCs w:val="28"/>
        </w:rPr>
        <w:t xml:space="preserve"> (2020), business intelligence can be described as one of the most competitive ideas involved in a business organisation. Lim</w:t>
      </w:r>
      <w:r w:rsidR="001F32E7" w:rsidRPr="0073363D">
        <w:rPr>
          <w:sz w:val="28"/>
          <w:szCs w:val="28"/>
        </w:rPr>
        <w:t xml:space="preserve"> </w:t>
      </w:r>
      <w:r w:rsidR="001F32E7" w:rsidRPr="0073363D">
        <w:rPr>
          <w:i/>
          <w:iCs/>
          <w:sz w:val="28"/>
          <w:szCs w:val="28"/>
        </w:rPr>
        <w:t>et al.</w:t>
      </w:r>
      <w:r w:rsidRPr="0073363D">
        <w:rPr>
          <w:sz w:val="28"/>
          <w:szCs w:val="28"/>
        </w:rPr>
        <w:t xml:space="preserve"> (2020) describes the process of business intelligence as an important part of the entire management process and also define management practices that are definite to be employed in the organisation. On the other hand, </w:t>
      </w:r>
      <w:r w:rsidRPr="0073363D">
        <w:rPr>
          <w:sz w:val="28"/>
          <w:szCs w:val="28"/>
        </w:rPr>
        <w:lastRenderedPageBreak/>
        <w:t>Puklavec</w:t>
      </w:r>
      <w:r w:rsidR="001F32E7" w:rsidRPr="0073363D">
        <w:rPr>
          <w:sz w:val="28"/>
          <w:szCs w:val="28"/>
        </w:rPr>
        <w:t xml:space="preserve"> </w:t>
      </w:r>
      <w:r w:rsidR="001F32E7" w:rsidRPr="0073363D">
        <w:rPr>
          <w:i/>
          <w:iCs/>
          <w:sz w:val="28"/>
          <w:szCs w:val="28"/>
        </w:rPr>
        <w:t>et al.</w:t>
      </w:r>
      <w:r w:rsidRPr="0073363D">
        <w:rPr>
          <w:sz w:val="28"/>
          <w:szCs w:val="28"/>
        </w:rPr>
        <w:t xml:space="preserve"> (2018) describe the entire process of business intelligence as an important part of the decision making with respect to the current market analytics relevant in the region of consideration. Apart from this,</w:t>
      </w:r>
      <w:r w:rsidR="001F32E7" w:rsidRPr="0073363D">
        <w:rPr>
          <w:sz w:val="28"/>
          <w:szCs w:val="28"/>
        </w:rPr>
        <w:t xml:space="preserve"> </w:t>
      </w:r>
      <w:r w:rsidRPr="0073363D">
        <w:rPr>
          <w:sz w:val="28"/>
          <w:szCs w:val="28"/>
        </w:rPr>
        <w:t>in the journal, Lim</w:t>
      </w:r>
      <w:r w:rsidR="001F32E7" w:rsidRPr="0073363D">
        <w:rPr>
          <w:sz w:val="28"/>
          <w:szCs w:val="28"/>
        </w:rPr>
        <w:t xml:space="preserve"> </w:t>
      </w:r>
      <w:r w:rsidR="001F32E7" w:rsidRPr="0073363D">
        <w:rPr>
          <w:i/>
          <w:iCs/>
          <w:sz w:val="28"/>
          <w:szCs w:val="28"/>
        </w:rPr>
        <w:t>et al.</w:t>
      </w:r>
      <w:r w:rsidRPr="0073363D">
        <w:rPr>
          <w:sz w:val="28"/>
          <w:szCs w:val="28"/>
        </w:rPr>
        <w:t xml:space="preserve"> (2020) also defines business intelligence as an important application of "big data" and therefore it is being primarily adopted by the largest companies around the world.</w:t>
      </w:r>
    </w:p>
    <w:p w14:paraId="73058F47" w14:textId="44EFF990" w:rsidR="00BA7F46" w:rsidRPr="0073363D" w:rsidRDefault="00447FCC" w:rsidP="00F57942">
      <w:pPr>
        <w:rPr>
          <w:sz w:val="28"/>
          <w:szCs w:val="28"/>
        </w:rPr>
      </w:pPr>
      <w:r w:rsidRPr="0073363D">
        <w:rPr>
          <w:sz w:val="28"/>
          <w:szCs w:val="28"/>
        </w:rPr>
        <w:t xml:space="preserve">Eidizadeh </w:t>
      </w:r>
      <w:r w:rsidRPr="0073363D">
        <w:rPr>
          <w:i/>
          <w:iCs/>
          <w:sz w:val="28"/>
          <w:szCs w:val="28"/>
        </w:rPr>
        <w:t>et al.</w:t>
      </w:r>
      <w:r w:rsidRPr="0073363D">
        <w:rPr>
          <w:sz w:val="28"/>
          <w:szCs w:val="28"/>
        </w:rPr>
        <w:t xml:space="preserve"> (2017), on the other hand, has also supported the claims made by Puklavec </w:t>
      </w:r>
      <w:r w:rsidRPr="0073363D">
        <w:rPr>
          <w:i/>
          <w:iCs/>
          <w:sz w:val="28"/>
          <w:szCs w:val="28"/>
        </w:rPr>
        <w:t>et al.</w:t>
      </w:r>
      <w:r w:rsidRPr="0073363D">
        <w:rPr>
          <w:sz w:val="28"/>
          <w:szCs w:val="28"/>
        </w:rPr>
        <w:t xml:space="preserve"> (2018) as business intelligence has the capability of improving the quality of business processes and also supporting the entire decision-making culture that is relevant in a business organisation. The journal has also highlighted the various areas of business sustainability that can be amplified by the use of big data and also by the application of business intelligence. The journal is also highlighted some of the strategic impacts that turn out to be the most important applications of business intelligence along with big data. However,</w:t>
      </w:r>
      <w:r w:rsidR="00EE6820" w:rsidRPr="0073363D">
        <w:rPr>
          <w:sz w:val="28"/>
          <w:szCs w:val="28"/>
        </w:rPr>
        <w:t xml:space="preserve"> Lim </w:t>
      </w:r>
      <w:r w:rsidR="00EE6820" w:rsidRPr="0073363D">
        <w:rPr>
          <w:i/>
          <w:iCs/>
          <w:sz w:val="28"/>
          <w:szCs w:val="28"/>
        </w:rPr>
        <w:t>et al.</w:t>
      </w:r>
      <w:r w:rsidR="00EE6820" w:rsidRPr="0073363D">
        <w:rPr>
          <w:sz w:val="28"/>
          <w:szCs w:val="28"/>
        </w:rPr>
        <w:t xml:space="preserve"> (2020)</w:t>
      </w:r>
      <w:r w:rsidRPr="0073363D">
        <w:rPr>
          <w:sz w:val="28"/>
          <w:szCs w:val="28"/>
        </w:rPr>
        <w:t xml:space="preserve"> has also emphasized the triple bottom line of profit, planet and people. The idea of the triple bottom line of profit, people and planet has not been analysed by any other literary authors.</w:t>
      </w:r>
    </w:p>
    <w:p w14:paraId="45F4E887" w14:textId="275662F7" w:rsidR="005B0AB8" w:rsidRDefault="00447FCC" w:rsidP="005B0AB8">
      <w:pPr>
        <w:pStyle w:val="Heading1"/>
      </w:pPr>
      <w:bookmarkStart w:id="5" w:name="_Toc75893349"/>
      <w:r>
        <w:t>4.0 Practical Application and Deployment</w:t>
      </w:r>
      <w:bookmarkEnd w:id="5"/>
    </w:p>
    <w:p w14:paraId="381F5CD2" w14:textId="11D1C466" w:rsidR="009243F2" w:rsidRDefault="00447FCC" w:rsidP="009243F2">
      <w:pPr>
        <w:rPr>
          <w:sz w:val="28"/>
          <w:szCs w:val="28"/>
        </w:rPr>
      </w:pPr>
      <w:r w:rsidRPr="0073363D">
        <w:rPr>
          <w:sz w:val="28"/>
          <w:szCs w:val="28"/>
        </w:rPr>
        <w:t xml:space="preserve">Puklavec </w:t>
      </w:r>
      <w:r w:rsidRPr="0073363D">
        <w:rPr>
          <w:i/>
          <w:iCs/>
          <w:sz w:val="28"/>
          <w:szCs w:val="28"/>
        </w:rPr>
        <w:t>et al.</w:t>
      </w:r>
      <w:r w:rsidRPr="0073363D">
        <w:rPr>
          <w:sz w:val="28"/>
          <w:szCs w:val="28"/>
        </w:rPr>
        <w:t xml:space="preserve"> (2018) highlight the importance of marketing and sales that arises as a result of the economic performance stabilized by intelligence. </w:t>
      </w:r>
      <w:r w:rsidR="00EE316B">
        <w:rPr>
          <w:sz w:val="28"/>
          <w:szCs w:val="28"/>
        </w:rPr>
        <w:t>Practical applications which are favoured by organisations create trends,</w:t>
      </w:r>
      <w:r w:rsidR="007C6B25">
        <w:rPr>
          <w:sz w:val="28"/>
          <w:szCs w:val="28"/>
        </w:rPr>
        <w:t xml:space="preserve"> of</w:t>
      </w:r>
      <w:r w:rsidR="00EE316B">
        <w:rPr>
          <w:sz w:val="28"/>
          <w:szCs w:val="28"/>
        </w:rPr>
        <w:t xml:space="preserve"> which are:</w:t>
      </w:r>
    </w:p>
    <w:p w14:paraId="2BFB0B50" w14:textId="17E08CCA" w:rsidR="00EE316B" w:rsidRPr="00D3504E" w:rsidRDefault="007E2110" w:rsidP="00D3504E">
      <w:pPr>
        <w:pStyle w:val="Heading2"/>
      </w:pPr>
      <w:bookmarkStart w:id="6" w:name="_Toc75893350"/>
      <w:r w:rsidRPr="00D3504E">
        <w:t xml:space="preserve">4.1 </w:t>
      </w:r>
      <w:r w:rsidR="00EE316B" w:rsidRPr="00D3504E">
        <w:t>AI and ML Trend</w:t>
      </w:r>
      <w:bookmarkEnd w:id="6"/>
    </w:p>
    <w:p w14:paraId="7E11693D" w14:textId="446482A7" w:rsidR="00EE316B" w:rsidRDefault="00EE316B" w:rsidP="00EE316B">
      <w:pPr>
        <w:rPr>
          <w:sz w:val="28"/>
          <w:szCs w:val="28"/>
        </w:rPr>
      </w:pPr>
      <w:r w:rsidRPr="00EE316B">
        <w:rPr>
          <w:sz w:val="28"/>
          <w:szCs w:val="28"/>
        </w:rPr>
        <w:t>Many organisations</w:t>
      </w:r>
      <w:r>
        <w:rPr>
          <w:sz w:val="28"/>
          <w:szCs w:val="28"/>
        </w:rPr>
        <w:t xml:space="preserve"> turn to automated data processing solutions, which are spearheaded by the most versatile and fast-growing business intelligence tools: Artificial Intelligence (AI) and Machine Learning (ML) as used by giants as Google and Facebook (</w:t>
      </w:r>
      <w:r w:rsidRPr="00EE316B">
        <w:rPr>
          <w:sz w:val="28"/>
          <w:szCs w:val="28"/>
        </w:rPr>
        <w:t>Ilieva</w:t>
      </w:r>
      <w:r>
        <w:rPr>
          <w:sz w:val="28"/>
          <w:szCs w:val="28"/>
        </w:rPr>
        <w:t xml:space="preserve"> </w:t>
      </w:r>
      <w:r>
        <w:rPr>
          <w:i/>
          <w:iCs/>
          <w:sz w:val="28"/>
          <w:szCs w:val="28"/>
        </w:rPr>
        <w:t>et al</w:t>
      </w:r>
      <w:r>
        <w:rPr>
          <w:sz w:val="28"/>
          <w:szCs w:val="28"/>
        </w:rPr>
        <w:t xml:space="preserve">, 2021; </w:t>
      </w:r>
      <w:r w:rsidRPr="00EE316B">
        <w:rPr>
          <w:sz w:val="28"/>
          <w:szCs w:val="28"/>
        </w:rPr>
        <w:t>Srivastava and Venkataraman</w:t>
      </w:r>
      <w:r>
        <w:rPr>
          <w:sz w:val="28"/>
          <w:szCs w:val="28"/>
        </w:rPr>
        <w:t>, 2021).</w:t>
      </w:r>
    </w:p>
    <w:p w14:paraId="5EF519AF" w14:textId="7A690A9F" w:rsidR="00EE316B" w:rsidRPr="00D3504E" w:rsidRDefault="007E2110" w:rsidP="00D3504E">
      <w:pPr>
        <w:pStyle w:val="Heading2"/>
      </w:pPr>
      <w:bookmarkStart w:id="7" w:name="_Toc75893351"/>
      <w:r w:rsidRPr="00D3504E">
        <w:lastRenderedPageBreak/>
        <w:t>4.2 Collaborative Business Intelligence</w:t>
      </w:r>
      <w:bookmarkEnd w:id="7"/>
    </w:p>
    <w:p w14:paraId="2AC974FE" w14:textId="503B4D31" w:rsidR="007E2110" w:rsidRPr="007C6B25" w:rsidRDefault="00CE2D3D" w:rsidP="007E2110">
      <w:pPr>
        <w:rPr>
          <w:sz w:val="28"/>
          <w:szCs w:val="28"/>
        </w:rPr>
      </w:pPr>
      <w:r w:rsidRPr="007C6B25">
        <w:rPr>
          <w:sz w:val="28"/>
          <w:szCs w:val="28"/>
        </w:rPr>
        <w:t>This trend has at its core, the exchange of data between organisations to enable them to make collective decisions, while at the same time enhancing and improving the information within the local network. Best example is how banks share information in real time to function in a proper way</w:t>
      </w:r>
      <w:r w:rsidR="007C6B25">
        <w:rPr>
          <w:sz w:val="28"/>
          <w:szCs w:val="28"/>
        </w:rPr>
        <w:t xml:space="preserve"> (Mathrani, 2021)</w:t>
      </w:r>
      <w:r w:rsidRPr="007C6B25">
        <w:rPr>
          <w:sz w:val="28"/>
          <w:szCs w:val="28"/>
        </w:rPr>
        <w:t>.</w:t>
      </w:r>
    </w:p>
    <w:p w14:paraId="4AAA4EFD" w14:textId="0EDC3E00" w:rsidR="007C6B25" w:rsidRDefault="007C6B25" w:rsidP="00D3504E">
      <w:pPr>
        <w:pStyle w:val="Heading2"/>
      </w:pPr>
      <w:bookmarkStart w:id="8" w:name="_Toc75893352"/>
      <w:r>
        <w:t>4.3 Data Discovery and Visualisation</w:t>
      </w:r>
      <w:bookmarkEnd w:id="8"/>
    </w:p>
    <w:p w14:paraId="32433A00" w14:textId="326DDFCF" w:rsidR="007C6B25" w:rsidRPr="007C6B25" w:rsidRDefault="007C6B25" w:rsidP="007C6B25">
      <w:pPr>
        <w:rPr>
          <w:sz w:val="28"/>
          <w:szCs w:val="28"/>
        </w:rPr>
      </w:pPr>
      <w:r>
        <w:rPr>
          <w:sz w:val="28"/>
          <w:szCs w:val="28"/>
        </w:rPr>
        <w:t>With the increase of data availability in last years, organisation tend to focus more and more on the interpretation and examination of available data to extract new knowledge better and faster. This increases the quality of decision-making process and improves performance management (</w:t>
      </w:r>
      <w:r w:rsidRPr="007C6B25">
        <w:rPr>
          <w:sz w:val="28"/>
          <w:szCs w:val="28"/>
        </w:rPr>
        <w:t>Strohmeier</w:t>
      </w:r>
      <w:r>
        <w:rPr>
          <w:sz w:val="28"/>
          <w:szCs w:val="28"/>
        </w:rPr>
        <w:t xml:space="preserve">, 2021). </w:t>
      </w:r>
    </w:p>
    <w:p w14:paraId="1F09BFC5" w14:textId="21755EFD" w:rsidR="005B0AB8" w:rsidRDefault="00447FCC" w:rsidP="005B0AB8">
      <w:pPr>
        <w:pStyle w:val="Heading1"/>
      </w:pPr>
      <w:bookmarkStart w:id="9" w:name="_Toc75893353"/>
      <w:r>
        <w:t>5.0 Skills for Professional Practice</w:t>
      </w:r>
      <w:bookmarkEnd w:id="9"/>
    </w:p>
    <w:p w14:paraId="29C9CD0A" w14:textId="1DA448C6" w:rsidR="0033408E" w:rsidRPr="0073363D" w:rsidRDefault="00447FCC" w:rsidP="00880C8B">
      <w:pPr>
        <w:rPr>
          <w:sz w:val="28"/>
          <w:szCs w:val="28"/>
        </w:rPr>
      </w:pPr>
      <w:r w:rsidRPr="0073363D">
        <w:rPr>
          <w:sz w:val="28"/>
          <w:szCs w:val="28"/>
        </w:rPr>
        <w:t>The entire report has helped me to go through various practices related to the application of business intelligence. I have in successful in the development of communication skills that has helped me to understand and also express my feelings towards the idea of business intelligence by the application of this particular report. I have also understood that gaining statistical knowledge is highly essential for the application of business intelligence in the corporate sector and apart from this, the idea of business excellence is highly essential for the development and accurate practice of statistical analysis and data configuration at a corporate sector. My communication skills and research skills have developed to a great extent by going through this particular research and therefore I am quite confident in applying these skills when I will be working in the corporate sector. My essay writing skills have also improved by the virtue of this particular report. Therefore, the research has helped me to develop my skills with the highest level of precision and accuracy.</w:t>
      </w:r>
    </w:p>
    <w:p w14:paraId="42889A36" w14:textId="77777777" w:rsidR="0033408E" w:rsidRPr="0073363D" w:rsidRDefault="00447FCC">
      <w:pPr>
        <w:rPr>
          <w:sz w:val="28"/>
          <w:szCs w:val="28"/>
        </w:rPr>
      </w:pPr>
      <w:r w:rsidRPr="0073363D">
        <w:rPr>
          <w:sz w:val="28"/>
          <w:szCs w:val="28"/>
        </w:rPr>
        <w:br w:type="page"/>
      </w:r>
    </w:p>
    <w:p w14:paraId="51D96FD6" w14:textId="23343D3F" w:rsidR="0033408E" w:rsidRDefault="00447FCC" w:rsidP="0033408E">
      <w:pPr>
        <w:pStyle w:val="Heading1"/>
      </w:pPr>
      <w:bookmarkStart w:id="10" w:name="_Toc75893354"/>
      <w:r>
        <w:lastRenderedPageBreak/>
        <w:t>Reference List</w:t>
      </w:r>
      <w:bookmarkEnd w:id="10"/>
    </w:p>
    <w:p w14:paraId="7D8CF373" w14:textId="77777777" w:rsidR="007C6B25" w:rsidRDefault="007C6B25" w:rsidP="0033408E">
      <w:pPr>
        <w:rPr>
          <w:sz w:val="28"/>
          <w:szCs w:val="28"/>
          <w:shd w:val="clear" w:color="auto" w:fill="FFFFFF"/>
        </w:rPr>
      </w:pPr>
      <w:r w:rsidRPr="00B3612C">
        <w:rPr>
          <w:sz w:val="28"/>
          <w:szCs w:val="28"/>
          <w:shd w:val="clear" w:color="auto" w:fill="FFFFFF"/>
        </w:rPr>
        <w:t>Al-Eisawi, D. and Lycett, M., 2012. Business Intelligence. In </w:t>
      </w:r>
      <w:r w:rsidRPr="00B3612C">
        <w:rPr>
          <w:i/>
          <w:iCs/>
          <w:sz w:val="28"/>
          <w:szCs w:val="28"/>
          <w:shd w:val="clear" w:color="auto" w:fill="FFFFFF"/>
        </w:rPr>
        <w:t>Definitions, managerial effects and aspects: A systematic literature review,[w:] Proceedings of the 14th International Conferences on Enterprise Information Systems</w:t>
      </w:r>
      <w:r w:rsidRPr="00B3612C">
        <w:rPr>
          <w:sz w:val="28"/>
          <w:szCs w:val="28"/>
          <w:shd w:val="clear" w:color="auto" w:fill="FFFFFF"/>
        </w:rPr>
        <w:t> (Vol. 28, pp. 209-214).</w:t>
      </w:r>
    </w:p>
    <w:p w14:paraId="23647259" w14:textId="77777777" w:rsidR="007C6B25" w:rsidRPr="0073363D" w:rsidRDefault="007C6B25" w:rsidP="0033408E">
      <w:pPr>
        <w:rPr>
          <w:sz w:val="28"/>
          <w:szCs w:val="28"/>
          <w:shd w:val="clear" w:color="auto" w:fill="FFFFFF"/>
        </w:rPr>
      </w:pPr>
      <w:r w:rsidRPr="0073363D">
        <w:rPr>
          <w:sz w:val="28"/>
          <w:szCs w:val="28"/>
          <w:shd w:val="clear" w:color="auto" w:fill="FFFFFF"/>
        </w:rPr>
        <w:t>Eidizadeh, R., Salehzadeh, R. and Esfahani, A.C., 2017. Analysing the role of business intelligence, knowledge sharing and organisational innovation on gaining competitive advantage. </w:t>
      </w:r>
      <w:r w:rsidRPr="0073363D">
        <w:rPr>
          <w:i/>
          <w:iCs/>
          <w:sz w:val="28"/>
          <w:szCs w:val="28"/>
          <w:shd w:val="clear" w:color="auto" w:fill="FFFFFF"/>
        </w:rPr>
        <w:t>Journal of Workplace Learning</w:t>
      </w:r>
      <w:r w:rsidRPr="0073363D">
        <w:rPr>
          <w:sz w:val="28"/>
          <w:szCs w:val="28"/>
          <w:shd w:val="clear" w:color="auto" w:fill="FFFFFF"/>
        </w:rPr>
        <w:t>.</w:t>
      </w:r>
    </w:p>
    <w:p w14:paraId="5F8385A4" w14:textId="77777777" w:rsidR="007C6B25" w:rsidRDefault="007C6B25" w:rsidP="00DA7598">
      <w:pPr>
        <w:rPr>
          <w:sz w:val="28"/>
          <w:szCs w:val="28"/>
        </w:rPr>
      </w:pPr>
      <w:r w:rsidRPr="00EE316B">
        <w:rPr>
          <w:sz w:val="28"/>
          <w:szCs w:val="28"/>
        </w:rPr>
        <w:t>Ilieva, R., Ivanova, M., Peycheva, T. and Nikolov, Y., 2021. Modelling in Support of Decision Making in Business Intelligence. In </w:t>
      </w:r>
      <w:r w:rsidRPr="00EE316B">
        <w:rPr>
          <w:i/>
          <w:iCs/>
          <w:sz w:val="28"/>
          <w:szCs w:val="28"/>
        </w:rPr>
        <w:t>Integration Challenges for Analytics, Business Intelligence, and Data Mining</w:t>
      </w:r>
      <w:r w:rsidRPr="00EE316B">
        <w:rPr>
          <w:sz w:val="28"/>
          <w:szCs w:val="28"/>
        </w:rPr>
        <w:t> (pp. 115-144). IGI Global.</w:t>
      </w:r>
    </w:p>
    <w:p w14:paraId="53AABF17" w14:textId="77777777" w:rsidR="007C6B25" w:rsidRDefault="007C6B25" w:rsidP="0033408E">
      <w:pPr>
        <w:rPr>
          <w:sz w:val="28"/>
          <w:szCs w:val="28"/>
          <w:shd w:val="clear" w:color="auto" w:fill="FFFFFF"/>
        </w:rPr>
      </w:pPr>
      <w:r w:rsidRPr="0073363D">
        <w:rPr>
          <w:sz w:val="28"/>
          <w:szCs w:val="28"/>
          <w:shd w:val="clear" w:color="auto" w:fill="FFFFFF"/>
        </w:rPr>
        <w:t>Lim, Y.Y. and Teoh, A.P., 2020. Realizing the strategic impact of business intelligence utilization. </w:t>
      </w:r>
      <w:r w:rsidRPr="0073363D">
        <w:rPr>
          <w:i/>
          <w:iCs/>
          <w:sz w:val="28"/>
          <w:szCs w:val="28"/>
          <w:shd w:val="clear" w:color="auto" w:fill="FFFFFF"/>
        </w:rPr>
        <w:t>Strategic Direction</w:t>
      </w:r>
      <w:r w:rsidRPr="0073363D">
        <w:rPr>
          <w:sz w:val="28"/>
          <w:szCs w:val="28"/>
          <w:shd w:val="clear" w:color="auto" w:fill="FFFFFF"/>
        </w:rPr>
        <w:t>.</w:t>
      </w:r>
    </w:p>
    <w:p w14:paraId="5871BF61" w14:textId="77777777" w:rsidR="007C6B25" w:rsidRPr="0073363D" w:rsidRDefault="007C6B25" w:rsidP="00DA7598">
      <w:pPr>
        <w:rPr>
          <w:sz w:val="28"/>
          <w:szCs w:val="28"/>
        </w:rPr>
      </w:pPr>
      <w:r w:rsidRPr="007C6B25">
        <w:rPr>
          <w:sz w:val="28"/>
          <w:szCs w:val="28"/>
        </w:rPr>
        <w:t>Mathrani, S., 2021. Critical business intelligence practices to create meta-knowledge. </w:t>
      </w:r>
      <w:r w:rsidRPr="007C6B25">
        <w:rPr>
          <w:i/>
          <w:iCs/>
          <w:sz w:val="28"/>
          <w:szCs w:val="28"/>
        </w:rPr>
        <w:t>International Journal of Business Information Systems</w:t>
      </w:r>
      <w:r w:rsidRPr="007C6B25">
        <w:rPr>
          <w:sz w:val="28"/>
          <w:szCs w:val="28"/>
        </w:rPr>
        <w:t>, </w:t>
      </w:r>
      <w:r w:rsidRPr="007C6B25">
        <w:rPr>
          <w:i/>
          <w:iCs/>
          <w:sz w:val="28"/>
          <w:szCs w:val="28"/>
        </w:rPr>
        <w:t>36</w:t>
      </w:r>
      <w:r w:rsidRPr="007C6B25">
        <w:rPr>
          <w:sz w:val="28"/>
          <w:szCs w:val="28"/>
        </w:rPr>
        <w:t>(1), pp.1-20.</w:t>
      </w:r>
    </w:p>
    <w:p w14:paraId="1EC7C6E7" w14:textId="77777777" w:rsidR="007C6B25" w:rsidRPr="0073363D" w:rsidRDefault="007C6B25" w:rsidP="0033408E">
      <w:pPr>
        <w:rPr>
          <w:sz w:val="28"/>
          <w:szCs w:val="28"/>
          <w:shd w:val="clear" w:color="auto" w:fill="FFFFFF"/>
        </w:rPr>
      </w:pPr>
      <w:r w:rsidRPr="00B3612C">
        <w:rPr>
          <w:sz w:val="28"/>
          <w:szCs w:val="28"/>
          <w:shd w:val="clear" w:color="auto" w:fill="FFFFFF"/>
        </w:rPr>
        <w:t>Negash, S. and Gray, P., 2008. Business intelligence. In </w:t>
      </w:r>
      <w:r w:rsidRPr="00B3612C">
        <w:rPr>
          <w:i/>
          <w:iCs/>
          <w:sz w:val="28"/>
          <w:szCs w:val="28"/>
          <w:shd w:val="clear" w:color="auto" w:fill="FFFFFF"/>
        </w:rPr>
        <w:t>Handbook on decision support systems 2</w:t>
      </w:r>
      <w:r w:rsidRPr="00B3612C">
        <w:rPr>
          <w:sz w:val="28"/>
          <w:szCs w:val="28"/>
          <w:shd w:val="clear" w:color="auto" w:fill="FFFFFF"/>
        </w:rPr>
        <w:t> (pp. 175-193). Springer, Berlin, Heidelberg.</w:t>
      </w:r>
    </w:p>
    <w:p w14:paraId="71265D83" w14:textId="77777777" w:rsidR="007C6B25" w:rsidRDefault="007C6B25" w:rsidP="00DA7598">
      <w:pPr>
        <w:rPr>
          <w:sz w:val="28"/>
          <w:szCs w:val="28"/>
          <w:shd w:val="clear" w:color="auto" w:fill="FFFFFF"/>
        </w:rPr>
      </w:pPr>
      <w:r w:rsidRPr="0073363D">
        <w:rPr>
          <w:sz w:val="28"/>
          <w:szCs w:val="28"/>
          <w:shd w:val="clear" w:color="auto" w:fill="FFFFFF"/>
        </w:rPr>
        <w:t>Puklavec, B., Oliveira, T. and Popovič, A., 2018. Understanding the determinants of business intelligence system adoption stages. </w:t>
      </w:r>
      <w:r w:rsidRPr="0073363D">
        <w:rPr>
          <w:i/>
          <w:iCs/>
          <w:sz w:val="28"/>
          <w:szCs w:val="28"/>
          <w:shd w:val="clear" w:color="auto" w:fill="FFFFFF"/>
        </w:rPr>
        <w:t>Industrial Management &amp; Data Systems</w:t>
      </w:r>
      <w:r w:rsidRPr="0073363D">
        <w:rPr>
          <w:sz w:val="28"/>
          <w:szCs w:val="28"/>
          <w:shd w:val="clear" w:color="auto" w:fill="FFFFFF"/>
        </w:rPr>
        <w:t>.</w:t>
      </w:r>
    </w:p>
    <w:p w14:paraId="67DE635F" w14:textId="70B11D9E" w:rsidR="007C6B25" w:rsidRDefault="007C6B25" w:rsidP="00DA7598">
      <w:pPr>
        <w:rPr>
          <w:sz w:val="28"/>
          <w:szCs w:val="28"/>
        </w:rPr>
      </w:pPr>
      <w:r w:rsidRPr="00EE316B">
        <w:rPr>
          <w:sz w:val="28"/>
          <w:szCs w:val="28"/>
        </w:rPr>
        <w:t>Srivastava, G. and Venkataraman, R., 2021. A review of the state of the art in business intelligence software. </w:t>
      </w:r>
      <w:r w:rsidRPr="00EE316B">
        <w:rPr>
          <w:i/>
          <w:iCs/>
          <w:sz w:val="28"/>
          <w:szCs w:val="28"/>
        </w:rPr>
        <w:t>Enterprise Information Systems</w:t>
      </w:r>
      <w:r w:rsidRPr="00EE316B">
        <w:rPr>
          <w:sz w:val="28"/>
          <w:szCs w:val="28"/>
        </w:rPr>
        <w:t>, pp.1-28.</w:t>
      </w:r>
    </w:p>
    <w:p w14:paraId="55CA39D2" w14:textId="14277066" w:rsidR="007C6B25" w:rsidRDefault="007C6B25" w:rsidP="00DA7598">
      <w:pPr>
        <w:rPr>
          <w:sz w:val="28"/>
          <w:szCs w:val="28"/>
        </w:rPr>
      </w:pPr>
      <w:r w:rsidRPr="007C6B25">
        <w:rPr>
          <w:sz w:val="28"/>
          <w:szCs w:val="28"/>
        </w:rPr>
        <w:t>Strohmeier, L., 2021. Central Business Intelligence: A Lean Development Process for SMEs. </w:t>
      </w:r>
      <w:r w:rsidRPr="007C6B25">
        <w:rPr>
          <w:i/>
          <w:iCs/>
          <w:sz w:val="28"/>
          <w:szCs w:val="28"/>
        </w:rPr>
        <w:t>Management for Professionals</w:t>
      </w:r>
      <w:r w:rsidRPr="007C6B25">
        <w:rPr>
          <w:sz w:val="28"/>
          <w:szCs w:val="28"/>
        </w:rPr>
        <w:t>, pp.685-698.</w:t>
      </w:r>
    </w:p>
    <w:sectPr w:rsidR="007C6B25" w:rsidSect="00D24721">
      <w:pgSz w:w="11906" w:h="16838"/>
      <w:pgMar w:top="1440" w:right="1440" w:bottom="1440" w:left="1440" w:header="708" w:footer="708" w:gutter="0"/>
      <w:pgBorders w:offsetFrom="page">
        <w:top w:val="dotted" w:sz="4" w:space="24" w:color="D9D9D9" w:themeColor="background1" w:themeShade="D9"/>
        <w:left w:val="dotted" w:sz="4" w:space="24" w:color="D9D9D9" w:themeColor="background1" w:themeShade="D9"/>
        <w:bottom w:val="dotted" w:sz="4" w:space="24" w:color="D9D9D9" w:themeColor="background1" w:themeShade="D9"/>
        <w:right w:val="dotted" w:sz="4" w:space="24" w:color="D9D9D9" w:themeColor="background1" w:themeShade="D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1A42EA" w14:textId="77777777" w:rsidR="000A7A10" w:rsidRDefault="000A7A10" w:rsidP="00D24721">
      <w:pPr>
        <w:spacing w:after="0" w:line="240" w:lineRule="auto"/>
      </w:pPr>
      <w:r>
        <w:separator/>
      </w:r>
    </w:p>
  </w:endnote>
  <w:endnote w:type="continuationSeparator" w:id="0">
    <w:p w14:paraId="226FAD18" w14:textId="77777777" w:rsidR="000A7A10" w:rsidRDefault="000A7A10" w:rsidP="00D24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stellar">
    <w:panose1 w:val="020A0402060406010301"/>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A1B732" w14:textId="77777777" w:rsidR="000A7A10" w:rsidRDefault="000A7A10" w:rsidP="00D24721">
      <w:pPr>
        <w:spacing w:after="0" w:line="240" w:lineRule="auto"/>
      </w:pPr>
      <w:r>
        <w:separator/>
      </w:r>
    </w:p>
  </w:footnote>
  <w:footnote w:type="continuationSeparator" w:id="0">
    <w:p w14:paraId="2347DC14" w14:textId="77777777" w:rsidR="000A7A10" w:rsidRDefault="000A7A10" w:rsidP="00D247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1247A"/>
    <w:multiLevelType w:val="multilevel"/>
    <w:tmpl w:val="0772F6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BCE270D"/>
    <w:multiLevelType w:val="multilevel"/>
    <w:tmpl w:val="F08023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A034BD4"/>
    <w:multiLevelType w:val="multilevel"/>
    <w:tmpl w:val="1E0649F8"/>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6FF136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922"/>
    <w:rsid w:val="000027C8"/>
    <w:rsid w:val="00033B0A"/>
    <w:rsid w:val="00077EC4"/>
    <w:rsid w:val="0008756C"/>
    <w:rsid w:val="000A7A10"/>
    <w:rsid w:val="000D5AEE"/>
    <w:rsid w:val="000E1B53"/>
    <w:rsid w:val="00110511"/>
    <w:rsid w:val="00113254"/>
    <w:rsid w:val="00144B32"/>
    <w:rsid w:val="001D1AD4"/>
    <w:rsid w:val="001E023E"/>
    <w:rsid w:val="001F32E7"/>
    <w:rsid w:val="00243B14"/>
    <w:rsid w:val="002A1B4E"/>
    <w:rsid w:val="0031072E"/>
    <w:rsid w:val="0033408E"/>
    <w:rsid w:val="00376F13"/>
    <w:rsid w:val="00393C85"/>
    <w:rsid w:val="003B6DB4"/>
    <w:rsid w:val="003D4788"/>
    <w:rsid w:val="003E616C"/>
    <w:rsid w:val="003F76C5"/>
    <w:rsid w:val="00403AD9"/>
    <w:rsid w:val="004106F6"/>
    <w:rsid w:val="00413D45"/>
    <w:rsid w:val="00447FCC"/>
    <w:rsid w:val="00463D97"/>
    <w:rsid w:val="004B0584"/>
    <w:rsid w:val="00530553"/>
    <w:rsid w:val="005437A0"/>
    <w:rsid w:val="0058691A"/>
    <w:rsid w:val="005A2AF2"/>
    <w:rsid w:val="005A3625"/>
    <w:rsid w:val="005B0AB8"/>
    <w:rsid w:val="005D4401"/>
    <w:rsid w:val="0062029B"/>
    <w:rsid w:val="00625C22"/>
    <w:rsid w:val="0063494C"/>
    <w:rsid w:val="006B0B3F"/>
    <w:rsid w:val="006C5497"/>
    <w:rsid w:val="006E46F9"/>
    <w:rsid w:val="0071490D"/>
    <w:rsid w:val="0073363D"/>
    <w:rsid w:val="0076756F"/>
    <w:rsid w:val="00780A74"/>
    <w:rsid w:val="00783516"/>
    <w:rsid w:val="00784066"/>
    <w:rsid w:val="007C6B25"/>
    <w:rsid w:val="007D5575"/>
    <w:rsid w:val="007E2110"/>
    <w:rsid w:val="00813A08"/>
    <w:rsid w:val="00822CCA"/>
    <w:rsid w:val="0082670E"/>
    <w:rsid w:val="008327EF"/>
    <w:rsid w:val="00851359"/>
    <w:rsid w:val="008719A1"/>
    <w:rsid w:val="00880C8B"/>
    <w:rsid w:val="00915B7D"/>
    <w:rsid w:val="009243F2"/>
    <w:rsid w:val="00925D5E"/>
    <w:rsid w:val="0097649D"/>
    <w:rsid w:val="009D6046"/>
    <w:rsid w:val="009D7C29"/>
    <w:rsid w:val="009F621E"/>
    <w:rsid w:val="00A30493"/>
    <w:rsid w:val="00A42B2F"/>
    <w:rsid w:val="00A52F64"/>
    <w:rsid w:val="00A739AD"/>
    <w:rsid w:val="00B150A0"/>
    <w:rsid w:val="00B3612C"/>
    <w:rsid w:val="00B753CA"/>
    <w:rsid w:val="00B94CE3"/>
    <w:rsid w:val="00BA7F46"/>
    <w:rsid w:val="00BB075F"/>
    <w:rsid w:val="00BD206C"/>
    <w:rsid w:val="00BD41D4"/>
    <w:rsid w:val="00BD4C94"/>
    <w:rsid w:val="00BF482A"/>
    <w:rsid w:val="00C01287"/>
    <w:rsid w:val="00C46F6D"/>
    <w:rsid w:val="00C74C88"/>
    <w:rsid w:val="00C85156"/>
    <w:rsid w:val="00CE2D3D"/>
    <w:rsid w:val="00D05BED"/>
    <w:rsid w:val="00D24721"/>
    <w:rsid w:val="00D3504E"/>
    <w:rsid w:val="00DA7598"/>
    <w:rsid w:val="00DD61E4"/>
    <w:rsid w:val="00DE7FC2"/>
    <w:rsid w:val="00E16A46"/>
    <w:rsid w:val="00EA6A33"/>
    <w:rsid w:val="00EE316B"/>
    <w:rsid w:val="00EE6820"/>
    <w:rsid w:val="00EF2900"/>
    <w:rsid w:val="00F166E3"/>
    <w:rsid w:val="00F30922"/>
    <w:rsid w:val="00F579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915DA5"/>
  <w15:chartTrackingRefBased/>
  <w15:docId w15:val="{F9E003A8-474D-4FDF-BE9C-0B3466D38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023E"/>
    <w:rPr>
      <w:rFonts w:ascii="Times New Roman" w:hAnsi="Times New Roman"/>
      <w:sz w:val="24"/>
    </w:rPr>
  </w:style>
  <w:style w:type="paragraph" w:styleId="Heading1">
    <w:name w:val="heading 1"/>
    <w:basedOn w:val="Normal"/>
    <w:next w:val="Normal"/>
    <w:link w:val="Heading1Char"/>
    <w:uiPriority w:val="9"/>
    <w:qFormat/>
    <w:rsid w:val="00D24721"/>
    <w:pPr>
      <w:keepNext/>
      <w:keepLines/>
      <w:spacing w:before="240" w:after="0"/>
      <w:outlineLvl w:val="0"/>
    </w:pPr>
    <w:rPr>
      <w:rFonts w:ascii="Tw Cen MT" w:eastAsiaTheme="majorEastAsia" w:hAnsi="Tw Cen MT"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3504E"/>
    <w:pPr>
      <w:keepNext/>
      <w:keepLines/>
      <w:spacing w:before="40" w:after="0"/>
      <w:ind w:left="360"/>
      <w:outlineLvl w:val="1"/>
    </w:pPr>
    <w:rPr>
      <w:rFonts w:ascii="Tw Cen MT" w:eastAsiaTheme="majorEastAsia" w:hAnsi="Tw Cen MT" w:cstheme="majorBidi"/>
      <w:b/>
      <w:i/>
      <w:color w:val="2F5496" w:themeColor="accent1" w:themeShade="BF"/>
      <w:sz w:val="28"/>
      <w:szCs w:val="28"/>
    </w:rPr>
  </w:style>
  <w:style w:type="paragraph" w:styleId="Heading3">
    <w:name w:val="heading 3"/>
    <w:basedOn w:val="Normal"/>
    <w:next w:val="Normal"/>
    <w:link w:val="Heading3Char"/>
    <w:autoRedefine/>
    <w:uiPriority w:val="9"/>
    <w:semiHidden/>
    <w:unhideWhenUsed/>
    <w:qFormat/>
    <w:rsid w:val="001E023E"/>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721"/>
    <w:rPr>
      <w:rFonts w:ascii="Tw Cen MT" w:eastAsiaTheme="majorEastAsia" w:hAnsi="Tw Cen MT" w:cstheme="majorBidi"/>
      <w:b/>
      <w:color w:val="2F5496" w:themeColor="accent1" w:themeShade="BF"/>
      <w:sz w:val="32"/>
      <w:szCs w:val="32"/>
    </w:rPr>
  </w:style>
  <w:style w:type="character" w:customStyle="1" w:styleId="Heading2Char">
    <w:name w:val="Heading 2 Char"/>
    <w:basedOn w:val="DefaultParagraphFont"/>
    <w:link w:val="Heading2"/>
    <w:uiPriority w:val="9"/>
    <w:rsid w:val="00D3504E"/>
    <w:rPr>
      <w:rFonts w:ascii="Tw Cen MT" w:eastAsiaTheme="majorEastAsia" w:hAnsi="Tw Cen MT" w:cstheme="majorBidi"/>
      <w:b/>
      <w:i/>
      <w:color w:val="2F5496" w:themeColor="accent1" w:themeShade="BF"/>
      <w:sz w:val="28"/>
      <w:szCs w:val="28"/>
    </w:rPr>
  </w:style>
  <w:style w:type="character" w:customStyle="1" w:styleId="Heading3Char">
    <w:name w:val="Heading 3 Char"/>
    <w:basedOn w:val="DefaultParagraphFont"/>
    <w:link w:val="Heading3"/>
    <w:uiPriority w:val="9"/>
    <w:semiHidden/>
    <w:rsid w:val="001E023E"/>
    <w:rPr>
      <w:rFonts w:ascii="Times New Roman" w:eastAsiaTheme="majorEastAsia" w:hAnsi="Times New Roman" w:cstheme="majorBidi"/>
      <w:b/>
      <w:i/>
      <w:color w:val="000000" w:themeColor="text1"/>
      <w:sz w:val="24"/>
      <w:szCs w:val="24"/>
    </w:rPr>
  </w:style>
  <w:style w:type="paragraph" w:styleId="IntenseQuote">
    <w:name w:val="Intense Quote"/>
    <w:basedOn w:val="Normal"/>
    <w:next w:val="Normal"/>
    <w:link w:val="IntenseQuoteChar"/>
    <w:autoRedefine/>
    <w:uiPriority w:val="30"/>
    <w:qFormat/>
    <w:rsid w:val="00D24721"/>
    <w:pPr>
      <w:pBdr>
        <w:top w:val="single" w:sz="4" w:space="10" w:color="4472C4" w:themeColor="accent1"/>
        <w:bottom w:val="single" w:sz="4" w:space="10" w:color="4472C4" w:themeColor="accent1"/>
      </w:pBdr>
      <w:spacing w:before="360" w:after="360"/>
      <w:ind w:left="864" w:right="864"/>
      <w:jc w:val="center"/>
    </w:pPr>
    <w:rPr>
      <w:rFonts w:ascii="Castellar" w:hAnsi="Castellar"/>
      <w:b/>
      <w:iCs/>
      <w:color w:val="C45911" w:themeColor="accent2" w:themeShade="BF"/>
      <w:sz w:val="52"/>
      <w:shd w:val="clear" w:color="auto" w:fill="FFFFFF"/>
    </w:rPr>
  </w:style>
  <w:style w:type="character" w:customStyle="1" w:styleId="IntenseQuoteChar">
    <w:name w:val="Intense Quote Char"/>
    <w:basedOn w:val="DefaultParagraphFont"/>
    <w:link w:val="IntenseQuote"/>
    <w:uiPriority w:val="30"/>
    <w:rsid w:val="00D24721"/>
    <w:rPr>
      <w:rFonts w:ascii="Castellar" w:hAnsi="Castellar"/>
      <w:b/>
      <w:iCs/>
      <w:color w:val="C45911" w:themeColor="accent2" w:themeShade="BF"/>
      <w:sz w:val="52"/>
    </w:rPr>
  </w:style>
  <w:style w:type="paragraph" w:styleId="TOCHeading">
    <w:name w:val="TOC Heading"/>
    <w:basedOn w:val="Heading1"/>
    <w:next w:val="Normal"/>
    <w:uiPriority w:val="39"/>
    <w:unhideWhenUsed/>
    <w:qFormat/>
    <w:rsid w:val="00784066"/>
    <w:pPr>
      <w:outlineLvl w:val="9"/>
    </w:pPr>
    <w:rPr>
      <w:rFonts w:asciiTheme="majorHAnsi" w:hAnsiTheme="majorHAnsi"/>
      <w:b w:val="0"/>
      <w:lang w:val="en-US"/>
    </w:rPr>
  </w:style>
  <w:style w:type="paragraph" w:styleId="TOC1">
    <w:name w:val="toc 1"/>
    <w:basedOn w:val="Normal"/>
    <w:next w:val="Normal"/>
    <w:autoRedefine/>
    <w:uiPriority w:val="39"/>
    <w:unhideWhenUsed/>
    <w:rsid w:val="00784066"/>
    <w:pPr>
      <w:spacing w:after="100"/>
    </w:pPr>
  </w:style>
  <w:style w:type="character" w:styleId="Hyperlink">
    <w:name w:val="Hyperlink"/>
    <w:basedOn w:val="DefaultParagraphFont"/>
    <w:uiPriority w:val="99"/>
    <w:unhideWhenUsed/>
    <w:rsid w:val="00784066"/>
    <w:rPr>
      <w:color w:val="0563C1" w:themeColor="hyperlink"/>
      <w:u w:val="single"/>
    </w:rPr>
  </w:style>
  <w:style w:type="paragraph" w:styleId="ListParagraph">
    <w:name w:val="List Paragraph"/>
    <w:basedOn w:val="Normal"/>
    <w:uiPriority w:val="34"/>
    <w:qFormat/>
    <w:rsid w:val="005B0AB8"/>
    <w:pPr>
      <w:ind w:left="720"/>
      <w:contextualSpacing/>
    </w:pPr>
  </w:style>
  <w:style w:type="paragraph" w:styleId="Header">
    <w:name w:val="header"/>
    <w:basedOn w:val="Normal"/>
    <w:link w:val="HeaderChar"/>
    <w:uiPriority w:val="99"/>
    <w:unhideWhenUsed/>
    <w:rsid w:val="00D24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721"/>
    <w:rPr>
      <w:rFonts w:ascii="Times New Roman" w:hAnsi="Times New Roman"/>
      <w:sz w:val="24"/>
    </w:rPr>
  </w:style>
  <w:style w:type="paragraph" w:styleId="Footer">
    <w:name w:val="footer"/>
    <w:basedOn w:val="Normal"/>
    <w:link w:val="FooterChar"/>
    <w:uiPriority w:val="99"/>
    <w:unhideWhenUsed/>
    <w:rsid w:val="00D24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721"/>
    <w:rPr>
      <w:rFonts w:ascii="Times New Roman" w:hAnsi="Times New Roman"/>
      <w:sz w:val="24"/>
    </w:rPr>
  </w:style>
  <w:style w:type="paragraph" w:styleId="TOC2">
    <w:name w:val="toc 2"/>
    <w:basedOn w:val="Normal"/>
    <w:next w:val="Normal"/>
    <w:autoRedefine/>
    <w:uiPriority w:val="39"/>
    <w:unhideWhenUsed/>
    <w:rsid w:val="007D55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4973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A1EBB-2455-4A60-BFB0-DB4AE5DF3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1602</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Sagartirtha Sengupta</dc:creator>
  <cp:lastModifiedBy>Windows User</cp:lastModifiedBy>
  <cp:revision>4</cp:revision>
  <dcterms:created xsi:type="dcterms:W3CDTF">2021-06-29T20:12:00Z</dcterms:created>
  <dcterms:modified xsi:type="dcterms:W3CDTF">2021-06-30T05:11:00Z</dcterms:modified>
</cp:coreProperties>
</file>