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F257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Shannon Boul</w:t>
            </w:r>
            <w:bookmarkStart w:id="0" w:name="_GoBack"/>
            <w:bookmarkEnd w:id="0"/>
            <w:r w:rsidR="008D1DBB">
              <w:rPr>
                <w:rFonts w:asciiTheme="minorHAnsi" w:hAnsiTheme="minorHAnsi" w:cstheme="minorHAnsi"/>
                <w:b/>
                <w:color w:val="000000" w:themeColor="text1"/>
              </w:rPr>
              <w:t>ting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536F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Mental Health Support App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536F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8D1D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536F2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6372EB3" wp14:editId="5E0750E2">
                      <wp:simplePos x="0" y="0"/>
                      <wp:positionH relativeFrom="column">
                        <wp:posOffset>-90170</wp:posOffset>
                      </wp:positionH>
                      <wp:positionV relativeFrom="paragraph">
                        <wp:posOffset>-40005</wp:posOffset>
                      </wp:positionV>
                      <wp:extent cx="762000" cy="457200"/>
                      <wp:effectExtent l="0" t="0" r="19050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62000" cy="4572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1="http://schemas.microsoft.com/office/drawing/2015/9/8/chartex">
                  <w:pict>
                    <v:oval w14:anchorId="025F3C70" id="Oval 1" o:spid="_x0000_s1026" style="position:absolute;margin-left:-7.1pt;margin-top:-3.15pt;width:60pt;height:3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" filled="f" strokecolor="red" strokeweight="2pt"/>
                  </w:pict>
                </mc:Fallback>
              </mc:AlternateConten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F029B0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5EE3B9C" wp14:editId="0F719715">
                      <wp:simplePos x="0" y="0"/>
                      <wp:positionH relativeFrom="column">
                        <wp:posOffset>2088515</wp:posOffset>
                      </wp:positionH>
                      <wp:positionV relativeFrom="paragraph">
                        <wp:posOffset>-163830</wp:posOffset>
                      </wp:positionV>
                      <wp:extent cx="962025" cy="457200"/>
                      <wp:effectExtent l="0" t="0" r="28575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62025" cy="4572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1="http://schemas.microsoft.com/office/drawing/2015/9/8/chartex">
                  <w:pict>
                    <v:oval w14:anchorId="1EE43C4D" id="Oval 2" o:spid="_x0000_s1026" style="position:absolute;margin-left:164.45pt;margin-top:-12.9pt;width:75.75pt;height:3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" filled="f" strokecolor="red" strokeweight="2pt"/>
                  </w:pict>
                </mc:Fallback>
              </mc:AlternateConten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6F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6F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6F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6F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6F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6F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536F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background, well-referenced.</w:t>
            </w:r>
          </w:p>
          <w:p w:rsidR="00AD0536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aim and objectives.</w:t>
            </w:r>
          </w:p>
          <w:p w:rsidR="00AD0536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i/>
                <w:color w:val="000000" w:themeColor="text1"/>
              </w:rPr>
              <w:t>What will be analysed by t-test?</w:t>
            </w:r>
            <w:r w:rsidR="002563A0">
              <w:rPr>
                <w:rFonts w:asciiTheme="minorHAnsi" w:hAnsiTheme="minorHAnsi"/>
                <w:i/>
                <w:color w:val="000000" w:themeColor="text1"/>
              </w:rPr>
              <w:t xml:space="preserve"> Usability and UX responses from </w:t>
            </w:r>
          </w:p>
          <w:p w:rsidR="00AD0536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pilot investigation with clear results. Generally good use of visualisations. </w:t>
            </w:r>
          </w:p>
          <w:p w:rsidR="00AD0536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Clearly identified a gap that needs to be filled.</w:t>
            </w:r>
          </w:p>
          <w:p w:rsidR="00AD0536" w:rsidRPr="002563A0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i/>
                <w:color w:val="000000" w:themeColor="text1"/>
              </w:rPr>
              <w:t>Has she looked at other support apps?</w:t>
            </w:r>
            <w:r w:rsidR="002563A0">
              <w:rPr>
                <w:rFonts w:asciiTheme="minorHAnsi" w:hAnsiTheme="minorHAnsi"/>
                <w:i/>
                <w:color w:val="000000" w:themeColor="text1"/>
              </w:rPr>
              <w:t xml:space="preserve"> </w:t>
            </w:r>
            <w:r w:rsidR="002563A0">
              <w:rPr>
                <w:rFonts w:asciiTheme="minorHAnsi" w:hAnsiTheme="minorHAnsi"/>
                <w:color w:val="000000" w:themeColor="text1"/>
              </w:rPr>
              <w:t>Not the existing ones, but did talk to an appropriate support group and to Val.</w:t>
            </w:r>
          </w:p>
          <w:p w:rsidR="00AD0536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Prototype is nice and simple – good choices for the interface.</w:t>
            </w:r>
          </w:p>
          <w:p w:rsidR="002563A0" w:rsidRDefault="002563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responses to questions – clearly know her stuff.</w:t>
            </w:r>
          </w:p>
          <w:p w:rsidR="00AD0536" w:rsidRDefault="00AD0536">
            <w:pPr>
              <w:rPr>
                <w:rFonts w:asciiTheme="minorHAnsi" w:hAnsiTheme="minorHAnsi"/>
                <w:color w:val="000000" w:themeColor="text1"/>
              </w:rPr>
            </w:pPr>
          </w:p>
          <w:p w:rsidR="00AD0536" w:rsidRPr="00AD0536" w:rsidRDefault="00AD05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Just under 10 minutes.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</w:t>
      </w:r>
      <w:r w:rsidR="00536F29">
        <w:rPr>
          <w:rFonts w:asciiTheme="minorHAnsi" w:hAnsiTheme="minorHAnsi"/>
          <w:b/>
          <w:color w:val="000000" w:themeColor="text1"/>
        </w:rPr>
        <w:t>Tim Bashford</w:t>
      </w:r>
      <w:r w:rsidRPr="006363DD">
        <w:rPr>
          <w:rFonts w:asciiTheme="minorHAnsi" w:hAnsiTheme="minorHAnsi"/>
          <w:b/>
          <w:color w:val="000000" w:themeColor="text1"/>
        </w:rPr>
        <w:t>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536F29">
        <w:rPr>
          <w:rFonts w:asciiTheme="minorHAnsi" w:hAnsiTheme="minorHAnsi"/>
          <w:b/>
          <w:color w:val="000000" w:themeColor="text1"/>
        </w:rPr>
        <w:t>Nik Whitehead</w:t>
      </w:r>
      <w:r w:rsidRPr="006363DD">
        <w:rPr>
          <w:rFonts w:asciiTheme="minorHAnsi" w:hAnsiTheme="minorHAnsi"/>
          <w:b/>
          <w:color w:val="000000" w:themeColor="text1"/>
        </w:rPr>
        <w:t>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10C59"/>
    <w:rsid w:val="00242112"/>
    <w:rsid w:val="00253402"/>
    <w:rsid w:val="002563A0"/>
    <w:rsid w:val="00263B37"/>
    <w:rsid w:val="002D3179"/>
    <w:rsid w:val="003F049D"/>
    <w:rsid w:val="00536F29"/>
    <w:rsid w:val="005A54B0"/>
    <w:rsid w:val="006363DD"/>
    <w:rsid w:val="00647A98"/>
    <w:rsid w:val="006530D2"/>
    <w:rsid w:val="006645F5"/>
    <w:rsid w:val="006A543A"/>
    <w:rsid w:val="00777F92"/>
    <w:rsid w:val="007A6904"/>
    <w:rsid w:val="00866E85"/>
    <w:rsid w:val="008B05C1"/>
    <w:rsid w:val="008D1DBB"/>
    <w:rsid w:val="008D4A65"/>
    <w:rsid w:val="008F7173"/>
    <w:rsid w:val="009F37CB"/>
    <w:rsid w:val="00A151E5"/>
    <w:rsid w:val="00A736BA"/>
    <w:rsid w:val="00AB34FE"/>
    <w:rsid w:val="00AC6617"/>
    <w:rsid w:val="00AD0536"/>
    <w:rsid w:val="00BC1053"/>
    <w:rsid w:val="00BD7FFC"/>
    <w:rsid w:val="00C423F9"/>
    <w:rsid w:val="00C60A27"/>
    <w:rsid w:val="00CC4C41"/>
    <w:rsid w:val="00CD2262"/>
    <w:rsid w:val="00CF3983"/>
    <w:rsid w:val="00D45108"/>
    <w:rsid w:val="00D70634"/>
    <w:rsid w:val="00D87BAB"/>
    <w:rsid w:val="00E03544"/>
    <w:rsid w:val="00E90C2C"/>
    <w:rsid w:val="00F029B0"/>
    <w:rsid w:val="00F14758"/>
    <w:rsid w:val="00F257EC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49FB7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249</Words>
  <Characters>1420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2020-01-28T15:52:00Z</dcterms:created>
  <dcterms:modified xsi:type="dcterms:W3CDTF">2020-01-30T14:22:00Z</dcterms:modified>
</cp:coreProperties>
</file>