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C82A92D" w:rsidR="00EC129D" w:rsidRPr="007D32C5" w:rsidRDefault="00F32419">
            <w:pPr>
              <w:rPr>
                <w:rFonts w:ascii="Arial" w:hAnsi="Arial" w:cs="Arial"/>
                <w:sz w:val="22"/>
              </w:rPr>
            </w:pPr>
            <w:r>
              <w:rPr>
                <w:rFonts w:ascii="Arial" w:hAnsi="Arial" w:cs="Arial"/>
                <w:sz w:val="22"/>
              </w:rPr>
              <w:t>2430249</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F5BAF7E" w:rsidR="00EC129D" w:rsidRPr="007D32C5" w:rsidRDefault="00F32419">
            <w:pPr>
              <w:rPr>
                <w:rFonts w:ascii="Arial" w:hAnsi="Arial" w:cs="Arial"/>
                <w:sz w:val="22"/>
              </w:rPr>
            </w:pPr>
            <w:r>
              <w:rPr>
                <w:rFonts w:ascii="Arial" w:hAnsi="Arial" w:cs="Arial"/>
                <w:sz w:val="22"/>
              </w:rPr>
              <w:t>Yanik Francois Greene</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2D7685E" w:rsidR="00EC129D" w:rsidRPr="007D32C5" w:rsidRDefault="00F32419">
            <w:pPr>
              <w:rPr>
                <w:rFonts w:ascii="Arial" w:hAnsi="Arial" w:cs="Arial"/>
                <w:sz w:val="22"/>
              </w:rPr>
            </w:pPr>
            <w:r>
              <w:rPr>
                <w:rFonts w:ascii="Arial" w:hAnsi="Arial" w:cs="Arial"/>
                <w:sz w:val="22"/>
              </w:rPr>
              <w:t>EDEN SPA</w:t>
            </w:r>
          </w:p>
        </w:tc>
      </w:tr>
      <w:tr w:rsidR="00F32419" w:rsidRPr="007D32C5" w14:paraId="71381F4C" w14:textId="77777777" w:rsidTr="00EC129D">
        <w:tc>
          <w:tcPr>
            <w:tcW w:w="2122" w:type="dxa"/>
          </w:tcPr>
          <w:p w14:paraId="64E535E4" w14:textId="341AB457" w:rsidR="00F32419" w:rsidRPr="00CE5D08" w:rsidRDefault="00F32419" w:rsidP="00F32419">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B5C0AA2" w:rsidR="00F32419" w:rsidRPr="007D32C5" w:rsidRDefault="00F32419" w:rsidP="00F32419">
            <w:pPr>
              <w:rPr>
                <w:rFonts w:ascii="Arial" w:hAnsi="Arial" w:cs="Arial"/>
                <w:sz w:val="22"/>
              </w:rPr>
            </w:pPr>
            <w:r>
              <w:rPr>
                <w:rFonts w:ascii="Arial" w:hAnsi="Arial" w:cs="Arial"/>
                <w:sz w:val="22"/>
              </w:rPr>
              <w:t>https://edenspahaborne.wixsite.com/eden-spa</w:t>
            </w:r>
          </w:p>
        </w:tc>
      </w:tr>
      <w:tr w:rsidR="00F32419" w:rsidRPr="007D32C5" w14:paraId="238CB345" w14:textId="77777777" w:rsidTr="00EC129D">
        <w:tc>
          <w:tcPr>
            <w:tcW w:w="9016" w:type="dxa"/>
            <w:gridSpan w:val="5"/>
            <w:shd w:val="clear" w:color="auto" w:fill="4472C4" w:themeFill="accent1"/>
          </w:tcPr>
          <w:p w14:paraId="072EA56B" w14:textId="77777777" w:rsidR="00F32419" w:rsidRPr="007D32C5" w:rsidRDefault="00F32419" w:rsidP="00F32419">
            <w:pPr>
              <w:rPr>
                <w:rFonts w:ascii="Arial" w:hAnsi="Arial" w:cs="Arial"/>
                <w:sz w:val="22"/>
              </w:rPr>
            </w:pPr>
          </w:p>
        </w:tc>
      </w:tr>
      <w:tr w:rsidR="00F32419" w:rsidRPr="007D32C5" w14:paraId="0041E65C" w14:textId="77777777" w:rsidTr="00077FD5">
        <w:tc>
          <w:tcPr>
            <w:tcW w:w="9016" w:type="dxa"/>
            <w:gridSpan w:val="5"/>
          </w:tcPr>
          <w:p w14:paraId="4EC6D27B" w14:textId="04DF4ABB" w:rsidR="00F32419" w:rsidRPr="007D32C5" w:rsidRDefault="00F32419" w:rsidP="00F32419">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F32419" w:rsidRPr="007D32C5" w:rsidRDefault="00F32419" w:rsidP="00F32419">
            <w:pPr>
              <w:rPr>
                <w:rFonts w:ascii="Arial" w:hAnsi="Arial" w:cs="Arial"/>
                <w:b/>
                <w:bCs/>
                <w:sz w:val="22"/>
              </w:rPr>
            </w:pPr>
            <w:r w:rsidRPr="007D32C5">
              <w:rPr>
                <w:rFonts w:ascii="Arial" w:hAnsi="Arial" w:cs="Arial"/>
                <w:b/>
                <w:bCs/>
                <w:sz w:val="22"/>
              </w:rPr>
              <w:t xml:space="preserve">Respond to each question </w:t>
            </w:r>
          </w:p>
        </w:tc>
      </w:tr>
      <w:tr w:rsidR="00F32419" w:rsidRPr="007D32C5" w14:paraId="680CA099" w14:textId="77777777" w:rsidTr="0029487E">
        <w:tc>
          <w:tcPr>
            <w:tcW w:w="9016" w:type="dxa"/>
            <w:gridSpan w:val="5"/>
          </w:tcPr>
          <w:p w14:paraId="659758BF" w14:textId="77777777" w:rsidR="00F32419" w:rsidRDefault="00F32419" w:rsidP="00F32419">
            <w:pPr>
              <w:jc w:val="center"/>
              <w:rPr>
                <w:rFonts w:ascii="Arial" w:hAnsi="Arial" w:cs="Arial"/>
                <w:b/>
                <w:bCs/>
                <w:sz w:val="22"/>
              </w:rPr>
            </w:pPr>
          </w:p>
          <w:p w14:paraId="535EBDAD" w14:textId="686A9B67" w:rsidR="00F32419" w:rsidRDefault="00F32419" w:rsidP="00F32419">
            <w:pPr>
              <w:jc w:val="center"/>
              <w:rPr>
                <w:rFonts w:ascii="Arial" w:hAnsi="Arial" w:cs="Arial"/>
                <w:b/>
                <w:bCs/>
                <w:sz w:val="22"/>
              </w:rPr>
            </w:pPr>
            <w:r w:rsidRPr="007D32C5">
              <w:rPr>
                <w:rFonts w:ascii="Arial" w:hAnsi="Arial" w:cs="Arial"/>
                <w:b/>
                <w:bCs/>
                <w:sz w:val="22"/>
              </w:rPr>
              <w:t xml:space="preserve">Section 1 </w:t>
            </w:r>
            <w:r>
              <w:rPr>
                <w:rFonts w:ascii="Arial" w:hAnsi="Arial" w:cs="Arial"/>
                <w:b/>
                <w:bCs/>
                <w:sz w:val="22"/>
              </w:rPr>
              <w:t>–</w:t>
            </w:r>
            <w:r w:rsidRPr="007D32C5">
              <w:rPr>
                <w:rFonts w:ascii="Arial" w:hAnsi="Arial" w:cs="Arial"/>
                <w:b/>
                <w:bCs/>
                <w:sz w:val="22"/>
              </w:rPr>
              <w:t xml:space="preserve"> Usability</w:t>
            </w:r>
          </w:p>
          <w:p w14:paraId="03352CF5" w14:textId="77777777" w:rsidR="00F32419" w:rsidRDefault="00F32419" w:rsidP="00F32419">
            <w:pPr>
              <w:rPr>
                <w:rFonts w:ascii="Arial" w:hAnsi="Arial" w:cs="Arial"/>
                <w:b/>
                <w:bCs/>
                <w:sz w:val="22"/>
              </w:rPr>
            </w:pPr>
          </w:p>
          <w:p w14:paraId="58F27202" w14:textId="7DF21ECE" w:rsidR="00F32419" w:rsidRPr="007D32C5" w:rsidRDefault="00F32419" w:rsidP="00F32419">
            <w:pPr>
              <w:rPr>
                <w:rFonts w:ascii="Arial" w:hAnsi="Arial" w:cs="Arial"/>
                <w:b/>
                <w:bCs/>
                <w:sz w:val="22"/>
              </w:rPr>
            </w:pPr>
            <w:r>
              <w:rPr>
                <w:rFonts w:ascii="Arial" w:hAnsi="Arial" w:cs="Arial"/>
                <w:b/>
                <w:bCs/>
                <w:sz w:val="22"/>
              </w:rPr>
              <w:t>(75 words maximum for each answer)</w:t>
            </w:r>
          </w:p>
        </w:tc>
      </w:tr>
      <w:tr w:rsidR="00F32419" w:rsidRPr="007D32C5" w14:paraId="55D2A1DB" w14:textId="77777777" w:rsidTr="00015346">
        <w:tc>
          <w:tcPr>
            <w:tcW w:w="9016" w:type="dxa"/>
            <w:gridSpan w:val="5"/>
          </w:tcPr>
          <w:p w14:paraId="11FF2EA3" w14:textId="77777777" w:rsidR="00F32419" w:rsidRDefault="00F32419" w:rsidP="00F32419">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Pr>
                <w:rFonts w:ascii="Arial" w:hAnsi="Arial" w:cs="Arial"/>
                <w:sz w:val="22"/>
              </w:rPr>
              <w:t xml:space="preserve">How quickly and easily does the website load? </w:t>
            </w:r>
          </w:p>
          <w:p w14:paraId="604F1B2E" w14:textId="07DBB018" w:rsidR="00F32419" w:rsidRPr="007D32C5" w:rsidRDefault="00F32419" w:rsidP="00F32419">
            <w:pPr>
              <w:rPr>
                <w:rFonts w:ascii="Arial" w:hAnsi="Arial" w:cs="Arial"/>
                <w:sz w:val="22"/>
              </w:rPr>
            </w:pPr>
          </w:p>
        </w:tc>
      </w:tr>
      <w:tr w:rsidR="00F32419" w:rsidRPr="007D32C5" w14:paraId="18536030" w14:textId="77777777" w:rsidTr="0048096B">
        <w:tc>
          <w:tcPr>
            <w:tcW w:w="9016" w:type="dxa"/>
            <w:gridSpan w:val="5"/>
          </w:tcPr>
          <w:p w14:paraId="1AA9A99A" w14:textId="61313EEE" w:rsidR="00F32419" w:rsidRDefault="00F32419" w:rsidP="00F32419">
            <w:pPr>
              <w:rPr>
                <w:rFonts w:ascii="Arial" w:hAnsi="Arial" w:cs="Arial"/>
                <w:sz w:val="22"/>
              </w:rPr>
            </w:pPr>
            <w:r>
              <w:rPr>
                <w:rFonts w:ascii="Arial" w:hAnsi="Arial" w:cs="Arial"/>
                <w:sz w:val="22"/>
              </w:rPr>
              <w:t>Answer: The website, once typed in and pressing enter loads instantly. The is efficient for customers wanting to make bookings without the inconvenience of waiting for the website page to load when visited.</w:t>
            </w:r>
          </w:p>
          <w:p w14:paraId="1C9196D0" w14:textId="06BAD70B" w:rsidR="00F32419" w:rsidRPr="007D32C5" w:rsidRDefault="00F32419" w:rsidP="00F32419">
            <w:pPr>
              <w:rPr>
                <w:rFonts w:ascii="Arial" w:hAnsi="Arial" w:cs="Arial"/>
                <w:sz w:val="22"/>
              </w:rPr>
            </w:pPr>
          </w:p>
        </w:tc>
      </w:tr>
      <w:tr w:rsidR="00F32419" w:rsidRPr="007D32C5" w14:paraId="426F6955" w14:textId="77777777" w:rsidTr="00697353">
        <w:tc>
          <w:tcPr>
            <w:tcW w:w="9016" w:type="dxa"/>
            <w:gridSpan w:val="5"/>
          </w:tcPr>
          <w:p w14:paraId="5842196E" w14:textId="167129FB" w:rsidR="00F32419" w:rsidRPr="007D32C5" w:rsidRDefault="00F32419" w:rsidP="00F32419">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33759F5C" w14:textId="67D53253" w:rsidR="00F32419" w:rsidRPr="007D32C5" w:rsidRDefault="00F32419" w:rsidP="00F32419">
            <w:pPr>
              <w:rPr>
                <w:rFonts w:ascii="Arial" w:hAnsi="Arial" w:cs="Arial"/>
                <w:sz w:val="22"/>
              </w:rPr>
            </w:pPr>
          </w:p>
        </w:tc>
      </w:tr>
      <w:tr w:rsidR="00F32419" w:rsidRPr="007D32C5" w14:paraId="4A81A333" w14:textId="77777777" w:rsidTr="00A15C54">
        <w:tc>
          <w:tcPr>
            <w:tcW w:w="9016" w:type="dxa"/>
            <w:gridSpan w:val="5"/>
          </w:tcPr>
          <w:p w14:paraId="59EFFA19" w14:textId="7BCC7665" w:rsidR="00F32419" w:rsidRDefault="00F32419" w:rsidP="00F32419">
            <w:pPr>
              <w:rPr>
                <w:rFonts w:ascii="Arial" w:hAnsi="Arial" w:cs="Arial"/>
                <w:sz w:val="22"/>
              </w:rPr>
            </w:pPr>
            <w:r>
              <w:rPr>
                <w:rFonts w:ascii="Arial" w:hAnsi="Arial" w:cs="Arial"/>
                <w:sz w:val="22"/>
              </w:rPr>
              <w:t xml:space="preserve">Answer: The website has four sub-pages, which allows easy access and navigation for customers exploring the site and finding the relevant information provided on each sub-page. This </w:t>
            </w:r>
            <w:r w:rsidR="00A35D31">
              <w:rPr>
                <w:rFonts w:ascii="Arial" w:hAnsi="Arial" w:cs="Arial"/>
                <w:sz w:val="22"/>
              </w:rPr>
              <w:t>specially</w:t>
            </w:r>
            <w:r>
              <w:rPr>
                <w:rFonts w:ascii="Arial" w:hAnsi="Arial" w:cs="Arial"/>
                <w:sz w:val="22"/>
              </w:rPr>
              <w:t xml:space="preserve"> makes it easier for people who may</w:t>
            </w:r>
            <w:r w:rsidR="00A35D31">
              <w:rPr>
                <w:rFonts w:ascii="Arial" w:hAnsi="Arial" w:cs="Arial"/>
                <w:sz w:val="22"/>
              </w:rPr>
              <w:t xml:space="preserve"> have various forms of being on the spectrum.</w:t>
            </w:r>
          </w:p>
          <w:p w14:paraId="710E3E87" w14:textId="5EF78D2E" w:rsidR="00F32419" w:rsidRPr="007D32C5" w:rsidRDefault="00F32419" w:rsidP="00F32419">
            <w:pPr>
              <w:rPr>
                <w:rFonts w:ascii="Arial" w:hAnsi="Arial" w:cs="Arial"/>
                <w:sz w:val="22"/>
              </w:rPr>
            </w:pPr>
          </w:p>
        </w:tc>
      </w:tr>
      <w:tr w:rsidR="00F32419" w:rsidRPr="007D32C5" w14:paraId="1E4B0196" w14:textId="77777777" w:rsidTr="00D9314E">
        <w:tc>
          <w:tcPr>
            <w:tcW w:w="9016" w:type="dxa"/>
            <w:gridSpan w:val="5"/>
          </w:tcPr>
          <w:p w14:paraId="71A370D3" w14:textId="267AB0BD" w:rsidR="00F32419" w:rsidRPr="007D32C5" w:rsidRDefault="00F32419" w:rsidP="00F32419">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7D0AB191" w14:textId="1B98F65C" w:rsidR="00F32419" w:rsidRPr="007D32C5" w:rsidRDefault="00F32419" w:rsidP="00F32419">
            <w:pPr>
              <w:rPr>
                <w:rFonts w:ascii="Arial" w:hAnsi="Arial" w:cs="Arial"/>
                <w:sz w:val="22"/>
              </w:rPr>
            </w:pPr>
            <w:r w:rsidRPr="007D32C5">
              <w:rPr>
                <w:rFonts w:ascii="Arial" w:hAnsi="Arial" w:cs="Arial"/>
                <w:sz w:val="22"/>
              </w:rPr>
              <w:t xml:space="preserve"> </w:t>
            </w:r>
          </w:p>
        </w:tc>
      </w:tr>
      <w:tr w:rsidR="00F32419" w:rsidRPr="007D32C5" w14:paraId="439C5F89" w14:textId="77777777" w:rsidTr="002D1311">
        <w:tc>
          <w:tcPr>
            <w:tcW w:w="9016" w:type="dxa"/>
            <w:gridSpan w:val="5"/>
          </w:tcPr>
          <w:p w14:paraId="5281DB8C" w14:textId="29D75112" w:rsidR="00F32419" w:rsidRDefault="00F32419" w:rsidP="00F32419">
            <w:pPr>
              <w:rPr>
                <w:rFonts w:ascii="Arial" w:hAnsi="Arial" w:cs="Arial"/>
                <w:sz w:val="22"/>
              </w:rPr>
            </w:pPr>
            <w:r>
              <w:rPr>
                <w:rFonts w:ascii="Arial" w:hAnsi="Arial" w:cs="Arial"/>
                <w:sz w:val="22"/>
              </w:rPr>
              <w:t xml:space="preserve">Answer: </w:t>
            </w:r>
            <w:r w:rsidR="00A35D31">
              <w:rPr>
                <w:rFonts w:ascii="Arial" w:hAnsi="Arial" w:cs="Arial"/>
                <w:sz w:val="22"/>
              </w:rPr>
              <w:t>Customer-browsers can easily navigate to find the page for making booking and to also find the address and location of Eden Spa</w:t>
            </w:r>
          </w:p>
          <w:p w14:paraId="66E6E998" w14:textId="5DD86AB0" w:rsidR="00F32419" w:rsidRPr="007D32C5" w:rsidRDefault="00F32419" w:rsidP="00F32419">
            <w:pPr>
              <w:rPr>
                <w:rFonts w:ascii="Arial" w:hAnsi="Arial" w:cs="Arial"/>
                <w:sz w:val="22"/>
              </w:rPr>
            </w:pPr>
          </w:p>
        </w:tc>
      </w:tr>
      <w:tr w:rsidR="00F32419" w:rsidRPr="007D32C5" w14:paraId="4D7EB115" w14:textId="77777777" w:rsidTr="002E5141">
        <w:tc>
          <w:tcPr>
            <w:tcW w:w="9016" w:type="dxa"/>
            <w:gridSpan w:val="5"/>
          </w:tcPr>
          <w:p w14:paraId="0708874E" w14:textId="77777777" w:rsidR="00F32419" w:rsidRDefault="00F32419" w:rsidP="00F32419">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32179367" w14:textId="2BD0DF05" w:rsidR="00F32419" w:rsidRPr="007D32C5" w:rsidRDefault="00F32419" w:rsidP="00F32419">
            <w:pPr>
              <w:rPr>
                <w:rFonts w:ascii="Arial" w:hAnsi="Arial" w:cs="Arial"/>
                <w:sz w:val="22"/>
              </w:rPr>
            </w:pPr>
          </w:p>
        </w:tc>
      </w:tr>
      <w:tr w:rsidR="00F32419" w:rsidRPr="007D32C5" w14:paraId="33183705" w14:textId="77777777" w:rsidTr="00D96644">
        <w:tc>
          <w:tcPr>
            <w:tcW w:w="9016" w:type="dxa"/>
            <w:gridSpan w:val="5"/>
          </w:tcPr>
          <w:p w14:paraId="6374ECFE" w14:textId="52E1C077" w:rsidR="00F32419" w:rsidRDefault="00F32419" w:rsidP="00F32419">
            <w:pPr>
              <w:rPr>
                <w:rFonts w:ascii="Arial" w:hAnsi="Arial" w:cs="Arial"/>
                <w:sz w:val="22"/>
              </w:rPr>
            </w:pPr>
            <w:r>
              <w:rPr>
                <w:rFonts w:ascii="Arial" w:hAnsi="Arial" w:cs="Arial"/>
                <w:sz w:val="22"/>
              </w:rPr>
              <w:t xml:space="preserve">Answer: </w:t>
            </w:r>
            <w:r w:rsidR="00A35D31">
              <w:rPr>
                <w:rFonts w:ascii="Arial" w:hAnsi="Arial" w:cs="Arial"/>
                <w:sz w:val="22"/>
              </w:rPr>
              <w:t>I believe that the font should be made a little readable; perhaps choosing a different font and a different colour, as some people cannot rad different form of font-styles</w:t>
            </w:r>
          </w:p>
          <w:p w14:paraId="013A56B3" w14:textId="00164220" w:rsidR="00A35D31" w:rsidRDefault="00A35D31" w:rsidP="00F32419">
            <w:pPr>
              <w:rPr>
                <w:rFonts w:ascii="Arial" w:hAnsi="Arial" w:cs="Arial"/>
                <w:sz w:val="22"/>
              </w:rPr>
            </w:pPr>
            <w:r>
              <w:rPr>
                <w:rFonts w:ascii="Arial" w:hAnsi="Arial" w:cs="Arial"/>
                <w:sz w:val="22"/>
              </w:rPr>
              <w:t>And certain colour spectrums also play a part in making the text a little difficult to read.</w:t>
            </w:r>
          </w:p>
          <w:p w14:paraId="544696E8" w14:textId="6FDBEF36" w:rsidR="00F32419" w:rsidRPr="007D32C5" w:rsidRDefault="00F32419" w:rsidP="00F32419">
            <w:pPr>
              <w:rPr>
                <w:rFonts w:ascii="Arial" w:hAnsi="Arial" w:cs="Arial"/>
                <w:sz w:val="22"/>
              </w:rPr>
            </w:pPr>
          </w:p>
        </w:tc>
      </w:tr>
      <w:tr w:rsidR="00F32419" w:rsidRPr="007D32C5" w14:paraId="22996F11" w14:textId="77777777" w:rsidTr="0037561B">
        <w:tc>
          <w:tcPr>
            <w:tcW w:w="9016" w:type="dxa"/>
            <w:gridSpan w:val="5"/>
          </w:tcPr>
          <w:p w14:paraId="08A5F497" w14:textId="5A03CE0C" w:rsidR="00F32419" w:rsidRDefault="00F32419" w:rsidP="00F32419">
            <w:pPr>
              <w:jc w:val="center"/>
              <w:rPr>
                <w:rFonts w:ascii="Arial" w:hAnsi="Arial" w:cs="Arial"/>
                <w:b/>
                <w:bCs/>
                <w:sz w:val="22"/>
              </w:rPr>
            </w:pPr>
            <w:r w:rsidRPr="009C6B52">
              <w:rPr>
                <w:rFonts w:ascii="Arial" w:hAnsi="Arial" w:cs="Arial"/>
                <w:b/>
                <w:bCs/>
                <w:sz w:val="22"/>
              </w:rPr>
              <w:t xml:space="preserve">Section 2 – Pleasure </w:t>
            </w:r>
            <w:r>
              <w:rPr>
                <w:rFonts w:ascii="Arial" w:hAnsi="Arial" w:cs="Arial"/>
                <w:b/>
                <w:bCs/>
                <w:sz w:val="22"/>
              </w:rPr>
              <w:t>–</w:t>
            </w:r>
            <w:r w:rsidRPr="009C6B52">
              <w:rPr>
                <w:rFonts w:ascii="Arial" w:hAnsi="Arial" w:cs="Arial"/>
                <w:b/>
                <w:bCs/>
                <w:sz w:val="22"/>
              </w:rPr>
              <w:t xml:space="preserve"> Customer Experience</w:t>
            </w:r>
          </w:p>
          <w:p w14:paraId="5F048497" w14:textId="77777777" w:rsidR="00F32419" w:rsidRDefault="00F32419" w:rsidP="00F32419">
            <w:pPr>
              <w:jc w:val="center"/>
              <w:rPr>
                <w:rFonts w:ascii="Arial" w:hAnsi="Arial" w:cs="Arial"/>
                <w:b/>
                <w:bCs/>
                <w:sz w:val="22"/>
              </w:rPr>
            </w:pPr>
          </w:p>
          <w:p w14:paraId="2A2D300F" w14:textId="4613AAA8" w:rsidR="00F32419" w:rsidRPr="009C6B52" w:rsidRDefault="00F32419" w:rsidP="00F32419">
            <w:pPr>
              <w:rPr>
                <w:rFonts w:ascii="Arial" w:hAnsi="Arial" w:cs="Arial"/>
                <w:b/>
                <w:bCs/>
                <w:sz w:val="22"/>
              </w:rPr>
            </w:pPr>
            <w:r>
              <w:rPr>
                <w:rFonts w:ascii="Arial" w:hAnsi="Arial" w:cs="Arial"/>
                <w:b/>
                <w:bCs/>
                <w:sz w:val="22"/>
              </w:rPr>
              <w:t>(75 words maximum for each answer)</w:t>
            </w:r>
          </w:p>
        </w:tc>
      </w:tr>
      <w:tr w:rsidR="00F32419" w:rsidRPr="007D32C5" w14:paraId="36045634" w14:textId="77777777" w:rsidTr="00157410">
        <w:tc>
          <w:tcPr>
            <w:tcW w:w="9016" w:type="dxa"/>
            <w:gridSpan w:val="5"/>
          </w:tcPr>
          <w:p w14:paraId="2A1FA9BE" w14:textId="263DE63C" w:rsidR="00F32419" w:rsidRDefault="00F32419" w:rsidP="00F32419">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3E78A951" w14:textId="4F3472A9" w:rsidR="00F32419" w:rsidRPr="007D32C5" w:rsidRDefault="00F32419" w:rsidP="00F32419">
            <w:pPr>
              <w:rPr>
                <w:rFonts w:ascii="Arial" w:hAnsi="Arial" w:cs="Arial"/>
                <w:sz w:val="22"/>
              </w:rPr>
            </w:pPr>
          </w:p>
        </w:tc>
      </w:tr>
      <w:tr w:rsidR="00F32419" w:rsidRPr="007D32C5" w14:paraId="1D7CCA2C" w14:textId="77777777" w:rsidTr="003036AC">
        <w:tc>
          <w:tcPr>
            <w:tcW w:w="9016" w:type="dxa"/>
            <w:gridSpan w:val="5"/>
          </w:tcPr>
          <w:p w14:paraId="65B7974E" w14:textId="2548B571" w:rsidR="00F32419" w:rsidRDefault="00F81E0C" w:rsidP="00F32419">
            <w:pPr>
              <w:rPr>
                <w:rFonts w:ascii="Arial" w:hAnsi="Arial" w:cs="Arial"/>
                <w:sz w:val="22"/>
              </w:rPr>
            </w:pPr>
            <w:r w:rsidRPr="007D32C5">
              <w:rPr>
                <w:rFonts w:ascii="Arial" w:hAnsi="Arial" w:cs="Arial"/>
                <w:sz w:val="22"/>
              </w:rPr>
              <w:t>Answer</w:t>
            </w:r>
            <w:r>
              <w:rPr>
                <w:rFonts w:ascii="Arial" w:hAnsi="Arial" w:cs="Arial"/>
                <w:sz w:val="22"/>
              </w:rPr>
              <w:t>: Generally, the Eden-Spa website emits a warm welcoming feel once entering the site. Description of services are clear and right to the point, with the site-theme layout neat and easy to navigate between the site’s sub-pages. The only improvement one might suggest, is to make the font clearer or choosing another font that makes the text simpler to read while browsing the page. Apart from the minor suggestions for improvement, it is a well put-together web</w:t>
            </w:r>
            <w:r w:rsidR="007E6744">
              <w:rPr>
                <w:rFonts w:ascii="Arial" w:hAnsi="Arial" w:cs="Arial"/>
                <w:sz w:val="22"/>
              </w:rPr>
              <w:t>site</w:t>
            </w:r>
            <w:r w:rsidR="00627283">
              <w:rPr>
                <w:rFonts w:ascii="Arial" w:hAnsi="Arial" w:cs="Arial"/>
                <w:sz w:val="22"/>
              </w:rPr>
              <w:t>.</w:t>
            </w:r>
          </w:p>
          <w:p w14:paraId="1CCA71CF" w14:textId="27E70BAC" w:rsidR="00F32419" w:rsidRPr="007D32C5" w:rsidRDefault="00F32419" w:rsidP="00F32419">
            <w:pPr>
              <w:rPr>
                <w:rFonts w:ascii="Arial" w:hAnsi="Arial" w:cs="Arial"/>
                <w:sz w:val="22"/>
              </w:rPr>
            </w:pPr>
          </w:p>
        </w:tc>
      </w:tr>
      <w:tr w:rsidR="00F32419" w:rsidRPr="007D32C5" w14:paraId="0B97B08E" w14:textId="77777777" w:rsidTr="004A64A6">
        <w:tc>
          <w:tcPr>
            <w:tcW w:w="9016" w:type="dxa"/>
            <w:gridSpan w:val="5"/>
          </w:tcPr>
          <w:p w14:paraId="2EB59D7A" w14:textId="77777777" w:rsidR="00F32419" w:rsidRDefault="00F32419" w:rsidP="00F32419">
            <w:pPr>
              <w:rPr>
                <w:rFonts w:ascii="Arial" w:hAnsi="Arial" w:cs="Arial"/>
                <w:sz w:val="22"/>
              </w:rPr>
            </w:pPr>
            <w:r w:rsidRPr="00CE5D08">
              <w:rPr>
                <w:rFonts w:ascii="Arial" w:hAnsi="Arial" w:cs="Arial"/>
                <w:b/>
                <w:bCs/>
                <w:sz w:val="22"/>
              </w:rPr>
              <w:t>Question 2b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does the website u</w:t>
            </w:r>
            <w:r w:rsidRPr="007D32C5">
              <w:rPr>
                <w:rFonts w:ascii="Arial" w:hAnsi="Arial" w:cs="Arial"/>
                <w:sz w:val="22"/>
              </w:rPr>
              <w:t>se imagery, video and colour</w:t>
            </w:r>
            <w:r>
              <w:rPr>
                <w:rFonts w:ascii="Arial" w:hAnsi="Arial" w:cs="Arial"/>
                <w:sz w:val="22"/>
              </w:rPr>
              <w:t xml:space="preserve">? </w:t>
            </w:r>
          </w:p>
          <w:p w14:paraId="388CC614" w14:textId="3D061DE5" w:rsidR="00F32419" w:rsidRPr="007D32C5" w:rsidRDefault="00F32419" w:rsidP="00F32419">
            <w:pPr>
              <w:rPr>
                <w:rFonts w:ascii="Arial" w:hAnsi="Arial" w:cs="Arial"/>
                <w:sz w:val="22"/>
              </w:rPr>
            </w:pPr>
          </w:p>
        </w:tc>
      </w:tr>
      <w:tr w:rsidR="00F32419" w:rsidRPr="007D32C5" w14:paraId="290C97B9" w14:textId="77777777" w:rsidTr="006C641A">
        <w:tc>
          <w:tcPr>
            <w:tcW w:w="9016" w:type="dxa"/>
            <w:gridSpan w:val="5"/>
          </w:tcPr>
          <w:p w14:paraId="163DB2BA" w14:textId="07C65E1E" w:rsidR="00F32419" w:rsidRDefault="00F32419" w:rsidP="00F32419">
            <w:pPr>
              <w:rPr>
                <w:rFonts w:ascii="Arial" w:hAnsi="Arial" w:cs="Arial"/>
                <w:sz w:val="22"/>
              </w:rPr>
            </w:pPr>
            <w:r w:rsidRPr="007D32C5">
              <w:rPr>
                <w:rFonts w:ascii="Arial" w:hAnsi="Arial" w:cs="Arial"/>
                <w:sz w:val="22"/>
              </w:rPr>
              <w:lastRenderedPageBreak/>
              <w:t>Answer</w:t>
            </w:r>
            <w:r>
              <w:rPr>
                <w:rFonts w:ascii="Arial" w:hAnsi="Arial" w:cs="Arial"/>
                <w:sz w:val="22"/>
              </w:rPr>
              <w:t>:</w:t>
            </w:r>
            <w:r w:rsidR="007E6744">
              <w:rPr>
                <w:rFonts w:ascii="Arial" w:hAnsi="Arial" w:cs="Arial"/>
                <w:sz w:val="22"/>
              </w:rPr>
              <w:t xml:space="preserve"> The colour theme presents itself as a soft, subtle earthy-green themed website. Colours remain consistent throughout the exploration of the website, as well as the font style and simplicity of the details throughout navigating remains clear. Upon visiting the site there are no videos available to review the overall information of the services provided.</w:t>
            </w:r>
          </w:p>
          <w:p w14:paraId="294A78E4" w14:textId="79964E10" w:rsidR="00F32419" w:rsidRPr="007D32C5" w:rsidRDefault="00F32419" w:rsidP="00F32419">
            <w:pPr>
              <w:rPr>
                <w:rFonts w:ascii="Arial" w:hAnsi="Arial" w:cs="Arial"/>
                <w:sz w:val="22"/>
              </w:rPr>
            </w:pPr>
          </w:p>
        </w:tc>
      </w:tr>
      <w:tr w:rsidR="00F32419" w:rsidRPr="007D32C5" w14:paraId="7B70DC90" w14:textId="77777777" w:rsidTr="006C641A">
        <w:tc>
          <w:tcPr>
            <w:tcW w:w="9016" w:type="dxa"/>
            <w:gridSpan w:val="5"/>
          </w:tcPr>
          <w:p w14:paraId="35370825" w14:textId="5B7BA455" w:rsidR="00F32419" w:rsidRDefault="00F32419" w:rsidP="00F32419">
            <w:pPr>
              <w:rPr>
                <w:rFonts w:ascii="Arial" w:hAnsi="Arial" w:cs="Arial"/>
                <w:sz w:val="22"/>
              </w:rPr>
            </w:pPr>
            <w:r w:rsidRPr="00CE5D08">
              <w:rPr>
                <w:rFonts w:ascii="Arial" w:hAnsi="Arial" w:cs="Arial"/>
                <w:b/>
                <w:bCs/>
                <w:sz w:val="22"/>
              </w:rPr>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5E6C4A72" w14:textId="6CEC02DF" w:rsidR="00F32419" w:rsidRPr="007D32C5" w:rsidRDefault="00F32419" w:rsidP="00F32419">
            <w:pPr>
              <w:rPr>
                <w:rFonts w:ascii="Arial" w:hAnsi="Arial" w:cs="Arial"/>
                <w:sz w:val="22"/>
              </w:rPr>
            </w:pPr>
            <w:r w:rsidRPr="007D32C5">
              <w:rPr>
                <w:rFonts w:ascii="Arial" w:hAnsi="Arial" w:cs="Arial"/>
                <w:sz w:val="22"/>
              </w:rPr>
              <w:t xml:space="preserve"> </w:t>
            </w:r>
          </w:p>
        </w:tc>
      </w:tr>
      <w:tr w:rsidR="00F32419" w:rsidRPr="007D32C5" w14:paraId="5975485B" w14:textId="77777777" w:rsidTr="006C641A">
        <w:tc>
          <w:tcPr>
            <w:tcW w:w="9016" w:type="dxa"/>
            <w:gridSpan w:val="5"/>
          </w:tcPr>
          <w:p w14:paraId="2445C8E5" w14:textId="710E2E8C" w:rsidR="00F32419" w:rsidRDefault="00F32419" w:rsidP="00F32419">
            <w:pPr>
              <w:rPr>
                <w:rFonts w:ascii="Arial" w:hAnsi="Arial" w:cs="Arial"/>
                <w:sz w:val="22"/>
              </w:rPr>
            </w:pPr>
            <w:r w:rsidRPr="007D32C5">
              <w:rPr>
                <w:rFonts w:ascii="Arial" w:hAnsi="Arial" w:cs="Arial"/>
                <w:sz w:val="22"/>
              </w:rPr>
              <w:t>Answer</w:t>
            </w:r>
            <w:r>
              <w:rPr>
                <w:rFonts w:ascii="Arial" w:hAnsi="Arial" w:cs="Arial"/>
                <w:sz w:val="22"/>
              </w:rPr>
              <w:t>:</w:t>
            </w:r>
            <w:r w:rsidR="007E6744">
              <w:rPr>
                <w:rFonts w:ascii="Arial" w:hAnsi="Arial" w:cs="Arial"/>
                <w:sz w:val="22"/>
              </w:rPr>
              <w:t xml:space="preserve"> There are no chat tools available but only a “Contact Us/Booking” option. However, it does provide a location and three ways to view the map.</w:t>
            </w:r>
          </w:p>
          <w:p w14:paraId="7BED4B79" w14:textId="08EDC25B" w:rsidR="00F32419" w:rsidRPr="007D32C5" w:rsidRDefault="00F32419" w:rsidP="00F32419">
            <w:pPr>
              <w:rPr>
                <w:rFonts w:ascii="Arial" w:hAnsi="Arial" w:cs="Arial"/>
                <w:sz w:val="22"/>
              </w:rPr>
            </w:pPr>
          </w:p>
        </w:tc>
      </w:tr>
      <w:tr w:rsidR="00F32419" w:rsidRPr="007D32C5" w14:paraId="067F764A" w14:textId="77777777" w:rsidTr="006C641A">
        <w:tc>
          <w:tcPr>
            <w:tcW w:w="9016" w:type="dxa"/>
            <w:gridSpan w:val="5"/>
          </w:tcPr>
          <w:p w14:paraId="4EDF2511" w14:textId="77777777" w:rsidR="00F32419" w:rsidRDefault="00F32419" w:rsidP="00F32419">
            <w:pPr>
              <w:rPr>
                <w:rFonts w:ascii="Arial" w:hAnsi="Arial" w:cs="Arial"/>
                <w:sz w:val="22"/>
              </w:rPr>
            </w:pPr>
            <w:r w:rsidRPr="00CE5D08">
              <w:rPr>
                <w:rFonts w:ascii="Arial" w:hAnsi="Arial" w:cs="Arial"/>
                <w:b/>
                <w:bCs/>
                <w:sz w:val="22"/>
              </w:rPr>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71453141" w14:textId="5AECF0CF" w:rsidR="00F32419" w:rsidRPr="007D32C5" w:rsidRDefault="00F32419" w:rsidP="00F32419">
            <w:pPr>
              <w:rPr>
                <w:rFonts w:ascii="Arial" w:hAnsi="Arial" w:cs="Arial"/>
                <w:sz w:val="22"/>
              </w:rPr>
            </w:pPr>
          </w:p>
        </w:tc>
      </w:tr>
      <w:tr w:rsidR="00F32419" w:rsidRPr="007D32C5" w14:paraId="37F9CC04" w14:textId="77777777" w:rsidTr="006C641A">
        <w:tc>
          <w:tcPr>
            <w:tcW w:w="9016" w:type="dxa"/>
            <w:gridSpan w:val="5"/>
          </w:tcPr>
          <w:p w14:paraId="27EE594E" w14:textId="1BF5F029" w:rsidR="00F32419" w:rsidRDefault="00F32419" w:rsidP="00F32419">
            <w:pPr>
              <w:rPr>
                <w:rFonts w:ascii="Arial" w:hAnsi="Arial" w:cs="Arial"/>
                <w:sz w:val="22"/>
              </w:rPr>
            </w:pPr>
            <w:r w:rsidRPr="007D32C5">
              <w:rPr>
                <w:rFonts w:ascii="Arial" w:hAnsi="Arial" w:cs="Arial"/>
                <w:sz w:val="22"/>
              </w:rPr>
              <w:t>Answer</w:t>
            </w:r>
            <w:r>
              <w:rPr>
                <w:rFonts w:ascii="Arial" w:hAnsi="Arial" w:cs="Arial"/>
                <w:sz w:val="22"/>
              </w:rPr>
              <w:t xml:space="preserve">: </w:t>
            </w:r>
            <w:r w:rsidR="007E6744">
              <w:rPr>
                <w:rFonts w:ascii="Arial" w:hAnsi="Arial" w:cs="Arial"/>
                <w:sz w:val="22"/>
              </w:rPr>
              <w:t>There are no social media links on this website that allows browsers to click to navigate away from the main website.</w:t>
            </w:r>
          </w:p>
          <w:p w14:paraId="390961CD" w14:textId="55047AF8" w:rsidR="00F32419" w:rsidRPr="007D32C5" w:rsidRDefault="00F32419" w:rsidP="00F32419">
            <w:pPr>
              <w:rPr>
                <w:rFonts w:ascii="Arial" w:hAnsi="Arial" w:cs="Arial"/>
                <w:sz w:val="22"/>
              </w:rPr>
            </w:pPr>
          </w:p>
        </w:tc>
      </w:tr>
      <w:tr w:rsidR="00F32419" w:rsidRPr="007D32C5" w14:paraId="2A148DD5" w14:textId="77777777" w:rsidTr="006C641A">
        <w:tc>
          <w:tcPr>
            <w:tcW w:w="9016" w:type="dxa"/>
            <w:gridSpan w:val="5"/>
          </w:tcPr>
          <w:p w14:paraId="5019159B" w14:textId="77777777" w:rsidR="00F32419" w:rsidRDefault="00F32419" w:rsidP="00F32419">
            <w:pPr>
              <w:jc w:val="center"/>
              <w:rPr>
                <w:rFonts w:ascii="Arial" w:hAnsi="Arial" w:cs="Arial"/>
                <w:sz w:val="22"/>
              </w:rPr>
            </w:pPr>
          </w:p>
          <w:p w14:paraId="66273B2A" w14:textId="24AED895" w:rsidR="00F32419" w:rsidRDefault="00F32419" w:rsidP="00F32419">
            <w:pPr>
              <w:jc w:val="center"/>
              <w:rPr>
                <w:rFonts w:ascii="Arial" w:hAnsi="Arial" w:cs="Arial"/>
                <w:b/>
                <w:bCs/>
                <w:sz w:val="22"/>
              </w:rPr>
            </w:pPr>
            <w:r w:rsidRPr="009C6B52">
              <w:rPr>
                <w:rFonts w:ascii="Arial" w:hAnsi="Arial" w:cs="Arial"/>
                <w:b/>
                <w:bCs/>
                <w:sz w:val="22"/>
              </w:rPr>
              <w:t>Section 3 – Perceived Value</w:t>
            </w:r>
          </w:p>
          <w:p w14:paraId="62B789A5" w14:textId="77777777" w:rsidR="00F32419" w:rsidRDefault="00F32419" w:rsidP="00F32419">
            <w:pPr>
              <w:jc w:val="center"/>
              <w:rPr>
                <w:rFonts w:ascii="Arial" w:hAnsi="Arial" w:cs="Arial"/>
                <w:b/>
                <w:bCs/>
                <w:sz w:val="22"/>
              </w:rPr>
            </w:pPr>
          </w:p>
          <w:p w14:paraId="01335A1C" w14:textId="12061DED" w:rsidR="00F32419" w:rsidRPr="009C6B52" w:rsidRDefault="00F32419" w:rsidP="00F32419">
            <w:pPr>
              <w:rPr>
                <w:rFonts w:ascii="Arial" w:hAnsi="Arial" w:cs="Arial"/>
                <w:b/>
                <w:bCs/>
                <w:sz w:val="22"/>
              </w:rPr>
            </w:pPr>
            <w:r>
              <w:rPr>
                <w:rFonts w:ascii="Arial" w:hAnsi="Arial" w:cs="Arial"/>
                <w:b/>
                <w:bCs/>
                <w:sz w:val="22"/>
              </w:rPr>
              <w:t>(75 words maximum for each answer)</w:t>
            </w:r>
          </w:p>
        </w:tc>
      </w:tr>
      <w:tr w:rsidR="00F32419" w:rsidRPr="007D32C5" w14:paraId="568C1377" w14:textId="77777777" w:rsidTr="006C641A">
        <w:tc>
          <w:tcPr>
            <w:tcW w:w="9016" w:type="dxa"/>
            <w:gridSpan w:val="5"/>
          </w:tcPr>
          <w:p w14:paraId="31DBDA0B" w14:textId="1CDEA6B9" w:rsidR="00F32419" w:rsidRDefault="00F32419" w:rsidP="00F32419">
            <w:pPr>
              <w:rPr>
                <w:rFonts w:ascii="Arial" w:hAnsi="Arial" w:cs="Arial"/>
                <w:sz w:val="22"/>
              </w:rPr>
            </w:pPr>
            <w:r w:rsidRPr="00CE5D08">
              <w:rPr>
                <w:rFonts w:ascii="Arial" w:hAnsi="Arial" w:cs="Arial"/>
                <w:b/>
                <w:bCs/>
                <w:sz w:val="22"/>
              </w:rPr>
              <w:t>Question 3a</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F32419" w:rsidRPr="007D32C5" w:rsidRDefault="00F32419" w:rsidP="00F32419">
            <w:pPr>
              <w:rPr>
                <w:rFonts w:ascii="Arial" w:hAnsi="Arial" w:cs="Arial"/>
                <w:sz w:val="22"/>
              </w:rPr>
            </w:pPr>
          </w:p>
        </w:tc>
      </w:tr>
      <w:tr w:rsidR="00F32419" w:rsidRPr="007D32C5" w14:paraId="53C3AE77" w14:textId="77777777" w:rsidTr="006C641A">
        <w:tc>
          <w:tcPr>
            <w:tcW w:w="9016" w:type="dxa"/>
            <w:gridSpan w:val="5"/>
          </w:tcPr>
          <w:p w14:paraId="4A26CCCC" w14:textId="1E91C3B3" w:rsidR="00F32419" w:rsidRDefault="00F32419" w:rsidP="00F32419">
            <w:pPr>
              <w:rPr>
                <w:rFonts w:ascii="Arial" w:hAnsi="Arial" w:cs="Arial"/>
                <w:sz w:val="22"/>
              </w:rPr>
            </w:pPr>
            <w:r w:rsidRPr="007D32C5">
              <w:rPr>
                <w:rFonts w:ascii="Arial" w:hAnsi="Arial" w:cs="Arial"/>
                <w:sz w:val="22"/>
              </w:rPr>
              <w:t>Answer</w:t>
            </w:r>
            <w:r>
              <w:rPr>
                <w:rFonts w:ascii="Arial" w:hAnsi="Arial" w:cs="Arial"/>
                <w:sz w:val="22"/>
              </w:rPr>
              <w:t>:</w:t>
            </w:r>
            <w:r w:rsidR="007E6744">
              <w:rPr>
                <w:rFonts w:ascii="Arial" w:hAnsi="Arial" w:cs="Arial"/>
                <w:sz w:val="22"/>
              </w:rPr>
              <w:t xml:space="preserve"> The Main website page displays four sub-page options to choose from </w:t>
            </w:r>
            <w:proofErr w:type="gramStart"/>
            <w:r w:rsidR="007E6744">
              <w:rPr>
                <w:rFonts w:ascii="Arial" w:hAnsi="Arial" w:cs="Arial"/>
                <w:sz w:val="22"/>
              </w:rPr>
              <w:t>in order to</w:t>
            </w:r>
            <w:proofErr w:type="gramEnd"/>
            <w:r w:rsidR="007E6744">
              <w:rPr>
                <w:rFonts w:ascii="Arial" w:hAnsi="Arial" w:cs="Arial"/>
                <w:sz w:val="22"/>
              </w:rPr>
              <w:t xml:space="preserve"> navigate to different sections of the website. It is simple to use, browser-friendly</w:t>
            </w:r>
            <w:r w:rsidR="00065D5D">
              <w:rPr>
                <w:rFonts w:ascii="Arial" w:hAnsi="Arial" w:cs="Arial"/>
                <w:sz w:val="22"/>
              </w:rPr>
              <w:t xml:space="preserve"> and simple enough for anyone to make any arrangements or bookings.</w:t>
            </w:r>
          </w:p>
          <w:p w14:paraId="0FAF5104" w14:textId="459D99EC" w:rsidR="00F32419" w:rsidRPr="007D32C5" w:rsidRDefault="00F32419" w:rsidP="00F32419">
            <w:pPr>
              <w:rPr>
                <w:rFonts w:ascii="Arial" w:hAnsi="Arial" w:cs="Arial"/>
                <w:sz w:val="22"/>
              </w:rPr>
            </w:pPr>
          </w:p>
        </w:tc>
      </w:tr>
      <w:tr w:rsidR="00F32419" w:rsidRPr="007D32C5" w14:paraId="50CFDE3A" w14:textId="77777777" w:rsidTr="006C641A">
        <w:tc>
          <w:tcPr>
            <w:tcW w:w="9016" w:type="dxa"/>
            <w:gridSpan w:val="5"/>
          </w:tcPr>
          <w:p w14:paraId="5A9B0682" w14:textId="77777777" w:rsidR="00F32419" w:rsidRDefault="00F32419" w:rsidP="00F32419">
            <w:pPr>
              <w:rPr>
                <w:rFonts w:ascii="Arial" w:hAnsi="Arial" w:cs="Arial"/>
                <w:sz w:val="22"/>
              </w:rPr>
            </w:pPr>
            <w:r w:rsidRPr="00CE5D08">
              <w:rPr>
                <w:rFonts w:ascii="Arial" w:hAnsi="Arial" w:cs="Arial"/>
                <w:b/>
                <w:bCs/>
                <w:sz w:val="22"/>
              </w:rPr>
              <w:t>Question 3b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F32419" w:rsidRPr="007D32C5" w:rsidRDefault="00F32419" w:rsidP="00F32419">
            <w:pPr>
              <w:rPr>
                <w:rFonts w:ascii="Arial" w:hAnsi="Arial" w:cs="Arial"/>
                <w:sz w:val="22"/>
              </w:rPr>
            </w:pPr>
          </w:p>
        </w:tc>
      </w:tr>
      <w:tr w:rsidR="00F32419" w:rsidRPr="007D32C5" w14:paraId="1240B8DC" w14:textId="77777777" w:rsidTr="006C641A">
        <w:tc>
          <w:tcPr>
            <w:tcW w:w="9016" w:type="dxa"/>
            <w:gridSpan w:val="5"/>
          </w:tcPr>
          <w:p w14:paraId="3E8DF0B7" w14:textId="5BA05497" w:rsidR="00F32419" w:rsidRDefault="00F32419" w:rsidP="00F32419">
            <w:pPr>
              <w:rPr>
                <w:rFonts w:ascii="Arial" w:hAnsi="Arial" w:cs="Arial"/>
                <w:sz w:val="22"/>
              </w:rPr>
            </w:pPr>
            <w:r w:rsidRPr="007D32C5">
              <w:rPr>
                <w:rFonts w:ascii="Arial" w:hAnsi="Arial" w:cs="Arial"/>
                <w:sz w:val="22"/>
              </w:rPr>
              <w:t>Answer</w:t>
            </w:r>
            <w:r>
              <w:rPr>
                <w:rFonts w:ascii="Arial" w:hAnsi="Arial" w:cs="Arial"/>
                <w:sz w:val="22"/>
              </w:rPr>
              <w:t>:</w:t>
            </w:r>
            <w:r w:rsidR="00065D5D">
              <w:rPr>
                <w:rFonts w:ascii="Arial" w:hAnsi="Arial" w:cs="Arial"/>
                <w:sz w:val="22"/>
              </w:rPr>
              <w:t xml:space="preserve"> The customer reviews are made available by registering and having personal emails become part of a mailing list. This allows for a </w:t>
            </w:r>
            <w:proofErr w:type="gramStart"/>
            <w:r w:rsidR="00065D5D">
              <w:rPr>
                <w:rFonts w:ascii="Arial" w:hAnsi="Arial" w:cs="Arial"/>
                <w:sz w:val="22"/>
              </w:rPr>
              <w:t>more simpler</w:t>
            </w:r>
            <w:proofErr w:type="gramEnd"/>
            <w:r w:rsidR="00065D5D">
              <w:rPr>
                <w:rFonts w:ascii="Arial" w:hAnsi="Arial" w:cs="Arial"/>
                <w:sz w:val="22"/>
              </w:rPr>
              <w:t xml:space="preserve"> means of communication with the company for any queries.</w:t>
            </w:r>
          </w:p>
          <w:p w14:paraId="2EBFE1A8" w14:textId="55FBF90B" w:rsidR="00F32419" w:rsidRPr="007D32C5" w:rsidRDefault="00F32419" w:rsidP="00F32419">
            <w:pPr>
              <w:rPr>
                <w:rFonts w:ascii="Arial" w:hAnsi="Arial" w:cs="Arial"/>
                <w:sz w:val="22"/>
              </w:rPr>
            </w:pPr>
          </w:p>
        </w:tc>
      </w:tr>
      <w:tr w:rsidR="00F32419" w:rsidRPr="007D32C5" w14:paraId="4A723926" w14:textId="77777777" w:rsidTr="006C641A">
        <w:tc>
          <w:tcPr>
            <w:tcW w:w="9016" w:type="dxa"/>
            <w:gridSpan w:val="5"/>
          </w:tcPr>
          <w:p w14:paraId="7A25BB40" w14:textId="00912C02" w:rsidR="00F32419" w:rsidRDefault="00F32419" w:rsidP="00F32419">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F32419" w:rsidRPr="007D32C5" w:rsidRDefault="00F32419" w:rsidP="00F32419">
            <w:pPr>
              <w:rPr>
                <w:rFonts w:ascii="Arial" w:hAnsi="Arial" w:cs="Arial"/>
                <w:sz w:val="22"/>
              </w:rPr>
            </w:pPr>
          </w:p>
        </w:tc>
      </w:tr>
      <w:tr w:rsidR="00F32419" w:rsidRPr="007D32C5" w14:paraId="6B7AE77C" w14:textId="77777777" w:rsidTr="006C641A">
        <w:tc>
          <w:tcPr>
            <w:tcW w:w="9016" w:type="dxa"/>
            <w:gridSpan w:val="5"/>
          </w:tcPr>
          <w:p w14:paraId="2EEFBFC3" w14:textId="564AC875" w:rsidR="00F32419" w:rsidRDefault="00F32419" w:rsidP="00F32419">
            <w:pPr>
              <w:rPr>
                <w:rFonts w:ascii="Arial" w:hAnsi="Arial" w:cs="Arial"/>
                <w:sz w:val="22"/>
              </w:rPr>
            </w:pPr>
            <w:r w:rsidRPr="007D32C5">
              <w:rPr>
                <w:rFonts w:ascii="Arial" w:hAnsi="Arial" w:cs="Arial"/>
                <w:sz w:val="22"/>
              </w:rPr>
              <w:t>Answer</w:t>
            </w:r>
            <w:r>
              <w:rPr>
                <w:rFonts w:ascii="Arial" w:hAnsi="Arial" w:cs="Arial"/>
                <w:sz w:val="22"/>
              </w:rPr>
              <w:t xml:space="preserve">: </w:t>
            </w:r>
            <w:r w:rsidR="00643AD3">
              <w:rPr>
                <w:rFonts w:ascii="Arial" w:hAnsi="Arial" w:cs="Arial"/>
                <w:sz w:val="22"/>
              </w:rPr>
              <w:t xml:space="preserve">The price range for the services available are reasonable, listed clearly and displayed </w:t>
            </w:r>
            <w:proofErr w:type="gramStart"/>
            <w:r w:rsidR="00643AD3">
              <w:rPr>
                <w:rFonts w:ascii="Arial" w:hAnsi="Arial" w:cs="Arial"/>
                <w:sz w:val="22"/>
              </w:rPr>
              <w:t>In</w:t>
            </w:r>
            <w:proofErr w:type="gramEnd"/>
            <w:r w:rsidR="00643AD3">
              <w:rPr>
                <w:rFonts w:ascii="Arial" w:hAnsi="Arial" w:cs="Arial"/>
                <w:sz w:val="22"/>
              </w:rPr>
              <w:t xml:space="preserve"> a well organised list form layout. As the theme of the website emanates a cosey, warm forest feel, with an organised arrangement of information on the main page and sub-pages, including the reasonable prices for the services available, I’d personally book, and perhaps even recommend a friend to join me </w:t>
            </w:r>
            <w:r w:rsidR="0045265A">
              <w:rPr>
                <w:rFonts w:ascii="Arial" w:hAnsi="Arial" w:cs="Arial"/>
                <w:sz w:val="22"/>
              </w:rPr>
              <w:t>for a visit to the location.</w:t>
            </w:r>
          </w:p>
          <w:p w14:paraId="7905B843" w14:textId="4351A9E6" w:rsidR="00F32419" w:rsidRPr="007D32C5" w:rsidRDefault="00F32419" w:rsidP="00F32419">
            <w:pPr>
              <w:rPr>
                <w:rFonts w:ascii="Arial" w:hAnsi="Arial" w:cs="Arial"/>
                <w:sz w:val="22"/>
              </w:rPr>
            </w:pPr>
          </w:p>
        </w:tc>
      </w:tr>
      <w:tr w:rsidR="00F32419" w:rsidRPr="007D32C5" w14:paraId="75173775" w14:textId="77777777" w:rsidTr="006C641A">
        <w:tc>
          <w:tcPr>
            <w:tcW w:w="9016" w:type="dxa"/>
            <w:gridSpan w:val="5"/>
          </w:tcPr>
          <w:p w14:paraId="10700783" w14:textId="0FBC670A" w:rsidR="00F32419" w:rsidRDefault="00F32419" w:rsidP="00F32419">
            <w:pPr>
              <w:rPr>
                <w:rFonts w:ascii="Arial" w:hAnsi="Arial" w:cs="Arial"/>
                <w:sz w:val="22"/>
              </w:rPr>
            </w:pPr>
            <w:r w:rsidRPr="00CE5D08">
              <w:rPr>
                <w:rFonts w:ascii="Arial" w:hAnsi="Arial" w:cs="Arial"/>
                <w:b/>
                <w:bCs/>
                <w:sz w:val="22"/>
              </w:rPr>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1D7037BE" w14:textId="3E9C6233" w:rsidR="00F32419" w:rsidRPr="007D32C5" w:rsidRDefault="00F32419" w:rsidP="00F32419">
            <w:pPr>
              <w:rPr>
                <w:rFonts w:ascii="Arial" w:hAnsi="Arial" w:cs="Arial"/>
                <w:sz w:val="22"/>
              </w:rPr>
            </w:pPr>
          </w:p>
        </w:tc>
      </w:tr>
      <w:tr w:rsidR="00F32419" w:rsidRPr="007D32C5" w14:paraId="4FB523D1" w14:textId="77777777" w:rsidTr="006C641A">
        <w:tc>
          <w:tcPr>
            <w:tcW w:w="9016" w:type="dxa"/>
            <w:gridSpan w:val="5"/>
          </w:tcPr>
          <w:p w14:paraId="7A604B67" w14:textId="70FFA277" w:rsidR="00F32419" w:rsidRDefault="00F32419" w:rsidP="00F32419">
            <w:pPr>
              <w:rPr>
                <w:rFonts w:ascii="Arial" w:hAnsi="Arial" w:cs="Arial"/>
                <w:sz w:val="22"/>
              </w:rPr>
            </w:pPr>
            <w:r w:rsidRPr="007D32C5">
              <w:rPr>
                <w:rFonts w:ascii="Arial" w:hAnsi="Arial" w:cs="Arial"/>
                <w:sz w:val="22"/>
              </w:rPr>
              <w:t>Answer</w:t>
            </w:r>
            <w:r>
              <w:rPr>
                <w:rFonts w:ascii="Arial" w:hAnsi="Arial" w:cs="Arial"/>
                <w:sz w:val="22"/>
              </w:rPr>
              <w:t>:</w:t>
            </w:r>
            <w:r w:rsidR="0045265A">
              <w:rPr>
                <w:rFonts w:ascii="Arial" w:hAnsi="Arial" w:cs="Arial"/>
                <w:sz w:val="22"/>
              </w:rPr>
              <w:t xml:space="preserve"> The prices are made very clear, demonstrating the reasonable charges for each service available at Eden-Spa.</w:t>
            </w:r>
          </w:p>
          <w:p w14:paraId="0FA5337E" w14:textId="56B50A7D" w:rsidR="00F32419" w:rsidRPr="007D32C5" w:rsidRDefault="00F32419" w:rsidP="00F32419">
            <w:pPr>
              <w:rPr>
                <w:rFonts w:ascii="Arial" w:hAnsi="Arial" w:cs="Arial"/>
                <w:sz w:val="22"/>
              </w:rPr>
            </w:pPr>
          </w:p>
        </w:tc>
      </w:tr>
      <w:tr w:rsidR="00F32419" w:rsidRPr="007D32C5" w14:paraId="2A77A42F" w14:textId="77777777" w:rsidTr="006C641A">
        <w:tc>
          <w:tcPr>
            <w:tcW w:w="9016" w:type="dxa"/>
            <w:gridSpan w:val="5"/>
          </w:tcPr>
          <w:p w14:paraId="662B7643" w14:textId="77777777" w:rsidR="00F32419" w:rsidRDefault="00F32419" w:rsidP="00F32419">
            <w:pPr>
              <w:jc w:val="center"/>
              <w:rPr>
                <w:rFonts w:ascii="Arial" w:hAnsi="Arial" w:cs="Arial"/>
                <w:b/>
                <w:bCs/>
                <w:sz w:val="22"/>
              </w:rPr>
            </w:pPr>
            <w:r w:rsidRPr="00CE5D08">
              <w:rPr>
                <w:rFonts w:ascii="Arial" w:hAnsi="Arial" w:cs="Arial"/>
                <w:b/>
                <w:bCs/>
                <w:sz w:val="22"/>
              </w:rPr>
              <w:t>Section 4 – Searchability</w:t>
            </w:r>
          </w:p>
          <w:p w14:paraId="14A8CAC5" w14:textId="4CE772C9" w:rsidR="00F32419" w:rsidRPr="00CE5D08" w:rsidRDefault="00F32419" w:rsidP="00F32419">
            <w:pPr>
              <w:jc w:val="center"/>
              <w:rPr>
                <w:rFonts w:ascii="Arial" w:hAnsi="Arial" w:cs="Arial"/>
                <w:b/>
                <w:bCs/>
                <w:sz w:val="22"/>
              </w:rPr>
            </w:pPr>
          </w:p>
        </w:tc>
      </w:tr>
      <w:tr w:rsidR="00F32419" w:rsidRPr="007D32C5" w14:paraId="5E92833B" w14:textId="77777777" w:rsidTr="000E774D">
        <w:trPr>
          <w:trHeight w:val="185"/>
        </w:trPr>
        <w:tc>
          <w:tcPr>
            <w:tcW w:w="4508" w:type="dxa"/>
            <w:gridSpan w:val="3"/>
            <w:vMerge w:val="restart"/>
          </w:tcPr>
          <w:p w14:paraId="394CE9DC" w14:textId="14D2A04D" w:rsidR="00F32419" w:rsidRPr="007D32C5" w:rsidRDefault="00F32419" w:rsidP="00F32419">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53C067F2" w:rsidR="00F32419" w:rsidRPr="001045F8" w:rsidRDefault="001045F8" w:rsidP="001045F8">
            <w:pPr>
              <w:pStyle w:val="ListParagraph"/>
              <w:numPr>
                <w:ilvl w:val="0"/>
                <w:numId w:val="2"/>
              </w:numPr>
              <w:rPr>
                <w:rFonts w:ascii="Arial" w:hAnsi="Arial" w:cs="Arial"/>
                <w:sz w:val="22"/>
              </w:rPr>
            </w:pPr>
            <w:r>
              <w:rPr>
                <w:rFonts w:ascii="Arial" w:hAnsi="Arial" w:cs="Arial"/>
                <w:sz w:val="22"/>
              </w:rPr>
              <w:t>Eden-Spa Birmingham</w:t>
            </w:r>
          </w:p>
        </w:tc>
      </w:tr>
      <w:tr w:rsidR="00F32419" w:rsidRPr="007D32C5" w14:paraId="360472DD" w14:textId="77777777" w:rsidTr="00735497">
        <w:trPr>
          <w:trHeight w:val="185"/>
        </w:trPr>
        <w:tc>
          <w:tcPr>
            <w:tcW w:w="4508" w:type="dxa"/>
            <w:gridSpan w:val="3"/>
            <w:vMerge/>
          </w:tcPr>
          <w:p w14:paraId="7493D5A8" w14:textId="77777777" w:rsidR="00F32419" w:rsidRPr="007D32C5" w:rsidRDefault="00F32419" w:rsidP="00F32419">
            <w:pPr>
              <w:rPr>
                <w:rFonts w:ascii="Arial" w:hAnsi="Arial" w:cs="Arial"/>
                <w:sz w:val="22"/>
              </w:rPr>
            </w:pPr>
          </w:p>
        </w:tc>
        <w:tc>
          <w:tcPr>
            <w:tcW w:w="4508" w:type="dxa"/>
            <w:gridSpan w:val="2"/>
          </w:tcPr>
          <w:p w14:paraId="667873EF" w14:textId="68119216" w:rsidR="00F32419" w:rsidRPr="001045F8" w:rsidRDefault="001045F8" w:rsidP="001045F8">
            <w:pPr>
              <w:pStyle w:val="ListParagraph"/>
              <w:numPr>
                <w:ilvl w:val="0"/>
                <w:numId w:val="2"/>
              </w:numPr>
              <w:rPr>
                <w:rFonts w:ascii="Arial" w:hAnsi="Arial" w:cs="Arial"/>
                <w:sz w:val="22"/>
              </w:rPr>
            </w:pPr>
            <w:r>
              <w:rPr>
                <w:rFonts w:ascii="Arial" w:hAnsi="Arial" w:cs="Arial"/>
                <w:sz w:val="22"/>
              </w:rPr>
              <w:t>Eden-Spa Service</w:t>
            </w:r>
          </w:p>
        </w:tc>
      </w:tr>
      <w:tr w:rsidR="00F32419" w:rsidRPr="007D32C5" w14:paraId="38F3472A" w14:textId="77777777" w:rsidTr="00735497">
        <w:trPr>
          <w:trHeight w:val="185"/>
        </w:trPr>
        <w:tc>
          <w:tcPr>
            <w:tcW w:w="4508" w:type="dxa"/>
            <w:gridSpan w:val="3"/>
            <w:vMerge/>
          </w:tcPr>
          <w:p w14:paraId="63B7565C" w14:textId="77777777" w:rsidR="00F32419" w:rsidRPr="007D32C5" w:rsidRDefault="00F32419" w:rsidP="00F32419">
            <w:pPr>
              <w:rPr>
                <w:rFonts w:ascii="Arial" w:hAnsi="Arial" w:cs="Arial"/>
                <w:sz w:val="22"/>
              </w:rPr>
            </w:pPr>
          </w:p>
        </w:tc>
        <w:tc>
          <w:tcPr>
            <w:tcW w:w="4508" w:type="dxa"/>
            <w:gridSpan w:val="2"/>
          </w:tcPr>
          <w:p w14:paraId="0B78EB9B" w14:textId="55E9EFE7" w:rsidR="00F32419" w:rsidRPr="007D32C5" w:rsidRDefault="00F32419" w:rsidP="00F32419">
            <w:pPr>
              <w:rPr>
                <w:rFonts w:ascii="Arial" w:hAnsi="Arial" w:cs="Arial"/>
                <w:sz w:val="22"/>
              </w:rPr>
            </w:pPr>
            <w:r>
              <w:rPr>
                <w:rFonts w:ascii="Arial" w:hAnsi="Arial" w:cs="Arial"/>
                <w:sz w:val="22"/>
              </w:rPr>
              <w:t xml:space="preserve">3. </w:t>
            </w:r>
            <w:r w:rsidR="001045F8">
              <w:rPr>
                <w:rFonts w:ascii="Arial" w:hAnsi="Arial" w:cs="Arial"/>
                <w:sz w:val="22"/>
              </w:rPr>
              <w:t>Birmingham Eden Spa</w:t>
            </w:r>
          </w:p>
        </w:tc>
      </w:tr>
      <w:tr w:rsidR="00F32419" w:rsidRPr="007D32C5" w14:paraId="1A11C55F" w14:textId="77777777" w:rsidTr="006C641A">
        <w:tc>
          <w:tcPr>
            <w:tcW w:w="9016" w:type="dxa"/>
            <w:gridSpan w:val="5"/>
          </w:tcPr>
          <w:p w14:paraId="0583804F" w14:textId="77777777" w:rsidR="00F32419" w:rsidRDefault="00F32419" w:rsidP="00F32419">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57C42023" w14:textId="6F9A1779" w:rsidR="00F32419" w:rsidRPr="007D32C5" w:rsidRDefault="00F32419" w:rsidP="00F32419">
            <w:pPr>
              <w:rPr>
                <w:rFonts w:ascii="Arial" w:hAnsi="Arial" w:cs="Arial"/>
                <w:sz w:val="22"/>
              </w:rPr>
            </w:pPr>
          </w:p>
        </w:tc>
      </w:tr>
      <w:tr w:rsidR="00F32419" w:rsidRPr="007D32C5" w14:paraId="7F4818F5" w14:textId="77777777" w:rsidTr="006C641A">
        <w:tc>
          <w:tcPr>
            <w:tcW w:w="9016" w:type="dxa"/>
            <w:gridSpan w:val="5"/>
          </w:tcPr>
          <w:p w14:paraId="7937E005" w14:textId="7D129B69" w:rsidR="00F32419" w:rsidRDefault="00F32419" w:rsidP="00F32419">
            <w:pPr>
              <w:rPr>
                <w:rFonts w:ascii="Arial" w:hAnsi="Arial" w:cs="Arial"/>
                <w:sz w:val="22"/>
              </w:rPr>
            </w:pPr>
            <w:r>
              <w:rPr>
                <w:rFonts w:ascii="Arial" w:hAnsi="Arial" w:cs="Arial"/>
                <w:sz w:val="22"/>
              </w:rPr>
              <w:t xml:space="preserve">Answer: </w:t>
            </w:r>
            <w:r w:rsidR="0045265A">
              <w:rPr>
                <w:rFonts w:ascii="Arial" w:hAnsi="Arial" w:cs="Arial"/>
                <w:sz w:val="22"/>
              </w:rPr>
              <w:t>The website appeared right away when doing a google search. The hyper-link instantly brings browsers to the website, avoiding time wasting while doing a web search for the company.</w:t>
            </w:r>
          </w:p>
          <w:p w14:paraId="203729B7" w14:textId="4000C950" w:rsidR="00F32419" w:rsidRPr="007D32C5" w:rsidRDefault="00F32419" w:rsidP="00F32419">
            <w:pPr>
              <w:rPr>
                <w:rFonts w:ascii="Arial" w:hAnsi="Arial" w:cs="Arial"/>
                <w:sz w:val="22"/>
              </w:rPr>
            </w:pPr>
          </w:p>
        </w:tc>
      </w:tr>
      <w:tr w:rsidR="00F32419" w:rsidRPr="007D32C5" w14:paraId="18FE4266" w14:textId="77777777" w:rsidTr="006C641A">
        <w:tc>
          <w:tcPr>
            <w:tcW w:w="9016" w:type="dxa"/>
            <w:gridSpan w:val="5"/>
          </w:tcPr>
          <w:p w14:paraId="2BC457E6" w14:textId="60CE0984" w:rsidR="00F32419" w:rsidRDefault="00F32419" w:rsidP="00F32419">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F32419" w:rsidRDefault="00F32419" w:rsidP="00F32419">
            <w:pPr>
              <w:jc w:val="center"/>
              <w:rPr>
                <w:rFonts w:ascii="Arial" w:hAnsi="Arial" w:cs="Arial"/>
                <w:b/>
                <w:bCs/>
                <w:sz w:val="22"/>
              </w:rPr>
            </w:pPr>
          </w:p>
          <w:p w14:paraId="7044C31E" w14:textId="2EC543FD" w:rsidR="00F32419" w:rsidRPr="00CE5D08" w:rsidRDefault="00F32419" w:rsidP="00F32419">
            <w:pPr>
              <w:rPr>
                <w:rFonts w:ascii="Arial" w:hAnsi="Arial" w:cs="Arial"/>
                <w:b/>
                <w:bCs/>
                <w:sz w:val="22"/>
              </w:rPr>
            </w:pPr>
            <w:r>
              <w:rPr>
                <w:rFonts w:ascii="Arial" w:hAnsi="Arial" w:cs="Arial"/>
                <w:b/>
                <w:bCs/>
                <w:sz w:val="22"/>
              </w:rPr>
              <w:t>(120 words maximum for each answer)</w:t>
            </w:r>
          </w:p>
        </w:tc>
      </w:tr>
      <w:tr w:rsidR="00F32419" w:rsidRPr="007D32C5" w14:paraId="5270D4EE" w14:textId="77777777" w:rsidTr="006C641A">
        <w:tc>
          <w:tcPr>
            <w:tcW w:w="9016" w:type="dxa"/>
            <w:gridSpan w:val="5"/>
          </w:tcPr>
          <w:p w14:paraId="3026900B" w14:textId="34A4F1A6" w:rsidR="00F32419" w:rsidRPr="007D32C5" w:rsidRDefault="00F32419" w:rsidP="00F32419">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F32419" w:rsidRPr="007D32C5" w14:paraId="462A66DE" w14:textId="77777777" w:rsidTr="006C641A">
        <w:tc>
          <w:tcPr>
            <w:tcW w:w="9016" w:type="dxa"/>
            <w:gridSpan w:val="5"/>
          </w:tcPr>
          <w:p w14:paraId="5DDDB244" w14:textId="4A790338" w:rsidR="00F32419" w:rsidRDefault="00F32419" w:rsidP="00F32419">
            <w:pPr>
              <w:rPr>
                <w:rFonts w:ascii="Arial" w:hAnsi="Arial" w:cs="Arial"/>
                <w:sz w:val="22"/>
              </w:rPr>
            </w:pPr>
            <w:r>
              <w:rPr>
                <w:rFonts w:ascii="Arial" w:hAnsi="Arial" w:cs="Arial"/>
                <w:sz w:val="22"/>
              </w:rPr>
              <w:t xml:space="preserve">Answer: </w:t>
            </w:r>
            <w:r w:rsidR="005F13A9">
              <w:rPr>
                <w:rFonts w:ascii="Arial" w:hAnsi="Arial" w:cs="Arial"/>
                <w:sz w:val="22"/>
              </w:rPr>
              <w:t xml:space="preserve">Most definitely. As the </w:t>
            </w:r>
            <w:proofErr w:type="gramStart"/>
            <w:r w:rsidR="005F13A9">
              <w:rPr>
                <w:rFonts w:ascii="Arial" w:hAnsi="Arial" w:cs="Arial"/>
                <w:sz w:val="22"/>
              </w:rPr>
              <w:t>general public</w:t>
            </w:r>
            <w:proofErr w:type="gramEnd"/>
            <w:r w:rsidR="005F13A9">
              <w:rPr>
                <w:rFonts w:ascii="Arial" w:hAnsi="Arial" w:cs="Arial"/>
                <w:sz w:val="22"/>
              </w:rPr>
              <w:t xml:space="preserve"> are taking more care of their health, self-care is also apart of this living treatment. Self-care is usually executed by taking some time off and indulging in the services of a Spa treatment for the day or even for a weekend from one’s regular daily affairs.</w:t>
            </w:r>
          </w:p>
          <w:p w14:paraId="15C51E5C" w14:textId="6B52ADAD" w:rsidR="00F32419" w:rsidRPr="007D32C5" w:rsidRDefault="00F32419" w:rsidP="00F32419">
            <w:pPr>
              <w:rPr>
                <w:rFonts w:ascii="Arial" w:hAnsi="Arial" w:cs="Arial"/>
                <w:sz w:val="22"/>
              </w:rPr>
            </w:pPr>
          </w:p>
        </w:tc>
      </w:tr>
      <w:tr w:rsidR="00F32419" w:rsidRPr="007D32C5" w14:paraId="33331734" w14:textId="77777777" w:rsidTr="006C641A">
        <w:tc>
          <w:tcPr>
            <w:tcW w:w="9016" w:type="dxa"/>
            <w:gridSpan w:val="5"/>
          </w:tcPr>
          <w:p w14:paraId="755DCB6C" w14:textId="77777777" w:rsidR="00F32419" w:rsidRDefault="00F32419" w:rsidP="00F32419">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F32419" w:rsidRPr="007D32C5" w:rsidRDefault="00F32419" w:rsidP="00F32419">
            <w:pPr>
              <w:rPr>
                <w:rFonts w:ascii="Arial" w:hAnsi="Arial" w:cs="Arial"/>
                <w:sz w:val="22"/>
              </w:rPr>
            </w:pPr>
          </w:p>
        </w:tc>
      </w:tr>
      <w:tr w:rsidR="00F32419" w:rsidRPr="007D32C5" w14:paraId="55F79962" w14:textId="77777777" w:rsidTr="006C641A">
        <w:tc>
          <w:tcPr>
            <w:tcW w:w="9016" w:type="dxa"/>
            <w:gridSpan w:val="5"/>
          </w:tcPr>
          <w:p w14:paraId="30EFCBC3" w14:textId="4219A5E3" w:rsidR="00F32419" w:rsidRDefault="00F32419" w:rsidP="00F32419">
            <w:pPr>
              <w:rPr>
                <w:rFonts w:ascii="Arial" w:hAnsi="Arial" w:cs="Arial"/>
                <w:sz w:val="22"/>
              </w:rPr>
            </w:pPr>
            <w:r>
              <w:rPr>
                <w:rFonts w:ascii="Arial" w:hAnsi="Arial" w:cs="Arial"/>
                <w:sz w:val="22"/>
              </w:rPr>
              <w:t xml:space="preserve">Answer: </w:t>
            </w:r>
            <w:r w:rsidR="006675E9">
              <w:rPr>
                <w:rFonts w:ascii="Arial" w:hAnsi="Arial" w:cs="Arial"/>
                <w:sz w:val="22"/>
              </w:rPr>
              <w:t xml:space="preserve">The only recommendation I’d suggest is to change the style of font, as it is fancy, it makes it difficult to read clearly; especially when the fonts are in upper-case, it makes it very </w:t>
            </w:r>
            <w:proofErr w:type="gramStart"/>
            <w:r w:rsidR="006675E9">
              <w:rPr>
                <w:rFonts w:ascii="Arial" w:hAnsi="Arial" w:cs="Arial"/>
                <w:sz w:val="22"/>
              </w:rPr>
              <w:t>hard  to</w:t>
            </w:r>
            <w:proofErr w:type="gramEnd"/>
            <w:r w:rsidR="006675E9">
              <w:rPr>
                <w:rFonts w:ascii="Arial" w:hAnsi="Arial" w:cs="Arial"/>
                <w:sz w:val="22"/>
              </w:rPr>
              <w:t xml:space="preserve"> read.</w:t>
            </w:r>
          </w:p>
          <w:p w14:paraId="34D1214F" w14:textId="1CACEC3E" w:rsidR="00F32419" w:rsidRPr="007D32C5" w:rsidRDefault="00F32419" w:rsidP="00F32419">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1069206A" w:rsidR="001F1175" w:rsidRDefault="00627283">
            <w:pPr>
              <w:rPr>
                <w:rFonts w:ascii="Arial" w:hAnsi="Arial" w:cs="Arial"/>
                <w:sz w:val="22"/>
              </w:rPr>
            </w:pPr>
            <w:r>
              <w:rPr>
                <w:rFonts w:ascii="Arial" w:hAnsi="Arial" w:cs="Arial"/>
                <w:sz w:val="22"/>
              </w:rPr>
              <w:t>Google.com</w:t>
            </w:r>
          </w:p>
          <w:p w14:paraId="10198A87" w14:textId="3CD3D2BF" w:rsidR="00627283" w:rsidRDefault="00627283">
            <w:pPr>
              <w:rPr>
                <w:rFonts w:ascii="Arial" w:hAnsi="Arial" w:cs="Arial"/>
                <w:sz w:val="22"/>
              </w:rPr>
            </w:pPr>
            <w:r>
              <w:rPr>
                <w:rFonts w:ascii="Arial" w:hAnsi="Arial" w:cs="Arial"/>
                <w:sz w:val="22"/>
              </w:rPr>
              <w:t>https://edensparharborne.wixsite.com/eden-spa</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9040E7"/>
    <w:multiLevelType w:val="hybridMultilevel"/>
    <w:tmpl w:val="ABD80C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18113665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65D5D"/>
    <w:rsid w:val="000E774D"/>
    <w:rsid w:val="001045F8"/>
    <w:rsid w:val="001F1175"/>
    <w:rsid w:val="0045265A"/>
    <w:rsid w:val="00594A98"/>
    <w:rsid w:val="005F13A9"/>
    <w:rsid w:val="00627283"/>
    <w:rsid w:val="00643AD3"/>
    <w:rsid w:val="006675E9"/>
    <w:rsid w:val="007D32C5"/>
    <w:rsid w:val="007E6744"/>
    <w:rsid w:val="00801251"/>
    <w:rsid w:val="0089672F"/>
    <w:rsid w:val="009C6B52"/>
    <w:rsid w:val="00A35D31"/>
    <w:rsid w:val="00CE5D08"/>
    <w:rsid w:val="00D4258D"/>
    <w:rsid w:val="00E26B70"/>
    <w:rsid w:val="00E56203"/>
    <w:rsid w:val="00EC129D"/>
    <w:rsid w:val="00F32419"/>
    <w:rsid w:val="00F81E0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3</Pages>
  <Words>921</Words>
  <Characters>5252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UWTSD</cp:lastModifiedBy>
  <cp:revision>10</cp:revision>
  <dcterms:created xsi:type="dcterms:W3CDTF">2025-08-11T09:38:00Z</dcterms:created>
  <dcterms:modified xsi:type="dcterms:W3CDTF">2025-08-11T10:31:00Z</dcterms:modified>
</cp:coreProperties>
</file>