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DD42A2A" wp14:paraId="5E5787A5" wp14:textId="738E2100">
      <w:pPr>
        <w:rPr>
          <w:rFonts w:ascii="Arial" w:hAnsi="Arial" w:eastAsia="Arial" w:cs="Arial"/>
          <w:i w:val="0"/>
          <w:iCs w:val="0"/>
        </w:rPr>
      </w:pPr>
    </w:p>
    <w:p w:rsidR="5F8F1C5C" w:rsidP="5DD42A2A" w:rsidRDefault="5F8F1C5C" w14:paraId="35B067AD" w14:textId="1B1D5EC0">
      <w:pPr>
        <w:pBdr>
          <w:top w:val="single" w:color="000000" w:sz="4" w:space="4"/>
          <w:left w:val="single" w:color="000000" w:sz="4" w:space="4"/>
          <w:bottom w:val="single" w:color="000000" w:sz="4" w:space="4"/>
          <w:right w:val="single" w:color="000000" w:sz="4" w:space="4"/>
        </w:pBdr>
        <w:rPr>
          <w:rFonts w:ascii="Arial" w:hAnsi="Arial" w:eastAsia="Arial" w:cs="Arial"/>
          <w:b w:val="0"/>
          <w:bCs w:val="0"/>
          <w:i w:val="0"/>
          <w:iCs w:val="0"/>
          <w:caps w:val="0"/>
          <w:smallCaps w:val="0"/>
          <w:noProof w:val="0"/>
          <w:color w:val="000000" w:themeColor="text1" w:themeTint="FF" w:themeShade="FF"/>
          <w:sz w:val="22"/>
          <w:szCs w:val="22"/>
          <w:lang w:val="en-GB"/>
        </w:rPr>
      </w:pPr>
      <w:r w:rsidRPr="5DD42A2A" w:rsidR="5F8F1C5C">
        <w:rPr>
          <w:rFonts w:ascii="Arial" w:hAnsi="Arial" w:eastAsia="Arial" w:cs="Arial"/>
          <w:b w:val="1"/>
          <w:bCs w:val="1"/>
          <w:i w:val="0"/>
          <w:iCs w:val="0"/>
          <w:caps w:val="0"/>
          <w:smallCaps w:val="0"/>
          <w:noProof w:val="0"/>
          <w:color w:val="000000" w:themeColor="text1" w:themeTint="FF" w:themeShade="FF"/>
          <w:sz w:val="22"/>
          <w:szCs w:val="22"/>
          <w:lang w:val="en-GB"/>
        </w:rPr>
        <w:t>Module code</w:t>
      </w:r>
      <w:r w:rsidRPr="5DD42A2A" w:rsidR="5F8F1C5C">
        <w:rPr>
          <w:rFonts w:ascii="Arial" w:hAnsi="Arial" w:eastAsia="Arial" w:cs="Arial"/>
          <w:b w:val="1"/>
          <w:bCs w:val="1"/>
          <w:i w:val="0"/>
          <w:iCs w:val="0"/>
          <w:caps w:val="0"/>
          <w:smallCaps w:val="0"/>
          <w:noProof w:val="0"/>
          <w:color w:val="000000" w:themeColor="text1" w:themeTint="FF" w:themeShade="FF"/>
          <w:sz w:val="22"/>
          <w:szCs w:val="22"/>
          <w:lang w:val="en-GB"/>
        </w:rPr>
        <w:t>-</w:t>
      </w:r>
      <w:r w:rsidRPr="5DD42A2A" w:rsidR="5F8F1C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D42A2A" w:rsidR="5F8F1C5C">
        <w:rPr>
          <w:rFonts w:ascii="Arial" w:hAnsi="Arial" w:eastAsia="Arial" w:cs="Arial"/>
          <w:b w:val="0"/>
          <w:bCs w:val="0"/>
          <w:i w:val="0"/>
          <w:iCs w:val="0"/>
          <w:caps w:val="0"/>
          <w:smallCaps w:val="0"/>
          <w:noProof w:val="0"/>
          <w:color w:val="000000" w:themeColor="text1" w:themeTint="FF" w:themeShade="FF"/>
          <w:sz w:val="22"/>
          <w:szCs w:val="22"/>
          <w:lang w:val="en-GB"/>
        </w:rPr>
        <w:t>LCHS400</w:t>
      </w:r>
      <w:r w:rsidRPr="5DD42A2A" w:rsidR="384ABEB9">
        <w:rPr>
          <w:rFonts w:ascii="Arial" w:hAnsi="Arial" w:eastAsia="Arial" w:cs="Arial"/>
          <w:b w:val="0"/>
          <w:bCs w:val="0"/>
          <w:i w:val="0"/>
          <w:iCs w:val="0"/>
          <w:caps w:val="0"/>
          <w:smallCaps w:val="0"/>
          <w:noProof w:val="0"/>
          <w:color w:val="000000" w:themeColor="text1" w:themeTint="FF" w:themeShade="FF"/>
          <w:sz w:val="22"/>
          <w:szCs w:val="22"/>
          <w:lang w:val="en-GB"/>
        </w:rPr>
        <w:t>0</w:t>
      </w:r>
      <w:r w:rsidRPr="5DD42A2A" w:rsidR="5F8F1C5C">
        <w:rPr>
          <w:rFonts w:ascii="Arial" w:hAnsi="Arial" w:eastAsia="Arial" w:cs="Arial"/>
          <w:b w:val="0"/>
          <w:bCs w:val="0"/>
          <w:i w:val="0"/>
          <w:iCs w:val="0"/>
          <w:caps w:val="0"/>
          <w:smallCaps w:val="0"/>
          <w:noProof w:val="0"/>
          <w:color w:val="000000" w:themeColor="text1" w:themeTint="FF" w:themeShade="FF"/>
          <w:sz w:val="22"/>
          <w:szCs w:val="22"/>
          <w:lang w:val="en-GB"/>
        </w:rPr>
        <w:t>3</w:t>
      </w:r>
    </w:p>
    <w:p w:rsidR="5F8F1C5C" w:rsidP="5DD42A2A" w:rsidRDefault="5F8F1C5C" w14:paraId="59BD7B0A" w14:textId="01E4A838">
      <w:pPr>
        <w:pBdr>
          <w:top w:val="single" w:color="000000" w:sz="4" w:space="4"/>
          <w:left w:val="single" w:color="000000" w:sz="4" w:space="4"/>
          <w:bottom w:val="single" w:color="000000" w:sz="4" w:space="4"/>
          <w:right w:val="single" w:color="000000" w:sz="4" w:space="4"/>
        </w:pBdr>
        <w:rPr>
          <w:rFonts w:ascii="Arial" w:hAnsi="Arial" w:eastAsia="Arial" w:cs="Arial"/>
          <w:b w:val="0"/>
          <w:bCs w:val="0"/>
          <w:i w:val="0"/>
          <w:iCs w:val="0"/>
          <w:caps w:val="0"/>
          <w:smallCaps w:val="0"/>
          <w:noProof w:val="0"/>
          <w:color w:val="000000" w:themeColor="text1" w:themeTint="FF" w:themeShade="FF"/>
          <w:sz w:val="22"/>
          <w:szCs w:val="22"/>
          <w:lang w:val="en-GB"/>
        </w:rPr>
      </w:pPr>
      <w:r w:rsidRPr="5DD42A2A" w:rsidR="5F8F1C5C">
        <w:rPr>
          <w:rFonts w:ascii="Arial" w:hAnsi="Arial" w:eastAsia="Arial" w:cs="Arial"/>
          <w:b w:val="1"/>
          <w:bCs w:val="1"/>
          <w:i w:val="0"/>
          <w:iCs w:val="0"/>
          <w:caps w:val="0"/>
          <w:smallCaps w:val="0"/>
          <w:noProof w:val="0"/>
          <w:color w:val="000000" w:themeColor="text1" w:themeTint="FF" w:themeShade="FF"/>
          <w:sz w:val="22"/>
          <w:szCs w:val="22"/>
          <w:lang w:val="en-GB"/>
        </w:rPr>
        <w:t>Module title</w:t>
      </w:r>
      <w:r w:rsidRPr="5DD42A2A" w:rsidR="5F8F1C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D42A2A" w:rsidR="5F8F1C5C">
        <w:rPr>
          <w:rFonts w:ascii="Arial" w:hAnsi="Arial" w:eastAsia="Arial" w:cs="Arial"/>
          <w:b w:val="0"/>
          <w:bCs w:val="0"/>
          <w:i w:val="0"/>
          <w:iCs w:val="0"/>
          <w:caps w:val="0"/>
          <w:smallCaps w:val="0"/>
          <w:noProof w:val="0"/>
          <w:color w:val="000000" w:themeColor="text1" w:themeTint="FF" w:themeShade="FF"/>
          <w:sz w:val="22"/>
          <w:szCs w:val="22"/>
          <w:lang w:val="en-GB"/>
        </w:rPr>
        <w:t>Introduction to Health and Social Care</w:t>
      </w:r>
    </w:p>
    <w:p w:rsidR="5F8F1C5C" w:rsidP="5DD42A2A" w:rsidRDefault="5F8F1C5C" w14:paraId="6EFC26D5" w14:textId="453FB4C8">
      <w:pPr>
        <w:pBdr>
          <w:top w:val="single" w:color="000000" w:sz="4" w:space="4"/>
          <w:left w:val="single" w:color="000000" w:sz="4" w:space="4"/>
          <w:bottom w:val="single" w:color="000000" w:sz="4" w:space="4"/>
          <w:right w:val="single" w:color="000000" w:sz="4" w:space="4"/>
        </w:pBdr>
        <w:rPr>
          <w:rFonts w:ascii="Arial" w:hAnsi="Arial" w:eastAsia="Arial" w:cs="Arial"/>
          <w:b w:val="0"/>
          <w:bCs w:val="0"/>
          <w:i w:val="0"/>
          <w:iCs w:val="0"/>
          <w:caps w:val="0"/>
          <w:smallCaps w:val="0"/>
          <w:noProof w:val="0"/>
          <w:color w:val="000000" w:themeColor="text1" w:themeTint="FF" w:themeShade="FF"/>
          <w:sz w:val="22"/>
          <w:szCs w:val="22"/>
          <w:lang w:val="en-GB"/>
        </w:rPr>
      </w:pPr>
      <w:r w:rsidRPr="5DD42A2A" w:rsidR="5F8F1C5C">
        <w:rPr>
          <w:rFonts w:ascii="Arial" w:hAnsi="Arial" w:eastAsia="Arial" w:cs="Arial"/>
          <w:b w:val="1"/>
          <w:bCs w:val="1"/>
          <w:i w:val="0"/>
          <w:iCs w:val="0"/>
          <w:caps w:val="0"/>
          <w:smallCaps w:val="0"/>
          <w:noProof w:val="0"/>
          <w:color w:val="000000" w:themeColor="text1" w:themeTint="FF" w:themeShade="FF"/>
          <w:sz w:val="22"/>
          <w:szCs w:val="22"/>
          <w:lang w:val="en-GB"/>
        </w:rPr>
        <w:t>Lecturer</w:t>
      </w:r>
      <w:r w:rsidRPr="5DD42A2A" w:rsidR="5F8F1C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D42A2A" w:rsidR="5F8F1C5C">
        <w:rPr>
          <w:rFonts w:ascii="Arial" w:hAnsi="Arial" w:eastAsia="Arial" w:cs="Arial"/>
          <w:b w:val="0"/>
          <w:bCs w:val="0"/>
          <w:i w:val="0"/>
          <w:iCs w:val="0"/>
          <w:caps w:val="0"/>
          <w:smallCaps w:val="0"/>
          <w:noProof w:val="0"/>
          <w:color w:val="000000" w:themeColor="text1" w:themeTint="FF" w:themeShade="FF"/>
          <w:sz w:val="22"/>
          <w:szCs w:val="22"/>
          <w:lang w:val="en-GB"/>
        </w:rPr>
        <w:t>Wafa Nasir</w:t>
      </w:r>
    </w:p>
    <w:p w:rsidR="5F8F1C5C" w:rsidP="5DD42A2A" w:rsidRDefault="5F8F1C5C" w14:paraId="202A1C11" w14:textId="5F5F885E">
      <w:pPr>
        <w:pBdr>
          <w:top w:val="single" w:color="000000" w:sz="4" w:space="4"/>
          <w:left w:val="single" w:color="000000" w:sz="4" w:space="4"/>
          <w:bottom w:val="single" w:color="000000" w:sz="4" w:space="4"/>
          <w:right w:val="single" w:color="000000" w:sz="4" w:space="4"/>
        </w:pBdr>
        <w:rPr>
          <w:rFonts w:ascii="Arial" w:hAnsi="Arial" w:eastAsia="Arial" w:cs="Arial"/>
          <w:b w:val="0"/>
          <w:bCs w:val="0"/>
          <w:i w:val="0"/>
          <w:iCs w:val="0"/>
          <w:caps w:val="0"/>
          <w:smallCaps w:val="0"/>
          <w:noProof w:val="0"/>
          <w:color w:val="000000" w:themeColor="text1" w:themeTint="FF" w:themeShade="FF"/>
          <w:sz w:val="22"/>
          <w:szCs w:val="22"/>
          <w:lang w:val="en-GB"/>
        </w:rPr>
      </w:pPr>
      <w:r w:rsidRPr="5DD42A2A" w:rsidR="5F8F1C5C">
        <w:rPr>
          <w:rFonts w:ascii="Arial" w:hAnsi="Arial" w:eastAsia="Arial" w:cs="Arial"/>
          <w:b w:val="1"/>
          <w:bCs w:val="1"/>
          <w:i w:val="0"/>
          <w:iCs w:val="0"/>
          <w:caps w:val="0"/>
          <w:smallCaps w:val="0"/>
          <w:noProof w:val="0"/>
          <w:color w:val="000000" w:themeColor="text1" w:themeTint="FF" w:themeShade="FF"/>
          <w:sz w:val="22"/>
          <w:szCs w:val="22"/>
          <w:lang w:val="en-GB"/>
        </w:rPr>
        <w:t>Student</w:t>
      </w:r>
      <w:r w:rsidRPr="5DD42A2A" w:rsidR="5F8F1C5C">
        <w:rPr>
          <w:rFonts w:ascii="Arial" w:hAnsi="Arial" w:eastAsia="Arial" w:cs="Arial"/>
          <w:b w:val="0"/>
          <w:bCs w:val="0"/>
          <w:i w:val="0"/>
          <w:iCs w:val="0"/>
          <w:caps w:val="0"/>
          <w:smallCaps w:val="0"/>
          <w:noProof w:val="0"/>
          <w:color w:val="000000" w:themeColor="text1" w:themeTint="FF" w:themeShade="FF"/>
          <w:sz w:val="22"/>
          <w:szCs w:val="22"/>
          <w:lang w:val="en-GB"/>
        </w:rPr>
        <w:t xml:space="preserve">- Amrita kaur </w:t>
      </w:r>
    </w:p>
    <w:p w:rsidR="5F8F1C5C" w:rsidP="5DD42A2A" w:rsidRDefault="5F8F1C5C" w14:paraId="0AA2EE0D" w14:textId="29CBD8BA">
      <w:pPr>
        <w:pBdr>
          <w:top w:val="single" w:color="000000" w:sz="4" w:space="4"/>
          <w:left w:val="single" w:color="000000" w:sz="4" w:space="4"/>
          <w:bottom w:val="single" w:color="000000" w:sz="4" w:space="4"/>
          <w:right w:val="single" w:color="000000" w:sz="4" w:space="4"/>
        </w:pBdr>
        <w:rPr>
          <w:rFonts w:ascii="Arial" w:hAnsi="Arial" w:eastAsia="Arial" w:cs="Arial"/>
          <w:b w:val="0"/>
          <w:bCs w:val="0"/>
          <w:i w:val="0"/>
          <w:iCs w:val="0"/>
          <w:caps w:val="0"/>
          <w:smallCaps w:val="0"/>
          <w:noProof w:val="0"/>
          <w:color w:val="000000" w:themeColor="text1" w:themeTint="FF" w:themeShade="FF"/>
          <w:sz w:val="22"/>
          <w:szCs w:val="22"/>
          <w:lang w:val="en-GB"/>
        </w:rPr>
      </w:pPr>
      <w:r w:rsidRPr="5DD42A2A" w:rsidR="5F8F1C5C">
        <w:rPr>
          <w:rFonts w:ascii="Arial" w:hAnsi="Arial" w:eastAsia="Arial" w:cs="Arial"/>
          <w:b w:val="1"/>
          <w:bCs w:val="1"/>
          <w:i w:val="0"/>
          <w:iCs w:val="0"/>
          <w:caps w:val="0"/>
          <w:smallCaps w:val="0"/>
          <w:noProof w:val="0"/>
          <w:color w:val="000000" w:themeColor="text1" w:themeTint="FF" w:themeShade="FF"/>
          <w:sz w:val="22"/>
          <w:szCs w:val="22"/>
          <w:lang w:val="en-GB"/>
        </w:rPr>
        <w:t>Student I.D</w:t>
      </w:r>
      <w:r w:rsidRPr="5DD42A2A" w:rsidR="5F8F1C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D42A2A" w:rsidR="5F8F1C5C">
        <w:rPr>
          <w:rFonts w:ascii="Arial" w:hAnsi="Arial" w:eastAsia="Arial" w:cs="Arial"/>
          <w:b w:val="0"/>
          <w:bCs w:val="0"/>
          <w:i w:val="0"/>
          <w:iCs w:val="0"/>
          <w:caps w:val="0"/>
          <w:smallCaps w:val="0"/>
          <w:noProof w:val="0"/>
          <w:color w:val="000000" w:themeColor="text1" w:themeTint="FF" w:themeShade="FF"/>
          <w:sz w:val="22"/>
          <w:szCs w:val="22"/>
          <w:lang w:val="en-GB"/>
        </w:rPr>
        <w:t>2505</w:t>
      </w:r>
      <w:r w:rsidRPr="5DD42A2A" w:rsidR="7C1336BF">
        <w:rPr>
          <w:rFonts w:ascii="Arial" w:hAnsi="Arial" w:eastAsia="Arial" w:cs="Arial"/>
          <w:b w:val="0"/>
          <w:bCs w:val="0"/>
          <w:i w:val="0"/>
          <w:iCs w:val="0"/>
          <w:caps w:val="0"/>
          <w:smallCaps w:val="0"/>
          <w:noProof w:val="0"/>
          <w:color w:val="000000" w:themeColor="text1" w:themeTint="FF" w:themeShade="FF"/>
          <w:sz w:val="22"/>
          <w:szCs w:val="22"/>
          <w:lang w:val="en-GB"/>
        </w:rPr>
        <w:t>3</w:t>
      </w:r>
      <w:r w:rsidRPr="5DD42A2A" w:rsidR="5F8F1C5C">
        <w:rPr>
          <w:rFonts w:ascii="Arial" w:hAnsi="Arial" w:eastAsia="Arial" w:cs="Arial"/>
          <w:b w:val="0"/>
          <w:bCs w:val="0"/>
          <w:i w:val="0"/>
          <w:iCs w:val="0"/>
          <w:caps w:val="0"/>
          <w:smallCaps w:val="0"/>
          <w:noProof w:val="0"/>
          <w:color w:val="000000" w:themeColor="text1" w:themeTint="FF" w:themeShade="FF"/>
          <w:sz w:val="22"/>
          <w:szCs w:val="22"/>
          <w:lang w:val="en-GB"/>
        </w:rPr>
        <w:t>84</w:t>
      </w:r>
    </w:p>
    <w:p w:rsidR="09FDF2C5" w:rsidRDefault="09FDF2C5" w14:paraId="078A7828" w14:textId="49D40818"/>
    <w:p w:rsidR="2481724E" w:rsidRDefault="2481724E" w14:paraId="377720C2" w14:textId="673F2565"/>
    <w:p w:rsidR="2481724E" w:rsidRDefault="2481724E" w14:paraId="5224C483" w14:textId="5CB630CD"/>
    <w:p w:rsidR="2481724E" w:rsidRDefault="2481724E" w14:paraId="66F393BB" w14:textId="59B015CF"/>
    <w:p w:rsidR="2481724E" w:rsidRDefault="2481724E" w14:paraId="0D8A48E3" w14:textId="33D75775"/>
    <w:p w:rsidR="2481724E" w:rsidRDefault="2481724E" w14:paraId="5A372E08" w14:textId="378F5A65"/>
    <w:p w:rsidR="2481724E" w:rsidRDefault="2481724E" w14:paraId="662783C2" w14:textId="1012D9A7"/>
    <w:p w:rsidR="2481724E" w:rsidRDefault="2481724E" w14:paraId="668A20A0" w14:textId="0138B43C"/>
    <w:p w:rsidR="2481724E" w:rsidRDefault="2481724E" w14:paraId="2CDDF289" w14:textId="57B8C324"/>
    <w:p w:rsidR="2481724E" w:rsidRDefault="2481724E" w14:paraId="13639CCD" w14:textId="33F961E0"/>
    <w:p w:rsidR="2481724E" w:rsidRDefault="2481724E" w14:paraId="6A25E30A" w14:textId="35ACFA9B"/>
    <w:p w:rsidR="2481724E" w:rsidRDefault="2481724E" w14:paraId="08D2E19D" w14:textId="7A3154A7"/>
    <w:p w:rsidR="2481724E" w:rsidRDefault="2481724E" w14:paraId="654C1D98" w14:textId="17FD27ED"/>
    <w:p w:rsidR="2481724E" w:rsidRDefault="2481724E" w14:paraId="29490633" w14:textId="297426E0"/>
    <w:p w:rsidR="2481724E" w:rsidRDefault="2481724E" w14:paraId="025CF121" w14:textId="5AE95B56"/>
    <w:p w:rsidR="2481724E" w:rsidRDefault="2481724E" w14:paraId="15F47C6F" w14:textId="388305C1"/>
    <w:p w:rsidR="2481724E" w:rsidRDefault="2481724E" w14:paraId="1F1EA12F" w14:textId="4330C4B9"/>
    <w:p w:rsidR="2481724E" w:rsidRDefault="2481724E" w14:paraId="7F421CC6" w14:textId="57B0B4FA"/>
    <w:p w:rsidR="2481724E" w:rsidRDefault="2481724E" w14:paraId="2033472B" w14:textId="44EB65DA"/>
    <w:p w:rsidR="2481724E" w:rsidRDefault="2481724E" w14:paraId="5293B8B8" w14:textId="220AF1BB"/>
    <w:p w:rsidR="2481724E" w:rsidP="31E2D214" w:rsidRDefault="2481724E" w14:paraId="0B118745" w14:textId="2CD3C591">
      <w:pPr>
        <w:pStyle w:val="Normal"/>
      </w:pPr>
    </w:p>
    <w:p w:rsidR="12A1D015" w:rsidP="34501206" w:rsidRDefault="12A1D015" w14:paraId="28AE0DF9" w14:textId="354D3E79">
      <w:pPr>
        <w:pStyle w:val="Normal"/>
        <w:rPr>
          <w:rFonts w:ascii="Arial" w:hAnsi="Arial" w:eastAsia="Arial" w:cs="Arial"/>
          <w:i w:val="0"/>
          <w:iCs w:val="0"/>
          <w:sz w:val="22"/>
          <w:szCs w:val="22"/>
          <w:u w:val="single"/>
        </w:rPr>
      </w:pPr>
    </w:p>
    <w:p w:rsidR="12A1D015" w:rsidP="5DD42A2A" w:rsidRDefault="12A1D015" w14:paraId="0A00F675" w14:textId="100B3DDD">
      <w:pPr>
        <w:pStyle w:val="Normal"/>
        <w:jc w:val="center"/>
        <w:rPr>
          <w:rFonts w:ascii="Arial" w:hAnsi="Arial" w:eastAsia="Arial" w:cs="Arial"/>
          <w:b w:val="1"/>
          <w:bCs w:val="1"/>
          <w:i w:val="0"/>
          <w:iCs w:val="0"/>
          <w:sz w:val="22"/>
          <w:szCs w:val="22"/>
        </w:rPr>
      </w:pPr>
      <w:r w:rsidRPr="5DD42A2A" w:rsidR="25CB45B9">
        <w:rPr>
          <w:rFonts w:ascii="Arial" w:hAnsi="Arial" w:eastAsia="Arial" w:cs="Arial"/>
          <w:b w:val="1"/>
          <w:bCs w:val="1"/>
          <w:i w:val="0"/>
          <w:iCs w:val="0"/>
          <w:sz w:val="22"/>
          <w:szCs w:val="22"/>
          <w:u w:val="single"/>
        </w:rPr>
        <w:t>Contents page</w:t>
      </w:r>
      <w:r w:rsidRPr="5DD42A2A" w:rsidR="25CB45B9">
        <w:rPr>
          <w:rFonts w:ascii="Arial" w:hAnsi="Arial" w:eastAsia="Arial" w:cs="Arial"/>
          <w:b w:val="1"/>
          <w:bCs w:val="1"/>
          <w:i w:val="0"/>
          <w:iCs w:val="0"/>
          <w:sz w:val="22"/>
          <w:szCs w:val="22"/>
        </w:rPr>
        <w:t xml:space="preserve"> </w:t>
      </w:r>
    </w:p>
    <w:p w:rsidR="3AE57F3C" w:rsidP="34501206" w:rsidRDefault="3AE57F3C" w14:paraId="29C0BB61" w14:textId="5AC5D9FA">
      <w:pPr>
        <w:pStyle w:val="Normal"/>
        <w:rPr>
          <w:rFonts w:ascii="Arial" w:hAnsi="Arial" w:eastAsia="Arial" w:cs="Arial"/>
          <w:i w:val="0"/>
          <w:iCs w:val="0"/>
          <w:sz w:val="22"/>
          <w:szCs w:val="22"/>
        </w:rPr>
      </w:pPr>
      <w:r w:rsidRPr="34501206" w:rsidR="3AE57F3C">
        <w:rPr>
          <w:rFonts w:ascii="Arial" w:hAnsi="Arial" w:eastAsia="Arial" w:cs="Arial"/>
          <w:i w:val="0"/>
          <w:iCs w:val="0"/>
          <w:sz w:val="22"/>
          <w:szCs w:val="22"/>
        </w:rPr>
        <w:t xml:space="preserve">         </w:t>
      </w:r>
    </w:p>
    <w:p w:rsidR="1E99E281" w:rsidP="34501206" w:rsidRDefault="1E99E281" w14:paraId="6E64E5EE" w14:textId="7E1DE4C6">
      <w:pPr>
        <w:pStyle w:val="Normal"/>
        <w:rPr>
          <w:i w:val="0"/>
          <w:iCs w:val="0"/>
        </w:rPr>
      </w:pPr>
      <w:r w:rsidRPr="34501206" w:rsidR="1E99E281">
        <w:rPr>
          <w:i w:val="0"/>
          <w:iCs w:val="0"/>
          <w:lang w:val="de-DE"/>
        </w:rPr>
        <w:t xml:space="preserve">                                                                            </w:t>
      </w:r>
      <w:r w:rsidRPr="34501206" w:rsidR="1E99E281">
        <w:rPr>
          <w:i w:val="0"/>
          <w:iCs w:val="0"/>
          <w:lang w:val="de-DE"/>
        </w:rPr>
        <w:t>Section</w:t>
      </w:r>
      <w:r w:rsidRPr="34501206" w:rsidR="1E99E281">
        <w:rPr>
          <w:i w:val="0"/>
          <w:iCs w:val="0"/>
          <w:lang w:val="de-DE"/>
        </w:rPr>
        <w:t xml:space="preserve"> </w:t>
      </w:r>
      <w:r w:rsidRPr="34501206" w:rsidR="674B1D12">
        <w:rPr>
          <w:i w:val="0"/>
          <w:iCs w:val="0"/>
          <w:lang w:val="de-DE"/>
        </w:rPr>
        <w:t xml:space="preserve">                                       </w:t>
      </w:r>
      <w:r w:rsidRPr="34501206" w:rsidR="5D5883D0">
        <w:rPr>
          <w:i w:val="0"/>
          <w:iCs w:val="0"/>
          <w:lang w:val="de-DE"/>
        </w:rPr>
        <w:t>Page</w:t>
      </w:r>
      <w:r w:rsidRPr="34501206" w:rsidR="674B1D12">
        <w:rPr>
          <w:i w:val="0"/>
          <w:iCs w:val="0"/>
          <w:lang w:val="de-DE"/>
        </w:rPr>
        <w:t xml:space="preserve"> </w:t>
      </w:r>
      <w:r w:rsidRPr="34501206" w:rsidR="674B1D12">
        <w:rPr>
          <w:i w:val="0"/>
          <w:iCs w:val="0"/>
          <w:lang w:val="de-DE"/>
        </w:rPr>
        <w:t>number</w:t>
      </w:r>
      <w:r w:rsidRPr="34501206" w:rsidR="674B1D12">
        <w:rPr>
          <w:i w:val="0"/>
          <w:iCs w:val="0"/>
          <w:lang w:val="de-DE"/>
        </w:rPr>
        <w:t xml:space="preserve"> </w:t>
      </w:r>
    </w:p>
    <w:p w:rsidR="31E2D214" w:rsidP="14823A53" w:rsidRDefault="31E2D214" w14:paraId="74000B7C" w14:textId="1551CC6F">
      <w:pPr>
        <w:pStyle w:val="Normal"/>
        <w:rPr>
          <w:i w:val="0"/>
          <w:iCs w:val="0"/>
        </w:rPr>
      </w:pPr>
      <w:r w:rsidRPr="14823A53" w:rsidR="6757FAD3">
        <w:rPr>
          <w:i w:val="0"/>
          <w:iCs w:val="0"/>
        </w:rPr>
        <w:t xml:space="preserve">(Case study overview) </w:t>
      </w:r>
      <w:r w:rsidRPr="14823A53" w:rsidR="0B9C8F12">
        <w:rPr>
          <w:i w:val="0"/>
          <w:iCs w:val="0"/>
        </w:rPr>
        <w:t xml:space="preserve">Introduction </w:t>
      </w:r>
      <w:r w:rsidRPr="14823A53" w:rsidR="3AE57F3C">
        <w:rPr>
          <w:i w:val="0"/>
          <w:iCs w:val="0"/>
        </w:rPr>
        <w:t xml:space="preserve">        </w:t>
      </w:r>
      <w:r w:rsidRPr="14823A53" w:rsidR="3AE57F3C">
        <w:rPr>
          <w:i w:val="0"/>
          <w:iCs w:val="0"/>
        </w:rPr>
        <w:t xml:space="preserve">                                                         </w:t>
      </w:r>
      <w:r w:rsidRPr="14823A53" w:rsidR="1D581719">
        <w:rPr>
          <w:i w:val="0"/>
          <w:iCs w:val="0"/>
        </w:rPr>
        <w:t xml:space="preserve"> 3      </w:t>
      </w:r>
    </w:p>
    <w:p w:rsidR="3AE57F3C" w:rsidP="14823A53" w:rsidRDefault="3AE57F3C" w14:paraId="7666DE7A" w14:textId="262AE4C0">
      <w:pPr>
        <w:pStyle w:val="Normal"/>
        <w:rPr>
          <w:i w:val="0"/>
          <w:iCs w:val="0"/>
        </w:rPr>
      </w:pPr>
      <w:r w:rsidRPr="14823A53" w:rsidR="3AE57F3C">
        <w:rPr>
          <w:i w:val="0"/>
          <w:iCs w:val="0"/>
        </w:rPr>
        <w:t xml:space="preserve">Effective communication used for </w:t>
      </w:r>
      <w:r w:rsidRPr="14823A53" w:rsidR="68B6ADA6">
        <w:rPr>
          <w:i w:val="0"/>
          <w:iCs w:val="0"/>
        </w:rPr>
        <w:t>Mr</w:t>
      </w:r>
      <w:r w:rsidRPr="14823A53" w:rsidR="3AE57F3C">
        <w:rPr>
          <w:i w:val="0"/>
          <w:iCs w:val="0"/>
        </w:rPr>
        <w:t xml:space="preserve"> </w:t>
      </w:r>
      <w:r w:rsidRPr="14823A53" w:rsidR="29B9E3B2">
        <w:rPr>
          <w:i w:val="0"/>
          <w:iCs w:val="0"/>
        </w:rPr>
        <w:t>Ahmeds</w:t>
      </w:r>
      <w:r w:rsidRPr="14823A53" w:rsidR="3AE57F3C">
        <w:rPr>
          <w:i w:val="0"/>
          <w:iCs w:val="0"/>
        </w:rPr>
        <w:t xml:space="preserve"> case study </w:t>
      </w:r>
      <w:r w:rsidRPr="14823A53" w:rsidR="09F3503E">
        <w:rPr>
          <w:i w:val="0"/>
          <w:iCs w:val="0"/>
        </w:rPr>
        <w:t xml:space="preserve">                </w:t>
      </w:r>
      <w:r w:rsidRPr="14823A53" w:rsidR="09F3503E">
        <w:rPr>
          <w:i w:val="0"/>
          <w:iCs w:val="0"/>
        </w:rPr>
        <w:t xml:space="preserve">          </w:t>
      </w:r>
      <w:r w:rsidRPr="14823A53" w:rsidR="167F9B3A">
        <w:rPr>
          <w:i w:val="0"/>
          <w:iCs w:val="0"/>
        </w:rPr>
        <w:t xml:space="preserve"> </w:t>
      </w:r>
      <w:r w:rsidRPr="14823A53" w:rsidR="09F3503E">
        <w:rPr>
          <w:i w:val="0"/>
          <w:iCs w:val="0"/>
        </w:rPr>
        <w:t>3</w:t>
      </w:r>
    </w:p>
    <w:p w:rsidR="368E9680" w:rsidP="14823A53" w:rsidRDefault="368E9680" w14:paraId="69C3DA49" w14:textId="58E45524">
      <w:pPr>
        <w:pStyle w:val="Normal"/>
        <w:rPr>
          <w:i w:val="0"/>
          <w:iCs w:val="0"/>
        </w:rPr>
      </w:pPr>
      <w:r w:rsidRPr="14823A53" w:rsidR="6B7785A6">
        <w:rPr>
          <w:i w:val="0"/>
          <w:iCs w:val="0"/>
        </w:rPr>
        <w:t>Communication challenges faced by Mr Ahmed                                              3</w:t>
      </w:r>
    </w:p>
    <w:p w:rsidR="368E9680" w:rsidP="14823A53" w:rsidRDefault="368E9680" w14:paraId="220FB259" w14:textId="2A0EB43F">
      <w:pPr>
        <w:pStyle w:val="Normal"/>
        <w:rPr>
          <w:i w:val="0"/>
          <w:iCs w:val="0"/>
        </w:rPr>
      </w:pPr>
      <w:r w:rsidRPr="14823A53" w:rsidR="20C0BD92">
        <w:rPr>
          <w:i w:val="0"/>
          <w:iCs w:val="0"/>
        </w:rPr>
        <w:t>Legal ethics consideration in communicatio</w:t>
      </w:r>
      <w:r w:rsidRPr="14823A53" w:rsidR="01100E30">
        <w:rPr>
          <w:i w:val="0"/>
          <w:iCs w:val="0"/>
        </w:rPr>
        <w:t>n                                                   4</w:t>
      </w:r>
    </w:p>
    <w:p w:rsidR="3AF2D9C4" w:rsidP="14823A53" w:rsidRDefault="3AF2D9C4" w14:paraId="75A9711D" w14:textId="0179811F">
      <w:pPr>
        <w:pStyle w:val="Normal"/>
        <w:rPr>
          <w:i w:val="0"/>
          <w:iCs w:val="0"/>
        </w:rPr>
      </w:pPr>
      <w:r w:rsidRPr="14823A53" w:rsidR="3AF2D9C4">
        <w:rPr>
          <w:i w:val="0"/>
          <w:iCs w:val="0"/>
        </w:rPr>
        <w:t xml:space="preserve">Communication model </w:t>
      </w:r>
      <w:r w:rsidRPr="14823A53" w:rsidR="6FF489EC">
        <w:rPr>
          <w:i w:val="0"/>
          <w:iCs w:val="0"/>
        </w:rPr>
        <w:t xml:space="preserve">theory </w:t>
      </w:r>
      <w:r w:rsidRPr="14823A53" w:rsidR="3AF2D9C4">
        <w:rPr>
          <w:i w:val="0"/>
          <w:iCs w:val="0"/>
        </w:rPr>
        <w:t xml:space="preserve">application explained                                     </w:t>
      </w:r>
      <w:r w:rsidRPr="14823A53" w:rsidR="3AF2D9C4">
        <w:rPr>
          <w:i w:val="0"/>
          <w:iCs w:val="0"/>
        </w:rPr>
        <w:t xml:space="preserve"> 4      </w:t>
      </w:r>
    </w:p>
    <w:p w:rsidR="04384FAC" w:rsidP="1655B621" w:rsidRDefault="04384FAC" w14:paraId="0FC8C362" w14:textId="72D21756">
      <w:pPr>
        <w:pStyle w:val="Normal"/>
        <w:rPr>
          <w:i w:val="0"/>
          <w:iCs w:val="0"/>
        </w:rPr>
      </w:pPr>
      <w:r w:rsidRPr="14823A53" w:rsidR="04384FAC">
        <w:rPr>
          <w:i w:val="0"/>
          <w:iCs w:val="0"/>
        </w:rPr>
        <w:t xml:space="preserve">Importance of good administrative skills </w:t>
      </w:r>
      <w:r w:rsidRPr="14823A53" w:rsidR="552DBFAC">
        <w:rPr>
          <w:i w:val="0"/>
          <w:iCs w:val="0"/>
        </w:rPr>
        <w:t>and record keeping</w:t>
      </w:r>
      <w:r w:rsidRPr="14823A53" w:rsidR="04384FAC">
        <w:rPr>
          <w:i w:val="0"/>
          <w:iCs w:val="0"/>
        </w:rPr>
        <w:t xml:space="preserve">                       </w:t>
      </w:r>
      <w:r w:rsidRPr="14823A53" w:rsidR="7B0EE3D6">
        <w:rPr>
          <w:i w:val="0"/>
          <w:iCs w:val="0"/>
        </w:rPr>
        <w:t xml:space="preserve"> </w:t>
      </w:r>
      <w:r w:rsidRPr="14823A53" w:rsidR="6D22BFA9">
        <w:rPr>
          <w:i w:val="0"/>
          <w:iCs w:val="0"/>
        </w:rPr>
        <w:t>5</w:t>
      </w:r>
    </w:p>
    <w:p w:rsidR="04384FAC" w:rsidP="14823A53" w:rsidRDefault="04384FAC" w14:paraId="28FC89C8" w14:textId="0675469B">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sz w:val="22"/>
          <w:szCs w:val="22"/>
          <w:u w:val="none"/>
          <w:lang w:val="en-GB"/>
        </w:rPr>
      </w:pPr>
      <w:r w:rsidRPr="14823A53" w:rsidR="18574327">
        <w:rPr>
          <w:rFonts w:ascii="Arial" w:hAnsi="Arial" w:eastAsia="Arial" w:cs="Arial"/>
          <w:b w:val="0"/>
          <w:bCs w:val="0"/>
          <w:noProof w:val="0"/>
          <w:sz w:val="22"/>
          <w:szCs w:val="22"/>
          <w:u w:val="none"/>
          <w:lang w:val="en-GB"/>
        </w:rPr>
        <w:t xml:space="preserve">Legal framework for data protection and sharing information                   </w:t>
      </w:r>
      <w:r w:rsidRPr="14823A53" w:rsidR="18574327">
        <w:rPr>
          <w:rFonts w:ascii="Arial" w:hAnsi="Arial" w:eastAsia="Arial" w:cs="Arial"/>
          <w:b w:val="0"/>
          <w:bCs w:val="0"/>
          <w:noProof w:val="0"/>
          <w:sz w:val="22"/>
          <w:szCs w:val="22"/>
          <w:u w:val="none"/>
          <w:lang w:val="en-GB"/>
        </w:rPr>
        <w:t xml:space="preserve">   5</w:t>
      </w:r>
    </w:p>
    <w:p w:rsidR="04384FAC" w:rsidP="14823A53" w:rsidRDefault="04384FAC" w14:paraId="7AF1F1B1" w14:textId="7924ADB2">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sz w:val="22"/>
          <w:szCs w:val="22"/>
          <w:u w:val="none"/>
          <w:lang w:val="en-GB"/>
        </w:rPr>
      </w:pPr>
      <w:r w:rsidRPr="14823A53" w:rsidR="3DF970B3">
        <w:rPr>
          <w:rFonts w:ascii="Arial" w:hAnsi="Arial" w:eastAsia="Arial" w:cs="Arial"/>
          <w:b w:val="0"/>
          <w:bCs w:val="0"/>
          <w:noProof w:val="0"/>
          <w:sz w:val="22"/>
          <w:szCs w:val="22"/>
          <w:u w:val="none"/>
          <w:lang w:val="en-GB"/>
        </w:rPr>
        <w:t xml:space="preserve">Collaborative working </w:t>
      </w:r>
      <w:r w:rsidRPr="14823A53" w:rsidR="352477E3">
        <w:rPr>
          <w:rFonts w:ascii="Arial" w:hAnsi="Arial" w:eastAsia="Arial" w:cs="Arial"/>
          <w:b w:val="0"/>
          <w:bCs w:val="0"/>
          <w:noProof w:val="0"/>
          <w:sz w:val="22"/>
          <w:szCs w:val="22"/>
          <w:u w:val="none"/>
          <w:lang w:val="en-GB"/>
        </w:rPr>
        <w:t xml:space="preserve">in health and social care                                           </w:t>
      </w:r>
      <w:r w:rsidRPr="14823A53" w:rsidR="2EE90FF8">
        <w:rPr>
          <w:rFonts w:ascii="Arial" w:hAnsi="Arial" w:eastAsia="Arial" w:cs="Arial"/>
          <w:b w:val="0"/>
          <w:bCs w:val="0"/>
          <w:noProof w:val="0"/>
          <w:sz w:val="22"/>
          <w:szCs w:val="22"/>
          <w:u w:val="none"/>
          <w:lang w:val="en-GB"/>
        </w:rPr>
        <w:t>5</w:t>
      </w:r>
    </w:p>
    <w:p w:rsidR="04384FAC" w:rsidP="14823A53" w:rsidRDefault="04384FAC" w14:paraId="7DDBC640" w14:textId="06761072">
      <w:pPr>
        <w:pStyle w:val="Normal"/>
        <w:rPr>
          <w:i w:val="0"/>
          <w:iCs w:val="0"/>
        </w:rPr>
      </w:pPr>
      <w:r w:rsidRPr="14823A53" w:rsidR="04384FAC">
        <w:rPr>
          <w:i w:val="0"/>
          <w:iCs w:val="0"/>
        </w:rPr>
        <w:t xml:space="preserve"> </w:t>
      </w:r>
      <w:r w:rsidRPr="14823A53" w:rsidR="04384FAC">
        <w:rPr>
          <w:i w:val="0"/>
          <w:iCs w:val="0"/>
        </w:rPr>
        <w:t>Co</w:t>
      </w:r>
      <w:r w:rsidRPr="14823A53" w:rsidR="3A612C95">
        <w:rPr>
          <w:i w:val="0"/>
          <w:iCs w:val="0"/>
        </w:rPr>
        <w:t>n</w:t>
      </w:r>
      <w:r w:rsidRPr="14823A53" w:rsidR="04384FAC">
        <w:rPr>
          <w:i w:val="0"/>
          <w:iCs w:val="0"/>
        </w:rPr>
        <w:t xml:space="preserve">clusion                                                             </w:t>
      </w:r>
      <w:r w:rsidRPr="14823A53" w:rsidR="04384FAC">
        <w:rPr>
          <w:i w:val="0"/>
          <w:iCs w:val="0"/>
        </w:rPr>
        <w:t xml:space="preserve">                                                   6</w:t>
      </w:r>
    </w:p>
    <w:p w:rsidR="04384FAC" w:rsidP="5DD42A2A" w:rsidRDefault="04384FAC" w14:paraId="62CAE632" w14:textId="6CCDAC2E">
      <w:pPr>
        <w:pStyle w:val="Normal"/>
        <w:rPr>
          <w:i w:val="0"/>
          <w:iCs w:val="0"/>
        </w:rPr>
      </w:pPr>
      <w:r w:rsidRPr="5DD42A2A" w:rsidR="04384FAC">
        <w:rPr>
          <w:i w:val="0"/>
          <w:iCs w:val="0"/>
        </w:rPr>
        <w:t xml:space="preserve">Reference list                                                                                                           </w:t>
      </w:r>
      <w:r w:rsidRPr="5DD42A2A" w:rsidR="26DCC1A9">
        <w:rPr>
          <w:i w:val="0"/>
          <w:iCs w:val="0"/>
        </w:rPr>
        <w:t>7</w:t>
      </w:r>
    </w:p>
    <w:p w:rsidR="04384FAC" w:rsidP="34501206" w:rsidRDefault="04384FAC" w14:paraId="6D1DC890" w14:textId="59FAB4CF">
      <w:pPr>
        <w:pStyle w:val="Normal"/>
        <w:rPr>
          <w:i w:val="0"/>
          <w:iCs w:val="0"/>
        </w:rPr>
      </w:pPr>
      <w:r w:rsidRPr="34501206" w:rsidR="04384FAC">
        <w:rPr>
          <w:i w:val="0"/>
          <w:iCs w:val="0"/>
        </w:rPr>
        <w:t xml:space="preserve">                                           </w:t>
      </w:r>
    </w:p>
    <w:p w:rsidR="34501206" w:rsidP="34501206" w:rsidRDefault="34501206" w14:paraId="6E565D76" w14:textId="5B3D557D">
      <w:pPr>
        <w:pStyle w:val="Normal"/>
        <w:rPr>
          <w:i w:val="0"/>
          <w:iCs w:val="0"/>
        </w:rPr>
      </w:pPr>
    </w:p>
    <w:p w:rsidR="34501206" w:rsidP="34501206" w:rsidRDefault="34501206" w14:paraId="6FD5661C" w14:textId="593CAA3F">
      <w:pPr>
        <w:pStyle w:val="Normal"/>
        <w:rPr>
          <w:i w:val="0"/>
          <w:iCs w:val="0"/>
        </w:rPr>
      </w:pPr>
    </w:p>
    <w:p w:rsidR="2481724E" w:rsidP="2481724E" w:rsidRDefault="2481724E" w14:paraId="05787172" w14:textId="486475A0">
      <w:pPr>
        <w:pStyle w:val="Normal"/>
      </w:pPr>
    </w:p>
    <w:p w:rsidR="2481724E" w:rsidP="2481724E" w:rsidRDefault="2481724E" w14:paraId="2C22F5F6" w14:textId="5D57786A">
      <w:pPr>
        <w:pStyle w:val="Normal"/>
      </w:pPr>
    </w:p>
    <w:p w:rsidR="2481724E" w:rsidP="2481724E" w:rsidRDefault="2481724E" w14:paraId="0444FEF5" w14:textId="673F89BD">
      <w:pPr>
        <w:pStyle w:val="Normal"/>
      </w:pPr>
    </w:p>
    <w:p w:rsidR="2481724E" w:rsidP="2481724E" w:rsidRDefault="2481724E" w14:paraId="53400893" w14:textId="79CD5780">
      <w:pPr>
        <w:pStyle w:val="Normal"/>
      </w:pPr>
    </w:p>
    <w:p w:rsidR="2481724E" w:rsidP="2481724E" w:rsidRDefault="2481724E" w14:paraId="06CE71AC" w14:textId="482FA6FA">
      <w:pPr>
        <w:pStyle w:val="Normal"/>
      </w:pPr>
    </w:p>
    <w:p w:rsidR="2481724E" w:rsidP="2481724E" w:rsidRDefault="2481724E" w14:paraId="10C10572" w14:textId="62612534">
      <w:pPr>
        <w:pStyle w:val="Normal"/>
      </w:pPr>
    </w:p>
    <w:p w:rsidR="2481724E" w:rsidP="2481724E" w:rsidRDefault="2481724E" w14:paraId="0CC49249" w14:textId="308B7315">
      <w:pPr>
        <w:pStyle w:val="Normal"/>
      </w:pPr>
    </w:p>
    <w:p w:rsidR="2481724E" w:rsidP="2481724E" w:rsidRDefault="2481724E" w14:paraId="7E041964" w14:textId="7D26A0EA">
      <w:pPr>
        <w:pStyle w:val="Normal"/>
      </w:pPr>
    </w:p>
    <w:p w:rsidR="2481724E" w:rsidP="2481724E" w:rsidRDefault="2481724E" w14:paraId="56F7C695" w14:textId="65559D1A">
      <w:pPr>
        <w:pStyle w:val="Normal"/>
      </w:pPr>
    </w:p>
    <w:p w:rsidR="2481724E" w:rsidP="2481724E" w:rsidRDefault="2481724E" w14:paraId="21635F61" w14:textId="77C91E75">
      <w:pPr>
        <w:pStyle w:val="Normal"/>
      </w:pPr>
    </w:p>
    <w:p w:rsidR="2481724E" w:rsidP="2481724E" w:rsidRDefault="2481724E" w14:paraId="6E5A56FF" w14:textId="555DD59E">
      <w:pPr>
        <w:pStyle w:val="Normal"/>
      </w:pPr>
    </w:p>
    <w:p w:rsidR="2481724E" w:rsidP="2481724E" w:rsidRDefault="2481724E" w14:paraId="5FC82CBE" w14:textId="1D38D3F2">
      <w:pPr>
        <w:pStyle w:val="Normal"/>
      </w:pPr>
    </w:p>
    <w:p w:rsidR="2481724E" w:rsidP="2481724E" w:rsidRDefault="2481724E" w14:paraId="68607EBA" w14:textId="43395BEC">
      <w:pPr>
        <w:pStyle w:val="Normal"/>
      </w:pPr>
    </w:p>
    <w:p w:rsidR="2481724E" w:rsidP="1655B621" w:rsidRDefault="2481724E" w14:paraId="0368AFC6" w14:textId="010310C0">
      <w:pPr>
        <w:pStyle w:val="Normal"/>
        <w:rPr>
          <w:rFonts w:ascii="Arial" w:hAnsi="Arial" w:eastAsia="Arial" w:cs="Arial"/>
          <w:b w:val="1"/>
          <w:bCs w:val="1"/>
          <w:u w:val="single"/>
        </w:rPr>
      </w:pPr>
      <w:r w:rsidRPr="1655B621" w:rsidR="3A0DD931">
        <w:rPr>
          <w:rFonts w:ascii="Arial" w:hAnsi="Arial" w:eastAsia="Arial" w:cs="Arial"/>
          <w:b w:val="1"/>
          <w:bCs w:val="1"/>
          <w:u w:val="single"/>
        </w:rPr>
        <w:t xml:space="preserve">Introduction </w:t>
      </w:r>
    </w:p>
    <w:p w:rsidR="0CA18850" w:rsidP="1655B621" w:rsidRDefault="0CA18850" w14:paraId="58C9135C" w14:textId="4C6FF24B">
      <w:pPr>
        <w:pStyle w:val="Normal"/>
        <w:suppressLineNumbers w:val="0"/>
        <w:spacing w:before="0" w:beforeAutospacing="off" w:after="160" w:afterAutospacing="off" w:line="279" w:lineRule="auto"/>
        <w:ind/>
        <w:rPr>
          <w:rFonts w:ascii="Arial" w:hAnsi="Arial" w:eastAsia="Arial" w:cs="Arial"/>
          <w:b w:val="1"/>
          <w:bCs w:val="1"/>
          <w:sz w:val="22"/>
          <w:szCs w:val="22"/>
          <w:u w:val="single"/>
        </w:rPr>
      </w:pPr>
      <w:r w:rsidRPr="1655B621" w:rsidR="21F5B0E8">
        <w:rPr>
          <w:rFonts w:ascii="Arial" w:hAnsi="Arial" w:eastAsia="Arial" w:cs="Arial"/>
          <w:sz w:val="22"/>
          <w:szCs w:val="22"/>
        </w:rPr>
        <w:t xml:space="preserve"> </w:t>
      </w:r>
      <w:r w:rsidRPr="1655B621" w:rsidR="0CA18850">
        <w:rPr>
          <w:rFonts w:ascii="Arial" w:hAnsi="Arial" w:eastAsia="Arial" w:cs="Arial"/>
          <w:sz w:val="22"/>
          <w:szCs w:val="22"/>
        </w:rPr>
        <w:t>I</w:t>
      </w:r>
      <w:r w:rsidRPr="1655B621" w:rsidR="6A830F84">
        <w:rPr>
          <w:rFonts w:ascii="Arial" w:hAnsi="Arial" w:eastAsia="Arial" w:cs="Arial"/>
          <w:sz w:val="22"/>
          <w:szCs w:val="22"/>
        </w:rPr>
        <w:t xml:space="preserve">n this </w:t>
      </w:r>
      <w:r w:rsidRPr="1655B621" w:rsidR="6C67EFEC">
        <w:rPr>
          <w:rFonts w:ascii="Arial" w:hAnsi="Arial" w:eastAsia="Arial" w:cs="Arial"/>
          <w:sz w:val="22"/>
          <w:szCs w:val="22"/>
        </w:rPr>
        <w:t xml:space="preserve">report </w:t>
      </w:r>
      <w:r w:rsidRPr="1655B621" w:rsidR="6A830F84">
        <w:rPr>
          <w:rFonts w:ascii="Arial" w:hAnsi="Arial" w:eastAsia="Arial" w:cs="Arial"/>
          <w:sz w:val="22"/>
          <w:szCs w:val="22"/>
        </w:rPr>
        <w:t xml:space="preserve">we will </w:t>
      </w:r>
      <w:r w:rsidRPr="1655B621" w:rsidR="2BBF62B0">
        <w:rPr>
          <w:rFonts w:ascii="Arial" w:hAnsi="Arial" w:eastAsia="Arial" w:cs="Arial"/>
          <w:sz w:val="22"/>
          <w:szCs w:val="22"/>
        </w:rPr>
        <w:t>analyse the</w:t>
      </w:r>
      <w:r w:rsidRPr="1655B621" w:rsidR="6A830F84">
        <w:rPr>
          <w:rFonts w:ascii="Arial" w:hAnsi="Arial" w:eastAsia="Arial" w:cs="Arial"/>
          <w:sz w:val="22"/>
          <w:szCs w:val="22"/>
        </w:rPr>
        <w:t xml:space="preserve"> case study provided </w:t>
      </w:r>
      <w:r w:rsidRPr="1655B621" w:rsidR="3DEA87AF">
        <w:rPr>
          <w:rFonts w:ascii="Arial" w:hAnsi="Arial" w:eastAsia="Arial" w:cs="Arial"/>
          <w:sz w:val="22"/>
          <w:szCs w:val="22"/>
        </w:rPr>
        <w:t xml:space="preserve">which involves </w:t>
      </w:r>
      <w:r w:rsidRPr="1655B621" w:rsidR="2C626D31">
        <w:rPr>
          <w:rFonts w:ascii="Arial" w:hAnsi="Arial" w:eastAsia="Arial" w:cs="Arial"/>
          <w:sz w:val="22"/>
          <w:szCs w:val="22"/>
        </w:rPr>
        <w:t>Ahmed, a</w:t>
      </w:r>
      <w:r w:rsidRPr="1655B621" w:rsidR="3DEA87AF">
        <w:rPr>
          <w:rFonts w:ascii="Arial" w:hAnsi="Arial" w:eastAsia="Arial" w:cs="Arial"/>
          <w:sz w:val="22"/>
          <w:szCs w:val="22"/>
        </w:rPr>
        <w:t xml:space="preserve"> </w:t>
      </w:r>
      <w:bookmarkStart w:name="_Int_lDVcjHTP" w:id="2074387576"/>
      <w:r w:rsidRPr="1655B621" w:rsidR="25E2CCDF">
        <w:rPr>
          <w:rFonts w:ascii="Arial" w:hAnsi="Arial" w:eastAsia="Arial" w:cs="Arial"/>
          <w:sz w:val="22"/>
          <w:szCs w:val="22"/>
        </w:rPr>
        <w:t>68 year old</w:t>
      </w:r>
      <w:bookmarkEnd w:id="2074387576"/>
      <w:r w:rsidRPr="1655B621" w:rsidR="3DEA87AF">
        <w:rPr>
          <w:rFonts w:ascii="Arial" w:hAnsi="Arial" w:eastAsia="Arial" w:cs="Arial"/>
          <w:sz w:val="22"/>
          <w:szCs w:val="22"/>
        </w:rPr>
        <w:t xml:space="preserve"> man</w:t>
      </w:r>
      <w:r w:rsidRPr="1655B621" w:rsidR="41D6A066">
        <w:rPr>
          <w:rFonts w:ascii="Arial" w:hAnsi="Arial" w:eastAsia="Arial" w:cs="Arial"/>
          <w:sz w:val="22"/>
          <w:szCs w:val="22"/>
        </w:rPr>
        <w:t xml:space="preserve"> </w:t>
      </w:r>
      <w:r w:rsidRPr="1655B621" w:rsidR="75491B95">
        <w:rPr>
          <w:rFonts w:ascii="Arial" w:hAnsi="Arial" w:eastAsia="Arial" w:cs="Arial"/>
          <w:sz w:val="22"/>
          <w:szCs w:val="22"/>
        </w:rPr>
        <w:t>recently</w:t>
      </w:r>
      <w:r w:rsidRPr="1655B621" w:rsidR="41D6A066">
        <w:rPr>
          <w:rFonts w:ascii="Arial" w:hAnsi="Arial" w:eastAsia="Arial" w:cs="Arial"/>
          <w:sz w:val="22"/>
          <w:szCs w:val="22"/>
        </w:rPr>
        <w:t xml:space="preserve"> discharged from hospital </w:t>
      </w:r>
      <w:r w:rsidRPr="1655B621" w:rsidR="1E00E3A3">
        <w:rPr>
          <w:rFonts w:ascii="Arial" w:hAnsi="Arial" w:eastAsia="Arial" w:cs="Arial"/>
          <w:sz w:val="22"/>
          <w:szCs w:val="22"/>
        </w:rPr>
        <w:t>receiving treatment for a stroke</w:t>
      </w:r>
      <w:r w:rsidRPr="1655B621" w:rsidR="43606170">
        <w:rPr>
          <w:rFonts w:ascii="Arial" w:hAnsi="Arial" w:eastAsia="Arial" w:cs="Arial"/>
          <w:sz w:val="22"/>
          <w:szCs w:val="22"/>
        </w:rPr>
        <w:t xml:space="preserve">, who lives </w:t>
      </w:r>
      <w:r w:rsidRPr="1655B621" w:rsidR="1E00E3A3">
        <w:rPr>
          <w:rFonts w:ascii="Arial" w:hAnsi="Arial" w:eastAsia="Arial" w:cs="Arial"/>
          <w:sz w:val="22"/>
          <w:szCs w:val="22"/>
        </w:rPr>
        <w:t>with his wife</w:t>
      </w:r>
      <w:r w:rsidRPr="1655B621" w:rsidR="745AD4F6">
        <w:rPr>
          <w:rFonts w:ascii="Arial" w:hAnsi="Arial" w:eastAsia="Arial" w:cs="Arial"/>
          <w:sz w:val="22"/>
          <w:szCs w:val="22"/>
        </w:rPr>
        <w:t xml:space="preserve">. </w:t>
      </w:r>
      <w:r w:rsidRPr="1655B621" w:rsidR="6FFF6D18">
        <w:rPr>
          <w:rFonts w:ascii="Arial" w:hAnsi="Arial" w:eastAsia="Arial" w:cs="Arial"/>
          <w:sz w:val="22"/>
          <w:szCs w:val="22"/>
        </w:rPr>
        <w:t>H</w:t>
      </w:r>
      <w:r w:rsidRPr="1655B621" w:rsidR="745AD4F6">
        <w:rPr>
          <w:rFonts w:ascii="Arial" w:hAnsi="Arial" w:eastAsia="Arial" w:cs="Arial"/>
          <w:sz w:val="22"/>
          <w:szCs w:val="22"/>
        </w:rPr>
        <w:t xml:space="preserve">e </w:t>
      </w:r>
      <w:r w:rsidRPr="1655B621" w:rsidR="4267BBE7">
        <w:rPr>
          <w:rFonts w:ascii="Arial" w:hAnsi="Arial" w:eastAsia="Arial" w:cs="Arial"/>
          <w:sz w:val="22"/>
          <w:szCs w:val="22"/>
        </w:rPr>
        <w:t>receives</w:t>
      </w:r>
      <w:r w:rsidRPr="1655B621" w:rsidR="745AD4F6">
        <w:rPr>
          <w:rFonts w:ascii="Arial" w:hAnsi="Arial" w:eastAsia="Arial" w:cs="Arial"/>
          <w:sz w:val="22"/>
          <w:szCs w:val="22"/>
        </w:rPr>
        <w:t xml:space="preserve"> care from a domiciliary care company at three </w:t>
      </w:r>
      <w:r w:rsidRPr="1655B621" w:rsidR="745AD4F6">
        <w:rPr>
          <w:rFonts w:ascii="Arial" w:hAnsi="Arial" w:eastAsia="Arial" w:cs="Arial"/>
          <w:sz w:val="22"/>
          <w:szCs w:val="22"/>
        </w:rPr>
        <w:t>different</w:t>
      </w:r>
      <w:r w:rsidRPr="1655B621" w:rsidR="65537DAE">
        <w:rPr>
          <w:rFonts w:ascii="Arial" w:hAnsi="Arial" w:eastAsia="Arial" w:cs="Arial"/>
          <w:sz w:val="22"/>
          <w:szCs w:val="22"/>
        </w:rPr>
        <w:t xml:space="preserve"> times</w:t>
      </w:r>
      <w:r w:rsidRPr="1655B621" w:rsidR="65537DAE">
        <w:rPr>
          <w:rFonts w:ascii="Arial" w:hAnsi="Arial" w:eastAsia="Arial" w:cs="Arial"/>
          <w:sz w:val="22"/>
          <w:szCs w:val="22"/>
        </w:rPr>
        <w:t xml:space="preserve"> a da</w:t>
      </w:r>
      <w:r w:rsidRPr="1655B621" w:rsidR="65E70FC7">
        <w:rPr>
          <w:rFonts w:ascii="Arial" w:hAnsi="Arial" w:eastAsia="Arial" w:cs="Arial"/>
          <w:sz w:val="22"/>
          <w:szCs w:val="22"/>
        </w:rPr>
        <w:t>y,</w:t>
      </w:r>
      <w:r w:rsidRPr="1655B621" w:rsidR="65537DAE">
        <w:rPr>
          <w:rFonts w:ascii="Arial" w:hAnsi="Arial" w:eastAsia="Arial" w:cs="Arial"/>
          <w:sz w:val="22"/>
          <w:szCs w:val="22"/>
        </w:rPr>
        <w:t xml:space="preserve"> </w:t>
      </w:r>
      <w:r w:rsidRPr="1655B621" w:rsidR="3D9F6FFD">
        <w:rPr>
          <w:rFonts w:ascii="Arial" w:hAnsi="Arial" w:eastAsia="Arial" w:cs="Arial"/>
          <w:sz w:val="22"/>
          <w:szCs w:val="22"/>
        </w:rPr>
        <w:t xml:space="preserve">tasks </w:t>
      </w:r>
      <w:r w:rsidRPr="1655B621" w:rsidR="3D9F6FFD">
        <w:rPr>
          <w:rFonts w:ascii="Arial" w:hAnsi="Arial" w:eastAsia="Arial" w:cs="Arial"/>
          <w:sz w:val="22"/>
          <w:szCs w:val="22"/>
        </w:rPr>
        <w:t>required</w:t>
      </w:r>
      <w:r w:rsidRPr="1655B621" w:rsidR="3D9F6FFD">
        <w:rPr>
          <w:rFonts w:ascii="Arial" w:hAnsi="Arial" w:eastAsia="Arial" w:cs="Arial"/>
          <w:sz w:val="22"/>
          <w:szCs w:val="22"/>
        </w:rPr>
        <w:t xml:space="preserve"> are </w:t>
      </w:r>
      <w:r w:rsidRPr="1655B621" w:rsidR="65537DAE">
        <w:rPr>
          <w:rFonts w:ascii="Arial" w:hAnsi="Arial" w:eastAsia="Arial" w:cs="Arial"/>
          <w:sz w:val="22"/>
          <w:szCs w:val="22"/>
        </w:rPr>
        <w:t xml:space="preserve">personal </w:t>
      </w:r>
      <w:r w:rsidRPr="1655B621" w:rsidR="3144D041">
        <w:rPr>
          <w:rFonts w:ascii="Arial" w:hAnsi="Arial" w:eastAsia="Arial" w:cs="Arial"/>
          <w:sz w:val="22"/>
          <w:szCs w:val="22"/>
        </w:rPr>
        <w:t>care,</w:t>
      </w:r>
      <w:r w:rsidRPr="1655B621" w:rsidR="65537DAE">
        <w:rPr>
          <w:rFonts w:ascii="Arial" w:hAnsi="Arial" w:eastAsia="Arial" w:cs="Arial"/>
          <w:sz w:val="22"/>
          <w:szCs w:val="22"/>
        </w:rPr>
        <w:t xml:space="preserve"> medication </w:t>
      </w:r>
      <w:r w:rsidRPr="1655B621" w:rsidR="65537DAE">
        <w:rPr>
          <w:rFonts w:ascii="Arial" w:hAnsi="Arial" w:eastAsia="Arial" w:cs="Arial"/>
          <w:sz w:val="22"/>
          <w:szCs w:val="22"/>
        </w:rPr>
        <w:t>administration</w:t>
      </w:r>
      <w:r w:rsidRPr="1655B621" w:rsidR="65537DAE">
        <w:rPr>
          <w:rFonts w:ascii="Arial" w:hAnsi="Arial" w:eastAsia="Arial" w:cs="Arial"/>
          <w:sz w:val="22"/>
          <w:szCs w:val="22"/>
        </w:rPr>
        <w:t xml:space="preserve"> and meal preparation</w:t>
      </w:r>
      <w:r w:rsidRPr="1655B621" w:rsidR="65537DAE">
        <w:rPr>
          <w:rFonts w:ascii="Arial" w:hAnsi="Arial" w:eastAsia="Arial" w:cs="Arial"/>
          <w:sz w:val="22"/>
          <w:szCs w:val="22"/>
        </w:rPr>
        <w:t xml:space="preserve">. </w:t>
      </w:r>
      <w:r w:rsidRPr="1655B621" w:rsidR="7C01CF8B">
        <w:rPr>
          <w:rFonts w:ascii="Arial" w:hAnsi="Arial" w:eastAsia="Arial" w:cs="Arial"/>
          <w:sz w:val="22"/>
          <w:szCs w:val="22"/>
        </w:rPr>
        <w:t xml:space="preserve"> </w:t>
      </w:r>
      <w:r w:rsidRPr="1655B621" w:rsidR="7C01CF8B">
        <w:rPr>
          <w:rFonts w:ascii="Arial" w:hAnsi="Arial" w:eastAsia="Arial" w:cs="Arial"/>
          <w:sz w:val="22"/>
          <w:szCs w:val="22"/>
        </w:rPr>
        <w:t>Mr Ahmed</w:t>
      </w:r>
      <w:r w:rsidRPr="1655B621" w:rsidR="616B2662">
        <w:rPr>
          <w:rFonts w:ascii="Arial" w:hAnsi="Arial" w:eastAsia="Arial" w:cs="Arial"/>
          <w:sz w:val="22"/>
          <w:szCs w:val="22"/>
        </w:rPr>
        <w:t>’</w:t>
      </w:r>
      <w:r w:rsidRPr="1655B621" w:rsidR="7C01CF8B">
        <w:rPr>
          <w:rFonts w:ascii="Arial" w:hAnsi="Arial" w:eastAsia="Arial" w:cs="Arial"/>
          <w:sz w:val="22"/>
          <w:szCs w:val="22"/>
        </w:rPr>
        <w:t xml:space="preserve">s first language is not English he understands </w:t>
      </w:r>
      <w:r w:rsidRPr="1655B621" w:rsidR="1C188B39">
        <w:rPr>
          <w:rFonts w:ascii="Arial" w:hAnsi="Arial" w:eastAsia="Arial" w:cs="Arial"/>
          <w:sz w:val="22"/>
          <w:szCs w:val="22"/>
        </w:rPr>
        <w:t>English</w:t>
      </w:r>
      <w:r w:rsidRPr="1655B621" w:rsidR="7C01CF8B">
        <w:rPr>
          <w:rFonts w:ascii="Arial" w:hAnsi="Arial" w:eastAsia="Arial" w:cs="Arial"/>
          <w:sz w:val="22"/>
          <w:szCs w:val="22"/>
        </w:rPr>
        <w:t xml:space="preserve"> to an extent but struggle</w:t>
      </w:r>
      <w:r w:rsidRPr="1655B621" w:rsidR="612CF47E">
        <w:rPr>
          <w:rFonts w:ascii="Arial" w:hAnsi="Arial" w:eastAsia="Arial" w:cs="Arial"/>
          <w:sz w:val="22"/>
          <w:szCs w:val="22"/>
        </w:rPr>
        <w:t>s</w:t>
      </w:r>
      <w:r w:rsidRPr="1655B621" w:rsidR="7C01CF8B">
        <w:rPr>
          <w:rFonts w:ascii="Arial" w:hAnsi="Arial" w:eastAsia="Arial" w:cs="Arial"/>
          <w:sz w:val="22"/>
          <w:szCs w:val="22"/>
        </w:rPr>
        <w:t xml:space="preserve"> to have conversations</w:t>
      </w:r>
      <w:r w:rsidRPr="1655B621" w:rsidR="3C84B3A0">
        <w:rPr>
          <w:rFonts w:ascii="Arial" w:hAnsi="Arial" w:eastAsia="Arial" w:cs="Arial"/>
          <w:sz w:val="22"/>
          <w:szCs w:val="22"/>
        </w:rPr>
        <w:t>,</w:t>
      </w:r>
      <w:r w:rsidRPr="1655B621" w:rsidR="7C01CF8B">
        <w:rPr>
          <w:rFonts w:ascii="Arial" w:hAnsi="Arial" w:eastAsia="Arial" w:cs="Arial"/>
          <w:sz w:val="22"/>
          <w:szCs w:val="22"/>
        </w:rPr>
        <w:t xml:space="preserve"> his wife often co</w:t>
      </w:r>
      <w:r w:rsidRPr="1655B621" w:rsidR="0BA32FDA">
        <w:rPr>
          <w:rFonts w:ascii="Arial" w:hAnsi="Arial" w:eastAsia="Arial" w:cs="Arial"/>
          <w:sz w:val="22"/>
          <w:szCs w:val="22"/>
        </w:rPr>
        <w:t xml:space="preserve">mmunicates on his behalf working as an advocate </w:t>
      </w:r>
      <w:r w:rsidRPr="1655B621" w:rsidR="50C205A7">
        <w:rPr>
          <w:rFonts w:ascii="Arial" w:hAnsi="Arial" w:eastAsia="Arial" w:cs="Arial"/>
          <w:sz w:val="22"/>
          <w:szCs w:val="22"/>
        </w:rPr>
        <w:t>when</w:t>
      </w:r>
      <w:r w:rsidRPr="1655B621" w:rsidR="50C205A7">
        <w:rPr>
          <w:rFonts w:ascii="Arial" w:hAnsi="Arial" w:eastAsia="Arial" w:cs="Arial"/>
          <w:sz w:val="22"/>
          <w:szCs w:val="22"/>
        </w:rPr>
        <w:t xml:space="preserve"> </w:t>
      </w:r>
      <w:r w:rsidRPr="1655B621" w:rsidR="3D9833A8">
        <w:rPr>
          <w:rFonts w:ascii="Arial" w:hAnsi="Arial" w:eastAsia="Arial" w:cs="Arial"/>
          <w:sz w:val="22"/>
          <w:szCs w:val="22"/>
        </w:rPr>
        <w:t>require</w:t>
      </w:r>
      <w:r w:rsidRPr="1655B621" w:rsidR="3D9833A8">
        <w:rPr>
          <w:rFonts w:ascii="Arial" w:hAnsi="Arial" w:eastAsia="Arial" w:cs="Arial"/>
          <w:sz w:val="22"/>
          <w:szCs w:val="22"/>
        </w:rPr>
        <w:t>d</w:t>
      </w:r>
      <w:r w:rsidRPr="1655B621" w:rsidR="3D9833A8">
        <w:rPr>
          <w:rFonts w:ascii="Arial" w:hAnsi="Arial" w:eastAsia="Arial" w:cs="Arial"/>
          <w:sz w:val="22"/>
          <w:szCs w:val="22"/>
        </w:rPr>
        <w:t xml:space="preserve"> to care staff who visit him throughout the day</w:t>
      </w:r>
      <w:r w:rsidRPr="1655B621" w:rsidR="43F5293F">
        <w:rPr>
          <w:rFonts w:ascii="Arial" w:hAnsi="Arial" w:eastAsia="Arial" w:cs="Arial"/>
          <w:sz w:val="22"/>
          <w:szCs w:val="22"/>
        </w:rPr>
        <w:t xml:space="preserve">. </w:t>
      </w:r>
      <w:r w:rsidRPr="1655B621" w:rsidR="275D83FD">
        <w:rPr>
          <w:rFonts w:ascii="Arial" w:hAnsi="Arial" w:eastAsia="Arial" w:cs="Arial"/>
          <w:sz w:val="22"/>
          <w:szCs w:val="22"/>
        </w:rPr>
        <w:t>As well as care workers, Mr Ahmed is visited by district nurses</w:t>
      </w:r>
      <w:r w:rsidRPr="1655B621" w:rsidR="048F306A">
        <w:rPr>
          <w:rFonts w:ascii="Arial" w:hAnsi="Arial" w:eastAsia="Arial" w:cs="Arial"/>
          <w:sz w:val="22"/>
          <w:szCs w:val="22"/>
        </w:rPr>
        <w:t xml:space="preserve">, </w:t>
      </w:r>
      <w:r w:rsidRPr="1655B621" w:rsidR="5C66C6E4">
        <w:rPr>
          <w:rFonts w:ascii="Arial" w:hAnsi="Arial" w:eastAsia="Arial" w:cs="Arial"/>
          <w:sz w:val="22"/>
          <w:szCs w:val="22"/>
        </w:rPr>
        <w:t>GP</w:t>
      </w:r>
      <w:r w:rsidRPr="1655B621" w:rsidR="048F306A">
        <w:rPr>
          <w:rFonts w:ascii="Arial" w:hAnsi="Arial" w:eastAsia="Arial" w:cs="Arial"/>
          <w:sz w:val="22"/>
          <w:szCs w:val="22"/>
        </w:rPr>
        <w:t xml:space="preserve"> </w:t>
      </w:r>
      <w:r w:rsidRPr="1655B621" w:rsidR="048F306A">
        <w:rPr>
          <w:rFonts w:ascii="Arial" w:hAnsi="Arial" w:eastAsia="Arial" w:cs="Arial"/>
          <w:sz w:val="22"/>
          <w:szCs w:val="22"/>
        </w:rPr>
        <w:t>an</w:t>
      </w:r>
      <w:r w:rsidRPr="1655B621" w:rsidR="275D83FD">
        <w:rPr>
          <w:rFonts w:ascii="Arial" w:hAnsi="Arial" w:eastAsia="Arial" w:cs="Arial"/>
          <w:sz w:val="22"/>
          <w:szCs w:val="22"/>
        </w:rPr>
        <w:t>d speech and language therapists</w:t>
      </w:r>
      <w:r w:rsidRPr="1655B621" w:rsidR="4848EB27">
        <w:rPr>
          <w:rFonts w:ascii="Arial" w:hAnsi="Arial" w:eastAsia="Arial" w:cs="Arial"/>
          <w:sz w:val="22"/>
          <w:szCs w:val="22"/>
        </w:rPr>
        <w:t xml:space="preserve">. In this report we will discuss the importance of effective communication </w:t>
      </w:r>
      <w:r w:rsidRPr="1655B621" w:rsidR="1E15A165">
        <w:rPr>
          <w:rFonts w:ascii="Arial" w:hAnsi="Arial" w:eastAsia="Arial" w:cs="Arial"/>
          <w:sz w:val="22"/>
          <w:szCs w:val="22"/>
        </w:rPr>
        <w:t xml:space="preserve">within the care given to </w:t>
      </w:r>
      <w:r w:rsidRPr="1655B621" w:rsidR="14BDE655">
        <w:rPr>
          <w:rFonts w:ascii="Arial" w:hAnsi="Arial" w:eastAsia="Arial" w:cs="Arial"/>
          <w:sz w:val="22"/>
          <w:szCs w:val="22"/>
        </w:rPr>
        <w:t>Mr</w:t>
      </w:r>
      <w:r w:rsidRPr="1655B621" w:rsidR="1E15A165">
        <w:rPr>
          <w:rFonts w:ascii="Arial" w:hAnsi="Arial" w:eastAsia="Arial" w:cs="Arial"/>
          <w:sz w:val="22"/>
          <w:szCs w:val="22"/>
        </w:rPr>
        <w:t xml:space="preserve"> </w:t>
      </w:r>
      <w:r w:rsidRPr="1655B621" w:rsidR="5CBC2180">
        <w:rPr>
          <w:rFonts w:ascii="Arial" w:hAnsi="Arial" w:eastAsia="Arial" w:cs="Arial"/>
          <w:sz w:val="22"/>
          <w:szCs w:val="22"/>
        </w:rPr>
        <w:t>Ahmed</w:t>
      </w:r>
      <w:r w:rsidRPr="1655B621" w:rsidR="1373643A">
        <w:rPr>
          <w:rFonts w:ascii="Arial" w:hAnsi="Arial" w:eastAsia="Arial" w:cs="Arial"/>
          <w:sz w:val="22"/>
          <w:szCs w:val="22"/>
        </w:rPr>
        <w:t xml:space="preserve">, and different essential ways that </w:t>
      </w:r>
      <w:r w:rsidRPr="1655B621" w:rsidR="0DACEDB4">
        <w:rPr>
          <w:rFonts w:ascii="Arial" w:hAnsi="Arial" w:eastAsia="Arial" w:cs="Arial"/>
          <w:sz w:val="22"/>
          <w:szCs w:val="22"/>
        </w:rPr>
        <w:t>Mr</w:t>
      </w:r>
      <w:r w:rsidRPr="1655B621" w:rsidR="1373643A">
        <w:rPr>
          <w:rFonts w:ascii="Arial" w:hAnsi="Arial" w:eastAsia="Arial" w:cs="Arial"/>
          <w:sz w:val="22"/>
          <w:szCs w:val="22"/>
        </w:rPr>
        <w:t xml:space="preserve"> </w:t>
      </w:r>
      <w:r w:rsidRPr="1655B621" w:rsidR="588E781E">
        <w:rPr>
          <w:rFonts w:ascii="Arial" w:hAnsi="Arial" w:eastAsia="Arial" w:cs="Arial"/>
          <w:sz w:val="22"/>
          <w:szCs w:val="22"/>
        </w:rPr>
        <w:t>Ahmed</w:t>
      </w:r>
      <w:r w:rsidRPr="1655B621" w:rsidR="1373643A">
        <w:rPr>
          <w:rFonts w:ascii="Arial" w:hAnsi="Arial" w:eastAsia="Arial" w:cs="Arial"/>
          <w:sz w:val="22"/>
          <w:szCs w:val="22"/>
        </w:rPr>
        <w:t xml:space="preserve"> can communicate </w:t>
      </w:r>
      <w:r w:rsidRPr="1655B621" w:rsidR="10F64B0B">
        <w:rPr>
          <w:rFonts w:ascii="Arial" w:hAnsi="Arial" w:eastAsia="Arial" w:cs="Arial"/>
          <w:sz w:val="22"/>
          <w:szCs w:val="22"/>
        </w:rPr>
        <w:t xml:space="preserve">with service </w:t>
      </w:r>
      <w:r w:rsidRPr="1655B621" w:rsidR="010C13F0">
        <w:rPr>
          <w:rFonts w:ascii="Arial" w:hAnsi="Arial" w:eastAsia="Arial" w:cs="Arial"/>
          <w:sz w:val="22"/>
          <w:szCs w:val="22"/>
        </w:rPr>
        <w:t>provider’s independently</w:t>
      </w:r>
      <w:r w:rsidRPr="1655B621" w:rsidR="10F64B0B">
        <w:rPr>
          <w:rFonts w:ascii="Arial" w:hAnsi="Arial" w:eastAsia="Arial" w:cs="Arial"/>
          <w:sz w:val="22"/>
          <w:szCs w:val="22"/>
        </w:rPr>
        <w:t xml:space="preserve"> without his wife having to be an advocate for h</w:t>
      </w:r>
      <w:r w:rsidRPr="1655B621" w:rsidR="17BD2318">
        <w:rPr>
          <w:rFonts w:ascii="Arial" w:hAnsi="Arial" w:eastAsia="Arial" w:cs="Arial"/>
          <w:sz w:val="22"/>
          <w:szCs w:val="22"/>
        </w:rPr>
        <w:t>im.</w:t>
      </w:r>
    </w:p>
    <w:p w:rsidR="05B6F376" w:rsidP="1655B621" w:rsidRDefault="05B6F376" w14:paraId="6297BCC2" w14:textId="02C901BB">
      <w:pPr>
        <w:pStyle w:val="Normal"/>
        <w:suppressLineNumbers w:val="0"/>
        <w:spacing w:before="0" w:beforeAutospacing="off" w:after="160" w:afterAutospacing="off" w:line="279" w:lineRule="auto"/>
        <w:rPr>
          <w:rFonts w:ascii="Arial" w:hAnsi="Arial" w:eastAsia="Arial" w:cs="Arial"/>
          <w:b w:val="1"/>
          <w:bCs w:val="1"/>
          <w:sz w:val="22"/>
          <w:szCs w:val="22"/>
          <w:u w:val="single"/>
        </w:rPr>
      </w:pPr>
      <w:r w:rsidRPr="14823A53" w:rsidR="79B29944">
        <w:rPr>
          <w:rFonts w:ascii="Arial" w:hAnsi="Arial" w:eastAsia="Arial" w:cs="Arial"/>
          <w:b w:val="1"/>
          <w:bCs w:val="1"/>
          <w:sz w:val="22"/>
          <w:szCs w:val="22"/>
          <w:u w:val="single"/>
        </w:rPr>
        <w:t>Importance</w:t>
      </w:r>
      <w:r w:rsidRPr="14823A53" w:rsidR="79B29944">
        <w:rPr>
          <w:rFonts w:ascii="Arial" w:hAnsi="Arial" w:eastAsia="Arial" w:cs="Arial"/>
          <w:b w:val="1"/>
          <w:bCs w:val="1"/>
          <w:sz w:val="22"/>
          <w:szCs w:val="22"/>
          <w:u w:val="single"/>
        </w:rPr>
        <w:t xml:space="preserve"> </w:t>
      </w:r>
      <w:r w:rsidRPr="14823A53" w:rsidR="05B6F376">
        <w:rPr>
          <w:rFonts w:ascii="Arial" w:hAnsi="Arial" w:eastAsia="Arial" w:cs="Arial"/>
          <w:b w:val="1"/>
          <w:bCs w:val="1"/>
          <w:sz w:val="22"/>
          <w:szCs w:val="22"/>
          <w:u w:val="single"/>
        </w:rPr>
        <w:t>of effective communication in health and social care</w:t>
      </w:r>
    </w:p>
    <w:p w:rsidR="17BD2318" w:rsidP="1655B621" w:rsidRDefault="17BD2318" w14:paraId="55D40534" w14:textId="49D0E81F">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r w:rsidRPr="1655B621" w:rsidR="17BD2318">
        <w:rPr>
          <w:rFonts w:ascii="Arial" w:hAnsi="Arial" w:eastAsia="Arial" w:cs="Arial"/>
          <w:sz w:val="22"/>
          <w:szCs w:val="22"/>
        </w:rPr>
        <w:t>Effective communication is very crucial</w:t>
      </w:r>
      <w:r w:rsidRPr="1655B621" w:rsidR="61F88A41">
        <w:rPr>
          <w:rFonts w:ascii="Arial" w:hAnsi="Arial" w:eastAsia="Arial" w:cs="Arial"/>
          <w:sz w:val="22"/>
          <w:szCs w:val="22"/>
        </w:rPr>
        <w:t xml:space="preserve"> and plays </w:t>
      </w:r>
      <w:r w:rsidRPr="1655B621" w:rsidR="61F88A41">
        <w:rPr>
          <w:rFonts w:ascii="Arial" w:hAnsi="Arial" w:eastAsia="Arial" w:cs="Arial"/>
          <w:sz w:val="22"/>
          <w:szCs w:val="22"/>
        </w:rPr>
        <w:t>a very big</w:t>
      </w:r>
      <w:r w:rsidRPr="1655B621" w:rsidR="61F88A41">
        <w:rPr>
          <w:rFonts w:ascii="Arial" w:hAnsi="Arial" w:eastAsia="Arial" w:cs="Arial"/>
          <w:sz w:val="22"/>
          <w:szCs w:val="22"/>
        </w:rPr>
        <w:t xml:space="preserve"> part in health and social care. It assures that healthcare professionals</w:t>
      </w:r>
      <w:r w:rsidRPr="1655B621" w:rsidR="17BD2318">
        <w:rPr>
          <w:rFonts w:ascii="Arial" w:hAnsi="Arial" w:eastAsia="Arial" w:cs="Arial"/>
          <w:sz w:val="22"/>
          <w:szCs w:val="22"/>
        </w:rPr>
        <w:t xml:space="preserve"> </w:t>
      </w:r>
      <w:r w:rsidRPr="1655B621" w:rsidR="74112EFC">
        <w:rPr>
          <w:rFonts w:ascii="Arial" w:hAnsi="Arial" w:eastAsia="Arial" w:cs="Arial"/>
          <w:sz w:val="22"/>
          <w:szCs w:val="22"/>
        </w:rPr>
        <w:t xml:space="preserve">understand a service users' needs and </w:t>
      </w:r>
      <w:r w:rsidRPr="1655B621" w:rsidR="7FFC67C0">
        <w:rPr>
          <w:rFonts w:ascii="Arial" w:hAnsi="Arial" w:eastAsia="Arial" w:cs="Arial"/>
          <w:sz w:val="22"/>
          <w:szCs w:val="22"/>
        </w:rPr>
        <w:t>allows</w:t>
      </w:r>
      <w:r w:rsidRPr="1655B621" w:rsidR="74112EFC">
        <w:rPr>
          <w:rFonts w:ascii="Arial" w:hAnsi="Arial" w:eastAsia="Arial" w:cs="Arial"/>
          <w:sz w:val="22"/>
          <w:szCs w:val="22"/>
        </w:rPr>
        <w:t xml:space="preserve"> them to involve themself in the care provided to them.</w:t>
      </w:r>
      <w:r w:rsidRPr="1655B621" w:rsidR="313607BC">
        <w:rPr>
          <w:rFonts w:ascii="Arial" w:hAnsi="Arial" w:eastAsia="Arial" w:cs="Arial"/>
          <w:sz w:val="22"/>
          <w:szCs w:val="22"/>
        </w:rPr>
        <w:t xml:space="preserve"> The reality is that communicating is not as easy as it seems </w:t>
      </w:r>
      <w:r w:rsidRPr="1655B621" w:rsidR="39BDF5D0">
        <w:rPr>
          <w:rFonts w:ascii="Arial" w:hAnsi="Arial" w:eastAsia="Arial" w:cs="Arial"/>
          <w:sz w:val="22"/>
          <w:szCs w:val="22"/>
        </w:rPr>
        <w:t>staff are overworked, under pressure and can be mentally strained, this may result i</w:t>
      </w:r>
      <w:r w:rsidRPr="1655B621" w:rsidR="39BDF5D0">
        <w:rPr>
          <w:rFonts w:ascii="Arial" w:hAnsi="Arial" w:eastAsia="Arial" w:cs="Arial"/>
          <w:sz w:val="22"/>
          <w:szCs w:val="22"/>
        </w:rPr>
        <w:t xml:space="preserve">n lack of concentration and </w:t>
      </w:r>
      <w:r w:rsidRPr="1655B621" w:rsidR="77013D58">
        <w:rPr>
          <w:rFonts w:ascii="Arial" w:hAnsi="Arial" w:eastAsia="Arial" w:cs="Arial"/>
          <w:sz w:val="22"/>
          <w:szCs w:val="22"/>
        </w:rPr>
        <w:t xml:space="preserve">not given enough time for a service user to be understood </w:t>
      </w:r>
      <w:r w:rsidRPr="1655B621" w:rsidR="7C73FFEE">
        <w:rPr>
          <w:rFonts w:ascii="Arial" w:hAnsi="Arial" w:eastAsia="Arial" w:cs="Arial"/>
          <w:sz w:val="22"/>
          <w:szCs w:val="22"/>
        </w:rPr>
        <w:t>correctly</w:t>
      </w:r>
      <w:r w:rsidRPr="1655B621" w:rsidR="3015BA00">
        <w:rPr>
          <w:rFonts w:ascii="Arial" w:hAnsi="Arial" w:eastAsia="Arial" w:cs="Arial"/>
          <w:noProof w:val="0"/>
          <w:sz w:val="22"/>
          <w:szCs w:val="22"/>
          <w:lang w:val="en-GB"/>
        </w:rPr>
        <w:t xml:space="preserve"> </w:t>
      </w:r>
      <w:r w:rsidRPr="1655B621" w:rsidR="3015BA00">
        <w:rPr>
          <w:rFonts w:ascii="Arial" w:hAnsi="Arial" w:eastAsia="Arial" w:cs="Arial"/>
          <w:noProof w:val="0"/>
          <w:sz w:val="22"/>
          <w:szCs w:val="22"/>
          <w:highlight w:val="yellow"/>
          <w:lang w:val="en-GB"/>
        </w:rPr>
        <w:t>(National Institute for Health and Care Excellence</w:t>
      </w:r>
      <w:r w:rsidRPr="1655B621" w:rsidR="77013D58">
        <w:rPr>
          <w:rFonts w:ascii="Arial" w:hAnsi="Arial" w:eastAsia="Arial" w:cs="Arial"/>
          <w:sz w:val="22"/>
          <w:szCs w:val="22"/>
          <w:highlight w:val="yellow"/>
        </w:rPr>
        <w:t>.</w:t>
      </w:r>
      <w:r w:rsidRPr="1655B621" w:rsidR="0D5ABDD9">
        <w:rPr>
          <w:rFonts w:ascii="Arial" w:hAnsi="Arial" w:eastAsia="Arial" w:cs="Arial"/>
          <w:sz w:val="22"/>
          <w:szCs w:val="22"/>
          <w:highlight w:val="yellow"/>
        </w:rPr>
        <w:t>)</w:t>
      </w:r>
      <w:r w:rsidRPr="1655B621" w:rsidR="77013D58">
        <w:rPr>
          <w:rFonts w:ascii="Arial" w:hAnsi="Arial" w:eastAsia="Arial" w:cs="Arial"/>
          <w:sz w:val="22"/>
          <w:szCs w:val="22"/>
        </w:rPr>
        <w:t xml:space="preserve"> </w:t>
      </w:r>
    </w:p>
    <w:p w:rsidR="17BD2318" w:rsidP="1655B621" w:rsidRDefault="17BD2318" w14:paraId="744A0628" w14:textId="47EE57B4">
      <w:pPr>
        <w:pStyle w:val="Normal"/>
        <w:suppressLineNumbers w:val="0"/>
        <w:bidi w:val="0"/>
        <w:spacing w:before="0" w:beforeAutospacing="off" w:after="160" w:afterAutospacing="off" w:line="279" w:lineRule="auto"/>
        <w:ind w:left="0" w:right="0"/>
        <w:jc w:val="left"/>
        <w:rPr>
          <w:rFonts w:ascii="Arial" w:hAnsi="Arial" w:eastAsia="Arial" w:cs="Arial"/>
          <w:b w:val="1"/>
          <w:bCs w:val="1"/>
          <w:sz w:val="22"/>
          <w:szCs w:val="22"/>
          <w:u w:val="single"/>
        </w:rPr>
      </w:pPr>
      <w:r w:rsidRPr="1655B621" w:rsidR="4B9FFC0D">
        <w:rPr>
          <w:rFonts w:ascii="Arial" w:hAnsi="Arial" w:eastAsia="Arial" w:cs="Arial"/>
          <w:b w:val="1"/>
          <w:bCs w:val="1"/>
          <w:sz w:val="22"/>
          <w:szCs w:val="22"/>
          <w:u w:val="single"/>
        </w:rPr>
        <w:t>The communication challenges faced by Mr Ahmed and his care</w:t>
      </w:r>
    </w:p>
    <w:p w:rsidR="17BD2318" w:rsidP="34501206" w:rsidRDefault="17BD2318" w14:paraId="5787C590" w14:textId="33D7E08D">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r w:rsidRPr="1655B621" w:rsidR="74112EFC">
        <w:rPr>
          <w:rFonts w:ascii="Arial" w:hAnsi="Arial" w:eastAsia="Arial" w:cs="Arial"/>
          <w:sz w:val="22"/>
          <w:szCs w:val="22"/>
        </w:rPr>
        <w:t xml:space="preserve"> </w:t>
      </w:r>
      <w:r w:rsidRPr="1655B621" w:rsidR="74112EFC">
        <w:rPr>
          <w:rFonts w:ascii="Arial" w:hAnsi="Arial" w:eastAsia="Arial" w:cs="Arial"/>
          <w:sz w:val="22"/>
          <w:szCs w:val="22"/>
        </w:rPr>
        <w:t>I</w:t>
      </w:r>
      <w:r w:rsidRPr="1655B621" w:rsidR="5B27CD75">
        <w:rPr>
          <w:rFonts w:ascii="Arial" w:hAnsi="Arial" w:eastAsia="Arial" w:cs="Arial"/>
          <w:sz w:val="22"/>
          <w:szCs w:val="22"/>
        </w:rPr>
        <w:t>n</w:t>
      </w:r>
      <w:r w:rsidRPr="1655B621" w:rsidR="17BD2318">
        <w:rPr>
          <w:rFonts w:ascii="Arial" w:hAnsi="Arial" w:eastAsia="Arial" w:cs="Arial"/>
          <w:sz w:val="22"/>
          <w:szCs w:val="22"/>
        </w:rPr>
        <w:t xml:space="preserve"> </w:t>
      </w:r>
      <w:r w:rsidRPr="1655B621" w:rsidR="790F524C">
        <w:rPr>
          <w:rFonts w:ascii="Arial" w:hAnsi="Arial" w:eastAsia="Arial" w:cs="Arial"/>
          <w:sz w:val="22"/>
          <w:szCs w:val="22"/>
        </w:rPr>
        <w:t>this cas</w:t>
      </w:r>
      <w:r w:rsidRPr="1655B621" w:rsidR="5A6D0660">
        <w:rPr>
          <w:rFonts w:ascii="Arial" w:hAnsi="Arial" w:eastAsia="Arial" w:cs="Arial"/>
          <w:sz w:val="22"/>
          <w:szCs w:val="22"/>
        </w:rPr>
        <w:t>e study</w:t>
      </w:r>
      <w:r w:rsidRPr="1655B621" w:rsidR="022015DA">
        <w:rPr>
          <w:rFonts w:ascii="Arial" w:hAnsi="Arial" w:eastAsia="Arial" w:cs="Arial"/>
          <w:sz w:val="22"/>
          <w:szCs w:val="22"/>
        </w:rPr>
        <w:t>,</w:t>
      </w:r>
      <w:r w:rsidRPr="1655B621" w:rsidR="5A6D0660">
        <w:rPr>
          <w:rFonts w:ascii="Arial" w:hAnsi="Arial" w:eastAsia="Arial" w:cs="Arial"/>
          <w:sz w:val="22"/>
          <w:szCs w:val="22"/>
        </w:rPr>
        <w:t xml:space="preserve"> Mr Ahmed</w:t>
      </w:r>
      <w:r w:rsidRPr="1655B621" w:rsidR="706FD755">
        <w:rPr>
          <w:rFonts w:ascii="Arial" w:hAnsi="Arial" w:eastAsia="Arial" w:cs="Arial"/>
          <w:sz w:val="22"/>
          <w:szCs w:val="22"/>
        </w:rPr>
        <w:t xml:space="preserve"> </w:t>
      </w:r>
      <w:r w:rsidRPr="1655B621" w:rsidR="60A8F078">
        <w:rPr>
          <w:rFonts w:ascii="Arial" w:hAnsi="Arial" w:eastAsia="Arial" w:cs="Arial"/>
          <w:sz w:val="22"/>
          <w:szCs w:val="22"/>
        </w:rPr>
        <w:t xml:space="preserve">due to his </w:t>
      </w:r>
      <w:r w:rsidRPr="1655B621" w:rsidR="706FD755">
        <w:rPr>
          <w:rFonts w:ascii="Arial" w:hAnsi="Arial" w:eastAsia="Arial" w:cs="Arial"/>
          <w:sz w:val="22"/>
          <w:szCs w:val="22"/>
        </w:rPr>
        <w:t>stroke</w:t>
      </w:r>
      <w:r w:rsidRPr="1655B621" w:rsidR="31035B33">
        <w:rPr>
          <w:rFonts w:ascii="Arial" w:hAnsi="Arial" w:eastAsia="Arial" w:cs="Arial"/>
          <w:sz w:val="22"/>
          <w:szCs w:val="22"/>
        </w:rPr>
        <w:t xml:space="preserve"> previously</w:t>
      </w:r>
      <w:r w:rsidRPr="1655B621" w:rsidR="362E5934">
        <w:rPr>
          <w:rFonts w:ascii="Arial" w:hAnsi="Arial" w:eastAsia="Arial" w:cs="Arial"/>
          <w:sz w:val="22"/>
          <w:szCs w:val="22"/>
        </w:rPr>
        <w:t xml:space="preserve"> has</w:t>
      </w:r>
      <w:r w:rsidRPr="1655B621" w:rsidR="706FD755">
        <w:rPr>
          <w:rFonts w:ascii="Arial" w:hAnsi="Arial" w:eastAsia="Arial" w:cs="Arial"/>
          <w:sz w:val="22"/>
          <w:szCs w:val="22"/>
        </w:rPr>
        <w:t xml:space="preserve"> </w:t>
      </w:r>
      <w:r w:rsidRPr="1655B621" w:rsidR="17BD2318">
        <w:rPr>
          <w:rFonts w:ascii="Arial" w:hAnsi="Arial" w:eastAsia="Arial" w:cs="Arial"/>
          <w:sz w:val="22"/>
          <w:szCs w:val="22"/>
        </w:rPr>
        <w:t xml:space="preserve">a language </w:t>
      </w:r>
      <w:r w:rsidRPr="1655B621" w:rsidR="032C6150">
        <w:rPr>
          <w:rFonts w:ascii="Arial" w:hAnsi="Arial" w:eastAsia="Arial" w:cs="Arial"/>
          <w:sz w:val="22"/>
          <w:szCs w:val="22"/>
        </w:rPr>
        <w:t>barrier</w:t>
      </w:r>
      <w:r w:rsidRPr="1655B621" w:rsidR="11030942">
        <w:rPr>
          <w:rFonts w:ascii="Arial" w:hAnsi="Arial" w:eastAsia="Arial" w:cs="Arial"/>
          <w:sz w:val="22"/>
          <w:szCs w:val="22"/>
        </w:rPr>
        <w:t>.</w:t>
      </w:r>
      <w:r w:rsidRPr="1655B621" w:rsidR="032C6150">
        <w:rPr>
          <w:rFonts w:ascii="Arial" w:hAnsi="Arial" w:eastAsia="Arial" w:cs="Arial"/>
          <w:sz w:val="22"/>
          <w:szCs w:val="22"/>
        </w:rPr>
        <w:t xml:space="preserve"> </w:t>
      </w:r>
      <w:r w:rsidRPr="1655B621" w:rsidR="76D9EA57">
        <w:rPr>
          <w:rFonts w:ascii="Arial" w:hAnsi="Arial" w:eastAsia="Arial" w:cs="Arial"/>
          <w:sz w:val="22"/>
          <w:szCs w:val="22"/>
        </w:rPr>
        <w:t>H</w:t>
      </w:r>
      <w:r w:rsidRPr="1655B621" w:rsidR="168261E9">
        <w:rPr>
          <w:rFonts w:ascii="Arial" w:hAnsi="Arial" w:eastAsia="Arial" w:cs="Arial"/>
          <w:sz w:val="22"/>
          <w:szCs w:val="22"/>
        </w:rPr>
        <w:t xml:space="preserve">e can understand simple </w:t>
      </w:r>
      <w:r w:rsidRPr="1655B621" w:rsidR="6E125FD2">
        <w:rPr>
          <w:rFonts w:ascii="Arial" w:hAnsi="Arial" w:eastAsia="Arial" w:cs="Arial"/>
          <w:sz w:val="22"/>
          <w:szCs w:val="22"/>
        </w:rPr>
        <w:t>e</w:t>
      </w:r>
      <w:r w:rsidRPr="1655B621" w:rsidR="168261E9">
        <w:rPr>
          <w:rFonts w:ascii="Arial" w:hAnsi="Arial" w:eastAsia="Arial" w:cs="Arial"/>
          <w:sz w:val="22"/>
          <w:szCs w:val="22"/>
        </w:rPr>
        <w:t>nglish</w:t>
      </w:r>
      <w:r w:rsidRPr="1655B621" w:rsidR="168261E9">
        <w:rPr>
          <w:rFonts w:ascii="Arial" w:hAnsi="Arial" w:eastAsia="Arial" w:cs="Arial"/>
          <w:sz w:val="22"/>
          <w:szCs w:val="22"/>
        </w:rPr>
        <w:t xml:space="preserve"> but may struggle further to have a conversation. T</w:t>
      </w:r>
      <w:r w:rsidRPr="1655B621" w:rsidR="4B02909D">
        <w:rPr>
          <w:rFonts w:ascii="Arial" w:hAnsi="Arial" w:eastAsia="Arial" w:cs="Arial"/>
          <w:sz w:val="22"/>
          <w:szCs w:val="22"/>
        </w:rPr>
        <w:t>his means</w:t>
      </w:r>
      <w:r w:rsidRPr="1655B621" w:rsidR="17BD2318">
        <w:rPr>
          <w:rFonts w:ascii="Arial" w:hAnsi="Arial" w:eastAsia="Arial" w:cs="Arial"/>
          <w:sz w:val="22"/>
          <w:szCs w:val="22"/>
        </w:rPr>
        <w:t xml:space="preserve"> that </w:t>
      </w:r>
      <w:r w:rsidRPr="1655B621" w:rsidR="11F97F50">
        <w:rPr>
          <w:rFonts w:ascii="Arial" w:hAnsi="Arial" w:eastAsia="Arial" w:cs="Arial"/>
          <w:sz w:val="22"/>
          <w:szCs w:val="22"/>
        </w:rPr>
        <w:t>Mr</w:t>
      </w:r>
      <w:r w:rsidRPr="1655B621" w:rsidR="17BD2318">
        <w:rPr>
          <w:rFonts w:ascii="Arial" w:hAnsi="Arial" w:eastAsia="Arial" w:cs="Arial"/>
          <w:sz w:val="22"/>
          <w:szCs w:val="22"/>
        </w:rPr>
        <w:t xml:space="preserve"> </w:t>
      </w:r>
      <w:r w:rsidRPr="1655B621" w:rsidR="68BCE6E1">
        <w:rPr>
          <w:rFonts w:ascii="Arial" w:hAnsi="Arial" w:eastAsia="Arial" w:cs="Arial"/>
          <w:sz w:val="22"/>
          <w:szCs w:val="22"/>
        </w:rPr>
        <w:t>Ahmed</w:t>
      </w:r>
      <w:r w:rsidRPr="1655B621" w:rsidR="2F5E8E0D">
        <w:rPr>
          <w:rFonts w:ascii="Arial" w:hAnsi="Arial" w:eastAsia="Arial" w:cs="Arial"/>
          <w:sz w:val="22"/>
          <w:szCs w:val="22"/>
        </w:rPr>
        <w:t>’</w:t>
      </w:r>
      <w:r w:rsidRPr="1655B621" w:rsidR="68BCE6E1">
        <w:rPr>
          <w:rFonts w:ascii="Arial" w:hAnsi="Arial" w:eastAsia="Arial" w:cs="Arial"/>
          <w:sz w:val="22"/>
          <w:szCs w:val="22"/>
        </w:rPr>
        <w:t>s</w:t>
      </w:r>
      <w:r w:rsidRPr="1655B621" w:rsidR="17BD2318">
        <w:rPr>
          <w:rFonts w:ascii="Arial" w:hAnsi="Arial" w:eastAsia="Arial" w:cs="Arial"/>
          <w:sz w:val="22"/>
          <w:szCs w:val="22"/>
        </w:rPr>
        <w:t xml:space="preserve"> wife </w:t>
      </w:r>
      <w:r w:rsidRPr="1655B621" w:rsidR="4CD05C2E">
        <w:rPr>
          <w:rFonts w:ascii="Arial" w:hAnsi="Arial" w:eastAsia="Arial" w:cs="Arial"/>
          <w:sz w:val="22"/>
          <w:szCs w:val="22"/>
        </w:rPr>
        <w:t>must</w:t>
      </w:r>
      <w:r w:rsidRPr="1655B621" w:rsidR="17BD2318">
        <w:rPr>
          <w:rFonts w:ascii="Arial" w:hAnsi="Arial" w:eastAsia="Arial" w:cs="Arial"/>
          <w:sz w:val="22"/>
          <w:szCs w:val="22"/>
        </w:rPr>
        <w:t xml:space="preserve"> translat</w:t>
      </w:r>
      <w:r w:rsidRPr="1655B621" w:rsidR="525BE0FC">
        <w:rPr>
          <w:rFonts w:ascii="Arial" w:hAnsi="Arial" w:eastAsia="Arial" w:cs="Arial"/>
          <w:sz w:val="22"/>
          <w:szCs w:val="22"/>
        </w:rPr>
        <w:t xml:space="preserve">e to the care workers and other </w:t>
      </w:r>
      <w:r w:rsidRPr="1655B621" w:rsidR="797145D1">
        <w:rPr>
          <w:rFonts w:ascii="Arial" w:hAnsi="Arial" w:eastAsia="Arial" w:cs="Arial"/>
          <w:sz w:val="22"/>
          <w:szCs w:val="22"/>
        </w:rPr>
        <w:t>professionals</w:t>
      </w:r>
      <w:r w:rsidRPr="1655B621" w:rsidR="525BE0FC">
        <w:rPr>
          <w:rFonts w:ascii="Arial" w:hAnsi="Arial" w:eastAsia="Arial" w:cs="Arial"/>
          <w:sz w:val="22"/>
          <w:szCs w:val="22"/>
        </w:rPr>
        <w:t xml:space="preserve"> who visit </w:t>
      </w:r>
      <w:r w:rsidRPr="1655B621" w:rsidR="6282499F">
        <w:rPr>
          <w:rFonts w:ascii="Arial" w:hAnsi="Arial" w:eastAsia="Arial" w:cs="Arial"/>
          <w:sz w:val="22"/>
          <w:szCs w:val="22"/>
        </w:rPr>
        <w:t>Mr</w:t>
      </w:r>
      <w:r w:rsidRPr="1655B621" w:rsidR="525BE0FC">
        <w:rPr>
          <w:rFonts w:ascii="Arial" w:hAnsi="Arial" w:eastAsia="Arial" w:cs="Arial"/>
          <w:sz w:val="22"/>
          <w:szCs w:val="22"/>
        </w:rPr>
        <w:t xml:space="preserve"> </w:t>
      </w:r>
      <w:r w:rsidRPr="1655B621" w:rsidR="60C88C80">
        <w:rPr>
          <w:rFonts w:ascii="Arial" w:hAnsi="Arial" w:eastAsia="Arial" w:cs="Arial"/>
          <w:sz w:val="22"/>
          <w:szCs w:val="22"/>
        </w:rPr>
        <w:t>Ahmed</w:t>
      </w:r>
      <w:r w:rsidRPr="1655B621" w:rsidR="525BE0FC">
        <w:rPr>
          <w:rFonts w:ascii="Arial" w:hAnsi="Arial" w:eastAsia="Arial" w:cs="Arial"/>
          <w:sz w:val="22"/>
          <w:szCs w:val="22"/>
        </w:rPr>
        <w:t xml:space="preserve"> </w:t>
      </w:r>
      <w:r w:rsidRPr="1655B621" w:rsidR="7A904CBD">
        <w:rPr>
          <w:rFonts w:ascii="Arial" w:hAnsi="Arial" w:eastAsia="Arial" w:cs="Arial"/>
          <w:sz w:val="22"/>
          <w:szCs w:val="22"/>
        </w:rPr>
        <w:t xml:space="preserve">to </w:t>
      </w:r>
      <w:r w:rsidRPr="1655B621" w:rsidR="7A904CBD">
        <w:rPr>
          <w:rFonts w:ascii="Arial" w:hAnsi="Arial" w:eastAsia="Arial" w:cs="Arial"/>
          <w:sz w:val="22"/>
          <w:szCs w:val="22"/>
        </w:rPr>
        <w:t>maintain</w:t>
      </w:r>
      <w:r w:rsidRPr="1655B621" w:rsidR="7A904CBD">
        <w:rPr>
          <w:rFonts w:ascii="Arial" w:hAnsi="Arial" w:eastAsia="Arial" w:cs="Arial"/>
          <w:sz w:val="22"/>
          <w:szCs w:val="22"/>
        </w:rPr>
        <w:t xml:space="preserve"> his</w:t>
      </w:r>
      <w:r w:rsidRPr="1655B621" w:rsidR="525BE0FC">
        <w:rPr>
          <w:rFonts w:ascii="Arial" w:hAnsi="Arial" w:eastAsia="Arial" w:cs="Arial"/>
          <w:sz w:val="22"/>
          <w:szCs w:val="22"/>
        </w:rPr>
        <w:t xml:space="preserve"> </w:t>
      </w:r>
      <w:r w:rsidRPr="1655B621" w:rsidR="525BE0FC">
        <w:rPr>
          <w:rFonts w:ascii="Arial" w:hAnsi="Arial" w:eastAsia="Arial" w:cs="Arial"/>
          <w:sz w:val="22"/>
          <w:szCs w:val="22"/>
        </w:rPr>
        <w:t>needs</w:t>
      </w:r>
      <w:r w:rsidRPr="1655B621" w:rsidR="2B16E60E">
        <w:rPr>
          <w:rFonts w:ascii="Arial" w:hAnsi="Arial" w:eastAsia="Arial" w:cs="Arial"/>
          <w:sz w:val="22"/>
          <w:szCs w:val="22"/>
        </w:rPr>
        <w:t>.</w:t>
      </w:r>
      <w:r w:rsidRPr="1655B621" w:rsidR="525BE0FC">
        <w:rPr>
          <w:rFonts w:ascii="Arial" w:hAnsi="Arial" w:eastAsia="Arial" w:cs="Arial"/>
          <w:sz w:val="22"/>
          <w:szCs w:val="22"/>
        </w:rPr>
        <w:t xml:space="preserve"> </w:t>
      </w:r>
      <w:r w:rsidRPr="1655B621" w:rsidR="35FA6E78">
        <w:rPr>
          <w:rFonts w:ascii="Arial" w:hAnsi="Arial" w:eastAsia="Arial" w:cs="Arial"/>
          <w:sz w:val="22"/>
          <w:szCs w:val="22"/>
        </w:rPr>
        <w:t>However,</w:t>
      </w:r>
      <w:r w:rsidRPr="1655B621" w:rsidR="449FAD7F">
        <w:rPr>
          <w:rFonts w:ascii="Arial" w:hAnsi="Arial" w:eastAsia="Arial" w:cs="Arial"/>
          <w:sz w:val="22"/>
          <w:szCs w:val="22"/>
        </w:rPr>
        <w:t xml:space="preserve"> </w:t>
      </w:r>
      <w:r w:rsidRPr="1655B621" w:rsidR="525BE0FC">
        <w:rPr>
          <w:rFonts w:ascii="Arial" w:hAnsi="Arial" w:eastAsia="Arial" w:cs="Arial"/>
          <w:sz w:val="22"/>
          <w:szCs w:val="22"/>
        </w:rPr>
        <w:t xml:space="preserve">as </w:t>
      </w:r>
      <w:r w:rsidRPr="1655B621" w:rsidR="6E7C4801">
        <w:rPr>
          <w:rFonts w:ascii="Arial" w:hAnsi="Arial" w:eastAsia="Arial" w:cs="Arial"/>
          <w:sz w:val="22"/>
          <w:szCs w:val="22"/>
        </w:rPr>
        <w:t>Mr</w:t>
      </w:r>
      <w:r w:rsidRPr="1655B621" w:rsidR="525BE0FC">
        <w:rPr>
          <w:rFonts w:ascii="Arial" w:hAnsi="Arial" w:eastAsia="Arial" w:cs="Arial"/>
          <w:sz w:val="22"/>
          <w:szCs w:val="22"/>
        </w:rPr>
        <w:t xml:space="preserve"> </w:t>
      </w:r>
      <w:r w:rsidRPr="1655B621" w:rsidR="5F514F46">
        <w:rPr>
          <w:rFonts w:ascii="Arial" w:hAnsi="Arial" w:eastAsia="Arial" w:cs="Arial"/>
          <w:sz w:val="22"/>
          <w:szCs w:val="22"/>
        </w:rPr>
        <w:t>Ahmed</w:t>
      </w:r>
      <w:r w:rsidRPr="1655B621" w:rsidR="525BE0FC">
        <w:rPr>
          <w:rFonts w:ascii="Arial" w:hAnsi="Arial" w:eastAsia="Arial" w:cs="Arial"/>
          <w:sz w:val="22"/>
          <w:szCs w:val="22"/>
        </w:rPr>
        <w:t xml:space="preserve"> </w:t>
      </w:r>
      <w:r w:rsidRPr="1655B621" w:rsidR="41C32D79">
        <w:rPr>
          <w:rFonts w:ascii="Arial" w:hAnsi="Arial" w:eastAsia="Arial" w:cs="Arial"/>
          <w:sz w:val="22"/>
          <w:szCs w:val="22"/>
        </w:rPr>
        <w:t>can</w:t>
      </w:r>
      <w:r w:rsidRPr="1655B621" w:rsidR="40385D28">
        <w:rPr>
          <w:rFonts w:ascii="Arial" w:hAnsi="Arial" w:eastAsia="Arial" w:cs="Arial"/>
          <w:sz w:val="22"/>
          <w:szCs w:val="22"/>
        </w:rPr>
        <w:t>no</w:t>
      </w:r>
      <w:r w:rsidRPr="1655B621" w:rsidR="41C32D79">
        <w:rPr>
          <w:rFonts w:ascii="Arial" w:hAnsi="Arial" w:eastAsia="Arial" w:cs="Arial"/>
          <w:sz w:val="22"/>
          <w:szCs w:val="22"/>
        </w:rPr>
        <w:t>t</w:t>
      </w:r>
      <w:r w:rsidRPr="1655B621" w:rsidR="525BE0FC">
        <w:rPr>
          <w:rFonts w:ascii="Arial" w:hAnsi="Arial" w:eastAsia="Arial" w:cs="Arial"/>
          <w:sz w:val="22"/>
          <w:szCs w:val="22"/>
        </w:rPr>
        <w:t xml:space="preserve"> communicat</w:t>
      </w:r>
      <w:r w:rsidRPr="1655B621" w:rsidR="2365D2A1">
        <w:rPr>
          <w:rFonts w:ascii="Arial" w:hAnsi="Arial" w:eastAsia="Arial" w:cs="Arial"/>
          <w:sz w:val="22"/>
          <w:szCs w:val="22"/>
        </w:rPr>
        <w:t>e within a conversation making service providers understand his</w:t>
      </w:r>
      <w:r w:rsidRPr="1655B621" w:rsidR="525BE0FC">
        <w:rPr>
          <w:rFonts w:ascii="Arial" w:hAnsi="Arial" w:eastAsia="Arial" w:cs="Arial"/>
          <w:sz w:val="22"/>
          <w:szCs w:val="22"/>
        </w:rPr>
        <w:t xml:space="preserve"> needs</w:t>
      </w:r>
      <w:r w:rsidRPr="1655B621" w:rsidR="6418C831">
        <w:rPr>
          <w:rFonts w:ascii="Arial" w:hAnsi="Arial" w:eastAsia="Arial" w:cs="Arial"/>
          <w:sz w:val="22"/>
          <w:szCs w:val="22"/>
        </w:rPr>
        <w:t xml:space="preserve"> and wants </w:t>
      </w:r>
      <w:r w:rsidRPr="1655B621" w:rsidR="1A41F4FB">
        <w:rPr>
          <w:rFonts w:ascii="Arial" w:hAnsi="Arial" w:eastAsia="Arial" w:cs="Arial"/>
          <w:sz w:val="22"/>
          <w:szCs w:val="22"/>
        </w:rPr>
        <w:t xml:space="preserve">it </w:t>
      </w:r>
      <w:r w:rsidRPr="1655B621" w:rsidR="22C8C72E">
        <w:rPr>
          <w:rFonts w:ascii="Arial" w:hAnsi="Arial" w:eastAsia="Arial" w:cs="Arial"/>
          <w:sz w:val="22"/>
          <w:szCs w:val="22"/>
        </w:rPr>
        <w:t>can be a</w:t>
      </w:r>
      <w:r w:rsidRPr="1655B621" w:rsidR="6418C831">
        <w:rPr>
          <w:rFonts w:ascii="Arial" w:hAnsi="Arial" w:eastAsia="Arial" w:cs="Arial"/>
          <w:sz w:val="22"/>
          <w:szCs w:val="22"/>
        </w:rPr>
        <w:t xml:space="preserve"> great difficulty.</w:t>
      </w:r>
      <w:r w:rsidRPr="1655B621" w:rsidR="525BE0FC">
        <w:rPr>
          <w:rFonts w:ascii="Arial" w:hAnsi="Arial" w:eastAsia="Arial" w:cs="Arial"/>
          <w:sz w:val="22"/>
          <w:szCs w:val="22"/>
        </w:rPr>
        <w:t xml:space="preserve"> </w:t>
      </w:r>
      <w:r w:rsidRPr="1655B621" w:rsidR="63EBDFEB">
        <w:rPr>
          <w:rFonts w:ascii="Arial" w:hAnsi="Arial" w:eastAsia="Arial" w:cs="Arial"/>
          <w:sz w:val="22"/>
          <w:szCs w:val="22"/>
        </w:rPr>
        <w:t>S</w:t>
      </w:r>
      <w:r w:rsidRPr="1655B621" w:rsidR="2005BE03">
        <w:rPr>
          <w:rFonts w:ascii="Arial" w:hAnsi="Arial" w:eastAsia="Arial" w:cs="Arial"/>
          <w:sz w:val="22"/>
          <w:szCs w:val="22"/>
        </w:rPr>
        <w:t>pecifically,</w:t>
      </w:r>
      <w:r w:rsidRPr="1655B621" w:rsidR="05934B58">
        <w:rPr>
          <w:rFonts w:ascii="Arial" w:hAnsi="Arial" w:eastAsia="Arial" w:cs="Arial"/>
          <w:sz w:val="22"/>
          <w:szCs w:val="22"/>
        </w:rPr>
        <w:t xml:space="preserve"> it could mean that sometimes </w:t>
      </w:r>
      <w:r w:rsidRPr="1655B621" w:rsidR="2B57BBA0">
        <w:rPr>
          <w:rFonts w:ascii="Arial" w:hAnsi="Arial" w:eastAsia="Arial" w:cs="Arial"/>
          <w:sz w:val="22"/>
          <w:szCs w:val="22"/>
        </w:rPr>
        <w:t>Mr</w:t>
      </w:r>
      <w:r w:rsidRPr="1655B621" w:rsidR="05934B58">
        <w:rPr>
          <w:rFonts w:ascii="Arial" w:hAnsi="Arial" w:eastAsia="Arial" w:cs="Arial"/>
          <w:sz w:val="22"/>
          <w:szCs w:val="22"/>
        </w:rPr>
        <w:t xml:space="preserve"> </w:t>
      </w:r>
      <w:r w:rsidRPr="1655B621" w:rsidR="3F7D9758">
        <w:rPr>
          <w:rFonts w:ascii="Arial" w:hAnsi="Arial" w:eastAsia="Arial" w:cs="Arial"/>
          <w:sz w:val="22"/>
          <w:szCs w:val="22"/>
        </w:rPr>
        <w:t>Ahmeds</w:t>
      </w:r>
      <w:r w:rsidRPr="1655B621" w:rsidR="05934B58">
        <w:rPr>
          <w:rFonts w:ascii="Arial" w:hAnsi="Arial" w:eastAsia="Arial" w:cs="Arial"/>
          <w:sz w:val="22"/>
          <w:szCs w:val="22"/>
        </w:rPr>
        <w:t xml:space="preserve"> wife may give permission for</w:t>
      </w:r>
      <w:r w:rsidRPr="1655B621" w:rsidR="6DA3A249">
        <w:rPr>
          <w:rFonts w:ascii="Arial" w:hAnsi="Arial" w:eastAsia="Arial" w:cs="Arial"/>
          <w:sz w:val="22"/>
          <w:szCs w:val="22"/>
        </w:rPr>
        <w:t xml:space="preserve"> things Mr Ahmed has not consented to. This also leaves room for error for mistakes in relaying information given by Mr Ahmed</w:t>
      </w:r>
      <w:r w:rsidRPr="1655B621" w:rsidR="08F186E4">
        <w:rPr>
          <w:rFonts w:ascii="Arial" w:hAnsi="Arial" w:eastAsia="Arial" w:cs="Arial"/>
          <w:sz w:val="22"/>
          <w:szCs w:val="22"/>
        </w:rPr>
        <w:t>.</w:t>
      </w:r>
      <w:r w:rsidRPr="1655B621" w:rsidR="05934B58">
        <w:rPr>
          <w:rFonts w:ascii="Arial" w:hAnsi="Arial" w:eastAsia="Arial" w:cs="Arial"/>
          <w:sz w:val="22"/>
          <w:szCs w:val="22"/>
        </w:rPr>
        <w:t xml:space="preserve">  </w:t>
      </w:r>
      <w:r w:rsidRPr="1655B621" w:rsidR="0272EE60">
        <w:rPr>
          <w:rFonts w:ascii="Arial" w:hAnsi="Arial" w:eastAsia="Arial" w:cs="Arial"/>
          <w:sz w:val="22"/>
          <w:szCs w:val="22"/>
        </w:rPr>
        <w:t>D</w:t>
      </w:r>
      <w:r w:rsidRPr="1655B621" w:rsidR="05934B58">
        <w:rPr>
          <w:rFonts w:ascii="Arial" w:hAnsi="Arial" w:eastAsia="Arial" w:cs="Arial"/>
          <w:sz w:val="22"/>
          <w:szCs w:val="22"/>
        </w:rPr>
        <w:t xml:space="preserve">oing tasks and duties with the consent of the service </w:t>
      </w:r>
      <w:r w:rsidRPr="1655B621" w:rsidR="51ED0628">
        <w:rPr>
          <w:rFonts w:ascii="Arial" w:hAnsi="Arial" w:eastAsia="Arial" w:cs="Arial"/>
          <w:sz w:val="22"/>
          <w:szCs w:val="22"/>
        </w:rPr>
        <w:t>users'</w:t>
      </w:r>
      <w:r w:rsidRPr="1655B621" w:rsidR="05934B58">
        <w:rPr>
          <w:rFonts w:ascii="Arial" w:hAnsi="Arial" w:eastAsia="Arial" w:cs="Arial"/>
          <w:sz w:val="22"/>
          <w:szCs w:val="22"/>
        </w:rPr>
        <w:t xml:space="preserve"> wife and not </w:t>
      </w:r>
      <w:r w:rsidRPr="1655B621" w:rsidR="5C61360D">
        <w:rPr>
          <w:rFonts w:ascii="Arial" w:hAnsi="Arial" w:eastAsia="Arial" w:cs="Arial"/>
          <w:sz w:val="22"/>
          <w:szCs w:val="22"/>
        </w:rPr>
        <w:t>directly</w:t>
      </w:r>
      <w:r w:rsidRPr="1655B621" w:rsidR="32ADB972">
        <w:rPr>
          <w:rFonts w:ascii="Arial" w:hAnsi="Arial" w:eastAsia="Arial" w:cs="Arial"/>
          <w:sz w:val="22"/>
          <w:szCs w:val="22"/>
        </w:rPr>
        <w:t xml:space="preserve"> from </w:t>
      </w:r>
      <w:r w:rsidRPr="1655B621" w:rsidR="2ED4F004">
        <w:rPr>
          <w:rFonts w:ascii="Arial" w:hAnsi="Arial" w:eastAsia="Arial" w:cs="Arial"/>
          <w:sz w:val="22"/>
          <w:szCs w:val="22"/>
        </w:rPr>
        <w:t>Mr</w:t>
      </w:r>
      <w:r w:rsidRPr="1655B621" w:rsidR="32ADB972">
        <w:rPr>
          <w:rFonts w:ascii="Arial" w:hAnsi="Arial" w:eastAsia="Arial" w:cs="Arial"/>
          <w:sz w:val="22"/>
          <w:szCs w:val="22"/>
        </w:rPr>
        <w:t xml:space="preserve"> </w:t>
      </w:r>
      <w:r w:rsidRPr="1655B621" w:rsidR="0DB5B8FC">
        <w:rPr>
          <w:rFonts w:ascii="Arial" w:hAnsi="Arial" w:eastAsia="Arial" w:cs="Arial"/>
          <w:sz w:val="22"/>
          <w:szCs w:val="22"/>
        </w:rPr>
        <w:t>Ahmed</w:t>
      </w:r>
      <w:r w:rsidRPr="1655B621" w:rsidR="32ADB972">
        <w:rPr>
          <w:rFonts w:ascii="Arial" w:hAnsi="Arial" w:eastAsia="Arial" w:cs="Arial"/>
          <w:sz w:val="22"/>
          <w:szCs w:val="22"/>
        </w:rPr>
        <w:t xml:space="preserve"> himself as an individual. </w:t>
      </w:r>
      <w:r w:rsidRPr="1655B621" w:rsidR="0B76D21A">
        <w:rPr>
          <w:rFonts w:ascii="Arial" w:hAnsi="Arial" w:eastAsia="Arial" w:cs="Arial"/>
          <w:sz w:val="22"/>
          <w:szCs w:val="22"/>
        </w:rPr>
        <w:t>This could lead to differences and misunderstandings between car</w:t>
      </w:r>
      <w:r w:rsidRPr="1655B621" w:rsidR="1053DF69">
        <w:rPr>
          <w:rFonts w:ascii="Arial" w:hAnsi="Arial" w:eastAsia="Arial" w:cs="Arial"/>
          <w:sz w:val="22"/>
          <w:szCs w:val="22"/>
        </w:rPr>
        <w:t>e</w:t>
      </w:r>
      <w:r w:rsidRPr="1655B621" w:rsidR="0B76D21A">
        <w:rPr>
          <w:rFonts w:ascii="Arial" w:hAnsi="Arial" w:eastAsia="Arial" w:cs="Arial"/>
          <w:sz w:val="22"/>
          <w:szCs w:val="22"/>
        </w:rPr>
        <w:t xml:space="preserve"> professionals and service provider himself as he may have not given consent for something and </w:t>
      </w:r>
      <w:r w:rsidRPr="1655B621" w:rsidR="2BD74635">
        <w:rPr>
          <w:rFonts w:ascii="Arial" w:hAnsi="Arial" w:eastAsia="Arial" w:cs="Arial"/>
          <w:sz w:val="22"/>
          <w:szCs w:val="22"/>
        </w:rPr>
        <w:t>Mr</w:t>
      </w:r>
      <w:r w:rsidRPr="1655B621" w:rsidR="0B76D21A">
        <w:rPr>
          <w:rFonts w:ascii="Arial" w:hAnsi="Arial" w:eastAsia="Arial" w:cs="Arial"/>
          <w:sz w:val="22"/>
          <w:szCs w:val="22"/>
        </w:rPr>
        <w:t xml:space="preserve"> </w:t>
      </w:r>
      <w:r w:rsidRPr="1655B621" w:rsidR="1AA40CC2">
        <w:rPr>
          <w:rFonts w:ascii="Arial" w:hAnsi="Arial" w:eastAsia="Arial" w:cs="Arial"/>
          <w:sz w:val="22"/>
          <w:szCs w:val="22"/>
        </w:rPr>
        <w:t>Ahmed</w:t>
      </w:r>
      <w:r w:rsidRPr="1655B621" w:rsidR="0B76D21A">
        <w:rPr>
          <w:rFonts w:ascii="Arial" w:hAnsi="Arial" w:eastAsia="Arial" w:cs="Arial"/>
          <w:sz w:val="22"/>
          <w:szCs w:val="22"/>
        </w:rPr>
        <w:t xml:space="preserve"> may feel his care is</w:t>
      </w:r>
      <w:r w:rsidRPr="1655B621" w:rsidR="424DDB22">
        <w:rPr>
          <w:rFonts w:ascii="Arial" w:hAnsi="Arial" w:eastAsia="Arial" w:cs="Arial"/>
          <w:sz w:val="22"/>
          <w:szCs w:val="22"/>
        </w:rPr>
        <w:t xml:space="preserve"> lacking or being ignored.</w:t>
      </w:r>
      <w:r w:rsidRPr="1655B621" w:rsidR="461854AF">
        <w:rPr>
          <w:rFonts w:ascii="Arial" w:hAnsi="Arial" w:eastAsia="Arial" w:cs="Arial"/>
          <w:sz w:val="22"/>
          <w:szCs w:val="22"/>
        </w:rPr>
        <w:t xml:space="preserve"> </w:t>
      </w:r>
      <w:r w:rsidRPr="1655B621" w:rsidR="0D109C16">
        <w:rPr>
          <w:rFonts w:ascii="Arial" w:hAnsi="Arial" w:eastAsia="Arial" w:cs="Arial"/>
          <w:sz w:val="22"/>
          <w:szCs w:val="22"/>
        </w:rPr>
        <w:t xml:space="preserve">Or at times if staff are communicating with Mr Ahmeds wife more than the service user </w:t>
      </w:r>
      <w:r w:rsidRPr="1655B621" w:rsidR="273A2E5D">
        <w:rPr>
          <w:rFonts w:ascii="Arial" w:hAnsi="Arial" w:eastAsia="Arial" w:cs="Arial"/>
          <w:sz w:val="22"/>
          <w:szCs w:val="22"/>
        </w:rPr>
        <w:t>himself,</w:t>
      </w:r>
      <w:r w:rsidRPr="1655B621" w:rsidR="0D109C16">
        <w:rPr>
          <w:rFonts w:ascii="Arial" w:hAnsi="Arial" w:eastAsia="Arial" w:cs="Arial"/>
          <w:sz w:val="22"/>
          <w:szCs w:val="22"/>
        </w:rPr>
        <w:t xml:space="preserve"> he may f</w:t>
      </w:r>
      <w:r w:rsidRPr="1655B621" w:rsidR="5DF1E1EF">
        <w:rPr>
          <w:rFonts w:ascii="Arial" w:hAnsi="Arial" w:eastAsia="Arial" w:cs="Arial"/>
          <w:sz w:val="22"/>
          <w:szCs w:val="22"/>
        </w:rPr>
        <w:t xml:space="preserve">eel he </w:t>
      </w:r>
      <w:r w:rsidRPr="1655B621" w:rsidR="429E551B">
        <w:rPr>
          <w:rFonts w:ascii="Arial" w:hAnsi="Arial" w:eastAsia="Arial" w:cs="Arial"/>
          <w:sz w:val="22"/>
          <w:szCs w:val="22"/>
        </w:rPr>
        <w:t>is</w:t>
      </w:r>
      <w:r w:rsidRPr="1655B621" w:rsidR="5DF1E1EF">
        <w:rPr>
          <w:rFonts w:ascii="Arial" w:hAnsi="Arial" w:eastAsia="Arial" w:cs="Arial"/>
          <w:sz w:val="22"/>
          <w:szCs w:val="22"/>
        </w:rPr>
        <w:t xml:space="preserve"> not as involved with his care as he might like to be. </w:t>
      </w:r>
      <w:r w:rsidRPr="1655B621" w:rsidR="0D109C16">
        <w:rPr>
          <w:rFonts w:ascii="Arial" w:hAnsi="Arial" w:eastAsia="Arial" w:cs="Arial"/>
          <w:sz w:val="22"/>
          <w:szCs w:val="22"/>
        </w:rPr>
        <w:t xml:space="preserve"> </w:t>
      </w:r>
      <w:r w:rsidRPr="1655B621" w:rsidR="176FC759">
        <w:rPr>
          <w:rFonts w:ascii="Arial" w:hAnsi="Arial" w:eastAsia="Arial" w:cs="Arial"/>
          <w:sz w:val="22"/>
          <w:szCs w:val="22"/>
        </w:rPr>
        <w:t xml:space="preserve">Mr </w:t>
      </w:r>
      <w:r w:rsidRPr="1655B621" w:rsidR="25420B0F">
        <w:rPr>
          <w:rFonts w:ascii="Arial" w:hAnsi="Arial" w:eastAsia="Arial" w:cs="Arial"/>
          <w:sz w:val="22"/>
          <w:szCs w:val="22"/>
        </w:rPr>
        <w:t>Ahmeds</w:t>
      </w:r>
      <w:r w:rsidRPr="1655B621" w:rsidR="176FC759">
        <w:rPr>
          <w:rFonts w:ascii="Arial" w:hAnsi="Arial" w:eastAsia="Arial" w:cs="Arial"/>
          <w:sz w:val="22"/>
          <w:szCs w:val="22"/>
        </w:rPr>
        <w:t xml:space="preserve"> mental health can also take a toll as it may make him feel </w:t>
      </w:r>
      <w:r w:rsidRPr="1655B621" w:rsidR="4A525B06">
        <w:rPr>
          <w:rFonts w:ascii="Arial" w:hAnsi="Arial" w:eastAsia="Arial" w:cs="Arial"/>
          <w:sz w:val="22"/>
          <w:szCs w:val="22"/>
        </w:rPr>
        <w:t>helpless</w:t>
      </w:r>
      <w:r w:rsidRPr="1655B621" w:rsidR="176FC759">
        <w:rPr>
          <w:rFonts w:ascii="Arial" w:hAnsi="Arial" w:eastAsia="Arial" w:cs="Arial"/>
          <w:sz w:val="22"/>
          <w:szCs w:val="22"/>
        </w:rPr>
        <w:t xml:space="preserve"> or fr</w:t>
      </w:r>
      <w:r w:rsidRPr="1655B621" w:rsidR="11B72E2C">
        <w:rPr>
          <w:rFonts w:ascii="Arial" w:hAnsi="Arial" w:eastAsia="Arial" w:cs="Arial"/>
          <w:sz w:val="22"/>
          <w:szCs w:val="22"/>
        </w:rPr>
        <w:t xml:space="preserve">ustrated as he is unable to express what he wants and </w:t>
      </w:r>
      <w:r w:rsidRPr="1655B621" w:rsidR="0C41B2D3">
        <w:rPr>
          <w:rFonts w:ascii="Arial" w:hAnsi="Arial" w:eastAsia="Arial" w:cs="Arial"/>
          <w:sz w:val="22"/>
          <w:szCs w:val="22"/>
        </w:rPr>
        <w:t xml:space="preserve">could </w:t>
      </w:r>
      <w:r w:rsidRPr="1655B621" w:rsidR="11B72E2C">
        <w:rPr>
          <w:rFonts w:ascii="Arial" w:hAnsi="Arial" w:eastAsia="Arial" w:cs="Arial"/>
          <w:sz w:val="22"/>
          <w:szCs w:val="22"/>
        </w:rPr>
        <w:t xml:space="preserve">feel disconnected to care professionals trying to help him. </w:t>
      </w:r>
      <w:r w:rsidRPr="1655B621" w:rsidR="461854AF">
        <w:rPr>
          <w:rFonts w:ascii="Arial" w:hAnsi="Arial" w:eastAsia="Arial" w:cs="Arial"/>
          <w:sz w:val="22"/>
          <w:szCs w:val="22"/>
        </w:rPr>
        <w:t>Another reason for this communication difficult</w:t>
      </w:r>
      <w:r w:rsidRPr="1655B621" w:rsidR="3E0BD70F">
        <w:rPr>
          <w:rFonts w:ascii="Arial" w:hAnsi="Arial" w:eastAsia="Arial" w:cs="Arial"/>
          <w:sz w:val="22"/>
          <w:szCs w:val="22"/>
        </w:rPr>
        <w:t>y</w:t>
      </w:r>
      <w:r w:rsidRPr="1655B621" w:rsidR="53F5D980">
        <w:rPr>
          <w:rFonts w:ascii="Arial" w:hAnsi="Arial" w:eastAsia="Arial" w:cs="Arial"/>
          <w:sz w:val="22"/>
          <w:szCs w:val="22"/>
        </w:rPr>
        <w:t xml:space="preserve"> is stroke</w:t>
      </w:r>
      <w:r w:rsidRPr="1655B621" w:rsidR="33FF5865">
        <w:rPr>
          <w:rFonts w:ascii="Arial" w:hAnsi="Arial" w:eastAsia="Arial" w:cs="Arial"/>
          <w:sz w:val="22"/>
          <w:szCs w:val="22"/>
        </w:rPr>
        <w:t>’s,</w:t>
      </w:r>
      <w:r w:rsidRPr="1655B621" w:rsidR="53F5D980">
        <w:rPr>
          <w:rFonts w:ascii="Arial" w:hAnsi="Arial" w:eastAsia="Arial" w:cs="Arial"/>
          <w:sz w:val="22"/>
          <w:szCs w:val="22"/>
        </w:rPr>
        <w:t xml:space="preserve"> which is a condition affecting</w:t>
      </w:r>
      <w:r w:rsidRPr="1655B621" w:rsidR="58AAA450">
        <w:rPr>
          <w:rFonts w:ascii="Arial" w:hAnsi="Arial" w:eastAsia="Arial" w:cs="Arial"/>
          <w:sz w:val="22"/>
          <w:szCs w:val="22"/>
        </w:rPr>
        <w:t xml:space="preserve"> cogni</w:t>
      </w:r>
      <w:r w:rsidRPr="1655B621" w:rsidR="677BAF3E">
        <w:rPr>
          <w:rFonts w:ascii="Arial" w:hAnsi="Arial" w:eastAsia="Arial" w:cs="Arial"/>
          <w:sz w:val="22"/>
          <w:szCs w:val="22"/>
        </w:rPr>
        <w:t>tive</w:t>
      </w:r>
      <w:r w:rsidRPr="1655B621" w:rsidR="6DA94ABC">
        <w:rPr>
          <w:rFonts w:ascii="Arial" w:hAnsi="Arial" w:eastAsia="Arial" w:cs="Arial"/>
          <w:sz w:val="22"/>
          <w:szCs w:val="22"/>
        </w:rPr>
        <w:t xml:space="preserve"> </w:t>
      </w:r>
      <w:r w:rsidRPr="1655B621" w:rsidR="58AAA450">
        <w:rPr>
          <w:rFonts w:ascii="Arial" w:hAnsi="Arial" w:eastAsia="Arial" w:cs="Arial"/>
          <w:sz w:val="22"/>
          <w:szCs w:val="22"/>
        </w:rPr>
        <w:t>language processing and</w:t>
      </w:r>
      <w:r w:rsidRPr="1655B621" w:rsidR="29D067E1">
        <w:rPr>
          <w:rFonts w:ascii="Arial" w:hAnsi="Arial" w:eastAsia="Arial" w:cs="Arial"/>
          <w:sz w:val="22"/>
          <w:szCs w:val="22"/>
        </w:rPr>
        <w:t xml:space="preserve"> </w:t>
      </w:r>
      <w:r w:rsidRPr="1655B621" w:rsidR="6A125C7A">
        <w:rPr>
          <w:rFonts w:ascii="Arial" w:hAnsi="Arial" w:eastAsia="Arial" w:cs="Arial"/>
          <w:sz w:val="22"/>
          <w:szCs w:val="22"/>
        </w:rPr>
        <w:t>a term called aphasia</w:t>
      </w:r>
      <w:r w:rsidRPr="1655B621" w:rsidR="68BDA307">
        <w:rPr>
          <w:rFonts w:ascii="Arial" w:hAnsi="Arial" w:eastAsia="Arial" w:cs="Arial"/>
          <w:noProof w:val="0"/>
          <w:sz w:val="22"/>
          <w:szCs w:val="22"/>
          <w:lang w:val="en-GB"/>
        </w:rPr>
        <w:t xml:space="preserve"> </w:t>
      </w:r>
      <w:r w:rsidRPr="1655B621" w:rsidR="68BDA307">
        <w:rPr>
          <w:rFonts w:ascii="Arial" w:hAnsi="Arial" w:eastAsia="Arial" w:cs="Arial"/>
          <w:noProof w:val="0"/>
          <w:sz w:val="22"/>
          <w:szCs w:val="22"/>
          <w:highlight w:val="yellow"/>
          <w:lang w:val="en-GB"/>
        </w:rPr>
        <w:t>(Bradfordhospitals.nhs.uk, 2025</w:t>
      </w:r>
      <w:r w:rsidRPr="1655B621" w:rsidR="68BDA307">
        <w:rPr>
          <w:rFonts w:ascii="Arial" w:hAnsi="Arial" w:eastAsia="Arial" w:cs="Arial"/>
          <w:sz w:val="22"/>
          <w:szCs w:val="22"/>
          <w:highlight w:val="yellow"/>
        </w:rPr>
        <w:t>.</w:t>
      </w:r>
      <w:r w:rsidRPr="1655B621" w:rsidR="0E5134F0">
        <w:rPr>
          <w:rFonts w:ascii="Arial" w:hAnsi="Arial" w:eastAsia="Arial" w:cs="Arial"/>
          <w:sz w:val="22"/>
          <w:szCs w:val="22"/>
          <w:highlight w:val="yellow"/>
        </w:rPr>
        <w:t>)</w:t>
      </w:r>
      <w:r w:rsidRPr="1655B621" w:rsidR="6A125C7A">
        <w:rPr>
          <w:rFonts w:ascii="Arial" w:hAnsi="Arial" w:eastAsia="Arial" w:cs="Arial"/>
          <w:sz w:val="22"/>
          <w:szCs w:val="22"/>
        </w:rPr>
        <w:t xml:space="preserve"> </w:t>
      </w:r>
      <w:r w:rsidRPr="1655B621" w:rsidR="2D9A7C1F">
        <w:rPr>
          <w:rFonts w:ascii="Arial" w:hAnsi="Arial" w:eastAsia="Arial" w:cs="Arial"/>
          <w:sz w:val="22"/>
          <w:szCs w:val="22"/>
        </w:rPr>
        <w:t>W</w:t>
      </w:r>
      <w:r w:rsidRPr="1655B621" w:rsidR="6A125C7A">
        <w:rPr>
          <w:rFonts w:ascii="Arial" w:hAnsi="Arial" w:eastAsia="Arial" w:cs="Arial"/>
          <w:sz w:val="22"/>
          <w:szCs w:val="22"/>
        </w:rPr>
        <w:t xml:space="preserve">hich relates to struggling to find words and </w:t>
      </w:r>
      <w:r w:rsidRPr="1655B621" w:rsidR="5FD04F8B">
        <w:rPr>
          <w:rFonts w:ascii="Arial" w:hAnsi="Arial" w:eastAsia="Arial" w:cs="Arial"/>
          <w:sz w:val="22"/>
          <w:szCs w:val="22"/>
        </w:rPr>
        <w:t xml:space="preserve">communicate </w:t>
      </w:r>
      <w:r w:rsidRPr="1655B621" w:rsidR="46A95873">
        <w:rPr>
          <w:rFonts w:ascii="Arial" w:hAnsi="Arial" w:eastAsia="Arial" w:cs="Arial"/>
          <w:sz w:val="22"/>
          <w:szCs w:val="22"/>
        </w:rPr>
        <w:t xml:space="preserve">this will be difficult for </w:t>
      </w:r>
      <w:r w:rsidRPr="1655B621" w:rsidR="5276D431">
        <w:rPr>
          <w:rFonts w:ascii="Arial" w:hAnsi="Arial" w:eastAsia="Arial" w:cs="Arial"/>
          <w:sz w:val="22"/>
          <w:szCs w:val="22"/>
        </w:rPr>
        <w:t>Mr</w:t>
      </w:r>
      <w:r w:rsidRPr="1655B621" w:rsidR="46A95873">
        <w:rPr>
          <w:rFonts w:ascii="Arial" w:hAnsi="Arial" w:eastAsia="Arial" w:cs="Arial"/>
          <w:sz w:val="22"/>
          <w:szCs w:val="22"/>
        </w:rPr>
        <w:t xml:space="preserve"> </w:t>
      </w:r>
      <w:r w:rsidRPr="1655B621" w:rsidR="7CD7D7D5">
        <w:rPr>
          <w:rFonts w:ascii="Arial" w:hAnsi="Arial" w:eastAsia="Arial" w:cs="Arial"/>
          <w:sz w:val="22"/>
          <w:szCs w:val="22"/>
        </w:rPr>
        <w:t>Ahmed</w:t>
      </w:r>
      <w:r w:rsidRPr="1655B621" w:rsidR="46A95873">
        <w:rPr>
          <w:rFonts w:ascii="Arial" w:hAnsi="Arial" w:eastAsia="Arial" w:cs="Arial"/>
          <w:sz w:val="22"/>
          <w:szCs w:val="22"/>
        </w:rPr>
        <w:t xml:space="preserve"> because</w:t>
      </w:r>
      <w:r w:rsidRPr="1655B621" w:rsidR="6A8634CF">
        <w:rPr>
          <w:rFonts w:ascii="Arial" w:hAnsi="Arial" w:eastAsia="Arial" w:cs="Arial"/>
          <w:sz w:val="22"/>
          <w:szCs w:val="22"/>
        </w:rPr>
        <w:t xml:space="preserve"> </w:t>
      </w:r>
      <w:r w:rsidRPr="1655B621" w:rsidR="2F09B02D">
        <w:rPr>
          <w:rFonts w:ascii="Arial" w:hAnsi="Arial" w:eastAsia="Arial" w:cs="Arial"/>
          <w:sz w:val="22"/>
          <w:szCs w:val="22"/>
        </w:rPr>
        <w:t xml:space="preserve">he may feel </w:t>
      </w:r>
      <w:r w:rsidRPr="1655B621" w:rsidR="25A7E367">
        <w:rPr>
          <w:rFonts w:ascii="Arial" w:hAnsi="Arial" w:eastAsia="Arial" w:cs="Arial"/>
          <w:sz w:val="22"/>
          <w:szCs w:val="22"/>
        </w:rPr>
        <w:t>he</w:t>
      </w:r>
      <w:r w:rsidRPr="1655B621" w:rsidR="56CE40BE">
        <w:rPr>
          <w:rFonts w:ascii="Arial" w:hAnsi="Arial" w:eastAsia="Arial" w:cs="Arial"/>
          <w:sz w:val="22"/>
          <w:szCs w:val="22"/>
        </w:rPr>
        <w:t xml:space="preserve"> i</w:t>
      </w:r>
      <w:r w:rsidRPr="1655B621" w:rsidR="25A7E367">
        <w:rPr>
          <w:rFonts w:ascii="Arial" w:hAnsi="Arial" w:eastAsia="Arial" w:cs="Arial"/>
          <w:sz w:val="22"/>
          <w:szCs w:val="22"/>
        </w:rPr>
        <w:t>s</w:t>
      </w:r>
      <w:r w:rsidRPr="1655B621" w:rsidR="2F09B02D">
        <w:rPr>
          <w:rFonts w:ascii="Arial" w:hAnsi="Arial" w:eastAsia="Arial" w:cs="Arial"/>
          <w:sz w:val="22"/>
          <w:szCs w:val="22"/>
        </w:rPr>
        <w:t xml:space="preserve"> slowly forgetting things but with the support of the speech and language therapist </w:t>
      </w:r>
      <w:r w:rsidRPr="1655B621" w:rsidR="40E316AA">
        <w:rPr>
          <w:rFonts w:ascii="Arial" w:hAnsi="Arial" w:eastAsia="Arial" w:cs="Arial"/>
          <w:sz w:val="22"/>
          <w:szCs w:val="22"/>
        </w:rPr>
        <w:t>aphasia may be treated slowly</w:t>
      </w:r>
      <w:r w:rsidRPr="1655B621" w:rsidR="1325E4EB">
        <w:rPr>
          <w:rFonts w:ascii="Arial" w:hAnsi="Arial" w:eastAsia="Arial" w:cs="Arial"/>
          <w:sz w:val="22"/>
          <w:szCs w:val="22"/>
        </w:rPr>
        <w:t>.</w:t>
      </w:r>
      <w:r w:rsidRPr="1655B621" w:rsidR="4BA6A9A4">
        <w:rPr>
          <w:rFonts w:ascii="Arial" w:hAnsi="Arial" w:eastAsia="Arial" w:cs="Arial"/>
          <w:noProof w:val="0"/>
          <w:sz w:val="22"/>
          <w:szCs w:val="22"/>
          <w:highlight w:val="yellow"/>
          <w:lang w:val="en-GB"/>
        </w:rPr>
        <w:t xml:space="preserve"> </w:t>
      </w:r>
      <w:r w:rsidRPr="1655B621" w:rsidR="22B04C95">
        <w:rPr>
          <w:rFonts w:ascii="Arial" w:hAnsi="Arial" w:eastAsia="Arial" w:cs="Arial"/>
          <w:noProof w:val="0"/>
          <w:sz w:val="22"/>
          <w:szCs w:val="22"/>
          <w:highlight w:val="yellow"/>
          <w:lang w:val="en-GB"/>
        </w:rPr>
        <w:t>(NHS, 2025).</w:t>
      </w:r>
    </w:p>
    <w:p w:rsidR="59590EAA" w:rsidP="14823A53" w:rsidRDefault="59590EAA" w14:paraId="1B23022A" w14:textId="571031CF">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highlight w:val="yellow"/>
          <w:lang w:val="en-GB"/>
        </w:rPr>
      </w:pPr>
    </w:p>
    <w:p w:rsidR="59590EAA" w:rsidP="1655B621" w:rsidRDefault="59590EAA" w14:paraId="04545898" w14:textId="4A43FBAD">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r w:rsidRPr="1655B621" w:rsidR="7DE50BA3">
        <w:rPr>
          <w:rFonts w:ascii="Arial" w:hAnsi="Arial" w:eastAsia="Arial" w:cs="Arial"/>
          <w:b w:val="1"/>
          <w:bCs w:val="1"/>
          <w:noProof w:val="0"/>
          <w:sz w:val="22"/>
          <w:szCs w:val="22"/>
          <w:u w:val="single"/>
          <w:lang w:val="en-GB"/>
        </w:rPr>
        <w:t xml:space="preserve">Legal Ethical considerations in communication </w:t>
      </w:r>
    </w:p>
    <w:p w:rsidR="59590EAA" w:rsidP="1655B621" w:rsidRDefault="59590EAA" w14:paraId="30E6FB81" w14:textId="6834A851">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r w:rsidRPr="1655B621" w:rsidR="59590EAA">
        <w:rPr>
          <w:rFonts w:ascii="Arial" w:hAnsi="Arial" w:eastAsia="Arial" w:cs="Arial"/>
          <w:noProof w:val="0"/>
          <w:sz w:val="22"/>
          <w:szCs w:val="22"/>
          <w:lang w:val="en-GB"/>
        </w:rPr>
        <w:t xml:space="preserve">Moving onto the </w:t>
      </w:r>
      <w:r w:rsidRPr="1655B621" w:rsidR="0953F648">
        <w:rPr>
          <w:rFonts w:ascii="Arial" w:hAnsi="Arial" w:eastAsia="Arial" w:cs="Arial"/>
          <w:noProof w:val="0"/>
          <w:sz w:val="22"/>
          <w:szCs w:val="22"/>
          <w:lang w:val="en-GB"/>
        </w:rPr>
        <w:t>E</w:t>
      </w:r>
      <w:r w:rsidRPr="1655B621" w:rsidR="59590EAA">
        <w:rPr>
          <w:rFonts w:ascii="Arial" w:hAnsi="Arial" w:eastAsia="Arial" w:cs="Arial"/>
          <w:noProof w:val="0"/>
          <w:sz w:val="22"/>
          <w:szCs w:val="22"/>
          <w:lang w:val="en-GB"/>
        </w:rPr>
        <w:t xml:space="preserve">quality act 2010, it is important that we understand this legislation to define </w:t>
      </w:r>
      <w:r w:rsidRPr="1655B621" w:rsidR="524B0BEF">
        <w:rPr>
          <w:rFonts w:ascii="Arial" w:hAnsi="Arial" w:eastAsia="Arial" w:cs="Arial"/>
          <w:noProof w:val="0"/>
          <w:sz w:val="22"/>
          <w:szCs w:val="22"/>
          <w:lang w:val="en-GB"/>
        </w:rPr>
        <w:t xml:space="preserve">it. </w:t>
      </w:r>
      <w:r w:rsidRPr="1655B621" w:rsidR="0681DB82">
        <w:rPr>
          <w:rFonts w:ascii="Arial" w:hAnsi="Arial" w:eastAsia="Arial" w:cs="Arial"/>
          <w:noProof w:val="0"/>
          <w:sz w:val="22"/>
          <w:szCs w:val="22"/>
          <w:lang w:val="en-GB"/>
        </w:rPr>
        <w:t xml:space="preserve">The </w:t>
      </w:r>
      <w:r w:rsidRPr="1655B621" w:rsidR="25110565">
        <w:rPr>
          <w:rFonts w:ascii="Arial" w:hAnsi="Arial" w:eastAsia="Arial" w:cs="Arial"/>
          <w:noProof w:val="0"/>
          <w:sz w:val="22"/>
          <w:szCs w:val="22"/>
          <w:lang w:val="en-GB"/>
        </w:rPr>
        <w:t>E</w:t>
      </w:r>
      <w:r w:rsidRPr="1655B621" w:rsidR="249F1F78">
        <w:rPr>
          <w:rFonts w:ascii="Arial" w:hAnsi="Arial" w:eastAsia="Arial" w:cs="Arial"/>
          <w:noProof w:val="0"/>
          <w:sz w:val="22"/>
          <w:szCs w:val="22"/>
          <w:lang w:val="en-GB"/>
        </w:rPr>
        <w:t xml:space="preserve">quality act 2010 </w:t>
      </w:r>
      <w:r w:rsidRPr="1655B621" w:rsidR="19A674C8">
        <w:rPr>
          <w:rFonts w:ascii="Arial" w:hAnsi="Arial" w:eastAsia="Arial" w:cs="Arial"/>
          <w:noProof w:val="0"/>
          <w:sz w:val="22"/>
          <w:szCs w:val="22"/>
          <w:lang w:val="en-GB"/>
        </w:rPr>
        <w:t xml:space="preserve">is a </w:t>
      </w:r>
      <w:r w:rsidRPr="1655B621" w:rsidR="64015DFC">
        <w:rPr>
          <w:rFonts w:ascii="Arial" w:hAnsi="Arial" w:eastAsia="Arial" w:cs="Arial"/>
          <w:noProof w:val="0"/>
          <w:sz w:val="22"/>
          <w:szCs w:val="22"/>
          <w:lang w:val="en-GB"/>
        </w:rPr>
        <w:t>piece of legislation services</w:t>
      </w:r>
      <w:r w:rsidRPr="1655B621" w:rsidR="36EF32EA">
        <w:rPr>
          <w:rFonts w:ascii="Arial" w:hAnsi="Arial" w:eastAsia="Arial" w:cs="Arial"/>
          <w:noProof w:val="0"/>
          <w:sz w:val="22"/>
          <w:szCs w:val="22"/>
          <w:lang w:val="en-GB"/>
        </w:rPr>
        <w:t xml:space="preserve"> which must</w:t>
      </w:r>
      <w:r w:rsidRPr="1655B621" w:rsidR="64015DFC">
        <w:rPr>
          <w:rFonts w:ascii="Arial" w:hAnsi="Arial" w:eastAsia="Arial" w:cs="Arial"/>
          <w:noProof w:val="0"/>
          <w:sz w:val="22"/>
          <w:szCs w:val="22"/>
          <w:lang w:val="en-GB"/>
        </w:rPr>
        <w:t xml:space="preserve"> be </w:t>
      </w:r>
      <w:r w:rsidRPr="1655B621" w:rsidR="64015DFC">
        <w:rPr>
          <w:rFonts w:ascii="Arial" w:hAnsi="Arial" w:eastAsia="Arial" w:cs="Arial"/>
          <w:noProof w:val="0"/>
          <w:sz w:val="22"/>
          <w:szCs w:val="22"/>
          <w:lang w:val="en-GB"/>
        </w:rPr>
        <w:t>accessible</w:t>
      </w:r>
      <w:r w:rsidRPr="1655B621" w:rsidR="6BA28E59">
        <w:rPr>
          <w:rFonts w:ascii="Arial" w:hAnsi="Arial" w:eastAsia="Arial" w:cs="Arial"/>
          <w:noProof w:val="0"/>
          <w:sz w:val="22"/>
          <w:szCs w:val="22"/>
          <w:lang w:val="en-GB"/>
        </w:rPr>
        <w:t xml:space="preserve"> for everyone,</w:t>
      </w:r>
      <w:r w:rsidRPr="1655B621" w:rsidR="64015DFC">
        <w:rPr>
          <w:rFonts w:ascii="Arial" w:hAnsi="Arial" w:eastAsia="Arial" w:cs="Arial"/>
          <w:noProof w:val="0"/>
          <w:sz w:val="22"/>
          <w:szCs w:val="22"/>
          <w:lang w:val="en-GB"/>
        </w:rPr>
        <w:t xml:space="preserve"> and no individual should be discriminated </w:t>
      </w:r>
      <w:r w:rsidRPr="1655B621" w:rsidR="0CADC362">
        <w:rPr>
          <w:rFonts w:ascii="Arial" w:hAnsi="Arial" w:eastAsia="Arial" w:cs="Arial"/>
          <w:noProof w:val="0"/>
          <w:sz w:val="22"/>
          <w:szCs w:val="22"/>
          <w:lang w:val="en-GB"/>
        </w:rPr>
        <w:t xml:space="preserve">against. This is particularly important as health care providers </w:t>
      </w:r>
      <w:r w:rsidRPr="1655B621" w:rsidR="0CB7EBE1">
        <w:rPr>
          <w:rFonts w:ascii="Arial" w:hAnsi="Arial" w:eastAsia="Arial" w:cs="Arial"/>
          <w:noProof w:val="0"/>
          <w:sz w:val="22"/>
          <w:szCs w:val="22"/>
          <w:lang w:val="en-GB"/>
        </w:rPr>
        <w:t xml:space="preserve">in Mr Ahmeds case </w:t>
      </w:r>
      <w:r w:rsidRPr="1655B621" w:rsidR="58E15C55">
        <w:rPr>
          <w:rFonts w:ascii="Arial" w:hAnsi="Arial" w:eastAsia="Arial" w:cs="Arial"/>
          <w:noProof w:val="0"/>
          <w:sz w:val="22"/>
          <w:szCs w:val="22"/>
          <w:lang w:val="en-GB"/>
        </w:rPr>
        <w:t>study provide a</w:t>
      </w:r>
      <w:r w:rsidRPr="1655B621" w:rsidR="0CADC362">
        <w:rPr>
          <w:rFonts w:ascii="Arial" w:hAnsi="Arial" w:eastAsia="Arial" w:cs="Arial"/>
          <w:noProof w:val="0"/>
          <w:sz w:val="22"/>
          <w:szCs w:val="22"/>
          <w:lang w:val="en-GB"/>
        </w:rPr>
        <w:t xml:space="preserve"> service </w:t>
      </w:r>
      <w:r w:rsidRPr="1655B621" w:rsidR="2863CB4A">
        <w:rPr>
          <w:rFonts w:ascii="Arial" w:hAnsi="Arial" w:eastAsia="Arial" w:cs="Arial"/>
          <w:noProof w:val="0"/>
          <w:sz w:val="22"/>
          <w:szCs w:val="22"/>
          <w:lang w:val="en-GB"/>
        </w:rPr>
        <w:t>which</w:t>
      </w:r>
      <w:r w:rsidRPr="1655B621" w:rsidR="35AA5B75">
        <w:rPr>
          <w:rFonts w:ascii="Arial" w:hAnsi="Arial" w:eastAsia="Arial" w:cs="Arial"/>
          <w:noProof w:val="0"/>
          <w:sz w:val="22"/>
          <w:szCs w:val="22"/>
          <w:lang w:val="en-GB"/>
        </w:rPr>
        <w:t xml:space="preserve"> ensures that it is accessible to anyone. </w:t>
      </w:r>
      <w:r w:rsidRPr="1655B621" w:rsidR="0CADC362">
        <w:rPr>
          <w:rFonts w:ascii="Arial" w:hAnsi="Arial" w:eastAsia="Arial" w:cs="Arial"/>
          <w:noProof w:val="0"/>
          <w:sz w:val="22"/>
          <w:szCs w:val="22"/>
          <w:lang w:val="en-GB"/>
        </w:rPr>
        <w:t>This piece of legislation is based</w:t>
      </w:r>
      <w:r w:rsidRPr="1655B621" w:rsidR="4ADB949F">
        <w:rPr>
          <w:rFonts w:ascii="Arial" w:hAnsi="Arial" w:eastAsia="Arial" w:cs="Arial"/>
          <w:noProof w:val="0"/>
          <w:sz w:val="22"/>
          <w:szCs w:val="22"/>
          <w:lang w:val="en-GB"/>
        </w:rPr>
        <w:t xml:space="preserve"> on the 9 protected covered characteristics</w:t>
      </w:r>
      <w:r w:rsidRPr="1655B621" w:rsidR="70F8B2BB">
        <w:rPr>
          <w:rFonts w:ascii="Arial" w:hAnsi="Arial" w:eastAsia="Arial" w:cs="Arial"/>
          <w:noProof w:val="0"/>
          <w:sz w:val="22"/>
          <w:szCs w:val="22"/>
          <w:lang w:val="en-GB"/>
        </w:rPr>
        <w:t>.</w:t>
      </w:r>
      <w:r w:rsidRPr="1655B621" w:rsidR="249F1F78">
        <w:rPr>
          <w:rFonts w:ascii="Arial" w:hAnsi="Arial" w:eastAsia="Arial" w:cs="Arial"/>
          <w:noProof w:val="0"/>
          <w:sz w:val="22"/>
          <w:szCs w:val="22"/>
          <w:lang w:val="en-GB"/>
        </w:rPr>
        <w:t xml:space="preserve"> </w:t>
      </w:r>
      <w:r w:rsidRPr="1655B621" w:rsidR="42F007CF">
        <w:rPr>
          <w:rFonts w:ascii="Arial" w:hAnsi="Arial" w:eastAsia="Arial" w:cs="Arial"/>
          <w:noProof w:val="0"/>
          <w:sz w:val="22"/>
          <w:szCs w:val="22"/>
          <w:lang w:val="en-GB"/>
        </w:rPr>
        <w:t>A</w:t>
      </w:r>
      <w:r w:rsidRPr="1655B621" w:rsidR="1C62AA86">
        <w:rPr>
          <w:rFonts w:ascii="Arial" w:hAnsi="Arial" w:eastAsia="Arial" w:cs="Arial"/>
          <w:noProof w:val="0"/>
          <w:sz w:val="22"/>
          <w:szCs w:val="22"/>
          <w:lang w:val="en-GB"/>
        </w:rPr>
        <w:t xml:space="preserve">ge, disability, gender </w:t>
      </w:r>
      <w:r w:rsidRPr="1655B621" w:rsidR="4ADAB282">
        <w:rPr>
          <w:rFonts w:ascii="Arial" w:hAnsi="Arial" w:eastAsia="Arial" w:cs="Arial"/>
          <w:noProof w:val="0"/>
          <w:sz w:val="22"/>
          <w:szCs w:val="22"/>
          <w:lang w:val="en-GB"/>
        </w:rPr>
        <w:t>reassignment,</w:t>
      </w:r>
      <w:r w:rsidRPr="1655B621" w:rsidR="1C62AA86">
        <w:rPr>
          <w:rFonts w:ascii="Arial" w:hAnsi="Arial" w:eastAsia="Arial" w:cs="Arial"/>
          <w:noProof w:val="0"/>
          <w:sz w:val="22"/>
          <w:szCs w:val="22"/>
          <w:lang w:val="en-GB"/>
        </w:rPr>
        <w:t xml:space="preserve"> marriage and civil partnership, preg</w:t>
      </w:r>
      <w:r w:rsidRPr="1655B621" w:rsidR="1C62AA86">
        <w:rPr>
          <w:rFonts w:ascii="Arial" w:hAnsi="Arial" w:eastAsia="Arial" w:cs="Arial"/>
          <w:noProof w:val="0"/>
          <w:sz w:val="22"/>
          <w:szCs w:val="22"/>
          <w:lang w:val="en-GB"/>
        </w:rPr>
        <w:t>nancy and maternity</w:t>
      </w:r>
      <w:r w:rsidRPr="1655B621" w:rsidR="5AC9B7AF">
        <w:rPr>
          <w:rFonts w:ascii="Arial" w:hAnsi="Arial" w:eastAsia="Arial" w:cs="Arial"/>
          <w:noProof w:val="0"/>
          <w:sz w:val="22"/>
          <w:szCs w:val="22"/>
          <w:lang w:val="en-GB"/>
        </w:rPr>
        <w:t>, r</w:t>
      </w:r>
      <w:r w:rsidRPr="1655B621" w:rsidR="1C62AA86">
        <w:rPr>
          <w:rFonts w:ascii="Arial" w:hAnsi="Arial" w:eastAsia="Arial" w:cs="Arial"/>
          <w:noProof w:val="0"/>
          <w:sz w:val="22"/>
          <w:szCs w:val="22"/>
          <w:lang w:val="en-GB"/>
        </w:rPr>
        <w:t xml:space="preserve">ace, religion or </w:t>
      </w:r>
      <w:r w:rsidRPr="1655B621" w:rsidR="530E3A8F">
        <w:rPr>
          <w:rFonts w:ascii="Arial" w:hAnsi="Arial" w:eastAsia="Arial" w:cs="Arial"/>
          <w:noProof w:val="0"/>
          <w:sz w:val="22"/>
          <w:szCs w:val="22"/>
          <w:lang w:val="en-GB"/>
        </w:rPr>
        <w:t>belief</w:t>
      </w:r>
      <w:r w:rsidRPr="1655B621" w:rsidR="1C62AA86">
        <w:rPr>
          <w:rFonts w:ascii="Arial" w:hAnsi="Arial" w:eastAsia="Arial" w:cs="Arial"/>
          <w:noProof w:val="0"/>
          <w:sz w:val="22"/>
          <w:szCs w:val="22"/>
          <w:lang w:val="en-GB"/>
        </w:rPr>
        <w:t>, sex,</w:t>
      </w:r>
      <w:r w:rsidRPr="1655B621" w:rsidR="2F6F9351">
        <w:rPr>
          <w:rFonts w:ascii="Arial" w:hAnsi="Arial" w:eastAsia="Arial" w:cs="Arial"/>
          <w:noProof w:val="0"/>
          <w:sz w:val="22"/>
          <w:szCs w:val="22"/>
          <w:lang w:val="en-GB"/>
        </w:rPr>
        <w:t xml:space="preserve"> and </w:t>
      </w:r>
      <w:r w:rsidRPr="1655B621" w:rsidR="66C0F0AF">
        <w:rPr>
          <w:rFonts w:ascii="Arial" w:hAnsi="Arial" w:eastAsia="Arial" w:cs="Arial"/>
          <w:noProof w:val="0"/>
          <w:sz w:val="22"/>
          <w:szCs w:val="22"/>
          <w:lang w:val="en-GB"/>
        </w:rPr>
        <w:t>sexual orientation</w:t>
      </w:r>
      <w:r w:rsidRPr="1655B621" w:rsidR="507AE53D">
        <w:rPr>
          <w:rFonts w:ascii="Arial" w:hAnsi="Arial" w:eastAsia="Arial" w:cs="Arial"/>
          <w:noProof w:val="0"/>
          <w:sz w:val="22"/>
          <w:szCs w:val="22"/>
          <w:lang w:val="en-GB"/>
        </w:rPr>
        <w:t>.</w:t>
      </w:r>
      <w:r w:rsidRPr="1655B621" w:rsidR="30A0EF65">
        <w:rPr>
          <w:rFonts w:ascii="Arial" w:hAnsi="Arial" w:eastAsia="Arial" w:cs="Arial"/>
          <w:noProof w:val="0"/>
          <w:sz w:val="22"/>
          <w:szCs w:val="22"/>
          <w:lang w:val="en-GB"/>
        </w:rPr>
        <w:t xml:space="preserve"> </w:t>
      </w:r>
      <w:r w:rsidRPr="1655B621" w:rsidR="18F538A6">
        <w:rPr>
          <w:rFonts w:ascii="Arial" w:hAnsi="Arial" w:eastAsia="Arial" w:cs="Arial"/>
          <w:noProof w:val="0"/>
          <w:sz w:val="22"/>
          <w:szCs w:val="22"/>
          <w:highlight w:val="yellow"/>
          <w:lang w:val="en-GB"/>
        </w:rPr>
        <w:t>(Social Care Institute for Excellence, 2011</w:t>
      </w:r>
      <w:r w:rsidRPr="1655B621" w:rsidR="27892671">
        <w:rPr>
          <w:rFonts w:ascii="Arial" w:hAnsi="Arial" w:eastAsia="Arial" w:cs="Arial"/>
          <w:noProof w:val="0"/>
          <w:sz w:val="22"/>
          <w:szCs w:val="22"/>
          <w:highlight w:val="yellow"/>
          <w:lang w:val="en-GB"/>
        </w:rPr>
        <w:t>)</w:t>
      </w:r>
      <w:r w:rsidRPr="1655B621" w:rsidR="27892671">
        <w:rPr>
          <w:rFonts w:ascii="Arial" w:hAnsi="Arial" w:eastAsia="Arial" w:cs="Arial"/>
          <w:noProof w:val="0"/>
          <w:sz w:val="22"/>
          <w:szCs w:val="22"/>
          <w:lang w:val="en-GB"/>
        </w:rPr>
        <w:t>. In</w:t>
      </w:r>
      <w:r w:rsidRPr="1655B621" w:rsidR="30A0EF65">
        <w:rPr>
          <w:rFonts w:ascii="Arial" w:hAnsi="Arial" w:eastAsia="Arial" w:cs="Arial"/>
          <w:noProof w:val="0"/>
          <w:sz w:val="22"/>
          <w:szCs w:val="22"/>
          <w:lang w:val="en-GB"/>
        </w:rPr>
        <w:t xml:space="preserve"> </w:t>
      </w:r>
      <w:r w:rsidRPr="1655B621" w:rsidR="015DB6A2">
        <w:rPr>
          <w:rFonts w:ascii="Arial" w:hAnsi="Arial" w:eastAsia="Arial" w:cs="Arial"/>
          <w:noProof w:val="0"/>
          <w:sz w:val="22"/>
          <w:szCs w:val="22"/>
          <w:lang w:val="en-GB"/>
        </w:rPr>
        <w:t>Mr</w:t>
      </w:r>
      <w:r w:rsidRPr="1655B621" w:rsidR="30A0EF65">
        <w:rPr>
          <w:rFonts w:ascii="Arial" w:hAnsi="Arial" w:eastAsia="Arial" w:cs="Arial"/>
          <w:noProof w:val="0"/>
          <w:sz w:val="22"/>
          <w:szCs w:val="22"/>
          <w:lang w:val="en-GB"/>
        </w:rPr>
        <w:t xml:space="preserve"> </w:t>
      </w:r>
      <w:r w:rsidRPr="1655B621" w:rsidR="57E3D797">
        <w:rPr>
          <w:rFonts w:ascii="Arial" w:hAnsi="Arial" w:eastAsia="Arial" w:cs="Arial"/>
          <w:noProof w:val="0"/>
          <w:sz w:val="22"/>
          <w:szCs w:val="22"/>
          <w:lang w:val="en-GB"/>
        </w:rPr>
        <w:t>Ahmeds</w:t>
      </w:r>
      <w:r w:rsidRPr="1655B621" w:rsidR="30A0EF65">
        <w:rPr>
          <w:rFonts w:ascii="Arial" w:hAnsi="Arial" w:eastAsia="Arial" w:cs="Arial"/>
          <w:noProof w:val="0"/>
          <w:sz w:val="22"/>
          <w:szCs w:val="22"/>
          <w:lang w:val="en-GB"/>
        </w:rPr>
        <w:t xml:space="preserve"> case </w:t>
      </w:r>
      <w:r w:rsidRPr="1655B621" w:rsidR="35620F5B">
        <w:rPr>
          <w:rFonts w:ascii="Arial" w:hAnsi="Arial" w:eastAsia="Arial" w:cs="Arial"/>
          <w:noProof w:val="0"/>
          <w:sz w:val="22"/>
          <w:szCs w:val="22"/>
          <w:lang w:val="en-GB"/>
        </w:rPr>
        <w:t>study,</w:t>
      </w:r>
      <w:r w:rsidRPr="1655B621" w:rsidR="30A0EF65">
        <w:rPr>
          <w:rFonts w:ascii="Arial" w:hAnsi="Arial" w:eastAsia="Arial" w:cs="Arial"/>
          <w:noProof w:val="0"/>
          <w:sz w:val="22"/>
          <w:szCs w:val="22"/>
          <w:lang w:val="en-GB"/>
        </w:rPr>
        <w:t xml:space="preserve"> </w:t>
      </w:r>
      <w:r w:rsidRPr="1655B621" w:rsidR="6AF615B2">
        <w:rPr>
          <w:rFonts w:ascii="Arial" w:hAnsi="Arial" w:eastAsia="Arial" w:cs="Arial"/>
          <w:noProof w:val="0"/>
          <w:sz w:val="22"/>
          <w:szCs w:val="22"/>
          <w:lang w:val="en-GB"/>
        </w:rPr>
        <w:t>it clearly</w:t>
      </w:r>
      <w:r w:rsidRPr="1655B621" w:rsidR="30A0EF65">
        <w:rPr>
          <w:rFonts w:ascii="Arial" w:hAnsi="Arial" w:eastAsia="Arial" w:cs="Arial"/>
          <w:noProof w:val="0"/>
          <w:sz w:val="22"/>
          <w:szCs w:val="22"/>
          <w:lang w:val="en-GB"/>
        </w:rPr>
        <w:t xml:space="preserve"> </w:t>
      </w:r>
      <w:r w:rsidRPr="1655B621" w:rsidR="30A0EF65">
        <w:rPr>
          <w:rFonts w:ascii="Arial" w:hAnsi="Arial" w:eastAsia="Arial" w:cs="Arial"/>
          <w:noProof w:val="0"/>
          <w:sz w:val="22"/>
          <w:szCs w:val="22"/>
          <w:lang w:val="en-GB"/>
        </w:rPr>
        <w:t>state</w:t>
      </w:r>
      <w:r w:rsidRPr="1655B621" w:rsidR="6A576A56">
        <w:rPr>
          <w:rFonts w:ascii="Arial" w:hAnsi="Arial" w:eastAsia="Arial" w:cs="Arial"/>
          <w:noProof w:val="0"/>
          <w:sz w:val="22"/>
          <w:szCs w:val="22"/>
          <w:lang w:val="en-GB"/>
        </w:rPr>
        <w:t>s</w:t>
      </w:r>
      <w:r w:rsidRPr="1655B621" w:rsidR="30A0EF65">
        <w:rPr>
          <w:rFonts w:ascii="Arial" w:hAnsi="Arial" w:eastAsia="Arial" w:cs="Arial"/>
          <w:noProof w:val="0"/>
          <w:sz w:val="22"/>
          <w:szCs w:val="22"/>
          <w:lang w:val="en-GB"/>
        </w:rPr>
        <w:t xml:space="preserve"> that his first language is </w:t>
      </w:r>
      <w:r w:rsidRPr="1655B621" w:rsidR="14502530">
        <w:rPr>
          <w:rFonts w:ascii="Arial" w:hAnsi="Arial" w:eastAsia="Arial" w:cs="Arial"/>
          <w:noProof w:val="0"/>
          <w:sz w:val="22"/>
          <w:szCs w:val="22"/>
          <w:lang w:val="en-GB"/>
        </w:rPr>
        <w:t>Bangladesh</w:t>
      </w:r>
      <w:r w:rsidRPr="1655B621" w:rsidR="0AF5A5BD">
        <w:rPr>
          <w:rFonts w:ascii="Arial" w:hAnsi="Arial" w:eastAsia="Arial" w:cs="Arial"/>
          <w:noProof w:val="0"/>
          <w:sz w:val="22"/>
          <w:szCs w:val="22"/>
          <w:lang w:val="en-GB"/>
        </w:rPr>
        <w:t>i</w:t>
      </w:r>
      <w:r w:rsidRPr="1655B621" w:rsidR="03BB3B9B">
        <w:rPr>
          <w:rFonts w:ascii="Arial" w:hAnsi="Arial" w:eastAsia="Arial" w:cs="Arial"/>
          <w:noProof w:val="0"/>
          <w:sz w:val="22"/>
          <w:szCs w:val="22"/>
          <w:lang w:val="en-GB"/>
        </w:rPr>
        <w:t xml:space="preserve">, </w:t>
      </w:r>
      <w:r w:rsidRPr="1655B621" w:rsidR="5B3651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Ineffective communication could compromise medication adherence, consent, safeguarding, and overall </w:t>
      </w:r>
      <w:r w:rsidRPr="1655B621" w:rsidR="12B2483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wellbeing. The</w:t>
      </w:r>
      <w:r w:rsidRPr="1655B621" w:rsidR="5B3651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Equality act 2010 </w:t>
      </w:r>
      <w:r w:rsidRPr="1655B621" w:rsidR="15119E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protects individuals from 9 characteristics</w:t>
      </w:r>
      <w:r w:rsidRPr="1655B621" w:rsidR="7B75FC5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1655B621" w:rsidR="15119E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655B621" w:rsidR="29BDB5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w:t>
      </w:r>
      <w:r w:rsidRPr="1655B621" w:rsidR="15119E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 </w:t>
      </w:r>
      <w:r w:rsidRPr="1655B621" w:rsidR="19B0DA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Mr</w:t>
      </w:r>
      <w:r w:rsidRPr="1655B621" w:rsidR="15119E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655B621" w:rsidR="0A458A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Ahmeds</w:t>
      </w:r>
      <w:r w:rsidRPr="1655B621" w:rsidR="600658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case </w:t>
      </w:r>
      <w:r w:rsidRPr="1655B621" w:rsidR="316316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his needs follow under </w:t>
      </w:r>
      <w:r w:rsidRPr="1655B621" w:rsidR="1C74E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his ethnicity entirely, </w:t>
      </w:r>
      <w:r w:rsidRPr="1655B621" w:rsidR="459831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Mr</w:t>
      </w:r>
      <w:r w:rsidRPr="1655B621" w:rsidR="1C74E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655B621" w:rsidR="73ACC03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Ahmeds</w:t>
      </w:r>
      <w:r w:rsidRPr="1655B621" w:rsidR="6B39C4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requirements could </w:t>
      </w:r>
      <w:r w:rsidRPr="1655B621" w:rsidR="6B39C4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possibly be</w:t>
      </w:r>
      <w:r w:rsidRPr="1655B621" w:rsidR="6B39C4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professional language interpreter or </w:t>
      </w:r>
      <w:r w:rsidRPr="1655B621" w:rsidR="422828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translator and</w:t>
      </w:r>
      <w:r w:rsidRPr="1655B621" w:rsidR="49D725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adapting communication methods to </w:t>
      </w:r>
      <w:r w:rsidRPr="1655B621" w:rsidR="128AB6C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accommodate</w:t>
      </w:r>
      <w:r w:rsidRPr="1655B621" w:rsidR="49D725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speech difficulties</w:t>
      </w:r>
      <w:r w:rsidRPr="1655B621" w:rsidR="23A1D3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1655B621" w:rsidR="69D872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Although Mr Ahmed can speak some </w:t>
      </w:r>
      <w:r w:rsidRPr="1655B621" w:rsidR="32800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English</w:t>
      </w:r>
      <w:r w:rsidRPr="1655B621" w:rsidR="69D872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language if he is not understood entirely</w:t>
      </w:r>
      <w:r w:rsidRPr="1655B621" w:rsidR="6A7834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there is a risk of misunderstanding and mistaken information understood, </w:t>
      </w:r>
      <w:r w:rsidRPr="1655B621" w:rsidR="3D316B5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where initially </w:t>
      </w:r>
      <w:r w:rsidRPr="1655B621" w:rsidR="68A283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call visit</w:t>
      </w:r>
      <w:r w:rsidRPr="1655B621" w:rsidR="2A8CAD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was </w:t>
      </w:r>
      <w:r w:rsidRPr="1655B621" w:rsidR="68A283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missed by care professionals which then resulted in Mr Ahmeds</w:t>
      </w:r>
      <w:r w:rsidRPr="1655B621" w:rsidR="6A7834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medication </w:t>
      </w:r>
      <w:r w:rsidRPr="1655B621" w:rsidR="0C53380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being missed this has been reported and under investigation by higher care professionals.</w:t>
      </w:r>
      <w:r w:rsidRPr="1655B621" w:rsidR="6A7834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655B621" w:rsidR="23A1D3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655B621" w:rsidR="23A1D3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Linking back to the case study we are told that </w:t>
      </w:r>
      <w:r w:rsidRPr="1655B621" w:rsidR="4A80D3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Mr</w:t>
      </w:r>
      <w:r w:rsidRPr="1655B621" w:rsidR="23A1D3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655B621" w:rsidR="21405C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Ahmed</w:t>
      </w:r>
      <w:r w:rsidRPr="1655B621" w:rsidR="23A1D3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struggles to have a full conversation in </w:t>
      </w:r>
      <w:r w:rsidRPr="1655B621" w:rsidR="0AA198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English</w:t>
      </w:r>
      <w:r w:rsidRPr="1655B621" w:rsidR="23A1D3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care professionals that visit him</w:t>
      </w:r>
      <w:r w:rsidRPr="1655B621" w:rsidR="23A1D3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1655B621" w:rsidR="505B51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This</w:t>
      </w:r>
      <w:r w:rsidRPr="1655B621" w:rsidR="23A1D3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655B621" w:rsidR="505B51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does not mean </w:t>
      </w:r>
      <w:r w:rsidRPr="1655B621" w:rsidR="07AEF9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Mr</w:t>
      </w:r>
      <w:r w:rsidRPr="1655B621" w:rsidR="505B51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655B621" w:rsidR="2C52D7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Ahmed</w:t>
      </w:r>
      <w:r w:rsidRPr="1655B621" w:rsidR="505B51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 not able to write</w:t>
      </w:r>
      <w:r w:rsidRPr="1655B621" w:rsidR="16D55D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another strategy of </w:t>
      </w:r>
      <w:r w:rsidRPr="1655B621" w:rsidR="4CD16B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communication he</w:t>
      </w:r>
      <w:r w:rsidRPr="1655B621" w:rsidR="505B51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may feel more </w:t>
      </w:r>
      <w:r w:rsidRPr="1655B621" w:rsidR="16156B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comfortable</w:t>
      </w:r>
      <w:r w:rsidRPr="1655B621" w:rsidR="505B51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655B621" w:rsidR="1AD68F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with is </w:t>
      </w:r>
      <w:r w:rsidRPr="1655B621" w:rsidR="505B51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written </w:t>
      </w:r>
      <w:r w:rsidRPr="1655B621" w:rsidR="7E33A9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communication,</w:t>
      </w:r>
      <w:r w:rsidRPr="1655B621" w:rsidR="563392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this way </w:t>
      </w:r>
      <w:r w:rsidRPr="1655B621" w:rsidR="06E1AC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there</w:t>
      </w:r>
      <w:r w:rsidRPr="1655B621" w:rsidR="563392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will be no misunderstandings with the care </w:t>
      </w:r>
      <w:r w:rsidRPr="1655B621" w:rsidR="7CFDC7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provided. On</w:t>
      </w:r>
      <w:r w:rsidRPr="1655B621" w:rsidR="51A8C3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other hand, </w:t>
      </w:r>
      <w:r w:rsidRPr="1655B621" w:rsidR="4F4002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1655B621" w:rsidR="51A8C3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care act 2014 further reinforces the principle of promoting individual wellbeing and control over care decisions.</w:t>
      </w:r>
      <w:r w:rsidRPr="1655B621" w:rsidR="505B51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655B621" w:rsidR="23A1D3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t>
      </w:r>
      <w:r w:rsidRPr="1655B621" w:rsidR="663618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equality act entitles him to use </w:t>
      </w:r>
      <w:r w:rsidRPr="1655B621" w:rsidR="0CB1E0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equal access to service</w:t>
      </w:r>
      <w:r w:rsidRPr="1655B621" w:rsidR="176D53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1655B621" w:rsidR="0791F0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655B621" w:rsidR="2161900D">
        <w:rPr>
          <w:rFonts w:ascii="Arial" w:hAnsi="Arial" w:eastAsia="Arial" w:cs="Arial"/>
          <w:noProof w:val="0"/>
          <w:sz w:val="22"/>
          <w:szCs w:val="22"/>
          <w:highlight w:val="yellow"/>
          <w:lang w:val="en-GB"/>
        </w:rPr>
        <w:t>(GOV.UK, 2010)</w:t>
      </w:r>
      <w:r w:rsidRPr="1655B621" w:rsidR="3EF39C8D">
        <w:rPr>
          <w:rFonts w:ascii="Arial" w:hAnsi="Arial" w:eastAsia="Arial" w:cs="Arial"/>
          <w:noProof w:val="0"/>
          <w:sz w:val="22"/>
          <w:szCs w:val="22"/>
          <w:highlight w:val="yellow"/>
          <w:lang w:val="en-GB"/>
        </w:rPr>
        <w:t xml:space="preserve"> </w:t>
      </w:r>
      <w:r w:rsidRPr="1655B621" w:rsidR="3EF39C8D">
        <w:rPr>
          <w:rFonts w:ascii="Arial" w:hAnsi="Arial" w:eastAsia="Arial" w:cs="Arial"/>
          <w:noProof w:val="0"/>
          <w:sz w:val="22"/>
          <w:szCs w:val="22"/>
          <w:lang w:val="en-GB"/>
        </w:rPr>
        <w:t>care professionals who will visit Mr Ahmed may have to adapt with new features of his chosen communication.</w:t>
      </w:r>
      <w:r w:rsidRPr="1655B621" w:rsidR="54D71705">
        <w:rPr>
          <w:rFonts w:ascii="Arial" w:hAnsi="Arial" w:eastAsia="Arial" w:cs="Arial"/>
          <w:noProof w:val="0"/>
          <w:sz w:val="22"/>
          <w:szCs w:val="22"/>
          <w:lang w:val="en-GB"/>
        </w:rPr>
        <w:t xml:space="preserve"> As his situation is more challenging due to his health condition and language background</w:t>
      </w:r>
      <w:r w:rsidRPr="1655B621" w:rsidR="302C7F61">
        <w:rPr>
          <w:rFonts w:ascii="Arial" w:hAnsi="Arial" w:eastAsia="Arial" w:cs="Arial"/>
          <w:noProof w:val="0"/>
          <w:sz w:val="22"/>
          <w:szCs w:val="22"/>
          <w:lang w:val="en-GB"/>
        </w:rPr>
        <w:t xml:space="preserve">. Speaking slowly and clearly </w:t>
      </w:r>
      <w:r w:rsidRPr="1655B621" w:rsidR="3CD64D05">
        <w:rPr>
          <w:rFonts w:ascii="Arial" w:hAnsi="Arial" w:eastAsia="Arial" w:cs="Arial"/>
          <w:noProof w:val="0"/>
          <w:sz w:val="22"/>
          <w:szCs w:val="22"/>
          <w:lang w:val="en-GB"/>
        </w:rPr>
        <w:t xml:space="preserve">not jargon language </w:t>
      </w:r>
      <w:r w:rsidRPr="1655B621" w:rsidR="302C7F61">
        <w:rPr>
          <w:rFonts w:ascii="Arial" w:hAnsi="Arial" w:eastAsia="Arial" w:cs="Arial"/>
          <w:noProof w:val="0"/>
          <w:sz w:val="22"/>
          <w:szCs w:val="22"/>
          <w:lang w:val="en-GB"/>
        </w:rPr>
        <w:t>may be so</w:t>
      </w:r>
      <w:r w:rsidRPr="1655B621" w:rsidR="4C7B1D9F">
        <w:rPr>
          <w:rFonts w:ascii="Arial" w:hAnsi="Arial" w:eastAsia="Arial" w:cs="Arial"/>
          <w:noProof w:val="0"/>
          <w:sz w:val="22"/>
          <w:szCs w:val="22"/>
          <w:lang w:val="en-GB"/>
        </w:rPr>
        <w:t xml:space="preserve">mething that care professionals may want to think over. Care professionals can use </w:t>
      </w:r>
      <w:r w:rsidRPr="1655B621" w:rsidR="33DBA0A7">
        <w:rPr>
          <w:rFonts w:ascii="Arial" w:hAnsi="Arial" w:eastAsia="Arial" w:cs="Arial"/>
          <w:noProof w:val="0"/>
          <w:sz w:val="22"/>
          <w:szCs w:val="22"/>
          <w:lang w:val="en-GB"/>
        </w:rPr>
        <w:t>more basic explanations when supporting his choice and discussion of care</w:t>
      </w:r>
      <w:r w:rsidRPr="1655B621" w:rsidR="33DBA0A7">
        <w:rPr>
          <w:rFonts w:ascii="Arial" w:hAnsi="Arial" w:eastAsia="Arial" w:cs="Arial"/>
          <w:noProof w:val="0"/>
          <w:sz w:val="22"/>
          <w:szCs w:val="22"/>
          <w:lang w:val="en-GB"/>
        </w:rPr>
        <w:t xml:space="preserve">. </w:t>
      </w:r>
      <w:r w:rsidRPr="1655B621" w:rsidR="433265B5">
        <w:rPr>
          <w:rFonts w:ascii="Arial" w:hAnsi="Arial" w:eastAsia="Arial" w:cs="Arial"/>
          <w:noProof w:val="0"/>
          <w:sz w:val="22"/>
          <w:szCs w:val="22"/>
          <w:lang w:val="en-GB"/>
        </w:rPr>
        <w:t xml:space="preserve"> </w:t>
      </w:r>
    </w:p>
    <w:p w:rsidR="5B9E1FD7" w:rsidP="1655B621" w:rsidRDefault="5B9E1FD7" w14:paraId="0E1240B0" w14:textId="1AAD6296">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r w:rsidRPr="1655B621" w:rsidR="5B9E1FD7">
        <w:rPr>
          <w:rFonts w:ascii="Arial" w:hAnsi="Arial" w:eastAsia="Arial" w:cs="Arial"/>
          <w:b w:val="1"/>
          <w:bCs w:val="1"/>
          <w:noProof w:val="0"/>
          <w:sz w:val="22"/>
          <w:szCs w:val="22"/>
          <w:u w:val="single"/>
          <w:lang w:val="en-GB"/>
        </w:rPr>
        <w:t>Communication</w:t>
      </w:r>
      <w:r w:rsidRPr="1655B621" w:rsidR="5B9E1FD7">
        <w:rPr>
          <w:rFonts w:ascii="Arial" w:hAnsi="Arial" w:eastAsia="Arial" w:cs="Arial"/>
          <w:b w:val="1"/>
          <w:bCs w:val="1"/>
          <w:noProof w:val="0"/>
          <w:sz w:val="22"/>
          <w:szCs w:val="22"/>
          <w:u w:val="single"/>
          <w:lang w:val="en-GB"/>
        </w:rPr>
        <w:t xml:space="preserve"> theory used </w:t>
      </w:r>
    </w:p>
    <w:p w:rsidR="59475396" w:rsidP="5DD42A2A" w:rsidRDefault="59475396" w14:paraId="0AD40326" w14:textId="7C7B244A">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highlight w:val="yellow"/>
          <w:lang w:val="en-GB"/>
        </w:rPr>
      </w:pPr>
      <w:r w:rsidRPr="1655B621" w:rsidR="433265B5">
        <w:rPr>
          <w:rFonts w:ascii="Arial" w:hAnsi="Arial" w:eastAsia="Arial" w:cs="Arial"/>
          <w:noProof w:val="0"/>
          <w:sz w:val="22"/>
          <w:szCs w:val="22"/>
          <w:lang w:val="en-GB"/>
        </w:rPr>
        <w:t xml:space="preserve">One communication theory </w:t>
      </w:r>
      <w:r w:rsidRPr="1655B621" w:rsidR="433265B5">
        <w:rPr>
          <w:rFonts w:ascii="Arial" w:hAnsi="Arial" w:eastAsia="Arial" w:cs="Arial"/>
          <w:noProof w:val="0"/>
          <w:sz w:val="22"/>
          <w:szCs w:val="22"/>
          <w:lang w:val="en-GB"/>
        </w:rPr>
        <w:t>i</w:t>
      </w:r>
      <w:r w:rsidRPr="1655B621" w:rsidR="433265B5">
        <w:rPr>
          <w:rFonts w:ascii="Arial" w:hAnsi="Arial" w:eastAsia="Arial" w:cs="Arial"/>
          <w:noProof w:val="0"/>
          <w:sz w:val="22"/>
          <w:szCs w:val="22"/>
          <w:lang w:val="en-GB"/>
        </w:rPr>
        <w:t xml:space="preserve"> have learnt about which results to Mr Ahmeds case study </w:t>
      </w:r>
      <w:r w:rsidRPr="1655B621" w:rsidR="6693E5FD">
        <w:rPr>
          <w:rFonts w:ascii="Arial" w:hAnsi="Arial" w:eastAsia="Arial" w:cs="Arial"/>
          <w:noProof w:val="0"/>
          <w:sz w:val="22"/>
          <w:szCs w:val="22"/>
          <w:lang w:val="en-GB"/>
        </w:rPr>
        <w:t xml:space="preserve">is the Shannon and weaver communication </w:t>
      </w:r>
      <w:r w:rsidRPr="1655B621" w:rsidR="54980900">
        <w:rPr>
          <w:rFonts w:ascii="Arial" w:hAnsi="Arial" w:eastAsia="Arial" w:cs="Arial"/>
          <w:noProof w:val="0"/>
          <w:sz w:val="22"/>
          <w:szCs w:val="22"/>
          <w:lang w:val="en-GB"/>
        </w:rPr>
        <w:t>model, this</w:t>
      </w:r>
      <w:r w:rsidRPr="1655B621" w:rsidR="5C38F4D5">
        <w:rPr>
          <w:rFonts w:ascii="Arial" w:hAnsi="Arial" w:eastAsia="Arial" w:cs="Arial"/>
          <w:noProof w:val="0"/>
          <w:sz w:val="22"/>
          <w:szCs w:val="22"/>
          <w:lang w:val="en-GB"/>
        </w:rPr>
        <w:t xml:space="preserve"> theory helps to explain the challenges in communication with a disturbance of sound</w:t>
      </w:r>
      <w:r w:rsidRPr="1655B621" w:rsidR="177B26F2">
        <w:rPr>
          <w:rFonts w:ascii="Arial" w:hAnsi="Arial" w:eastAsia="Arial" w:cs="Arial"/>
          <w:noProof w:val="0"/>
          <w:sz w:val="22"/>
          <w:szCs w:val="22"/>
          <w:lang w:val="en-GB"/>
        </w:rPr>
        <w:t>. This model describe</w:t>
      </w:r>
      <w:r w:rsidRPr="1655B621" w:rsidR="177B26F2">
        <w:rPr>
          <w:rFonts w:ascii="Arial" w:hAnsi="Arial" w:eastAsia="Arial" w:cs="Arial"/>
          <w:noProof w:val="0"/>
          <w:sz w:val="22"/>
          <w:szCs w:val="22"/>
          <w:lang w:val="en-GB"/>
        </w:rPr>
        <w:t xml:space="preserve">s </w:t>
      </w:r>
      <w:r w:rsidRPr="1655B621" w:rsidR="49764B64">
        <w:rPr>
          <w:rFonts w:ascii="Arial" w:hAnsi="Arial" w:eastAsia="Arial" w:cs="Arial"/>
          <w:noProof w:val="0"/>
          <w:sz w:val="22"/>
          <w:szCs w:val="22"/>
          <w:highlight w:val="yellow"/>
          <w:lang w:val="en-GB"/>
        </w:rPr>
        <w:t>(Communication Theory, 2024</w:t>
      </w:r>
      <w:r w:rsidRPr="1655B621" w:rsidR="36D87658">
        <w:rPr>
          <w:rFonts w:ascii="Arial" w:hAnsi="Arial" w:eastAsia="Arial" w:cs="Arial"/>
          <w:noProof w:val="0"/>
          <w:sz w:val="22"/>
          <w:szCs w:val="22"/>
          <w:highlight w:val="yellow"/>
          <w:lang w:val="en-GB"/>
        </w:rPr>
        <w:t xml:space="preserve">.) </w:t>
      </w:r>
      <w:r w:rsidRPr="1655B621" w:rsidR="59475396">
        <w:rPr>
          <w:rFonts w:ascii="Arial" w:hAnsi="Arial" w:eastAsia="Arial" w:cs="Arial"/>
          <w:noProof w:val="0"/>
          <w:sz w:val="22"/>
          <w:szCs w:val="22"/>
          <w:lang w:val="en-GB"/>
        </w:rPr>
        <w:t>Although the communication cycle is quite brief to understan</w:t>
      </w:r>
      <w:r w:rsidRPr="1655B621" w:rsidR="59475396">
        <w:rPr>
          <w:rFonts w:ascii="Arial" w:hAnsi="Arial" w:eastAsia="Arial" w:cs="Arial"/>
          <w:noProof w:val="0"/>
          <w:sz w:val="22"/>
          <w:szCs w:val="22"/>
          <w:lang w:val="en-GB"/>
        </w:rPr>
        <w:t>d</w:t>
      </w:r>
      <w:r w:rsidRPr="1655B621" w:rsidR="21D74725">
        <w:rPr>
          <w:rFonts w:ascii="Arial" w:hAnsi="Arial" w:eastAsia="Arial" w:cs="Arial"/>
          <w:noProof w:val="0"/>
          <w:sz w:val="22"/>
          <w:szCs w:val="22"/>
          <w:lang w:val="en-GB"/>
        </w:rPr>
        <w:t>, i</w:t>
      </w:r>
      <w:r w:rsidRPr="1655B621" w:rsidR="1B104DBB">
        <w:rPr>
          <w:rFonts w:ascii="Arial" w:hAnsi="Arial" w:eastAsia="Arial" w:cs="Arial"/>
          <w:noProof w:val="0"/>
          <w:sz w:val="22"/>
          <w:szCs w:val="22"/>
          <w:lang w:val="en-GB"/>
        </w:rPr>
        <w:t xml:space="preserve">t </w:t>
      </w:r>
      <w:r w:rsidRPr="1655B621" w:rsidR="1BB09CBC">
        <w:rPr>
          <w:rFonts w:ascii="Arial" w:hAnsi="Arial" w:eastAsia="Arial" w:cs="Arial"/>
          <w:noProof w:val="0"/>
          <w:sz w:val="22"/>
          <w:szCs w:val="22"/>
          <w:lang w:val="en-GB"/>
        </w:rPr>
        <w:t>suggests that care</w:t>
      </w:r>
      <w:r w:rsidRPr="1655B621" w:rsidR="1B104DBB">
        <w:rPr>
          <w:rFonts w:ascii="Arial" w:hAnsi="Arial" w:eastAsia="Arial" w:cs="Arial"/>
          <w:noProof w:val="0"/>
          <w:sz w:val="22"/>
          <w:szCs w:val="22"/>
          <w:lang w:val="en-GB"/>
        </w:rPr>
        <w:t xml:space="preserve"> professionals</w:t>
      </w:r>
      <w:r w:rsidRPr="1655B621" w:rsidR="63FD0AFC">
        <w:rPr>
          <w:rFonts w:ascii="Arial" w:hAnsi="Arial" w:eastAsia="Arial" w:cs="Arial"/>
          <w:noProof w:val="0"/>
          <w:sz w:val="22"/>
          <w:szCs w:val="22"/>
          <w:lang w:val="en-GB"/>
        </w:rPr>
        <w:t>,</w:t>
      </w:r>
      <w:r w:rsidRPr="1655B621" w:rsidR="1B104DBB">
        <w:rPr>
          <w:rFonts w:ascii="Arial" w:hAnsi="Arial" w:eastAsia="Arial" w:cs="Arial"/>
          <w:noProof w:val="0"/>
          <w:sz w:val="22"/>
          <w:szCs w:val="22"/>
          <w:lang w:val="en-GB"/>
        </w:rPr>
        <w:t xml:space="preserve"> or any professionals working in a health care setting or business </w:t>
      </w:r>
      <w:r w:rsidRPr="1655B621" w:rsidR="16DC898F">
        <w:rPr>
          <w:rFonts w:ascii="Arial" w:hAnsi="Arial" w:eastAsia="Arial" w:cs="Arial"/>
          <w:noProof w:val="0"/>
          <w:sz w:val="22"/>
          <w:szCs w:val="22"/>
          <w:lang w:val="en-GB"/>
        </w:rPr>
        <w:t xml:space="preserve">setting realise </w:t>
      </w:r>
      <w:r w:rsidRPr="1655B621" w:rsidR="1B104DBB">
        <w:rPr>
          <w:rFonts w:ascii="Arial" w:hAnsi="Arial" w:eastAsia="Arial" w:cs="Arial"/>
          <w:noProof w:val="0"/>
          <w:sz w:val="22"/>
          <w:szCs w:val="22"/>
          <w:lang w:val="en-GB"/>
        </w:rPr>
        <w:t>wher</w:t>
      </w:r>
      <w:r w:rsidRPr="1655B621" w:rsidR="1B104DBB">
        <w:rPr>
          <w:rFonts w:ascii="Arial" w:hAnsi="Arial" w:eastAsia="Arial" w:cs="Arial"/>
          <w:noProof w:val="0"/>
          <w:sz w:val="22"/>
          <w:szCs w:val="22"/>
          <w:lang w:val="en-GB"/>
        </w:rPr>
        <w:t>e problems in communication can occ</w:t>
      </w:r>
      <w:r w:rsidRPr="1655B621" w:rsidR="5847B5B2">
        <w:rPr>
          <w:rFonts w:ascii="Arial" w:hAnsi="Arial" w:eastAsia="Arial" w:cs="Arial"/>
          <w:noProof w:val="0"/>
          <w:sz w:val="22"/>
          <w:szCs w:val="22"/>
          <w:lang w:val="en-GB"/>
        </w:rPr>
        <w:t>ur a</w:t>
      </w:r>
      <w:r w:rsidRPr="1655B621" w:rsidR="6E57298E">
        <w:rPr>
          <w:rFonts w:ascii="Arial" w:hAnsi="Arial" w:eastAsia="Arial" w:cs="Arial"/>
          <w:noProof w:val="0"/>
          <w:sz w:val="22"/>
          <w:szCs w:val="22"/>
          <w:lang w:val="en-GB"/>
        </w:rPr>
        <w:t xml:space="preserve">nd how this can be resolved. By recognising these barriers of </w:t>
      </w:r>
      <w:r w:rsidRPr="1655B621" w:rsidR="04FAE6F3">
        <w:rPr>
          <w:rFonts w:ascii="Arial" w:hAnsi="Arial" w:eastAsia="Arial" w:cs="Arial"/>
          <w:noProof w:val="0"/>
          <w:sz w:val="22"/>
          <w:szCs w:val="22"/>
          <w:lang w:val="en-GB"/>
        </w:rPr>
        <w:t>communication,</w:t>
      </w:r>
      <w:r w:rsidRPr="1655B621" w:rsidR="12578447">
        <w:rPr>
          <w:rFonts w:ascii="Arial" w:hAnsi="Arial" w:eastAsia="Arial" w:cs="Arial"/>
          <w:noProof w:val="0"/>
          <w:sz w:val="22"/>
          <w:szCs w:val="22"/>
          <w:lang w:val="en-GB"/>
        </w:rPr>
        <w:t xml:space="preserve"> </w:t>
      </w:r>
      <w:r w:rsidRPr="1655B621" w:rsidR="5B692FF5">
        <w:rPr>
          <w:rFonts w:ascii="Arial" w:hAnsi="Arial" w:eastAsia="Arial" w:cs="Arial"/>
          <w:noProof w:val="0"/>
          <w:sz w:val="22"/>
          <w:szCs w:val="22"/>
          <w:lang w:val="en-GB"/>
        </w:rPr>
        <w:t xml:space="preserve">the care professionals in Mr Ahmeds case </w:t>
      </w:r>
      <w:r w:rsidRPr="1655B621" w:rsidR="7A9198C2">
        <w:rPr>
          <w:rFonts w:ascii="Arial" w:hAnsi="Arial" w:eastAsia="Arial" w:cs="Arial"/>
          <w:noProof w:val="0"/>
          <w:sz w:val="22"/>
          <w:szCs w:val="22"/>
          <w:lang w:val="en-GB"/>
        </w:rPr>
        <w:t xml:space="preserve">can </w:t>
      </w:r>
      <w:r w:rsidRPr="1655B621" w:rsidR="1A9CE405">
        <w:rPr>
          <w:rFonts w:ascii="Arial" w:hAnsi="Arial" w:eastAsia="Arial" w:cs="Arial"/>
          <w:noProof w:val="0"/>
          <w:sz w:val="22"/>
          <w:szCs w:val="22"/>
          <w:lang w:val="en-GB"/>
        </w:rPr>
        <w:t xml:space="preserve">try and limit their jargon therefore it </w:t>
      </w:r>
      <w:r w:rsidRPr="1655B621" w:rsidR="729B8E38">
        <w:rPr>
          <w:rFonts w:ascii="Arial" w:hAnsi="Arial" w:eastAsia="Arial" w:cs="Arial"/>
          <w:noProof w:val="0"/>
          <w:sz w:val="22"/>
          <w:szCs w:val="22"/>
          <w:lang w:val="en-GB"/>
        </w:rPr>
        <w:t>won't</w:t>
      </w:r>
      <w:r w:rsidRPr="1655B621" w:rsidR="1A9CE405">
        <w:rPr>
          <w:rFonts w:ascii="Arial" w:hAnsi="Arial" w:eastAsia="Arial" w:cs="Arial"/>
          <w:noProof w:val="0"/>
          <w:sz w:val="22"/>
          <w:szCs w:val="22"/>
          <w:lang w:val="en-GB"/>
        </w:rPr>
        <w:t xml:space="preserve"> be difficult for Mr Ahmed to understand or respond back which means he will have free </w:t>
      </w:r>
      <w:r w:rsidRPr="1655B621" w:rsidR="5DE4B1C1">
        <w:rPr>
          <w:rFonts w:ascii="Arial" w:hAnsi="Arial" w:eastAsia="Arial" w:cs="Arial"/>
          <w:noProof w:val="0"/>
          <w:sz w:val="22"/>
          <w:szCs w:val="22"/>
          <w:lang w:val="en-GB"/>
        </w:rPr>
        <w:t>speech</w:t>
      </w:r>
      <w:r w:rsidRPr="1655B621" w:rsidR="1A9CE405">
        <w:rPr>
          <w:rFonts w:ascii="Arial" w:hAnsi="Arial" w:eastAsia="Arial" w:cs="Arial"/>
          <w:noProof w:val="0"/>
          <w:sz w:val="22"/>
          <w:szCs w:val="22"/>
          <w:lang w:val="en-GB"/>
        </w:rPr>
        <w:t xml:space="preserve"> and his wi</w:t>
      </w:r>
      <w:r w:rsidRPr="1655B621" w:rsidR="62AA2CD1">
        <w:rPr>
          <w:rFonts w:ascii="Arial" w:hAnsi="Arial" w:eastAsia="Arial" w:cs="Arial"/>
          <w:noProof w:val="0"/>
          <w:sz w:val="22"/>
          <w:szCs w:val="22"/>
          <w:lang w:val="en-GB"/>
        </w:rPr>
        <w:t xml:space="preserve">fe will not have to advocate for Mr Ahmed or take away that right from him. The care professionals learning new simple ways to speak will </w:t>
      </w:r>
      <w:r w:rsidRPr="1655B621" w:rsidR="62AA2CD1">
        <w:rPr>
          <w:rFonts w:ascii="Arial" w:hAnsi="Arial" w:eastAsia="Arial" w:cs="Arial"/>
          <w:noProof w:val="0"/>
          <w:sz w:val="22"/>
          <w:szCs w:val="22"/>
          <w:lang w:val="en-GB"/>
        </w:rPr>
        <w:t>benefi</w:t>
      </w:r>
      <w:r w:rsidRPr="1655B621" w:rsidR="42E203F3">
        <w:rPr>
          <w:rFonts w:ascii="Arial" w:hAnsi="Arial" w:eastAsia="Arial" w:cs="Arial"/>
          <w:noProof w:val="0"/>
          <w:sz w:val="22"/>
          <w:szCs w:val="22"/>
          <w:lang w:val="en-GB"/>
        </w:rPr>
        <w:t>t</w:t>
      </w:r>
      <w:r w:rsidRPr="1655B621" w:rsidR="42E203F3">
        <w:rPr>
          <w:rFonts w:ascii="Arial" w:hAnsi="Arial" w:eastAsia="Arial" w:cs="Arial"/>
          <w:noProof w:val="0"/>
          <w:sz w:val="22"/>
          <w:szCs w:val="22"/>
          <w:lang w:val="en-GB"/>
        </w:rPr>
        <w:t xml:space="preserve"> Mr Ahmed.</w:t>
      </w:r>
      <w:r w:rsidRPr="1655B621" w:rsidR="7D1E3B26">
        <w:rPr>
          <w:rFonts w:ascii="Arial" w:hAnsi="Arial" w:eastAsia="Arial" w:cs="Arial"/>
          <w:noProof w:val="0"/>
          <w:sz w:val="22"/>
          <w:szCs w:val="22"/>
          <w:lang w:val="en-GB"/>
        </w:rPr>
        <w:t xml:space="preserve"> </w:t>
      </w:r>
      <w:r w:rsidRPr="1655B621" w:rsidR="61B70E47">
        <w:rPr>
          <w:rFonts w:ascii="Arial" w:hAnsi="Arial" w:eastAsia="Arial" w:cs="Arial"/>
          <w:noProof w:val="0"/>
          <w:sz w:val="22"/>
          <w:szCs w:val="22"/>
          <w:lang w:val="en-GB"/>
        </w:rPr>
        <w:t>Even though th</w:t>
      </w:r>
      <w:r w:rsidRPr="1655B621" w:rsidR="57D86717">
        <w:rPr>
          <w:rFonts w:ascii="Arial" w:hAnsi="Arial" w:eastAsia="Arial" w:cs="Arial"/>
          <w:noProof w:val="0"/>
          <w:sz w:val="22"/>
          <w:szCs w:val="22"/>
          <w:lang w:val="en-GB"/>
        </w:rPr>
        <w:t>ere</w:t>
      </w:r>
      <w:r w:rsidRPr="1655B621" w:rsidR="61B70E47">
        <w:rPr>
          <w:rFonts w:ascii="Arial" w:hAnsi="Arial" w:eastAsia="Arial" w:cs="Arial"/>
          <w:noProof w:val="0"/>
          <w:sz w:val="22"/>
          <w:szCs w:val="22"/>
          <w:lang w:val="en-GB"/>
        </w:rPr>
        <w:t xml:space="preserve"> are benefits of this cycle </w:t>
      </w:r>
      <w:r w:rsidRPr="1655B621" w:rsidR="50BDA354">
        <w:rPr>
          <w:rFonts w:ascii="Arial" w:hAnsi="Arial" w:eastAsia="Arial" w:cs="Arial"/>
          <w:noProof w:val="0"/>
          <w:sz w:val="22"/>
          <w:szCs w:val="22"/>
          <w:lang w:val="en-GB"/>
        </w:rPr>
        <w:t>which are</w:t>
      </w:r>
      <w:r w:rsidRPr="1655B621" w:rsidR="4F87D258">
        <w:rPr>
          <w:rFonts w:ascii="Arial" w:hAnsi="Arial" w:eastAsia="Arial" w:cs="Arial"/>
          <w:noProof w:val="0"/>
          <w:sz w:val="22"/>
          <w:szCs w:val="22"/>
          <w:lang w:val="en-GB"/>
        </w:rPr>
        <w:t xml:space="preserve"> </w:t>
      </w:r>
      <w:r w:rsidRPr="1655B621" w:rsidR="4F87D258">
        <w:rPr>
          <w:rFonts w:ascii="Arial" w:hAnsi="Arial" w:eastAsia="Arial" w:cs="Arial"/>
          <w:noProof w:val="0"/>
          <w:sz w:val="22"/>
          <w:szCs w:val="22"/>
          <w:lang w:val="en-GB"/>
        </w:rPr>
        <w:t>highly</w:t>
      </w:r>
      <w:r w:rsidRPr="1655B621" w:rsidR="50BDA354">
        <w:rPr>
          <w:rFonts w:ascii="Arial" w:hAnsi="Arial" w:eastAsia="Arial" w:cs="Arial"/>
          <w:noProof w:val="0"/>
          <w:sz w:val="22"/>
          <w:szCs w:val="22"/>
          <w:lang w:val="en-GB"/>
        </w:rPr>
        <w:t xml:space="preserve"> </w:t>
      </w:r>
      <w:r w:rsidRPr="1655B621" w:rsidR="50BDA354">
        <w:rPr>
          <w:rFonts w:ascii="Arial" w:hAnsi="Arial" w:eastAsia="Arial" w:cs="Arial"/>
          <w:noProof w:val="0"/>
          <w:sz w:val="22"/>
          <w:szCs w:val="22"/>
          <w:lang w:val="en-GB"/>
        </w:rPr>
        <w:t>useful</w:t>
      </w:r>
      <w:r w:rsidRPr="1655B621" w:rsidR="50BDA354">
        <w:rPr>
          <w:rFonts w:ascii="Arial" w:hAnsi="Arial" w:eastAsia="Arial" w:cs="Arial"/>
          <w:noProof w:val="0"/>
          <w:sz w:val="22"/>
          <w:szCs w:val="22"/>
          <w:lang w:val="en-GB"/>
        </w:rPr>
        <w:t>,</w:t>
      </w:r>
      <w:r w:rsidRPr="1655B621" w:rsidR="50BDA354">
        <w:rPr>
          <w:rFonts w:ascii="Arial" w:hAnsi="Arial" w:eastAsia="Arial" w:cs="Arial"/>
          <w:noProof w:val="0"/>
          <w:sz w:val="22"/>
          <w:szCs w:val="22"/>
          <w:lang w:val="en-GB"/>
        </w:rPr>
        <w:t xml:space="preserve"> it </w:t>
      </w:r>
      <w:r w:rsidRPr="1655B621" w:rsidR="50BDA354">
        <w:rPr>
          <w:rFonts w:ascii="Arial" w:hAnsi="Arial" w:eastAsia="Arial" w:cs="Arial"/>
          <w:noProof w:val="0"/>
          <w:sz w:val="22"/>
          <w:szCs w:val="22"/>
          <w:lang w:val="en-GB"/>
        </w:rPr>
        <w:t>doesn't</w:t>
      </w:r>
      <w:r w:rsidRPr="1655B621" w:rsidR="50BDA354">
        <w:rPr>
          <w:rFonts w:ascii="Arial" w:hAnsi="Arial" w:eastAsia="Arial" w:cs="Arial"/>
          <w:noProof w:val="0"/>
          <w:sz w:val="22"/>
          <w:szCs w:val="22"/>
          <w:lang w:val="en-GB"/>
        </w:rPr>
        <w:t xml:space="preserve"> cover everything in the </w:t>
      </w:r>
      <w:r w:rsidRPr="1655B621" w:rsidR="50BDA354">
        <w:rPr>
          <w:rFonts w:ascii="Arial" w:hAnsi="Arial" w:eastAsia="Arial" w:cs="Arial"/>
          <w:noProof w:val="0"/>
          <w:sz w:val="22"/>
          <w:szCs w:val="22"/>
          <w:lang w:val="en-GB"/>
        </w:rPr>
        <w:t>cycle.</w:t>
      </w:r>
      <w:r w:rsidRPr="1655B621" w:rsidR="61B70E47">
        <w:rPr>
          <w:rFonts w:ascii="Arial" w:hAnsi="Arial" w:eastAsia="Arial" w:cs="Arial"/>
          <w:noProof w:val="0"/>
          <w:sz w:val="22"/>
          <w:szCs w:val="22"/>
          <w:lang w:val="en-GB"/>
        </w:rPr>
        <w:t xml:space="preserve"> </w:t>
      </w:r>
      <w:r w:rsidRPr="1655B621" w:rsidR="1A4254D7">
        <w:rPr>
          <w:rFonts w:ascii="Arial" w:hAnsi="Arial" w:eastAsia="Arial" w:cs="Arial"/>
          <w:noProof w:val="0"/>
          <w:sz w:val="22"/>
          <w:szCs w:val="22"/>
          <w:highlight w:val="yellow"/>
          <w:lang w:val="en-GB"/>
        </w:rPr>
        <w:t>(F.</w:t>
      </w:r>
      <w:r w:rsidRPr="1655B621" w:rsidR="1A4254D7">
        <w:rPr>
          <w:rFonts w:ascii="Arial" w:hAnsi="Arial" w:eastAsia="Arial" w:cs="Arial"/>
          <w:noProof w:val="0"/>
          <w:sz w:val="22"/>
          <w:szCs w:val="22"/>
          <w:highlight w:val="yellow"/>
          <w:lang w:val="en-GB"/>
        </w:rPr>
        <w:t>-J. García-Marco, 2016)</w:t>
      </w:r>
    </w:p>
    <w:p w:rsidR="1655B621" w:rsidP="1655B621" w:rsidRDefault="1655B621" w14:paraId="2A1DDFB1" w14:textId="2AAE388A">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highlight w:val="yellow"/>
          <w:lang w:val="en-GB"/>
        </w:rPr>
      </w:pPr>
    </w:p>
    <w:p w:rsidR="6CD9FB64" w:rsidP="1655B621" w:rsidRDefault="6CD9FB64" w14:paraId="0865087C" w14:textId="2276F73C">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r w:rsidRPr="1655B621" w:rsidR="6CD9FB64">
        <w:rPr>
          <w:rFonts w:ascii="Arial" w:hAnsi="Arial" w:eastAsia="Arial" w:cs="Arial"/>
          <w:b w:val="1"/>
          <w:bCs w:val="1"/>
          <w:noProof w:val="0"/>
          <w:sz w:val="22"/>
          <w:szCs w:val="22"/>
          <w:u w:val="single"/>
          <w:lang w:val="en-GB"/>
        </w:rPr>
        <w:t xml:space="preserve">Administrative skills and record keeping </w:t>
      </w:r>
    </w:p>
    <w:p w:rsidR="2E5AD63C" w:rsidP="5DD42A2A" w:rsidRDefault="2E5AD63C" w14:paraId="03F65F09" w14:textId="5F9CD021">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r w:rsidRPr="14823A53" w:rsidR="2E5AD63C">
        <w:rPr>
          <w:rFonts w:ascii="Arial" w:hAnsi="Arial" w:eastAsia="Arial" w:cs="Arial"/>
          <w:noProof w:val="0"/>
          <w:sz w:val="22"/>
          <w:szCs w:val="22"/>
          <w:lang w:val="en-GB"/>
        </w:rPr>
        <w:t xml:space="preserve">Administrative skills </w:t>
      </w:r>
      <w:r w:rsidRPr="14823A53" w:rsidR="7502A86E">
        <w:rPr>
          <w:rFonts w:ascii="Arial" w:hAnsi="Arial" w:eastAsia="Arial" w:cs="Arial"/>
          <w:noProof w:val="0"/>
          <w:sz w:val="22"/>
          <w:szCs w:val="22"/>
          <w:lang w:val="en-GB"/>
        </w:rPr>
        <w:t xml:space="preserve">play a very essential role in healthcare with </w:t>
      </w:r>
      <w:r w:rsidRPr="14823A53" w:rsidR="7502A86E">
        <w:rPr>
          <w:rFonts w:ascii="Arial" w:hAnsi="Arial" w:eastAsia="Arial" w:cs="Arial"/>
          <w:noProof w:val="0"/>
          <w:sz w:val="22"/>
          <w:szCs w:val="22"/>
          <w:lang w:val="en-GB"/>
        </w:rPr>
        <w:t>maintaining</w:t>
      </w:r>
      <w:r w:rsidRPr="14823A53" w:rsidR="7502A86E">
        <w:rPr>
          <w:rFonts w:ascii="Arial" w:hAnsi="Arial" w:eastAsia="Arial" w:cs="Arial"/>
          <w:noProof w:val="0"/>
          <w:sz w:val="22"/>
          <w:szCs w:val="22"/>
          <w:lang w:val="en-GB"/>
        </w:rPr>
        <w:t xml:space="preserve"> that services are safe and sufficient</w:t>
      </w:r>
      <w:r w:rsidRPr="14823A53" w:rsidR="4C928583">
        <w:rPr>
          <w:rFonts w:ascii="Arial" w:hAnsi="Arial" w:eastAsia="Arial" w:cs="Arial"/>
          <w:noProof w:val="0"/>
          <w:sz w:val="22"/>
          <w:szCs w:val="22"/>
          <w:lang w:val="en-GB"/>
        </w:rPr>
        <w:t>. Organisation is key keeping on top of paperwork, digital records or even m</w:t>
      </w:r>
      <w:r w:rsidRPr="14823A53" w:rsidR="4AACB96E">
        <w:rPr>
          <w:rFonts w:ascii="Arial" w:hAnsi="Arial" w:eastAsia="Arial" w:cs="Arial"/>
          <w:noProof w:val="0"/>
          <w:sz w:val="22"/>
          <w:szCs w:val="22"/>
          <w:lang w:val="en-GB"/>
        </w:rPr>
        <w:t xml:space="preserve">anaging time is very crucial. Digital records allow service providers and healthcare professionals to </w:t>
      </w:r>
      <w:r w:rsidRPr="14823A53" w:rsidR="08BF2BC8">
        <w:rPr>
          <w:rFonts w:ascii="Arial" w:hAnsi="Arial" w:eastAsia="Arial" w:cs="Arial"/>
          <w:noProof w:val="0"/>
          <w:sz w:val="22"/>
          <w:szCs w:val="22"/>
          <w:lang w:val="en-GB"/>
        </w:rPr>
        <w:t xml:space="preserve">keep a timeline and record of a service user or patient's condition and health </w:t>
      </w:r>
      <w:r w:rsidRPr="14823A53" w:rsidR="08BF2BC8">
        <w:rPr>
          <w:rFonts w:ascii="Arial" w:hAnsi="Arial" w:eastAsia="Arial" w:cs="Arial"/>
          <w:noProof w:val="0"/>
          <w:sz w:val="22"/>
          <w:szCs w:val="22"/>
          <w:lang w:val="en-GB"/>
        </w:rPr>
        <w:t>monitoring</w:t>
      </w:r>
      <w:r w:rsidRPr="14823A53" w:rsidR="08BF2BC8">
        <w:rPr>
          <w:rFonts w:ascii="Arial" w:hAnsi="Arial" w:eastAsia="Arial" w:cs="Arial"/>
          <w:noProof w:val="0"/>
          <w:sz w:val="22"/>
          <w:szCs w:val="22"/>
          <w:lang w:val="en-GB"/>
        </w:rPr>
        <w:t xml:space="preserve"> any concerns or progress and c</w:t>
      </w:r>
      <w:r w:rsidRPr="14823A53" w:rsidR="20F518E5">
        <w:rPr>
          <w:rFonts w:ascii="Arial" w:hAnsi="Arial" w:eastAsia="Arial" w:cs="Arial"/>
          <w:noProof w:val="0"/>
          <w:sz w:val="22"/>
          <w:szCs w:val="22"/>
          <w:lang w:val="en-GB"/>
        </w:rPr>
        <w:t>ommunicating this with them appropriately.</w:t>
      </w:r>
      <w:r w:rsidRPr="14823A53" w:rsidR="67D04412">
        <w:rPr>
          <w:rFonts w:ascii="Times New Roman" w:hAnsi="Times New Roman" w:eastAsia="Times New Roman" w:cs="Times New Roman"/>
          <w:noProof w:val="0"/>
          <w:sz w:val="24"/>
          <w:szCs w:val="24"/>
          <w:lang w:val="en-GB"/>
        </w:rPr>
        <w:t xml:space="preserve"> </w:t>
      </w:r>
      <w:r w:rsidRPr="14823A53" w:rsidR="67D04412">
        <w:rPr>
          <w:rFonts w:ascii="Times New Roman" w:hAnsi="Times New Roman" w:eastAsia="Times New Roman" w:cs="Times New Roman"/>
          <w:noProof w:val="0"/>
          <w:sz w:val="24"/>
          <w:szCs w:val="24"/>
          <w:highlight w:val="yellow"/>
          <w:lang w:val="en-GB"/>
        </w:rPr>
        <w:t xml:space="preserve">(NHS, </w:t>
      </w:r>
      <w:r w:rsidRPr="14823A53" w:rsidR="67D04412">
        <w:rPr>
          <w:rFonts w:ascii="Arial" w:hAnsi="Arial" w:eastAsia="Arial" w:cs="Arial"/>
          <w:noProof w:val="0"/>
          <w:sz w:val="22"/>
          <w:szCs w:val="22"/>
          <w:highlight w:val="yellow"/>
          <w:lang w:val="en-GB"/>
        </w:rPr>
        <w:t>2014</w:t>
      </w:r>
      <w:r w:rsidRPr="14823A53" w:rsidR="4D121B7E">
        <w:rPr>
          <w:rFonts w:ascii="Times New Roman" w:hAnsi="Times New Roman" w:eastAsia="Times New Roman" w:cs="Times New Roman"/>
          <w:noProof w:val="0"/>
          <w:sz w:val="24"/>
          <w:szCs w:val="24"/>
          <w:highlight w:val="yellow"/>
          <w:lang w:val="en-GB"/>
        </w:rPr>
        <w:t>).</w:t>
      </w:r>
      <w:r w:rsidRPr="14823A53" w:rsidR="69873170">
        <w:rPr>
          <w:rFonts w:ascii="Arial" w:hAnsi="Arial" w:eastAsia="Arial" w:cs="Arial"/>
          <w:noProof w:val="0"/>
          <w:sz w:val="22"/>
          <w:szCs w:val="22"/>
          <w:lang w:val="en-GB"/>
        </w:rPr>
        <w:t xml:space="preserve"> In comparison to the case study different care </w:t>
      </w:r>
      <w:r w:rsidRPr="14823A53" w:rsidR="69873170">
        <w:rPr>
          <w:rFonts w:ascii="Arial" w:hAnsi="Arial" w:eastAsia="Arial" w:cs="Arial"/>
          <w:noProof w:val="0"/>
          <w:sz w:val="22"/>
          <w:szCs w:val="22"/>
          <w:lang w:val="en-GB"/>
        </w:rPr>
        <w:t>professional’s</w:t>
      </w:r>
      <w:r w:rsidRPr="14823A53" w:rsidR="69873170">
        <w:rPr>
          <w:rFonts w:ascii="Arial" w:hAnsi="Arial" w:eastAsia="Arial" w:cs="Arial"/>
          <w:noProof w:val="0"/>
          <w:sz w:val="22"/>
          <w:szCs w:val="22"/>
          <w:lang w:val="en-GB"/>
        </w:rPr>
        <w:t xml:space="preserve"> are visiting</w:t>
      </w:r>
      <w:r w:rsidRPr="14823A53" w:rsidR="1F8CE3D4">
        <w:rPr>
          <w:rFonts w:ascii="Arial" w:hAnsi="Arial" w:eastAsia="Arial" w:cs="Arial"/>
          <w:noProof w:val="0"/>
          <w:sz w:val="22"/>
          <w:szCs w:val="22"/>
          <w:lang w:val="en-GB"/>
        </w:rPr>
        <w:t xml:space="preserve"> every individual will document and record </w:t>
      </w:r>
      <w:r w:rsidRPr="14823A53" w:rsidR="18878052">
        <w:rPr>
          <w:rFonts w:ascii="Arial" w:hAnsi="Arial" w:eastAsia="Arial" w:cs="Arial"/>
          <w:noProof w:val="0"/>
          <w:sz w:val="22"/>
          <w:szCs w:val="22"/>
          <w:lang w:val="en-GB"/>
        </w:rPr>
        <w:t>separately</w:t>
      </w:r>
      <w:r w:rsidRPr="14823A53" w:rsidR="1F8CE3D4">
        <w:rPr>
          <w:rFonts w:ascii="Arial" w:hAnsi="Arial" w:eastAsia="Arial" w:cs="Arial"/>
          <w:noProof w:val="0"/>
          <w:sz w:val="22"/>
          <w:szCs w:val="22"/>
          <w:lang w:val="en-GB"/>
        </w:rPr>
        <w:t xml:space="preserve"> in their own way necessary this is reassuri</w:t>
      </w:r>
      <w:r w:rsidRPr="14823A53" w:rsidR="47310C4C">
        <w:rPr>
          <w:rFonts w:ascii="Arial" w:hAnsi="Arial" w:eastAsia="Arial" w:cs="Arial"/>
          <w:noProof w:val="0"/>
          <w:sz w:val="22"/>
          <w:szCs w:val="22"/>
          <w:lang w:val="en-GB"/>
        </w:rPr>
        <w:t xml:space="preserve">ng as </w:t>
      </w:r>
      <w:r w:rsidRPr="14823A53" w:rsidR="418878BF">
        <w:rPr>
          <w:rFonts w:ascii="Arial" w:hAnsi="Arial" w:eastAsia="Arial" w:cs="Arial"/>
          <w:noProof w:val="0"/>
          <w:sz w:val="22"/>
          <w:szCs w:val="22"/>
          <w:lang w:val="en-GB"/>
        </w:rPr>
        <w:t>there are</w:t>
      </w:r>
      <w:r w:rsidRPr="14823A53" w:rsidR="47310C4C">
        <w:rPr>
          <w:rFonts w:ascii="Arial" w:hAnsi="Arial" w:eastAsia="Arial" w:cs="Arial"/>
          <w:noProof w:val="0"/>
          <w:sz w:val="22"/>
          <w:szCs w:val="22"/>
          <w:lang w:val="en-GB"/>
        </w:rPr>
        <w:t xml:space="preserve"> multiple copies of documentation sharing the</w:t>
      </w:r>
      <w:r w:rsidRPr="14823A53" w:rsidR="7F684C7E">
        <w:rPr>
          <w:rFonts w:ascii="Arial" w:hAnsi="Arial" w:eastAsia="Arial" w:cs="Arial"/>
          <w:noProof w:val="0"/>
          <w:sz w:val="22"/>
          <w:szCs w:val="22"/>
          <w:lang w:val="en-GB"/>
        </w:rPr>
        <w:t xml:space="preserve"> tasks </w:t>
      </w:r>
      <w:r w:rsidRPr="14823A53" w:rsidR="47310C4C">
        <w:rPr>
          <w:rFonts w:ascii="Arial" w:hAnsi="Arial" w:eastAsia="Arial" w:cs="Arial"/>
          <w:noProof w:val="0"/>
          <w:sz w:val="22"/>
          <w:szCs w:val="22"/>
          <w:lang w:val="en-GB"/>
        </w:rPr>
        <w:t>and responsibilities carried out at that time. On the other hand, it can be seen as</w:t>
      </w:r>
      <w:r w:rsidRPr="14823A53" w:rsidR="23982BDC">
        <w:rPr>
          <w:rFonts w:ascii="Arial" w:hAnsi="Arial" w:eastAsia="Arial" w:cs="Arial"/>
          <w:noProof w:val="0"/>
          <w:sz w:val="22"/>
          <w:szCs w:val="22"/>
          <w:lang w:val="en-GB"/>
        </w:rPr>
        <w:t xml:space="preserve"> liable if records are not updated and documentation is not at top standard as expected this can cause problems in the future.</w:t>
      </w:r>
    </w:p>
    <w:p w:rsidR="2C7036C3" w:rsidP="5DD42A2A" w:rsidRDefault="2C7036C3" w14:paraId="0D1DA629" w14:textId="708B25E4">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r w:rsidRPr="5DD42A2A" w:rsidR="2C7036C3">
        <w:rPr>
          <w:rFonts w:ascii="Arial" w:hAnsi="Arial" w:eastAsia="Arial" w:cs="Arial"/>
          <w:b w:val="1"/>
          <w:bCs w:val="1"/>
          <w:noProof w:val="0"/>
          <w:sz w:val="22"/>
          <w:szCs w:val="22"/>
          <w:u w:val="single"/>
          <w:lang w:val="en-GB"/>
        </w:rPr>
        <w:t xml:space="preserve">Legal framework for data protection and sharing information </w:t>
      </w:r>
    </w:p>
    <w:p w:rsidR="34501206" w:rsidP="34501206" w:rsidRDefault="34501206" w14:paraId="6DC3E0AC" w14:textId="500714F6">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r w:rsidRPr="1655B621" w:rsidR="65137153">
        <w:rPr>
          <w:rFonts w:ascii="Arial" w:hAnsi="Arial" w:eastAsia="Arial" w:cs="Arial"/>
          <w:noProof w:val="0"/>
          <w:sz w:val="22"/>
          <w:szCs w:val="22"/>
          <w:lang w:val="en-GB"/>
        </w:rPr>
        <w:t xml:space="preserve">The Data protection act 2018 and Caldicott principles </w:t>
      </w:r>
      <w:r w:rsidRPr="1655B621" w:rsidR="59DFFC02">
        <w:rPr>
          <w:rFonts w:ascii="Arial" w:hAnsi="Arial" w:eastAsia="Arial" w:cs="Arial"/>
          <w:noProof w:val="0"/>
          <w:sz w:val="22"/>
          <w:szCs w:val="22"/>
          <w:lang w:val="en-GB"/>
        </w:rPr>
        <w:t>are in place to protect patient information</w:t>
      </w:r>
      <w:r w:rsidRPr="1655B621" w:rsidR="59DFFC02">
        <w:rPr>
          <w:rFonts w:ascii="Arial" w:hAnsi="Arial" w:eastAsia="Arial" w:cs="Arial"/>
          <w:noProof w:val="0"/>
          <w:sz w:val="22"/>
          <w:szCs w:val="22"/>
          <w:highlight w:val="yellow"/>
          <w:lang w:val="en-GB"/>
        </w:rPr>
        <w:t xml:space="preserve">. </w:t>
      </w:r>
      <w:r w:rsidRPr="1655B621" w:rsidR="5C9D812C">
        <w:rPr>
          <w:rFonts w:ascii="Arial" w:hAnsi="Arial" w:eastAsia="Arial" w:cs="Arial"/>
          <w:noProof w:val="0"/>
          <w:sz w:val="22"/>
          <w:szCs w:val="22"/>
          <w:highlight w:val="yellow"/>
          <w:lang w:val="en-GB"/>
        </w:rPr>
        <w:t>(National Data Guardian, 2013)</w:t>
      </w:r>
      <w:r w:rsidRPr="1655B621" w:rsidR="5C9D812C">
        <w:rPr>
          <w:rFonts w:ascii="Arial" w:hAnsi="Arial" w:eastAsia="Arial" w:cs="Arial"/>
          <w:noProof w:val="0"/>
          <w:sz w:val="22"/>
          <w:szCs w:val="22"/>
          <w:highlight w:val="yellow"/>
          <w:lang w:val="en-GB"/>
        </w:rPr>
        <w:t xml:space="preserve">. </w:t>
      </w:r>
      <w:r w:rsidRPr="1655B621" w:rsidR="1F7F600A">
        <w:rPr>
          <w:rFonts w:ascii="Arial" w:hAnsi="Arial" w:eastAsia="Arial" w:cs="Arial"/>
          <w:noProof w:val="0"/>
          <w:sz w:val="22"/>
          <w:szCs w:val="22"/>
          <w:highlight w:val="yellow"/>
          <w:lang w:val="en-GB"/>
        </w:rPr>
        <w:t>(UK Governmen</w:t>
      </w:r>
      <w:r w:rsidRPr="1655B621" w:rsidR="1B89064D">
        <w:rPr>
          <w:rFonts w:ascii="Arial" w:hAnsi="Arial" w:eastAsia="Arial" w:cs="Arial"/>
          <w:noProof w:val="0"/>
          <w:sz w:val="22"/>
          <w:szCs w:val="22"/>
          <w:highlight w:val="yellow"/>
          <w:lang w:val="en-GB"/>
        </w:rPr>
        <w:t>t.)</w:t>
      </w:r>
      <w:r w:rsidRPr="1655B621" w:rsidR="1F7F600A">
        <w:rPr>
          <w:rFonts w:ascii="Arial" w:hAnsi="Arial" w:eastAsia="Arial" w:cs="Arial"/>
          <w:noProof w:val="0"/>
          <w:sz w:val="22"/>
          <w:szCs w:val="22"/>
          <w:lang w:val="en-GB"/>
        </w:rPr>
        <w:t xml:space="preserve"> </w:t>
      </w:r>
      <w:r w:rsidRPr="1655B621" w:rsidR="5E1DE575">
        <w:rPr>
          <w:rFonts w:ascii="Arial" w:hAnsi="Arial" w:eastAsia="Arial" w:cs="Arial"/>
          <w:noProof w:val="0"/>
          <w:sz w:val="22"/>
          <w:szCs w:val="22"/>
          <w:lang w:val="en-GB"/>
        </w:rPr>
        <w:t xml:space="preserve">Record keeping </w:t>
      </w:r>
      <w:r w:rsidRPr="1655B621" w:rsidR="76D4AC2B">
        <w:rPr>
          <w:rFonts w:ascii="Arial" w:hAnsi="Arial" w:eastAsia="Arial" w:cs="Arial"/>
          <w:noProof w:val="0"/>
          <w:sz w:val="22"/>
          <w:szCs w:val="22"/>
          <w:lang w:val="en-GB"/>
        </w:rPr>
        <w:t xml:space="preserve">allows information to be shared on a </w:t>
      </w:r>
      <w:r w:rsidRPr="1655B621" w:rsidR="0994E4BC">
        <w:rPr>
          <w:rFonts w:ascii="Arial" w:hAnsi="Arial" w:eastAsia="Arial" w:cs="Arial"/>
          <w:noProof w:val="0"/>
          <w:sz w:val="22"/>
          <w:szCs w:val="22"/>
          <w:lang w:val="en-GB"/>
        </w:rPr>
        <w:t>need to now</w:t>
      </w:r>
      <w:r w:rsidRPr="1655B621" w:rsidR="76D4AC2B">
        <w:rPr>
          <w:rFonts w:ascii="Arial" w:hAnsi="Arial" w:eastAsia="Arial" w:cs="Arial"/>
          <w:noProof w:val="0"/>
          <w:sz w:val="22"/>
          <w:szCs w:val="22"/>
          <w:lang w:val="en-GB"/>
        </w:rPr>
        <w:t xml:space="preserve"> basis.</w:t>
      </w:r>
      <w:r w:rsidRPr="1655B621" w:rsidR="7F06123E">
        <w:rPr>
          <w:rFonts w:ascii="Arial" w:hAnsi="Arial" w:eastAsia="Arial" w:cs="Arial"/>
          <w:noProof w:val="0"/>
          <w:sz w:val="22"/>
          <w:szCs w:val="22"/>
          <w:lang w:val="en-GB"/>
        </w:rPr>
        <w:t xml:space="preserve"> Keeping this in mind, some care professionals are grateful for this legislation to protect them and service users. On the other hand, </w:t>
      </w:r>
      <w:r w:rsidRPr="1655B621" w:rsidR="1EEAD36B">
        <w:rPr>
          <w:rFonts w:ascii="Arial" w:hAnsi="Arial" w:eastAsia="Arial" w:cs="Arial"/>
          <w:noProof w:val="0"/>
          <w:sz w:val="22"/>
          <w:szCs w:val="22"/>
          <w:lang w:val="en-GB"/>
        </w:rPr>
        <w:t>some care professionals can at times share information which is confidential and should not be spoken of. In comparison of Mr Ahmeds case study</w:t>
      </w:r>
      <w:r w:rsidRPr="1655B621" w:rsidR="32A8DAD1">
        <w:rPr>
          <w:rFonts w:ascii="Arial" w:hAnsi="Arial" w:eastAsia="Arial" w:cs="Arial"/>
          <w:noProof w:val="0"/>
          <w:sz w:val="22"/>
          <w:szCs w:val="22"/>
          <w:lang w:val="en-GB"/>
        </w:rPr>
        <w:t>,</w:t>
      </w:r>
      <w:r w:rsidRPr="1655B621" w:rsidR="5BCE048C">
        <w:rPr>
          <w:rFonts w:ascii="Arial" w:hAnsi="Arial" w:eastAsia="Arial" w:cs="Arial"/>
          <w:noProof w:val="0"/>
          <w:sz w:val="22"/>
          <w:szCs w:val="22"/>
          <w:lang w:val="en-GB"/>
        </w:rPr>
        <w:t xml:space="preserve"> care professionals are required to share </w:t>
      </w:r>
      <w:r w:rsidRPr="1655B621" w:rsidR="7D3DFD86">
        <w:rPr>
          <w:rFonts w:ascii="Arial" w:hAnsi="Arial" w:eastAsia="Arial" w:cs="Arial"/>
          <w:noProof w:val="0"/>
          <w:sz w:val="22"/>
          <w:szCs w:val="22"/>
          <w:lang w:val="en-GB"/>
        </w:rPr>
        <w:t xml:space="preserve">information with each other as we are aware that </w:t>
      </w:r>
      <w:r w:rsidRPr="1655B621" w:rsidR="7D3DFD86">
        <w:rPr>
          <w:rFonts w:ascii="Arial" w:hAnsi="Arial" w:eastAsia="Arial" w:cs="Arial"/>
          <w:noProof w:val="0"/>
          <w:sz w:val="22"/>
          <w:szCs w:val="22"/>
          <w:lang w:val="en-GB"/>
        </w:rPr>
        <w:t>gp</w:t>
      </w:r>
      <w:r w:rsidRPr="1655B621" w:rsidR="7D3DFD86">
        <w:rPr>
          <w:rFonts w:ascii="Arial" w:hAnsi="Arial" w:eastAsia="Arial" w:cs="Arial"/>
          <w:noProof w:val="0"/>
          <w:sz w:val="22"/>
          <w:szCs w:val="22"/>
          <w:lang w:val="en-GB"/>
        </w:rPr>
        <w:t xml:space="preserve">, carers and </w:t>
      </w:r>
      <w:r w:rsidRPr="1655B621" w:rsidR="396B1AF0">
        <w:rPr>
          <w:rFonts w:ascii="Arial" w:hAnsi="Arial" w:eastAsia="Arial" w:cs="Arial"/>
          <w:noProof w:val="0"/>
          <w:sz w:val="22"/>
          <w:szCs w:val="22"/>
          <w:lang w:val="en-GB"/>
        </w:rPr>
        <w:t xml:space="preserve">speech and language therapists visit him </w:t>
      </w:r>
      <w:r w:rsidRPr="1655B621" w:rsidR="753BCE98">
        <w:rPr>
          <w:rFonts w:ascii="Arial" w:hAnsi="Arial" w:eastAsia="Arial" w:cs="Arial"/>
          <w:noProof w:val="0"/>
          <w:sz w:val="22"/>
          <w:szCs w:val="22"/>
          <w:lang w:val="en-GB"/>
        </w:rPr>
        <w:t xml:space="preserve">when carrying out their duties it is important that if </w:t>
      </w:r>
      <w:r w:rsidRPr="1655B621" w:rsidR="21AC4C27">
        <w:rPr>
          <w:rFonts w:ascii="Arial" w:hAnsi="Arial" w:eastAsia="Arial" w:cs="Arial"/>
          <w:noProof w:val="0"/>
          <w:sz w:val="22"/>
          <w:szCs w:val="22"/>
          <w:lang w:val="en-GB"/>
        </w:rPr>
        <w:t>there</w:t>
      </w:r>
      <w:r w:rsidRPr="1655B621" w:rsidR="753BCE98">
        <w:rPr>
          <w:rFonts w:ascii="Arial" w:hAnsi="Arial" w:eastAsia="Arial" w:cs="Arial"/>
          <w:noProof w:val="0"/>
          <w:sz w:val="22"/>
          <w:szCs w:val="22"/>
          <w:lang w:val="en-GB"/>
        </w:rPr>
        <w:t xml:space="preserve"> is any changes or updates in Mr Ahmeds condition it be alerted and passed on to all care profession</w:t>
      </w:r>
      <w:r w:rsidRPr="1655B621" w:rsidR="1F3EE671">
        <w:rPr>
          <w:rFonts w:ascii="Arial" w:hAnsi="Arial" w:eastAsia="Arial" w:cs="Arial"/>
          <w:noProof w:val="0"/>
          <w:sz w:val="22"/>
          <w:szCs w:val="22"/>
          <w:lang w:val="en-GB"/>
        </w:rPr>
        <w:t>als visiting him, therefore they will be able to monitor any recovery documented and only provide the care required at the time</w:t>
      </w:r>
      <w:r w:rsidRPr="1655B621" w:rsidR="4C16D523">
        <w:rPr>
          <w:rFonts w:ascii="Arial" w:hAnsi="Arial" w:eastAsia="Arial" w:cs="Arial"/>
          <w:noProof w:val="0"/>
          <w:sz w:val="22"/>
          <w:szCs w:val="22"/>
          <w:lang w:val="en-GB"/>
        </w:rPr>
        <w:t>. As mentioned in the case study, due to carers not arriving to Mr Ahmeds call h</w:t>
      </w:r>
      <w:r w:rsidRPr="1655B621" w:rsidR="77F80B9B">
        <w:rPr>
          <w:rFonts w:ascii="Arial" w:hAnsi="Arial" w:eastAsia="Arial" w:cs="Arial"/>
          <w:noProof w:val="0"/>
          <w:sz w:val="22"/>
          <w:szCs w:val="22"/>
          <w:lang w:val="en-GB"/>
        </w:rPr>
        <w:t xml:space="preserve">e had missed his medication slot this is </w:t>
      </w:r>
      <w:r w:rsidRPr="1655B621" w:rsidR="2F1F5D5D">
        <w:rPr>
          <w:rFonts w:ascii="Arial" w:hAnsi="Arial" w:eastAsia="Arial" w:cs="Arial"/>
          <w:noProof w:val="0"/>
          <w:sz w:val="22"/>
          <w:szCs w:val="22"/>
          <w:lang w:val="en-GB"/>
        </w:rPr>
        <w:t>unacceptable</w:t>
      </w:r>
      <w:r w:rsidRPr="1655B621" w:rsidR="77F80B9B">
        <w:rPr>
          <w:rFonts w:ascii="Arial" w:hAnsi="Arial" w:eastAsia="Arial" w:cs="Arial"/>
          <w:noProof w:val="0"/>
          <w:sz w:val="22"/>
          <w:szCs w:val="22"/>
          <w:lang w:val="en-GB"/>
        </w:rPr>
        <w:t xml:space="preserve"> and for this reason it is vital that care </w:t>
      </w:r>
      <w:r w:rsidRPr="1655B621" w:rsidR="3587CAE0">
        <w:rPr>
          <w:rFonts w:ascii="Arial" w:hAnsi="Arial" w:eastAsia="Arial" w:cs="Arial"/>
          <w:noProof w:val="0"/>
          <w:sz w:val="22"/>
          <w:szCs w:val="22"/>
          <w:lang w:val="en-GB"/>
        </w:rPr>
        <w:t>professionals</w:t>
      </w:r>
      <w:r w:rsidRPr="1655B621" w:rsidR="0D2C5F13">
        <w:rPr>
          <w:rFonts w:ascii="Arial" w:hAnsi="Arial" w:eastAsia="Arial" w:cs="Arial"/>
          <w:noProof w:val="0"/>
          <w:sz w:val="22"/>
          <w:szCs w:val="22"/>
          <w:lang w:val="en-GB"/>
        </w:rPr>
        <w:t xml:space="preserve"> communicate with each other to prevent this situation happening again in the </w:t>
      </w:r>
      <w:r w:rsidRPr="1655B621" w:rsidR="541B21E2">
        <w:rPr>
          <w:rFonts w:ascii="Arial" w:hAnsi="Arial" w:eastAsia="Arial" w:cs="Arial"/>
          <w:noProof w:val="0"/>
          <w:sz w:val="22"/>
          <w:szCs w:val="22"/>
          <w:lang w:val="en-GB"/>
        </w:rPr>
        <w:t>future. Mr Ahmed missing out on his medication which may have been a controlled drug this</w:t>
      </w:r>
      <w:r w:rsidRPr="1655B621" w:rsidR="38D0C580">
        <w:rPr>
          <w:rFonts w:ascii="Arial" w:hAnsi="Arial" w:eastAsia="Arial" w:cs="Arial"/>
          <w:noProof w:val="0"/>
          <w:sz w:val="22"/>
          <w:szCs w:val="22"/>
          <w:lang w:val="en-GB"/>
        </w:rPr>
        <w:t xml:space="preserve"> results in,</w:t>
      </w:r>
      <w:r w:rsidRPr="1655B621" w:rsidR="541B21E2">
        <w:rPr>
          <w:rFonts w:ascii="Arial" w:hAnsi="Arial" w:eastAsia="Arial" w:cs="Arial"/>
          <w:noProof w:val="0"/>
          <w:sz w:val="22"/>
          <w:szCs w:val="22"/>
          <w:lang w:val="en-GB"/>
        </w:rPr>
        <w:t xml:space="preserve"> lack of treatment </w:t>
      </w:r>
      <w:r w:rsidRPr="1655B621" w:rsidR="6DF45E1F">
        <w:rPr>
          <w:rFonts w:ascii="Arial" w:hAnsi="Arial" w:eastAsia="Arial" w:cs="Arial"/>
          <w:noProof w:val="0"/>
          <w:sz w:val="22"/>
          <w:szCs w:val="22"/>
          <w:lang w:val="en-GB"/>
        </w:rPr>
        <w:t xml:space="preserve">for the condition he has, missed medication </w:t>
      </w:r>
      <w:r w:rsidRPr="1655B621" w:rsidR="70E15E83">
        <w:rPr>
          <w:rFonts w:ascii="Arial" w:hAnsi="Arial" w:eastAsia="Arial" w:cs="Arial"/>
          <w:noProof w:val="0"/>
          <w:sz w:val="22"/>
          <w:szCs w:val="22"/>
          <w:lang w:val="en-GB"/>
        </w:rPr>
        <w:t>which c</w:t>
      </w:r>
      <w:r w:rsidRPr="1655B621" w:rsidR="6DF45E1F">
        <w:rPr>
          <w:rFonts w:ascii="Arial" w:hAnsi="Arial" w:eastAsia="Arial" w:cs="Arial"/>
          <w:noProof w:val="0"/>
          <w:sz w:val="22"/>
          <w:szCs w:val="22"/>
          <w:lang w:val="en-GB"/>
        </w:rPr>
        <w:t xml:space="preserve">an lead to </w:t>
      </w:r>
      <w:r w:rsidRPr="1655B621" w:rsidR="690FE7EC">
        <w:rPr>
          <w:rFonts w:ascii="Arial" w:hAnsi="Arial" w:eastAsia="Arial" w:cs="Arial"/>
          <w:noProof w:val="0"/>
          <w:sz w:val="22"/>
          <w:szCs w:val="22"/>
          <w:lang w:val="en-GB"/>
        </w:rPr>
        <w:t>hospitalisation</w:t>
      </w:r>
      <w:r w:rsidRPr="1655B621" w:rsidR="2AD8891E">
        <w:rPr>
          <w:rFonts w:ascii="Arial" w:hAnsi="Arial" w:eastAsia="Arial" w:cs="Arial"/>
          <w:noProof w:val="0"/>
          <w:sz w:val="22"/>
          <w:szCs w:val="22"/>
          <w:lang w:val="en-GB"/>
        </w:rPr>
        <w:t xml:space="preserve"> d</w:t>
      </w:r>
      <w:r w:rsidRPr="1655B621" w:rsidR="5F9242D4">
        <w:rPr>
          <w:rFonts w:ascii="Arial" w:hAnsi="Arial" w:eastAsia="Arial" w:cs="Arial"/>
          <w:noProof w:val="0"/>
          <w:sz w:val="22"/>
          <w:szCs w:val="22"/>
          <w:lang w:val="en-GB"/>
        </w:rPr>
        <w:t>ue to the severity of the condition</w:t>
      </w:r>
      <w:r w:rsidRPr="1655B621" w:rsidR="390AFD2B">
        <w:rPr>
          <w:rFonts w:ascii="Arial" w:hAnsi="Arial" w:eastAsia="Arial" w:cs="Arial"/>
          <w:noProof w:val="0"/>
          <w:sz w:val="22"/>
          <w:szCs w:val="22"/>
          <w:lang w:val="en-GB"/>
        </w:rPr>
        <w:t xml:space="preserve"> which may </w:t>
      </w:r>
      <w:r w:rsidRPr="1655B621" w:rsidR="390AFD2B">
        <w:rPr>
          <w:rFonts w:ascii="Arial" w:hAnsi="Arial" w:eastAsia="Arial" w:cs="Arial"/>
          <w:noProof w:val="0"/>
          <w:sz w:val="22"/>
          <w:szCs w:val="22"/>
          <w:lang w:val="en-GB"/>
        </w:rPr>
        <w:t xml:space="preserve">result in an increased risk of another stroke, risk of blood clots as medication gaps allow blood to clot easier </w:t>
      </w:r>
      <w:r w:rsidRPr="1655B621" w:rsidR="7D137E57">
        <w:rPr>
          <w:rFonts w:ascii="Arial" w:hAnsi="Arial" w:eastAsia="Arial" w:cs="Arial"/>
          <w:noProof w:val="0"/>
          <w:sz w:val="22"/>
          <w:szCs w:val="22"/>
          <w:lang w:val="en-GB"/>
        </w:rPr>
        <w:t xml:space="preserve"> causing clots in the brain and worsening of medical conditions. </w:t>
      </w:r>
      <w:r w:rsidRPr="1655B621" w:rsidR="2D351890">
        <w:rPr>
          <w:rFonts w:ascii="Arial" w:hAnsi="Arial" w:eastAsia="Arial" w:cs="Arial"/>
          <w:noProof w:val="0"/>
          <w:sz w:val="22"/>
          <w:szCs w:val="22"/>
          <w:highlight w:val="yellow"/>
          <w:lang w:val="en-GB"/>
        </w:rPr>
        <w:t>(Care Quality Commission)</w:t>
      </w:r>
    </w:p>
    <w:p w:rsidR="4390C61B" w:rsidP="1655B621" w:rsidRDefault="4390C61B" w14:paraId="611F04E9" w14:textId="25072234">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r w:rsidRPr="1655B621" w:rsidR="4390C61B">
        <w:rPr>
          <w:rFonts w:ascii="Arial" w:hAnsi="Arial" w:eastAsia="Arial" w:cs="Arial"/>
          <w:b w:val="1"/>
          <w:bCs w:val="1"/>
          <w:noProof w:val="0"/>
          <w:sz w:val="22"/>
          <w:szCs w:val="22"/>
          <w:u w:val="single"/>
          <w:lang w:val="en-GB"/>
        </w:rPr>
        <w:t>Collaborative working in health and social care</w:t>
      </w:r>
      <w:r w:rsidRPr="1655B621" w:rsidR="4390C61B">
        <w:rPr>
          <w:rFonts w:ascii="Arial" w:hAnsi="Arial" w:eastAsia="Arial" w:cs="Arial"/>
          <w:b w:val="1"/>
          <w:bCs w:val="1"/>
          <w:noProof w:val="0"/>
          <w:sz w:val="22"/>
          <w:szCs w:val="22"/>
          <w:u w:val="single"/>
          <w:lang w:val="en-GB"/>
        </w:rPr>
        <w:t xml:space="preserve"> </w:t>
      </w:r>
    </w:p>
    <w:p w:rsidR="5DD42A2A" w:rsidP="1655B621" w:rsidRDefault="5DD42A2A" w14:paraId="29F87099" w14:textId="1198A9D5">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highlight w:val="yellow"/>
          <w:lang w:val="en-GB"/>
        </w:rPr>
      </w:pPr>
      <w:r w:rsidRPr="14823A53" w:rsidR="4F7C0059">
        <w:rPr>
          <w:rFonts w:ascii="Arial" w:hAnsi="Arial" w:eastAsia="Arial" w:cs="Arial"/>
          <w:noProof w:val="0"/>
          <w:sz w:val="22"/>
          <w:szCs w:val="22"/>
          <w:lang w:val="en-GB"/>
        </w:rPr>
        <w:t xml:space="preserve">Collaborative working in health and social care refers to professionals from different </w:t>
      </w:r>
      <w:r w:rsidRPr="14823A53" w:rsidR="1C49F3FC">
        <w:rPr>
          <w:rFonts w:ascii="Arial" w:hAnsi="Arial" w:eastAsia="Arial" w:cs="Arial"/>
          <w:noProof w:val="0"/>
          <w:sz w:val="22"/>
          <w:szCs w:val="22"/>
          <w:lang w:val="en-GB"/>
        </w:rPr>
        <w:t xml:space="preserve">disciples working together to deliver coordinated, </w:t>
      </w:r>
      <w:bookmarkStart w:name="_Int_d8RYGebI" w:id="1810695575"/>
      <w:r w:rsidRPr="14823A53" w:rsidR="28CAA2B1">
        <w:rPr>
          <w:rFonts w:ascii="Arial" w:hAnsi="Arial" w:eastAsia="Arial" w:cs="Arial"/>
          <w:noProof w:val="0"/>
          <w:sz w:val="22"/>
          <w:szCs w:val="22"/>
          <w:lang w:val="en-GB"/>
        </w:rPr>
        <w:t>person centred</w:t>
      </w:r>
      <w:bookmarkEnd w:id="1810695575"/>
      <w:r w:rsidRPr="14823A53" w:rsidR="1C49F3FC">
        <w:rPr>
          <w:rFonts w:ascii="Arial" w:hAnsi="Arial" w:eastAsia="Arial" w:cs="Arial"/>
          <w:noProof w:val="0"/>
          <w:sz w:val="22"/>
          <w:szCs w:val="22"/>
          <w:lang w:val="en-GB"/>
        </w:rPr>
        <w:t xml:space="preserve"> support. In Mr Ahmed’s case every care professional has</w:t>
      </w:r>
      <w:r w:rsidRPr="14823A53" w:rsidR="055872BF">
        <w:rPr>
          <w:rFonts w:ascii="Arial" w:hAnsi="Arial" w:eastAsia="Arial" w:cs="Arial"/>
          <w:noProof w:val="0"/>
          <w:sz w:val="22"/>
          <w:szCs w:val="22"/>
          <w:lang w:val="en-GB"/>
        </w:rPr>
        <w:t xml:space="preserve"> their own individual role which helps </w:t>
      </w:r>
      <w:r w:rsidRPr="14823A53" w:rsidR="2E4D62D6">
        <w:rPr>
          <w:rFonts w:ascii="Arial" w:hAnsi="Arial" w:eastAsia="Arial" w:cs="Arial"/>
          <w:noProof w:val="0"/>
          <w:sz w:val="22"/>
          <w:szCs w:val="22"/>
          <w:lang w:val="en-GB"/>
        </w:rPr>
        <w:t>maintain</w:t>
      </w:r>
      <w:r w:rsidRPr="14823A53" w:rsidR="055872BF">
        <w:rPr>
          <w:rFonts w:ascii="Arial" w:hAnsi="Arial" w:eastAsia="Arial" w:cs="Arial"/>
          <w:noProof w:val="0"/>
          <w:sz w:val="22"/>
          <w:szCs w:val="22"/>
          <w:lang w:val="en-GB"/>
        </w:rPr>
        <w:t xml:space="preserve"> his rights and cover his needs </w:t>
      </w:r>
      <w:r w:rsidRPr="14823A53" w:rsidR="055872BF">
        <w:rPr>
          <w:rFonts w:ascii="Arial" w:hAnsi="Arial" w:eastAsia="Arial" w:cs="Arial"/>
          <w:noProof w:val="0"/>
          <w:sz w:val="22"/>
          <w:szCs w:val="22"/>
          <w:lang w:val="en-GB"/>
        </w:rPr>
        <w:t>required</w:t>
      </w:r>
      <w:r w:rsidRPr="14823A53" w:rsidR="055872BF">
        <w:rPr>
          <w:rFonts w:ascii="Arial" w:hAnsi="Arial" w:eastAsia="Arial" w:cs="Arial"/>
          <w:noProof w:val="0"/>
          <w:sz w:val="22"/>
          <w:szCs w:val="22"/>
          <w:lang w:val="en-GB"/>
        </w:rPr>
        <w:t xml:space="preserve">. </w:t>
      </w:r>
      <w:r w:rsidRPr="14823A53" w:rsidR="3908C2CB">
        <w:rPr>
          <w:rFonts w:ascii="Arial" w:hAnsi="Arial" w:eastAsia="Arial" w:cs="Arial"/>
          <w:noProof w:val="0"/>
          <w:sz w:val="22"/>
          <w:szCs w:val="22"/>
          <w:highlight w:val="yellow"/>
          <w:lang w:val="en-GB"/>
        </w:rPr>
        <w:t>(NHS England)</w:t>
      </w:r>
      <w:r w:rsidRPr="14823A53" w:rsidR="5577C5B8">
        <w:rPr>
          <w:rFonts w:ascii="Arial" w:hAnsi="Arial" w:eastAsia="Arial" w:cs="Arial"/>
          <w:noProof w:val="0"/>
          <w:sz w:val="22"/>
          <w:szCs w:val="22"/>
          <w:highlight w:val="yellow"/>
          <w:lang w:val="en-GB"/>
        </w:rPr>
        <w:t>.</w:t>
      </w:r>
      <w:r w:rsidRPr="14823A53" w:rsidR="5577C5B8">
        <w:rPr>
          <w:rFonts w:ascii="Arial" w:hAnsi="Arial" w:eastAsia="Arial" w:cs="Arial"/>
          <w:noProof w:val="0"/>
          <w:sz w:val="22"/>
          <w:szCs w:val="22"/>
          <w:lang w:val="en-GB"/>
        </w:rPr>
        <w:t xml:space="preserve"> Collaborative working ensures service users such as Mr Ahmed receive seamless, safe, and effective care from multipl</w:t>
      </w:r>
      <w:r w:rsidRPr="14823A53" w:rsidR="16F263CF">
        <w:rPr>
          <w:rFonts w:ascii="Arial" w:hAnsi="Arial" w:eastAsia="Arial" w:cs="Arial"/>
          <w:noProof w:val="0"/>
          <w:sz w:val="22"/>
          <w:szCs w:val="22"/>
          <w:lang w:val="en-GB"/>
        </w:rPr>
        <w:t xml:space="preserve">e practitioners in </w:t>
      </w:r>
      <w:r w:rsidRPr="14823A53" w:rsidR="16F263CF">
        <w:rPr>
          <w:rFonts w:ascii="Arial" w:hAnsi="Arial" w:eastAsia="Arial" w:cs="Arial"/>
          <w:noProof w:val="0"/>
          <w:sz w:val="22"/>
          <w:szCs w:val="22"/>
          <w:lang w:val="en-GB"/>
        </w:rPr>
        <w:t>their</w:t>
      </w:r>
      <w:r w:rsidRPr="14823A53" w:rsidR="16F263CF">
        <w:rPr>
          <w:rFonts w:ascii="Arial" w:hAnsi="Arial" w:eastAsia="Arial" w:cs="Arial"/>
          <w:noProof w:val="0"/>
          <w:sz w:val="22"/>
          <w:szCs w:val="22"/>
          <w:lang w:val="en-GB"/>
        </w:rPr>
        <w:t xml:space="preserve"> wellbeing.</w:t>
      </w:r>
    </w:p>
    <w:p w:rsidR="34501206" w:rsidP="1655B621" w:rsidRDefault="34501206" w14:paraId="521731CC" w14:textId="12EAFC50">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p>
    <w:p w:rsidR="14823A53" w:rsidP="14823A53" w:rsidRDefault="14823A53" w14:paraId="42305CE4" w14:textId="2AF90CB4">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p>
    <w:p w:rsidR="14823A53" w:rsidP="14823A53" w:rsidRDefault="14823A53" w14:paraId="2A24F763" w14:textId="2EC0C684">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p>
    <w:p w:rsidR="14823A53" w:rsidP="14823A53" w:rsidRDefault="14823A53" w14:paraId="4ADC6D7B" w14:textId="25A749CD">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p>
    <w:p w:rsidR="34501206" w:rsidP="1655B621" w:rsidRDefault="34501206" w14:paraId="0DF5DCAA" w14:textId="58A35B49">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r w:rsidRPr="1655B621" w:rsidR="56E32161">
        <w:rPr>
          <w:rFonts w:ascii="Arial" w:hAnsi="Arial" w:eastAsia="Arial" w:cs="Arial"/>
          <w:b w:val="1"/>
          <w:bCs w:val="1"/>
          <w:noProof w:val="0"/>
          <w:sz w:val="22"/>
          <w:szCs w:val="22"/>
          <w:u w:val="single"/>
          <w:lang w:val="en-GB"/>
        </w:rPr>
        <w:t>Conclusion</w:t>
      </w:r>
    </w:p>
    <w:p w:rsidR="34501206" w:rsidP="1655B621" w:rsidRDefault="34501206" w14:paraId="02301C01" w14:textId="533A7F33">
      <w:pPr>
        <w:bidi w:val="0"/>
        <w:spacing w:before="0" w:beforeAutospacing="off" w:after="0" w:afterAutospacing="off" w:line="300" w:lineRule="auto"/>
        <w:jc w:val="left"/>
        <w:rPr>
          <w:rFonts w:ascii="Arial" w:hAnsi="Arial" w:eastAsia="Arial" w:cs="Arial"/>
          <w:b w:val="0"/>
          <w:bCs w:val="0"/>
          <w:i w:val="0"/>
          <w:iCs w:val="0"/>
          <w:noProof w:val="0"/>
          <w:sz w:val="22"/>
          <w:szCs w:val="22"/>
          <w:lang w:val="en-GB"/>
        </w:rPr>
      </w:pPr>
      <w:r w:rsidRPr="1655B621" w:rsidR="005EB022">
        <w:rPr>
          <w:rFonts w:ascii="Arial" w:hAnsi="Arial" w:eastAsia="Arial" w:cs="Arial"/>
          <w:b w:val="0"/>
          <w:bCs w:val="0"/>
          <w:i w:val="0"/>
          <w:iCs w:val="0"/>
          <w:noProof w:val="0"/>
          <w:sz w:val="22"/>
          <w:szCs w:val="22"/>
          <w:lang w:val="en-GB"/>
        </w:rPr>
        <w:t xml:space="preserve">To conclude, Mr Ahmed’s case </w:t>
      </w:r>
      <w:r w:rsidRPr="1655B621" w:rsidR="005EB022">
        <w:rPr>
          <w:rFonts w:ascii="Arial" w:hAnsi="Arial" w:eastAsia="Arial" w:cs="Arial"/>
          <w:b w:val="0"/>
          <w:bCs w:val="0"/>
          <w:i w:val="0"/>
          <w:iCs w:val="0"/>
          <w:noProof w:val="0"/>
          <w:sz w:val="22"/>
          <w:szCs w:val="22"/>
          <w:lang w:val="en-GB"/>
        </w:rPr>
        <w:t>demonstrates</w:t>
      </w:r>
      <w:r w:rsidRPr="1655B621" w:rsidR="005EB022">
        <w:rPr>
          <w:rFonts w:ascii="Arial" w:hAnsi="Arial" w:eastAsia="Arial" w:cs="Arial"/>
          <w:b w:val="0"/>
          <w:bCs w:val="0"/>
          <w:i w:val="0"/>
          <w:iCs w:val="0"/>
          <w:noProof w:val="0"/>
          <w:sz w:val="22"/>
          <w:szCs w:val="22"/>
          <w:lang w:val="en-GB"/>
        </w:rPr>
        <w:t xml:space="preserve"> the importance of effective communication, especially as his language barrier makes it difficult for him to express his needs independently. Adapting communication methods and following equality legislation ensures he </w:t>
      </w:r>
      <w:r w:rsidRPr="1655B621" w:rsidR="005EB022">
        <w:rPr>
          <w:rFonts w:ascii="Arial" w:hAnsi="Arial" w:eastAsia="Arial" w:cs="Arial"/>
          <w:b w:val="0"/>
          <w:bCs w:val="0"/>
          <w:i w:val="0"/>
          <w:iCs w:val="0"/>
          <w:noProof w:val="0"/>
          <w:sz w:val="22"/>
          <w:szCs w:val="22"/>
          <w:lang w:val="en-GB"/>
        </w:rPr>
        <w:t>remains</w:t>
      </w:r>
      <w:r w:rsidRPr="1655B621" w:rsidR="005EB022">
        <w:rPr>
          <w:rFonts w:ascii="Arial" w:hAnsi="Arial" w:eastAsia="Arial" w:cs="Arial"/>
          <w:b w:val="0"/>
          <w:bCs w:val="0"/>
          <w:i w:val="0"/>
          <w:iCs w:val="0"/>
          <w:noProof w:val="0"/>
          <w:sz w:val="22"/>
          <w:szCs w:val="22"/>
          <w:lang w:val="en-GB"/>
        </w:rPr>
        <w:t xml:space="preserve"> involved in his care. Collaborative working between carers, nurses, GPs, and therapists is essential to prevent errors such as missed visits or medication. Good record‑keeping and adherence to data protection laws support safe information sharing and continuity of care. Overall, high‑quality care for Mr Ahmed relies on teamwork, clear communication, respect for his rights, and </w:t>
      </w:r>
      <w:r w:rsidRPr="1655B621" w:rsidR="005EB022">
        <w:rPr>
          <w:rFonts w:ascii="Arial" w:hAnsi="Arial" w:eastAsia="Arial" w:cs="Arial"/>
          <w:b w:val="0"/>
          <w:bCs w:val="0"/>
          <w:i w:val="0"/>
          <w:iCs w:val="0"/>
          <w:noProof w:val="0"/>
          <w:sz w:val="22"/>
          <w:szCs w:val="22"/>
          <w:lang w:val="en-GB"/>
        </w:rPr>
        <w:t>maintaining</w:t>
      </w:r>
      <w:r w:rsidRPr="1655B621" w:rsidR="005EB022">
        <w:rPr>
          <w:rFonts w:ascii="Arial" w:hAnsi="Arial" w:eastAsia="Arial" w:cs="Arial"/>
          <w:b w:val="0"/>
          <w:bCs w:val="0"/>
          <w:i w:val="0"/>
          <w:iCs w:val="0"/>
          <w:noProof w:val="0"/>
          <w:sz w:val="22"/>
          <w:szCs w:val="22"/>
          <w:lang w:val="en-GB"/>
        </w:rPr>
        <w:t xml:space="preserve"> </w:t>
      </w:r>
      <w:r w:rsidRPr="1655B621" w:rsidR="005EB022">
        <w:rPr>
          <w:rFonts w:ascii="Arial" w:hAnsi="Arial" w:eastAsia="Arial" w:cs="Arial"/>
          <w:b w:val="0"/>
          <w:bCs w:val="0"/>
          <w:i w:val="0"/>
          <w:iCs w:val="0"/>
          <w:noProof w:val="0"/>
          <w:sz w:val="22"/>
          <w:szCs w:val="22"/>
          <w:lang w:val="en-GB"/>
        </w:rPr>
        <w:t>accurate</w:t>
      </w:r>
      <w:r w:rsidRPr="1655B621" w:rsidR="005EB022">
        <w:rPr>
          <w:rFonts w:ascii="Arial" w:hAnsi="Arial" w:eastAsia="Arial" w:cs="Arial"/>
          <w:b w:val="0"/>
          <w:bCs w:val="0"/>
          <w:i w:val="0"/>
          <w:iCs w:val="0"/>
          <w:noProof w:val="0"/>
          <w:sz w:val="22"/>
          <w:szCs w:val="22"/>
          <w:lang w:val="en-GB"/>
        </w:rPr>
        <w:t>, confidential records.</w:t>
      </w:r>
    </w:p>
    <w:p w:rsidR="34501206" w:rsidP="1655B621" w:rsidRDefault="34501206" w14:paraId="4B58FCD0" w14:textId="00964055">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p>
    <w:p w:rsidR="34501206" w:rsidP="1655B621" w:rsidRDefault="34501206" w14:paraId="3DFE54AB" w14:textId="2DB3D0E2">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p>
    <w:p w:rsidR="34501206" w:rsidP="1655B621" w:rsidRDefault="34501206" w14:paraId="324451D2" w14:textId="4DFB54FC">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p>
    <w:p w:rsidR="34501206" w:rsidP="1655B621" w:rsidRDefault="34501206" w14:paraId="227EA9BB" w14:textId="14BC0853">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p>
    <w:p w:rsidR="34501206" w:rsidP="1655B621" w:rsidRDefault="34501206" w14:paraId="01125573" w14:textId="1BA540D9">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p>
    <w:p w:rsidR="34501206" w:rsidP="1655B621" w:rsidRDefault="34501206" w14:paraId="4D5F6DDE" w14:textId="4F2AB778">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p>
    <w:p w:rsidR="34501206" w:rsidP="1655B621" w:rsidRDefault="34501206" w14:paraId="16C94F3C" w14:textId="35F97A10">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p>
    <w:p w:rsidR="34501206" w:rsidP="1655B621" w:rsidRDefault="34501206" w14:paraId="421A66EA" w14:textId="46B69E53">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p>
    <w:p w:rsidR="34501206" w:rsidP="1655B621" w:rsidRDefault="34501206" w14:paraId="57F6A260" w14:textId="74F72533">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p>
    <w:p w:rsidR="34501206" w:rsidP="1655B621" w:rsidRDefault="34501206" w14:paraId="7739C567" w14:textId="19759176">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p>
    <w:p w:rsidR="34501206" w:rsidP="34501206" w:rsidRDefault="34501206" w14:paraId="1A5660A3" w14:textId="313C3C64">
      <w:pPr>
        <w:pStyle w:val="Normal"/>
      </w:pPr>
    </w:p>
    <w:p w:rsidR="1655B621" w:rsidP="1655B621" w:rsidRDefault="1655B621" w14:paraId="5522E68D" w14:textId="04BA111F">
      <w:pPr>
        <w:pStyle w:val="Normal"/>
      </w:pPr>
    </w:p>
    <w:p w:rsidR="1655B621" w:rsidP="1655B621" w:rsidRDefault="1655B621" w14:paraId="39AA0E72" w14:textId="75A00BD1">
      <w:pPr>
        <w:pStyle w:val="Normal"/>
      </w:pPr>
    </w:p>
    <w:p w:rsidR="1655B621" w:rsidP="1655B621" w:rsidRDefault="1655B621" w14:paraId="14241AD7" w14:textId="1BBD3223">
      <w:pPr>
        <w:pStyle w:val="Normal"/>
      </w:pPr>
    </w:p>
    <w:p w:rsidR="1655B621" w:rsidP="1655B621" w:rsidRDefault="1655B621" w14:paraId="42CCB18B" w14:textId="48A0B68C">
      <w:pPr>
        <w:pStyle w:val="Normal"/>
      </w:pPr>
    </w:p>
    <w:p w:rsidR="1655B621" w:rsidP="1655B621" w:rsidRDefault="1655B621" w14:paraId="4EBAF8E2" w14:textId="5FC472F0">
      <w:pPr>
        <w:pStyle w:val="Normal"/>
      </w:pPr>
    </w:p>
    <w:p w:rsidR="1655B621" w:rsidP="1655B621" w:rsidRDefault="1655B621" w14:paraId="410E12A5" w14:textId="5C865562">
      <w:pPr>
        <w:pStyle w:val="Normal"/>
      </w:pPr>
    </w:p>
    <w:p w:rsidR="1655B621" w:rsidP="1655B621" w:rsidRDefault="1655B621" w14:paraId="096A79DD" w14:textId="4D967A35">
      <w:pPr>
        <w:pStyle w:val="Normal"/>
      </w:pPr>
    </w:p>
    <w:p w:rsidR="1655B621" w:rsidP="1655B621" w:rsidRDefault="1655B621" w14:paraId="2AFE4415" w14:textId="79611D73">
      <w:pPr>
        <w:pStyle w:val="Normal"/>
      </w:pPr>
    </w:p>
    <w:p w:rsidR="1655B621" w:rsidP="1655B621" w:rsidRDefault="1655B621" w14:paraId="72EBEC9F" w14:textId="20D11FA5">
      <w:pPr>
        <w:pStyle w:val="Normal"/>
      </w:pPr>
    </w:p>
    <w:p w:rsidR="1655B621" w:rsidP="1655B621" w:rsidRDefault="1655B621" w14:paraId="50423722" w14:textId="1E5E0906">
      <w:pPr>
        <w:pStyle w:val="Normal"/>
      </w:pPr>
    </w:p>
    <w:p w:rsidR="1655B621" w:rsidP="1655B621" w:rsidRDefault="1655B621" w14:paraId="3C332C50" w14:textId="3A367836">
      <w:pPr>
        <w:pStyle w:val="Normal"/>
      </w:pPr>
    </w:p>
    <w:p w:rsidR="1655B621" w:rsidP="1655B621" w:rsidRDefault="1655B621" w14:paraId="5F3617A9" w14:textId="0BF09730">
      <w:pPr>
        <w:pStyle w:val="Normal"/>
      </w:pPr>
    </w:p>
    <w:p w:rsidR="3C855071" w:rsidP="1655B621" w:rsidRDefault="3C855071" w14:paraId="5F84343C" w14:textId="5C09F094">
      <w:pPr>
        <w:pStyle w:val="Normal"/>
        <w:rPr>
          <w:rFonts w:ascii="Arial" w:hAnsi="Arial" w:eastAsia="Arial" w:cs="Arial"/>
          <w:b w:val="1"/>
          <w:bCs w:val="1"/>
          <w:sz w:val="22"/>
          <w:szCs w:val="22"/>
          <w:u w:val="single"/>
        </w:rPr>
      </w:pPr>
      <w:r w:rsidRPr="1655B621" w:rsidR="3C855071">
        <w:rPr>
          <w:rFonts w:ascii="Arial" w:hAnsi="Arial" w:eastAsia="Arial" w:cs="Arial"/>
          <w:b w:val="1"/>
          <w:bCs w:val="1"/>
          <w:sz w:val="22"/>
          <w:szCs w:val="22"/>
          <w:u w:val="single"/>
        </w:rPr>
        <w:t>Reference page</w:t>
      </w:r>
      <w:r w:rsidRPr="1655B621" w:rsidR="3C855071">
        <w:rPr>
          <w:rFonts w:ascii="Arial" w:hAnsi="Arial" w:eastAsia="Arial" w:cs="Arial"/>
          <w:b w:val="1"/>
          <w:bCs w:val="1"/>
          <w:sz w:val="22"/>
          <w:szCs w:val="22"/>
          <w:u w:val="single"/>
        </w:rPr>
        <w:t>:</w:t>
      </w:r>
    </w:p>
    <w:p w:rsidR="6B62529B" w:rsidP="1655B621" w:rsidRDefault="6B62529B" w14:paraId="00A0349B" w14:textId="5BFD3B73">
      <w:pPr>
        <w:pStyle w:val="ListParagraph"/>
        <w:numPr>
          <w:ilvl w:val="0"/>
          <w:numId w:val="4"/>
        </w:numPr>
        <w:spacing w:before="0" w:beforeAutospacing="off" w:after="0" w:afterAutospacing="off" w:line="480" w:lineRule="auto"/>
        <w:ind w:right="0"/>
        <w:rPr>
          <w:rFonts w:ascii="Arial" w:hAnsi="Arial" w:eastAsia="Arial" w:cs="Arial"/>
          <w:noProof w:val="0"/>
          <w:sz w:val="22"/>
          <w:szCs w:val="22"/>
          <w:highlight w:val="yellow"/>
          <w:lang w:val="en-GB"/>
        </w:rPr>
      </w:pPr>
      <w:r w:rsidRPr="1655B621" w:rsidR="6B62529B">
        <w:rPr>
          <w:rFonts w:ascii="Arial" w:hAnsi="Arial" w:eastAsia="Arial" w:cs="Arial"/>
          <w:noProof w:val="0"/>
          <w:sz w:val="22"/>
          <w:szCs w:val="22"/>
          <w:highlight w:val="yellow"/>
          <w:lang w:val="en-GB"/>
        </w:rPr>
        <w:t xml:space="preserve">National Institute for Health and Care Excellence. “What Challenges Do Carers Experience?” </w:t>
      </w:r>
      <w:r w:rsidRPr="1655B621" w:rsidR="6B62529B">
        <w:rPr>
          <w:rFonts w:ascii="Arial" w:hAnsi="Arial" w:eastAsia="Arial" w:cs="Arial"/>
          <w:i w:val="1"/>
          <w:iCs w:val="1"/>
          <w:noProof w:val="0"/>
          <w:sz w:val="22"/>
          <w:szCs w:val="22"/>
          <w:highlight w:val="yellow"/>
          <w:lang w:val="en-GB"/>
        </w:rPr>
        <w:t>NICE</w:t>
      </w:r>
      <w:r w:rsidRPr="1655B621" w:rsidR="6B62529B">
        <w:rPr>
          <w:rFonts w:ascii="Arial" w:hAnsi="Arial" w:eastAsia="Arial" w:cs="Arial"/>
          <w:noProof w:val="0"/>
          <w:sz w:val="22"/>
          <w:szCs w:val="22"/>
          <w:highlight w:val="yellow"/>
          <w:lang w:val="en-GB"/>
        </w:rPr>
        <w:t>, Nov. 2020, cks.nice.org.uk/topics/support-for-adult-carers/background-information/challenges-experienced-by-carers/. (Accessed on 23/02/26)</w:t>
      </w:r>
    </w:p>
    <w:p w:rsidR="1655B621" w:rsidP="1655B621" w:rsidRDefault="1655B621" w14:paraId="10EF25D4" w14:textId="3630D72B">
      <w:pPr>
        <w:pStyle w:val="Normal"/>
        <w:rPr>
          <w:rFonts w:ascii="Arial" w:hAnsi="Arial" w:eastAsia="Arial" w:cs="Arial"/>
          <w:sz w:val="22"/>
          <w:szCs w:val="22"/>
        </w:rPr>
      </w:pPr>
    </w:p>
    <w:p w:rsidR="177A6E6A" w:rsidP="1655B621" w:rsidRDefault="177A6E6A" w14:paraId="30BD578A" w14:textId="7A6F6AC6">
      <w:pPr>
        <w:pStyle w:val="ListParagraph"/>
        <w:numPr>
          <w:ilvl w:val="0"/>
          <w:numId w:val="4"/>
        </w:numPr>
        <w:rPr>
          <w:rFonts w:ascii="Arial" w:hAnsi="Arial" w:eastAsia="Arial" w:cs="Arial"/>
          <w:noProof w:val="0"/>
          <w:sz w:val="22"/>
          <w:szCs w:val="22"/>
          <w:highlight w:val="yellow"/>
          <w:lang w:val="en-GB"/>
        </w:rPr>
      </w:pPr>
      <w:r w:rsidRPr="1655B621" w:rsidR="177A6E6A">
        <w:rPr>
          <w:rFonts w:ascii="Arial" w:hAnsi="Arial" w:eastAsia="Arial" w:cs="Arial"/>
          <w:noProof w:val="0"/>
          <w:sz w:val="22"/>
          <w:szCs w:val="22"/>
          <w:highlight w:val="yellow"/>
          <w:lang w:val="en-GB"/>
        </w:rPr>
        <w:t xml:space="preserve">Bradfordhospitals.nhs.uk. (2025). Available at: </w:t>
      </w:r>
      <w:hyperlink r:id="R333f691a474a4d5d">
        <w:r w:rsidRPr="1655B621" w:rsidR="177A6E6A">
          <w:rPr>
            <w:rStyle w:val="Hyperlink"/>
            <w:rFonts w:ascii="Arial" w:hAnsi="Arial" w:eastAsia="Arial" w:cs="Arial"/>
            <w:noProof w:val="0"/>
            <w:sz w:val="22"/>
            <w:szCs w:val="22"/>
            <w:highlight w:val="yellow"/>
            <w:lang w:val="en-GB"/>
          </w:rPr>
          <w:t>https://www.bradfordhospitals.nhs.uk/stroke-rehabilitation-digital-advice-hub/cognition-functioning/</w:t>
        </w:r>
      </w:hyperlink>
      <w:r w:rsidRPr="1655B621" w:rsidR="177A6E6A">
        <w:rPr>
          <w:rFonts w:ascii="Arial" w:hAnsi="Arial" w:eastAsia="Arial" w:cs="Arial"/>
          <w:noProof w:val="0"/>
          <w:sz w:val="22"/>
          <w:szCs w:val="22"/>
          <w:highlight w:val="yellow"/>
          <w:lang w:val="en-GB"/>
        </w:rPr>
        <w:t xml:space="preserve">.( </w:t>
      </w:r>
      <w:r w:rsidRPr="1655B621" w:rsidR="1036899E">
        <w:rPr>
          <w:rFonts w:ascii="Arial" w:hAnsi="Arial" w:eastAsia="Arial" w:cs="Arial"/>
          <w:noProof w:val="0"/>
          <w:sz w:val="22"/>
          <w:szCs w:val="22"/>
          <w:highlight w:val="yellow"/>
          <w:lang w:val="en-GB"/>
        </w:rPr>
        <w:t>Accessed</w:t>
      </w:r>
      <w:r w:rsidRPr="1655B621" w:rsidR="45B1F967">
        <w:rPr>
          <w:rFonts w:ascii="Arial" w:hAnsi="Arial" w:eastAsia="Arial" w:cs="Arial"/>
          <w:noProof w:val="0"/>
          <w:sz w:val="22"/>
          <w:szCs w:val="22"/>
          <w:highlight w:val="yellow"/>
          <w:lang w:val="en-GB"/>
        </w:rPr>
        <w:t xml:space="preserve"> o</w:t>
      </w:r>
      <w:r w:rsidRPr="1655B621" w:rsidR="177A6E6A">
        <w:rPr>
          <w:rFonts w:ascii="Arial" w:hAnsi="Arial" w:eastAsia="Arial" w:cs="Arial"/>
          <w:noProof w:val="0"/>
          <w:sz w:val="22"/>
          <w:szCs w:val="22"/>
          <w:highlight w:val="yellow"/>
          <w:lang w:val="en-GB"/>
        </w:rPr>
        <w:t>n 24/02/2</w:t>
      </w:r>
      <w:r w:rsidRPr="1655B621" w:rsidR="3B0BC27D">
        <w:rPr>
          <w:rFonts w:ascii="Arial" w:hAnsi="Arial" w:eastAsia="Arial" w:cs="Arial"/>
          <w:noProof w:val="0"/>
          <w:sz w:val="22"/>
          <w:szCs w:val="22"/>
          <w:highlight w:val="yellow"/>
          <w:lang w:val="en-GB"/>
        </w:rPr>
        <w:t>6</w:t>
      </w:r>
      <w:r w:rsidRPr="1655B621" w:rsidR="177A6E6A">
        <w:rPr>
          <w:rFonts w:ascii="Arial" w:hAnsi="Arial" w:eastAsia="Arial" w:cs="Arial"/>
          <w:noProof w:val="0"/>
          <w:sz w:val="22"/>
          <w:szCs w:val="22"/>
          <w:highlight w:val="yellow"/>
          <w:lang w:val="en-GB"/>
        </w:rPr>
        <w:t>)</w:t>
      </w:r>
    </w:p>
    <w:p w:rsidR="34501206" w:rsidP="1655B621" w:rsidRDefault="34501206" w14:paraId="13E5D997" w14:textId="58F66CB9">
      <w:pPr>
        <w:pStyle w:val="ListParagraph"/>
        <w:ind w:left="720"/>
        <w:rPr>
          <w:rFonts w:ascii="Arial" w:hAnsi="Arial" w:eastAsia="Arial" w:cs="Arial"/>
          <w:noProof w:val="0"/>
          <w:sz w:val="22"/>
          <w:szCs w:val="22"/>
          <w:highlight w:val="yellow"/>
          <w:lang w:val="en-GB"/>
        </w:rPr>
      </w:pPr>
    </w:p>
    <w:p w:rsidR="7CFB3A93" w:rsidP="1655B621" w:rsidRDefault="7CFB3A93" w14:paraId="1975149A" w14:textId="5BE98B92">
      <w:pPr>
        <w:pStyle w:val="ListParagraph"/>
        <w:numPr>
          <w:ilvl w:val="0"/>
          <w:numId w:val="4"/>
        </w:numPr>
        <w:spacing w:before="0" w:beforeAutospacing="off" w:after="240" w:afterAutospacing="off" w:line="360" w:lineRule="auto"/>
        <w:rPr>
          <w:rFonts w:ascii="Arial" w:hAnsi="Arial" w:eastAsia="Arial" w:cs="Arial"/>
          <w:noProof w:val="0"/>
          <w:sz w:val="22"/>
          <w:szCs w:val="22"/>
          <w:highlight w:val="yellow"/>
          <w:lang w:val="en-GB"/>
        </w:rPr>
      </w:pPr>
      <w:r w:rsidRPr="1655B621" w:rsidR="7CFB3A93">
        <w:rPr>
          <w:rFonts w:ascii="Arial" w:hAnsi="Arial" w:eastAsia="Arial" w:cs="Arial"/>
          <w:noProof w:val="0"/>
          <w:sz w:val="22"/>
          <w:szCs w:val="22"/>
          <w:highlight w:val="yellow"/>
          <w:lang w:val="en-GB"/>
        </w:rPr>
        <w:t xml:space="preserve">NHS (2025). </w:t>
      </w:r>
      <w:r w:rsidRPr="1655B621" w:rsidR="7CFB3A93">
        <w:rPr>
          <w:rFonts w:ascii="Arial" w:hAnsi="Arial" w:eastAsia="Arial" w:cs="Arial"/>
          <w:i w:val="1"/>
          <w:iCs w:val="1"/>
          <w:noProof w:val="0"/>
          <w:sz w:val="22"/>
          <w:szCs w:val="22"/>
          <w:highlight w:val="yellow"/>
          <w:lang w:val="en-GB"/>
        </w:rPr>
        <w:t>Overview - Aphasia</w:t>
      </w:r>
      <w:r w:rsidRPr="1655B621" w:rsidR="7CFB3A93">
        <w:rPr>
          <w:rFonts w:ascii="Arial" w:hAnsi="Arial" w:eastAsia="Arial" w:cs="Arial"/>
          <w:noProof w:val="0"/>
          <w:sz w:val="22"/>
          <w:szCs w:val="22"/>
          <w:highlight w:val="yellow"/>
          <w:lang w:val="en-GB"/>
        </w:rPr>
        <w:t xml:space="preserve">.  </w:t>
      </w:r>
      <w:r w:rsidRPr="1655B621" w:rsidR="7CFB3A93">
        <w:rPr>
          <w:rFonts w:ascii="Arial" w:hAnsi="Arial" w:eastAsia="Arial" w:cs="Arial"/>
          <w:noProof w:val="0"/>
          <w:sz w:val="22"/>
          <w:szCs w:val="22"/>
          <w:highlight w:val="yellow"/>
          <w:lang w:val="en-GB"/>
        </w:rPr>
        <w:t xml:space="preserve">NHS. Available at: </w:t>
      </w:r>
      <w:hyperlink r:id="Rffc976e4d2534556">
        <w:r w:rsidRPr="1655B621" w:rsidR="7CFB3A93">
          <w:rPr>
            <w:rStyle w:val="Hyperlink"/>
            <w:rFonts w:ascii="Arial" w:hAnsi="Arial" w:eastAsia="Arial" w:cs="Arial"/>
            <w:noProof w:val="0"/>
            <w:sz w:val="22"/>
            <w:szCs w:val="22"/>
            <w:highlight w:val="yellow"/>
            <w:lang w:val="en-GB"/>
          </w:rPr>
          <w:t>https://www.nhs.uk/conditions/aphasia/</w:t>
        </w:r>
      </w:hyperlink>
      <w:r w:rsidRPr="1655B621" w:rsidR="7CFB3A93">
        <w:rPr>
          <w:rFonts w:ascii="Arial" w:hAnsi="Arial" w:eastAsia="Arial" w:cs="Arial"/>
          <w:noProof w:val="0"/>
          <w:sz w:val="22"/>
          <w:szCs w:val="22"/>
          <w:highlight w:val="yellow"/>
          <w:lang w:val="en-GB"/>
        </w:rPr>
        <w:t>.(</w:t>
      </w:r>
      <w:r w:rsidRPr="1655B621" w:rsidR="0EBB5864">
        <w:rPr>
          <w:rFonts w:ascii="Arial" w:hAnsi="Arial" w:eastAsia="Arial" w:cs="Arial"/>
          <w:noProof w:val="0"/>
          <w:sz w:val="22"/>
          <w:szCs w:val="22"/>
          <w:highlight w:val="yellow"/>
          <w:lang w:val="en-GB"/>
        </w:rPr>
        <w:t>Accessed</w:t>
      </w:r>
      <w:r w:rsidRPr="1655B621" w:rsidR="7CFB3A93">
        <w:rPr>
          <w:rFonts w:ascii="Arial" w:hAnsi="Arial" w:eastAsia="Arial" w:cs="Arial"/>
          <w:noProof w:val="0"/>
          <w:sz w:val="22"/>
          <w:szCs w:val="22"/>
          <w:highlight w:val="yellow"/>
          <w:lang w:val="en-GB"/>
        </w:rPr>
        <w:t xml:space="preserve"> on 24/02/26)</w:t>
      </w:r>
    </w:p>
    <w:p w:rsidR="34501206" w:rsidP="1655B621" w:rsidRDefault="34501206" w14:paraId="6214C08A" w14:textId="60854D98">
      <w:pPr>
        <w:pStyle w:val="ListParagraph"/>
        <w:spacing w:before="0" w:beforeAutospacing="off" w:after="240" w:afterAutospacing="off" w:line="360" w:lineRule="auto"/>
        <w:ind w:left="720"/>
        <w:rPr>
          <w:rFonts w:ascii="Arial" w:hAnsi="Arial" w:eastAsia="Arial" w:cs="Arial"/>
          <w:noProof w:val="0"/>
          <w:sz w:val="22"/>
          <w:szCs w:val="22"/>
          <w:highlight w:val="yellow"/>
          <w:lang w:val="en-GB"/>
        </w:rPr>
      </w:pPr>
    </w:p>
    <w:p w:rsidR="56544410" w:rsidP="1655B621" w:rsidRDefault="56544410" w14:paraId="0FA8AA9F" w14:textId="6A99BEC1">
      <w:pPr>
        <w:pStyle w:val="ListParagraph"/>
        <w:numPr>
          <w:ilvl w:val="0"/>
          <w:numId w:val="4"/>
        </w:numPr>
        <w:spacing w:before="0" w:beforeAutospacing="off" w:after="240" w:afterAutospacing="off" w:line="360" w:lineRule="auto"/>
        <w:rPr>
          <w:rFonts w:ascii="Arial" w:hAnsi="Arial" w:eastAsia="Arial" w:cs="Arial"/>
          <w:noProof w:val="0"/>
          <w:sz w:val="22"/>
          <w:szCs w:val="22"/>
          <w:highlight w:val="yellow"/>
          <w:lang w:val="en-GB"/>
        </w:rPr>
      </w:pPr>
      <w:r w:rsidRPr="1655B621" w:rsidR="56544410">
        <w:rPr>
          <w:rFonts w:ascii="Arial" w:hAnsi="Arial" w:eastAsia="Arial" w:cs="Arial"/>
          <w:noProof w:val="0"/>
          <w:sz w:val="22"/>
          <w:szCs w:val="22"/>
          <w:highlight w:val="yellow"/>
          <w:lang w:val="en-GB"/>
        </w:rPr>
        <w:t xml:space="preserve">GOV.UK (2010). </w:t>
      </w:r>
      <w:r w:rsidRPr="1655B621" w:rsidR="56544410">
        <w:rPr>
          <w:rFonts w:ascii="Arial" w:hAnsi="Arial" w:eastAsia="Arial" w:cs="Arial"/>
          <w:i w:val="1"/>
          <w:iCs w:val="1"/>
          <w:noProof w:val="0"/>
          <w:sz w:val="22"/>
          <w:szCs w:val="22"/>
          <w:highlight w:val="yellow"/>
          <w:lang w:val="en-GB"/>
        </w:rPr>
        <w:t>Equality Act 2010</w:t>
      </w:r>
      <w:r w:rsidRPr="1655B621" w:rsidR="56544410">
        <w:rPr>
          <w:rFonts w:ascii="Arial" w:hAnsi="Arial" w:eastAsia="Arial" w:cs="Arial"/>
          <w:noProof w:val="0"/>
          <w:sz w:val="22"/>
          <w:szCs w:val="22"/>
          <w:highlight w:val="yellow"/>
          <w:lang w:val="en-GB"/>
        </w:rPr>
        <w:t xml:space="preserve">.Legislation.gov.uk. Available at: </w:t>
      </w:r>
      <w:hyperlink r:id="Refea573ae9514120">
        <w:r w:rsidRPr="1655B621" w:rsidR="56544410">
          <w:rPr>
            <w:rStyle w:val="Hyperlink"/>
            <w:rFonts w:ascii="Arial" w:hAnsi="Arial" w:eastAsia="Arial" w:cs="Arial"/>
            <w:noProof w:val="0"/>
            <w:sz w:val="22"/>
            <w:szCs w:val="22"/>
            <w:highlight w:val="yellow"/>
            <w:lang w:val="en-GB"/>
          </w:rPr>
          <w:t>https://www.legislation.gov.uk/ukpga/2010/15/contents</w:t>
        </w:r>
      </w:hyperlink>
      <w:r w:rsidRPr="1655B621" w:rsidR="56544410">
        <w:rPr>
          <w:rFonts w:ascii="Arial" w:hAnsi="Arial" w:eastAsia="Arial" w:cs="Arial"/>
          <w:noProof w:val="0"/>
          <w:sz w:val="22"/>
          <w:szCs w:val="22"/>
          <w:highlight w:val="yellow"/>
          <w:lang w:val="en-GB"/>
        </w:rPr>
        <w:t xml:space="preserve"> (Accessed on 24/02/26)</w:t>
      </w:r>
    </w:p>
    <w:p w:rsidR="34501206" w:rsidP="1655B621" w:rsidRDefault="34501206" w14:paraId="5A7272F9" w14:textId="011B5B78">
      <w:pPr>
        <w:pStyle w:val="ListParagraph"/>
        <w:spacing w:before="0" w:beforeAutospacing="off" w:after="240" w:afterAutospacing="off" w:line="360" w:lineRule="auto"/>
        <w:ind w:left="720"/>
        <w:rPr>
          <w:rFonts w:ascii="Arial" w:hAnsi="Arial" w:eastAsia="Arial" w:cs="Arial"/>
          <w:noProof w:val="0"/>
          <w:sz w:val="22"/>
          <w:szCs w:val="22"/>
          <w:highlight w:val="yellow"/>
          <w:lang w:val="en-GB"/>
        </w:rPr>
      </w:pPr>
    </w:p>
    <w:p w:rsidR="3BE76D08" w:rsidP="1655B621" w:rsidRDefault="3BE76D08" w14:paraId="162F93F8" w14:textId="35BF32EC">
      <w:pPr>
        <w:pStyle w:val="ListParagraph"/>
        <w:numPr>
          <w:ilvl w:val="0"/>
          <w:numId w:val="4"/>
        </w:numPr>
        <w:spacing w:before="0" w:beforeAutospacing="off" w:after="240" w:afterAutospacing="off" w:line="360" w:lineRule="auto"/>
        <w:rPr>
          <w:rFonts w:ascii="Arial" w:hAnsi="Arial" w:eastAsia="Arial" w:cs="Arial"/>
          <w:noProof w:val="0"/>
          <w:sz w:val="22"/>
          <w:szCs w:val="22"/>
          <w:highlight w:val="yellow"/>
          <w:lang w:val="en-GB"/>
        </w:rPr>
      </w:pPr>
      <w:r w:rsidRPr="1655B621" w:rsidR="3BE76D08">
        <w:rPr>
          <w:rFonts w:ascii="Arial" w:hAnsi="Arial" w:eastAsia="Arial" w:cs="Arial"/>
          <w:noProof w:val="0"/>
          <w:sz w:val="22"/>
          <w:szCs w:val="22"/>
          <w:highlight w:val="yellow"/>
          <w:lang w:val="en-GB"/>
        </w:rPr>
        <w:t xml:space="preserve">Social Care Institute for Excellence (2011). </w:t>
      </w:r>
      <w:r w:rsidRPr="1655B621" w:rsidR="3BE76D08">
        <w:rPr>
          <w:rFonts w:ascii="Arial" w:hAnsi="Arial" w:eastAsia="Arial" w:cs="Arial"/>
          <w:i w:val="1"/>
          <w:iCs w:val="1"/>
          <w:noProof w:val="0"/>
          <w:sz w:val="22"/>
          <w:szCs w:val="22"/>
          <w:highlight w:val="yellow"/>
          <w:lang w:val="en-GB"/>
        </w:rPr>
        <w:t>Personalisation and the Equality Act 2010</w:t>
      </w:r>
      <w:r w:rsidRPr="1655B621" w:rsidR="3BE76D08">
        <w:rPr>
          <w:rFonts w:ascii="Arial" w:hAnsi="Arial" w:eastAsia="Arial" w:cs="Arial"/>
          <w:noProof w:val="0"/>
          <w:sz w:val="22"/>
          <w:szCs w:val="22"/>
          <w:highlight w:val="yellow"/>
          <w:lang w:val="en-GB"/>
        </w:rPr>
        <w:t xml:space="preserve">. SCIE. Available at: </w:t>
      </w:r>
      <w:hyperlink r:id="R7773186b3ae04403">
        <w:r w:rsidRPr="1655B621" w:rsidR="3BE76D08">
          <w:rPr>
            <w:rStyle w:val="Hyperlink"/>
            <w:rFonts w:ascii="Arial" w:hAnsi="Arial" w:eastAsia="Arial" w:cs="Arial"/>
            <w:noProof w:val="0"/>
            <w:sz w:val="22"/>
            <w:szCs w:val="22"/>
            <w:highlight w:val="yellow"/>
            <w:lang w:val="en-GB"/>
          </w:rPr>
          <w:t>https://www.scie.org.uk/providing-care/personalised-and-person-centred-care/personalisation-and-the-equality-act-2010/</w:t>
        </w:r>
      </w:hyperlink>
      <w:r w:rsidRPr="1655B621" w:rsidR="3BE76D08">
        <w:rPr>
          <w:rFonts w:ascii="Arial" w:hAnsi="Arial" w:eastAsia="Arial" w:cs="Arial"/>
          <w:noProof w:val="0"/>
          <w:sz w:val="22"/>
          <w:szCs w:val="22"/>
          <w:highlight w:val="yellow"/>
          <w:lang w:val="en-GB"/>
        </w:rPr>
        <w:t>. (Accessed on 24/02/26)</w:t>
      </w:r>
    </w:p>
    <w:p w:rsidR="5DD42A2A" w:rsidP="1655B621" w:rsidRDefault="5DD42A2A" w14:paraId="6606527A" w14:textId="10379B03">
      <w:pPr>
        <w:pStyle w:val="ListParagraph"/>
        <w:spacing w:before="0" w:beforeAutospacing="off" w:after="240" w:afterAutospacing="off" w:line="360" w:lineRule="auto"/>
        <w:ind w:left="720"/>
        <w:rPr>
          <w:rFonts w:ascii="Arial" w:hAnsi="Arial" w:eastAsia="Arial" w:cs="Arial"/>
          <w:noProof w:val="0"/>
          <w:sz w:val="22"/>
          <w:szCs w:val="22"/>
          <w:highlight w:val="yellow"/>
          <w:lang w:val="en-GB"/>
        </w:rPr>
      </w:pPr>
    </w:p>
    <w:p w:rsidR="1AE59B05" w:rsidP="1655B621" w:rsidRDefault="1AE59B05" w14:paraId="43AA7AB7" w14:textId="05A0AC74">
      <w:pPr>
        <w:pStyle w:val="ListParagraph"/>
        <w:numPr>
          <w:ilvl w:val="0"/>
          <w:numId w:val="4"/>
        </w:numPr>
        <w:spacing w:before="0" w:beforeAutospacing="off" w:after="240" w:afterAutospacing="off" w:line="360" w:lineRule="auto"/>
        <w:rPr>
          <w:rFonts w:ascii="Arial" w:hAnsi="Arial" w:eastAsia="Arial" w:cs="Arial"/>
          <w:noProof w:val="0"/>
          <w:sz w:val="22"/>
          <w:szCs w:val="22"/>
          <w:highlight w:val="yellow"/>
          <w:lang w:val="en-GB"/>
        </w:rPr>
      </w:pPr>
      <w:r w:rsidRPr="1655B621" w:rsidR="1AE59B05">
        <w:rPr>
          <w:rFonts w:ascii="Arial" w:hAnsi="Arial" w:eastAsia="Arial" w:cs="Arial"/>
          <w:noProof w:val="0"/>
          <w:sz w:val="22"/>
          <w:szCs w:val="22"/>
          <w:highlight w:val="yellow"/>
          <w:lang w:val="en-GB"/>
        </w:rPr>
        <w:t xml:space="preserve">Communication Theory (2024). </w:t>
      </w:r>
      <w:r w:rsidRPr="1655B621" w:rsidR="1AE59B05">
        <w:rPr>
          <w:rFonts w:ascii="Arial" w:hAnsi="Arial" w:eastAsia="Arial" w:cs="Arial"/>
          <w:i w:val="1"/>
          <w:iCs w:val="1"/>
          <w:noProof w:val="0"/>
          <w:sz w:val="22"/>
          <w:szCs w:val="22"/>
          <w:highlight w:val="yellow"/>
          <w:lang w:val="en-GB"/>
        </w:rPr>
        <w:t>Shannon and Weaver Model of Communication</w:t>
      </w:r>
      <w:r w:rsidRPr="1655B621" w:rsidR="1AE59B05">
        <w:rPr>
          <w:rFonts w:ascii="Arial" w:hAnsi="Arial" w:eastAsia="Arial" w:cs="Arial"/>
          <w:noProof w:val="0"/>
          <w:sz w:val="22"/>
          <w:szCs w:val="22"/>
          <w:highlight w:val="yellow"/>
          <w:lang w:val="en-GB"/>
        </w:rPr>
        <w:t xml:space="preserve">. Communication Theory. Available at: </w:t>
      </w:r>
      <w:hyperlink r:id="R597714a24e074af2">
        <w:r w:rsidRPr="1655B621" w:rsidR="1AE59B05">
          <w:rPr>
            <w:rStyle w:val="Hyperlink"/>
            <w:rFonts w:ascii="Arial" w:hAnsi="Arial" w:eastAsia="Arial" w:cs="Arial"/>
            <w:noProof w:val="0"/>
            <w:sz w:val="22"/>
            <w:szCs w:val="22"/>
            <w:highlight w:val="yellow"/>
            <w:lang w:val="en-GB"/>
          </w:rPr>
          <w:t>https://www.communicationtheory.org/shannon-and-weaver-model-of-communication/</w:t>
        </w:r>
      </w:hyperlink>
      <w:r w:rsidRPr="1655B621" w:rsidR="1AE59B05">
        <w:rPr>
          <w:rFonts w:ascii="Arial" w:hAnsi="Arial" w:eastAsia="Arial" w:cs="Arial"/>
          <w:noProof w:val="0"/>
          <w:sz w:val="22"/>
          <w:szCs w:val="22"/>
          <w:highlight w:val="yellow"/>
          <w:lang w:val="en-GB"/>
        </w:rPr>
        <w:t xml:space="preserve">.(Accessed on </w:t>
      </w:r>
      <w:r w:rsidRPr="1655B621" w:rsidR="28FFBBBF">
        <w:rPr>
          <w:rFonts w:ascii="Arial" w:hAnsi="Arial" w:eastAsia="Arial" w:cs="Arial"/>
          <w:noProof w:val="0"/>
          <w:sz w:val="22"/>
          <w:szCs w:val="22"/>
          <w:highlight w:val="yellow"/>
          <w:lang w:val="en-GB"/>
        </w:rPr>
        <w:t>25</w:t>
      </w:r>
      <w:r w:rsidRPr="1655B621" w:rsidR="1AE59B05">
        <w:rPr>
          <w:rFonts w:ascii="Arial" w:hAnsi="Arial" w:eastAsia="Arial" w:cs="Arial"/>
          <w:noProof w:val="0"/>
          <w:sz w:val="22"/>
          <w:szCs w:val="22"/>
          <w:highlight w:val="yellow"/>
          <w:lang w:val="en-GB"/>
        </w:rPr>
        <w:t>/02/2</w:t>
      </w:r>
      <w:r w:rsidRPr="1655B621" w:rsidR="177A8DB8">
        <w:rPr>
          <w:rFonts w:ascii="Arial" w:hAnsi="Arial" w:eastAsia="Arial" w:cs="Arial"/>
          <w:noProof w:val="0"/>
          <w:sz w:val="22"/>
          <w:szCs w:val="22"/>
          <w:highlight w:val="yellow"/>
          <w:lang w:val="en-GB"/>
        </w:rPr>
        <w:t>6)</w:t>
      </w:r>
    </w:p>
    <w:p w:rsidR="5DD42A2A" w:rsidP="1655B621" w:rsidRDefault="5DD42A2A" w14:paraId="0639CF21" w14:textId="4027F0A2">
      <w:pPr>
        <w:pStyle w:val="ListParagraph"/>
        <w:spacing w:before="0" w:beforeAutospacing="off" w:after="240" w:afterAutospacing="off" w:line="360" w:lineRule="auto"/>
        <w:ind w:left="720"/>
        <w:rPr>
          <w:rFonts w:ascii="Arial" w:hAnsi="Arial" w:eastAsia="Arial" w:cs="Arial"/>
          <w:noProof w:val="0"/>
          <w:sz w:val="22"/>
          <w:szCs w:val="22"/>
          <w:highlight w:val="yellow"/>
          <w:lang w:val="en-GB"/>
        </w:rPr>
      </w:pPr>
    </w:p>
    <w:p w:rsidR="1CAFD3A7" w:rsidP="1655B621" w:rsidRDefault="1CAFD3A7" w14:paraId="3A4DA8EA" w14:textId="01FE6E39">
      <w:pPr>
        <w:pStyle w:val="ListParagraph"/>
        <w:numPr>
          <w:ilvl w:val="0"/>
          <w:numId w:val="4"/>
        </w:numPr>
        <w:spacing w:before="0" w:beforeAutospacing="off" w:after="240" w:afterAutospacing="off" w:line="360" w:lineRule="auto"/>
        <w:rPr>
          <w:rFonts w:ascii="Arial" w:hAnsi="Arial" w:eastAsia="Arial" w:cs="Arial"/>
          <w:noProof w:val="0"/>
          <w:sz w:val="22"/>
          <w:szCs w:val="22"/>
          <w:highlight w:val="yellow"/>
          <w:lang w:val="en-GB"/>
        </w:rPr>
      </w:pPr>
      <w:r w:rsidRPr="14823A53" w:rsidR="1CAFD3A7">
        <w:rPr>
          <w:rFonts w:ascii="Arial" w:hAnsi="Arial" w:eastAsia="Arial" w:cs="Arial"/>
          <w:noProof w:val="0"/>
          <w:sz w:val="22"/>
          <w:szCs w:val="22"/>
          <w:highlight w:val="yellow"/>
          <w:lang w:val="en-GB"/>
        </w:rPr>
        <w:t xml:space="preserve">NHS (2014). </w:t>
      </w:r>
      <w:r w:rsidRPr="14823A53" w:rsidR="1CAFD3A7">
        <w:rPr>
          <w:rFonts w:ascii="Arial" w:hAnsi="Arial" w:eastAsia="Arial" w:cs="Arial"/>
          <w:i w:val="1"/>
          <w:iCs w:val="1"/>
          <w:noProof w:val="0"/>
          <w:sz w:val="22"/>
          <w:szCs w:val="22"/>
          <w:highlight w:val="yellow"/>
          <w:lang w:val="en-GB"/>
        </w:rPr>
        <w:t>Administration</w:t>
      </w:r>
      <w:r w:rsidRPr="14823A53" w:rsidR="1CAFD3A7">
        <w:rPr>
          <w:rFonts w:ascii="Arial" w:hAnsi="Arial" w:eastAsia="Arial" w:cs="Arial"/>
          <w:noProof w:val="0"/>
          <w:sz w:val="22"/>
          <w:szCs w:val="22"/>
          <w:highlight w:val="yellow"/>
          <w:lang w:val="en-GB"/>
        </w:rPr>
        <w:t xml:space="preserve">. [online] Health Careers. Available at: </w:t>
      </w:r>
      <w:hyperlink r:id="R9456075c88c249ce">
        <w:r w:rsidRPr="14823A53" w:rsidR="1CAFD3A7">
          <w:rPr>
            <w:rStyle w:val="Hyperlink"/>
            <w:rFonts w:ascii="Arial" w:hAnsi="Arial" w:eastAsia="Arial" w:cs="Arial"/>
            <w:noProof w:val="0"/>
            <w:sz w:val="22"/>
            <w:szCs w:val="22"/>
            <w:highlight w:val="yellow"/>
            <w:lang w:val="en-GB"/>
          </w:rPr>
          <w:t>https://www.healthcareers.nhs.uk/explore-roles/wider-healthcare-team/roles-wider-healthcare-team/administration</w:t>
        </w:r>
      </w:hyperlink>
      <w:r w:rsidRPr="14823A53" w:rsidR="1CAFD3A7">
        <w:rPr>
          <w:rFonts w:ascii="Arial" w:hAnsi="Arial" w:eastAsia="Arial" w:cs="Arial"/>
          <w:noProof w:val="0"/>
          <w:sz w:val="22"/>
          <w:szCs w:val="22"/>
          <w:highlight w:val="yellow"/>
          <w:lang w:val="en-GB"/>
        </w:rPr>
        <w:t xml:space="preserve">. (Accessed on </w:t>
      </w:r>
      <w:r w:rsidRPr="14823A53" w:rsidR="374F45CF">
        <w:rPr>
          <w:rFonts w:ascii="Arial" w:hAnsi="Arial" w:eastAsia="Arial" w:cs="Arial"/>
          <w:noProof w:val="0"/>
          <w:sz w:val="22"/>
          <w:szCs w:val="22"/>
          <w:highlight w:val="yellow"/>
          <w:lang w:val="en-GB"/>
        </w:rPr>
        <w:t>2</w:t>
      </w:r>
      <w:r w:rsidRPr="14823A53" w:rsidR="1B6E7F43">
        <w:rPr>
          <w:rFonts w:ascii="Arial" w:hAnsi="Arial" w:eastAsia="Arial" w:cs="Arial"/>
          <w:noProof w:val="0"/>
          <w:sz w:val="22"/>
          <w:szCs w:val="22"/>
          <w:highlight w:val="yellow"/>
          <w:lang w:val="en-GB"/>
        </w:rPr>
        <w:t>5</w:t>
      </w:r>
      <w:r w:rsidRPr="14823A53" w:rsidR="1CAFD3A7">
        <w:rPr>
          <w:rFonts w:ascii="Arial" w:hAnsi="Arial" w:eastAsia="Arial" w:cs="Arial"/>
          <w:noProof w:val="0"/>
          <w:sz w:val="22"/>
          <w:szCs w:val="22"/>
          <w:highlight w:val="yellow"/>
          <w:lang w:val="en-GB"/>
        </w:rPr>
        <w:t>/0</w:t>
      </w:r>
      <w:r w:rsidRPr="14823A53" w:rsidR="5498FC67">
        <w:rPr>
          <w:rFonts w:ascii="Arial" w:hAnsi="Arial" w:eastAsia="Arial" w:cs="Arial"/>
          <w:noProof w:val="0"/>
          <w:sz w:val="22"/>
          <w:szCs w:val="22"/>
          <w:highlight w:val="yellow"/>
          <w:lang w:val="en-GB"/>
        </w:rPr>
        <w:t>2/26)</w:t>
      </w:r>
    </w:p>
    <w:p w:rsidR="1655B621" w:rsidP="1655B621" w:rsidRDefault="1655B621" w14:paraId="43D1A1B6" w14:textId="0D383A02">
      <w:pPr>
        <w:pStyle w:val="ListParagraph"/>
        <w:spacing w:before="0" w:beforeAutospacing="off" w:after="240" w:afterAutospacing="off" w:line="360" w:lineRule="auto"/>
        <w:ind w:left="720"/>
        <w:rPr>
          <w:rFonts w:ascii="Arial" w:hAnsi="Arial" w:eastAsia="Arial" w:cs="Arial"/>
          <w:noProof w:val="0"/>
          <w:sz w:val="22"/>
          <w:szCs w:val="22"/>
          <w:highlight w:val="yellow"/>
          <w:lang w:val="en-GB"/>
        </w:rPr>
      </w:pPr>
    </w:p>
    <w:p w:rsidR="7A6A4935" w:rsidP="1655B621" w:rsidRDefault="7A6A4935" w14:paraId="32B76314" w14:textId="2E470988">
      <w:pPr>
        <w:pStyle w:val="ListParagraph"/>
        <w:numPr>
          <w:ilvl w:val="0"/>
          <w:numId w:val="4"/>
        </w:numPr>
        <w:spacing w:before="0" w:beforeAutospacing="off" w:after="240" w:afterAutospacing="off" w:line="360" w:lineRule="auto"/>
        <w:rPr>
          <w:rFonts w:ascii="Arial" w:hAnsi="Arial" w:eastAsia="Arial" w:cs="Arial"/>
          <w:noProof w:val="0"/>
          <w:sz w:val="22"/>
          <w:szCs w:val="22"/>
          <w:highlight w:val="yellow"/>
          <w:lang w:val="en-GB"/>
        </w:rPr>
      </w:pPr>
      <w:r w:rsidRPr="1655B621" w:rsidR="7A6A4935">
        <w:rPr>
          <w:rFonts w:ascii="Arial" w:hAnsi="Arial" w:eastAsia="Arial" w:cs="Arial"/>
          <w:noProof w:val="0"/>
          <w:sz w:val="22"/>
          <w:szCs w:val="22"/>
          <w:highlight w:val="yellow"/>
          <w:lang w:val="en-GB"/>
        </w:rPr>
        <w:t xml:space="preserve">F.-J. García-Marco (2016). The Relevance of Communicative Competence in the Context of Information Literacy Programs. </w:t>
      </w:r>
      <w:r w:rsidRPr="1655B621" w:rsidR="7A6A4935">
        <w:rPr>
          <w:rFonts w:ascii="Arial" w:hAnsi="Arial" w:eastAsia="Arial" w:cs="Arial"/>
          <w:i w:val="1"/>
          <w:iCs w:val="1"/>
          <w:noProof w:val="0"/>
          <w:sz w:val="22"/>
          <w:szCs w:val="22"/>
          <w:highlight w:val="yellow"/>
          <w:lang w:val="en-GB"/>
        </w:rPr>
        <w:t>Elsevier eBooks</w:t>
      </w:r>
      <w:r w:rsidRPr="1655B621" w:rsidR="7A6A4935">
        <w:rPr>
          <w:rFonts w:ascii="Arial" w:hAnsi="Arial" w:eastAsia="Arial" w:cs="Arial"/>
          <w:noProof w:val="0"/>
          <w:sz w:val="22"/>
          <w:szCs w:val="22"/>
          <w:highlight w:val="yellow"/>
          <w:lang w:val="en-GB"/>
        </w:rPr>
        <w:t>,</w:t>
      </w:r>
      <w:r w:rsidRPr="1655B621" w:rsidR="2C9B623E">
        <w:rPr>
          <w:rFonts w:ascii="Arial" w:hAnsi="Arial" w:eastAsia="Arial" w:cs="Arial"/>
          <w:noProof w:val="0"/>
          <w:sz w:val="22"/>
          <w:szCs w:val="22"/>
          <w:highlight w:val="yellow"/>
          <w:lang w:val="en-GB"/>
        </w:rPr>
        <w:t xml:space="preserve"> </w:t>
      </w:r>
      <w:r w:rsidRPr="1655B621" w:rsidR="7A6A4935">
        <w:rPr>
          <w:rFonts w:ascii="Arial" w:hAnsi="Arial" w:eastAsia="Arial" w:cs="Arial"/>
          <w:noProof w:val="0"/>
          <w:sz w:val="22"/>
          <w:szCs w:val="22"/>
          <w:highlight w:val="yellow"/>
          <w:lang w:val="en-GB"/>
        </w:rPr>
        <w:t xml:space="preserve">pp.135–166. </w:t>
      </w:r>
      <w:r w:rsidRPr="1655B621" w:rsidR="7A6A4935">
        <w:rPr>
          <w:rFonts w:ascii="Arial" w:hAnsi="Arial" w:eastAsia="Arial" w:cs="Arial"/>
          <w:noProof w:val="0"/>
          <w:sz w:val="22"/>
          <w:szCs w:val="22"/>
          <w:highlight w:val="yellow"/>
          <w:lang w:val="en-GB"/>
        </w:rPr>
        <w:t>doi:https</w:t>
      </w:r>
      <w:r w:rsidRPr="1655B621" w:rsidR="7A6A4935">
        <w:rPr>
          <w:rFonts w:ascii="Arial" w:hAnsi="Arial" w:eastAsia="Arial" w:cs="Arial"/>
          <w:noProof w:val="0"/>
          <w:sz w:val="22"/>
          <w:szCs w:val="22"/>
          <w:highlight w:val="yellow"/>
          <w:lang w:val="en-GB"/>
        </w:rPr>
        <w:t>://doi.org/10.1016/b978-0-08-100673-3.00006-x.</w:t>
      </w:r>
      <w:r w:rsidRPr="1655B621" w:rsidR="436C03AB">
        <w:rPr>
          <w:rFonts w:ascii="Arial" w:hAnsi="Arial" w:eastAsia="Arial" w:cs="Arial"/>
          <w:noProof w:val="0"/>
          <w:sz w:val="22"/>
          <w:szCs w:val="22"/>
          <w:highlight w:val="yellow"/>
          <w:lang w:val="en-GB"/>
        </w:rPr>
        <w:t xml:space="preserve"> (Accessed on 13/3/26)</w:t>
      </w:r>
    </w:p>
    <w:p w:rsidR="1655B621" w:rsidP="1655B621" w:rsidRDefault="1655B621" w14:paraId="4B60A94D" w14:textId="63380D86">
      <w:pPr>
        <w:pStyle w:val="ListParagraph"/>
        <w:spacing w:before="0" w:beforeAutospacing="off" w:after="240" w:afterAutospacing="off" w:line="360" w:lineRule="auto"/>
        <w:ind w:left="720"/>
        <w:rPr>
          <w:rFonts w:ascii="Arial" w:hAnsi="Arial" w:eastAsia="Arial" w:cs="Arial"/>
          <w:noProof w:val="0"/>
          <w:sz w:val="22"/>
          <w:szCs w:val="22"/>
          <w:highlight w:val="yellow"/>
          <w:lang w:val="en-GB"/>
        </w:rPr>
      </w:pPr>
    </w:p>
    <w:p w:rsidR="0F385DA8" w:rsidP="1655B621" w:rsidRDefault="0F385DA8" w14:paraId="4CE8B085" w14:textId="5FCA4BB5">
      <w:pPr>
        <w:pStyle w:val="ListParagraph"/>
        <w:numPr>
          <w:ilvl w:val="0"/>
          <w:numId w:val="4"/>
        </w:numPr>
        <w:spacing w:before="0" w:beforeAutospacing="off" w:after="240" w:afterAutospacing="off" w:line="360" w:lineRule="auto"/>
        <w:ind/>
        <w:rPr>
          <w:rFonts w:ascii="Arial" w:hAnsi="Arial" w:eastAsia="Arial" w:cs="Arial"/>
          <w:noProof w:val="0"/>
          <w:sz w:val="22"/>
          <w:szCs w:val="22"/>
          <w:highlight w:val="yellow"/>
          <w:lang w:val="en-GB"/>
        </w:rPr>
      </w:pPr>
      <w:r w:rsidRPr="1655B621" w:rsidR="0F385DA8">
        <w:rPr>
          <w:rFonts w:ascii="Arial" w:hAnsi="Arial" w:eastAsia="Arial" w:cs="Arial"/>
          <w:noProof w:val="0"/>
          <w:sz w:val="22"/>
          <w:szCs w:val="22"/>
          <w:highlight w:val="yellow"/>
          <w:lang w:val="en-GB"/>
        </w:rPr>
        <w:t xml:space="preserve">National Data Guardian (2013). </w:t>
      </w:r>
      <w:r w:rsidRPr="1655B621" w:rsidR="0F385DA8">
        <w:rPr>
          <w:rFonts w:ascii="Arial" w:hAnsi="Arial" w:eastAsia="Arial" w:cs="Arial"/>
          <w:i w:val="1"/>
          <w:iCs w:val="1"/>
          <w:noProof w:val="0"/>
          <w:sz w:val="22"/>
          <w:szCs w:val="22"/>
          <w:highlight w:val="yellow"/>
          <w:lang w:val="en-GB"/>
        </w:rPr>
        <w:t>Caldicott review: information governance in the health and care system</w:t>
      </w:r>
      <w:r w:rsidRPr="1655B621" w:rsidR="0F385DA8">
        <w:rPr>
          <w:rFonts w:ascii="Arial" w:hAnsi="Arial" w:eastAsia="Arial" w:cs="Arial"/>
          <w:noProof w:val="0"/>
          <w:sz w:val="22"/>
          <w:szCs w:val="22"/>
          <w:highlight w:val="yellow"/>
          <w:lang w:val="en-GB"/>
        </w:rPr>
        <w:t xml:space="preserve">.  </w:t>
      </w:r>
      <w:r w:rsidRPr="1655B621" w:rsidR="0F385DA8">
        <w:rPr>
          <w:rFonts w:ascii="Arial" w:hAnsi="Arial" w:eastAsia="Arial" w:cs="Arial"/>
          <w:noProof w:val="0"/>
          <w:sz w:val="22"/>
          <w:szCs w:val="22"/>
          <w:highlight w:val="yellow"/>
          <w:lang w:val="en-GB"/>
        </w:rPr>
        <w:t>GOV.UK. Available at:</w:t>
      </w:r>
      <w:r w:rsidRPr="1655B621" w:rsidR="03174E41">
        <w:rPr>
          <w:rFonts w:ascii="Arial" w:hAnsi="Arial" w:eastAsia="Arial" w:cs="Arial"/>
          <w:noProof w:val="0"/>
          <w:sz w:val="22"/>
          <w:szCs w:val="22"/>
          <w:highlight w:val="yellow"/>
          <w:lang w:val="en-GB"/>
        </w:rPr>
        <w:t xml:space="preserve"> </w:t>
      </w:r>
      <w:r w:rsidRPr="1655B621" w:rsidR="0F385DA8">
        <w:rPr>
          <w:rFonts w:ascii="Arial" w:hAnsi="Arial" w:eastAsia="Arial" w:cs="Arial"/>
          <w:noProof w:val="0"/>
          <w:sz w:val="22"/>
          <w:szCs w:val="22"/>
          <w:highlight w:val="yellow"/>
          <w:lang w:val="en-GB"/>
        </w:rPr>
        <w:t xml:space="preserve"> </w:t>
      </w:r>
      <w:hyperlink r:id="R5a3e090d64644082">
        <w:r w:rsidRPr="1655B621" w:rsidR="0F385DA8">
          <w:rPr>
            <w:rStyle w:val="Hyperlink"/>
            <w:rFonts w:ascii="Arial" w:hAnsi="Arial" w:eastAsia="Arial" w:cs="Arial"/>
            <w:noProof w:val="0"/>
            <w:sz w:val="22"/>
            <w:szCs w:val="22"/>
            <w:highlight w:val="yellow"/>
            <w:lang w:val="en-GB"/>
          </w:rPr>
          <w:t>https://www.gov.uk/government/publications/the-information-governance-review</w:t>
        </w:r>
      </w:hyperlink>
      <w:r w:rsidRPr="1655B621" w:rsidR="0F385DA8">
        <w:rPr>
          <w:rFonts w:ascii="Arial" w:hAnsi="Arial" w:eastAsia="Arial" w:cs="Arial"/>
          <w:noProof w:val="0"/>
          <w:sz w:val="22"/>
          <w:szCs w:val="22"/>
          <w:highlight w:val="yellow"/>
          <w:lang w:val="en-GB"/>
        </w:rPr>
        <w:t>.</w:t>
      </w:r>
      <w:r w:rsidRPr="1655B621" w:rsidR="1B6A7A74">
        <w:rPr>
          <w:rFonts w:ascii="Arial" w:hAnsi="Arial" w:eastAsia="Arial" w:cs="Arial"/>
          <w:noProof w:val="0"/>
          <w:sz w:val="22"/>
          <w:szCs w:val="22"/>
          <w:highlight w:val="yellow"/>
          <w:lang w:val="en-GB"/>
        </w:rPr>
        <w:t xml:space="preserve"> (Accessed on 13/03/26)</w:t>
      </w:r>
    </w:p>
    <w:p w:rsidR="1655B621" w:rsidP="1655B621" w:rsidRDefault="1655B621" w14:paraId="5A4E4EC4" w14:textId="1C64ED2C">
      <w:pPr>
        <w:pStyle w:val="ListParagraph"/>
        <w:spacing w:before="0" w:beforeAutospacing="off" w:after="240" w:afterAutospacing="off" w:line="360" w:lineRule="auto"/>
        <w:ind w:left="720"/>
        <w:rPr>
          <w:rFonts w:ascii="Arial" w:hAnsi="Arial" w:eastAsia="Arial" w:cs="Arial"/>
          <w:noProof w:val="0"/>
          <w:sz w:val="22"/>
          <w:szCs w:val="22"/>
          <w:highlight w:val="yellow"/>
          <w:lang w:val="en-GB"/>
        </w:rPr>
      </w:pPr>
    </w:p>
    <w:p w:rsidR="5DD42A2A" w:rsidP="1655B621" w:rsidRDefault="5DD42A2A" w14:paraId="2A4C1786" w14:textId="2E6C7420">
      <w:pPr>
        <w:pStyle w:val="ListParagraph"/>
        <w:numPr>
          <w:ilvl w:val="0"/>
          <w:numId w:val="4"/>
        </w:numPr>
        <w:spacing w:before="0" w:beforeAutospacing="off" w:after="240" w:afterAutospacing="off" w:line="360" w:lineRule="auto"/>
        <w:rPr>
          <w:rFonts w:ascii="Arial" w:hAnsi="Arial" w:eastAsia="Arial" w:cs="Arial"/>
          <w:noProof w:val="0"/>
          <w:sz w:val="22"/>
          <w:szCs w:val="22"/>
          <w:highlight w:val="yellow"/>
          <w:lang w:val="en-GB"/>
        </w:rPr>
      </w:pPr>
      <w:r w:rsidRPr="1655B621" w:rsidR="318649C8">
        <w:rPr>
          <w:rFonts w:ascii="Arial" w:hAnsi="Arial" w:eastAsia="Arial" w:cs="Arial"/>
          <w:noProof w:val="0"/>
          <w:sz w:val="22"/>
          <w:szCs w:val="22"/>
          <w:highlight w:val="yellow"/>
          <w:lang w:val="en-GB"/>
        </w:rPr>
        <w:t xml:space="preserve">UK Government. “The Caldicott Principles.” </w:t>
      </w:r>
      <w:r w:rsidRPr="1655B621" w:rsidR="318649C8">
        <w:rPr>
          <w:rFonts w:ascii="Arial" w:hAnsi="Arial" w:eastAsia="Arial" w:cs="Arial"/>
          <w:i w:val="1"/>
          <w:iCs w:val="1"/>
          <w:noProof w:val="0"/>
          <w:sz w:val="22"/>
          <w:szCs w:val="22"/>
          <w:highlight w:val="yellow"/>
          <w:lang w:val="en-GB"/>
        </w:rPr>
        <w:t>GOV.UK</w:t>
      </w:r>
      <w:r w:rsidRPr="1655B621" w:rsidR="318649C8">
        <w:rPr>
          <w:rFonts w:ascii="Arial" w:hAnsi="Arial" w:eastAsia="Arial" w:cs="Arial"/>
          <w:noProof w:val="0"/>
          <w:sz w:val="22"/>
          <w:szCs w:val="22"/>
          <w:highlight w:val="yellow"/>
          <w:lang w:val="en-GB"/>
        </w:rPr>
        <w:t xml:space="preserve">, 8 Dec. 2020, </w:t>
      </w:r>
      <w:hyperlink r:id="Rcff2b2150db8447b">
        <w:r w:rsidRPr="1655B621" w:rsidR="318649C8">
          <w:rPr>
            <w:rStyle w:val="Hyperlink"/>
            <w:rFonts w:ascii="Arial" w:hAnsi="Arial" w:eastAsia="Arial" w:cs="Arial"/>
            <w:noProof w:val="0"/>
            <w:sz w:val="22"/>
            <w:szCs w:val="22"/>
            <w:highlight w:val="yellow"/>
            <w:lang w:val="en-GB"/>
          </w:rPr>
          <w:t>www.gov.uk/government/publications/the-caldicott-principles</w:t>
        </w:r>
      </w:hyperlink>
      <w:r w:rsidRPr="1655B621" w:rsidR="318649C8">
        <w:rPr>
          <w:rFonts w:ascii="Arial" w:hAnsi="Arial" w:eastAsia="Arial" w:cs="Arial"/>
          <w:noProof w:val="0"/>
          <w:sz w:val="22"/>
          <w:szCs w:val="22"/>
          <w:highlight w:val="yellow"/>
          <w:lang w:val="en-GB"/>
        </w:rPr>
        <w:t>.( Accessed on 13/0</w:t>
      </w:r>
      <w:r w:rsidRPr="1655B621" w:rsidR="2E10DF6E">
        <w:rPr>
          <w:rFonts w:ascii="Arial" w:hAnsi="Arial" w:eastAsia="Arial" w:cs="Arial"/>
          <w:noProof w:val="0"/>
          <w:sz w:val="22"/>
          <w:szCs w:val="22"/>
          <w:highlight w:val="yellow"/>
          <w:lang w:val="en-GB"/>
        </w:rPr>
        <w:t>3</w:t>
      </w:r>
      <w:r w:rsidRPr="1655B621" w:rsidR="318649C8">
        <w:rPr>
          <w:rFonts w:ascii="Arial" w:hAnsi="Arial" w:eastAsia="Arial" w:cs="Arial"/>
          <w:noProof w:val="0"/>
          <w:sz w:val="22"/>
          <w:szCs w:val="22"/>
          <w:highlight w:val="yellow"/>
          <w:lang w:val="en-GB"/>
        </w:rPr>
        <w:t>/26)</w:t>
      </w:r>
    </w:p>
    <w:p w:rsidR="5DD42A2A" w:rsidP="1655B621" w:rsidRDefault="5DD42A2A" w14:paraId="4A49D534" w14:textId="43086856">
      <w:pPr>
        <w:pStyle w:val="ListParagraph"/>
        <w:spacing w:before="0" w:beforeAutospacing="off" w:after="240" w:afterAutospacing="off" w:line="360" w:lineRule="auto"/>
        <w:ind w:left="720"/>
        <w:rPr>
          <w:rFonts w:ascii="Arial" w:hAnsi="Arial" w:eastAsia="Arial" w:cs="Arial"/>
          <w:noProof w:val="0"/>
          <w:sz w:val="22"/>
          <w:szCs w:val="22"/>
          <w:highlight w:val="yellow"/>
          <w:lang w:val="en-GB"/>
        </w:rPr>
      </w:pPr>
    </w:p>
    <w:p w:rsidR="5DD42A2A" w:rsidP="1655B621" w:rsidRDefault="5DD42A2A" w14:paraId="4FA219AC" w14:textId="0DD80D2B">
      <w:pPr>
        <w:pStyle w:val="ListParagraph"/>
        <w:numPr>
          <w:ilvl w:val="0"/>
          <w:numId w:val="4"/>
        </w:numPr>
        <w:spacing w:before="0" w:beforeAutospacing="off" w:after="240" w:afterAutospacing="off" w:line="360" w:lineRule="auto"/>
        <w:rPr>
          <w:rFonts w:ascii="Arial" w:hAnsi="Arial" w:eastAsia="Arial" w:cs="Arial"/>
          <w:noProof w:val="0"/>
          <w:sz w:val="22"/>
          <w:szCs w:val="22"/>
          <w:highlight w:val="yellow"/>
          <w:lang w:val="en-GB"/>
        </w:rPr>
      </w:pPr>
      <w:r w:rsidRPr="1655B621" w:rsidR="34CD824A">
        <w:rPr>
          <w:rFonts w:ascii="Arial" w:hAnsi="Arial" w:eastAsia="Arial" w:cs="Arial"/>
          <w:noProof w:val="0"/>
          <w:sz w:val="22"/>
          <w:szCs w:val="22"/>
          <w:highlight w:val="yellow"/>
          <w:lang w:val="en-GB"/>
        </w:rPr>
        <w:t xml:space="preserve">Care Quality Commission. “Issue 5: Safe Management of Medicines | Care Quality Commission.” </w:t>
      </w:r>
      <w:r w:rsidRPr="1655B621" w:rsidR="34CD824A">
        <w:rPr>
          <w:rFonts w:ascii="Arial" w:hAnsi="Arial" w:eastAsia="Arial" w:cs="Arial"/>
          <w:i w:val="1"/>
          <w:iCs w:val="1"/>
          <w:noProof w:val="0"/>
          <w:sz w:val="22"/>
          <w:szCs w:val="22"/>
          <w:highlight w:val="yellow"/>
          <w:lang w:val="en-GB"/>
        </w:rPr>
        <w:t>Cqc.org.uk</w:t>
      </w:r>
      <w:r w:rsidRPr="1655B621" w:rsidR="34CD824A">
        <w:rPr>
          <w:rFonts w:ascii="Arial" w:hAnsi="Arial" w:eastAsia="Arial" w:cs="Arial"/>
          <w:noProof w:val="0"/>
          <w:sz w:val="22"/>
          <w:szCs w:val="22"/>
          <w:highlight w:val="yellow"/>
          <w:lang w:val="en-GB"/>
        </w:rPr>
        <w:t xml:space="preserve">, 2022, </w:t>
      </w:r>
      <w:hyperlink r:id="R600c1a785bf54cbd">
        <w:r w:rsidRPr="1655B621" w:rsidR="34CD824A">
          <w:rPr>
            <w:rStyle w:val="Hyperlink"/>
            <w:rFonts w:ascii="Arial" w:hAnsi="Arial" w:eastAsia="Arial" w:cs="Arial"/>
            <w:noProof w:val="0"/>
            <w:sz w:val="22"/>
            <w:szCs w:val="22"/>
            <w:highlight w:val="yellow"/>
            <w:lang w:val="en-GB"/>
          </w:rPr>
          <w:t>www.cqc.org.uk/guidance-providers/learning-safety-incidents/issue-5-safe-management-medicines</w:t>
        </w:r>
      </w:hyperlink>
      <w:r w:rsidRPr="1655B621" w:rsidR="34CD824A">
        <w:rPr>
          <w:rFonts w:ascii="Arial" w:hAnsi="Arial" w:eastAsia="Arial" w:cs="Arial"/>
          <w:noProof w:val="0"/>
          <w:sz w:val="22"/>
          <w:szCs w:val="22"/>
          <w:highlight w:val="yellow"/>
          <w:lang w:val="en-GB"/>
        </w:rPr>
        <w:t>.</w:t>
      </w:r>
      <w:r w:rsidRPr="1655B621" w:rsidR="45853090">
        <w:rPr>
          <w:rFonts w:ascii="Arial" w:hAnsi="Arial" w:eastAsia="Arial" w:cs="Arial"/>
          <w:noProof w:val="0"/>
          <w:sz w:val="22"/>
          <w:szCs w:val="22"/>
          <w:highlight w:val="yellow"/>
          <w:lang w:val="en-GB"/>
        </w:rPr>
        <w:t xml:space="preserve"> (Accessed on 13/03/26)</w:t>
      </w:r>
    </w:p>
    <w:p w:rsidR="5DD42A2A" w:rsidP="1655B621" w:rsidRDefault="5DD42A2A" w14:paraId="4378F871" w14:textId="0D83A941">
      <w:pPr>
        <w:pStyle w:val="ListParagraph"/>
        <w:spacing w:before="0" w:beforeAutospacing="off" w:after="240" w:afterAutospacing="off" w:line="360" w:lineRule="auto"/>
        <w:ind w:left="720"/>
        <w:rPr>
          <w:rFonts w:ascii="Arial" w:hAnsi="Arial" w:eastAsia="Arial" w:cs="Arial"/>
          <w:noProof w:val="0"/>
          <w:sz w:val="22"/>
          <w:szCs w:val="22"/>
          <w:highlight w:val="yellow"/>
          <w:lang w:val="en-GB"/>
        </w:rPr>
      </w:pPr>
    </w:p>
    <w:p w:rsidR="5DD42A2A" w:rsidP="1655B621" w:rsidRDefault="5DD42A2A" w14:paraId="71FCCD33" w14:textId="6FBDF741">
      <w:pPr>
        <w:pStyle w:val="ListParagraph"/>
        <w:numPr>
          <w:ilvl w:val="0"/>
          <w:numId w:val="4"/>
        </w:numPr>
        <w:spacing w:before="0" w:beforeAutospacing="off" w:after="0" w:afterAutospacing="off" w:line="480" w:lineRule="auto"/>
        <w:ind w:right="0"/>
        <w:rPr>
          <w:rFonts w:ascii="Arial" w:hAnsi="Arial" w:eastAsia="Arial" w:cs="Arial"/>
          <w:noProof w:val="0"/>
          <w:sz w:val="22"/>
          <w:szCs w:val="22"/>
          <w:highlight w:val="yellow"/>
          <w:lang w:val="en-GB"/>
        </w:rPr>
      </w:pPr>
      <w:r w:rsidRPr="1655B621" w:rsidR="1FC0577A">
        <w:rPr>
          <w:rFonts w:ascii="Times New Roman" w:hAnsi="Times New Roman" w:eastAsia="Times New Roman" w:cs="Times New Roman"/>
          <w:noProof w:val="0"/>
          <w:sz w:val="24"/>
          <w:szCs w:val="24"/>
          <w:highlight w:val="yellow"/>
          <w:lang w:val="en-GB"/>
        </w:rPr>
        <w:t>NH</w:t>
      </w:r>
      <w:r w:rsidRPr="1655B621" w:rsidR="1FC0577A">
        <w:rPr>
          <w:rFonts w:ascii="Arial" w:hAnsi="Arial" w:eastAsia="Arial" w:cs="Arial"/>
          <w:noProof w:val="0"/>
          <w:sz w:val="22"/>
          <w:szCs w:val="22"/>
          <w:highlight w:val="yellow"/>
          <w:lang w:val="en-GB"/>
        </w:rPr>
        <w:t xml:space="preserve">S England. “NHS England» Collaborative Working and Clinical Effectiveness.” </w:t>
      </w:r>
      <w:hyperlink r:id="Rdf4f87dd028147f6">
        <w:r w:rsidRPr="1655B621" w:rsidR="1FC0577A">
          <w:rPr>
            <w:rStyle w:val="Hyperlink"/>
            <w:rFonts w:ascii="Arial" w:hAnsi="Arial" w:eastAsia="Arial" w:cs="Arial"/>
            <w:i w:val="1"/>
            <w:iCs w:val="1"/>
            <w:noProof w:val="0"/>
            <w:sz w:val="22"/>
            <w:szCs w:val="22"/>
            <w:highlight w:val="yellow"/>
            <w:lang w:val="en-GB"/>
          </w:rPr>
          <w:t>Www.england.nhs.uk</w:t>
        </w:r>
      </w:hyperlink>
      <w:r w:rsidRPr="1655B621" w:rsidR="1FC0577A">
        <w:rPr>
          <w:rFonts w:ascii="Arial" w:hAnsi="Arial" w:eastAsia="Arial" w:cs="Arial"/>
          <w:noProof w:val="0"/>
          <w:sz w:val="22"/>
          <w:szCs w:val="22"/>
          <w:highlight w:val="yellow"/>
          <w:lang w:val="en-GB"/>
        </w:rPr>
        <w:t xml:space="preserve">, 2023, </w:t>
      </w:r>
      <w:hyperlink r:id="R677a144fa0b44d6a">
        <w:r w:rsidRPr="1655B621" w:rsidR="1FC0577A">
          <w:rPr>
            <w:rStyle w:val="Hyperlink"/>
            <w:rFonts w:ascii="Arial" w:hAnsi="Arial" w:eastAsia="Arial" w:cs="Arial"/>
            <w:noProof w:val="0"/>
            <w:sz w:val="22"/>
            <w:szCs w:val="22"/>
            <w:highlight w:val="yellow"/>
            <w:lang w:val="en-GB"/>
          </w:rPr>
          <w:t>www.england.nhs.uk/mat-transformation/matrons-handbook/collaborative-working-and-clinical-effectiveness/</w:t>
        </w:r>
      </w:hyperlink>
      <w:r w:rsidRPr="1655B621" w:rsidR="1FC0577A">
        <w:rPr>
          <w:rFonts w:ascii="Arial" w:hAnsi="Arial" w:eastAsia="Arial" w:cs="Arial"/>
          <w:noProof w:val="0"/>
          <w:sz w:val="22"/>
          <w:szCs w:val="22"/>
          <w:highlight w:val="yellow"/>
          <w:lang w:val="en-GB"/>
        </w:rPr>
        <w:t>.</w:t>
      </w:r>
      <w:r w:rsidRPr="1655B621" w:rsidR="6E0FD0C6">
        <w:rPr>
          <w:rFonts w:ascii="Arial" w:hAnsi="Arial" w:eastAsia="Arial" w:cs="Arial"/>
          <w:noProof w:val="0"/>
          <w:sz w:val="22"/>
          <w:szCs w:val="22"/>
          <w:highlight w:val="yellow"/>
          <w:lang w:val="en-GB"/>
        </w:rPr>
        <w:t xml:space="preserve"> (Accessed on 13/03/26)</w:t>
      </w:r>
    </w:p>
    <w:p w:rsidR="5DD42A2A" w:rsidP="1655B621" w:rsidRDefault="5DD42A2A" w14:paraId="5F69DF47" w14:textId="41E44482">
      <w:pPr>
        <w:pStyle w:val="ListParagraph"/>
        <w:spacing w:before="0" w:beforeAutospacing="off" w:after="240" w:afterAutospacing="off" w:line="360" w:lineRule="auto"/>
        <w:ind w:left="1080"/>
        <w:rPr>
          <w:rFonts w:ascii="Times New Roman" w:hAnsi="Times New Roman" w:eastAsia="Times New Roman" w:cs="Times New Roman"/>
          <w:noProof w:val="0"/>
          <w:sz w:val="24"/>
          <w:szCs w:val="24"/>
          <w:highlight w:val="yellow"/>
          <w:lang w:val="en-GB"/>
        </w:rPr>
      </w:pPr>
    </w:p>
    <w:p w:rsidR="34501206" w:rsidP="34501206" w:rsidRDefault="34501206" w14:paraId="2F0CC2FC" w14:textId="2B356E27">
      <w:pPr>
        <w:pStyle w:val="Normal"/>
      </w:pPr>
    </w:p>
    <w:sectPr>
      <w:pgSz w:w="11906" w:h="16838" w:orient="portrait"/>
      <w:pgMar w:top="1440" w:right="1440" w:bottom="1440" w:left="1440" w:header="720" w:footer="720" w:gutter="0"/>
      <w:cols w:space="720"/>
      <w:docGrid w:linePitch="360"/>
      <w:headerReference w:type="default" r:id="R778b6eb87d19419c"/>
      <w:footerReference w:type="default" r:id="R87438cc5936f4b3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FDF2C5" w:rsidTr="09FDF2C5" w14:paraId="1F1B0BC4">
      <w:trPr>
        <w:trHeight w:val="300"/>
      </w:trPr>
      <w:tc>
        <w:tcPr>
          <w:tcW w:w="3005" w:type="dxa"/>
          <w:tcMar/>
        </w:tcPr>
        <w:p w:rsidR="09FDF2C5" w:rsidP="09FDF2C5" w:rsidRDefault="09FDF2C5" w14:paraId="5DDF807D" w14:textId="6CE7D59B">
          <w:pPr>
            <w:pStyle w:val="Header"/>
            <w:bidi w:val="0"/>
            <w:ind w:left="-115"/>
            <w:jc w:val="left"/>
          </w:pPr>
        </w:p>
      </w:tc>
      <w:tc>
        <w:tcPr>
          <w:tcW w:w="3005" w:type="dxa"/>
          <w:tcMar/>
        </w:tcPr>
        <w:p w:rsidR="09FDF2C5" w:rsidP="09FDF2C5" w:rsidRDefault="09FDF2C5" w14:paraId="7F7CF6B3" w14:textId="297E5825">
          <w:pPr>
            <w:pStyle w:val="Header"/>
            <w:bidi w:val="0"/>
            <w:jc w:val="center"/>
          </w:pPr>
        </w:p>
      </w:tc>
      <w:tc>
        <w:tcPr>
          <w:tcW w:w="3005" w:type="dxa"/>
          <w:tcMar/>
        </w:tcPr>
        <w:p w:rsidR="09FDF2C5" w:rsidP="09FDF2C5" w:rsidRDefault="09FDF2C5" w14:paraId="033BDEE0" w14:textId="26C8F6FE">
          <w:pPr>
            <w:pStyle w:val="Header"/>
            <w:bidi w:val="0"/>
            <w:ind w:right="-115"/>
            <w:jc w:val="right"/>
          </w:pPr>
        </w:p>
      </w:tc>
    </w:tr>
  </w:tbl>
  <w:p w:rsidR="09FDF2C5" w:rsidP="09FDF2C5" w:rsidRDefault="09FDF2C5" w14:paraId="41126538" w14:textId="764B46A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FDF2C5" w:rsidTr="09FDF2C5" w14:paraId="31BB6241">
      <w:trPr>
        <w:trHeight w:val="300"/>
      </w:trPr>
      <w:tc>
        <w:tcPr>
          <w:tcW w:w="3005" w:type="dxa"/>
          <w:tcMar/>
        </w:tcPr>
        <w:p w:rsidR="09FDF2C5" w:rsidP="09FDF2C5" w:rsidRDefault="09FDF2C5" w14:paraId="6199A5DB" w14:textId="22A8C01D">
          <w:pPr>
            <w:pStyle w:val="Header"/>
            <w:bidi w:val="0"/>
            <w:ind w:left="-115"/>
            <w:jc w:val="left"/>
          </w:pPr>
        </w:p>
      </w:tc>
      <w:tc>
        <w:tcPr>
          <w:tcW w:w="3005" w:type="dxa"/>
          <w:tcMar/>
        </w:tcPr>
        <w:p w:rsidR="09FDF2C5" w:rsidP="09FDF2C5" w:rsidRDefault="09FDF2C5" w14:paraId="5F842DAC" w14:textId="6ED22491">
          <w:pPr>
            <w:pStyle w:val="Header"/>
            <w:bidi w:val="0"/>
            <w:jc w:val="center"/>
          </w:pPr>
        </w:p>
      </w:tc>
      <w:tc>
        <w:tcPr>
          <w:tcW w:w="3005" w:type="dxa"/>
          <w:tcMar/>
        </w:tcPr>
        <w:p w:rsidR="09FDF2C5" w:rsidP="09FDF2C5" w:rsidRDefault="09FDF2C5" w14:paraId="76102336" w14:textId="6FB012F5">
          <w:pPr>
            <w:pStyle w:val="Header"/>
            <w:bidi w:val="0"/>
            <w:ind w:right="-115"/>
            <w:jc w:val="right"/>
          </w:pPr>
        </w:p>
      </w:tc>
    </w:tr>
  </w:tbl>
  <w:p w:rsidR="09FDF2C5" w:rsidP="09FDF2C5" w:rsidRDefault="09FDF2C5" w14:paraId="0E919D4D" w14:textId="0AE36741">
    <w:pPr>
      <w:pStyle w:val="Header"/>
      <w:bidi w:val="0"/>
    </w:pPr>
  </w:p>
</w:hdr>
</file>

<file path=word/intelligence2.xml><?xml version="1.0" encoding="utf-8"?>
<int2:intelligence xmlns:int2="http://schemas.microsoft.com/office/intelligence/2020/intelligence">
  <int2:observations>
    <int2:textHash int2:hashCode="G2aTNNro66+kM/" int2:id="XnMjMVvF">
      <int2:state int2:type="spell" int2:value="Rejected"/>
    </int2:textHash>
    <int2:textHash int2:hashCode="aMQqMhlppqvxzx" int2:id="f8mwSsEs">
      <int2:state int2:type="spell" int2:value="Rejected"/>
    </int2:textHash>
    <int2:textHash int2:hashCode="IBgvvBBxbrGX6h" int2:id="HJn2FClv">
      <int2:state int2:type="spell" int2:value="Rejected"/>
    </int2:textHash>
    <int2:textHash int2:hashCode="U7ChsvrfTgQM3C" int2:id="GhBNJadh">
      <int2:state int2:type="spell" int2:value="Rejected"/>
    </int2:textHash>
    <int2:textHash int2:hashCode="SvF5BrGZumidtS" int2:id="NX6HjREq">
      <int2:state int2:type="spell" int2:value="Rejected"/>
    </int2:textHash>
    <int2:bookmark int2:bookmarkName="_Int_d8RYGebI" int2:invalidationBookmarkName="" int2:hashCode="Q4McD2L1740zDO" int2:id="qCPMGhYL">
      <int2:state int2:type="gram" int2:value="Rejected"/>
    </int2:bookmark>
    <int2:bookmark int2:bookmarkName="_Int_lDVcjHTP" int2:invalidationBookmarkName="" int2:hashCode="vUfIQXgYi0Y5PJ" int2:id="gJUaQBi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10f9a71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6fdff4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6abb6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e6bf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606a0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4DC5AF"/>
    <w:rsid w:val="001BDD98"/>
    <w:rsid w:val="005905F9"/>
    <w:rsid w:val="005EB022"/>
    <w:rsid w:val="0069CDDD"/>
    <w:rsid w:val="00CF5D0F"/>
    <w:rsid w:val="00F2D1DF"/>
    <w:rsid w:val="00F8EFFF"/>
    <w:rsid w:val="010C13F0"/>
    <w:rsid w:val="01100E30"/>
    <w:rsid w:val="015DB6A2"/>
    <w:rsid w:val="0179B150"/>
    <w:rsid w:val="017AC731"/>
    <w:rsid w:val="01A026F5"/>
    <w:rsid w:val="01A6C8EC"/>
    <w:rsid w:val="020191D6"/>
    <w:rsid w:val="022015DA"/>
    <w:rsid w:val="0222D2C6"/>
    <w:rsid w:val="02592686"/>
    <w:rsid w:val="026A47D2"/>
    <w:rsid w:val="0272EE60"/>
    <w:rsid w:val="03036005"/>
    <w:rsid w:val="03174E41"/>
    <w:rsid w:val="032C6150"/>
    <w:rsid w:val="0369D9F5"/>
    <w:rsid w:val="03AC21F3"/>
    <w:rsid w:val="03BB3B9B"/>
    <w:rsid w:val="03FEFC04"/>
    <w:rsid w:val="04384FAC"/>
    <w:rsid w:val="045A3BB3"/>
    <w:rsid w:val="047D6E51"/>
    <w:rsid w:val="04815710"/>
    <w:rsid w:val="048F306A"/>
    <w:rsid w:val="04FAE6F3"/>
    <w:rsid w:val="0503EFDB"/>
    <w:rsid w:val="055872BF"/>
    <w:rsid w:val="055C0A18"/>
    <w:rsid w:val="057BCE15"/>
    <w:rsid w:val="05934B58"/>
    <w:rsid w:val="05B005F1"/>
    <w:rsid w:val="05B6F376"/>
    <w:rsid w:val="05F2EE4E"/>
    <w:rsid w:val="0624D2E2"/>
    <w:rsid w:val="064F927E"/>
    <w:rsid w:val="065365A9"/>
    <w:rsid w:val="0681DB82"/>
    <w:rsid w:val="06A0A626"/>
    <w:rsid w:val="06DF8495"/>
    <w:rsid w:val="06E1AC0E"/>
    <w:rsid w:val="07533A4C"/>
    <w:rsid w:val="077E08F0"/>
    <w:rsid w:val="0791F0B8"/>
    <w:rsid w:val="07AEF91E"/>
    <w:rsid w:val="07B290CB"/>
    <w:rsid w:val="07B2AED2"/>
    <w:rsid w:val="07CFEA49"/>
    <w:rsid w:val="08054E7A"/>
    <w:rsid w:val="08449DA2"/>
    <w:rsid w:val="087300BD"/>
    <w:rsid w:val="0895330D"/>
    <w:rsid w:val="08B6585C"/>
    <w:rsid w:val="08B6E1FC"/>
    <w:rsid w:val="08B96DF2"/>
    <w:rsid w:val="08BF2BC8"/>
    <w:rsid w:val="08C1D746"/>
    <w:rsid w:val="08EC6439"/>
    <w:rsid w:val="08F186E4"/>
    <w:rsid w:val="08FFB6BC"/>
    <w:rsid w:val="09159495"/>
    <w:rsid w:val="094D0614"/>
    <w:rsid w:val="095397E9"/>
    <w:rsid w:val="0953F648"/>
    <w:rsid w:val="0994E4BC"/>
    <w:rsid w:val="09C436C4"/>
    <w:rsid w:val="09F3503E"/>
    <w:rsid w:val="09FABA0D"/>
    <w:rsid w:val="09FDF2C5"/>
    <w:rsid w:val="0A34A0EE"/>
    <w:rsid w:val="0A458AD1"/>
    <w:rsid w:val="0A5CDA8B"/>
    <w:rsid w:val="0A7F6425"/>
    <w:rsid w:val="0A9F7024"/>
    <w:rsid w:val="0AA198B6"/>
    <w:rsid w:val="0AF5A5BD"/>
    <w:rsid w:val="0B0A561E"/>
    <w:rsid w:val="0B6315FF"/>
    <w:rsid w:val="0B711431"/>
    <w:rsid w:val="0B76D21A"/>
    <w:rsid w:val="0B806B03"/>
    <w:rsid w:val="0B9C8F12"/>
    <w:rsid w:val="0BA01375"/>
    <w:rsid w:val="0BA32FDA"/>
    <w:rsid w:val="0C1A009F"/>
    <w:rsid w:val="0C41B2D3"/>
    <w:rsid w:val="0C533803"/>
    <w:rsid w:val="0C547BC8"/>
    <w:rsid w:val="0C855FB4"/>
    <w:rsid w:val="0C9637F2"/>
    <w:rsid w:val="0CA18850"/>
    <w:rsid w:val="0CADC362"/>
    <w:rsid w:val="0CB1E0F9"/>
    <w:rsid w:val="0CB7EBE1"/>
    <w:rsid w:val="0CBF5841"/>
    <w:rsid w:val="0CCC95B3"/>
    <w:rsid w:val="0CDCCAA8"/>
    <w:rsid w:val="0D109C16"/>
    <w:rsid w:val="0D1A7999"/>
    <w:rsid w:val="0D2C5F13"/>
    <w:rsid w:val="0D52A039"/>
    <w:rsid w:val="0D5ABDD9"/>
    <w:rsid w:val="0D5D6ADA"/>
    <w:rsid w:val="0D9E3829"/>
    <w:rsid w:val="0DACEDB4"/>
    <w:rsid w:val="0DB5B8FC"/>
    <w:rsid w:val="0DECC674"/>
    <w:rsid w:val="0E107AAB"/>
    <w:rsid w:val="0E121D26"/>
    <w:rsid w:val="0E2FCCD9"/>
    <w:rsid w:val="0E493CAC"/>
    <w:rsid w:val="0E4FBCF4"/>
    <w:rsid w:val="0E5134F0"/>
    <w:rsid w:val="0E90DCDF"/>
    <w:rsid w:val="0EBB5864"/>
    <w:rsid w:val="0EC83A6A"/>
    <w:rsid w:val="0F2EFD3F"/>
    <w:rsid w:val="0F385DA8"/>
    <w:rsid w:val="0F3C1113"/>
    <w:rsid w:val="0FBD04F0"/>
    <w:rsid w:val="0FC4AB19"/>
    <w:rsid w:val="0FD5D514"/>
    <w:rsid w:val="0FE6C98F"/>
    <w:rsid w:val="1036899E"/>
    <w:rsid w:val="104D15C6"/>
    <w:rsid w:val="1053DF69"/>
    <w:rsid w:val="10DD4985"/>
    <w:rsid w:val="10F64B0B"/>
    <w:rsid w:val="11030942"/>
    <w:rsid w:val="11B72E2C"/>
    <w:rsid w:val="11C4D76E"/>
    <w:rsid w:val="11F97F50"/>
    <w:rsid w:val="12492D1E"/>
    <w:rsid w:val="12578447"/>
    <w:rsid w:val="128AB6CF"/>
    <w:rsid w:val="12A1D015"/>
    <w:rsid w:val="12B24835"/>
    <w:rsid w:val="12E5225E"/>
    <w:rsid w:val="1325E4EB"/>
    <w:rsid w:val="13414774"/>
    <w:rsid w:val="1373643A"/>
    <w:rsid w:val="1375791D"/>
    <w:rsid w:val="140043F5"/>
    <w:rsid w:val="142724CB"/>
    <w:rsid w:val="14502530"/>
    <w:rsid w:val="1451E0FD"/>
    <w:rsid w:val="146374EF"/>
    <w:rsid w:val="14823A53"/>
    <w:rsid w:val="14BDE655"/>
    <w:rsid w:val="14E73A65"/>
    <w:rsid w:val="14F6F0FC"/>
    <w:rsid w:val="15119EF5"/>
    <w:rsid w:val="152F54DE"/>
    <w:rsid w:val="15E33B22"/>
    <w:rsid w:val="15F50157"/>
    <w:rsid w:val="15FDA29C"/>
    <w:rsid w:val="16081D3C"/>
    <w:rsid w:val="160C5F4E"/>
    <w:rsid w:val="16156BA4"/>
    <w:rsid w:val="1626D744"/>
    <w:rsid w:val="1655B621"/>
    <w:rsid w:val="167F9B3A"/>
    <w:rsid w:val="168261E9"/>
    <w:rsid w:val="16D55D22"/>
    <w:rsid w:val="16DC898F"/>
    <w:rsid w:val="16F263CF"/>
    <w:rsid w:val="170110EA"/>
    <w:rsid w:val="1732921E"/>
    <w:rsid w:val="176D533A"/>
    <w:rsid w:val="176DE91D"/>
    <w:rsid w:val="176FC759"/>
    <w:rsid w:val="177A6E6A"/>
    <w:rsid w:val="177A8DB8"/>
    <w:rsid w:val="177B26F2"/>
    <w:rsid w:val="17814FE6"/>
    <w:rsid w:val="17AE3F4C"/>
    <w:rsid w:val="17BD2318"/>
    <w:rsid w:val="17D016F2"/>
    <w:rsid w:val="17FF32AB"/>
    <w:rsid w:val="1848B608"/>
    <w:rsid w:val="18574327"/>
    <w:rsid w:val="1886F2AF"/>
    <w:rsid w:val="18878052"/>
    <w:rsid w:val="18AA8932"/>
    <w:rsid w:val="18DCD162"/>
    <w:rsid w:val="18F538A6"/>
    <w:rsid w:val="1903A698"/>
    <w:rsid w:val="193DD10F"/>
    <w:rsid w:val="19A674C8"/>
    <w:rsid w:val="19B0DACA"/>
    <w:rsid w:val="19C93FB4"/>
    <w:rsid w:val="19ED4733"/>
    <w:rsid w:val="19F16FD4"/>
    <w:rsid w:val="1A25FD39"/>
    <w:rsid w:val="1A3D6880"/>
    <w:rsid w:val="1A41F4FB"/>
    <w:rsid w:val="1A4254D7"/>
    <w:rsid w:val="1A9CE405"/>
    <w:rsid w:val="1AA40CC2"/>
    <w:rsid w:val="1AD68FBA"/>
    <w:rsid w:val="1ADDD102"/>
    <w:rsid w:val="1AE59B05"/>
    <w:rsid w:val="1B04B8D0"/>
    <w:rsid w:val="1B104DBB"/>
    <w:rsid w:val="1B22FFD0"/>
    <w:rsid w:val="1B646C19"/>
    <w:rsid w:val="1B682632"/>
    <w:rsid w:val="1B6A7A74"/>
    <w:rsid w:val="1B6E7F43"/>
    <w:rsid w:val="1B89064D"/>
    <w:rsid w:val="1B8AF744"/>
    <w:rsid w:val="1B96897F"/>
    <w:rsid w:val="1BA02276"/>
    <w:rsid w:val="1BB09CBC"/>
    <w:rsid w:val="1BB44106"/>
    <w:rsid w:val="1BD57DDE"/>
    <w:rsid w:val="1BD7D85B"/>
    <w:rsid w:val="1BFE1EFD"/>
    <w:rsid w:val="1C188B39"/>
    <w:rsid w:val="1C1E4EAB"/>
    <w:rsid w:val="1C49F3FC"/>
    <w:rsid w:val="1C62AA86"/>
    <w:rsid w:val="1C74E249"/>
    <w:rsid w:val="1CABA411"/>
    <w:rsid w:val="1CAFD3A7"/>
    <w:rsid w:val="1CC0FD4B"/>
    <w:rsid w:val="1CC47725"/>
    <w:rsid w:val="1CFAFE9D"/>
    <w:rsid w:val="1D4106FF"/>
    <w:rsid w:val="1D581719"/>
    <w:rsid w:val="1D58FB02"/>
    <w:rsid w:val="1D68BD4B"/>
    <w:rsid w:val="1D843D34"/>
    <w:rsid w:val="1DAFA40D"/>
    <w:rsid w:val="1DC6B002"/>
    <w:rsid w:val="1DC9ED02"/>
    <w:rsid w:val="1DE85B6B"/>
    <w:rsid w:val="1E00E3A3"/>
    <w:rsid w:val="1E15A165"/>
    <w:rsid w:val="1E46DD9E"/>
    <w:rsid w:val="1E99E281"/>
    <w:rsid w:val="1EEAD36B"/>
    <w:rsid w:val="1F18EA37"/>
    <w:rsid w:val="1F3EE671"/>
    <w:rsid w:val="1F4BF71B"/>
    <w:rsid w:val="1F56E937"/>
    <w:rsid w:val="1F62845D"/>
    <w:rsid w:val="1F7F39C2"/>
    <w:rsid w:val="1F7F600A"/>
    <w:rsid w:val="1F8CE3D4"/>
    <w:rsid w:val="1FC0577A"/>
    <w:rsid w:val="2005BE03"/>
    <w:rsid w:val="200980B3"/>
    <w:rsid w:val="201C8727"/>
    <w:rsid w:val="20271868"/>
    <w:rsid w:val="203BF16F"/>
    <w:rsid w:val="205B8629"/>
    <w:rsid w:val="20AA0569"/>
    <w:rsid w:val="20C0BD92"/>
    <w:rsid w:val="20F518E5"/>
    <w:rsid w:val="210CC32F"/>
    <w:rsid w:val="211AFEAB"/>
    <w:rsid w:val="2120ABC7"/>
    <w:rsid w:val="21405CE6"/>
    <w:rsid w:val="2153FF0D"/>
    <w:rsid w:val="215D8A2C"/>
    <w:rsid w:val="2161900D"/>
    <w:rsid w:val="21886B1C"/>
    <w:rsid w:val="219B7C88"/>
    <w:rsid w:val="21AC4C27"/>
    <w:rsid w:val="21B2E02C"/>
    <w:rsid w:val="21D74725"/>
    <w:rsid w:val="21ED99A4"/>
    <w:rsid w:val="21F5B0E8"/>
    <w:rsid w:val="226AF171"/>
    <w:rsid w:val="22A71EBB"/>
    <w:rsid w:val="22B04C95"/>
    <w:rsid w:val="22C8C72E"/>
    <w:rsid w:val="22FDBA0F"/>
    <w:rsid w:val="2365D2A1"/>
    <w:rsid w:val="23893AE5"/>
    <w:rsid w:val="23982BDC"/>
    <w:rsid w:val="23A1D3E4"/>
    <w:rsid w:val="23C106CB"/>
    <w:rsid w:val="23C7C98B"/>
    <w:rsid w:val="24281BE7"/>
    <w:rsid w:val="247C1355"/>
    <w:rsid w:val="2481724E"/>
    <w:rsid w:val="249F1F78"/>
    <w:rsid w:val="24AAB78B"/>
    <w:rsid w:val="24AF1112"/>
    <w:rsid w:val="25110565"/>
    <w:rsid w:val="2533D1F6"/>
    <w:rsid w:val="25420B0F"/>
    <w:rsid w:val="2586F3F1"/>
    <w:rsid w:val="258F1B9D"/>
    <w:rsid w:val="25A7E367"/>
    <w:rsid w:val="25CB45B9"/>
    <w:rsid w:val="25E2CCDF"/>
    <w:rsid w:val="2683C2F9"/>
    <w:rsid w:val="26DCC1A9"/>
    <w:rsid w:val="270B4FD8"/>
    <w:rsid w:val="273A2E5D"/>
    <w:rsid w:val="275D83FD"/>
    <w:rsid w:val="27682504"/>
    <w:rsid w:val="27892671"/>
    <w:rsid w:val="27B4CFFD"/>
    <w:rsid w:val="27D84B26"/>
    <w:rsid w:val="283E3459"/>
    <w:rsid w:val="2863CB4A"/>
    <w:rsid w:val="28BB9471"/>
    <w:rsid w:val="28C4DBD2"/>
    <w:rsid w:val="28CAA2B1"/>
    <w:rsid w:val="28EEFAE7"/>
    <w:rsid w:val="28FFBBBF"/>
    <w:rsid w:val="29016DCC"/>
    <w:rsid w:val="2914B877"/>
    <w:rsid w:val="29948192"/>
    <w:rsid w:val="2997395B"/>
    <w:rsid w:val="29AEF8EC"/>
    <w:rsid w:val="29B9E3B2"/>
    <w:rsid w:val="29BDB5BB"/>
    <w:rsid w:val="29BE88C1"/>
    <w:rsid w:val="29D067E1"/>
    <w:rsid w:val="2A105314"/>
    <w:rsid w:val="2A68F276"/>
    <w:rsid w:val="2A804FB2"/>
    <w:rsid w:val="2A8CADF1"/>
    <w:rsid w:val="2A950BDB"/>
    <w:rsid w:val="2AD8891E"/>
    <w:rsid w:val="2B0D7EDB"/>
    <w:rsid w:val="2B16E60E"/>
    <w:rsid w:val="2B57BBA0"/>
    <w:rsid w:val="2B90848A"/>
    <w:rsid w:val="2B92C868"/>
    <w:rsid w:val="2BBF62B0"/>
    <w:rsid w:val="2BD74635"/>
    <w:rsid w:val="2C068046"/>
    <w:rsid w:val="2C06AD0C"/>
    <w:rsid w:val="2C52D753"/>
    <w:rsid w:val="2C626D31"/>
    <w:rsid w:val="2C7036C3"/>
    <w:rsid w:val="2C9B623E"/>
    <w:rsid w:val="2D351890"/>
    <w:rsid w:val="2D8B919E"/>
    <w:rsid w:val="2D8E3253"/>
    <w:rsid w:val="2D9A7C1F"/>
    <w:rsid w:val="2DCC3957"/>
    <w:rsid w:val="2DE447CD"/>
    <w:rsid w:val="2DE7017B"/>
    <w:rsid w:val="2DEFC1B0"/>
    <w:rsid w:val="2E10DF6E"/>
    <w:rsid w:val="2E4D62D6"/>
    <w:rsid w:val="2E5AD63C"/>
    <w:rsid w:val="2EB4D8A4"/>
    <w:rsid w:val="2ED4F004"/>
    <w:rsid w:val="2EDBF558"/>
    <w:rsid w:val="2EE90FF8"/>
    <w:rsid w:val="2F09B02D"/>
    <w:rsid w:val="2F1F5D5D"/>
    <w:rsid w:val="2F34BB15"/>
    <w:rsid w:val="2F4296FA"/>
    <w:rsid w:val="2F47D412"/>
    <w:rsid w:val="2F5E8E0D"/>
    <w:rsid w:val="2F6BF783"/>
    <w:rsid w:val="2F6F9351"/>
    <w:rsid w:val="2FAF8CB5"/>
    <w:rsid w:val="2FCF957E"/>
    <w:rsid w:val="2FD3A889"/>
    <w:rsid w:val="3015BA00"/>
    <w:rsid w:val="302C7F61"/>
    <w:rsid w:val="304E6C45"/>
    <w:rsid w:val="3057AC89"/>
    <w:rsid w:val="306AD026"/>
    <w:rsid w:val="30A0EF65"/>
    <w:rsid w:val="30B4E79C"/>
    <w:rsid w:val="30D4ADE2"/>
    <w:rsid w:val="30E78DC1"/>
    <w:rsid w:val="31035B33"/>
    <w:rsid w:val="310EE895"/>
    <w:rsid w:val="312C37C0"/>
    <w:rsid w:val="313607BC"/>
    <w:rsid w:val="3144D041"/>
    <w:rsid w:val="3163165F"/>
    <w:rsid w:val="318649C8"/>
    <w:rsid w:val="31E2D214"/>
    <w:rsid w:val="3211534B"/>
    <w:rsid w:val="3235F10F"/>
    <w:rsid w:val="32776C34"/>
    <w:rsid w:val="328000C6"/>
    <w:rsid w:val="32A8DAD1"/>
    <w:rsid w:val="32ADB972"/>
    <w:rsid w:val="32FD9D25"/>
    <w:rsid w:val="33090BA2"/>
    <w:rsid w:val="333A4F62"/>
    <w:rsid w:val="334DC5AF"/>
    <w:rsid w:val="33AB6285"/>
    <w:rsid w:val="33CCA541"/>
    <w:rsid w:val="33DBA0A7"/>
    <w:rsid w:val="33FF5865"/>
    <w:rsid w:val="3446A220"/>
    <w:rsid w:val="34501206"/>
    <w:rsid w:val="34640D0F"/>
    <w:rsid w:val="34771BDA"/>
    <w:rsid w:val="34A59E2D"/>
    <w:rsid w:val="34CD824A"/>
    <w:rsid w:val="34D80E20"/>
    <w:rsid w:val="34F7ADD9"/>
    <w:rsid w:val="352477E3"/>
    <w:rsid w:val="35375A7F"/>
    <w:rsid w:val="35475DE8"/>
    <w:rsid w:val="3558A203"/>
    <w:rsid w:val="35620F5B"/>
    <w:rsid w:val="3566F456"/>
    <w:rsid w:val="3586CAD7"/>
    <w:rsid w:val="3587CAE0"/>
    <w:rsid w:val="35899158"/>
    <w:rsid w:val="35AA5B75"/>
    <w:rsid w:val="35B57DD5"/>
    <w:rsid w:val="35FA6E78"/>
    <w:rsid w:val="362D15B0"/>
    <w:rsid w:val="362E5934"/>
    <w:rsid w:val="368E9680"/>
    <w:rsid w:val="36C26CAA"/>
    <w:rsid w:val="36D87658"/>
    <w:rsid w:val="36EF32EA"/>
    <w:rsid w:val="371944F6"/>
    <w:rsid w:val="3724A69B"/>
    <w:rsid w:val="3737EBE3"/>
    <w:rsid w:val="3739AEFD"/>
    <w:rsid w:val="374F45CF"/>
    <w:rsid w:val="377C91C9"/>
    <w:rsid w:val="37B6BFBD"/>
    <w:rsid w:val="37F0E966"/>
    <w:rsid w:val="382CAB91"/>
    <w:rsid w:val="384ABEB9"/>
    <w:rsid w:val="385A9916"/>
    <w:rsid w:val="38AE040F"/>
    <w:rsid w:val="38D0C580"/>
    <w:rsid w:val="3908C2CB"/>
    <w:rsid w:val="390AFD2B"/>
    <w:rsid w:val="3960EF7F"/>
    <w:rsid w:val="396B1AF0"/>
    <w:rsid w:val="39BDF5D0"/>
    <w:rsid w:val="39ED322B"/>
    <w:rsid w:val="3A0DD931"/>
    <w:rsid w:val="3A0E98F6"/>
    <w:rsid w:val="3A15E2AE"/>
    <w:rsid w:val="3A491601"/>
    <w:rsid w:val="3A612C95"/>
    <w:rsid w:val="3A7E7D5C"/>
    <w:rsid w:val="3AC2EEE2"/>
    <w:rsid w:val="3AC6E9E0"/>
    <w:rsid w:val="3AE57F3C"/>
    <w:rsid w:val="3AF2D9C4"/>
    <w:rsid w:val="3AF7745D"/>
    <w:rsid w:val="3B0030F9"/>
    <w:rsid w:val="3B0BC27D"/>
    <w:rsid w:val="3B1E3F36"/>
    <w:rsid w:val="3B39D9F4"/>
    <w:rsid w:val="3B464BBE"/>
    <w:rsid w:val="3BD860A4"/>
    <w:rsid w:val="3BE76D08"/>
    <w:rsid w:val="3C5BC796"/>
    <w:rsid w:val="3C77867B"/>
    <w:rsid w:val="3C84B3A0"/>
    <w:rsid w:val="3C855071"/>
    <w:rsid w:val="3C8D2C61"/>
    <w:rsid w:val="3CBB510C"/>
    <w:rsid w:val="3CD64D05"/>
    <w:rsid w:val="3CD72739"/>
    <w:rsid w:val="3CD81EA1"/>
    <w:rsid w:val="3CF07A4A"/>
    <w:rsid w:val="3D1FA593"/>
    <w:rsid w:val="3D316B56"/>
    <w:rsid w:val="3D6DC1A4"/>
    <w:rsid w:val="3D8975B7"/>
    <w:rsid w:val="3D8C10FB"/>
    <w:rsid w:val="3D95C7ED"/>
    <w:rsid w:val="3D9833A8"/>
    <w:rsid w:val="3D9F6FFD"/>
    <w:rsid w:val="3DD27E93"/>
    <w:rsid w:val="3DDDB19A"/>
    <w:rsid w:val="3DEA87AF"/>
    <w:rsid w:val="3DF6ACF8"/>
    <w:rsid w:val="3DF8BB52"/>
    <w:rsid w:val="3DF8C88E"/>
    <w:rsid w:val="3DF970B3"/>
    <w:rsid w:val="3E0BD70F"/>
    <w:rsid w:val="3E96E960"/>
    <w:rsid w:val="3EE098B9"/>
    <w:rsid w:val="3EF39C8D"/>
    <w:rsid w:val="3F324023"/>
    <w:rsid w:val="3F5F9ADE"/>
    <w:rsid w:val="3F7D9758"/>
    <w:rsid w:val="3FA581BE"/>
    <w:rsid w:val="3FCF48D6"/>
    <w:rsid w:val="3FDE42C9"/>
    <w:rsid w:val="3FFEE874"/>
    <w:rsid w:val="40125DD4"/>
    <w:rsid w:val="4033CDC2"/>
    <w:rsid w:val="40385D28"/>
    <w:rsid w:val="408BD5C0"/>
    <w:rsid w:val="40E316AA"/>
    <w:rsid w:val="40FB02ED"/>
    <w:rsid w:val="40FF863B"/>
    <w:rsid w:val="418878BF"/>
    <w:rsid w:val="41C32D79"/>
    <w:rsid w:val="41C4CF33"/>
    <w:rsid w:val="41CE2DBA"/>
    <w:rsid w:val="41D6A066"/>
    <w:rsid w:val="421597AE"/>
    <w:rsid w:val="422828BE"/>
    <w:rsid w:val="424DDB22"/>
    <w:rsid w:val="4267BBE7"/>
    <w:rsid w:val="429E551B"/>
    <w:rsid w:val="42A0D6ED"/>
    <w:rsid w:val="42CAE3AB"/>
    <w:rsid w:val="42E203F3"/>
    <w:rsid w:val="42E883FA"/>
    <w:rsid w:val="42F007CF"/>
    <w:rsid w:val="4313FAF9"/>
    <w:rsid w:val="433265B5"/>
    <w:rsid w:val="4350265E"/>
    <w:rsid w:val="43606170"/>
    <w:rsid w:val="436C03AB"/>
    <w:rsid w:val="4390C61B"/>
    <w:rsid w:val="43BF90F4"/>
    <w:rsid w:val="43F5293F"/>
    <w:rsid w:val="4411CE90"/>
    <w:rsid w:val="4426E9E5"/>
    <w:rsid w:val="4495114E"/>
    <w:rsid w:val="449DA38C"/>
    <w:rsid w:val="449FAD7F"/>
    <w:rsid w:val="44C68699"/>
    <w:rsid w:val="44D45525"/>
    <w:rsid w:val="44D4CCD7"/>
    <w:rsid w:val="44EBA838"/>
    <w:rsid w:val="45061DAC"/>
    <w:rsid w:val="45209FCF"/>
    <w:rsid w:val="457154EB"/>
    <w:rsid w:val="45853090"/>
    <w:rsid w:val="45983109"/>
    <w:rsid w:val="45B1F967"/>
    <w:rsid w:val="45CC0F80"/>
    <w:rsid w:val="45CF5F98"/>
    <w:rsid w:val="45F6B879"/>
    <w:rsid w:val="460B823E"/>
    <w:rsid w:val="461854AF"/>
    <w:rsid w:val="46213728"/>
    <w:rsid w:val="4630C8AA"/>
    <w:rsid w:val="4631D0A0"/>
    <w:rsid w:val="465B77C0"/>
    <w:rsid w:val="4662CD6C"/>
    <w:rsid w:val="46A95873"/>
    <w:rsid w:val="46B9AE6A"/>
    <w:rsid w:val="46DC4C58"/>
    <w:rsid w:val="471D54FE"/>
    <w:rsid w:val="47310C4C"/>
    <w:rsid w:val="4781BB97"/>
    <w:rsid w:val="478436E1"/>
    <w:rsid w:val="4795E39F"/>
    <w:rsid w:val="479FB325"/>
    <w:rsid w:val="4821F1C8"/>
    <w:rsid w:val="4823C9B3"/>
    <w:rsid w:val="483B5A90"/>
    <w:rsid w:val="4848EB27"/>
    <w:rsid w:val="4868B48B"/>
    <w:rsid w:val="487114E0"/>
    <w:rsid w:val="49185E62"/>
    <w:rsid w:val="49764B64"/>
    <w:rsid w:val="49CE96A3"/>
    <w:rsid w:val="49D72550"/>
    <w:rsid w:val="4A16D606"/>
    <w:rsid w:val="4A2CEE1C"/>
    <w:rsid w:val="4A35B08A"/>
    <w:rsid w:val="4A51412A"/>
    <w:rsid w:val="4A525B06"/>
    <w:rsid w:val="4A80D3BD"/>
    <w:rsid w:val="4AABB308"/>
    <w:rsid w:val="4AACB96E"/>
    <w:rsid w:val="4ADAB282"/>
    <w:rsid w:val="4ADB949F"/>
    <w:rsid w:val="4AEF8CCF"/>
    <w:rsid w:val="4B02909D"/>
    <w:rsid w:val="4B92511B"/>
    <w:rsid w:val="4B9EB1E3"/>
    <w:rsid w:val="4B9FFC0D"/>
    <w:rsid w:val="4BA6A9A4"/>
    <w:rsid w:val="4BDEF499"/>
    <w:rsid w:val="4C16D523"/>
    <w:rsid w:val="4C3D4964"/>
    <w:rsid w:val="4C4937D9"/>
    <w:rsid w:val="4C7B1D9F"/>
    <w:rsid w:val="4C928583"/>
    <w:rsid w:val="4C981D6C"/>
    <w:rsid w:val="4CA47D49"/>
    <w:rsid w:val="4CAE322E"/>
    <w:rsid w:val="4CC5CCD1"/>
    <w:rsid w:val="4CCFD6B9"/>
    <w:rsid w:val="4CD05C2E"/>
    <w:rsid w:val="4CD16BFB"/>
    <w:rsid w:val="4D121B7E"/>
    <w:rsid w:val="4D16713D"/>
    <w:rsid w:val="4D1CE620"/>
    <w:rsid w:val="4DA33CDB"/>
    <w:rsid w:val="4DC88CB0"/>
    <w:rsid w:val="4DCB9D00"/>
    <w:rsid w:val="4E034806"/>
    <w:rsid w:val="4E0C4981"/>
    <w:rsid w:val="4E49D8A1"/>
    <w:rsid w:val="4EB6BBB6"/>
    <w:rsid w:val="4EC792EC"/>
    <w:rsid w:val="4F400231"/>
    <w:rsid w:val="4F6EF431"/>
    <w:rsid w:val="4F7C0059"/>
    <w:rsid w:val="4F87D258"/>
    <w:rsid w:val="4FCC0555"/>
    <w:rsid w:val="501AFA81"/>
    <w:rsid w:val="5036038F"/>
    <w:rsid w:val="505B5169"/>
    <w:rsid w:val="507AE53D"/>
    <w:rsid w:val="50BDA354"/>
    <w:rsid w:val="50C12311"/>
    <w:rsid w:val="50C205A7"/>
    <w:rsid w:val="5137F1CB"/>
    <w:rsid w:val="515FDD01"/>
    <w:rsid w:val="516BDE0A"/>
    <w:rsid w:val="5184B6D6"/>
    <w:rsid w:val="51A8C3C3"/>
    <w:rsid w:val="51ED0628"/>
    <w:rsid w:val="51FE7D00"/>
    <w:rsid w:val="5207FA1B"/>
    <w:rsid w:val="524B0BEF"/>
    <w:rsid w:val="525BE0FC"/>
    <w:rsid w:val="5276D431"/>
    <w:rsid w:val="52845579"/>
    <w:rsid w:val="5285145F"/>
    <w:rsid w:val="530E3A8F"/>
    <w:rsid w:val="532F37FF"/>
    <w:rsid w:val="53E1CFC6"/>
    <w:rsid w:val="53F5D980"/>
    <w:rsid w:val="53F907B6"/>
    <w:rsid w:val="541B21E2"/>
    <w:rsid w:val="5438ADC1"/>
    <w:rsid w:val="543CF943"/>
    <w:rsid w:val="548155A1"/>
    <w:rsid w:val="54980900"/>
    <w:rsid w:val="5498FC67"/>
    <w:rsid w:val="54AC1F21"/>
    <w:rsid w:val="54AD0F7D"/>
    <w:rsid w:val="54D71705"/>
    <w:rsid w:val="54DF79B7"/>
    <w:rsid w:val="54EA60C7"/>
    <w:rsid w:val="552DBFAC"/>
    <w:rsid w:val="5577C5B8"/>
    <w:rsid w:val="558AEF85"/>
    <w:rsid w:val="5596FEAD"/>
    <w:rsid w:val="55AAD0EF"/>
    <w:rsid w:val="55B5E0E9"/>
    <w:rsid w:val="561D6E66"/>
    <w:rsid w:val="563392BE"/>
    <w:rsid w:val="563CE433"/>
    <w:rsid w:val="56544410"/>
    <w:rsid w:val="567008FE"/>
    <w:rsid w:val="56A1BAA3"/>
    <w:rsid w:val="56CE40BE"/>
    <w:rsid w:val="56E32161"/>
    <w:rsid w:val="57128DFB"/>
    <w:rsid w:val="57BBEBAF"/>
    <w:rsid w:val="57D84D5C"/>
    <w:rsid w:val="57D86717"/>
    <w:rsid w:val="57E3D797"/>
    <w:rsid w:val="57F93312"/>
    <w:rsid w:val="58025C4E"/>
    <w:rsid w:val="580AB386"/>
    <w:rsid w:val="580C196D"/>
    <w:rsid w:val="5847B5B2"/>
    <w:rsid w:val="5878611F"/>
    <w:rsid w:val="5888A32C"/>
    <w:rsid w:val="588E781E"/>
    <w:rsid w:val="58A1B91F"/>
    <w:rsid w:val="58AAA450"/>
    <w:rsid w:val="58E15C55"/>
    <w:rsid w:val="5905B046"/>
    <w:rsid w:val="5929AE14"/>
    <w:rsid w:val="593D2CE2"/>
    <w:rsid w:val="5942433C"/>
    <w:rsid w:val="59475396"/>
    <w:rsid w:val="594DAF85"/>
    <w:rsid w:val="59590EAA"/>
    <w:rsid w:val="59DFFC02"/>
    <w:rsid w:val="5A47103A"/>
    <w:rsid w:val="5A6D0660"/>
    <w:rsid w:val="5A7150DA"/>
    <w:rsid w:val="5AC9B7AF"/>
    <w:rsid w:val="5AFC547F"/>
    <w:rsid w:val="5B1E3445"/>
    <w:rsid w:val="5B27CD75"/>
    <w:rsid w:val="5B3651AA"/>
    <w:rsid w:val="5B692FF5"/>
    <w:rsid w:val="5B79E46A"/>
    <w:rsid w:val="5B83BB7F"/>
    <w:rsid w:val="5B9E1FD7"/>
    <w:rsid w:val="5B9EE955"/>
    <w:rsid w:val="5BC51630"/>
    <w:rsid w:val="5BCE048C"/>
    <w:rsid w:val="5C32FE4B"/>
    <w:rsid w:val="5C38F4D5"/>
    <w:rsid w:val="5C61360D"/>
    <w:rsid w:val="5C66C6E4"/>
    <w:rsid w:val="5C76148E"/>
    <w:rsid w:val="5C85C9EF"/>
    <w:rsid w:val="5C9D812C"/>
    <w:rsid w:val="5CBC2180"/>
    <w:rsid w:val="5CEDBCD5"/>
    <w:rsid w:val="5CF5FC1A"/>
    <w:rsid w:val="5D26FB8B"/>
    <w:rsid w:val="5D462560"/>
    <w:rsid w:val="5D5883D0"/>
    <w:rsid w:val="5D8705F7"/>
    <w:rsid w:val="5DBE448F"/>
    <w:rsid w:val="5DD42A2A"/>
    <w:rsid w:val="5DD76665"/>
    <w:rsid w:val="5DE4B1C1"/>
    <w:rsid w:val="5DF1E1EF"/>
    <w:rsid w:val="5DF1F547"/>
    <w:rsid w:val="5E0753B1"/>
    <w:rsid w:val="5E13014F"/>
    <w:rsid w:val="5E1DE575"/>
    <w:rsid w:val="5E33549D"/>
    <w:rsid w:val="5E466E40"/>
    <w:rsid w:val="5EB03728"/>
    <w:rsid w:val="5EB284DB"/>
    <w:rsid w:val="5EE27CDC"/>
    <w:rsid w:val="5F26690B"/>
    <w:rsid w:val="5F514F46"/>
    <w:rsid w:val="5F8F1C5C"/>
    <w:rsid w:val="5F9242D4"/>
    <w:rsid w:val="5FBB6F64"/>
    <w:rsid w:val="5FD04F8B"/>
    <w:rsid w:val="5FE048C2"/>
    <w:rsid w:val="600658E8"/>
    <w:rsid w:val="60A8F078"/>
    <w:rsid w:val="60B28BE4"/>
    <w:rsid w:val="60C88C80"/>
    <w:rsid w:val="61183796"/>
    <w:rsid w:val="611A2F79"/>
    <w:rsid w:val="612CF47E"/>
    <w:rsid w:val="616B2662"/>
    <w:rsid w:val="61A13D3A"/>
    <w:rsid w:val="61B70E47"/>
    <w:rsid w:val="61DA3F3C"/>
    <w:rsid w:val="61F88A41"/>
    <w:rsid w:val="6282499F"/>
    <w:rsid w:val="62AA2CD1"/>
    <w:rsid w:val="62B26FF6"/>
    <w:rsid w:val="62CD212C"/>
    <w:rsid w:val="63476DDD"/>
    <w:rsid w:val="6390998B"/>
    <w:rsid w:val="63B4C280"/>
    <w:rsid w:val="63BFABAF"/>
    <w:rsid w:val="63CEB9A8"/>
    <w:rsid w:val="63DEBCE9"/>
    <w:rsid w:val="63EBDFEB"/>
    <w:rsid w:val="63FD0AFC"/>
    <w:rsid w:val="64015DFC"/>
    <w:rsid w:val="6418C831"/>
    <w:rsid w:val="64874CFE"/>
    <w:rsid w:val="649C0140"/>
    <w:rsid w:val="64D2EBF6"/>
    <w:rsid w:val="65137153"/>
    <w:rsid w:val="65252866"/>
    <w:rsid w:val="65537DAE"/>
    <w:rsid w:val="655C788B"/>
    <w:rsid w:val="65693A03"/>
    <w:rsid w:val="65E70FC7"/>
    <w:rsid w:val="6627BC5F"/>
    <w:rsid w:val="66361849"/>
    <w:rsid w:val="6640A750"/>
    <w:rsid w:val="6651AE18"/>
    <w:rsid w:val="6681F4E3"/>
    <w:rsid w:val="6693E5FD"/>
    <w:rsid w:val="66B6DED6"/>
    <w:rsid w:val="66C0F0AF"/>
    <w:rsid w:val="66DAD493"/>
    <w:rsid w:val="6744ACC1"/>
    <w:rsid w:val="6744D5E5"/>
    <w:rsid w:val="674B1D12"/>
    <w:rsid w:val="6757FAD3"/>
    <w:rsid w:val="6763B489"/>
    <w:rsid w:val="676CDF95"/>
    <w:rsid w:val="67751B3F"/>
    <w:rsid w:val="677BAF3E"/>
    <w:rsid w:val="67A8A1AD"/>
    <w:rsid w:val="67D04412"/>
    <w:rsid w:val="683C5E01"/>
    <w:rsid w:val="685E9065"/>
    <w:rsid w:val="685FA57A"/>
    <w:rsid w:val="68A28378"/>
    <w:rsid w:val="68B6ADA6"/>
    <w:rsid w:val="68BC71C8"/>
    <w:rsid w:val="68BCE6E1"/>
    <w:rsid w:val="68BDA307"/>
    <w:rsid w:val="68D90FA4"/>
    <w:rsid w:val="690FE7EC"/>
    <w:rsid w:val="69131C85"/>
    <w:rsid w:val="6916C27B"/>
    <w:rsid w:val="695D3B65"/>
    <w:rsid w:val="69806808"/>
    <w:rsid w:val="69873170"/>
    <w:rsid w:val="6998A4C9"/>
    <w:rsid w:val="69A3BA25"/>
    <w:rsid w:val="69D8725F"/>
    <w:rsid w:val="6A125C7A"/>
    <w:rsid w:val="6A2B276A"/>
    <w:rsid w:val="6A576A56"/>
    <w:rsid w:val="6A783476"/>
    <w:rsid w:val="6A7ED52D"/>
    <w:rsid w:val="6A830F84"/>
    <w:rsid w:val="6A8634CF"/>
    <w:rsid w:val="6AF615B2"/>
    <w:rsid w:val="6AFB51D5"/>
    <w:rsid w:val="6B0D0E85"/>
    <w:rsid w:val="6B39C41D"/>
    <w:rsid w:val="6B62529B"/>
    <w:rsid w:val="6B7785A6"/>
    <w:rsid w:val="6BA28E59"/>
    <w:rsid w:val="6C2F2A66"/>
    <w:rsid w:val="6C32435A"/>
    <w:rsid w:val="6C369867"/>
    <w:rsid w:val="6C67EFEC"/>
    <w:rsid w:val="6CD9FB64"/>
    <w:rsid w:val="6CFE7D4E"/>
    <w:rsid w:val="6D22BFA9"/>
    <w:rsid w:val="6D8C6995"/>
    <w:rsid w:val="6DA3A249"/>
    <w:rsid w:val="6DA94ABC"/>
    <w:rsid w:val="6DCEC653"/>
    <w:rsid w:val="6DDBFBAD"/>
    <w:rsid w:val="6DE41014"/>
    <w:rsid w:val="6DEAE5A4"/>
    <w:rsid w:val="6DF45E1F"/>
    <w:rsid w:val="6E0FD0C6"/>
    <w:rsid w:val="6E125FD2"/>
    <w:rsid w:val="6E57298E"/>
    <w:rsid w:val="6E79582C"/>
    <w:rsid w:val="6E7C4801"/>
    <w:rsid w:val="6EF0F36C"/>
    <w:rsid w:val="6EF98BC2"/>
    <w:rsid w:val="6F78A978"/>
    <w:rsid w:val="6FB6FA8F"/>
    <w:rsid w:val="6FCF2C96"/>
    <w:rsid w:val="6FF489EC"/>
    <w:rsid w:val="6FFF6D18"/>
    <w:rsid w:val="7052943C"/>
    <w:rsid w:val="706E2DD0"/>
    <w:rsid w:val="706FD755"/>
    <w:rsid w:val="70E15E83"/>
    <w:rsid w:val="70F8B2BB"/>
    <w:rsid w:val="71207764"/>
    <w:rsid w:val="71648840"/>
    <w:rsid w:val="71AA4BB7"/>
    <w:rsid w:val="71D7CC56"/>
    <w:rsid w:val="729B8E38"/>
    <w:rsid w:val="72C2F18F"/>
    <w:rsid w:val="7335A0C7"/>
    <w:rsid w:val="735C6B7A"/>
    <w:rsid w:val="73ACC038"/>
    <w:rsid w:val="73CAB82E"/>
    <w:rsid w:val="73E52218"/>
    <w:rsid w:val="74112EFC"/>
    <w:rsid w:val="7413826E"/>
    <w:rsid w:val="7419F5D8"/>
    <w:rsid w:val="744EE40A"/>
    <w:rsid w:val="745AD4F6"/>
    <w:rsid w:val="74D2AA60"/>
    <w:rsid w:val="7502A86E"/>
    <w:rsid w:val="753BCE98"/>
    <w:rsid w:val="75491B95"/>
    <w:rsid w:val="754B5A3D"/>
    <w:rsid w:val="7559C458"/>
    <w:rsid w:val="758EAE50"/>
    <w:rsid w:val="7592B397"/>
    <w:rsid w:val="75B0583B"/>
    <w:rsid w:val="75EAB26C"/>
    <w:rsid w:val="761A7090"/>
    <w:rsid w:val="76246B5D"/>
    <w:rsid w:val="7624D180"/>
    <w:rsid w:val="7650C0F3"/>
    <w:rsid w:val="7684C67D"/>
    <w:rsid w:val="76D4AC2B"/>
    <w:rsid w:val="76D9EA57"/>
    <w:rsid w:val="76DB1721"/>
    <w:rsid w:val="76FB25D2"/>
    <w:rsid w:val="77013D58"/>
    <w:rsid w:val="77BA4318"/>
    <w:rsid w:val="77F80B9B"/>
    <w:rsid w:val="781CCCB5"/>
    <w:rsid w:val="7831F324"/>
    <w:rsid w:val="78649957"/>
    <w:rsid w:val="788EEB7F"/>
    <w:rsid w:val="78D21A62"/>
    <w:rsid w:val="78D502ED"/>
    <w:rsid w:val="790F524C"/>
    <w:rsid w:val="791228AB"/>
    <w:rsid w:val="79411714"/>
    <w:rsid w:val="797145D1"/>
    <w:rsid w:val="79B29944"/>
    <w:rsid w:val="7A0138C2"/>
    <w:rsid w:val="7A6A4935"/>
    <w:rsid w:val="7A904CBD"/>
    <w:rsid w:val="7A9198C2"/>
    <w:rsid w:val="7AA24FC7"/>
    <w:rsid w:val="7B0EE3D6"/>
    <w:rsid w:val="7B201928"/>
    <w:rsid w:val="7B75FC55"/>
    <w:rsid w:val="7BF64EA2"/>
    <w:rsid w:val="7C01CF8B"/>
    <w:rsid w:val="7C1336BF"/>
    <w:rsid w:val="7C73FFEE"/>
    <w:rsid w:val="7C799F78"/>
    <w:rsid w:val="7C98F191"/>
    <w:rsid w:val="7CA6EB83"/>
    <w:rsid w:val="7CBDE27C"/>
    <w:rsid w:val="7CCD5C1C"/>
    <w:rsid w:val="7CD7D7D5"/>
    <w:rsid w:val="7CFB3A93"/>
    <w:rsid w:val="7CFDC749"/>
    <w:rsid w:val="7D137E57"/>
    <w:rsid w:val="7D1E3B26"/>
    <w:rsid w:val="7D3DFD86"/>
    <w:rsid w:val="7D3EBE7D"/>
    <w:rsid w:val="7D98A60D"/>
    <w:rsid w:val="7DBA8D6D"/>
    <w:rsid w:val="7DE50BA3"/>
    <w:rsid w:val="7E33A908"/>
    <w:rsid w:val="7F06123E"/>
    <w:rsid w:val="7F26047F"/>
    <w:rsid w:val="7F684C7E"/>
    <w:rsid w:val="7FB82E77"/>
    <w:rsid w:val="7FFC6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DC5AF"/>
  <w15:chartTrackingRefBased/>
  <w15:docId w15:val="{DF8F6A8B-0E77-4ED1-A307-A3CA8674EE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9FDF2C5"/>
    <w:pPr>
      <w:tabs>
        <w:tab w:val="center" w:leader="none" w:pos="4680"/>
        <w:tab w:val="right" w:leader="none" w:pos="9360"/>
      </w:tabs>
      <w:spacing w:after="0" w:line="240" w:lineRule="auto"/>
    </w:pPr>
  </w:style>
  <w:style w:type="paragraph" w:styleId="Footer">
    <w:uiPriority w:val="99"/>
    <w:name w:val="footer"/>
    <w:basedOn w:val="Normal"/>
    <w:unhideWhenUsed/>
    <w:rsid w:val="09FDF2C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1E2D214"/>
    <w:pPr>
      <w:spacing/>
      <w:ind w:left="720"/>
      <w:contextualSpacing/>
    </w:pPr>
  </w:style>
  <w:style w:type="character" w:styleId="Hyperlink">
    <w:uiPriority w:val="99"/>
    <w:name w:val="Hyperlink"/>
    <w:basedOn w:val="DefaultParagraphFont"/>
    <w:unhideWhenUsed/>
    <w:rsid w:val="3450120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78b6eb87d19419c" /><Relationship Type="http://schemas.openxmlformats.org/officeDocument/2006/relationships/footer" Target="/word/footer.xml" Id="R87438cc5936f4b38" /><Relationship Type="http://schemas.openxmlformats.org/officeDocument/2006/relationships/numbering" Target="/word/numbering.xml" Id="R75bc9e3da65549f4" /><Relationship Type="http://schemas.microsoft.com/office/2020/10/relationships/intelligence" Target="/word/intelligence2.xml" Id="R22bfd7b3acf4416d" /><Relationship Type="http://schemas.openxmlformats.org/officeDocument/2006/relationships/hyperlink" Target="https://www.bradfordhospitals.nhs.uk/stroke-rehabilitation-digital-advice-hub/cognition-functioning/" TargetMode="External" Id="R333f691a474a4d5d" /><Relationship Type="http://schemas.openxmlformats.org/officeDocument/2006/relationships/hyperlink" Target="https://www.nhs.uk/conditions/aphasia/" TargetMode="External" Id="Rffc976e4d2534556" /><Relationship Type="http://schemas.openxmlformats.org/officeDocument/2006/relationships/hyperlink" Target="https://www.legislation.gov.uk/ukpga/2010/15/contents" TargetMode="External" Id="Refea573ae9514120" /><Relationship Type="http://schemas.openxmlformats.org/officeDocument/2006/relationships/hyperlink" Target="https://www.scie.org.uk/providing-care/personalised-and-person-centred-care/personalisation-and-the-equality-act-2010/" TargetMode="External" Id="R7773186b3ae04403" /><Relationship Type="http://schemas.openxmlformats.org/officeDocument/2006/relationships/hyperlink" Target="https://www.communicationtheory.org/shannon-and-weaver-model-of-communication/" TargetMode="External" Id="R597714a24e074af2" /><Relationship Type="http://schemas.openxmlformats.org/officeDocument/2006/relationships/hyperlink" Target="https://www.gov.uk/government/publications/the-information-governance-review" TargetMode="External" Id="R5a3e090d64644082" /><Relationship Type="http://schemas.openxmlformats.org/officeDocument/2006/relationships/hyperlink" Target="https://www.gov.uk/government/publications/the-caldicott-principles" TargetMode="External" Id="Rcff2b2150db8447b" /><Relationship Type="http://schemas.openxmlformats.org/officeDocument/2006/relationships/hyperlink" Target="https://www.cqc.org.uk/guidance-providers/learning-safety-incidents/issue-5-safe-management-medicines" TargetMode="External" Id="R600c1a785bf54cbd" /><Relationship Type="http://schemas.openxmlformats.org/officeDocument/2006/relationships/hyperlink" Target="https://Www.england.nhs.uk" TargetMode="External" Id="Rdf4f87dd028147f6" /><Relationship Type="http://schemas.openxmlformats.org/officeDocument/2006/relationships/hyperlink" Target="https://www.england.nhs.uk/mat-transformation/matrons-handbook/collaborative-working-and-clinical-effectiveness/" TargetMode="External" Id="R677a144fa0b44d6a" /><Relationship Type="http://schemas.openxmlformats.org/officeDocument/2006/relationships/hyperlink" Target="https://www.healthcareers.nhs.uk/explore-roles/wider-healthcare-team/roles-wider-healthcare-team/administration" TargetMode="External" Id="R9456075c88c249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Amrita Kaur (2505384)</dc:creator>
  <keywords/>
  <dc:description/>
  <lastModifiedBy>Amrita Kaur (2505384)</lastModifiedBy>
  <revision>9</revision>
  <dcterms:created xsi:type="dcterms:W3CDTF">2026-03-05T12:21:05.4970391Z</dcterms:created>
  <dcterms:modified xsi:type="dcterms:W3CDTF">2026-03-26T23:03:06.1571396Z</dcterms:modified>
</coreProperties>
</file>