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footer5.xml" ContentType="application/vnd.openxmlformats-officedocument.wordprocessingml.footer+xml"/>
  <Override PartName="/word/header2.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E8D1C26" w14:textId="77777777" w:rsidR="00B3718A" w:rsidRPr="005B638E" w:rsidRDefault="00B3718A" w:rsidP="00B3718A">
      <w:pPr>
        <w:jc w:val="both"/>
        <w:rPr>
          <w:color w:val="000000" w:themeColor="text1"/>
        </w:rPr>
      </w:pPr>
      <w:bookmarkStart w:id="0" w:name="_Hlk38191813"/>
      <w:bookmarkEnd w:id="0"/>
    </w:p>
    <w:p w14:paraId="167DC848" w14:textId="77777777" w:rsidR="00B3718A" w:rsidRDefault="00B3718A" w:rsidP="00B3718A">
      <w:pPr>
        <w:jc w:val="center"/>
        <w:rPr>
          <w:color w:val="000000" w:themeColor="text1"/>
        </w:rPr>
      </w:pPr>
      <w:r>
        <w:rPr>
          <w:noProof/>
          <w:color w:val="000000" w:themeColor="text1"/>
          <w:lang w:eastAsia="en-GB"/>
        </w:rPr>
        <w:drawing>
          <wp:inline distT="0" distB="0" distL="0" distR="0" wp14:anchorId="36B5F9ED" wp14:editId="7E41C9B8">
            <wp:extent cx="3313216" cy="1158644"/>
            <wp:effectExtent l="0" t="0" r="1905" b="3810"/>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14564" cy="1159115"/>
                    </a:xfrm>
                    <a:prstGeom prst="rect">
                      <a:avLst/>
                    </a:prstGeom>
                  </pic:spPr>
                </pic:pic>
              </a:graphicData>
            </a:graphic>
          </wp:inline>
        </w:drawing>
      </w:r>
    </w:p>
    <w:p w14:paraId="727929E6" w14:textId="77777777" w:rsidR="00B3718A" w:rsidRDefault="00B3718A" w:rsidP="00B3718A">
      <w:pPr>
        <w:jc w:val="both"/>
        <w:rPr>
          <w:color w:val="000000" w:themeColor="text1"/>
        </w:rPr>
      </w:pPr>
    </w:p>
    <w:p w14:paraId="2D496227" w14:textId="77777777" w:rsidR="00B3718A" w:rsidRDefault="00B3718A" w:rsidP="00B3718A">
      <w:pPr>
        <w:jc w:val="both"/>
        <w:rPr>
          <w:color w:val="000000" w:themeColor="text1"/>
        </w:rPr>
      </w:pPr>
    </w:p>
    <w:p w14:paraId="734746E9" w14:textId="77777777" w:rsidR="00B3718A" w:rsidRDefault="00B3718A" w:rsidP="00B3718A">
      <w:pPr>
        <w:jc w:val="both"/>
        <w:rPr>
          <w:color w:val="000000" w:themeColor="text1"/>
        </w:rPr>
      </w:pPr>
    </w:p>
    <w:p w14:paraId="3831C92C" w14:textId="6CBB2930" w:rsidR="00B3718A" w:rsidRPr="00511B5B" w:rsidRDefault="00977D80" w:rsidP="00977D80">
      <w:pPr>
        <w:jc w:val="center"/>
        <w:rPr>
          <w:b/>
          <w:color w:val="000000" w:themeColor="text1"/>
          <w:sz w:val="44"/>
        </w:rPr>
      </w:pPr>
      <w:r w:rsidRPr="00977D80">
        <w:rPr>
          <w:b/>
          <w:color w:val="000000" w:themeColor="text1"/>
          <w:sz w:val="44"/>
        </w:rPr>
        <w:t xml:space="preserve">Is Digitisation the key to the </w:t>
      </w:r>
      <w:r w:rsidR="008643E6">
        <w:rPr>
          <w:b/>
          <w:color w:val="000000" w:themeColor="text1"/>
          <w:sz w:val="44"/>
        </w:rPr>
        <w:t>S</w:t>
      </w:r>
      <w:r w:rsidRPr="00977D80">
        <w:rPr>
          <w:b/>
          <w:color w:val="000000" w:themeColor="text1"/>
          <w:sz w:val="44"/>
        </w:rPr>
        <w:t xml:space="preserve">tudent </w:t>
      </w:r>
      <w:r w:rsidR="008643E6">
        <w:rPr>
          <w:b/>
          <w:color w:val="000000" w:themeColor="text1"/>
          <w:sz w:val="44"/>
        </w:rPr>
        <w:t>M</w:t>
      </w:r>
      <w:r w:rsidRPr="00977D80">
        <w:rPr>
          <w:b/>
          <w:color w:val="000000" w:themeColor="text1"/>
          <w:sz w:val="44"/>
        </w:rPr>
        <w:t xml:space="preserve">ental </w:t>
      </w:r>
      <w:r w:rsidR="008643E6">
        <w:rPr>
          <w:b/>
          <w:color w:val="000000" w:themeColor="text1"/>
          <w:sz w:val="44"/>
        </w:rPr>
        <w:t>H</w:t>
      </w:r>
      <w:r w:rsidRPr="00977D80">
        <w:rPr>
          <w:b/>
          <w:color w:val="000000" w:themeColor="text1"/>
          <w:sz w:val="44"/>
        </w:rPr>
        <w:t xml:space="preserve">ealth </w:t>
      </w:r>
      <w:r w:rsidR="008643E6">
        <w:rPr>
          <w:b/>
          <w:color w:val="000000" w:themeColor="text1"/>
          <w:sz w:val="44"/>
        </w:rPr>
        <w:t>C</w:t>
      </w:r>
      <w:r w:rsidRPr="00977D80">
        <w:rPr>
          <w:b/>
          <w:color w:val="000000" w:themeColor="text1"/>
          <w:sz w:val="44"/>
        </w:rPr>
        <w:t>risis?</w:t>
      </w:r>
    </w:p>
    <w:p w14:paraId="68FF655D" w14:textId="77777777" w:rsidR="00B3718A" w:rsidRPr="00511B5B" w:rsidRDefault="00B3718A" w:rsidP="00B3718A">
      <w:pPr>
        <w:jc w:val="center"/>
        <w:rPr>
          <w:color w:val="000000" w:themeColor="text1"/>
          <w:sz w:val="40"/>
        </w:rPr>
      </w:pPr>
    </w:p>
    <w:p w14:paraId="28E08C75" w14:textId="77777777" w:rsidR="00B3718A" w:rsidRPr="00511B5B" w:rsidRDefault="00B3718A" w:rsidP="00B3718A">
      <w:pPr>
        <w:jc w:val="center"/>
        <w:rPr>
          <w:color w:val="000000" w:themeColor="text1"/>
          <w:sz w:val="40"/>
        </w:rPr>
      </w:pPr>
      <w:r w:rsidRPr="00511B5B">
        <w:rPr>
          <w:color w:val="000000" w:themeColor="text1"/>
          <w:sz w:val="40"/>
        </w:rPr>
        <w:t>by</w:t>
      </w:r>
    </w:p>
    <w:p w14:paraId="49793F04" w14:textId="5A4A9980" w:rsidR="00B3718A" w:rsidRPr="00511B5B" w:rsidRDefault="00B3718A" w:rsidP="00B3718A">
      <w:pPr>
        <w:jc w:val="center"/>
        <w:rPr>
          <w:color w:val="000000" w:themeColor="text1"/>
          <w:sz w:val="40"/>
        </w:rPr>
      </w:pPr>
      <w:r>
        <w:rPr>
          <w:color w:val="000000" w:themeColor="text1"/>
          <w:sz w:val="40"/>
        </w:rPr>
        <w:t>Shannon Boulting</w:t>
      </w:r>
    </w:p>
    <w:p w14:paraId="4B73667A" w14:textId="77777777" w:rsidR="00B3718A" w:rsidRPr="00511B5B" w:rsidRDefault="00B3718A" w:rsidP="00B3718A">
      <w:pPr>
        <w:jc w:val="center"/>
        <w:rPr>
          <w:color w:val="000000" w:themeColor="text1"/>
          <w:sz w:val="40"/>
        </w:rPr>
      </w:pPr>
    </w:p>
    <w:p w14:paraId="252F30FC" w14:textId="3E065CAC" w:rsidR="00B3718A" w:rsidRPr="00511B5B" w:rsidRDefault="00B3718A" w:rsidP="00B3718A">
      <w:pPr>
        <w:jc w:val="center"/>
        <w:rPr>
          <w:color w:val="000000" w:themeColor="text1"/>
          <w:sz w:val="40"/>
        </w:rPr>
      </w:pPr>
      <w:r w:rsidRPr="00511B5B">
        <w:rPr>
          <w:color w:val="000000" w:themeColor="text1"/>
          <w:sz w:val="40"/>
        </w:rPr>
        <w:t xml:space="preserve">Supervisor: </w:t>
      </w:r>
      <w:r w:rsidR="00977D80">
        <w:rPr>
          <w:color w:val="000000" w:themeColor="text1"/>
          <w:sz w:val="40"/>
        </w:rPr>
        <w:t>Tim Bashford</w:t>
      </w:r>
    </w:p>
    <w:p w14:paraId="1E770525" w14:textId="5747AD29" w:rsidR="00B3718A" w:rsidRPr="00511B5B" w:rsidRDefault="00B3718A" w:rsidP="00B3718A">
      <w:pPr>
        <w:jc w:val="center"/>
        <w:rPr>
          <w:color w:val="000000" w:themeColor="text1"/>
          <w:sz w:val="40"/>
        </w:rPr>
      </w:pPr>
      <w:r w:rsidRPr="00511B5B">
        <w:rPr>
          <w:color w:val="000000" w:themeColor="text1"/>
          <w:sz w:val="40"/>
        </w:rPr>
        <w:t xml:space="preserve">Second Marker: </w:t>
      </w:r>
      <w:r w:rsidR="00977D80">
        <w:rPr>
          <w:color w:val="000000" w:themeColor="text1"/>
          <w:sz w:val="40"/>
        </w:rPr>
        <w:t>Nik Whitehead</w:t>
      </w:r>
    </w:p>
    <w:p w14:paraId="570D2EDD" w14:textId="77777777" w:rsidR="00B3718A" w:rsidRPr="00511B5B" w:rsidRDefault="00B3718A" w:rsidP="00B3718A">
      <w:pPr>
        <w:jc w:val="center"/>
        <w:rPr>
          <w:color w:val="000000" w:themeColor="text1"/>
          <w:sz w:val="40"/>
        </w:rPr>
      </w:pPr>
    </w:p>
    <w:p w14:paraId="2FCBA6A2" w14:textId="77777777" w:rsidR="00B3718A" w:rsidRDefault="00B3718A" w:rsidP="00B3718A">
      <w:pPr>
        <w:jc w:val="center"/>
        <w:rPr>
          <w:color w:val="000000" w:themeColor="text1"/>
          <w:sz w:val="40"/>
        </w:rPr>
      </w:pPr>
    </w:p>
    <w:p w14:paraId="32AC86EF" w14:textId="6BE36DEC" w:rsidR="00B3718A" w:rsidRDefault="00B3718A" w:rsidP="00B3718A">
      <w:pPr>
        <w:jc w:val="center"/>
        <w:rPr>
          <w:color w:val="000000" w:themeColor="text1"/>
          <w:sz w:val="40"/>
        </w:rPr>
      </w:pPr>
      <w:r w:rsidRPr="00511B5B">
        <w:rPr>
          <w:color w:val="000000" w:themeColor="text1"/>
          <w:sz w:val="40"/>
        </w:rPr>
        <w:t>Project submitted as part of the requirements for the award of BSc</w:t>
      </w:r>
      <w:r>
        <w:rPr>
          <w:color w:val="000000" w:themeColor="text1"/>
          <w:sz w:val="40"/>
        </w:rPr>
        <w:t xml:space="preserve"> </w:t>
      </w:r>
      <w:r w:rsidRPr="00511B5B">
        <w:rPr>
          <w:color w:val="000000" w:themeColor="text1"/>
          <w:sz w:val="40"/>
        </w:rPr>
        <w:t xml:space="preserve">(Hons) </w:t>
      </w:r>
      <w:r w:rsidR="00977D80">
        <w:rPr>
          <w:color w:val="000000" w:themeColor="text1"/>
          <w:sz w:val="40"/>
        </w:rPr>
        <w:t>Applied Computing</w:t>
      </w:r>
    </w:p>
    <w:p w14:paraId="44EF0424" w14:textId="77777777" w:rsidR="00B3718A" w:rsidRPr="00511B5B" w:rsidRDefault="00B3718A" w:rsidP="00B3718A">
      <w:pPr>
        <w:jc w:val="center"/>
        <w:rPr>
          <w:color w:val="000000" w:themeColor="text1"/>
          <w:sz w:val="40"/>
        </w:rPr>
      </w:pPr>
    </w:p>
    <w:p w14:paraId="629985FC" w14:textId="77777777" w:rsidR="00B3718A" w:rsidRPr="00511B5B" w:rsidRDefault="00B3718A" w:rsidP="00B3718A">
      <w:pPr>
        <w:jc w:val="center"/>
        <w:rPr>
          <w:color w:val="000000" w:themeColor="text1"/>
          <w:sz w:val="40"/>
        </w:rPr>
      </w:pPr>
      <w:r w:rsidRPr="00511B5B">
        <w:rPr>
          <w:color w:val="000000" w:themeColor="text1"/>
          <w:sz w:val="40"/>
        </w:rPr>
        <w:t>April 20</w:t>
      </w:r>
      <w:r>
        <w:rPr>
          <w:color w:val="000000" w:themeColor="text1"/>
          <w:sz w:val="40"/>
        </w:rPr>
        <w:t>20</w:t>
      </w:r>
    </w:p>
    <w:p w14:paraId="47EED1FE" w14:textId="178D92CA" w:rsidR="00B3718A" w:rsidRDefault="00B3718A"/>
    <w:p w14:paraId="2D44FD51" w14:textId="77777777" w:rsidR="00B3718A" w:rsidRDefault="00B3718A">
      <w:r>
        <w:br w:type="page"/>
      </w:r>
    </w:p>
    <w:p w14:paraId="0E10B5A5" w14:textId="77777777" w:rsidR="00146E23" w:rsidRPr="005B638E" w:rsidRDefault="00146E23" w:rsidP="00146E23">
      <w:pPr>
        <w:jc w:val="both"/>
        <w:rPr>
          <w:b/>
          <w:color w:val="000000" w:themeColor="text1"/>
          <w:sz w:val="28"/>
        </w:rPr>
      </w:pPr>
      <w:r w:rsidRPr="005B638E">
        <w:rPr>
          <w:b/>
          <w:color w:val="000000" w:themeColor="text1"/>
          <w:sz w:val="28"/>
        </w:rPr>
        <w:lastRenderedPageBreak/>
        <w:t xml:space="preserve">DECLARATION </w:t>
      </w:r>
    </w:p>
    <w:p w14:paraId="321528B9" w14:textId="77777777" w:rsidR="00146E23" w:rsidRPr="005B638E" w:rsidRDefault="00146E23" w:rsidP="00146E23">
      <w:pPr>
        <w:jc w:val="both"/>
        <w:rPr>
          <w:color w:val="000000" w:themeColor="text1"/>
        </w:rPr>
      </w:pPr>
    </w:p>
    <w:p w14:paraId="47A88E32" w14:textId="77777777" w:rsidR="00146E23" w:rsidRPr="005B638E" w:rsidRDefault="00146E23" w:rsidP="00146E23">
      <w:pPr>
        <w:jc w:val="both"/>
        <w:rPr>
          <w:color w:val="000000" w:themeColor="text1"/>
        </w:rPr>
      </w:pPr>
      <w:r w:rsidRPr="005B638E">
        <w:rPr>
          <w:b/>
          <w:bCs/>
          <w:color w:val="000000" w:themeColor="text1"/>
        </w:rPr>
        <w:t xml:space="preserve"> </w:t>
      </w:r>
    </w:p>
    <w:p w14:paraId="2863EC5B" w14:textId="1DE7DF32" w:rsidR="00146E23" w:rsidRPr="005B638E" w:rsidRDefault="00146E23" w:rsidP="00146E23">
      <w:pPr>
        <w:jc w:val="both"/>
        <w:rPr>
          <w:color w:val="000000" w:themeColor="text1"/>
        </w:rPr>
      </w:pPr>
      <w:r w:rsidRPr="005B638E">
        <w:rPr>
          <w:color w:val="000000" w:themeColor="text1"/>
        </w:rPr>
        <w:t>I,</w:t>
      </w:r>
      <w:r>
        <w:rPr>
          <w:color w:val="000000" w:themeColor="text1"/>
        </w:rPr>
        <w:t xml:space="preserve"> Shannon Boulting </w:t>
      </w:r>
      <w:r w:rsidRPr="005B638E">
        <w:rPr>
          <w:color w:val="000000" w:themeColor="text1"/>
        </w:rPr>
        <w:t xml:space="preserve">declare that I am the sole author of this Project; that all references cited have been consulted; that I have conducted all work of which this is a record, and that the finished work lies within the prescribed word limits. </w:t>
      </w:r>
    </w:p>
    <w:p w14:paraId="1C6F30E2" w14:textId="77777777" w:rsidR="00146E23" w:rsidRPr="005B638E" w:rsidRDefault="00146E23" w:rsidP="00146E23">
      <w:pPr>
        <w:jc w:val="both"/>
        <w:rPr>
          <w:color w:val="000000" w:themeColor="text1"/>
        </w:rPr>
      </w:pPr>
      <w:r w:rsidRPr="005B638E">
        <w:rPr>
          <w:color w:val="000000" w:themeColor="text1"/>
        </w:rPr>
        <w:t xml:space="preserve"> </w:t>
      </w:r>
    </w:p>
    <w:p w14:paraId="70B30F10" w14:textId="77777777" w:rsidR="00146E23" w:rsidRPr="005B638E" w:rsidRDefault="00146E23" w:rsidP="00146E23">
      <w:pPr>
        <w:jc w:val="both"/>
        <w:rPr>
          <w:color w:val="000000" w:themeColor="text1"/>
        </w:rPr>
      </w:pPr>
      <w:r w:rsidRPr="005B638E">
        <w:rPr>
          <w:color w:val="000000" w:themeColor="text1"/>
        </w:rPr>
        <w:t xml:space="preserve"> </w:t>
      </w:r>
    </w:p>
    <w:p w14:paraId="2055C529" w14:textId="77777777" w:rsidR="00146E23" w:rsidRPr="005B638E" w:rsidRDefault="00146E23" w:rsidP="00146E23">
      <w:pPr>
        <w:jc w:val="both"/>
        <w:rPr>
          <w:color w:val="000000" w:themeColor="text1"/>
        </w:rPr>
      </w:pPr>
      <w:r w:rsidRPr="005B638E">
        <w:rPr>
          <w:color w:val="000000" w:themeColor="text1"/>
        </w:rPr>
        <w:t xml:space="preserve">This work has not previously been accepted as part of any other degree submission. </w:t>
      </w:r>
    </w:p>
    <w:p w14:paraId="1579828D" w14:textId="77777777" w:rsidR="00146E23" w:rsidRPr="005B638E" w:rsidRDefault="00146E23" w:rsidP="00146E23">
      <w:pPr>
        <w:jc w:val="both"/>
        <w:rPr>
          <w:color w:val="000000" w:themeColor="text1"/>
        </w:rPr>
      </w:pPr>
      <w:r w:rsidRPr="005B638E">
        <w:rPr>
          <w:color w:val="000000" w:themeColor="text1"/>
        </w:rPr>
        <w:t xml:space="preserve"> </w:t>
      </w:r>
    </w:p>
    <w:p w14:paraId="719207BA" w14:textId="2E3621C6" w:rsidR="00146E23" w:rsidRPr="005B638E" w:rsidRDefault="00146E23" w:rsidP="00146E23">
      <w:pPr>
        <w:jc w:val="both"/>
        <w:rPr>
          <w:color w:val="000000" w:themeColor="text1"/>
        </w:rPr>
      </w:pPr>
    </w:p>
    <w:p w14:paraId="3D54C6A9" w14:textId="77777777" w:rsidR="00146E23" w:rsidRPr="005B638E" w:rsidRDefault="00146E23" w:rsidP="00146E23">
      <w:pPr>
        <w:jc w:val="both"/>
        <w:rPr>
          <w:color w:val="000000" w:themeColor="text1"/>
        </w:rPr>
      </w:pPr>
      <w:r w:rsidRPr="005B638E">
        <w:rPr>
          <w:color w:val="000000" w:themeColor="text1"/>
        </w:rPr>
        <w:t xml:space="preserve"> </w:t>
      </w:r>
    </w:p>
    <w:p w14:paraId="78561A1B" w14:textId="27EDA13E" w:rsidR="00146E23" w:rsidRPr="005B638E" w:rsidRDefault="00146E23" w:rsidP="00146E23">
      <w:pPr>
        <w:ind w:left="1440"/>
        <w:jc w:val="both"/>
        <w:rPr>
          <w:color w:val="000000" w:themeColor="text1"/>
        </w:rPr>
      </w:pPr>
      <w:r w:rsidRPr="005B638E">
        <w:rPr>
          <w:b/>
          <w:bCs/>
          <w:i/>
          <w:iCs/>
          <w:color w:val="000000" w:themeColor="text1"/>
        </w:rPr>
        <w:t>Signed :</w:t>
      </w:r>
      <w:r>
        <w:rPr>
          <w:b/>
          <w:bCs/>
          <w:i/>
          <w:iCs/>
          <w:color w:val="000000" w:themeColor="text1"/>
        </w:rPr>
        <w:t>SYBoulting</w:t>
      </w:r>
      <w:r w:rsidRPr="005B638E">
        <w:rPr>
          <w:b/>
          <w:bCs/>
          <w:i/>
          <w:iCs/>
          <w:color w:val="000000" w:themeColor="text1"/>
        </w:rPr>
        <w:t xml:space="preserve"> </w:t>
      </w:r>
    </w:p>
    <w:p w14:paraId="1A348069" w14:textId="77777777" w:rsidR="00146E23" w:rsidRPr="005B638E" w:rsidRDefault="00146E23" w:rsidP="00146E23">
      <w:pPr>
        <w:ind w:left="1440"/>
        <w:jc w:val="both"/>
        <w:rPr>
          <w:color w:val="000000" w:themeColor="text1"/>
        </w:rPr>
      </w:pPr>
      <w:r w:rsidRPr="005B638E">
        <w:rPr>
          <w:b/>
          <w:bCs/>
          <w:i/>
          <w:iCs/>
          <w:color w:val="000000" w:themeColor="text1"/>
        </w:rPr>
        <w:t xml:space="preserve"> </w:t>
      </w:r>
    </w:p>
    <w:p w14:paraId="6B2F06B2" w14:textId="77777777" w:rsidR="00146E23" w:rsidRPr="005B638E" w:rsidRDefault="00146E23" w:rsidP="00146E23">
      <w:pPr>
        <w:ind w:left="1440"/>
        <w:jc w:val="both"/>
        <w:rPr>
          <w:color w:val="000000" w:themeColor="text1"/>
        </w:rPr>
      </w:pPr>
      <w:r w:rsidRPr="005B638E">
        <w:rPr>
          <w:b/>
          <w:bCs/>
          <w:i/>
          <w:iCs/>
          <w:color w:val="000000" w:themeColor="text1"/>
        </w:rPr>
        <w:t xml:space="preserve"> </w:t>
      </w:r>
    </w:p>
    <w:p w14:paraId="0620D09B" w14:textId="624FA029" w:rsidR="00146E23" w:rsidRPr="005B638E" w:rsidRDefault="00146E23" w:rsidP="00146E23">
      <w:pPr>
        <w:ind w:left="1440"/>
        <w:jc w:val="both"/>
        <w:rPr>
          <w:color w:val="000000" w:themeColor="text1"/>
        </w:rPr>
      </w:pPr>
      <w:r w:rsidRPr="005B638E">
        <w:rPr>
          <w:b/>
          <w:bCs/>
          <w:i/>
          <w:iCs/>
          <w:color w:val="000000" w:themeColor="text1"/>
        </w:rPr>
        <w:t>Date : .</w:t>
      </w:r>
      <w:r>
        <w:rPr>
          <w:b/>
          <w:bCs/>
          <w:i/>
          <w:iCs/>
          <w:color w:val="000000" w:themeColor="text1"/>
        </w:rPr>
        <w:t xml:space="preserve"> 20/04/2020</w:t>
      </w:r>
      <w:r w:rsidRPr="005B638E">
        <w:rPr>
          <w:b/>
          <w:bCs/>
          <w:i/>
          <w:iCs/>
          <w:color w:val="000000" w:themeColor="text1"/>
        </w:rPr>
        <w:t xml:space="preserve"> </w:t>
      </w:r>
    </w:p>
    <w:p w14:paraId="33EF7A30" w14:textId="77777777" w:rsidR="00146E23" w:rsidRPr="005B638E" w:rsidRDefault="00146E23" w:rsidP="00146E23">
      <w:pPr>
        <w:ind w:left="1440"/>
        <w:jc w:val="both"/>
        <w:rPr>
          <w:color w:val="000000" w:themeColor="text1"/>
        </w:rPr>
      </w:pPr>
      <w:r w:rsidRPr="005B638E">
        <w:rPr>
          <w:b/>
          <w:bCs/>
          <w:i/>
          <w:iCs/>
          <w:color w:val="000000" w:themeColor="text1"/>
        </w:rPr>
        <w:t xml:space="preserve"> </w:t>
      </w:r>
    </w:p>
    <w:p w14:paraId="052F5FE7" w14:textId="77777777" w:rsidR="00146E23" w:rsidRPr="005B638E" w:rsidRDefault="00146E23" w:rsidP="00146E23">
      <w:pPr>
        <w:ind w:left="1440"/>
        <w:jc w:val="both"/>
        <w:rPr>
          <w:color w:val="000000" w:themeColor="text1"/>
        </w:rPr>
      </w:pPr>
      <w:r w:rsidRPr="005B638E">
        <w:rPr>
          <w:b/>
          <w:bCs/>
          <w:i/>
          <w:iCs/>
          <w:color w:val="000000" w:themeColor="text1"/>
        </w:rPr>
        <w:t xml:space="preserve"> </w:t>
      </w:r>
    </w:p>
    <w:p w14:paraId="6E7BAECA" w14:textId="77777777" w:rsidR="00146E23" w:rsidRDefault="00146E23" w:rsidP="00146E23">
      <w:pPr>
        <w:jc w:val="both"/>
        <w:rPr>
          <w:color w:val="000000" w:themeColor="text1"/>
        </w:rPr>
      </w:pPr>
    </w:p>
    <w:p w14:paraId="19ED7D16" w14:textId="77777777" w:rsidR="00146E23" w:rsidRPr="008D3E3F" w:rsidRDefault="00146E23" w:rsidP="00146E23">
      <w:pPr>
        <w:jc w:val="both"/>
        <w:rPr>
          <w:rFonts w:cs="Arial"/>
          <w:b/>
          <w:bCs/>
          <w:color w:val="000000" w:themeColor="text1"/>
          <w:kern w:val="32"/>
        </w:rPr>
      </w:pPr>
    </w:p>
    <w:p w14:paraId="46E478A7" w14:textId="77777777" w:rsidR="00146E23" w:rsidRPr="005B638E" w:rsidRDefault="00146E23" w:rsidP="00146E23">
      <w:pPr>
        <w:jc w:val="both"/>
        <w:rPr>
          <w:color w:val="000000" w:themeColor="text1"/>
          <w:sz w:val="28"/>
        </w:rPr>
      </w:pPr>
      <w:r w:rsidRPr="005B638E">
        <w:rPr>
          <w:b/>
          <w:bCs/>
          <w:color w:val="000000" w:themeColor="text1"/>
          <w:sz w:val="28"/>
        </w:rPr>
        <w:t>FORM OF CONSENT</w:t>
      </w:r>
      <w:r w:rsidRPr="005B638E">
        <w:rPr>
          <w:b/>
          <w:bCs/>
          <w:i/>
          <w:iCs/>
          <w:color w:val="000000" w:themeColor="text1"/>
          <w:sz w:val="28"/>
        </w:rPr>
        <w:t xml:space="preserve"> </w:t>
      </w:r>
    </w:p>
    <w:p w14:paraId="45F57955" w14:textId="77777777" w:rsidR="00146E23" w:rsidRPr="005B638E" w:rsidRDefault="00146E23" w:rsidP="00146E23">
      <w:pPr>
        <w:autoSpaceDE w:val="0"/>
        <w:autoSpaceDN w:val="0"/>
        <w:adjustRightInd w:val="0"/>
        <w:ind w:left="1440"/>
        <w:jc w:val="both"/>
        <w:rPr>
          <w:b/>
          <w:bCs/>
          <w:i/>
          <w:iCs/>
          <w:color w:val="000000" w:themeColor="text1"/>
        </w:rPr>
      </w:pPr>
    </w:p>
    <w:p w14:paraId="2D8CB1BE" w14:textId="77777777" w:rsidR="00146E23" w:rsidRPr="005B638E" w:rsidRDefault="00146E23" w:rsidP="00146E23">
      <w:pPr>
        <w:autoSpaceDE w:val="0"/>
        <w:autoSpaceDN w:val="0"/>
        <w:adjustRightInd w:val="0"/>
        <w:ind w:left="1440"/>
        <w:jc w:val="both"/>
        <w:rPr>
          <w:b/>
          <w:bCs/>
          <w:i/>
          <w:iCs/>
          <w:color w:val="000000" w:themeColor="text1"/>
        </w:rPr>
      </w:pPr>
    </w:p>
    <w:p w14:paraId="098B9860" w14:textId="71847CD5" w:rsidR="00146E23" w:rsidRPr="005B638E" w:rsidRDefault="00146E23" w:rsidP="00146E23">
      <w:pPr>
        <w:spacing w:after="40"/>
        <w:jc w:val="both"/>
        <w:rPr>
          <w:color w:val="000000" w:themeColor="text1"/>
        </w:rPr>
      </w:pPr>
      <w:r w:rsidRPr="00146E23">
        <w:rPr>
          <w:color w:val="000000" w:themeColor="text1"/>
        </w:rPr>
        <w:t xml:space="preserve">I </w:t>
      </w:r>
      <w:r>
        <w:rPr>
          <w:color w:val="000000" w:themeColor="text1"/>
        </w:rPr>
        <w:t xml:space="preserve">Shannon Boulting </w:t>
      </w:r>
      <w:r w:rsidRPr="005B638E">
        <w:rPr>
          <w:color w:val="000000" w:themeColor="text1"/>
        </w:rPr>
        <w:t xml:space="preserve">hereby consent that my Project, submitted in candidature for the </w:t>
      </w:r>
      <w:r w:rsidRPr="005B638E">
        <w:rPr>
          <w:i/>
          <w:color w:val="000000" w:themeColor="text1"/>
          <w:u w:val="single"/>
        </w:rPr>
        <w:t xml:space="preserve">B.Sc.(Hons) </w:t>
      </w:r>
      <w:r>
        <w:rPr>
          <w:i/>
          <w:color w:val="000000" w:themeColor="text1"/>
          <w:u w:val="single"/>
        </w:rPr>
        <w:t xml:space="preserve">Applied Computing </w:t>
      </w:r>
      <w:r w:rsidRPr="005B638E">
        <w:rPr>
          <w:color w:val="000000" w:themeColor="text1"/>
        </w:rPr>
        <w:t xml:space="preserve">degree, if successful, may be made available for inter-library loan or photocopying (subject to the law of copyright), and that the title and abstract may be made available to outside organisations. </w:t>
      </w:r>
    </w:p>
    <w:p w14:paraId="4B613FE4" w14:textId="77777777" w:rsidR="00146E23" w:rsidRPr="005B638E" w:rsidRDefault="00146E23" w:rsidP="00146E23">
      <w:pPr>
        <w:ind w:left="1440"/>
        <w:jc w:val="both"/>
        <w:rPr>
          <w:b/>
          <w:bCs/>
          <w:color w:val="000000" w:themeColor="text1"/>
        </w:rPr>
      </w:pPr>
    </w:p>
    <w:p w14:paraId="7023AEA3" w14:textId="77777777" w:rsidR="00146E23" w:rsidRPr="005B638E" w:rsidRDefault="00146E23" w:rsidP="00146E23">
      <w:pPr>
        <w:ind w:left="1440"/>
        <w:jc w:val="both"/>
        <w:rPr>
          <w:b/>
          <w:bCs/>
          <w:color w:val="000000" w:themeColor="text1"/>
        </w:rPr>
      </w:pPr>
    </w:p>
    <w:p w14:paraId="23EF9C3A" w14:textId="0DD543FF" w:rsidR="00146E23" w:rsidRPr="005B638E" w:rsidRDefault="00146E23" w:rsidP="00146E23">
      <w:pPr>
        <w:ind w:left="1440"/>
        <w:jc w:val="both"/>
        <w:rPr>
          <w:color w:val="000000" w:themeColor="text1"/>
        </w:rPr>
      </w:pPr>
      <w:r w:rsidRPr="005B638E">
        <w:rPr>
          <w:b/>
          <w:bCs/>
          <w:i/>
          <w:iCs/>
          <w:color w:val="000000" w:themeColor="text1"/>
        </w:rPr>
        <w:t xml:space="preserve">Signed : </w:t>
      </w:r>
      <w:r>
        <w:rPr>
          <w:b/>
          <w:bCs/>
          <w:i/>
          <w:iCs/>
          <w:color w:val="000000" w:themeColor="text1"/>
        </w:rPr>
        <w:t>SYBoulting</w:t>
      </w:r>
      <w:r w:rsidRPr="005B638E">
        <w:rPr>
          <w:b/>
          <w:bCs/>
          <w:i/>
          <w:iCs/>
          <w:color w:val="000000" w:themeColor="text1"/>
        </w:rPr>
        <w:t xml:space="preserve">. </w:t>
      </w:r>
    </w:p>
    <w:p w14:paraId="3A491E09" w14:textId="77777777" w:rsidR="00146E23" w:rsidRPr="005B638E" w:rsidRDefault="00146E23" w:rsidP="00146E23">
      <w:pPr>
        <w:ind w:left="1440"/>
        <w:jc w:val="both"/>
        <w:rPr>
          <w:color w:val="000000" w:themeColor="text1"/>
        </w:rPr>
      </w:pPr>
      <w:r w:rsidRPr="005B638E">
        <w:rPr>
          <w:b/>
          <w:bCs/>
          <w:i/>
          <w:iCs/>
          <w:color w:val="000000" w:themeColor="text1"/>
        </w:rPr>
        <w:t xml:space="preserve"> </w:t>
      </w:r>
    </w:p>
    <w:p w14:paraId="22120541" w14:textId="77777777" w:rsidR="00146E23" w:rsidRPr="005B638E" w:rsidRDefault="00146E23" w:rsidP="00146E23">
      <w:pPr>
        <w:ind w:left="1440"/>
        <w:jc w:val="both"/>
        <w:rPr>
          <w:color w:val="000000" w:themeColor="text1"/>
        </w:rPr>
      </w:pPr>
      <w:r w:rsidRPr="005B638E">
        <w:rPr>
          <w:b/>
          <w:bCs/>
          <w:i/>
          <w:iCs/>
          <w:color w:val="000000" w:themeColor="text1"/>
        </w:rPr>
        <w:t xml:space="preserve">  </w:t>
      </w:r>
    </w:p>
    <w:p w14:paraId="28605B1E" w14:textId="7A9F1650" w:rsidR="00146E23" w:rsidRDefault="00146E23" w:rsidP="00146E23">
      <w:r>
        <w:rPr>
          <w:b/>
          <w:bCs/>
          <w:i/>
          <w:iCs/>
          <w:color w:val="000000" w:themeColor="text1"/>
        </w:rPr>
        <w:tab/>
      </w:r>
      <w:r>
        <w:rPr>
          <w:b/>
          <w:bCs/>
          <w:i/>
          <w:iCs/>
          <w:color w:val="000000" w:themeColor="text1"/>
        </w:rPr>
        <w:tab/>
      </w:r>
      <w:r w:rsidRPr="005B638E">
        <w:rPr>
          <w:b/>
          <w:bCs/>
          <w:i/>
          <w:iCs/>
          <w:color w:val="000000" w:themeColor="text1"/>
        </w:rPr>
        <w:t xml:space="preserve">Date : </w:t>
      </w:r>
      <w:r>
        <w:rPr>
          <w:b/>
          <w:bCs/>
          <w:i/>
          <w:iCs/>
          <w:color w:val="000000" w:themeColor="text1"/>
        </w:rPr>
        <w:t>20/04/2020</w:t>
      </w:r>
    </w:p>
    <w:p w14:paraId="1847DA47" w14:textId="2A3AC779" w:rsidR="00EF301D" w:rsidRDefault="00EF301D" w:rsidP="00EF301D">
      <w:pPr>
        <w:pStyle w:val="Heading1"/>
      </w:pPr>
      <w:bookmarkStart w:id="1" w:name="_Toc38784439"/>
      <w:bookmarkStart w:id="2" w:name="_Toc38617486"/>
      <w:r>
        <w:lastRenderedPageBreak/>
        <w:t>Abstract</w:t>
      </w:r>
      <w:bookmarkEnd w:id="1"/>
      <w:bookmarkEnd w:id="2"/>
    </w:p>
    <w:p w14:paraId="2CE87EEC" w14:textId="55BDBE14" w:rsidR="00EF301D" w:rsidRDefault="00EF301D" w:rsidP="001B6BAA">
      <w:pPr>
        <w:spacing w:before="240" w:after="240" w:line="360" w:lineRule="auto"/>
        <w:jc w:val="both"/>
        <w:rPr>
          <w:rFonts w:eastAsia="Times New Roman" w:cstheme="minorHAnsi"/>
          <w:lang w:eastAsia="en-GB"/>
        </w:rPr>
      </w:pPr>
      <w:r>
        <w:rPr>
          <w:rFonts w:eastAsia="Times New Roman" w:cstheme="minorHAnsi"/>
          <w:lang w:eastAsia="en-GB"/>
        </w:rPr>
        <w:t>Th</w:t>
      </w:r>
      <w:r w:rsidR="00AE3AD1">
        <w:rPr>
          <w:rFonts w:eastAsia="Times New Roman" w:cstheme="minorHAnsi"/>
          <w:lang w:eastAsia="en-GB"/>
        </w:rPr>
        <w:t>is</w:t>
      </w:r>
      <w:r>
        <w:rPr>
          <w:rFonts w:eastAsia="Times New Roman" w:cstheme="minorHAnsi"/>
          <w:lang w:eastAsia="en-GB"/>
        </w:rPr>
        <w:t xml:space="preserve"> project examine</w:t>
      </w:r>
      <w:r w:rsidR="00AE3AD1">
        <w:rPr>
          <w:rFonts w:eastAsia="Times New Roman" w:cstheme="minorHAnsi"/>
          <w:lang w:eastAsia="en-GB"/>
        </w:rPr>
        <w:t>d</w:t>
      </w:r>
      <w:r>
        <w:rPr>
          <w:rFonts w:eastAsia="Times New Roman" w:cstheme="minorHAnsi"/>
          <w:lang w:eastAsia="en-GB"/>
        </w:rPr>
        <w:t xml:space="preserve"> the</w:t>
      </w:r>
      <w:r w:rsidR="00AE3AD1">
        <w:rPr>
          <w:rFonts w:eastAsia="Times New Roman" w:cstheme="minorHAnsi"/>
          <w:lang w:eastAsia="en-GB"/>
        </w:rPr>
        <w:t xml:space="preserve"> </w:t>
      </w:r>
      <w:r>
        <w:rPr>
          <w:rFonts w:eastAsia="Times New Roman" w:cstheme="minorHAnsi"/>
          <w:lang w:eastAsia="en-GB"/>
        </w:rPr>
        <w:t xml:space="preserve">current student mental health crisis with the aim </w:t>
      </w:r>
      <w:r w:rsidR="00AE3AD1">
        <w:rPr>
          <w:rFonts w:eastAsia="Times New Roman" w:cstheme="minorHAnsi"/>
          <w:lang w:eastAsia="en-GB"/>
        </w:rPr>
        <w:t>of</w:t>
      </w:r>
      <w:r>
        <w:rPr>
          <w:rFonts w:eastAsia="Times New Roman" w:cstheme="minorHAnsi"/>
          <w:lang w:eastAsia="en-GB"/>
        </w:rPr>
        <w:t xml:space="preserve"> explor</w:t>
      </w:r>
      <w:r w:rsidR="00AE3AD1">
        <w:rPr>
          <w:rFonts w:eastAsia="Times New Roman" w:cstheme="minorHAnsi"/>
          <w:lang w:eastAsia="en-GB"/>
        </w:rPr>
        <w:t>ing</w:t>
      </w:r>
      <w:r>
        <w:rPr>
          <w:rFonts w:eastAsia="Times New Roman" w:cstheme="minorHAnsi"/>
          <w:lang w:eastAsia="en-GB"/>
        </w:rPr>
        <w:t xml:space="preserve"> </w:t>
      </w:r>
      <w:r w:rsidR="00AE3AD1">
        <w:rPr>
          <w:rFonts w:eastAsia="Times New Roman" w:cstheme="minorHAnsi"/>
          <w:lang w:eastAsia="en-GB"/>
        </w:rPr>
        <w:t xml:space="preserve">and demonstrating </w:t>
      </w:r>
      <w:r>
        <w:rPr>
          <w:rFonts w:eastAsia="Times New Roman" w:cstheme="minorHAnsi"/>
          <w:lang w:eastAsia="en-GB"/>
        </w:rPr>
        <w:t>how technology c</w:t>
      </w:r>
      <w:r w:rsidR="00AE3AD1">
        <w:rPr>
          <w:rFonts w:eastAsia="Times New Roman" w:cstheme="minorHAnsi"/>
          <w:lang w:eastAsia="en-GB"/>
        </w:rPr>
        <w:t>ould</w:t>
      </w:r>
      <w:r>
        <w:rPr>
          <w:rFonts w:eastAsia="Times New Roman" w:cstheme="minorHAnsi"/>
          <w:lang w:eastAsia="en-GB"/>
        </w:rPr>
        <w:t xml:space="preserve"> improve student interaction with universit</w:t>
      </w:r>
      <w:r w:rsidR="00383717">
        <w:rPr>
          <w:rFonts w:eastAsia="Times New Roman" w:cstheme="minorHAnsi"/>
          <w:lang w:eastAsia="en-GB"/>
        </w:rPr>
        <w:t>ies</w:t>
      </w:r>
      <w:r>
        <w:rPr>
          <w:rFonts w:eastAsia="Times New Roman" w:cstheme="minorHAnsi"/>
          <w:lang w:eastAsia="en-GB"/>
        </w:rPr>
        <w:t xml:space="preserve"> wellbeing services. T</w:t>
      </w:r>
      <w:r w:rsidR="00AE3AD1">
        <w:rPr>
          <w:rFonts w:eastAsia="Times New Roman" w:cstheme="minorHAnsi"/>
          <w:lang w:eastAsia="en-GB"/>
        </w:rPr>
        <w:t>he research fulfils the</w:t>
      </w:r>
      <w:r>
        <w:rPr>
          <w:rFonts w:eastAsia="Times New Roman" w:cstheme="minorHAnsi"/>
          <w:lang w:eastAsia="en-GB"/>
        </w:rPr>
        <w:t xml:space="preserve"> following objectives:</w:t>
      </w:r>
    </w:p>
    <w:p w14:paraId="13E01E51" w14:textId="77777777" w:rsidR="00AE3AD1" w:rsidRPr="00774872" w:rsidRDefault="00AE3AD1" w:rsidP="00E32227">
      <w:pPr>
        <w:pStyle w:val="ListParagraph"/>
        <w:numPr>
          <w:ilvl w:val="0"/>
          <w:numId w:val="8"/>
        </w:numPr>
        <w:spacing w:line="360" w:lineRule="auto"/>
        <w:rPr>
          <w:rFonts w:cstheme="minorHAnsi"/>
          <w:iCs/>
        </w:rPr>
      </w:pPr>
      <w:r w:rsidRPr="00774872">
        <w:rPr>
          <w:rFonts w:cstheme="minorHAnsi"/>
          <w:iCs/>
        </w:rPr>
        <w:t>Establish the effectiveness of student wellbeing services at present</w:t>
      </w:r>
    </w:p>
    <w:p w14:paraId="17F7B975" w14:textId="77777777" w:rsidR="00AE3AD1" w:rsidRPr="00774872" w:rsidRDefault="00AE3AD1" w:rsidP="00E32227">
      <w:pPr>
        <w:pStyle w:val="ListParagraph"/>
        <w:numPr>
          <w:ilvl w:val="0"/>
          <w:numId w:val="8"/>
        </w:numPr>
        <w:spacing w:line="360" w:lineRule="auto"/>
        <w:rPr>
          <w:rFonts w:cstheme="minorHAnsi"/>
          <w:iCs/>
        </w:rPr>
      </w:pPr>
      <w:r w:rsidRPr="00774872">
        <w:rPr>
          <w:rFonts w:cstheme="minorHAnsi"/>
          <w:iCs/>
        </w:rPr>
        <w:t>Determine how the effectiveness of student wellbeing services can be improved</w:t>
      </w:r>
    </w:p>
    <w:p w14:paraId="1592818B" w14:textId="09DFDF4B" w:rsidR="00AE3AD1" w:rsidRPr="00774872" w:rsidRDefault="00AE3AD1" w:rsidP="00E32227">
      <w:pPr>
        <w:pStyle w:val="ListParagraph"/>
        <w:numPr>
          <w:ilvl w:val="0"/>
          <w:numId w:val="8"/>
        </w:numPr>
        <w:spacing w:line="360" w:lineRule="auto"/>
        <w:rPr>
          <w:rFonts w:cstheme="minorHAnsi"/>
          <w:iCs/>
        </w:rPr>
      </w:pPr>
      <w:r w:rsidRPr="00774872">
        <w:rPr>
          <w:rFonts w:cstheme="minorHAnsi"/>
          <w:iCs/>
        </w:rPr>
        <w:t>Explore how digitisation of student wellbeing services can bridge the shortcomings identified through the project</w:t>
      </w:r>
    </w:p>
    <w:p w14:paraId="30806247" w14:textId="637B09D9" w:rsidR="00AE3AD1" w:rsidRDefault="00AE3AD1" w:rsidP="00AE3AD1">
      <w:pPr>
        <w:pStyle w:val="ListParagraph"/>
        <w:numPr>
          <w:ilvl w:val="0"/>
          <w:numId w:val="8"/>
        </w:numPr>
        <w:spacing w:line="360" w:lineRule="auto"/>
        <w:rPr>
          <w:rFonts w:cstheme="minorHAnsi"/>
          <w:iCs/>
        </w:rPr>
      </w:pPr>
      <w:r w:rsidRPr="00774872">
        <w:rPr>
          <w:rFonts w:cstheme="minorHAnsi"/>
          <w:iCs/>
        </w:rPr>
        <w:t xml:space="preserve">Deliver informed guidance for universities to incorporate digitisation into their Wellbeing Services </w:t>
      </w:r>
    </w:p>
    <w:p w14:paraId="2A417210" w14:textId="3999E0FC" w:rsidR="00AE3AD1" w:rsidRDefault="00EF301D" w:rsidP="001B6BAA">
      <w:pPr>
        <w:spacing w:before="240" w:after="240" w:line="360" w:lineRule="auto"/>
        <w:jc w:val="both"/>
        <w:rPr>
          <w:rFonts w:eastAsia="Times New Roman" w:cstheme="minorHAnsi"/>
          <w:lang w:eastAsia="en-GB"/>
        </w:rPr>
      </w:pPr>
      <w:r>
        <w:rPr>
          <w:rFonts w:eastAsia="Times New Roman" w:cstheme="minorHAnsi"/>
          <w:lang w:eastAsia="en-GB"/>
        </w:rPr>
        <w:t>The</w:t>
      </w:r>
      <w:r w:rsidR="00AE3AD1">
        <w:rPr>
          <w:rFonts w:eastAsia="Times New Roman" w:cstheme="minorHAnsi"/>
          <w:lang w:eastAsia="en-GB"/>
        </w:rPr>
        <w:t>se</w:t>
      </w:r>
      <w:r>
        <w:rPr>
          <w:rFonts w:eastAsia="Times New Roman" w:cstheme="minorHAnsi"/>
          <w:lang w:eastAsia="en-GB"/>
        </w:rPr>
        <w:t xml:space="preserve"> objectives w</w:t>
      </w:r>
      <w:r w:rsidR="00AE3AD1">
        <w:rPr>
          <w:rFonts w:eastAsia="Times New Roman" w:cstheme="minorHAnsi"/>
          <w:lang w:eastAsia="en-GB"/>
        </w:rPr>
        <w:t>ere achieved</w:t>
      </w:r>
      <w:r>
        <w:rPr>
          <w:rFonts w:eastAsia="Times New Roman" w:cstheme="minorHAnsi"/>
          <w:lang w:eastAsia="en-GB"/>
        </w:rPr>
        <w:t xml:space="preserve"> </w:t>
      </w:r>
      <w:r w:rsidR="00AE3AD1">
        <w:rPr>
          <w:rFonts w:eastAsia="Times New Roman" w:cstheme="minorHAnsi"/>
          <w:lang w:eastAsia="en-GB"/>
        </w:rPr>
        <w:t>using a holistic approach which utilised student and wellbeing staff perspectives on University Wellbeing Services through a literature review, survey and interview. The results showed a concerning gap between the poor supply of wellbeing services and the increasing demand from students on these services. It was shown through the creation of a prototype mobile application, called ‘SOS Student’, that wellbeing services and students alike would greatly benefit from the implementation of further digitisation and mobile technology. ‘SOS Student’ was endorsed by students through hands on testing of its usability and wellbeing support. Furthermore, the documentation of the design and requirements of this prototype provides universities with guidelines and advice on how to implement this digital solution in order to better support student wellbeing.</w:t>
      </w:r>
    </w:p>
    <w:p w14:paraId="506C0A3E" w14:textId="1847481A" w:rsidR="00EF301D" w:rsidRDefault="00EF301D" w:rsidP="00EF301D">
      <w:pPr>
        <w:spacing w:after="0" w:line="240" w:lineRule="auto"/>
        <w:rPr>
          <w:rFonts w:ascii="Times New Roman" w:eastAsia="Times New Roman" w:hAnsi="Times New Roman" w:cs="Times New Roman"/>
          <w:color w:val="000000"/>
          <w:sz w:val="24"/>
          <w:szCs w:val="24"/>
          <w:lang w:eastAsia="en-GB"/>
        </w:rPr>
        <w:sectPr w:rsidR="00EF301D">
          <w:headerReference w:type="default" r:id="rId9"/>
          <w:footerReference w:type="default" r:id="rId10"/>
          <w:footerReference w:type="first" r:id="rId11"/>
          <w:pgSz w:w="11906" w:h="16838"/>
          <w:pgMar w:top="1440" w:right="1440" w:bottom="1440" w:left="1440" w:header="708" w:footer="708" w:gutter="0"/>
          <w:cols w:space="708"/>
          <w:docGrid w:linePitch="360"/>
        </w:sectPr>
      </w:pPr>
    </w:p>
    <w:sdt>
      <w:sdtPr>
        <w:rPr>
          <w:rFonts w:asciiTheme="minorHAnsi" w:eastAsiaTheme="minorHAnsi" w:hAnsiTheme="minorHAnsi" w:cstheme="minorBidi"/>
          <w:color w:val="auto"/>
          <w:sz w:val="22"/>
          <w:szCs w:val="22"/>
          <w:lang w:val="en-GB"/>
        </w:rPr>
        <w:id w:val="-645431508"/>
        <w:docPartObj>
          <w:docPartGallery w:val="Table of Contents"/>
          <w:docPartUnique/>
        </w:docPartObj>
      </w:sdtPr>
      <w:sdtEndPr>
        <w:rPr>
          <w:b/>
          <w:bCs/>
          <w:noProof/>
        </w:rPr>
      </w:sdtEndPr>
      <w:sdtContent>
        <w:p w14:paraId="6AAADCD6" w14:textId="3F9FB3DF" w:rsidR="00462571" w:rsidRDefault="00462571">
          <w:pPr>
            <w:pStyle w:val="TOCHeading"/>
          </w:pPr>
          <w:r>
            <w:t>Contents</w:t>
          </w:r>
        </w:p>
        <w:p w14:paraId="69936026" w14:textId="7100B50A" w:rsidR="00F969B8" w:rsidRDefault="00462571">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38784439" w:history="1">
            <w:r w:rsidR="00F969B8" w:rsidRPr="00CE271D">
              <w:rPr>
                <w:rStyle w:val="Hyperlink"/>
                <w:noProof/>
              </w:rPr>
              <w:t>Abstract</w:t>
            </w:r>
            <w:r w:rsidR="00F969B8">
              <w:rPr>
                <w:noProof/>
                <w:webHidden/>
              </w:rPr>
              <w:tab/>
            </w:r>
            <w:r w:rsidR="00F969B8">
              <w:rPr>
                <w:noProof/>
                <w:webHidden/>
              </w:rPr>
              <w:fldChar w:fldCharType="begin"/>
            </w:r>
            <w:r w:rsidR="00F969B8">
              <w:rPr>
                <w:noProof/>
                <w:webHidden/>
              </w:rPr>
              <w:instrText xml:space="preserve"> PAGEREF _Toc38784439 \h </w:instrText>
            </w:r>
            <w:r w:rsidR="00F969B8">
              <w:rPr>
                <w:noProof/>
                <w:webHidden/>
              </w:rPr>
            </w:r>
            <w:r w:rsidR="00F969B8">
              <w:rPr>
                <w:noProof/>
                <w:webHidden/>
              </w:rPr>
              <w:fldChar w:fldCharType="separate"/>
            </w:r>
            <w:r w:rsidR="00F969B8">
              <w:rPr>
                <w:noProof/>
                <w:webHidden/>
              </w:rPr>
              <w:t>3</w:t>
            </w:r>
            <w:r w:rsidR="00F969B8">
              <w:rPr>
                <w:noProof/>
                <w:webHidden/>
              </w:rPr>
              <w:fldChar w:fldCharType="end"/>
            </w:r>
          </w:hyperlink>
        </w:p>
        <w:p w14:paraId="55DC839F" w14:textId="408A82C9" w:rsidR="00F969B8" w:rsidRDefault="00D50D5F">
          <w:pPr>
            <w:pStyle w:val="TOC1"/>
            <w:tabs>
              <w:tab w:val="right" w:leader="dot" w:pos="9016"/>
            </w:tabs>
            <w:rPr>
              <w:rFonts w:eastAsiaTheme="minorEastAsia"/>
              <w:noProof/>
              <w:lang w:eastAsia="en-GB"/>
            </w:rPr>
          </w:pPr>
          <w:hyperlink w:anchor="_Toc38784440" w:history="1">
            <w:r w:rsidR="00F969B8" w:rsidRPr="00CE271D">
              <w:rPr>
                <w:rStyle w:val="Hyperlink"/>
                <w:noProof/>
              </w:rPr>
              <w:t>List of Tables</w:t>
            </w:r>
            <w:r w:rsidR="00F969B8">
              <w:rPr>
                <w:noProof/>
                <w:webHidden/>
              </w:rPr>
              <w:tab/>
            </w:r>
            <w:r w:rsidR="00F969B8">
              <w:rPr>
                <w:noProof/>
                <w:webHidden/>
              </w:rPr>
              <w:fldChar w:fldCharType="begin"/>
            </w:r>
            <w:r w:rsidR="00F969B8">
              <w:rPr>
                <w:noProof/>
                <w:webHidden/>
              </w:rPr>
              <w:instrText xml:space="preserve"> PAGEREF _Toc38784440 \h </w:instrText>
            </w:r>
            <w:r w:rsidR="00F969B8">
              <w:rPr>
                <w:noProof/>
                <w:webHidden/>
              </w:rPr>
            </w:r>
            <w:r w:rsidR="00F969B8">
              <w:rPr>
                <w:noProof/>
                <w:webHidden/>
              </w:rPr>
              <w:fldChar w:fldCharType="separate"/>
            </w:r>
            <w:r w:rsidR="00F969B8">
              <w:rPr>
                <w:noProof/>
                <w:webHidden/>
              </w:rPr>
              <w:t>6</w:t>
            </w:r>
            <w:r w:rsidR="00F969B8">
              <w:rPr>
                <w:noProof/>
                <w:webHidden/>
              </w:rPr>
              <w:fldChar w:fldCharType="end"/>
            </w:r>
          </w:hyperlink>
        </w:p>
        <w:p w14:paraId="07B2413C" w14:textId="2F114899" w:rsidR="00F969B8" w:rsidRDefault="00D50D5F">
          <w:pPr>
            <w:pStyle w:val="TOC1"/>
            <w:tabs>
              <w:tab w:val="right" w:leader="dot" w:pos="9016"/>
            </w:tabs>
            <w:rPr>
              <w:rFonts w:eastAsiaTheme="minorEastAsia"/>
              <w:noProof/>
              <w:lang w:eastAsia="en-GB"/>
            </w:rPr>
          </w:pPr>
          <w:hyperlink w:anchor="_Toc38784441" w:history="1">
            <w:r w:rsidR="00F969B8" w:rsidRPr="00CE271D">
              <w:rPr>
                <w:rStyle w:val="Hyperlink"/>
                <w:noProof/>
              </w:rPr>
              <w:t>List of Figures</w:t>
            </w:r>
            <w:r w:rsidR="00F969B8">
              <w:rPr>
                <w:noProof/>
                <w:webHidden/>
              </w:rPr>
              <w:tab/>
            </w:r>
            <w:r w:rsidR="00F969B8">
              <w:rPr>
                <w:noProof/>
                <w:webHidden/>
              </w:rPr>
              <w:fldChar w:fldCharType="begin"/>
            </w:r>
            <w:r w:rsidR="00F969B8">
              <w:rPr>
                <w:noProof/>
                <w:webHidden/>
              </w:rPr>
              <w:instrText xml:space="preserve"> PAGEREF _Toc38784441 \h </w:instrText>
            </w:r>
            <w:r w:rsidR="00F969B8">
              <w:rPr>
                <w:noProof/>
                <w:webHidden/>
              </w:rPr>
            </w:r>
            <w:r w:rsidR="00F969B8">
              <w:rPr>
                <w:noProof/>
                <w:webHidden/>
              </w:rPr>
              <w:fldChar w:fldCharType="separate"/>
            </w:r>
            <w:r w:rsidR="00F969B8">
              <w:rPr>
                <w:noProof/>
                <w:webHidden/>
              </w:rPr>
              <w:t>6</w:t>
            </w:r>
            <w:r w:rsidR="00F969B8">
              <w:rPr>
                <w:noProof/>
                <w:webHidden/>
              </w:rPr>
              <w:fldChar w:fldCharType="end"/>
            </w:r>
          </w:hyperlink>
        </w:p>
        <w:p w14:paraId="5C7D3F6F" w14:textId="62DDD02E" w:rsidR="00F969B8" w:rsidRDefault="00D50D5F">
          <w:pPr>
            <w:pStyle w:val="TOC1"/>
            <w:tabs>
              <w:tab w:val="right" w:leader="dot" w:pos="9016"/>
            </w:tabs>
            <w:rPr>
              <w:rFonts w:eastAsiaTheme="minorEastAsia"/>
              <w:noProof/>
              <w:lang w:eastAsia="en-GB"/>
            </w:rPr>
          </w:pPr>
          <w:hyperlink w:anchor="_Toc38784442" w:history="1">
            <w:r w:rsidR="00F969B8" w:rsidRPr="00CE271D">
              <w:rPr>
                <w:rStyle w:val="Hyperlink"/>
                <w:noProof/>
              </w:rPr>
              <w:t>1.Introduction</w:t>
            </w:r>
            <w:r w:rsidR="00F969B8">
              <w:rPr>
                <w:noProof/>
                <w:webHidden/>
              </w:rPr>
              <w:tab/>
            </w:r>
            <w:r w:rsidR="00F969B8">
              <w:rPr>
                <w:noProof/>
                <w:webHidden/>
              </w:rPr>
              <w:fldChar w:fldCharType="begin"/>
            </w:r>
            <w:r w:rsidR="00F969B8">
              <w:rPr>
                <w:noProof/>
                <w:webHidden/>
              </w:rPr>
              <w:instrText xml:space="preserve"> PAGEREF _Toc38784442 \h </w:instrText>
            </w:r>
            <w:r w:rsidR="00F969B8">
              <w:rPr>
                <w:noProof/>
                <w:webHidden/>
              </w:rPr>
            </w:r>
            <w:r w:rsidR="00F969B8">
              <w:rPr>
                <w:noProof/>
                <w:webHidden/>
              </w:rPr>
              <w:fldChar w:fldCharType="separate"/>
            </w:r>
            <w:r w:rsidR="00F969B8">
              <w:rPr>
                <w:noProof/>
                <w:webHidden/>
              </w:rPr>
              <w:t>9</w:t>
            </w:r>
            <w:r w:rsidR="00F969B8">
              <w:rPr>
                <w:noProof/>
                <w:webHidden/>
              </w:rPr>
              <w:fldChar w:fldCharType="end"/>
            </w:r>
          </w:hyperlink>
        </w:p>
        <w:p w14:paraId="4BF77EB5" w14:textId="711F16E5" w:rsidR="00F969B8" w:rsidRDefault="00D50D5F">
          <w:pPr>
            <w:pStyle w:val="TOC2"/>
            <w:tabs>
              <w:tab w:val="right" w:leader="dot" w:pos="9016"/>
            </w:tabs>
            <w:rPr>
              <w:rFonts w:eastAsiaTheme="minorEastAsia"/>
              <w:noProof/>
              <w:lang w:eastAsia="en-GB"/>
            </w:rPr>
          </w:pPr>
          <w:hyperlink w:anchor="_Toc38784443" w:history="1">
            <w:r w:rsidR="00F969B8" w:rsidRPr="00CE271D">
              <w:rPr>
                <w:rStyle w:val="Hyperlink"/>
                <w:noProof/>
              </w:rPr>
              <w:t>1.1 Background Information</w:t>
            </w:r>
            <w:r w:rsidR="00F969B8">
              <w:rPr>
                <w:noProof/>
                <w:webHidden/>
              </w:rPr>
              <w:tab/>
            </w:r>
            <w:r w:rsidR="00F969B8">
              <w:rPr>
                <w:noProof/>
                <w:webHidden/>
              </w:rPr>
              <w:fldChar w:fldCharType="begin"/>
            </w:r>
            <w:r w:rsidR="00F969B8">
              <w:rPr>
                <w:noProof/>
                <w:webHidden/>
              </w:rPr>
              <w:instrText xml:space="preserve"> PAGEREF _Toc38784443 \h </w:instrText>
            </w:r>
            <w:r w:rsidR="00F969B8">
              <w:rPr>
                <w:noProof/>
                <w:webHidden/>
              </w:rPr>
            </w:r>
            <w:r w:rsidR="00F969B8">
              <w:rPr>
                <w:noProof/>
                <w:webHidden/>
              </w:rPr>
              <w:fldChar w:fldCharType="separate"/>
            </w:r>
            <w:r w:rsidR="00F969B8">
              <w:rPr>
                <w:noProof/>
                <w:webHidden/>
              </w:rPr>
              <w:t>9</w:t>
            </w:r>
            <w:r w:rsidR="00F969B8">
              <w:rPr>
                <w:noProof/>
                <w:webHidden/>
              </w:rPr>
              <w:fldChar w:fldCharType="end"/>
            </w:r>
          </w:hyperlink>
        </w:p>
        <w:p w14:paraId="70C4C97B" w14:textId="1AE8F179" w:rsidR="00F969B8" w:rsidRDefault="00D50D5F">
          <w:pPr>
            <w:pStyle w:val="TOC2"/>
            <w:tabs>
              <w:tab w:val="right" w:leader="dot" w:pos="9016"/>
            </w:tabs>
            <w:rPr>
              <w:rFonts w:eastAsiaTheme="minorEastAsia"/>
              <w:noProof/>
              <w:lang w:eastAsia="en-GB"/>
            </w:rPr>
          </w:pPr>
          <w:hyperlink w:anchor="_Toc38784444" w:history="1">
            <w:r w:rsidR="00F969B8" w:rsidRPr="00CE271D">
              <w:rPr>
                <w:rStyle w:val="Hyperlink"/>
                <w:noProof/>
              </w:rPr>
              <w:t>1.2 Rationale</w:t>
            </w:r>
            <w:r w:rsidR="00F969B8">
              <w:rPr>
                <w:noProof/>
                <w:webHidden/>
              </w:rPr>
              <w:tab/>
            </w:r>
            <w:r w:rsidR="00F969B8">
              <w:rPr>
                <w:noProof/>
                <w:webHidden/>
              </w:rPr>
              <w:fldChar w:fldCharType="begin"/>
            </w:r>
            <w:r w:rsidR="00F969B8">
              <w:rPr>
                <w:noProof/>
                <w:webHidden/>
              </w:rPr>
              <w:instrText xml:space="preserve"> PAGEREF _Toc38784444 \h </w:instrText>
            </w:r>
            <w:r w:rsidR="00F969B8">
              <w:rPr>
                <w:noProof/>
                <w:webHidden/>
              </w:rPr>
            </w:r>
            <w:r w:rsidR="00F969B8">
              <w:rPr>
                <w:noProof/>
                <w:webHidden/>
              </w:rPr>
              <w:fldChar w:fldCharType="separate"/>
            </w:r>
            <w:r w:rsidR="00F969B8">
              <w:rPr>
                <w:noProof/>
                <w:webHidden/>
              </w:rPr>
              <w:t>11</w:t>
            </w:r>
            <w:r w:rsidR="00F969B8">
              <w:rPr>
                <w:noProof/>
                <w:webHidden/>
              </w:rPr>
              <w:fldChar w:fldCharType="end"/>
            </w:r>
          </w:hyperlink>
        </w:p>
        <w:p w14:paraId="48726AD2" w14:textId="32F98319" w:rsidR="00F969B8" w:rsidRDefault="00D50D5F">
          <w:pPr>
            <w:pStyle w:val="TOC2"/>
            <w:tabs>
              <w:tab w:val="right" w:leader="dot" w:pos="9016"/>
            </w:tabs>
            <w:rPr>
              <w:rFonts w:eastAsiaTheme="minorEastAsia"/>
              <w:noProof/>
              <w:lang w:eastAsia="en-GB"/>
            </w:rPr>
          </w:pPr>
          <w:hyperlink w:anchor="_Toc38784445" w:history="1">
            <w:r w:rsidR="00F969B8" w:rsidRPr="00CE271D">
              <w:rPr>
                <w:rStyle w:val="Hyperlink"/>
                <w:noProof/>
              </w:rPr>
              <w:t>1.3 Aims and Objectives</w:t>
            </w:r>
            <w:r w:rsidR="00F969B8">
              <w:rPr>
                <w:noProof/>
                <w:webHidden/>
              </w:rPr>
              <w:tab/>
            </w:r>
            <w:r w:rsidR="00F969B8">
              <w:rPr>
                <w:noProof/>
                <w:webHidden/>
              </w:rPr>
              <w:fldChar w:fldCharType="begin"/>
            </w:r>
            <w:r w:rsidR="00F969B8">
              <w:rPr>
                <w:noProof/>
                <w:webHidden/>
              </w:rPr>
              <w:instrText xml:space="preserve"> PAGEREF _Toc38784445 \h </w:instrText>
            </w:r>
            <w:r w:rsidR="00F969B8">
              <w:rPr>
                <w:noProof/>
                <w:webHidden/>
              </w:rPr>
            </w:r>
            <w:r w:rsidR="00F969B8">
              <w:rPr>
                <w:noProof/>
                <w:webHidden/>
              </w:rPr>
              <w:fldChar w:fldCharType="separate"/>
            </w:r>
            <w:r w:rsidR="00F969B8">
              <w:rPr>
                <w:noProof/>
                <w:webHidden/>
              </w:rPr>
              <w:t>11</w:t>
            </w:r>
            <w:r w:rsidR="00F969B8">
              <w:rPr>
                <w:noProof/>
                <w:webHidden/>
              </w:rPr>
              <w:fldChar w:fldCharType="end"/>
            </w:r>
          </w:hyperlink>
        </w:p>
        <w:p w14:paraId="6878CCEF" w14:textId="344E9B34" w:rsidR="00F969B8" w:rsidRDefault="00D50D5F">
          <w:pPr>
            <w:pStyle w:val="TOC1"/>
            <w:tabs>
              <w:tab w:val="right" w:leader="dot" w:pos="9016"/>
            </w:tabs>
            <w:rPr>
              <w:rFonts w:eastAsiaTheme="minorEastAsia"/>
              <w:noProof/>
              <w:lang w:eastAsia="en-GB"/>
            </w:rPr>
          </w:pPr>
          <w:hyperlink w:anchor="_Toc38784446" w:history="1">
            <w:r w:rsidR="00F969B8" w:rsidRPr="00CE271D">
              <w:rPr>
                <w:rStyle w:val="Hyperlink"/>
                <w:noProof/>
              </w:rPr>
              <w:t>2. Literature Review</w:t>
            </w:r>
            <w:r w:rsidR="00F969B8">
              <w:rPr>
                <w:noProof/>
                <w:webHidden/>
              </w:rPr>
              <w:tab/>
            </w:r>
            <w:r w:rsidR="00F969B8">
              <w:rPr>
                <w:noProof/>
                <w:webHidden/>
              </w:rPr>
              <w:fldChar w:fldCharType="begin"/>
            </w:r>
            <w:r w:rsidR="00F969B8">
              <w:rPr>
                <w:noProof/>
                <w:webHidden/>
              </w:rPr>
              <w:instrText xml:space="preserve"> PAGEREF _Toc38784446 \h </w:instrText>
            </w:r>
            <w:r w:rsidR="00F969B8">
              <w:rPr>
                <w:noProof/>
                <w:webHidden/>
              </w:rPr>
            </w:r>
            <w:r w:rsidR="00F969B8">
              <w:rPr>
                <w:noProof/>
                <w:webHidden/>
              </w:rPr>
              <w:fldChar w:fldCharType="separate"/>
            </w:r>
            <w:r w:rsidR="00F969B8">
              <w:rPr>
                <w:noProof/>
                <w:webHidden/>
              </w:rPr>
              <w:t>12</w:t>
            </w:r>
            <w:r w:rsidR="00F969B8">
              <w:rPr>
                <w:noProof/>
                <w:webHidden/>
              </w:rPr>
              <w:fldChar w:fldCharType="end"/>
            </w:r>
          </w:hyperlink>
        </w:p>
        <w:p w14:paraId="7D5AD412" w14:textId="20D3AC55" w:rsidR="00F969B8" w:rsidRDefault="00D50D5F">
          <w:pPr>
            <w:pStyle w:val="TOC2"/>
            <w:tabs>
              <w:tab w:val="right" w:leader="dot" w:pos="9016"/>
            </w:tabs>
            <w:rPr>
              <w:rFonts w:eastAsiaTheme="minorEastAsia"/>
              <w:noProof/>
              <w:lang w:eastAsia="en-GB"/>
            </w:rPr>
          </w:pPr>
          <w:hyperlink w:anchor="_Toc38784447" w:history="1">
            <w:r w:rsidR="00F969B8" w:rsidRPr="00CE271D">
              <w:rPr>
                <w:rStyle w:val="Hyperlink"/>
                <w:noProof/>
              </w:rPr>
              <w:t>2.1 Overview</w:t>
            </w:r>
            <w:r w:rsidR="00F969B8">
              <w:rPr>
                <w:noProof/>
                <w:webHidden/>
              </w:rPr>
              <w:tab/>
            </w:r>
            <w:r w:rsidR="00F969B8">
              <w:rPr>
                <w:noProof/>
                <w:webHidden/>
              </w:rPr>
              <w:fldChar w:fldCharType="begin"/>
            </w:r>
            <w:r w:rsidR="00F969B8">
              <w:rPr>
                <w:noProof/>
                <w:webHidden/>
              </w:rPr>
              <w:instrText xml:space="preserve"> PAGEREF _Toc38784447 \h </w:instrText>
            </w:r>
            <w:r w:rsidR="00F969B8">
              <w:rPr>
                <w:noProof/>
                <w:webHidden/>
              </w:rPr>
            </w:r>
            <w:r w:rsidR="00F969B8">
              <w:rPr>
                <w:noProof/>
                <w:webHidden/>
              </w:rPr>
              <w:fldChar w:fldCharType="separate"/>
            </w:r>
            <w:r w:rsidR="00F969B8">
              <w:rPr>
                <w:noProof/>
                <w:webHidden/>
              </w:rPr>
              <w:t>12</w:t>
            </w:r>
            <w:r w:rsidR="00F969B8">
              <w:rPr>
                <w:noProof/>
                <w:webHidden/>
              </w:rPr>
              <w:fldChar w:fldCharType="end"/>
            </w:r>
          </w:hyperlink>
        </w:p>
        <w:p w14:paraId="2086C248" w14:textId="14E1BE4B" w:rsidR="00F969B8" w:rsidRDefault="00D50D5F">
          <w:pPr>
            <w:pStyle w:val="TOC2"/>
            <w:tabs>
              <w:tab w:val="right" w:leader="dot" w:pos="9016"/>
            </w:tabs>
            <w:rPr>
              <w:rFonts w:eastAsiaTheme="minorEastAsia"/>
              <w:noProof/>
              <w:lang w:eastAsia="en-GB"/>
            </w:rPr>
          </w:pPr>
          <w:hyperlink w:anchor="_Toc38784448" w:history="1">
            <w:r w:rsidR="00F969B8" w:rsidRPr="00CE271D">
              <w:rPr>
                <w:rStyle w:val="Hyperlink"/>
                <w:noProof/>
              </w:rPr>
              <w:t>2.2 Current state of Wellbeing Services in Universities</w:t>
            </w:r>
            <w:r w:rsidR="00F969B8">
              <w:rPr>
                <w:noProof/>
                <w:webHidden/>
              </w:rPr>
              <w:tab/>
            </w:r>
            <w:r w:rsidR="00F969B8">
              <w:rPr>
                <w:noProof/>
                <w:webHidden/>
              </w:rPr>
              <w:fldChar w:fldCharType="begin"/>
            </w:r>
            <w:r w:rsidR="00F969B8">
              <w:rPr>
                <w:noProof/>
                <w:webHidden/>
              </w:rPr>
              <w:instrText xml:space="preserve"> PAGEREF _Toc38784448 \h </w:instrText>
            </w:r>
            <w:r w:rsidR="00F969B8">
              <w:rPr>
                <w:noProof/>
                <w:webHidden/>
              </w:rPr>
            </w:r>
            <w:r w:rsidR="00F969B8">
              <w:rPr>
                <w:noProof/>
                <w:webHidden/>
              </w:rPr>
              <w:fldChar w:fldCharType="separate"/>
            </w:r>
            <w:r w:rsidR="00F969B8">
              <w:rPr>
                <w:noProof/>
                <w:webHidden/>
              </w:rPr>
              <w:t>12</w:t>
            </w:r>
            <w:r w:rsidR="00F969B8">
              <w:rPr>
                <w:noProof/>
                <w:webHidden/>
              </w:rPr>
              <w:fldChar w:fldCharType="end"/>
            </w:r>
          </w:hyperlink>
        </w:p>
        <w:p w14:paraId="6CD814DA" w14:textId="3ACA0A93" w:rsidR="00F969B8" w:rsidRDefault="00D50D5F">
          <w:pPr>
            <w:pStyle w:val="TOC2"/>
            <w:tabs>
              <w:tab w:val="right" w:leader="dot" w:pos="9016"/>
            </w:tabs>
            <w:rPr>
              <w:rFonts w:eastAsiaTheme="minorEastAsia"/>
              <w:noProof/>
              <w:lang w:eastAsia="en-GB"/>
            </w:rPr>
          </w:pPr>
          <w:hyperlink w:anchor="_Toc38784449" w:history="1">
            <w:r w:rsidR="00F969B8" w:rsidRPr="00CE271D">
              <w:rPr>
                <w:rStyle w:val="Hyperlink"/>
                <w:noProof/>
              </w:rPr>
              <w:t>2.3 Current Impact of Social Media on Student Mental Health</w:t>
            </w:r>
            <w:r w:rsidR="00F969B8">
              <w:rPr>
                <w:noProof/>
                <w:webHidden/>
              </w:rPr>
              <w:tab/>
            </w:r>
            <w:r w:rsidR="00F969B8">
              <w:rPr>
                <w:noProof/>
                <w:webHidden/>
              </w:rPr>
              <w:fldChar w:fldCharType="begin"/>
            </w:r>
            <w:r w:rsidR="00F969B8">
              <w:rPr>
                <w:noProof/>
                <w:webHidden/>
              </w:rPr>
              <w:instrText xml:space="preserve"> PAGEREF _Toc38784449 \h </w:instrText>
            </w:r>
            <w:r w:rsidR="00F969B8">
              <w:rPr>
                <w:noProof/>
                <w:webHidden/>
              </w:rPr>
            </w:r>
            <w:r w:rsidR="00F969B8">
              <w:rPr>
                <w:noProof/>
                <w:webHidden/>
              </w:rPr>
              <w:fldChar w:fldCharType="separate"/>
            </w:r>
            <w:r w:rsidR="00F969B8">
              <w:rPr>
                <w:noProof/>
                <w:webHidden/>
              </w:rPr>
              <w:t>13</w:t>
            </w:r>
            <w:r w:rsidR="00F969B8">
              <w:rPr>
                <w:noProof/>
                <w:webHidden/>
              </w:rPr>
              <w:fldChar w:fldCharType="end"/>
            </w:r>
          </w:hyperlink>
        </w:p>
        <w:p w14:paraId="38A4E116" w14:textId="2F5A6EF9" w:rsidR="00F969B8" w:rsidRDefault="00D50D5F">
          <w:pPr>
            <w:pStyle w:val="TOC2"/>
            <w:tabs>
              <w:tab w:val="right" w:leader="dot" w:pos="9016"/>
            </w:tabs>
            <w:rPr>
              <w:rFonts w:eastAsiaTheme="minorEastAsia"/>
              <w:noProof/>
              <w:lang w:eastAsia="en-GB"/>
            </w:rPr>
          </w:pPr>
          <w:hyperlink w:anchor="_Toc38784450" w:history="1">
            <w:r w:rsidR="00F969B8" w:rsidRPr="00CE271D">
              <w:rPr>
                <w:rStyle w:val="Hyperlink"/>
                <w:noProof/>
              </w:rPr>
              <w:t>2.4 Existing Wellbeing Applications</w:t>
            </w:r>
            <w:r w:rsidR="00F969B8">
              <w:rPr>
                <w:noProof/>
                <w:webHidden/>
              </w:rPr>
              <w:tab/>
            </w:r>
            <w:r w:rsidR="00F969B8">
              <w:rPr>
                <w:noProof/>
                <w:webHidden/>
              </w:rPr>
              <w:fldChar w:fldCharType="begin"/>
            </w:r>
            <w:r w:rsidR="00F969B8">
              <w:rPr>
                <w:noProof/>
                <w:webHidden/>
              </w:rPr>
              <w:instrText xml:space="preserve"> PAGEREF _Toc38784450 \h </w:instrText>
            </w:r>
            <w:r w:rsidR="00F969B8">
              <w:rPr>
                <w:noProof/>
                <w:webHidden/>
              </w:rPr>
            </w:r>
            <w:r w:rsidR="00F969B8">
              <w:rPr>
                <w:noProof/>
                <w:webHidden/>
              </w:rPr>
              <w:fldChar w:fldCharType="separate"/>
            </w:r>
            <w:r w:rsidR="00F969B8">
              <w:rPr>
                <w:noProof/>
                <w:webHidden/>
              </w:rPr>
              <w:t>14</w:t>
            </w:r>
            <w:r w:rsidR="00F969B8">
              <w:rPr>
                <w:noProof/>
                <w:webHidden/>
              </w:rPr>
              <w:fldChar w:fldCharType="end"/>
            </w:r>
          </w:hyperlink>
        </w:p>
        <w:p w14:paraId="285BE66E" w14:textId="2F811BE3" w:rsidR="00F969B8" w:rsidRDefault="00D50D5F">
          <w:pPr>
            <w:pStyle w:val="TOC2"/>
            <w:tabs>
              <w:tab w:val="left" w:pos="880"/>
              <w:tab w:val="right" w:leader="dot" w:pos="9016"/>
            </w:tabs>
            <w:rPr>
              <w:rFonts w:eastAsiaTheme="minorEastAsia"/>
              <w:noProof/>
              <w:lang w:eastAsia="en-GB"/>
            </w:rPr>
          </w:pPr>
          <w:hyperlink w:anchor="_Toc38784451" w:history="1">
            <w:r w:rsidR="00F969B8" w:rsidRPr="00CE271D">
              <w:rPr>
                <w:rStyle w:val="Hyperlink"/>
                <w:noProof/>
              </w:rPr>
              <w:t>2.5</w:t>
            </w:r>
            <w:r w:rsidR="00F969B8">
              <w:rPr>
                <w:rFonts w:eastAsiaTheme="minorEastAsia"/>
                <w:noProof/>
                <w:lang w:eastAsia="en-GB"/>
              </w:rPr>
              <w:tab/>
            </w:r>
            <w:r w:rsidR="00F969B8" w:rsidRPr="00CE271D">
              <w:rPr>
                <w:rStyle w:val="Hyperlink"/>
                <w:noProof/>
              </w:rPr>
              <w:t>Universities Role in Supporting Student’s Mental Health</w:t>
            </w:r>
            <w:r w:rsidR="00F969B8">
              <w:rPr>
                <w:noProof/>
                <w:webHidden/>
              </w:rPr>
              <w:tab/>
            </w:r>
            <w:r w:rsidR="00F969B8">
              <w:rPr>
                <w:noProof/>
                <w:webHidden/>
              </w:rPr>
              <w:fldChar w:fldCharType="begin"/>
            </w:r>
            <w:r w:rsidR="00F969B8">
              <w:rPr>
                <w:noProof/>
                <w:webHidden/>
              </w:rPr>
              <w:instrText xml:space="preserve"> PAGEREF _Toc38784451 \h </w:instrText>
            </w:r>
            <w:r w:rsidR="00F969B8">
              <w:rPr>
                <w:noProof/>
                <w:webHidden/>
              </w:rPr>
            </w:r>
            <w:r w:rsidR="00F969B8">
              <w:rPr>
                <w:noProof/>
                <w:webHidden/>
              </w:rPr>
              <w:fldChar w:fldCharType="separate"/>
            </w:r>
            <w:r w:rsidR="00F969B8">
              <w:rPr>
                <w:noProof/>
                <w:webHidden/>
              </w:rPr>
              <w:t>17</w:t>
            </w:r>
            <w:r w:rsidR="00F969B8">
              <w:rPr>
                <w:noProof/>
                <w:webHidden/>
              </w:rPr>
              <w:fldChar w:fldCharType="end"/>
            </w:r>
          </w:hyperlink>
        </w:p>
        <w:p w14:paraId="68A3D0D7" w14:textId="729E311E" w:rsidR="00F969B8" w:rsidRDefault="00D50D5F">
          <w:pPr>
            <w:pStyle w:val="TOC2"/>
            <w:tabs>
              <w:tab w:val="right" w:leader="dot" w:pos="9016"/>
            </w:tabs>
            <w:rPr>
              <w:rFonts w:eastAsiaTheme="minorEastAsia"/>
              <w:noProof/>
              <w:lang w:eastAsia="en-GB"/>
            </w:rPr>
          </w:pPr>
          <w:hyperlink w:anchor="_Toc38784452" w:history="1">
            <w:r w:rsidR="00F969B8" w:rsidRPr="00CE271D">
              <w:rPr>
                <w:rStyle w:val="Hyperlink"/>
                <w:noProof/>
              </w:rPr>
              <w:t>2.5.1 Policies in Place</w:t>
            </w:r>
            <w:r w:rsidR="00F969B8">
              <w:rPr>
                <w:noProof/>
                <w:webHidden/>
              </w:rPr>
              <w:tab/>
            </w:r>
            <w:r w:rsidR="00F969B8">
              <w:rPr>
                <w:noProof/>
                <w:webHidden/>
              </w:rPr>
              <w:fldChar w:fldCharType="begin"/>
            </w:r>
            <w:r w:rsidR="00F969B8">
              <w:rPr>
                <w:noProof/>
                <w:webHidden/>
              </w:rPr>
              <w:instrText xml:space="preserve"> PAGEREF _Toc38784452 \h </w:instrText>
            </w:r>
            <w:r w:rsidR="00F969B8">
              <w:rPr>
                <w:noProof/>
                <w:webHidden/>
              </w:rPr>
            </w:r>
            <w:r w:rsidR="00F969B8">
              <w:rPr>
                <w:noProof/>
                <w:webHidden/>
              </w:rPr>
              <w:fldChar w:fldCharType="separate"/>
            </w:r>
            <w:r w:rsidR="00F969B8">
              <w:rPr>
                <w:noProof/>
                <w:webHidden/>
              </w:rPr>
              <w:t>17</w:t>
            </w:r>
            <w:r w:rsidR="00F969B8">
              <w:rPr>
                <w:noProof/>
                <w:webHidden/>
              </w:rPr>
              <w:fldChar w:fldCharType="end"/>
            </w:r>
          </w:hyperlink>
        </w:p>
        <w:p w14:paraId="6F8FC1DD" w14:textId="0206C4C8" w:rsidR="00F969B8" w:rsidRDefault="00D50D5F">
          <w:pPr>
            <w:pStyle w:val="TOC2"/>
            <w:tabs>
              <w:tab w:val="right" w:leader="dot" w:pos="9016"/>
            </w:tabs>
            <w:rPr>
              <w:rFonts w:eastAsiaTheme="minorEastAsia"/>
              <w:noProof/>
              <w:lang w:eastAsia="en-GB"/>
            </w:rPr>
          </w:pPr>
          <w:hyperlink w:anchor="_Toc38784453" w:history="1">
            <w:r w:rsidR="00F969B8" w:rsidRPr="00CE271D">
              <w:rPr>
                <w:rStyle w:val="Hyperlink"/>
                <w:noProof/>
              </w:rPr>
              <w:t>2.5.2 Improvements</w:t>
            </w:r>
            <w:r w:rsidR="00F969B8">
              <w:rPr>
                <w:noProof/>
                <w:webHidden/>
              </w:rPr>
              <w:tab/>
            </w:r>
            <w:r w:rsidR="00F969B8">
              <w:rPr>
                <w:noProof/>
                <w:webHidden/>
              </w:rPr>
              <w:fldChar w:fldCharType="begin"/>
            </w:r>
            <w:r w:rsidR="00F969B8">
              <w:rPr>
                <w:noProof/>
                <w:webHidden/>
              </w:rPr>
              <w:instrText xml:space="preserve"> PAGEREF _Toc38784453 \h </w:instrText>
            </w:r>
            <w:r w:rsidR="00F969B8">
              <w:rPr>
                <w:noProof/>
                <w:webHidden/>
              </w:rPr>
            </w:r>
            <w:r w:rsidR="00F969B8">
              <w:rPr>
                <w:noProof/>
                <w:webHidden/>
              </w:rPr>
              <w:fldChar w:fldCharType="separate"/>
            </w:r>
            <w:r w:rsidR="00F969B8">
              <w:rPr>
                <w:noProof/>
                <w:webHidden/>
              </w:rPr>
              <w:t>17</w:t>
            </w:r>
            <w:r w:rsidR="00F969B8">
              <w:rPr>
                <w:noProof/>
                <w:webHidden/>
              </w:rPr>
              <w:fldChar w:fldCharType="end"/>
            </w:r>
          </w:hyperlink>
        </w:p>
        <w:p w14:paraId="790D1B7D" w14:textId="09A1B864" w:rsidR="00F969B8" w:rsidRDefault="00D50D5F">
          <w:pPr>
            <w:pStyle w:val="TOC2"/>
            <w:tabs>
              <w:tab w:val="right" w:leader="dot" w:pos="9016"/>
            </w:tabs>
            <w:rPr>
              <w:rFonts w:eastAsiaTheme="minorEastAsia"/>
              <w:noProof/>
              <w:lang w:eastAsia="en-GB"/>
            </w:rPr>
          </w:pPr>
          <w:hyperlink w:anchor="_Toc38784454" w:history="1">
            <w:r w:rsidR="00F969B8" w:rsidRPr="00CE271D">
              <w:rPr>
                <w:rStyle w:val="Hyperlink"/>
                <w:noProof/>
              </w:rPr>
              <w:t>2.5.3 How Technology Can Help</w:t>
            </w:r>
            <w:r w:rsidR="00F969B8">
              <w:rPr>
                <w:noProof/>
                <w:webHidden/>
              </w:rPr>
              <w:tab/>
            </w:r>
            <w:r w:rsidR="00F969B8">
              <w:rPr>
                <w:noProof/>
                <w:webHidden/>
              </w:rPr>
              <w:fldChar w:fldCharType="begin"/>
            </w:r>
            <w:r w:rsidR="00F969B8">
              <w:rPr>
                <w:noProof/>
                <w:webHidden/>
              </w:rPr>
              <w:instrText xml:space="preserve"> PAGEREF _Toc38784454 \h </w:instrText>
            </w:r>
            <w:r w:rsidR="00F969B8">
              <w:rPr>
                <w:noProof/>
                <w:webHidden/>
              </w:rPr>
            </w:r>
            <w:r w:rsidR="00F969B8">
              <w:rPr>
                <w:noProof/>
                <w:webHidden/>
              </w:rPr>
              <w:fldChar w:fldCharType="separate"/>
            </w:r>
            <w:r w:rsidR="00F969B8">
              <w:rPr>
                <w:noProof/>
                <w:webHidden/>
              </w:rPr>
              <w:t>18</w:t>
            </w:r>
            <w:r w:rsidR="00F969B8">
              <w:rPr>
                <w:noProof/>
                <w:webHidden/>
              </w:rPr>
              <w:fldChar w:fldCharType="end"/>
            </w:r>
          </w:hyperlink>
        </w:p>
        <w:p w14:paraId="06E4934F" w14:textId="38904537" w:rsidR="00F969B8" w:rsidRDefault="00D50D5F">
          <w:pPr>
            <w:pStyle w:val="TOC2"/>
            <w:tabs>
              <w:tab w:val="right" w:leader="dot" w:pos="9016"/>
            </w:tabs>
            <w:rPr>
              <w:rFonts w:eastAsiaTheme="minorEastAsia"/>
              <w:noProof/>
              <w:lang w:eastAsia="en-GB"/>
            </w:rPr>
          </w:pPr>
          <w:hyperlink w:anchor="_Toc38784455" w:history="1">
            <w:r w:rsidR="00F969B8" w:rsidRPr="00CE271D">
              <w:rPr>
                <w:rStyle w:val="Hyperlink"/>
                <w:noProof/>
              </w:rPr>
              <w:t>2.6 The Role of Applications in Wellbeing Services</w:t>
            </w:r>
            <w:r w:rsidR="00F969B8">
              <w:rPr>
                <w:noProof/>
                <w:webHidden/>
              </w:rPr>
              <w:tab/>
            </w:r>
            <w:r w:rsidR="00F969B8">
              <w:rPr>
                <w:noProof/>
                <w:webHidden/>
              </w:rPr>
              <w:fldChar w:fldCharType="begin"/>
            </w:r>
            <w:r w:rsidR="00F969B8">
              <w:rPr>
                <w:noProof/>
                <w:webHidden/>
              </w:rPr>
              <w:instrText xml:space="preserve"> PAGEREF _Toc38784455 \h </w:instrText>
            </w:r>
            <w:r w:rsidR="00F969B8">
              <w:rPr>
                <w:noProof/>
                <w:webHidden/>
              </w:rPr>
            </w:r>
            <w:r w:rsidR="00F969B8">
              <w:rPr>
                <w:noProof/>
                <w:webHidden/>
              </w:rPr>
              <w:fldChar w:fldCharType="separate"/>
            </w:r>
            <w:r w:rsidR="00F969B8">
              <w:rPr>
                <w:noProof/>
                <w:webHidden/>
              </w:rPr>
              <w:t>19</w:t>
            </w:r>
            <w:r w:rsidR="00F969B8">
              <w:rPr>
                <w:noProof/>
                <w:webHidden/>
              </w:rPr>
              <w:fldChar w:fldCharType="end"/>
            </w:r>
          </w:hyperlink>
        </w:p>
        <w:p w14:paraId="09F3EBC9" w14:textId="2FD8766A" w:rsidR="00F969B8" w:rsidRDefault="00D50D5F">
          <w:pPr>
            <w:pStyle w:val="TOC2"/>
            <w:tabs>
              <w:tab w:val="right" w:leader="dot" w:pos="9016"/>
            </w:tabs>
            <w:rPr>
              <w:rFonts w:eastAsiaTheme="minorEastAsia"/>
              <w:noProof/>
              <w:lang w:eastAsia="en-GB"/>
            </w:rPr>
          </w:pPr>
          <w:hyperlink w:anchor="_Toc38784456" w:history="1">
            <w:r w:rsidR="00F969B8" w:rsidRPr="00CE271D">
              <w:rPr>
                <w:rStyle w:val="Hyperlink"/>
                <w:noProof/>
              </w:rPr>
              <w:t>2.6.1 Advantages of Wellbeing Apps</w:t>
            </w:r>
            <w:r w:rsidR="00F969B8">
              <w:rPr>
                <w:noProof/>
                <w:webHidden/>
              </w:rPr>
              <w:tab/>
            </w:r>
            <w:r w:rsidR="00F969B8">
              <w:rPr>
                <w:noProof/>
                <w:webHidden/>
              </w:rPr>
              <w:fldChar w:fldCharType="begin"/>
            </w:r>
            <w:r w:rsidR="00F969B8">
              <w:rPr>
                <w:noProof/>
                <w:webHidden/>
              </w:rPr>
              <w:instrText xml:space="preserve"> PAGEREF _Toc38784456 \h </w:instrText>
            </w:r>
            <w:r w:rsidR="00F969B8">
              <w:rPr>
                <w:noProof/>
                <w:webHidden/>
              </w:rPr>
            </w:r>
            <w:r w:rsidR="00F969B8">
              <w:rPr>
                <w:noProof/>
                <w:webHidden/>
              </w:rPr>
              <w:fldChar w:fldCharType="separate"/>
            </w:r>
            <w:r w:rsidR="00F969B8">
              <w:rPr>
                <w:noProof/>
                <w:webHidden/>
              </w:rPr>
              <w:t>19</w:t>
            </w:r>
            <w:r w:rsidR="00F969B8">
              <w:rPr>
                <w:noProof/>
                <w:webHidden/>
              </w:rPr>
              <w:fldChar w:fldCharType="end"/>
            </w:r>
          </w:hyperlink>
        </w:p>
        <w:p w14:paraId="6DA92654" w14:textId="07FD45D0" w:rsidR="00F969B8" w:rsidRDefault="00D50D5F">
          <w:pPr>
            <w:pStyle w:val="TOC2"/>
            <w:tabs>
              <w:tab w:val="right" w:leader="dot" w:pos="9016"/>
            </w:tabs>
            <w:rPr>
              <w:rFonts w:eastAsiaTheme="minorEastAsia"/>
              <w:noProof/>
              <w:lang w:eastAsia="en-GB"/>
            </w:rPr>
          </w:pPr>
          <w:hyperlink w:anchor="_Toc38784457" w:history="1">
            <w:r w:rsidR="00F969B8" w:rsidRPr="00CE271D">
              <w:rPr>
                <w:rStyle w:val="Hyperlink"/>
                <w:noProof/>
              </w:rPr>
              <w:t>2.6.2 Disadvantages of Mental Health Apps</w:t>
            </w:r>
            <w:r w:rsidR="00F969B8">
              <w:rPr>
                <w:noProof/>
                <w:webHidden/>
              </w:rPr>
              <w:tab/>
            </w:r>
            <w:r w:rsidR="00F969B8">
              <w:rPr>
                <w:noProof/>
                <w:webHidden/>
              </w:rPr>
              <w:fldChar w:fldCharType="begin"/>
            </w:r>
            <w:r w:rsidR="00F969B8">
              <w:rPr>
                <w:noProof/>
                <w:webHidden/>
              </w:rPr>
              <w:instrText xml:space="preserve"> PAGEREF _Toc38784457 \h </w:instrText>
            </w:r>
            <w:r w:rsidR="00F969B8">
              <w:rPr>
                <w:noProof/>
                <w:webHidden/>
              </w:rPr>
            </w:r>
            <w:r w:rsidR="00F969B8">
              <w:rPr>
                <w:noProof/>
                <w:webHidden/>
              </w:rPr>
              <w:fldChar w:fldCharType="separate"/>
            </w:r>
            <w:r w:rsidR="00F969B8">
              <w:rPr>
                <w:noProof/>
                <w:webHidden/>
              </w:rPr>
              <w:t>20</w:t>
            </w:r>
            <w:r w:rsidR="00F969B8">
              <w:rPr>
                <w:noProof/>
                <w:webHidden/>
              </w:rPr>
              <w:fldChar w:fldCharType="end"/>
            </w:r>
          </w:hyperlink>
        </w:p>
        <w:p w14:paraId="0D305A15" w14:textId="2819CEFB" w:rsidR="00F969B8" w:rsidRDefault="00D50D5F">
          <w:pPr>
            <w:pStyle w:val="TOC2"/>
            <w:tabs>
              <w:tab w:val="right" w:leader="dot" w:pos="9016"/>
            </w:tabs>
            <w:rPr>
              <w:rFonts w:eastAsiaTheme="minorEastAsia"/>
              <w:noProof/>
              <w:lang w:eastAsia="en-GB"/>
            </w:rPr>
          </w:pPr>
          <w:hyperlink w:anchor="_Toc38784458" w:history="1">
            <w:r w:rsidR="00F969B8" w:rsidRPr="00CE271D">
              <w:rPr>
                <w:rStyle w:val="Hyperlink"/>
                <w:noProof/>
              </w:rPr>
              <w:t>2.7 The Future of Wellbeing Services in Universities</w:t>
            </w:r>
            <w:r w:rsidR="00F969B8">
              <w:rPr>
                <w:noProof/>
                <w:webHidden/>
              </w:rPr>
              <w:tab/>
            </w:r>
            <w:r w:rsidR="00F969B8">
              <w:rPr>
                <w:noProof/>
                <w:webHidden/>
              </w:rPr>
              <w:fldChar w:fldCharType="begin"/>
            </w:r>
            <w:r w:rsidR="00F969B8">
              <w:rPr>
                <w:noProof/>
                <w:webHidden/>
              </w:rPr>
              <w:instrText xml:space="preserve"> PAGEREF _Toc38784458 \h </w:instrText>
            </w:r>
            <w:r w:rsidR="00F969B8">
              <w:rPr>
                <w:noProof/>
                <w:webHidden/>
              </w:rPr>
            </w:r>
            <w:r w:rsidR="00F969B8">
              <w:rPr>
                <w:noProof/>
                <w:webHidden/>
              </w:rPr>
              <w:fldChar w:fldCharType="separate"/>
            </w:r>
            <w:r w:rsidR="00F969B8">
              <w:rPr>
                <w:noProof/>
                <w:webHidden/>
              </w:rPr>
              <w:t>21</w:t>
            </w:r>
            <w:r w:rsidR="00F969B8">
              <w:rPr>
                <w:noProof/>
                <w:webHidden/>
              </w:rPr>
              <w:fldChar w:fldCharType="end"/>
            </w:r>
          </w:hyperlink>
        </w:p>
        <w:p w14:paraId="12FC8AF5" w14:textId="53E34834" w:rsidR="00F969B8" w:rsidRDefault="00D50D5F">
          <w:pPr>
            <w:pStyle w:val="TOC2"/>
            <w:tabs>
              <w:tab w:val="right" w:leader="dot" w:pos="9016"/>
            </w:tabs>
            <w:rPr>
              <w:rFonts w:eastAsiaTheme="minorEastAsia"/>
              <w:noProof/>
              <w:lang w:eastAsia="en-GB"/>
            </w:rPr>
          </w:pPr>
          <w:hyperlink w:anchor="_Toc38784459" w:history="1">
            <w:r w:rsidR="00F969B8" w:rsidRPr="00CE271D">
              <w:rPr>
                <w:rStyle w:val="Hyperlink"/>
                <w:noProof/>
              </w:rPr>
              <w:t>2.7.1 The Importance of Working Collaboratively</w:t>
            </w:r>
            <w:r w:rsidR="00F969B8">
              <w:rPr>
                <w:noProof/>
                <w:webHidden/>
              </w:rPr>
              <w:tab/>
            </w:r>
            <w:r w:rsidR="00F969B8">
              <w:rPr>
                <w:noProof/>
                <w:webHidden/>
              </w:rPr>
              <w:fldChar w:fldCharType="begin"/>
            </w:r>
            <w:r w:rsidR="00F969B8">
              <w:rPr>
                <w:noProof/>
                <w:webHidden/>
              </w:rPr>
              <w:instrText xml:space="preserve"> PAGEREF _Toc38784459 \h </w:instrText>
            </w:r>
            <w:r w:rsidR="00F969B8">
              <w:rPr>
                <w:noProof/>
                <w:webHidden/>
              </w:rPr>
            </w:r>
            <w:r w:rsidR="00F969B8">
              <w:rPr>
                <w:noProof/>
                <w:webHidden/>
              </w:rPr>
              <w:fldChar w:fldCharType="separate"/>
            </w:r>
            <w:r w:rsidR="00F969B8">
              <w:rPr>
                <w:noProof/>
                <w:webHidden/>
              </w:rPr>
              <w:t>21</w:t>
            </w:r>
            <w:r w:rsidR="00F969B8">
              <w:rPr>
                <w:noProof/>
                <w:webHidden/>
              </w:rPr>
              <w:fldChar w:fldCharType="end"/>
            </w:r>
          </w:hyperlink>
        </w:p>
        <w:p w14:paraId="7D6B9CBC" w14:textId="17522A82" w:rsidR="00F969B8" w:rsidRDefault="00D50D5F">
          <w:pPr>
            <w:pStyle w:val="TOC2"/>
            <w:tabs>
              <w:tab w:val="right" w:leader="dot" w:pos="9016"/>
            </w:tabs>
            <w:rPr>
              <w:rFonts w:eastAsiaTheme="minorEastAsia"/>
              <w:noProof/>
              <w:lang w:eastAsia="en-GB"/>
            </w:rPr>
          </w:pPr>
          <w:hyperlink w:anchor="_Toc38784460" w:history="1">
            <w:r w:rsidR="00F969B8" w:rsidRPr="00CE271D">
              <w:rPr>
                <w:rStyle w:val="Hyperlink"/>
                <w:noProof/>
              </w:rPr>
              <w:t>2.7.2 Current Technology Implemented across Universities</w:t>
            </w:r>
            <w:r w:rsidR="00F969B8">
              <w:rPr>
                <w:noProof/>
                <w:webHidden/>
              </w:rPr>
              <w:tab/>
            </w:r>
            <w:r w:rsidR="00F969B8">
              <w:rPr>
                <w:noProof/>
                <w:webHidden/>
              </w:rPr>
              <w:fldChar w:fldCharType="begin"/>
            </w:r>
            <w:r w:rsidR="00F969B8">
              <w:rPr>
                <w:noProof/>
                <w:webHidden/>
              </w:rPr>
              <w:instrText xml:space="preserve"> PAGEREF _Toc38784460 \h </w:instrText>
            </w:r>
            <w:r w:rsidR="00F969B8">
              <w:rPr>
                <w:noProof/>
                <w:webHidden/>
              </w:rPr>
            </w:r>
            <w:r w:rsidR="00F969B8">
              <w:rPr>
                <w:noProof/>
                <w:webHidden/>
              </w:rPr>
              <w:fldChar w:fldCharType="separate"/>
            </w:r>
            <w:r w:rsidR="00F969B8">
              <w:rPr>
                <w:noProof/>
                <w:webHidden/>
              </w:rPr>
              <w:t>21</w:t>
            </w:r>
            <w:r w:rsidR="00F969B8">
              <w:rPr>
                <w:noProof/>
                <w:webHidden/>
              </w:rPr>
              <w:fldChar w:fldCharType="end"/>
            </w:r>
          </w:hyperlink>
        </w:p>
        <w:p w14:paraId="2468E04B" w14:textId="395F4082" w:rsidR="00F969B8" w:rsidRDefault="00D50D5F">
          <w:pPr>
            <w:pStyle w:val="TOC2"/>
            <w:tabs>
              <w:tab w:val="right" w:leader="dot" w:pos="9016"/>
            </w:tabs>
            <w:rPr>
              <w:rFonts w:eastAsiaTheme="minorEastAsia"/>
              <w:noProof/>
              <w:lang w:eastAsia="en-GB"/>
            </w:rPr>
          </w:pPr>
          <w:hyperlink w:anchor="_Toc38784461" w:history="1">
            <w:r w:rsidR="00F969B8" w:rsidRPr="00CE271D">
              <w:rPr>
                <w:rStyle w:val="Hyperlink"/>
                <w:noProof/>
              </w:rPr>
              <w:t>2.8 Application Design Considerations</w:t>
            </w:r>
            <w:r w:rsidR="00F969B8">
              <w:rPr>
                <w:noProof/>
                <w:webHidden/>
              </w:rPr>
              <w:tab/>
            </w:r>
            <w:r w:rsidR="00F969B8">
              <w:rPr>
                <w:noProof/>
                <w:webHidden/>
              </w:rPr>
              <w:fldChar w:fldCharType="begin"/>
            </w:r>
            <w:r w:rsidR="00F969B8">
              <w:rPr>
                <w:noProof/>
                <w:webHidden/>
              </w:rPr>
              <w:instrText xml:space="preserve"> PAGEREF _Toc38784461 \h </w:instrText>
            </w:r>
            <w:r w:rsidR="00F969B8">
              <w:rPr>
                <w:noProof/>
                <w:webHidden/>
              </w:rPr>
            </w:r>
            <w:r w:rsidR="00F969B8">
              <w:rPr>
                <w:noProof/>
                <w:webHidden/>
              </w:rPr>
              <w:fldChar w:fldCharType="separate"/>
            </w:r>
            <w:r w:rsidR="00F969B8">
              <w:rPr>
                <w:noProof/>
                <w:webHidden/>
              </w:rPr>
              <w:t>22</w:t>
            </w:r>
            <w:r w:rsidR="00F969B8">
              <w:rPr>
                <w:noProof/>
                <w:webHidden/>
              </w:rPr>
              <w:fldChar w:fldCharType="end"/>
            </w:r>
          </w:hyperlink>
        </w:p>
        <w:p w14:paraId="66716ACB" w14:textId="2AA2B3E7" w:rsidR="00F969B8" w:rsidRDefault="00D50D5F">
          <w:pPr>
            <w:pStyle w:val="TOC2"/>
            <w:tabs>
              <w:tab w:val="right" w:leader="dot" w:pos="9016"/>
            </w:tabs>
            <w:rPr>
              <w:rFonts w:eastAsiaTheme="minorEastAsia"/>
              <w:noProof/>
              <w:lang w:eastAsia="en-GB"/>
            </w:rPr>
          </w:pPr>
          <w:hyperlink w:anchor="_Toc38784462" w:history="1">
            <w:r w:rsidR="00F969B8" w:rsidRPr="00CE271D">
              <w:rPr>
                <w:rStyle w:val="Hyperlink"/>
                <w:noProof/>
              </w:rPr>
              <w:t>2.8.1 Usability</w:t>
            </w:r>
            <w:r w:rsidR="00F969B8">
              <w:rPr>
                <w:noProof/>
                <w:webHidden/>
              </w:rPr>
              <w:tab/>
            </w:r>
            <w:r w:rsidR="00F969B8">
              <w:rPr>
                <w:noProof/>
                <w:webHidden/>
              </w:rPr>
              <w:fldChar w:fldCharType="begin"/>
            </w:r>
            <w:r w:rsidR="00F969B8">
              <w:rPr>
                <w:noProof/>
                <w:webHidden/>
              </w:rPr>
              <w:instrText xml:space="preserve"> PAGEREF _Toc38784462 \h </w:instrText>
            </w:r>
            <w:r w:rsidR="00F969B8">
              <w:rPr>
                <w:noProof/>
                <w:webHidden/>
              </w:rPr>
            </w:r>
            <w:r w:rsidR="00F969B8">
              <w:rPr>
                <w:noProof/>
                <w:webHidden/>
              </w:rPr>
              <w:fldChar w:fldCharType="separate"/>
            </w:r>
            <w:r w:rsidR="00F969B8">
              <w:rPr>
                <w:noProof/>
                <w:webHidden/>
              </w:rPr>
              <w:t>22</w:t>
            </w:r>
            <w:r w:rsidR="00F969B8">
              <w:rPr>
                <w:noProof/>
                <w:webHidden/>
              </w:rPr>
              <w:fldChar w:fldCharType="end"/>
            </w:r>
          </w:hyperlink>
        </w:p>
        <w:p w14:paraId="281AEDE0" w14:textId="7FE3C028" w:rsidR="00F969B8" w:rsidRDefault="00D50D5F">
          <w:pPr>
            <w:pStyle w:val="TOC2"/>
            <w:tabs>
              <w:tab w:val="right" w:leader="dot" w:pos="9016"/>
            </w:tabs>
            <w:rPr>
              <w:rFonts w:eastAsiaTheme="minorEastAsia"/>
              <w:noProof/>
              <w:lang w:eastAsia="en-GB"/>
            </w:rPr>
          </w:pPr>
          <w:hyperlink w:anchor="_Toc38784463" w:history="1">
            <w:r w:rsidR="00F969B8" w:rsidRPr="00CE271D">
              <w:rPr>
                <w:rStyle w:val="Hyperlink"/>
                <w:noProof/>
              </w:rPr>
              <w:t>2.8.2 Data Protection &amp; Security</w:t>
            </w:r>
            <w:r w:rsidR="00F969B8">
              <w:rPr>
                <w:noProof/>
                <w:webHidden/>
              </w:rPr>
              <w:tab/>
            </w:r>
            <w:r w:rsidR="00F969B8">
              <w:rPr>
                <w:noProof/>
                <w:webHidden/>
              </w:rPr>
              <w:fldChar w:fldCharType="begin"/>
            </w:r>
            <w:r w:rsidR="00F969B8">
              <w:rPr>
                <w:noProof/>
                <w:webHidden/>
              </w:rPr>
              <w:instrText xml:space="preserve"> PAGEREF _Toc38784463 \h </w:instrText>
            </w:r>
            <w:r w:rsidR="00F969B8">
              <w:rPr>
                <w:noProof/>
                <w:webHidden/>
              </w:rPr>
            </w:r>
            <w:r w:rsidR="00F969B8">
              <w:rPr>
                <w:noProof/>
                <w:webHidden/>
              </w:rPr>
              <w:fldChar w:fldCharType="separate"/>
            </w:r>
            <w:r w:rsidR="00F969B8">
              <w:rPr>
                <w:noProof/>
                <w:webHidden/>
              </w:rPr>
              <w:t>22</w:t>
            </w:r>
            <w:r w:rsidR="00F969B8">
              <w:rPr>
                <w:noProof/>
                <w:webHidden/>
              </w:rPr>
              <w:fldChar w:fldCharType="end"/>
            </w:r>
          </w:hyperlink>
        </w:p>
        <w:p w14:paraId="2C247514" w14:textId="2C652FCC" w:rsidR="00F969B8" w:rsidRDefault="00D50D5F">
          <w:pPr>
            <w:pStyle w:val="TOC2"/>
            <w:tabs>
              <w:tab w:val="right" w:leader="dot" w:pos="9016"/>
            </w:tabs>
            <w:rPr>
              <w:rFonts w:eastAsiaTheme="minorEastAsia"/>
              <w:noProof/>
              <w:lang w:eastAsia="en-GB"/>
            </w:rPr>
          </w:pPr>
          <w:hyperlink w:anchor="_Toc38784464" w:history="1">
            <w:r w:rsidR="00F969B8" w:rsidRPr="00CE271D">
              <w:rPr>
                <w:rStyle w:val="Hyperlink"/>
                <w:noProof/>
              </w:rPr>
              <w:t>2.8.3 Policy &amp; Regulations</w:t>
            </w:r>
            <w:r w:rsidR="00F969B8">
              <w:rPr>
                <w:noProof/>
                <w:webHidden/>
              </w:rPr>
              <w:tab/>
            </w:r>
            <w:r w:rsidR="00F969B8">
              <w:rPr>
                <w:noProof/>
                <w:webHidden/>
              </w:rPr>
              <w:fldChar w:fldCharType="begin"/>
            </w:r>
            <w:r w:rsidR="00F969B8">
              <w:rPr>
                <w:noProof/>
                <w:webHidden/>
              </w:rPr>
              <w:instrText xml:space="preserve"> PAGEREF _Toc38784464 \h </w:instrText>
            </w:r>
            <w:r w:rsidR="00F969B8">
              <w:rPr>
                <w:noProof/>
                <w:webHidden/>
              </w:rPr>
            </w:r>
            <w:r w:rsidR="00F969B8">
              <w:rPr>
                <w:noProof/>
                <w:webHidden/>
              </w:rPr>
              <w:fldChar w:fldCharType="separate"/>
            </w:r>
            <w:r w:rsidR="00F969B8">
              <w:rPr>
                <w:noProof/>
                <w:webHidden/>
              </w:rPr>
              <w:t>23</w:t>
            </w:r>
            <w:r w:rsidR="00F969B8">
              <w:rPr>
                <w:noProof/>
                <w:webHidden/>
              </w:rPr>
              <w:fldChar w:fldCharType="end"/>
            </w:r>
          </w:hyperlink>
        </w:p>
        <w:p w14:paraId="0DAC5DC8" w14:textId="71C6D7FF" w:rsidR="00F969B8" w:rsidRDefault="00D50D5F">
          <w:pPr>
            <w:pStyle w:val="TOC2"/>
            <w:tabs>
              <w:tab w:val="right" w:leader="dot" w:pos="9016"/>
            </w:tabs>
            <w:rPr>
              <w:rFonts w:eastAsiaTheme="minorEastAsia"/>
              <w:noProof/>
              <w:lang w:eastAsia="en-GB"/>
            </w:rPr>
          </w:pPr>
          <w:hyperlink w:anchor="_Toc38784465" w:history="1">
            <w:r w:rsidR="00F969B8" w:rsidRPr="00CE271D">
              <w:rPr>
                <w:rStyle w:val="Hyperlink"/>
                <w:noProof/>
              </w:rPr>
              <w:t>2.9 Application Platform Selection</w:t>
            </w:r>
            <w:r w:rsidR="00F969B8">
              <w:rPr>
                <w:noProof/>
                <w:webHidden/>
              </w:rPr>
              <w:tab/>
            </w:r>
            <w:r w:rsidR="00F969B8">
              <w:rPr>
                <w:noProof/>
                <w:webHidden/>
              </w:rPr>
              <w:fldChar w:fldCharType="begin"/>
            </w:r>
            <w:r w:rsidR="00F969B8">
              <w:rPr>
                <w:noProof/>
                <w:webHidden/>
              </w:rPr>
              <w:instrText xml:space="preserve"> PAGEREF _Toc38784465 \h </w:instrText>
            </w:r>
            <w:r w:rsidR="00F969B8">
              <w:rPr>
                <w:noProof/>
                <w:webHidden/>
              </w:rPr>
            </w:r>
            <w:r w:rsidR="00F969B8">
              <w:rPr>
                <w:noProof/>
                <w:webHidden/>
              </w:rPr>
              <w:fldChar w:fldCharType="separate"/>
            </w:r>
            <w:r w:rsidR="00F969B8">
              <w:rPr>
                <w:noProof/>
                <w:webHidden/>
              </w:rPr>
              <w:t>24</w:t>
            </w:r>
            <w:r w:rsidR="00F969B8">
              <w:rPr>
                <w:noProof/>
                <w:webHidden/>
              </w:rPr>
              <w:fldChar w:fldCharType="end"/>
            </w:r>
          </w:hyperlink>
        </w:p>
        <w:p w14:paraId="28966925" w14:textId="42963B83" w:rsidR="00F969B8" w:rsidRDefault="00D50D5F">
          <w:pPr>
            <w:pStyle w:val="TOC2"/>
            <w:tabs>
              <w:tab w:val="right" w:leader="dot" w:pos="9016"/>
            </w:tabs>
            <w:rPr>
              <w:rFonts w:eastAsiaTheme="minorEastAsia"/>
              <w:noProof/>
              <w:lang w:eastAsia="en-GB"/>
            </w:rPr>
          </w:pPr>
          <w:hyperlink w:anchor="_Toc38784466" w:history="1">
            <w:r w:rsidR="00F969B8" w:rsidRPr="00CE271D">
              <w:rPr>
                <w:rStyle w:val="Hyperlink"/>
                <w:noProof/>
              </w:rPr>
              <w:t>2.10 Research Method &amp;Data collection techniques</w:t>
            </w:r>
            <w:r w:rsidR="00F969B8">
              <w:rPr>
                <w:noProof/>
                <w:webHidden/>
              </w:rPr>
              <w:tab/>
            </w:r>
            <w:r w:rsidR="00F969B8">
              <w:rPr>
                <w:noProof/>
                <w:webHidden/>
              </w:rPr>
              <w:fldChar w:fldCharType="begin"/>
            </w:r>
            <w:r w:rsidR="00F969B8">
              <w:rPr>
                <w:noProof/>
                <w:webHidden/>
              </w:rPr>
              <w:instrText xml:space="preserve"> PAGEREF _Toc38784466 \h </w:instrText>
            </w:r>
            <w:r w:rsidR="00F969B8">
              <w:rPr>
                <w:noProof/>
                <w:webHidden/>
              </w:rPr>
            </w:r>
            <w:r w:rsidR="00F969B8">
              <w:rPr>
                <w:noProof/>
                <w:webHidden/>
              </w:rPr>
              <w:fldChar w:fldCharType="separate"/>
            </w:r>
            <w:r w:rsidR="00F969B8">
              <w:rPr>
                <w:noProof/>
                <w:webHidden/>
              </w:rPr>
              <w:t>24</w:t>
            </w:r>
            <w:r w:rsidR="00F969B8">
              <w:rPr>
                <w:noProof/>
                <w:webHidden/>
              </w:rPr>
              <w:fldChar w:fldCharType="end"/>
            </w:r>
          </w:hyperlink>
        </w:p>
        <w:p w14:paraId="2D4C7FB8" w14:textId="27943590" w:rsidR="00F969B8" w:rsidRDefault="00D50D5F">
          <w:pPr>
            <w:pStyle w:val="TOC2"/>
            <w:tabs>
              <w:tab w:val="right" w:leader="dot" w:pos="9016"/>
            </w:tabs>
            <w:rPr>
              <w:rFonts w:eastAsiaTheme="minorEastAsia"/>
              <w:noProof/>
              <w:lang w:eastAsia="en-GB"/>
            </w:rPr>
          </w:pPr>
          <w:hyperlink w:anchor="_Toc38784467" w:history="1">
            <w:r w:rsidR="00F969B8" w:rsidRPr="00CE271D">
              <w:rPr>
                <w:rStyle w:val="Hyperlink"/>
                <w:noProof/>
              </w:rPr>
              <w:t>2.10.1 Participants</w:t>
            </w:r>
            <w:r w:rsidR="00F969B8">
              <w:rPr>
                <w:noProof/>
                <w:webHidden/>
              </w:rPr>
              <w:tab/>
            </w:r>
            <w:r w:rsidR="00F969B8">
              <w:rPr>
                <w:noProof/>
                <w:webHidden/>
              </w:rPr>
              <w:fldChar w:fldCharType="begin"/>
            </w:r>
            <w:r w:rsidR="00F969B8">
              <w:rPr>
                <w:noProof/>
                <w:webHidden/>
              </w:rPr>
              <w:instrText xml:space="preserve"> PAGEREF _Toc38784467 \h </w:instrText>
            </w:r>
            <w:r w:rsidR="00F969B8">
              <w:rPr>
                <w:noProof/>
                <w:webHidden/>
              </w:rPr>
            </w:r>
            <w:r w:rsidR="00F969B8">
              <w:rPr>
                <w:noProof/>
                <w:webHidden/>
              </w:rPr>
              <w:fldChar w:fldCharType="separate"/>
            </w:r>
            <w:r w:rsidR="00F969B8">
              <w:rPr>
                <w:noProof/>
                <w:webHidden/>
              </w:rPr>
              <w:t>24</w:t>
            </w:r>
            <w:r w:rsidR="00F969B8">
              <w:rPr>
                <w:noProof/>
                <w:webHidden/>
              </w:rPr>
              <w:fldChar w:fldCharType="end"/>
            </w:r>
          </w:hyperlink>
        </w:p>
        <w:p w14:paraId="6ACC7010" w14:textId="7A5D6822" w:rsidR="00F969B8" w:rsidRDefault="00D50D5F">
          <w:pPr>
            <w:pStyle w:val="TOC2"/>
            <w:tabs>
              <w:tab w:val="right" w:leader="dot" w:pos="9016"/>
            </w:tabs>
            <w:rPr>
              <w:rFonts w:eastAsiaTheme="minorEastAsia"/>
              <w:noProof/>
              <w:lang w:eastAsia="en-GB"/>
            </w:rPr>
          </w:pPr>
          <w:hyperlink w:anchor="_Toc38784468" w:history="1">
            <w:r w:rsidR="00F969B8" w:rsidRPr="00CE271D">
              <w:rPr>
                <w:rStyle w:val="Hyperlink"/>
                <w:noProof/>
              </w:rPr>
              <w:t>2.10.2 Research Methods</w:t>
            </w:r>
            <w:r w:rsidR="00F969B8">
              <w:rPr>
                <w:noProof/>
                <w:webHidden/>
              </w:rPr>
              <w:tab/>
            </w:r>
            <w:r w:rsidR="00F969B8">
              <w:rPr>
                <w:noProof/>
                <w:webHidden/>
              </w:rPr>
              <w:fldChar w:fldCharType="begin"/>
            </w:r>
            <w:r w:rsidR="00F969B8">
              <w:rPr>
                <w:noProof/>
                <w:webHidden/>
              </w:rPr>
              <w:instrText xml:space="preserve"> PAGEREF _Toc38784468 \h </w:instrText>
            </w:r>
            <w:r w:rsidR="00F969B8">
              <w:rPr>
                <w:noProof/>
                <w:webHidden/>
              </w:rPr>
            </w:r>
            <w:r w:rsidR="00F969B8">
              <w:rPr>
                <w:noProof/>
                <w:webHidden/>
              </w:rPr>
              <w:fldChar w:fldCharType="separate"/>
            </w:r>
            <w:r w:rsidR="00F969B8">
              <w:rPr>
                <w:noProof/>
                <w:webHidden/>
              </w:rPr>
              <w:t>25</w:t>
            </w:r>
            <w:r w:rsidR="00F969B8">
              <w:rPr>
                <w:noProof/>
                <w:webHidden/>
              </w:rPr>
              <w:fldChar w:fldCharType="end"/>
            </w:r>
          </w:hyperlink>
        </w:p>
        <w:p w14:paraId="3FF3F4D2" w14:textId="40FC25CD" w:rsidR="00F969B8" w:rsidRDefault="00D50D5F">
          <w:pPr>
            <w:pStyle w:val="TOC2"/>
            <w:tabs>
              <w:tab w:val="right" w:leader="dot" w:pos="9016"/>
            </w:tabs>
            <w:rPr>
              <w:rFonts w:eastAsiaTheme="minorEastAsia"/>
              <w:noProof/>
              <w:lang w:eastAsia="en-GB"/>
            </w:rPr>
          </w:pPr>
          <w:hyperlink w:anchor="_Toc38784469" w:history="1">
            <w:r w:rsidR="00F969B8" w:rsidRPr="00CE271D">
              <w:rPr>
                <w:rStyle w:val="Hyperlink"/>
                <w:noProof/>
              </w:rPr>
              <w:t>2.11 Conclusion</w:t>
            </w:r>
            <w:r w:rsidR="00F969B8">
              <w:rPr>
                <w:noProof/>
                <w:webHidden/>
              </w:rPr>
              <w:tab/>
            </w:r>
            <w:r w:rsidR="00F969B8">
              <w:rPr>
                <w:noProof/>
                <w:webHidden/>
              </w:rPr>
              <w:fldChar w:fldCharType="begin"/>
            </w:r>
            <w:r w:rsidR="00F969B8">
              <w:rPr>
                <w:noProof/>
                <w:webHidden/>
              </w:rPr>
              <w:instrText xml:space="preserve"> PAGEREF _Toc38784469 \h </w:instrText>
            </w:r>
            <w:r w:rsidR="00F969B8">
              <w:rPr>
                <w:noProof/>
                <w:webHidden/>
              </w:rPr>
            </w:r>
            <w:r w:rsidR="00F969B8">
              <w:rPr>
                <w:noProof/>
                <w:webHidden/>
              </w:rPr>
              <w:fldChar w:fldCharType="separate"/>
            </w:r>
            <w:r w:rsidR="00F969B8">
              <w:rPr>
                <w:noProof/>
                <w:webHidden/>
              </w:rPr>
              <w:t>26</w:t>
            </w:r>
            <w:r w:rsidR="00F969B8">
              <w:rPr>
                <w:noProof/>
                <w:webHidden/>
              </w:rPr>
              <w:fldChar w:fldCharType="end"/>
            </w:r>
          </w:hyperlink>
        </w:p>
        <w:p w14:paraId="0D04026B" w14:textId="00353285" w:rsidR="00F969B8" w:rsidRDefault="00D50D5F">
          <w:pPr>
            <w:pStyle w:val="TOC1"/>
            <w:tabs>
              <w:tab w:val="right" w:leader="dot" w:pos="9016"/>
            </w:tabs>
            <w:rPr>
              <w:rFonts w:eastAsiaTheme="minorEastAsia"/>
              <w:noProof/>
              <w:lang w:eastAsia="en-GB"/>
            </w:rPr>
          </w:pPr>
          <w:hyperlink w:anchor="_Toc38784470" w:history="1">
            <w:r w:rsidR="00F969B8" w:rsidRPr="00CE271D">
              <w:rPr>
                <w:rStyle w:val="Hyperlink"/>
                <w:noProof/>
              </w:rPr>
              <w:t>3. Methodology</w:t>
            </w:r>
            <w:r w:rsidR="00F969B8">
              <w:rPr>
                <w:noProof/>
                <w:webHidden/>
              </w:rPr>
              <w:tab/>
            </w:r>
            <w:r w:rsidR="00F969B8">
              <w:rPr>
                <w:noProof/>
                <w:webHidden/>
              </w:rPr>
              <w:fldChar w:fldCharType="begin"/>
            </w:r>
            <w:r w:rsidR="00F969B8">
              <w:rPr>
                <w:noProof/>
                <w:webHidden/>
              </w:rPr>
              <w:instrText xml:space="preserve"> PAGEREF _Toc38784470 \h </w:instrText>
            </w:r>
            <w:r w:rsidR="00F969B8">
              <w:rPr>
                <w:noProof/>
                <w:webHidden/>
              </w:rPr>
            </w:r>
            <w:r w:rsidR="00F969B8">
              <w:rPr>
                <w:noProof/>
                <w:webHidden/>
              </w:rPr>
              <w:fldChar w:fldCharType="separate"/>
            </w:r>
            <w:r w:rsidR="00F969B8">
              <w:rPr>
                <w:noProof/>
                <w:webHidden/>
              </w:rPr>
              <w:t>27</w:t>
            </w:r>
            <w:r w:rsidR="00F969B8">
              <w:rPr>
                <w:noProof/>
                <w:webHidden/>
              </w:rPr>
              <w:fldChar w:fldCharType="end"/>
            </w:r>
          </w:hyperlink>
        </w:p>
        <w:p w14:paraId="6DDD8C73" w14:textId="104D9F60" w:rsidR="00F969B8" w:rsidRDefault="00D50D5F">
          <w:pPr>
            <w:pStyle w:val="TOC2"/>
            <w:tabs>
              <w:tab w:val="right" w:leader="dot" w:pos="9016"/>
            </w:tabs>
            <w:rPr>
              <w:rFonts w:eastAsiaTheme="minorEastAsia"/>
              <w:noProof/>
              <w:lang w:eastAsia="en-GB"/>
            </w:rPr>
          </w:pPr>
          <w:hyperlink w:anchor="_Toc38784471" w:history="1">
            <w:r w:rsidR="00F969B8" w:rsidRPr="00CE271D">
              <w:rPr>
                <w:rStyle w:val="Hyperlink"/>
                <w:noProof/>
              </w:rPr>
              <w:t>3.1 Overview</w:t>
            </w:r>
            <w:r w:rsidR="00F969B8">
              <w:rPr>
                <w:noProof/>
                <w:webHidden/>
              </w:rPr>
              <w:tab/>
            </w:r>
            <w:r w:rsidR="00F969B8">
              <w:rPr>
                <w:noProof/>
                <w:webHidden/>
              </w:rPr>
              <w:fldChar w:fldCharType="begin"/>
            </w:r>
            <w:r w:rsidR="00F969B8">
              <w:rPr>
                <w:noProof/>
                <w:webHidden/>
              </w:rPr>
              <w:instrText xml:space="preserve"> PAGEREF _Toc38784471 \h </w:instrText>
            </w:r>
            <w:r w:rsidR="00F969B8">
              <w:rPr>
                <w:noProof/>
                <w:webHidden/>
              </w:rPr>
            </w:r>
            <w:r w:rsidR="00F969B8">
              <w:rPr>
                <w:noProof/>
                <w:webHidden/>
              </w:rPr>
              <w:fldChar w:fldCharType="separate"/>
            </w:r>
            <w:r w:rsidR="00F969B8">
              <w:rPr>
                <w:noProof/>
                <w:webHidden/>
              </w:rPr>
              <w:t>27</w:t>
            </w:r>
            <w:r w:rsidR="00F969B8">
              <w:rPr>
                <w:noProof/>
                <w:webHidden/>
              </w:rPr>
              <w:fldChar w:fldCharType="end"/>
            </w:r>
          </w:hyperlink>
        </w:p>
        <w:p w14:paraId="6761FFDA" w14:textId="383FF330" w:rsidR="00F969B8" w:rsidRDefault="00D50D5F">
          <w:pPr>
            <w:pStyle w:val="TOC2"/>
            <w:tabs>
              <w:tab w:val="right" w:leader="dot" w:pos="9016"/>
            </w:tabs>
            <w:rPr>
              <w:rFonts w:eastAsiaTheme="minorEastAsia"/>
              <w:noProof/>
              <w:lang w:eastAsia="en-GB"/>
            </w:rPr>
          </w:pPr>
          <w:hyperlink w:anchor="_Toc38784472" w:history="1">
            <w:r w:rsidR="00F969B8" w:rsidRPr="00CE271D">
              <w:rPr>
                <w:rStyle w:val="Hyperlink"/>
                <w:noProof/>
              </w:rPr>
              <w:t>3.2 Project Plan</w:t>
            </w:r>
            <w:r w:rsidR="00F969B8">
              <w:rPr>
                <w:noProof/>
                <w:webHidden/>
              </w:rPr>
              <w:tab/>
            </w:r>
            <w:r w:rsidR="00F969B8">
              <w:rPr>
                <w:noProof/>
                <w:webHidden/>
              </w:rPr>
              <w:fldChar w:fldCharType="begin"/>
            </w:r>
            <w:r w:rsidR="00F969B8">
              <w:rPr>
                <w:noProof/>
                <w:webHidden/>
              </w:rPr>
              <w:instrText xml:space="preserve"> PAGEREF _Toc38784472 \h </w:instrText>
            </w:r>
            <w:r w:rsidR="00F969B8">
              <w:rPr>
                <w:noProof/>
                <w:webHidden/>
              </w:rPr>
            </w:r>
            <w:r w:rsidR="00F969B8">
              <w:rPr>
                <w:noProof/>
                <w:webHidden/>
              </w:rPr>
              <w:fldChar w:fldCharType="separate"/>
            </w:r>
            <w:r w:rsidR="00F969B8">
              <w:rPr>
                <w:noProof/>
                <w:webHidden/>
              </w:rPr>
              <w:t>27</w:t>
            </w:r>
            <w:r w:rsidR="00F969B8">
              <w:rPr>
                <w:noProof/>
                <w:webHidden/>
              </w:rPr>
              <w:fldChar w:fldCharType="end"/>
            </w:r>
          </w:hyperlink>
        </w:p>
        <w:p w14:paraId="35A13393" w14:textId="320F12A8" w:rsidR="00F969B8" w:rsidRDefault="00D50D5F">
          <w:pPr>
            <w:pStyle w:val="TOC2"/>
            <w:tabs>
              <w:tab w:val="right" w:leader="dot" w:pos="9016"/>
            </w:tabs>
            <w:rPr>
              <w:rFonts w:eastAsiaTheme="minorEastAsia"/>
              <w:noProof/>
              <w:lang w:eastAsia="en-GB"/>
            </w:rPr>
          </w:pPr>
          <w:hyperlink w:anchor="_Toc38784473" w:history="1">
            <w:r w:rsidR="00F969B8" w:rsidRPr="00CE271D">
              <w:rPr>
                <w:rStyle w:val="Hyperlink"/>
                <w:noProof/>
              </w:rPr>
              <w:t>3.3 Methodological Approach</w:t>
            </w:r>
            <w:r w:rsidR="00F969B8">
              <w:rPr>
                <w:noProof/>
                <w:webHidden/>
              </w:rPr>
              <w:tab/>
            </w:r>
            <w:r w:rsidR="00F969B8">
              <w:rPr>
                <w:noProof/>
                <w:webHidden/>
              </w:rPr>
              <w:fldChar w:fldCharType="begin"/>
            </w:r>
            <w:r w:rsidR="00F969B8">
              <w:rPr>
                <w:noProof/>
                <w:webHidden/>
              </w:rPr>
              <w:instrText xml:space="preserve"> PAGEREF _Toc38784473 \h </w:instrText>
            </w:r>
            <w:r w:rsidR="00F969B8">
              <w:rPr>
                <w:noProof/>
                <w:webHidden/>
              </w:rPr>
            </w:r>
            <w:r w:rsidR="00F969B8">
              <w:rPr>
                <w:noProof/>
                <w:webHidden/>
              </w:rPr>
              <w:fldChar w:fldCharType="separate"/>
            </w:r>
            <w:r w:rsidR="00F969B8">
              <w:rPr>
                <w:noProof/>
                <w:webHidden/>
              </w:rPr>
              <w:t>27</w:t>
            </w:r>
            <w:r w:rsidR="00F969B8">
              <w:rPr>
                <w:noProof/>
                <w:webHidden/>
              </w:rPr>
              <w:fldChar w:fldCharType="end"/>
            </w:r>
          </w:hyperlink>
        </w:p>
        <w:p w14:paraId="04445F07" w14:textId="0370BECB" w:rsidR="00F969B8" w:rsidRDefault="00D50D5F">
          <w:pPr>
            <w:pStyle w:val="TOC2"/>
            <w:tabs>
              <w:tab w:val="right" w:leader="dot" w:pos="9016"/>
            </w:tabs>
            <w:rPr>
              <w:rFonts w:eastAsiaTheme="minorEastAsia"/>
              <w:noProof/>
              <w:lang w:eastAsia="en-GB"/>
            </w:rPr>
          </w:pPr>
          <w:hyperlink w:anchor="_Toc38784474" w:history="1">
            <w:r w:rsidR="00F969B8" w:rsidRPr="00CE271D">
              <w:rPr>
                <w:rStyle w:val="Hyperlink"/>
                <w:noProof/>
              </w:rPr>
              <w:t>3.4 Data Collection Methods</w:t>
            </w:r>
            <w:r w:rsidR="00F969B8">
              <w:rPr>
                <w:noProof/>
                <w:webHidden/>
              </w:rPr>
              <w:tab/>
            </w:r>
            <w:r w:rsidR="00F969B8">
              <w:rPr>
                <w:noProof/>
                <w:webHidden/>
              </w:rPr>
              <w:fldChar w:fldCharType="begin"/>
            </w:r>
            <w:r w:rsidR="00F969B8">
              <w:rPr>
                <w:noProof/>
                <w:webHidden/>
              </w:rPr>
              <w:instrText xml:space="preserve"> PAGEREF _Toc38784474 \h </w:instrText>
            </w:r>
            <w:r w:rsidR="00F969B8">
              <w:rPr>
                <w:noProof/>
                <w:webHidden/>
              </w:rPr>
            </w:r>
            <w:r w:rsidR="00F969B8">
              <w:rPr>
                <w:noProof/>
                <w:webHidden/>
              </w:rPr>
              <w:fldChar w:fldCharType="separate"/>
            </w:r>
            <w:r w:rsidR="00F969B8">
              <w:rPr>
                <w:noProof/>
                <w:webHidden/>
              </w:rPr>
              <w:t>28</w:t>
            </w:r>
            <w:r w:rsidR="00F969B8">
              <w:rPr>
                <w:noProof/>
                <w:webHidden/>
              </w:rPr>
              <w:fldChar w:fldCharType="end"/>
            </w:r>
          </w:hyperlink>
        </w:p>
        <w:p w14:paraId="4DFE541A" w14:textId="113EEA85" w:rsidR="00F969B8" w:rsidRDefault="00D50D5F">
          <w:pPr>
            <w:pStyle w:val="TOC3"/>
            <w:tabs>
              <w:tab w:val="right" w:leader="dot" w:pos="9016"/>
            </w:tabs>
            <w:rPr>
              <w:rFonts w:eastAsiaTheme="minorEastAsia"/>
              <w:noProof/>
              <w:lang w:eastAsia="en-GB"/>
            </w:rPr>
          </w:pPr>
          <w:hyperlink w:anchor="_Toc38784475" w:history="1">
            <w:r w:rsidR="00F969B8" w:rsidRPr="00CE271D">
              <w:rPr>
                <w:rStyle w:val="Hyperlink"/>
                <w:noProof/>
              </w:rPr>
              <w:t>3.3.1 Interview</w:t>
            </w:r>
            <w:r w:rsidR="00F969B8">
              <w:rPr>
                <w:noProof/>
                <w:webHidden/>
              </w:rPr>
              <w:tab/>
            </w:r>
            <w:r w:rsidR="00F969B8">
              <w:rPr>
                <w:noProof/>
                <w:webHidden/>
              </w:rPr>
              <w:fldChar w:fldCharType="begin"/>
            </w:r>
            <w:r w:rsidR="00F969B8">
              <w:rPr>
                <w:noProof/>
                <w:webHidden/>
              </w:rPr>
              <w:instrText xml:space="preserve"> PAGEREF _Toc38784475 \h </w:instrText>
            </w:r>
            <w:r w:rsidR="00F969B8">
              <w:rPr>
                <w:noProof/>
                <w:webHidden/>
              </w:rPr>
            </w:r>
            <w:r w:rsidR="00F969B8">
              <w:rPr>
                <w:noProof/>
                <w:webHidden/>
              </w:rPr>
              <w:fldChar w:fldCharType="separate"/>
            </w:r>
            <w:r w:rsidR="00F969B8">
              <w:rPr>
                <w:noProof/>
                <w:webHidden/>
              </w:rPr>
              <w:t>28</w:t>
            </w:r>
            <w:r w:rsidR="00F969B8">
              <w:rPr>
                <w:noProof/>
                <w:webHidden/>
              </w:rPr>
              <w:fldChar w:fldCharType="end"/>
            </w:r>
          </w:hyperlink>
        </w:p>
        <w:p w14:paraId="30ED4B01" w14:textId="486A1A9F" w:rsidR="00F969B8" w:rsidRDefault="00D50D5F">
          <w:pPr>
            <w:pStyle w:val="TOC3"/>
            <w:tabs>
              <w:tab w:val="right" w:leader="dot" w:pos="9016"/>
            </w:tabs>
            <w:rPr>
              <w:rFonts w:eastAsiaTheme="minorEastAsia"/>
              <w:noProof/>
              <w:lang w:eastAsia="en-GB"/>
            </w:rPr>
          </w:pPr>
          <w:hyperlink w:anchor="_Toc38784476" w:history="1">
            <w:r w:rsidR="00F969B8" w:rsidRPr="00CE271D">
              <w:rPr>
                <w:rStyle w:val="Hyperlink"/>
                <w:noProof/>
              </w:rPr>
              <w:t>3.3.2 Survey</w:t>
            </w:r>
            <w:r w:rsidR="00F969B8">
              <w:rPr>
                <w:noProof/>
                <w:webHidden/>
              </w:rPr>
              <w:tab/>
            </w:r>
            <w:r w:rsidR="00F969B8">
              <w:rPr>
                <w:noProof/>
                <w:webHidden/>
              </w:rPr>
              <w:fldChar w:fldCharType="begin"/>
            </w:r>
            <w:r w:rsidR="00F969B8">
              <w:rPr>
                <w:noProof/>
                <w:webHidden/>
              </w:rPr>
              <w:instrText xml:space="preserve"> PAGEREF _Toc38784476 \h </w:instrText>
            </w:r>
            <w:r w:rsidR="00F969B8">
              <w:rPr>
                <w:noProof/>
                <w:webHidden/>
              </w:rPr>
            </w:r>
            <w:r w:rsidR="00F969B8">
              <w:rPr>
                <w:noProof/>
                <w:webHidden/>
              </w:rPr>
              <w:fldChar w:fldCharType="separate"/>
            </w:r>
            <w:r w:rsidR="00F969B8">
              <w:rPr>
                <w:noProof/>
                <w:webHidden/>
              </w:rPr>
              <w:t>28</w:t>
            </w:r>
            <w:r w:rsidR="00F969B8">
              <w:rPr>
                <w:noProof/>
                <w:webHidden/>
              </w:rPr>
              <w:fldChar w:fldCharType="end"/>
            </w:r>
          </w:hyperlink>
        </w:p>
        <w:p w14:paraId="1A632BE0" w14:textId="3D17BB7D" w:rsidR="00F969B8" w:rsidRDefault="00D50D5F">
          <w:pPr>
            <w:pStyle w:val="TOC3"/>
            <w:tabs>
              <w:tab w:val="right" w:leader="dot" w:pos="9016"/>
            </w:tabs>
            <w:rPr>
              <w:rFonts w:eastAsiaTheme="minorEastAsia"/>
              <w:noProof/>
              <w:lang w:eastAsia="en-GB"/>
            </w:rPr>
          </w:pPr>
          <w:hyperlink w:anchor="_Toc38784477" w:history="1">
            <w:r w:rsidR="00F969B8" w:rsidRPr="00CE271D">
              <w:rPr>
                <w:rStyle w:val="Hyperlink"/>
                <w:noProof/>
              </w:rPr>
              <w:t>3.3.3 Wellbeing Application - Trial and Case Study</w:t>
            </w:r>
            <w:r w:rsidR="00F969B8">
              <w:rPr>
                <w:noProof/>
                <w:webHidden/>
              </w:rPr>
              <w:tab/>
            </w:r>
            <w:r w:rsidR="00F969B8">
              <w:rPr>
                <w:noProof/>
                <w:webHidden/>
              </w:rPr>
              <w:fldChar w:fldCharType="begin"/>
            </w:r>
            <w:r w:rsidR="00F969B8">
              <w:rPr>
                <w:noProof/>
                <w:webHidden/>
              </w:rPr>
              <w:instrText xml:space="preserve"> PAGEREF _Toc38784477 \h </w:instrText>
            </w:r>
            <w:r w:rsidR="00F969B8">
              <w:rPr>
                <w:noProof/>
                <w:webHidden/>
              </w:rPr>
            </w:r>
            <w:r w:rsidR="00F969B8">
              <w:rPr>
                <w:noProof/>
                <w:webHidden/>
              </w:rPr>
              <w:fldChar w:fldCharType="separate"/>
            </w:r>
            <w:r w:rsidR="00F969B8">
              <w:rPr>
                <w:noProof/>
                <w:webHidden/>
              </w:rPr>
              <w:t>29</w:t>
            </w:r>
            <w:r w:rsidR="00F969B8">
              <w:rPr>
                <w:noProof/>
                <w:webHidden/>
              </w:rPr>
              <w:fldChar w:fldCharType="end"/>
            </w:r>
          </w:hyperlink>
        </w:p>
        <w:p w14:paraId="6996E0ED" w14:textId="120D9548" w:rsidR="00F969B8" w:rsidRDefault="00D50D5F">
          <w:pPr>
            <w:pStyle w:val="TOC2"/>
            <w:tabs>
              <w:tab w:val="right" w:leader="dot" w:pos="9016"/>
            </w:tabs>
            <w:rPr>
              <w:rFonts w:eastAsiaTheme="minorEastAsia"/>
              <w:noProof/>
              <w:lang w:eastAsia="en-GB"/>
            </w:rPr>
          </w:pPr>
          <w:hyperlink w:anchor="_Toc38784478" w:history="1">
            <w:r w:rsidR="00F969B8" w:rsidRPr="00CE271D">
              <w:rPr>
                <w:rStyle w:val="Hyperlink"/>
                <w:noProof/>
              </w:rPr>
              <w:t>3.5 Pilot Study</w:t>
            </w:r>
            <w:r w:rsidR="00F969B8">
              <w:rPr>
                <w:noProof/>
                <w:webHidden/>
              </w:rPr>
              <w:tab/>
            </w:r>
            <w:r w:rsidR="00F969B8">
              <w:rPr>
                <w:noProof/>
                <w:webHidden/>
              </w:rPr>
              <w:fldChar w:fldCharType="begin"/>
            </w:r>
            <w:r w:rsidR="00F969B8">
              <w:rPr>
                <w:noProof/>
                <w:webHidden/>
              </w:rPr>
              <w:instrText xml:space="preserve"> PAGEREF _Toc38784478 \h </w:instrText>
            </w:r>
            <w:r w:rsidR="00F969B8">
              <w:rPr>
                <w:noProof/>
                <w:webHidden/>
              </w:rPr>
            </w:r>
            <w:r w:rsidR="00F969B8">
              <w:rPr>
                <w:noProof/>
                <w:webHidden/>
              </w:rPr>
              <w:fldChar w:fldCharType="separate"/>
            </w:r>
            <w:r w:rsidR="00F969B8">
              <w:rPr>
                <w:noProof/>
                <w:webHidden/>
              </w:rPr>
              <w:t>29</w:t>
            </w:r>
            <w:r w:rsidR="00F969B8">
              <w:rPr>
                <w:noProof/>
                <w:webHidden/>
              </w:rPr>
              <w:fldChar w:fldCharType="end"/>
            </w:r>
          </w:hyperlink>
        </w:p>
        <w:p w14:paraId="5C3FD8E9" w14:textId="502F453D" w:rsidR="00F969B8" w:rsidRDefault="00D50D5F">
          <w:pPr>
            <w:pStyle w:val="TOC2"/>
            <w:tabs>
              <w:tab w:val="right" w:leader="dot" w:pos="9016"/>
            </w:tabs>
            <w:rPr>
              <w:rFonts w:eastAsiaTheme="minorEastAsia"/>
              <w:noProof/>
              <w:lang w:eastAsia="en-GB"/>
            </w:rPr>
          </w:pPr>
          <w:hyperlink w:anchor="_Toc38784479" w:history="1">
            <w:r w:rsidR="00F969B8" w:rsidRPr="00CE271D">
              <w:rPr>
                <w:rStyle w:val="Hyperlink"/>
                <w:noProof/>
              </w:rPr>
              <w:t>3.6 Data Processing and Analysis</w:t>
            </w:r>
            <w:r w:rsidR="00F969B8">
              <w:rPr>
                <w:noProof/>
                <w:webHidden/>
              </w:rPr>
              <w:tab/>
            </w:r>
            <w:r w:rsidR="00F969B8">
              <w:rPr>
                <w:noProof/>
                <w:webHidden/>
              </w:rPr>
              <w:fldChar w:fldCharType="begin"/>
            </w:r>
            <w:r w:rsidR="00F969B8">
              <w:rPr>
                <w:noProof/>
                <w:webHidden/>
              </w:rPr>
              <w:instrText xml:space="preserve"> PAGEREF _Toc38784479 \h </w:instrText>
            </w:r>
            <w:r w:rsidR="00F969B8">
              <w:rPr>
                <w:noProof/>
                <w:webHidden/>
              </w:rPr>
            </w:r>
            <w:r w:rsidR="00F969B8">
              <w:rPr>
                <w:noProof/>
                <w:webHidden/>
              </w:rPr>
              <w:fldChar w:fldCharType="separate"/>
            </w:r>
            <w:r w:rsidR="00F969B8">
              <w:rPr>
                <w:noProof/>
                <w:webHidden/>
              </w:rPr>
              <w:t>30</w:t>
            </w:r>
            <w:r w:rsidR="00F969B8">
              <w:rPr>
                <w:noProof/>
                <w:webHidden/>
              </w:rPr>
              <w:fldChar w:fldCharType="end"/>
            </w:r>
          </w:hyperlink>
        </w:p>
        <w:p w14:paraId="1871434E" w14:textId="513C2FBA" w:rsidR="00F969B8" w:rsidRDefault="00D50D5F">
          <w:pPr>
            <w:pStyle w:val="TOC2"/>
            <w:tabs>
              <w:tab w:val="right" w:leader="dot" w:pos="9016"/>
            </w:tabs>
            <w:rPr>
              <w:rFonts w:eastAsiaTheme="minorEastAsia"/>
              <w:noProof/>
              <w:lang w:eastAsia="en-GB"/>
            </w:rPr>
          </w:pPr>
          <w:hyperlink w:anchor="_Toc38784480" w:history="1">
            <w:r w:rsidR="00F969B8" w:rsidRPr="00CE271D">
              <w:rPr>
                <w:rStyle w:val="Hyperlink"/>
                <w:noProof/>
              </w:rPr>
              <w:t>3.7 Limitation and Weaknesses</w:t>
            </w:r>
            <w:r w:rsidR="00F969B8">
              <w:rPr>
                <w:noProof/>
                <w:webHidden/>
              </w:rPr>
              <w:tab/>
            </w:r>
            <w:r w:rsidR="00F969B8">
              <w:rPr>
                <w:noProof/>
                <w:webHidden/>
              </w:rPr>
              <w:fldChar w:fldCharType="begin"/>
            </w:r>
            <w:r w:rsidR="00F969B8">
              <w:rPr>
                <w:noProof/>
                <w:webHidden/>
              </w:rPr>
              <w:instrText xml:space="preserve"> PAGEREF _Toc38784480 \h </w:instrText>
            </w:r>
            <w:r w:rsidR="00F969B8">
              <w:rPr>
                <w:noProof/>
                <w:webHidden/>
              </w:rPr>
            </w:r>
            <w:r w:rsidR="00F969B8">
              <w:rPr>
                <w:noProof/>
                <w:webHidden/>
              </w:rPr>
              <w:fldChar w:fldCharType="separate"/>
            </w:r>
            <w:r w:rsidR="00F969B8">
              <w:rPr>
                <w:noProof/>
                <w:webHidden/>
              </w:rPr>
              <w:t>30</w:t>
            </w:r>
            <w:r w:rsidR="00F969B8">
              <w:rPr>
                <w:noProof/>
                <w:webHidden/>
              </w:rPr>
              <w:fldChar w:fldCharType="end"/>
            </w:r>
          </w:hyperlink>
        </w:p>
        <w:p w14:paraId="4C2FC6F3" w14:textId="64EFD1DF" w:rsidR="00F969B8" w:rsidRDefault="00D50D5F">
          <w:pPr>
            <w:pStyle w:val="TOC2"/>
            <w:tabs>
              <w:tab w:val="right" w:leader="dot" w:pos="9016"/>
            </w:tabs>
            <w:rPr>
              <w:rFonts w:eastAsiaTheme="minorEastAsia"/>
              <w:noProof/>
              <w:lang w:eastAsia="en-GB"/>
            </w:rPr>
          </w:pPr>
          <w:hyperlink w:anchor="_Toc38784481" w:history="1">
            <w:r w:rsidR="00F969B8" w:rsidRPr="00CE271D">
              <w:rPr>
                <w:rStyle w:val="Hyperlink"/>
                <w:noProof/>
              </w:rPr>
              <w:t>3.8 Ethics</w:t>
            </w:r>
            <w:r w:rsidR="00F969B8">
              <w:rPr>
                <w:noProof/>
                <w:webHidden/>
              </w:rPr>
              <w:tab/>
            </w:r>
            <w:r w:rsidR="00F969B8">
              <w:rPr>
                <w:noProof/>
                <w:webHidden/>
              </w:rPr>
              <w:fldChar w:fldCharType="begin"/>
            </w:r>
            <w:r w:rsidR="00F969B8">
              <w:rPr>
                <w:noProof/>
                <w:webHidden/>
              </w:rPr>
              <w:instrText xml:space="preserve"> PAGEREF _Toc38784481 \h </w:instrText>
            </w:r>
            <w:r w:rsidR="00F969B8">
              <w:rPr>
                <w:noProof/>
                <w:webHidden/>
              </w:rPr>
            </w:r>
            <w:r w:rsidR="00F969B8">
              <w:rPr>
                <w:noProof/>
                <w:webHidden/>
              </w:rPr>
              <w:fldChar w:fldCharType="separate"/>
            </w:r>
            <w:r w:rsidR="00F969B8">
              <w:rPr>
                <w:noProof/>
                <w:webHidden/>
              </w:rPr>
              <w:t>31</w:t>
            </w:r>
            <w:r w:rsidR="00F969B8">
              <w:rPr>
                <w:noProof/>
                <w:webHidden/>
              </w:rPr>
              <w:fldChar w:fldCharType="end"/>
            </w:r>
          </w:hyperlink>
        </w:p>
        <w:p w14:paraId="5FF03A48" w14:textId="1322C89F" w:rsidR="00F969B8" w:rsidRDefault="00D50D5F">
          <w:pPr>
            <w:pStyle w:val="TOC1"/>
            <w:tabs>
              <w:tab w:val="right" w:leader="dot" w:pos="9016"/>
            </w:tabs>
            <w:rPr>
              <w:rFonts w:eastAsiaTheme="minorEastAsia"/>
              <w:noProof/>
              <w:lang w:eastAsia="en-GB"/>
            </w:rPr>
          </w:pPr>
          <w:hyperlink w:anchor="_Toc38784482" w:history="1">
            <w:r w:rsidR="00F969B8" w:rsidRPr="00CE271D">
              <w:rPr>
                <w:rStyle w:val="Hyperlink"/>
                <w:noProof/>
              </w:rPr>
              <w:t>4.</w:t>
            </w:r>
            <w:r w:rsidR="00F969B8" w:rsidRPr="00CE271D">
              <w:rPr>
                <w:rStyle w:val="Hyperlink"/>
                <w:rFonts w:ascii="Calibri" w:hAnsi="Calibri" w:cs="Calibri"/>
                <w:noProof/>
              </w:rPr>
              <w:t xml:space="preserve"> </w:t>
            </w:r>
            <w:r w:rsidR="00F969B8" w:rsidRPr="00CE271D">
              <w:rPr>
                <w:rStyle w:val="Hyperlink"/>
                <w:noProof/>
              </w:rPr>
              <w:t>Results and Analysis</w:t>
            </w:r>
            <w:r w:rsidR="00F969B8">
              <w:rPr>
                <w:noProof/>
                <w:webHidden/>
              </w:rPr>
              <w:tab/>
            </w:r>
            <w:r w:rsidR="00F969B8">
              <w:rPr>
                <w:noProof/>
                <w:webHidden/>
              </w:rPr>
              <w:fldChar w:fldCharType="begin"/>
            </w:r>
            <w:r w:rsidR="00F969B8">
              <w:rPr>
                <w:noProof/>
                <w:webHidden/>
              </w:rPr>
              <w:instrText xml:space="preserve"> PAGEREF _Toc38784482 \h </w:instrText>
            </w:r>
            <w:r w:rsidR="00F969B8">
              <w:rPr>
                <w:noProof/>
                <w:webHidden/>
              </w:rPr>
            </w:r>
            <w:r w:rsidR="00F969B8">
              <w:rPr>
                <w:noProof/>
                <w:webHidden/>
              </w:rPr>
              <w:fldChar w:fldCharType="separate"/>
            </w:r>
            <w:r w:rsidR="00F969B8">
              <w:rPr>
                <w:noProof/>
                <w:webHidden/>
              </w:rPr>
              <w:t>32</w:t>
            </w:r>
            <w:r w:rsidR="00F969B8">
              <w:rPr>
                <w:noProof/>
                <w:webHidden/>
              </w:rPr>
              <w:fldChar w:fldCharType="end"/>
            </w:r>
          </w:hyperlink>
        </w:p>
        <w:p w14:paraId="1DF8CC7A" w14:textId="5851AFCB" w:rsidR="00F969B8" w:rsidRDefault="00D50D5F">
          <w:pPr>
            <w:pStyle w:val="TOC2"/>
            <w:tabs>
              <w:tab w:val="right" w:leader="dot" w:pos="9016"/>
            </w:tabs>
            <w:rPr>
              <w:rFonts w:eastAsiaTheme="minorEastAsia"/>
              <w:noProof/>
              <w:lang w:eastAsia="en-GB"/>
            </w:rPr>
          </w:pPr>
          <w:hyperlink w:anchor="_Toc38784483" w:history="1">
            <w:r w:rsidR="00F969B8" w:rsidRPr="00CE271D">
              <w:rPr>
                <w:rStyle w:val="Hyperlink"/>
                <w:noProof/>
              </w:rPr>
              <w:t>4.1 Introduction</w:t>
            </w:r>
            <w:r w:rsidR="00F969B8">
              <w:rPr>
                <w:noProof/>
                <w:webHidden/>
              </w:rPr>
              <w:tab/>
            </w:r>
            <w:r w:rsidR="00F969B8">
              <w:rPr>
                <w:noProof/>
                <w:webHidden/>
              </w:rPr>
              <w:fldChar w:fldCharType="begin"/>
            </w:r>
            <w:r w:rsidR="00F969B8">
              <w:rPr>
                <w:noProof/>
                <w:webHidden/>
              </w:rPr>
              <w:instrText xml:space="preserve"> PAGEREF _Toc38784483 \h </w:instrText>
            </w:r>
            <w:r w:rsidR="00F969B8">
              <w:rPr>
                <w:noProof/>
                <w:webHidden/>
              </w:rPr>
            </w:r>
            <w:r w:rsidR="00F969B8">
              <w:rPr>
                <w:noProof/>
                <w:webHidden/>
              </w:rPr>
              <w:fldChar w:fldCharType="separate"/>
            </w:r>
            <w:r w:rsidR="00F969B8">
              <w:rPr>
                <w:noProof/>
                <w:webHidden/>
              </w:rPr>
              <w:t>32</w:t>
            </w:r>
            <w:r w:rsidR="00F969B8">
              <w:rPr>
                <w:noProof/>
                <w:webHidden/>
              </w:rPr>
              <w:fldChar w:fldCharType="end"/>
            </w:r>
          </w:hyperlink>
        </w:p>
        <w:p w14:paraId="6CC92282" w14:textId="42F48B9C" w:rsidR="00F969B8" w:rsidRDefault="00D50D5F">
          <w:pPr>
            <w:pStyle w:val="TOC2"/>
            <w:tabs>
              <w:tab w:val="right" w:leader="dot" w:pos="9016"/>
            </w:tabs>
            <w:rPr>
              <w:rFonts w:eastAsiaTheme="minorEastAsia"/>
              <w:noProof/>
              <w:lang w:eastAsia="en-GB"/>
            </w:rPr>
          </w:pPr>
          <w:hyperlink w:anchor="_Toc38784484" w:history="1">
            <w:r w:rsidR="00F969B8" w:rsidRPr="00CE271D">
              <w:rPr>
                <w:rStyle w:val="Hyperlink"/>
                <w:noProof/>
              </w:rPr>
              <w:t>4.2 Wellbeing Services Staff Interview</w:t>
            </w:r>
            <w:r w:rsidR="00F969B8">
              <w:rPr>
                <w:noProof/>
                <w:webHidden/>
              </w:rPr>
              <w:tab/>
            </w:r>
            <w:r w:rsidR="00F969B8">
              <w:rPr>
                <w:noProof/>
                <w:webHidden/>
              </w:rPr>
              <w:fldChar w:fldCharType="begin"/>
            </w:r>
            <w:r w:rsidR="00F969B8">
              <w:rPr>
                <w:noProof/>
                <w:webHidden/>
              </w:rPr>
              <w:instrText xml:space="preserve"> PAGEREF _Toc38784484 \h </w:instrText>
            </w:r>
            <w:r w:rsidR="00F969B8">
              <w:rPr>
                <w:noProof/>
                <w:webHidden/>
              </w:rPr>
            </w:r>
            <w:r w:rsidR="00F969B8">
              <w:rPr>
                <w:noProof/>
                <w:webHidden/>
              </w:rPr>
              <w:fldChar w:fldCharType="separate"/>
            </w:r>
            <w:r w:rsidR="00F969B8">
              <w:rPr>
                <w:noProof/>
                <w:webHidden/>
              </w:rPr>
              <w:t>32</w:t>
            </w:r>
            <w:r w:rsidR="00F969B8">
              <w:rPr>
                <w:noProof/>
                <w:webHidden/>
              </w:rPr>
              <w:fldChar w:fldCharType="end"/>
            </w:r>
          </w:hyperlink>
        </w:p>
        <w:p w14:paraId="7B3DCC49" w14:textId="630E15B0" w:rsidR="00F969B8" w:rsidRDefault="00D50D5F">
          <w:pPr>
            <w:pStyle w:val="TOC2"/>
            <w:tabs>
              <w:tab w:val="right" w:leader="dot" w:pos="9016"/>
            </w:tabs>
            <w:rPr>
              <w:rFonts w:eastAsiaTheme="minorEastAsia"/>
              <w:noProof/>
              <w:lang w:eastAsia="en-GB"/>
            </w:rPr>
          </w:pPr>
          <w:hyperlink w:anchor="_Toc38784485" w:history="1">
            <w:r w:rsidR="00F969B8" w:rsidRPr="00CE271D">
              <w:rPr>
                <w:rStyle w:val="Hyperlink"/>
                <w:noProof/>
              </w:rPr>
              <w:t>4.3 Student Wellbeing Survey</w:t>
            </w:r>
            <w:r w:rsidR="00F969B8">
              <w:rPr>
                <w:noProof/>
                <w:webHidden/>
              </w:rPr>
              <w:tab/>
            </w:r>
            <w:r w:rsidR="00F969B8">
              <w:rPr>
                <w:noProof/>
                <w:webHidden/>
              </w:rPr>
              <w:fldChar w:fldCharType="begin"/>
            </w:r>
            <w:r w:rsidR="00F969B8">
              <w:rPr>
                <w:noProof/>
                <w:webHidden/>
              </w:rPr>
              <w:instrText xml:space="preserve"> PAGEREF _Toc38784485 \h </w:instrText>
            </w:r>
            <w:r w:rsidR="00F969B8">
              <w:rPr>
                <w:noProof/>
                <w:webHidden/>
              </w:rPr>
            </w:r>
            <w:r w:rsidR="00F969B8">
              <w:rPr>
                <w:noProof/>
                <w:webHidden/>
              </w:rPr>
              <w:fldChar w:fldCharType="separate"/>
            </w:r>
            <w:r w:rsidR="00F969B8">
              <w:rPr>
                <w:noProof/>
                <w:webHidden/>
              </w:rPr>
              <w:t>32</w:t>
            </w:r>
            <w:r w:rsidR="00F969B8">
              <w:rPr>
                <w:noProof/>
                <w:webHidden/>
              </w:rPr>
              <w:fldChar w:fldCharType="end"/>
            </w:r>
          </w:hyperlink>
        </w:p>
        <w:p w14:paraId="0CD2FE7D" w14:textId="145E08E0" w:rsidR="00F969B8" w:rsidRDefault="00D50D5F">
          <w:pPr>
            <w:pStyle w:val="TOC3"/>
            <w:tabs>
              <w:tab w:val="right" w:leader="dot" w:pos="9016"/>
            </w:tabs>
            <w:rPr>
              <w:rFonts w:eastAsiaTheme="minorEastAsia"/>
              <w:noProof/>
              <w:lang w:eastAsia="en-GB"/>
            </w:rPr>
          </w:pPr>
          <w:hyperlink w:anchor="_Toc38784486" w:history="1">
            <w:r w:rsidR="00F969B8" w:rsidRPr="00CE271D">
              <w:rPr>
                <w:rStyle w:val="Hyperlink"/>
                <w:noProof/>
              </w:rPr>
              <w:t>4.3.1 Sample</w:t>
            </w:r>
            <w:r w:rsidR="00F969B8">
              <w:rPr>
                <w:noProof/>
                <w:webHidden/>
              </w:rPr>
              <w:tab/>
            </w:r>
            <w:r w:rsidR="00F969B8">
              <w:rPr>
                <w:noProof/>
                <w:webHidden/>
              </w:rPr>
              <w:fldChar w:fldCharType="begin"/>
            </w:r>
            <w:r w:rsidR="00F969B8">
              <w:rPr>
                <w:noProof/>
                <w:webHidden/>
              </w:rPr>
              <w:instrText xml:space="preserve"> PAGEREF _Toc38784486 \h </w:instrText>
            </w:r>
            <w:r w:rsidR="00F969B8">
              <w:rPr>
                <w:noProof/>
                <w:webHidden/>
              </w:rPr>
            </w:r>
            <w:r w:rsidR="00F969B8">
              <w:rPr>
                <w:noProof/>
                <w:webHidden/>
              </w:rPr>
              <w:fldChar w:fldCharType="separate"/>
            </w:r>
            <w:r w:rsidR="00F969B8">
              <w:rPr>
                <w:noProof/>
                <w:webHidden/>
              </w:rPr>
              <w:t>32</w:t>
            </w:r>
            <w:r w:rsidR="00F969B8">
              <w:rPr>
                <w:noProof/>
                <w:webHidden/>
              </w:rPr>
              <w:fldChar w:fldCharType="end"/>
            </w:r>
          </w:hyperlink>
        </w:p>
        <w:p w14:paraId="1579BF87" w14:textId="3CB2287D" w:rsidR="00F969B8" w:rsidRDefault="00D50D5F">
          <w:pPr>
            <w:pStyle w:val="TOC3"/>
            <w:tabs>
              <w:tab w:val="left" w:pos="1320"/>
              <w:tab w:val="right" w:leader="dot" w:pos="9016"/>
            </w:tabs>
            <w:rPr>
              <w:rFonts w:eastAsiaTheme="minorEastAsia"/>
              <w:noProof/>
              <w:lang w:eastAsia="en-GB"/>
            </w:rPr>
          </w:pPr>
          <w:hyperlink w:anchor="_Toc38784487" w:history="1">
            <w:r w:rsidR="00F969B8" w:rsidRPr="00CE271D">
              <w:rPr>
                <w:rStyle w:val="Hyperlink"/>
                <w:noProof/>
              </w:rPr>
              <w:t>4.3.2</w:t>
            </w:r>
            <w:r w:rsidR="00F969B8">
              <w:rPr>
                <w:rFonts w:eastAsiaTheme="minorEastAsia"/>
                <w:noProof/>
                <w:lang w:eastAsia="en-GB"/>
              </w:rPr>
              <w:tab/>
            </w:r>
            <w:r w:rsidR="00F969B8" w:rsidRPr="00CE271D">
              <w:rPr>
                <w:rStyle w:val="Hyperlink"/>
                <w:noProof/>
              </w:rPr>
              <w:t>Demographical Analysis</w:t>
            </w:r>
            <w:r w:rsidR="00F969B8">
              <w:rPr>
                <w:noProof/>
                <w:webHidden/>
              </w:rPr>
              <w:tab/>
            </w:r>
            <w:r w:rsidR="00F969B8">
              <w:rPr>
                <w:noProof/>
                <w:webHidden/>
              </w:rPr>
              <w:fldChar w:fldCharType="begin"/>
            </w:r>
            <w:r w:rsidR="00F969B8">
              <w:rPr>
                <w:noProof/>
                <w:webHidden/>
              </w:rPr>
              <w:instrText xml:space="preserve"> PAGEREF _Toc38784487 \h </w:instrText>
            </w:r>
            <w:r w:rsidR="00F969B8">
              <w:rPr>
                <w:noProof/>
                <w:webHidden/>
              </w:rPr>
            </w:r>
            <w:r w:rsidR="00F969B8">
              <w:rPr>
                <w:noProof/>
                <w:webHidden/>
              </w:rPr>
              <w:fldChar w:fldCharType="separate"/>
            </w:r>
            <w:r w:rsidR="00F969B8">
              <w:rPr>
                <w:noProof/>
                <w:webHidden/>
              </w:rPr>
              <w:t>33</w:t>
            </w:r>
            <w:r w:rsidR="00F969B8">
              <w:rPr>
                <w:noProof/>
                <w:webHidden/>
              </w:rPr>
              <w:fldChar w:fldCharType="end"/>
            </w:r>
          </w:hyperlink>
        </w:p>
        <w:p w14:paraId="7AB567C5" w14:textId="157D1CD1" w:rsidR="00F969B8" w:rsidRDefault="00D50D5F">
          <w:pPr>
            <w:pStyle w:val="TOC3"/>
            <w:tabs>
              <w:tab w:val="left" w:pos="1320"/>
              <w:tab w:val="right" w:leader="dot" w:pos="9016"/>
            </w:tabs>
            <w:rPr>
              <w:rFonts w:eastAsiaTheme="minorEastAsia"/>
              <w:noProof/>
              <w:lang w:eastAsia="en-GB"/>
            </w:rPr>
          </w:pPr>
          <w:hyperlink w:anchor="_Toc38784488" w:history="1">
            <w:r w:rsidR="00F969B8" w:rsidRPr="00CE271D">
              <w:rPr>
                <w:rStyle w:val="Hyperlink"/>
                <w:noProof/>
              </w:rPr>
              <w:t>4.3.3</w:t>
            </w:r>
            <w:r w:rsidR="00F969B8">
              <w:rPr>
                <w:rFonts w:eastAsiaTheme="minorEastAsia"/>
                <w:noProof/>
                <w:lang w:eastAsia="en-GB"/>
              </w:rPr>
              <w:tab/>
            </w:r>
            <w:r w:rsidR="00F969B8" w:rsidRPr="00CE271D">
              <w:rPr>
                <w:rStyle w:val="Hyperlink"/>
                <w:noProof/>
              </w:rPr>
              <w:t>Mental Health</w:t>
            </w:r>
            <w:r w:rsidR="00F969B8">
              <w:rPr>
                <w:noProof/>
                <w:webHidden/>
              </w:rPr>
              <w:tab/>
            </w:r>
            <w:r w:rsidR="00F969B8">
              <w:rPr>
                <w:noProof/>
                <w:webHidden/>
              </w:rPr>
              <w:fldChar w:fldCharType="begin"/>
            </w:r>
            <w:r w:rsidR="00F969B8">
              <w:rPr>
                <w:noProof/>
                <w:webHidden/>
              </w:rPr>
              <w:instrText xml:space="preserve"> PAGEREF _Toc38784488 \h </w:instrText>
            </w:r>
            <w:r w:rsidR="00F969B8">
              <w:rPr>
                <w:noProof/>
                <w:webHidden/>
              </w:rPr>
            </w:r>
            <w:r w:rsidR="00F969B8">
              <w:rPr>
                <w:noProof/>
                <w:webHidden/>
              </w:rPr>
              <w:fldChar w:fldCharType="separate"/>
            </w:r>
            <w:r w:rsidR="00F969B8">
              <w:rPr>
                <w:noProof/>
                <w:webHidden/>
              </w:rPr>
              <w:t>35</w:t>
            </w:r>
            <w:r w:rsidR="00F969B8">
              <w:rPr>
                <w:noProof/>
                <w:webHidden/>
              </w:rPr>
              <w:fldChar w:fldCharType="end"/>
            </w:r>
          </w:hyperlink>
        </w:p>
        <w:p w14:paraId="1C5AE695" w14:textId="0DDDF55F" w:rsidR="00F969B8" w:rsidRDefault="00D50D5F">
          <w:pPr>
            <w:pStyle w:val="TOC3"/>
            <w:tabs>
              <w:tab w:val="left" w:pos="1320"/>
              <w:tab w:val="right" w:leader="dot" w:pos="9016"/>
            </w:tabs>
            <w:rPr>
              <w:rFonts w:eastAsiaTheme="minorEastAsia"/>
              <w:noProof/>
              <w:lang w:eastAsia="en-GB"/>
            </w:rPr>
          </w:pPr>
          <w:hyperlink w:anchor="_Toc38784489" w:history="1">
            <w:r w:rsidR="00F969B8" w:rsidRPr="00CE271D">
              <w:rPr>
                <w:rStyle w:val="Hyperlink"/>
                <w:noProof/>
              </w:rPr>
              <w:t>4.2.2</w:t>
            </w:r>
            <w:r w:rsidR="00F969B8">
              <w:rPr>
                <w:rFonts w:eastAsiaTheme="minorEastAsia"/>
                <w:noProof/>
                <w:lang w:eastAsia="en-GB"/>
              </w:rPr>
              <w:tab/>
            </w:r>
            <w:r w:rsidR="00F969B8" w:rsidRPr="00CE271D">
              <w:rPr>
                <w:rStyle w:val="Hyperlink"/>
                <w:noProof/>
              </w:rPr>
              <w:t>Wellbeing Services</w:t>
            </w:r>
            <w:r w:rsidR="00F969B8">
              <w:rPr>
                <w:noProof/>
                <w:webHidden/>
              </w:rPr>
              <w:tab/>
            </w:r>
            <w:r w:rsidR="00F969B8">
              <w:rPr>
                <w:noProof/>
                <w:webHidden/>
              </w:rPr>
              <w:fldChar w:fldCharType="begin"/>
            </w:r>
            <w:r w:rsidR="00F969B8">
              <w:rPr>
                <w:noProof/>
                <w:webHidden/>
              </w:rPr>
              <w:instrText xml:space="preserve"> PAGEREF _Toc38784489 \h </w:instrText>
            </w:r>
            <w:r w:rsidR="00F969B8">
              <w:rPr>
                <w:noProof/>
                <w:webHidden/>
              </w:rPr>
            </w:r>
            <w:r w:rsidR="00F969B8">
              <w:rPr>
                <w:noProof/>
                <w:webHidden/>
              </w:rPr>
              <w:fldChar w:fldCharType="separate"/>
            </w:r>
            <w:r w:rsidR="00F969B8">
              <w:rPr>
                <w:noProof/>
                <w:webHidden/>
              </w:rPr>
              <w:t>37</w:t>
            </w:r>
            <w:r w:rsidR="00F969B8">
              <w:rPr>
                <w:noProof/>
                <w:webHidden/>
              </w:rPr>
              <w:fldChar w:fldCharType="end"/>
            </w:r>
          </w:hyperlink>
        </w:p>
        <w:p w14:paraId="664C98E6" w14:textId="2A55CAC3" w:rsidR="00F969B8" w:rsidRDefault="00D50D5F">
          <w:pPr>
            <w:pStyle w:val="TOC3"/>
            <w:tabs>
              <w:tab w:val="right" w:leader="dot" w:pos="9016"/>
            </w:tabs>
            <w:rPr>
              <w:rFonts w:eastAsiaTheme="minorEastAsia"/>
              <w:noProof/>
              <w:lang w:eastAsia="en-GB"/>
            </w:rPr>
          </w:pPr>
          <w:hyperlink w:anchor="_Toc38784490" w:history="1">
            <w:r w:rsidR="00F969B8" w:rsidRPr="00CE271D">
              <w:rPr>
                <w:rStyle w:val="Hyperlink"/>
                <w:noProof/>
              </w:rPr>
              <w:t>4.3.5 Digitisation in Wellbeing Services</w:t>
            </w:r>
            <w:r w:rsidR="00F969B8">
              <w:rPr>
                <w:noProof/>
                <w:webHidden/>
              </w:rPr>
              <w:tab/>
            </w:r>
            <w:r w:rsidR="00F969B8">
              <w:rPr>
                <w:noProof/>
                <w:webHidden/>
              </w:rPr>
              <w:fldChar w:fldCharType="begin"/>
            </w:r>
            <w:r w:rsidR="00F969B8">
              <w:rPr>
                <w:noProof/>
                <w:webHidden/>
              </w:rPr>
              <w:instrText xml:space="preserve"> PAGEREF _Toc38784490 \h </w:instrText>
            </w:r>
            <w:r w:rsidR="00F969B8">
              <w:rPr>
                <w:noProof/>
                <w:webHidden/>
              </w:rPr>
            </w:r>
            <w:r w:rsidR="00F969B8">
              <w:rPr>
                <w:noProof/>
                <w:webHidden/>
              </w:rPr>
              <w:fldChar w:fldCharType="separate"/>
            </w:r>
            <w:r w:rsidR="00F969B8">
              <w:rPr>
                <w:noProof/>
                <w:webHidden/>
              </w:rPr>
              <w:t>39</w:t>
            </w:r>
            <w:r w:rsidR="00F969B8">
              <w:rPr>
                <w:noProof/>
                <w:webHidden/>
              </w:rPr>
              <w:fldChar w:fldCharType="end"/>
            </w:r>
          </w:hyperlink>
        </w:p>
        <w:p w14:paraId="2392A74B" w14:textId="04B0AA94" w:rsidR="00F969B8" w:rsidRDefault="00D50D5F">
          <w:pPr>
            <w:pStyle w:val="TOC3"/>
            <w:tabs>
              <w:tab w:val="right" w:leader="dot" w:pos="9016"/>
            </w:tabs>
            <w:rPr>
              <w:rFonts w:eastAsiaTheme="minorEastAsia"/>
              <w:noProof/>
              <w:lang w:eastAsia="en-GB"/>
            </w:rPr>
          </w:pPr>
          <w:hyperlink w:anchor="_Toc38784491" w:history="1">
            <w:r w:rsidR="00F969B8" w:rsidRPr="00CE271D">
              <w:rPr>
                <w:rStyle w:val="Hyperlink"/>
                <w:noProof/>
              </w:rPr>
              <w:t>4.3.6 Student Wellbeing Survey Summary</w:t>
            </w:r>
            <w:r w:rsidR="00F969B8">
              <w:rPr>
                <w:noProof/>
                <w:webHidden/>
              </w:rPr>
              <w:tab/>
            </w:r>
            <w:r w:rsidR="00F969B8">
              <w:rPr>
                <w:noProof/>
                <w:webHidden/>
              </w:rPr>
              <w:fldChar w:fldCharType="begin"/>
            </w:r>
            <w:r w:rsidR="00F969B8">
              <w:rPr>
                <w:noProof/>
                <w:webHidden/>
              </w:rPr>
              <w:instrText xml:space="preserve"> PAGEREF _Toc38784491 \h </w:instrText>
            </w:r>
            <w:r w:rsidR="00F969B8">
              <w:rPr>
                <w:noProof/>
                <w:webHidden/>
              </w:rPr>
            </w:r>
            <w:r w:rsidR="00F969B8">
              <w:rPr>
                <w:noProof/>
                <w:webHidden/>
              </w:rPr>
              <w:fldChar w:fldCharType="separate"/>
            </w:r>
            <w:r w:rsidR="00F969B8">
              <w:rPr>
                <w:noProof/>
                <w:webHidden/>
              </w:rPr>
              <w:t>40</w:t>
            </w:r>
            <w:r w:rsidR="00F969B8">
              <w:rPr>
                <w:noProof/>
                <w:webHidden/>
              </w:rPr>
              <w:fldChar w:fldCharType="end"/>
            </w:r>
          </w:hyperlink>
        </w:p>
        <w:p w14:paraId="4C28A5C3" w14:textId="3B6BD428" w:rsidR="00F969B8" w:rsidRDefault="00D50D5F">
          <w:pPr>
            <w:pStyle w:val="TOC2"/>
            <w:tabs>
              <w:tab w:val="left" w:pos="880"/>
              <w:tab w:val="right" w:leader="dot" w:pos="9016"/>
            </w:tabs>
            <w:rPr>
              <w:rFonts w:eastAsiaTheme="minorEastAsia"/>
              <w:noProof/>
              <w:lang w:eastAsia="en-GB"/>
            </w:rPr>
          </w:pPr>
          <w:hyperlink w:anchor="_Toc38784492" w:history="1">
            <w:r w:rsidR="00F969B8" w:rsidRPr="00CE271D">
              <w:rPr>
                <w:rStyle w:val="Hyperlink"/>
                <w:noProof/>
              </w:rPr>
              <w:t>4.3</w:t>
            </w:r>
            <w:r w:rsidR="00F969B8">
              <w:rPr>
                <w:rFonts w:eastAsiaTheme="minorEastAsia"/>
                <w:noProof/>
                <w:lang w:eastAsia="en-GB"/>
              </w:rPr>
              <w:tab/>
            </w:r>
            <w:r w:rsidR="00F969B8" w:rsidRPr="00CE271D">
              <w:rPr>
                <w:rStyle w:val="Hyperlink"/>
                <w:noProof/>
              </w:rPr>
              <w:t>SOS Student – Prototype Testing</w:t>
            </w:r>
            <w:r w:rsidR="00F969B8">
              <w:rPr>
                <w:noProof/>
                <w:webHidden/>
              </w:rPr>
              <w:tab/>
            </w:r>
            <w:r w:rsidR="00F969B8">
              <w:rPr>
                <w:noProof/>
                <w:webHidden/>
              </w:rPr>
              <w:fldChar w:fldCharType="begin"/>
            </w:r>
            <w:r w:rsidR="00F969B8">
              <w:rPr>
                <w:noProof/>
                <w:webHidden/>
              </w:rPr>
              <w:instrText xml:space="preserve"> PAGEREF _Toc38784492 \h </w:instrText>
            </w:r>
            <w:r w:rsidR="00F969B8">
              <w:rPr>
                <w:noProof/>
                <w:webHidden/>
              </w:rPr>
            </w:r>
            <w:r w:rsidR="00F969B8">
              <w:rPr>
                <w:noProof/>
                <w:webHidden/>
              </w:rPr>
              <w:fldChar w:fldCharType="separate"/>
            </w:r>
            <w:r w:rsidR="00F969B8">
              <w:rPr>
                <w:noProof/>
                <w:webHidden/>
              </w:rPr>
              <w:t>42</w:t>
            </w:r>
            <w:r w:rsidR="00F969B8">
              <w:rPr>
                <w:noProof/>
                <w:webHidden/>
              </w:rPr>
              <w:fldChar w:fldCharType="end"/>
            </w:r>
          </w:hyperlink>
        </w:p>
        <w:p w14:paraId="4E6C088C" w14:textId="6C0E54E9" w:rsidR="00F969B8" w:rsidRDefault="00D50D5F">
          <w:pPr>
            <w:pStyle w:val="TOC3"/>
            <w:tabs>
              <w:tab w:val="right" w:leader="dot" w:pos="9016"/>
            </w:tabs>
            <w:rPr>
              <w:rFonts w:eastAsiaTheme="minorEastAsia"/>
              <w:noProof/>
              <w:lang w:eastAsia="en-GB"/>
            </w:rPr>
          </w:pPr>
          <w:hyperlink w:anchor="_Toc38784493" w:history="1">
            <w:r w:rsidR="00F969B8" w:rsidRPr="00CE271D">
              <w:rPr>
                <w:rStyle w:val="Hyperlink"/>
                <w:noProof/>
              </w:rPr>
              <w:t>4.3.1 Overview</w:t>
            </w:r>
            <w:r w:rsidR="00F969B8">
              <w:rPr>
                <w:noProof/>
                <w:webHidden/>
              </w:rPr>
              <w:tab/>
            </w:r>
            <w:r w:rsidR="00F969B8">
              <w:rPr>
                <w:noProof/>
                <w:webHidden/>
              </w:rPr>
              <w:fldChar w:fldCharType="begin"/>
            </w:r>
            <w:r w:rsidR="00F969B8">
              <w:rPr>
                <w:noProof/>
                <w:webHidden/>
              </w:rPr>
              <w:instrText xml:space="preserve"> PAGEREF _Toc38784493 \h </w:instrText>
            </w:r>
            <w:r w:rsidR="00F969B8">
              <w:rPr>
                <w:noProof/>
                <w:webHidden/>
              </w:rPr>
            </w:r>
            <w:r w:rsidR="00F969B8">
              <w:rPr>
                <w:noProof/>
                <w:webHidden/>
              </w:rPr>
              <w:fldChar w:fldCharType="separate"/>
            </w:r>
            <w:r w:rsidR="00F969B8">
              <w:rPr>
                <w:noProof/>
                <w:webHidden/>
              </w:rPr>
              <w:t>42</w:t>
            </w:r>
            <w:r w:rsidR="00F969B8">
              <w:rPr>
                <w:noProof/>
                <w:webHidden/>
              </w:rPr>
              <w:fldChar w:fldCharType="end"/>
            </w:r>
          </w:hyperlink>
        </w:p>
        <w:p w14:paraId="2190D37B" w14:textId="22DD3B98" w:rsidR="00F969B8" w:rsidRDefault="00D50D5F">
          <w:pPr>
            <w:pStyle w:val="TOC3"/>
            <w:tabs>
              <w:tab w:val="right" w:leader="dot" w:pos="9016"/>
            </w:tabs>
            <w:rPr>
              <w:rFonts w:eastAsiaTheme="minorEastAsia"/>
              <w:noProof/>
              <w:lang w:eastAsia="en-GB"/>
            </w:rPr>
          </w:pPr>
          <w:hyperlink w:anchor="_Toc38784494" w:history="1">
            <w:r w:rsidR="00F969B8" w:rsidRPr="00CE271D">
              <w:rPr>
                <w:rStyle w:val="Hyperlink"/>
                <w:rFonts w:cstheme="minorHAnsi"/>
                <w:noProof/>
              </w:rPr>
              <w:t>4.3.1. Usability - Testing Results</w:t>
            </w:r>
            <w:r w:rsidR="00F969B8">
              <w:rPr>
                <w:noProof/>
                <w:webHidden/>
              </w:rPr>
              <w:tab/>
            </w:r>
            <w:r w:rsidR="00F969B8">
              <w:rPr>
                <w:noProof/>
                <w:webHidden/>
              </w:rPr>
              <w:fldChar w:fldCharType="begin"/>
            </w:r>
            <w:r w:rsidR="00F969B8">
              <w:rPr>
                <w:noProof/>
                <w:webHidden/>
              </w:rPr>
              <w:instrText xml:space="preserve"> PAGEREF _Toc38784494 \h </w:instrText>
            </w:r>
            <w:r w:rsidR="00F969B8">
              <w:rPr>
                <w:noProof/>
                <w:webHidden/>
              </w:rPr>
            </w:r>
            <w:r w:rsidR="00F969B8">
              <w:rPr>
                <w:noProof/>
                <w:webHidden/>
              </w:rPr>
              <w:fldChar w:fldCharType="separate"/>
            </w:r>
            <w:r w:rsidR="00F969B8">
              <w:rPr>
                <w:noProof/>
                <w:webHidden/>
              </w:rPr>
              <w:t>42</w:t>
            </w:r>
            <w:r w:rsidR="00F969B8">
              <w:rPr>
                <w:noProof/>
                <w:webHidden/>
              </w:rPr>
              <w:fldChar w:fldCharType="end"/>
            </w:r>
          </w:hyperlink>
        </w:p>
        <w:p w14:paraId="4C0DC962" w14:textId="121147A2" w:rsidR="00F969B8" w:rsidRDefault="00D50D5F">
          <w:pPr>
            <w:pStyle w:val="TOC3"/>
            <w:tabs>
              <w:tab w:val="right" w:leader="dot" w:pos="9016"/>
            </w:tabs>
            <w:rPr>
              <w:rFonts w:eastAsiaTheme="minorEastAsia"/>
              <w:noProof/>
              <w:lang w:eastAsia="en-GB"/>
            </w:rPr>
          </w:pPr>
          <w:hyperlink w:anchor="_Toc38784495" w:history="1">
            <w:r w:rsidR="00F969B8" w:rsidRPr="00CE271D">
              <w:rPr>
                <w:rStyle w:val="Hyperlink"/>
                <w:noProof/>
              </w:rPr>
              <w:t>4.3.2 Meeting Wellbeing Needs – Testing Results</w:t>
            </w:r>
            <w:r w:rsidR="00F969B8">
              <w:rPr>
                <w:noProof/>
                <w:webHidden/>
              </w:rPr>
              <w:tab/>
            </w:r>
            <w:r w:rsidR="00F969B8">
              <w:rPr>
                <w:noProof/>
                <w:webHidden/>
              </w:rPr>
              <w:fldChar w:fldCharType="begin"/>
            </w:r>
            <w:r w:rsidR="00F969B8">
              <w:rPr>
                <w:noProof/>
                <w:webHidden/>
              </w:rPr>
              <w:instrText xml:space="preserve"> PAGEREF _Toc38784495 \h </w:instrText>
            </w:r>
            <w:r w:rsidR="00F969B8">
              <w:rPr>
                <w:noProof/>
                <w:webHidden/>
              </w:rPr>
            </w:r>
            <w:r w:rsidR="00F969B8">
              <w:rPr>
                <w:noProof/>
                <w:webHidden/>
              </w:rPr>
              <w:fldChar w:fldCharType="separate"/>
            </w:r>
            <w:r w:rsidR="00F969B8">
              <w:rPr>
                <w:noProof/>
                <w:webHidden/>
              </w:rPr>
              <w:t>46</w:t>
            </w:r>
            <w:r w:rsidR="00F969B8">
              <w:rPr>
                <w:noProof/>
                <w:webHidden/>
              </w:rPr>
              <w:fldChar w:fldCharType="end"/>
            </w:r>
          </w:hyperlink>
        </w:p>
        <w:p w14:paraId="47F39B2E" w14:textId="1F60B326" w:rsidR="00F969B8" w:rsidRDefault="00D50D5F">
          <w:pPr>
            <w:pStyle w:val="TOC3"/>
            <w:tabs>
              <w:tab w:val="right" w:leader="dot" w:pos="9016"/>
            </w:tabs>
            <w:rPr>
              <w:rFonts w:eastAsiaTheme="minorEastAsia"/>
              <w:noProof/>
              <w:lang w:eastAsia="en-GB"/>
            </w:rPr>
          </w:pPr>
          <w:hyperlink w:anchor="_Toc38784496" w:history="1">
            <w:r w:rsidR="00F969B8" w:rsidRPr="00CE271D">
              <w:rPr>
                <w:rStyle w:val="Hyperlink"/>
                <w:noProof/>
              </w:rPr>
              <w:t>4.3.3. Prototype Testing Summary</w:t>
            </w:r>
            <w:r w:rsidR="00F969B8">
              <w:rPr>
                <w:noProof/>
                <w:webHidden/>
              </w:rPr>
              <w:tab/>
            </w:r>
            <w:r w:rsidR="00F969B8">
              <w:rPr>
                <w:noProof/>
                <w:webHidden/>
              </w:rPr>
              <w:fldChar w:fldCharType="begin"/>
            </w:r>
            <w:r w:rsidR="00F969B8">
              <w:rPr>
                <w:noProof/>
                <w:webHidden/>
              </w:rPr>
              <w:instrText xml:space="preserve"> PAGEREF _Toc38784496 \h </w:instrText>
            </w:r>
            <w:r w:rsidR="00F969B8">
              <w:rPr>
                <w:noProof/>
                <w:webHidden/>
              </w:rPr>
            </w:r>
            <w:r w:rsidR="00F969B8">
              <w:rPr>
                <w:noProof/>
                <w:webHidden/>
              </w:rPr>
              <w:fldChar w:fldCharType="separate"/>
            </w:r>
            <w:r w:rsidR="00F969B8">
              <w:rPr>
                <w:noProof/>
                <w:webHidden/>
              </w:rPr>
              <w:t>48</w:t>
            </w:r>
            <w:r w:rsidR="00F969B8">
              <w:rPr>
                <w:noProof/>
                <w:webHidden/>
              </w:rPr>
              <w:fldChar w:fldCharType="end"/>
            </w:r>
          </w:hyperlink>
        </w:p>
        <w:p w14:paraId="679500BC" w14:textId="475F4409" w:rsidR="00F969B8" w:rsidRDefault="00D50D5F">
          <w:pPr>
            <w:pStyle w:val="TOC1"/>
            <w:tabs>
              <w:tab w:val="right" w:leader="dot" w:pos="9016"/>
            </w:tabs>
            <w:rPr>
              <w:rFonts w:eastAsiaTheme="minorEastAsia"/>
              <w:noProof/>
              <w:lang w:eastAsia="en-GB"/>
            </w:rPr>
          </w:pPr>
          <w:hyperlink w:anchor="_Toc38784497" w:history="1">
            <w:r w:rsidR="00F969B8" w:rsidRPr="00CE271D">
              <w:rPr>
                <w:rStyle w:val="Hyperlink"/>
                <w:noProof/>
              </w:rPr>
              <w:t>5.Application Design and Requirements</w:t>
            </w:r>
            <w:r w:rsidR="00F969B8">
              <w:rPr>
                <w:noProof/>
                <w:webHidden/>
              </w:rPr>
              <w:tab/>
            </w:r>
            <w:r w:rsidR="00F969B8">
              <w:rPr>
                <w:noProof/>
                <w:webHidden/>
              </w:rPr>
              <w:fldChar w:fldCharType="begin"/>
            </w:r>
            <w:r w:rsidR="00F969B8">
              <w:rPr>
                <w:noProof/>
                <w:webHidden/>
              </w:rPr>
              <w:instrText xml:space="preserve"> PAGEREF _Toc38784497 \h </w:instrText>
            </w:r>
            <w:r w:rsidR="00F969B8">
              <w:rPr>
                <w:noProof/>
                <w:webHidden/>
              </w:rPr>
            </w:r>
            <w:r w:rsidR="00F969B8">
              <w:rPr>
                <w:noProof/>
                <w:webHidden/>
              </w:rPr>
              <w:fldChar w:fldCharType="separate"/>
            </w:r>
            <w:r w:rsidR="00F969B8">
              <w:rPr>
                <w:noProof/>
                <w:webHidden/>
              </w:rPr>
              <w:t>49</w:t>
            </w:r>
            <w:r w:rsidR="00F969B8">
              <w:rPr>
                <w:noProof/>
                <w:webHidden/>
              </w:rPr>
              <w:fldChar w:fldCharType="end"/>
            </w:r>
          </w:hyperlink>
        </w:p>
        <w:p w14:paraId="5A4A2202" w14:textId="07684908" w:rsidR="00F969B8" w:rsidRDefault="00D50D5F">
          <w:pPr>
            <w:pStyle w:val="TOC2"/>
            <w:tabs>
              <w:tab w:val="right" w:leader="dot" w:pos="9016"/>
            </w:tabs>
            <w:rPr>
              <w:rFonts w:eastAsiaTheme="minorEastAsia"/>
              <w:noProof/>
              <w:lang w:eastAsia="en-GB"/>
            </w:rPr>
          </w:pPr>
          <w:hyperlink w:anchor="_Toc38784498" w:history="1">
            <w:r w:rsidR="00F969B8" w:rsidRPr="00CE271D">
              <w:rPr>
                <w:rStyle w:val="Hyperlink"/>
                <w:noProof/>
              </w:rPr>
              <w:t>5.1 Requirements</w:t>
            </w:r>
            <w:r w:rsidR="00F969B8">
              <w:rPr>
                <w:noProof/>
                <w:webHidden/>
              </w:rPr>
              <w:tab/>
            </w:r>
            <w:r w:rsidR="00F969B8">
              <w:rPr>
                <w:noProof/>
                <w:webHidden/>
              </w:rPr>
              <w:fldChar w:fldCharType="begin"/>
            </w:r>
            <w:r w:rsidR="00F969B8">
              <w:rPr>
                <w:noProof/>
                <w:webHidden/>
              </w:rPr>
              <w:instrText xml:space="preserve"> PAGEREF _Toc38784498 \h </w:instrText>
            </w:r>
            <w:r w:rsidR="00F969B8">
              <w:rPr>
                <w:noProof/>
                <w:webHidden/>
              </w:rPr>
            </w:r>
            <w:r w:rsidR="00F969B8">
              <w:rPr>
                <w:noProof/>
                <w:webHidden/>
              </w:rPr>
              <w:fldChar w:fldCharType="separate"/>
            </w:r>
            <w:r w:rsidR="00F969B8">
              <w:rPr>
                <w:noProof/>
                <w:webHidden/>
              </w:rPr>
              <w:t>49</w:t>
            </w:r>
            <w:r w:rsidR="00F969B8">
              <w:rPr>
                <w:noProof/>
                <w:webHidden/>
              </w:rPr>
              <w:fldChar w:fldCharType="end"/>
            </w:r>
          </w:hyperlink>
        </w:p>
        <w:p w14:paraId="69078E46" w14:textId="7CC7172E" w:rsidR="00F969B8" w:rsidRDefault="00D50D5F">
          <w:pPr>
            <w:pStyle w:val="TOC2"/>
            <w:tabs>
              <w:tab w:val="right" w:leader="dot" w:pos="9016"/>
            </w:tabs>
            <w:rPr>
              <w:rFonts w:eastAsiaTheme="minorEastAsia"/>
              <w:noProof/>
              <w:lang w:eastAsia="en-GB"/>
            </w:rPr>
          </w:pPr>
          <w:hyperlink w:anchor="_Toc38784499" w:history="1">
            <w:r w:rsidR="00F969B8" w:rsidRPr="00CE271D">
              <w:rPr>
                <w:rStyle w:val="Hyperlink"/>
                <w:noProof/>
              </w:rPr>
              <w:t>5.1.1 ‘Must have’ MosCow Requirements</w:t>
            </w:r>
            <w:r w:rsidR="00F969B8">
              <w:rPr>
                <w:noProof/>
                <w:webHidden/>
              </w:rPr>
              <w:tab/>
            </w:r>
            <w:r w:rsidR="00F969B8">
              <w:rPr>
                <w:noProof/>
                <w:webHidden/>
              </w:rPr>
              <w:fldChar w:fldCharType="begin"/>
            </w:r>
            <w:r w:rsidR="00F969B8">
              <w:rPr>
                <w:noProof/>
                <w:webHidden/>
              </w:rPr>
              <w:instrText xml:space="preserve"> PAGEREF _Toc38784499 \h </w:instrText>
            </w:r>
            <w:r w:rsidR="00F969B8">
              <w:rPr>
                <w:noProof/>
                <w:webHidden/>
              </w:rPr>
            </w:r>
            <w:r w:rsidR="00F969B8">
              <w:rPr>
                <w:noProof/>
                <w:webHidden/>
              </w:rPr>
              <w:fldChar w:fldCharType="separate"/>
            </w:r>
            <w:r w:rsidR="00F969B8">
              <w:rPr>
                <w:noProof/>
                <w:webHidden/>
              </w:rPr>
              <w:t>49</w:t>
            </w:r>
            <w:r w:rsidR="00F969B8">
              <w:rPr>
                <w:noProof/>
                <w:webHidden/>
              </w:rPr>
              <w:fldChar w:fldCharType="end"/>
            </w:r>
          </w:hyperlink>
        </w:p>
        <w:p w14:paraId="61EA14AE" w14:textId="3809536E" w:rsidR="00F969B8" w:rsidRDefault="00D50D5F">
          <w:pPr>
            <w:pStyle w:val="TOC2"/>
            <w:tabs>
              <w:tab w:val="right" w:leader="dot" w:pos="9016"/>
            </w:tabs>
            <w:rPr>
              <w:rFonts w:eastAsiaTheme="minorEastAsia"/>
              <w:noProof/>
              <w:lang w:eastAsia="en-GB"/>
            </w:rPr>
          </w:pPr>
          <w:hyperlink w:anchor="_Toc38784500" w:history="1">
            <w:r w:rsidR="00F969B8" w:rsidRPr="00CE271D">
              <w:rPr>
                <w:rStyle w:val="Hyperlink"/>
                <w:noProof/>
              </w:rPr>
              <w:t>5.1.3 ‘Could have’ MosCow Requirements</w:t>
            </w:r>
            <w:r w:rsidR="00F969B8">
              <w:rPr>
                <w:noProof/>
                <w:webHidden/>
              </w:rPr>
              <w:tab/>
            </w:r>
            <w:r w:rsidR="00F969B8">
              <w:rPr>
                <w:noProof/>
                <w:webHidden/>
              </w:rPr>
              <w:fldChar w:fldCharType="begin"/>
            </w:r>
            <w:r w:rsidR="00F969B8">
              <w:rPr>
                <w:noProof/>
                <w:webHidden/>
              </w:rPr>
              <w:instrText xml:space="preserve"> PAGEREF _Toc38784500 \h </w:instrText>
            </w:r>
            <w:r w:rsidR="00F969B8">
              <w:rPr>
                <w:noProof/>
                <w:webHidden/>
              </w:rPr>
            </w:r>
            <w:r w:rsidR="00F969B8">
              <w:rPr>
                <w:noProof/>
                <w:webHidden/>
              </w:rPr>
              <w:fldChar w:fldCharType="separate"/>
            </w:r>
            <w:r w:rsidR="00F969B8">
              <w:rPr>
                <w:noProof/>
                <w:webHidden/>
              </w:rPr>
              <w:t>51</w:t>
            </w:r>
            <w:r w:rsidR="00F969B8">
              <w:rPr>
                <w:noProof/>
                <w:webHidden/>
              </w:rPr>
              <w:fldChar w:fldCharType="end"/>
            </w:r>
          </w:hyperlink>
        </w:p>
        <w:p w14:paraId="6C283DB6" w14:textId="012D0D72" w:rsidR="00F969B8" w:rsidRDefault="00D50D5F">
          <w:pPr>
            <w:pStyle w:val="TOC2"/>
            <w:tabs>
              <w:tab w:val="right" w:leader="dot" w:pos="9016"/>
            </w:tabs>
            <w:rPr>
              <w:rFonts w:eastAsiaTheme="minorEastAsia"/>
              <w:noProof/>
              <w:lang w:eastAsia="en-GB"/>
            </w:rPr>
          </w:pPr>
          <w:hyperlink w:anchor="_Toc38784501" w:history="1">
            <w:r w:rsidR="00F969B8" w:rsidRPr="00CE271D">
              <w:rPr>
                <w:rStyle w:val="Hyperlink"/>
                <w:noProof/>
              </w:rPr>
              <w:t>5.1.4 ‘Won’t have’ MosCow Requirements</w:t>
            </w:r>
            <w:r w:rsidR="00F969B8">
              <w:rPr>
                <w:noProof/>
                <w:webHidden/>
              </w:rPr>
              <w:tab/>
            </w:r>
            <w:r w:rsidR="00F969B8">
              <w:rPr>
                <w:noProof/>
                <w:webHidden/>
              </w:rPr>
              <w:fldChar w:fldCharType="begin"/>
            </w:r>
            <w:r w:rsidR="00F969B8">
              <w:rPr>
                <w:noProof/>
                <w:webHidden/>
              </w:rPr>
              <w:instrText xml:space="preserve"> PAGEREF _Toc38784501 \h </w:instrText>
            </w:r>
            <w:r w:rsidR="00F969B8">
              <w:rPr>
                <w:noProof/>
                <w:webHidden/>
              </w:rPr>
            </w:r>
            <w:r w:rsidR="00F969B8">
              <w:rPr>
                <w:noProof/>
                <w:webHidden/>
              </w:rPr>
              <w:fldChar w:fldCharType="separate"/>
            </w:r>
            <w:r w:rsidR="00F969B8">
              <w:rPr>
                <w:noProof/>
                <w:webHidden/>
              </w:rPr>
              <w:t>52</w:t>
            </w:r>
            <w:r w:rsidR="00F969B8">
              <w:rPr>
                <w:noProof/>
                <w:webHidden/>
              </w:rPr>
              <w:fldChar w:fldCharType="end"/>
            </w:r>
          </w:hyperlink>
        </w:p>
        <w:p w14:paraId="5ED45B89" w14:textId="621A36F8" w:rsidR="00F969B8" w:rsidRDefault="00D50D5F">
          <w:pPr>
            <w:pStyle w:val="TOC2"/>
            <w:tabs>
              <w:tab w:val="right" w:leader="dot" w:pos="9016"/>
            </w:tabs>
            <w:rPr>
              <w:rFonts w:eastAsiaTheme="minorEastAsia"/>
              <w:noProof/>
              <w:lang w:eastAsia="en-GB"/>
            </w:rPr>
          </w:pPr>
          <w:hyperlink w:anchor="_Toc38784502" w:history="1">
            <w:r w:rsidR="00F969B8" w:rsidRPr="00CE271D">
              <w:rPr>
                <w:rStyle w:val="Hyperlink"/>
                <w:noProof/>
              </w:rPr>
              <w:t>5.2 Design</w:t>
            </w:r>
            <w:r w:rsidR="00F969B8">
              <w:rPr>
                <w:noProof/>
                <w:webHidden/>
              </w:rPr>
              <w:tab/>
            </w:r>
            <w:r w:rsidR="00F969B8">
              <w:rPr>
                <w:noProof/>
                <w:webHidden/>
              </w:rPr>
              <w:fldChar w:fldCharType="begin"/>
            </w:r>
            <w:r w:rsidR="00F969B8">
              <w:rPr>
                <w:noProof/>
                <w:webHidden/>
              </w:rPr>
              <w:instrText xml:space="preserve"> PAGEREF _Toc38784502 \h </w:instrText>
            </w:r>
            <w:r w:rsidR="00F969B8">
              <w:rPr>
                <w:noProof/>
                <w:webHidden/>
              </w:rPr>
            </w:r>
            <w:r w:rsidR="00F969B8">
              <w:rPr>
                <w:noProof/>
                <w:webHidden/>
              </w:rPr>
              <w:fldChar w:fldCharType="separate"/>
            </w:r>
            <w:r w:rsidR="00F969B8">
              <w:rPr>
                <w:noProof/>
                <w:webHidden/>
              </w:rPr>
              <w:t>54</w:t>
            </w:r>
            <w:r w:rsidR="00F969B8">
              <w:rPr>
                <w:noProof/>
                <w:webHidden/>
              </w:rPr>
              <w:fldChar w:fldCharType="end"/>
            </w:r>
          </w:hyperlink>
        </w:p>
        <w:p w14:paraId="13C890AE" w14:textId="48F6EA9E" w:rsidR="00F969B8" w:rsidRDefault="00D50D5F">
          <w:pPr>
            <w:pStyle w:val="TOC2"/>
            <w:tabs>
              <w:tab w:val="right" w:leader="dot" w:pos="9016"/>
            </w:tabs>
            <w:rPr>
              <w:rFonts w:eastAsiaTheme="minorEastAsia"/>
              <w:noProof/>
              <w:lang w:eastAsia="en-GB"/>
            </w:rPr>
          </w:pPr>
          <w:hyperlink w:anchor="_Toc38784503" w:history="1">
            <w:r w:rsidR="00F969B8" w:rsidRPr="00CE271D">
              <w:rPr>
                <w:rStyle w:val="Hyperlink"/>
                <w:noProof/>
              </w:rPr>
              <w:t>5.2.1 UML (Unified Modelling Language) Diagrams</w:t>
            </w:r>
            <w:r w:rsidR="00F969B8">
              <w:rPr>
                <w:noProof/>
                <w:webHidden/>
              </w:rPr>
              <w:tab/>
            </w:r>
            <w:r w:rsidR="00F969B8">
              <w:rPr>
                <w:noProof/>
                <w:webHidden/>
              </w:rPr>
              <w:fldChar w:fldCharType="begin"/>
            </w:r>
            <w:r w:rsidR="00F969B8">
              <w:rPr>
                <w:noProof/>
                <w:webHidden/>
              </w:rPr>
              <w:instrText xml:space="preserve"> PAGEREF _Toc38784503 \h </w:instrText>
            </w:r>
            <w:r w:rsidR="00F969B8">
              <w:rPr>
                <w:noProof/>
                <w:webHidden/>
              </w:rPr>
            </w:r>
            <w:r w:rsidR="00F969B8">
              <w:rPr>
                <w:noProof/>
                <w:webHidden/>
              </w:rPr>
              <w:fldChar w:fldCharType="separate"/>
            </w:r>
            <w:r w:rsidR="00F969B8">
              <w:rPr>
                <w:noProof/>
                <w:webHidden/>
              </w:rPr>
              <w:t>54</w:t>
            </w:r>
            <w:r w:rsidR="00F969B8">
              <w:rPr>
                <w:noProof/>
                <w:webHidden/>
              </w:rPr>
              <w:fldChar w:fldCharType="end"/>
            </w:r>
          </w:hyperlink>
        </w:p>
        <w:p w14:paraId="10632AFF" w14:textId="1AED39C1" w:rsidR="00F969B8" w:rsidRDefault="00D50D5F">
          <w:pPr>
            <w:pStyle w:val="TOC2"/>
            <w:tabs>
              <w:tab w:val="right" w:leader="dot" w:pos="9016"/>
            </w:tabs>
            <w:rPr>
              <w:rFonts w:eastAsiaTheme="minorEastAsia"/>
              <w:noProof/>
              <w:lang w:eastAsia="en-GB"/>
            </w:rPr>
          </w:pPr>
          <w:hyperlink w:anchor="_Toc38784504" w:history="1">
            <w:r w:rsidR="00F969B8" w:rsidRPr="00CE271D">
              <w:rPr>
                <w:rStyle w:val="Hyperlink"/>
                <w:noProof/>
              </w:rPr>
              <w:t>5.2.2 UI Design</w:t>
            </w:r>
            <w:r w:rsidR="00F969B8">
              <w:rPr>
                <w:noProof/>
                <w:webHidden/>
              </w:rPr>
              <w:tab/>
            </w:r>
            <w:r w:rsidR="00F969B8">
              <w:rPr>
                <w:noProof/>
                <w:webHidden/>
              </w:rPr>
              <w:fldChar w:fldCharType="begin"/>
            </w:r>
            <w:r w:rsidR="00F969B8">
              <w:rPr>
                <w:noProof/>
                <w:webHidden/>
              </w:rPr>
              <w:instrText xml:space="preserve"> PAGEREF _Toc38784504 \h </w:instrText>
            </w:r>
            <w:r w:rsidR="00F969B8">
              <w:rPr>
                <w:noProof/>
                <w:webHidden/>
              </w:rPr>
            </w:r>
            <w:r w:rsidR="00F969B8">
              <w:rPr>
                <w:noProof/>
                <w:webHidden/>
              </w:rPr>
              <w:fldChar w:fldCharType="separate"/>
            </w:r>
            <w:r w:rsidR="00F969B8">
              <w:rPr>
                <w:noProof/>
                <w:webHidden/>
              </w:rPr>
              <w:t>56</w:t>
            </w:r>
            <w:r w:rsidR="00F969B8">
              <w:rPr>
                <w:noProof/>
                <w:webHidden/>
              </w:rPr>
              <w:fldChar w:fldCharType="end"/>
            </w:r>
          </w:hyperlink>
        </w:p>
        <w:p w14:paraId="47752C90" w14:textId="3DFEA959" w:rsidR="00F969B8" w:rsidRDefault="00D50D5F">
          <w:pPr>
            <w:pStyle w:val="TOC2"/>
            <w:tabs>
              <w:tab w:val="right" w:leader="dot" w:pos="9016"/>
            </w:tabs>
            <w:rPr>
              <w:rFonts w:eastAsiaTheme="minorEastAsia"/>
              <w:noProof/>
              <w:lang w:eastAsia="en-GB"/>
            </w:rPr>
          </w:pPr>
          <w:hyperlink w:anchor="_Toc38784505" w:history="1">
            <w:r w:rsidR="00F969B8" w:rsidRPr="00CE271D">
              <w:rPr>
                <w:rStyle w:val="Hyperlink"/>
                <w:noProof/>
              </w:rPr>
              <w:t>5.2.3 Database</w:t>
            </w:r>
            <w:r w:rsidR="00F969B8">
              <w:rPr>
                <w:noProof/>
                <w:webHidden/>
              </w:rPr>
              <w:tab/>
            </w:r>
            <w:r w:rsidR="00F969B8">
              <w:rPr>
                <w:noProof/>
                <w:webHidden/>
              </w:rPr>
              <w:fldChar w:fldCharType="begin"/>
            </w:r>
            <w:r w:rsidR="00F969B8">
              <w:rPr>
                <w:noProof/>
                <w:webHidden/>
              </w:rPr>
              <w:instrText xml:space="preserve"> PAGEREF _Toc38784505 \h </w:instrText>
            </w:r>
            <w:r w:rsidR="00F969B8">
              <w:rPr>
                <w:noProof/>
                <w:webHidden/>
              </w:rPr>
            </w:r>
            <w:r w:rsidR="00F969B8">
              <w:rPr>
                <w:noProof/>
                <w:webHidden/>
              </w:rPr>
              <w:fldChar w:fldCharType="separate"/>
            </w:r>
            <w:r w:rsidR="00F969B8">
              <w:rPr>
                <w:noProof/>
                <w:webHidden/>
              </w:rPr>
              <w:t>58</w:t>
            </w:r>
            <w:r w:rsidR="00F969B8">
              <w:rPr>
                <w:noProof/>
                <w:webHidden/>
              </w:rPr>
              <w:fldChar w:fldCharType="end"/>
            </w:r>
          </w:hyperlink>
        </w:p>
        <w:p w14:paraId="753B656E" w14:textId="602716BB" w:rsidR="00F969B8" w:rsidRDefault="00D50D5F">
          <w:pPr>
            <w:pStyle w:val="TOC2"/>
            <w:tabs>
              <w:tab w:val="right" w:leader="dot" w:pos="9016"/>
            </w:tabs>
            <w:rPr>
              <w:rFonts w:eastAsiaTheme="minorEastAsia"/>
              <w:noProof/>
              <w:lang w:eastAsia="en-GB"/>
            </w:rPr>
          </w:pPr>
          <w:hyperlink w:anchor="_Toc38784506" w:history="1">
            <w:r w:rsidR="00F969B8" w:rsidRPr="00CE271D">
              <w:rPr>
                <w:rStyle w:val="Hyperlink"/>
                <w:noProof/>
              </w:rPr>
              <w:t>5.3 Implementation</w:t>
            </w:r>
            <w:r w:rsidR="00F969B8">
              <w:rPr>
                <w:noProof/>
                <w:webHidden/>
              </w:rPr>
              <w:tab/>
            </w:r>
            <w:r w:rsidR="00F969B8">
              <w:rPr>
                <w:noProof/>
                <w:webHidden/>
              </w:rPr>
              <w:fldChar w:fldCharType="begin"/>
            </w:r>
            <w:r w:rsidR="00F969B8">
              <w:rPr>
                <w:noProof/>
                <w:webHidden/>
              </w:rPr>
              <w:instrText xml:space="preserve"> PAGEREF _Toc38784506 \h </w:instrText>
            </w:r>
            <w:r w:rsidR="00F969B8">
              <w:rPr>
                <w:noProof/>
                <w:webHidden/>
              </w:rPr>
            </w:r>
            <w:r w:rsidR="00F969B8">
              <w:rPr>
                <w:noProof/>
                <w:webHidden/>
              </w:rPr>
              <w:fldChar w:fldCharType="separate"/>
            </w:r>
            <w:r w:rsidR="00F969B8">
              <w:rPr>
                <w:noProof/>
                <w:webHidden/>
              </w:rPr>
              <w:t>58</w:t>
            </w:r>
            <w:r w:rsidR="00F969B8">
              <w:rPr>
                <w:noProof/>
                <w:webHidden/>
              </w:rPr>
              <w:fldChar w:fldCharType="end"/>
            </w:r>
          </w:hyperlink>
        </w:p>
        <w:p w14:paraId="02AF13FE" w14:textId="693A49E2" w:rsidR="00F969B8" w:rsidRDefault="00D50D5F">
          <w:pPr>
            <w:pStyle w:val="TOC2"/>
            <w:tabs>
              <w:tab w:val="right" w:leader="dot" w:pos="9016"/>
            </w:tabs>
            <w:rPr>
              <w:rFonts w:eastAsiaTheme="minorEastAsia"/>
              <w:noProof/>
              <w:lang w:eastAsia="en-GB"/>
            </w:rPr>
          </w:pPr>
          <w:hyperlink w:anchor="_Toc38784507" w:history="1">
            <w:r w:rsidR="00F969B8" w:rsidRPr="00CE271D">
              <w:rPr>
                <w:rStyle w:val="Hyperlink"/>
                <w:noProof/>
              </w:rPr>
              <w:t>5.3.1 Errors Encountered</w:t>
            </w:r>
            <w:r w:rsidR="00F969B8">
              <w:rPr>
                <w:noProof/>
                <w:webHidden/>
              </w:rPr>
              <w:tab/>
            </w:r>
            <w:r w:rsidR="00F969B8">
              <w:rPr>
                <w:noProof/>
                <w:webHidden/>
              </w:rPr>
              <w:fldChar w:fldCharType="begin"/>
            </w:r>
            <w:r w:rsidR="00F969B8">
              <w:rPr>
                <w:noProof/>
                <w:webHidden/>
              </w:rPr>
              <w:instrText xml:space="preserve"> PAGEREF _Toc38784507 \h </w:instrText>
            </w:r>
            <w:r w:rsidR="00F969B8">
              <w:rPr>
                <w:noProof/>
                <w:webHidden/>
              </w:rPr>
            </w:r>
            <w:r w:rsidR="00F969B8">
              <w:rPr>
                <w:noProof/>
                <w:webHidden/>
              </w:rPr>
              <w:fldChar w:fldCharType="separate"/>
            </w:r>
            <w:r w:rsidR="00F969B8">
              <w:rPr>
                <w:noProof/>
                <w:webHidden/>
              </w:rPr>
              <w:t>58</w:t>
            </w:r>
            <w:r w:rsidR="00F969B8">
              <w:rPr>
                <w:noProof/>
                <w:webHidden/>
              </w:rPr>
              <w:fldChar w:fldCharType="end"/>
            </w:r>
          </w:hyperlink>
        </w:p>
        <w:p w14:paraId="119EA176" w14:textId="37A57B6E" w:rsidR="00F969B8" w:rsidRDefault="00D50D5F">
          <w:pPr>
            <w:pStyle w:val="TOC2"/>
            <w:tabs>
              <w:tab w:val="right" w:leader="dot" w:pos="9016"/>
            </w:tabs>
            <w:rPr>
              <w:rFonts w:eastAsiaTheme="minorEastAsia"/>
              <w:noProof/>
              <w:lang w:eastAsia="en-GB"/>
            </w:rPr>
          </w:pPr>
          <w:hyperlink w:anchor="_Toc38784508" w:history="1">
            <w:r w:rsidR="00F969B8" w:rsidRPr="00CE271D">
              <w:rPr>
                <w:rStyle w:val="Hyperlink"/>
                <w:noProof/>
              </w:rPr>
              <w:t>5.3.2 Feature Driven Development</w:t>
            </w:r>
            <w:r w:rsidR="00F969B8">
              <w:rPr>
                <w:noProof/>
                <w:webHidden/>
              </w:rPr>
              <w:tab/>
            </w:r>
            <w:r w:rsidR="00F969B8">
              <w:rPr>
                <w:noProof/>
                <w:webHidden/>
              </w:rPr>
              <w:fldChar w:fldCharType="begin"/>
            </w:r>
            <w:r w:rsidR="00F969B8">
              <w:rPr>
                <w:noProof/>
                <w:webHidden/>
              </w:rPr>
              <w:instrText xml:space="preserve"> PAGEREF _Toc38784508 \h </w:instrText>
            </w:r>
            <w:r w:rsidR="00F969B8">
              <w:rPr>
                <w:noProof/>
                <w:webHidden/>
              </w:rPr>
            </w:r>
            <w:r w:rsidR="00F969B8">
              <w:rPr>
                <w:noProof/>
                <w:webHidden/>
              </w:rPr>
              <w:fldChar w:fldCharType="separate"/>
            </w:r>
            <w:r w:rsidR="00F969B8">
              <w:rPr>
                <w:noProof/>
                <w:webHidden/>
              </w:rPr>
              <w:t>60</w:t>
            </w:r>
            <w:r w:rsidR="00F969B8">
              <w:rPr>
                <w:noProof/>
                <w:webHidden/>
              </w:rPr>
              <w:fldChar w:fldCharType="end"/>
            </w:r>
          </w:hyperlink>
        </w:p>
        <w:p w14:paraId="0DA4E977" w14:textId="7A01FA5A" w:rsidR="00F969B8" w:rsidRDefault="00D50D5F">
          <w:pPr>
            <w:pStyle w:val="TOC2"/>
            <w:tabs>
              <w:tab w:val="right" w:leader="dot" w:pos="9016"/>
            </w:tabs>
            <w:rPr>
              <w:rFonts w:eastAsiaTheme="minorEastAsia"/>
              <w:noProof/>
              <w:lang w:eastAsia="en-GB"/>
            </w:rPr>
          </w:pPr>
          <w:hyperlink w:anchor="_Toc38784509" w:history="1">
            <w:r w:rsidR="00F969B8" w:rsidRPr="00CE271D">
              <w:rPr>
                <w:rStyle w:val="Hyperlink"/>
                <w:noProof/>
              </w:rPr>
              <w:t>5.3.3 Feature Driven Development Implemented</w:t>
            </w:r>
            <w:r w:rsidR="00F969B8">
              <w:rPr>
                <w:noProof/>
                <w:webHidden/>
              </w:rPr>
              <w:tab/>
            </w:r>
            <w:r w:rsidR="00F969B8">
              <w:rPr>
                <w:noProof/>
                <w:webHidden/>
              </w:rPr>
              <w:fldChar w:fldCharType="begin"/>
            </w:r>
            <w:r w:rsidR="00F969B8">
              <w:rPr>
                <w:noProof/>
                <w:webHidden/>
              </w:rPr>
              <w:instrText xml:space="preserve"> PAGEREF _Toc38784509 \h </w:instrText>
            </w:r>
            <w:r w:rsidR="00F969B8">
              <w:rPr>
                <w:noProof/>
                <w:webHidden/>
              </w:rPr>
            </w:r>
            <w:r w:rsidR="00F969B8">
              <w:rPr>
                <w:noProof/>
                <w:webHidden/>
              </w:rPr>
              <w:fldChar w:fldCharType="separate"/>
            </w:r>
            <w:r w:rsidR="00F969B8">
              <w:rPr>
                <w:noProof/>
                <w:webHidden/>
              </w:rPr>
              <w:t>61</w:t>
            </w:r>
            <w:r w:rsidR="00F969B8">
              <w:rPr>
                <w:noProof/>
                <w:webHidden/>
              </w:rPr>
              <w:fldChar w:fldCharType="end"/>
            </w:r>
          </w:hyperlink>
        </w:p>
        <w:p w14:paraId="0A9D2A30" w14:textId="2B17A320" w:rsidR="00F969B8" w:rsidRDefault="00D50D5F">
          <w:pPr>
            <w:pStyle w:val="TOC3"/>
            <w:tabs>
              <w:tab w:val="right" w:leader="dot" w:pos="9016"/>
            </w:tabs>
            <w:rPr>
              <w:rFonts w:eastAsiaTheme="minorEastAsia"/>
              <w:noProof/>
              <w:lang w:eastAsia="en-GB"/>
            </w:rPr>
          </w:pPr>
          <w:hyperlink w:anchor="_Toc38784510" w:history="1">
            <w:r w:rsidR="00F969B8" w:rsidRPr="00CE271D">
              <w:rPr>
                <w:rStyle w:val="Hyperlink"/>
                <w:noProof/>
              </w:rPr>
              <w:t>5.3.3.1 Tables</w:t>
            </w:r>
            <w:r w:rsidR="00F969B8">
              <w:rPr>
                <w:noProof/>
                <w:webHidden/>
              </w:rPr>
              <w:tab/>
            </w:r>
            <w:r w:rsidR="00F969B8">
              <w:rPr>
                <w:noProof/>
                <w:webHidden/>
              </w:rPr>
              <w:fldChar w:fldCharType="begin"/>
            </w:r>
            <w:r w:rsidR="00F969B8">
              <w:rPr>
                <w:noProof/>
                <w:webHidden/>
              </w:rPr>
              <w:instrText xml:space="preserve"> PAGEREF _Toc38784510 \h </w:instrText>
            </w:r>
            <w:r w:rsidR="00F969B8">
              <w:rPr>
                <w:noProof/>
                <w:webHidden/>
              </w:rPr>
            </w:r>
            <w:r w:rsidR="00F969B8">
              <w:rPr>
                <w:noProof/>
                <w:webHidden/>
              </w:rPr>
              <w:fldChar w:fldCharType="separate"/>
            </w:r>
            <w:r w:rsidR="00F969B8">
              <w:rPr>
                <w:noProof/>
                <w:webHidden/>
              </w:rPr>
              <w:t>61</w:t>
            </w:r>
            <w:r w:rsidR="00F969B8">
              <w:rPr>
                <w:noProof/>
                <w:webHidden/>
              </w:rPr>
              <w:fldChar w:fldCharType="end"/>
            </w:r>
          </w:hyperlink>
        </w:p>
        <w:p w14:paraId="4A683081" w14:textId="4D8A2E8A" w:rsidR="00F969B8" w:rsidRDefault="00D50D5F">
          <w:pPr>
            <w:pStyle w:val="TOC3"/>
            <w:tabs>
              <w:tab w:val="right" w:leader="dot" w:pos="9016"/>
            </w:tabs>
            <w:rPr>
              <w:rFonts w:eastAsiaTheme="minorEastAsia"/>
              <w:noProof/>
              <w:lang w:eastAsia="en-GB"/>
            </w:rPr>
          </w:pPr>
          <w:hyperlink w:anchor="_Toc38784511" w:history="1">
            <w:r w:rsidR="00F969B8" w:rsidRPr="00CE271D">
              <w:rPr>
                <w:rStyle w:val="Hyperlink"/>
                <w:noProof/>
              </w:rPr>
              <w:t>5.3.3.2 Views</w:t>
            </w:r>
            <w:r w:rsidR="00F969B8">
              <w:rPr>
                <w:noProof/>
                <w:webHidden/>
              </w:rPr>
              <w:tab/>
            </w:r>
            <w:r w:rsidR="00F969B8">
              <w:rPr>
                <w:noProof/>
                <w:webHidden/>
              </w:rPr>
              <w:fldChar w:fldCharType="begin"/>
            </w:r>
            <w:r w:rsidR="00F969B8">
              <w:rPr>
                <w:noProof/>
                <w:webHidden/>
              </w:rPr>
              <w:instrText xml:space="preserve"> PAGEREF _Toc38784511 \h </w:instrText>
            </w:r>
            <w:r w:rsidR="00F969B8">
              <w:rPr>
                <w:noProof/>
                <w:webHidden/>
              </w:rPr>
            </w:r>
            <w:r w:rsidR="00F969B8">
              <w:rPr>
                <w:noProof/>
                <w:webHidden/>
              </w:rPr>
              <w:fldChar w:fldCharType="separate"/>
            </w:r>
            <w:r w:rsidR="00F969B8">
              <w:rPr>
                <w:noProof/>
                <w:webHidden/>
              </w:rPr>
              <w:t>61</w:t>
            </w:r>
            <w:r w:rsidR="00F969B8">
              <w:rPr>
                <w:noProof/>
                <w:webHidden/>
              </w:rPr>
              <w:fldChar w:fldCharType="end"/>
            </w:r>
          </w:hyperlink>
        </w:p>
        <w:p w14:paraId="1A19A021" w14:textId="7ACC3B5D" w:rsidR="00F969B8" w:rsidRDefault="00D50D5F">
          <w:pPr>
            <w:pStyle w:val="TOC3"/>
            <w:tabs>
              <w:tab w:val="right" w:leader="dot" w:pos="9016"/>
            </w:tabs>
            <w:rPr>
              <w:rFonts w:eastAsiaTheme="minorEastAsia"/>
              <w:noProof/>
              <w:lang w:eastAsia="en-GB"/>
            </w:rPr>
          </w:pPr>
          <w:hyperlink w:anchor="_Toc38784512" w:history="1">
            <w:r w:rsidR="00F969B8" w:rsidRPr="00CE271D">
              <w:rPr>
                <w:rStyle w:val="Hyperlink"/>
                <w:noProof/>
              </w:rPr>
              <w:t>5.3.3.3 Login Page</w:t>
            </w:r>
            <w:r w:rsidR="00F969B8">
              <w:rPr>
                <w:noProof/>
                <w:webHidden/>
              </w:rPr>
              <w:tab/>
            </w:r>
            <w:r w:rsidR="00F969B8">
              <w:rPr>
                <w:noProof/>
                <w:webHidden/>
              </w:rPr>
              <w:fldChar w:fldCharType="begin"/>
            </w:r>
            <w:r w:rsidR="00F969B8">
              <w:rPr>
                <w:noProof/>
                <w:webHidden/>
              </w:rPr>
              <w:instrText xml:space="preserve"> PAGEREF _Toc38784512 \h </w:instrText>
            </w:r>
            <w:r w:rsidR="00F969B8">
              <w:rPr>
                <w:noProof/>
                <w:webHidden/>
              </w:rPr>
            </w:r>
            <w:r w:rsidR="00F969B8">
              <w:rPr>
                <w:noProof/>
                <w:webHidden/>
              </w:rPr>
              <w:fldChar w:fldCharType="separate"/>
            </w:r>
            <w:r w:rsidR="00F969B8">
              <w:rPr>
                <w:noProof/>
                <w:webHidden/>
              </w:rPr>
              <w:t>62</w:t>
            </w:r>
            <w:r w:rsidR="00F969B8">
              <w:rPr>
                <w:noProof/>
                <w:webHidden/>
              </w:rPr>
              <w:fldChar w:fldCharType="end"/>
            </w:r>
          </w:hyperlink>
        </w:p>
        <w:p w14:paraId="6420CE9A" w14:textId="630A15DE" w:rsidR="00F969B8" w:rsidRDefault="00D50D5F">
          <w:pPr>
            <w:pStyle w:val="TOC3"/>
            <w:tabs>
              <w:tab w:val="right" w:leader="dot" w:pos="9016"/>
            </w:tabs>
            <w:rPr>
              <w:rFonts w:eastAsiaTheme="minorEastAsia"/>
              <w:noProof/>
              <w:lang w:eastAsia="en-GB"/>
            </w:rPr>
          </w:pPr>
          <w:hyperlink w:anchor="_Toc38784513" w:history="1">
            <w:r w:rsidR="00F969B8" w:rsidRPr="00CE271D">
              <w:rPr>
                <w:rStyle w:val="Hyperlink"/>
                <w:noProof/>
              </w:rPr>
              <w:t>5.3.3.4 URL implementation for help pages</w:t>
            </w:r>
            <w:r w:rsidR="00F969B8">
              <w:rPr>
                <w:noProof/>
                <w:webHidden/>
              </w:rPr>
              <w:tab/>
            </w:r>
            <w:r w:rsidR="00F969B8">
              <w:rPr>
                <w:noProof/>
                <w:webHidden/>
              </w:rPr>
              <w:fldChar w:fldCharType="begin"/>
            </w:r>
            <w:r w:rsidR="00F969B8">
              <w:rPr>
                <w:noProof/>
                <w:webHidden/>
              </w:rPr>
              <w:instrText xml:space="preserve"> PAGEREF _Toc38784513 \h </w:instrText>
            </w:r>
            <w:r w:rsidR="00F969B8">
              <w:rPr>
                <w:noProof/>
                <w:webHidden/>
              </w:rPr>
            </w:r>
            <w:r w:rsidR="00F969B8">
              <w:rPr>
                <w:noProof/>
                <w:webHidden/>
              </w:rPr>
              <w:fldChar w:fldCharType="separate"/>
            </w:r>
            <w:r w:rsidR="00F969B8">
              <w:rPr>
                <w:noProof/>
                <w:webHidden/>
              </w:rPr>
              <w:t>63</w:t>
            </w:r>
            <w:r w:rsidR="00F969B8">
              <w:rPr>
                <w:noProof/>
                <w:webHidden/>
              </w:rPr>
              <w:fldChar w:fldCharType="end"/>
            </w:r>
          </w:hyperlink>
        </w:p>
        <w:p w14:paraId="59A2E820" w14:textId="74D4C7FE" w:rsidR="00F969B8" w:rsidRDefault="00D50D5F">
          <w:pPr>
            <w:pStyle w:val="TOC3"/>
            <w:tabs>
              <w:tab w:val="right" w:leader="dot" w:pos="9016"/>
            </w:tabs>
            <w:rPr>
              <w:rFonts w:eastAsiaTheme="minorEastAsia"/>
              <w:noProof/>
              <w:lang w:eastAsia="en-GB"/>
            </w:rPr>
          </w:pPr>
          <w:hyperlink w:anchor="_Toc38784514" w:history="1">
            <w:r w:rsidR="00F969B8" w:rsidRPr="00CE271D">
              <w:rPr>
                <w:rStyle w:val="Hyperlink"/>
                <w:noProof/>
              </w:rPr>
              <w:t>5.3.3.5 Database Connectivity</w:t>
            </w:r>
            <w:r w:rsidR="00F969B8">
              <w:rPr>
                <w:noProof/>
                <w:webHidden/>
              </w:rPr>
              <w:tab/>
            </w:r>
            <w:r w:rsidR="00F969B8">
              <w:rPr>
                <w:noProof/>
                <w:webHidden/>
              </w:rPr>
              <w:fldChar w:fldCharType="begin"/>
            </w:r>
            <w:r w:rsidR="00F969B8">
              <w:rPr>
                <w:noProof/>
                <w:webHidden/>
              </w:rPr>
              <w:instrText xml:space="preserve"> PAGEREF _Toc38784514 \h </w:instrText>
            </w:r>
            <w:r w:rsidR="00F969B8">
              <w:rPr>
                <w:noProof/>
                <w:webHidden/>
              </w:rPr>
            </w:r>
            <w:r w:rsidR="00F969B8">
              <w:rPr>
                <w:noProof/>
                <w:webHidden/>
              </w:rPr>
              <w:fldChar w:fldCharType="separate"/>
            </w:r>
            <w:r w:rsidR="00F969B8">
              <w:rPr>
                <w:noProof/>
                <w:webHidden/>
              </w:rPr>
              <w:t>64</w:t>
            </w:r>
            <w:r w:rsidR="00F969B8">
              <w:rPr>
                <w:noProof/>
                <w:webHidden/>
              </w:rPr>
              <w:fldChar w:fldCharType="end"/>
            </w:r>
          </w:hyperlink>
        </w:p>
        <w:p w14:paraId="59AFE8F8" w14:textId="01D23D11" w:rsidR="00F969B8" w:rsidRDefault="00D50D5F">
          <w:pPr>
            <w:pStyle w:val="TOC3"/>
            <w:tabs>
              <w:tab w:val="right" w:leader="dot" w:pos="9016"/>
            </w:tabs>
            <w:rPr>
              <w:rFonts w:eastAsiaTheme="minorEastAsia"/>
              <w:noProof/>
              <w:lang w:eastAsia="en-GB"/>
            </w:rPr>
          </w:pPr>
          <w:hyperlink w:anchor="_Toc38784515" w:history="1">
            <w:r w:rsidR="00F969B8" w:rsidRPr="00CE271D">
              <w:rPr>
                <w:rStyle w:val="Hyperlink"/>
                <w:noProof/>
              </w:rPr>
              <w:t>5.3.3.5 Slider implementation for Wellbeing &amp; Academic Pages</w:t>
            </w:r>
            <w:r w:rsidR="00F969B8">
              <w:rPr>
                <w:noProof/>
                <w:webHidden/>
              </w:rPr>
              <w:tab/>
            </w:r>
            <w:r w:rsidR="00F969B8">
              <w:rPr>
                <w:noProof/>
                <w:webHidden/>
              </w:rPr>
              <w:fldChar w:fldCharType="begin"/>
            </w:r>
            <w:r w:rsidR="00F969B8">
              <w:rPr>
                <w:noProof/>
                <w:webHidden/>
              </w:rPr>
              <w:instrText xml:space="preserve"> PAGEREF _Toc38784515 \h </w:instrText>
            </w:r>
            <w:r w:rsidR="00F969B8">
              <w:rPr>
                <w:noProof/>
                <w:webHidden/>
              </w:rPr>
            </w:r>
            <w:r w:rsidR="00F969B8">
              <w:rPr>
                <w:noProof/>
                <w:webHidden/>
              </w:rPr>
              <w:fldChar w:fldCharType="separate"/>
            </w:r>
            <w:r w:rsidR="00F969B8">
              <w:rPr>
                <w:noProof/>
                <w:webHidden/>
              </w:rPr>
              <w:t>65</w:t>
            </w:r>
            <w:r w:rsidR="00F969B8">
              <w:rPr>
                <w:noProof/>
                <w:webHidden/>
              </w:rPr>
              <w:fldChar w:fldCharType="end"/>
            </w:r>
          </w:hyperlink>
        </w:p>
        <w:p w14:paraId="4C8947A9" w14:textId="352CE3B5" w:rsidR="00F969B8" w:rsidRDefault="00D50D5F">
          <w:pPr>
            <w:pStyle w:val="TOC3"/>
            <w:tabs>
              <w:tab w:val="right" w:leader="dot" w:pos="9016"/>
            </w:tabs>
            <w:rPr>
              <w:rFonts w:eastAsiaTheme="minorEastAsia"/>
              <w:noProof/>
              <w:lang w:eastAsia="en-GB"/>
            </w:rPr>
          </w:pPr>
          <w:hyperlink w:anchor="_Toc38784516" w:history="1">
            <w:r w:rsidR="00F969B8" w:rsidRPr="00CE271D">
              <w:rPr>
                <w:rStyle w:val="Hyperlink"/>
                <w:noProof/>
              </w:rPr>
              <w:t>5.3.3.6 Critical button implementation and display alerts</w:t>
            </w:r>
            <w:r w:rsidR="00F969B8">
              <w:rPr>
                <w:noProof/>
                <w:webHidden/>
              </w:rPr>
              <w:tab/>
            </w:r>
            <w:r w:rsidR="00F969B8">
              <w:rPr>
                <w:noProof/>
                <w:webHidden/>
              </w:rPr>
              <w:fldChar w:fldCharType="begin"/>
            </w:r>
            <w:r w:rsidR="00F969B8">
              <w:rPr>
                <w:noProof/>
                <w:webHidden/>
              </w:rPr>
              <w:instrText xml:space="preserve"> PAGEREF _Toc38784516 \h </w:instrText>
            </w:r>
            <w:r w:rsidR="00F969B8">
              <w:rPr>
                <w:noProof/>
                <w:webHidden/>
              </w:rPr>
            </w:r>
            <w:r w:rsidR="00F969B8">
              <w:rPr>
                <w:noProof/>
                <w:webHidden/>
              </w:rPr>
              <w:fldChar w:fldCharType="separate"/>
            </w:r>
            <w:r w:rsidR="00F969B8">
              <w:rPr>
                <w:noProof/>
                <w:webHidden/>
              </w:rPr>
              <w:t>66</w:t>
            </w:r>
            <w:r w:rsidR="00F969B8">
              <w:rPr>
                <w:noProof/>
                <w:webHidden/>
              </w:rPr>
              <w:fldChar w:fldCharType="end"/>
            </w:r>
          </w:hyperlink>
        </w:p>
        <w:p w14:paraId="498F08DE" w14:textId="1073B80C" w:rsidR="00F969B8" w:rsidRDefault="00D50D5F">
          <w:pPr>
            <w:pStyle w:val="TOC2"/>
            <w:tabs>
              <w:tab w:val="right" w:leader="dot" w:pos="9016"/>
            </w:tabs>
            <w:rPr>
              <w:rFonts w:eastAsiaTheme="minorEastAsia"/>
              <w:noProof/>
              <w:lang w:eastAsia="en-GB"/>
            </w:rPr>
          </w:pPr>
          <w:hyperlink w:anchor="_Toc38784517" w:history="1">
            <w:r w:rsidR="00F969B8" w:rsidRPr="00CE271D">
              <w:rPr>
                <w:rStyle w:val="Hyperlink"/>
                <w:noProof/>
              </w:rPr>
              <w:t>5.3.3 Testing</w:t>
            </w:r>
            <w:r w:rsidR="00F969B8">
              <w:rPr>
                <w:noProof/>
                <w:webHidden/>
              </w:rPr>
              <w:tab/>
            </w:r>
            <w:r w:rsidR="00F969B8">
              <w:rPr>
                <w:noProof/>
                <w:webHidden/>
              </w:rPr>
              <w:fldChar w:fldCharType="begin"/>
            </w:r>
            <w:r w:rsidR="00F969B8">
              <w:rPr>
                <w:noProof/>
                <w:webHidden/>
              </w:rPr>
              <w:instrText xml:space="preserve"> PAGEREF _Toc38784517 \h </w:instrText>
            </w:r>
            <w:r w:rsidR="00F969B8">
              <w:rPr>
                <w:noProof/>
                <w:webHidden/>
              </w:rPr>
            </w:r>
            <w:r w:rsidR="00F969B8">
              <w:rPr>
                <w:noProof/>
                <w:webHidden/>
              </w:rPr>
              <w:fldChar w:fldCharType="separate"/>
            </w:r>
            <w:r w:rsidR="00F969B8">
              <w:rPr>
                <w:noProof/>
                <w:webHidden/>
              </w:rPr>
              <w:t>66</w:t>
            </w:r>
            <w:r w:rsidR="00F969B8">
              <w:rPr>
                <w:noProof/>
                <w:webHidden/>
              </w:rPr>
              <w:fldChar w:fldCharType="end"/>
            </w:r>
          </w:hyperlink>
        </w:p>
        <w:p w14:paraId="0F540AC3" w14:textId="3237C8E9" w:rsidR="00F969B8" w:rsidRDefault="00D50D5F">
          <w:pPr>
            <w:pStyle w:val="TOC1"/>
            <w:tabs>
              <w:tab w:val="right" w:leader="dot" w:pos="9016"/>
            </w:tabs>
            <w:rPr>
              <w:rFonts w:eastAsiaTheme="minorEastAsia"/>
              <w:noProof/>
              <w:lang w:eastAsia="en-GB"/>
            </w:rPr>
          </w:pPr>
          <w:hyperlink w:anchor="_Toc38784518" w:history="1">
            <w:r w:rsidR="00F969B8" w:rsidRPr="00CE271D">
              <w:rPr>
                <w:rStyle w:val="Hyperlink"/>
                <w:noProof/>
              </w:rPr>
              <w:t>6.Conclusion &amp; Recommendations</w:t>
            </w:r>
            <w:r w:rsidR="00F969B8">
              <w:rPr>
                <w:noProof/>
                <w:webHidden/>
              </w:rPr>
              <w:tab/>
            </w:r>
            <w:r w:rsidR="00F969B8">
              <w:rPr>
                <w:noProof/>
                <w:webHidden/>
              </w:rPr>
              <w:fldChar w:fldCharType="begin"/>
            </w:r>
            <w:r w:rsidR="00F969B8">
              <w:rPr>
                <w:noProof/>
                <w:webHidden/>
              </w:rPr>
              <w:instrText xml:space="preserve"> PAGEREF _Toc38784518 \h </w:instrText>
            </w:r>
            <w:r w:rsidR="00F969B8">
              <w:rPr>
                <w:noProof/>
                <w:webHidden/>
              </w:rPr>
            </w:r>
            <w:r w:rsidR="00F969B8">
              <w:rPr>
                <w:noProof/>
                <w:webHidden/>
              </w:rPr>
              <w:fldChar w:fldCharType="separate"/>
            </w:r>
            <w:r w:rsidR="00F969B8">
              <w:rPr>
                <w:noProof/>
                <w:webHidden/>
              </w:rPr>
              <w:t>67</w:t>
            </w:r>
            <w:r w:rsidR="00F969B8">
              <w:rPr>
                <w:noProof/>
                <w:webHidden/>
              </w:rPr>
              <w:fldChar w:fldCharType="end"/>
            </w:r>
          </w:hyperlink>
        </w:p>
        <w:p w14:paraId="262D93B6" w14:textId="79DABC33" w:rsidR="00F969B8" w:rsidRDefault="00D50D5F">
          <w:pPr>
            <w:pStyle w:val="TOC1"/>
            <w:tabs>
              <w:tab w:val="right" w:leader="dot" w:pos="9016"/>
            </w:tabs>
            <w:rPr>
              <w:rFonts w:eastAsiaTheme="minorEastAsia"/>
              <w:noProof/>
              <w:lang w:eastAsia="en-GB"/>
            </w:rPr>
          </w:pPr>
          <w:hyperlink w:anchor="_Toc38784519" w:history="1">
            <w:r w:rsidR="00F969B8" w:rsidRPr="00CE271D">
              <w:rPr>
                <w:rStyle w:val="Hyperlink"/>
                <w:noProof/>
              </w:rPr>
              <w:t>7. Reflection</w:t>
            </w:r>
            <w:r w:rsidR="00F969B8">
              <w:rPr>
                <w:noProof/>
                <w:webHidden/>
              </w:rPr>
              <w:tab/>
            </w:r>
            <w:r w:rsidR="00F969B8">
              <w:rPr>
                <w:noProof/>
                <w:webHidden/>
              </w:rPr>
              <w:fldChar w:fldCharType="begin"/>
            </w:r>
            <w:r w:rsidR="00F969B8">
              <w:rPr>
                <w:noProof/>
                <w:webHidden/>
              </w:rPr>
              <w:instrText xml:space="preserve"> PAGEREF _Toc38784519 \h </w:instrText>
            </w:r>
            <w:r w:rsidR="00F969B8">
              <w:rPr>
                <w:noProof/>
                <w:webHidden/>
              </w:rPr>
            </w:r>
            <w:r w:rsidR="00F969B8">
              <w:rPr>
                <w:noProof/>
                <w:webHidden/>
              </w:rPr>
              <w:fldChar w:fldCharType="separate"/>
            </w:r>
            <w:r w:rsidR="00F969B8">
              <w:rPr>
                <w:noProof/>
                <w:webHidden/>
              </w:rPr>
              <w:t>70</w:t>
            </w:r>
            <w:r w:rsidR="00F969B8">
              <w:rPr>
                <w:noProof/>
                <w:webHidden/>
              </w:rPr>
              <w:fldChar w:fldCharType="end"/>
            </w:r>
          </w:hyperlink>
        </w:p>
        <w:p w14:paraId="3D8881C9" w14:textId="3031A92F" w:rsidR="00F969B8" w:rsidRDefault="00D50D5F">
          <w:pPr>
            <w:pStyle w:val="TOC1"/>
            <w:tabs>
              <w:tab w:val="right" w:leader="dot" w:pos="9016"/>
            </w:tabs>
            <w:rPr>
              <w:rFonts w:eastAsiaTheme="minorEastAsia"/>
              <w:noProof/>
              <w:lang w:eastAsia="en-GB"/>
            </w:rPr>
          </w:pPr>
          <w:hyperlink w:anchor="_Toc38784520" w:history="1">
            <w:r w:rsidR="00F969B8" w:rsidRPr="00CE271D">
              <w:rPr>
                <w:rStyle w:val="Hyperlink"/>
                <w:noProof/>
              </w:rPr>
              <w:t>8. References</w:t>
            </w:r>
            <w:r w:rsidR="00F969B8">
              <w:rPr>
                <w:noProof/>
                <w:webHidden/>
              </w:rPr>
              <w:tab/>
            </w:r>
            <w:r w:rsidR="00F969B8">
              <w:rPr>
                <w:noProof/>
                <w:webHidden/>
              </w:rPr>
              <w:fldChar w:fldCharType="begin"/>
            </w:r>
            <w:r w:rsidR="00F969B8">
              <w:rPr>
                <w:noProof/>
                <w:webHidden/>
              </w:rPr>
              <w:instrText xml:space="preserve"> PAGEREF _Toc38784520 \h </w:instrText>
            </w:r>
            <w:r w:rsidR="00F969B8">
              <w:rPr>
                <w:noProof/>
                <w:webHidden/>
              </w:rPr>
            </w:r>
            <w:r w:rsidR="00F969B8">
              <w:rPr>
                <w:noProof/>
                <w:webHidden/>
              </w:rPr>
              <w:fldChar w:fldCharType="separate"/>
            </w:r>
            <w:r w:rsidR="00F969B8">
              <w:rPr>
                <w:noProof/>
                <w:webHidden/>
              </w:rPr>
              <w:t>71</w:t>
            </w:r>
            <w:r w:rsidR="00F969B8">
              <w:rPr>
                <w:noProof/>
                <w:webHidden/>
              </w:rPr>
              <w:fldChar w:fldCharType="end"/>
            </w:r>
          </w:hyperlink>
        </w:p>
        <w:p w14:paraId="38E7DF9A" w14:textId="6BEC7C27" w:rsidR="00F969B8" w:rsidRDefault="00D50D5F">
          <w:pPr>
            <w:pStyle w:val="TOC1"/>
            <w:tabs>
              <w:tab w:val="right" w:leader="dot" w:pos="9016"/>
            </w:tabs>
            <w:rPr>
              <w:rFonts w:eastAsiaTheme="minorEastAsia"/>
              <w:noProof/>
              <w:lang w:eastAsia="en-GB"/>
            </w:rPr>
          </w:pPr>
          <w:hyperlink w:anchor="_Toc38784521" w:history="1">
            <w:r w:rsidR="00F969B8" w:rsidRPr="00CE271D">
              <w:rPr>
                <w:rStyle w:val="Hyperlink"/>
                <w:noProof/>
              </w:rPr>
              <w:t>References</w:t>
            </w:r>
            <w:r w:rsidR="00F969B8">
              <w:rPr>
                <w:noProof/>
                <w:webHidden/>
              </w:rPr>
              <w:tab/>
            </w:r>
            <w:r w:rsidR="00F969B8">
              <w:rPr>
                <w:noProof/>
                <w:webHidden/>
              </w:rPr>
              <w:fldChar w:fldCharType="begin"/>
            </w:r>
            <w:r w:rsidR="00F969B8">
              <w:rPr>
                <w:noProof/>
                <w:webHidden/>
              </w:rPr>
              <w:instrText xml:space="preserve"> PAGEREF _Toc38784521 \h </w:instrText>
            </w:r>
            <w:r w:rsidR="00F969B8">
              <w:rPr>
                <w:noProof/>
                <w:webHidden/>
              </w:rPr>
            </w:r>
            <w:r w:rsidR="00F969B8">
              <w:rPr>
                <w:noProof/>
                <w:webHidden/>
              </w:rPr>
              <w:fldChar w:fldCharType="separate"/>
            </w:r>
            <w:r w:rsidR="00F969B8">
              <w:rPr>
                <w:noProof/>
                <w:webHidden/>
              </w:rPr>
              <w:t>71</w:t>
            </w:r>
            <w:r w:rsidR="00F969B8">
              <w:rPr>
                <w:noProof/>
                <w:webHidden/>
              </w:rPr>
              <w:fldChar w:fldCharType="end"/>
            </w:r>
          </w:hyperlink>
        </w:p>
        <w:p w14:paraId="3279D9C8" w14:textId="0E124FF6" w:rsidR="00F969B8" w:rsidRDefault="00D50D5F">
          <w:pPr>
            <w:pStyle w:val="TOC1"/>
            <w:tabs>
              <w:tab w:val="right" w:leader="dot" w:pos="9016"/>
            </w:tabs>
            <w:rPr>
              <w:rFonts w:eastAsiaTheme="minorEastAsia"/>
              <w:noProof/>
              <w:lang w:eastAsia="en-GB"/>
            </w:rPr>
          </w:pPr>
          <w:hyperlink w:anchor="_Toc38784522" w:history="1">
            <w:r w:rsidR="00F969B8" w:rsidRPr="00CE271D">
              <w:rPr>
                <w:rStyle w:val="Hyperlink"/>
                <w:noProof/>
              </w:rPr>
              <w:t>Appendix A: Ethics Form completed</w:t>
            </w:r>
            <w:r w:rsidR="00F969B8">
              <w:rPr>
                <w:noProof/>
                <w:webHidden/>
              </w:rPr>
              <w:tab/>
            </w:r>
            <w:r w:rsidR="00F969B8">
              <w:rPr>
                <w:noProof/>
                <w:webHidden/>
              </w:rPr>
              <w:fldChar w:fldCharType="begin"/>
            </w:r>
            <w:r w:rsidR="00F969B8">
              <w:rPr>
                <w:noProof/>
                <w:webHidden/>
              </w:rPr>
              <w:instrText xml:space="preserve"> PAGEREF _Toc38784522 \h </w:instrText>
            </w:r>
            <w:r w:rsidR="00F969B8">
              <w:rPr>
                <w:noProof/>
                <w:webHidden/>
              </w:rPr>
            </w:r>
            <w:r w:rsidR="00F969B8">
              <w:rPr>
                <w:noProof/>
                <w:webHidden/>
              </w:rPr>
              <w:fldChar w:fldCharType="separate"/>
            </w:r>
            <w:r w:rsidR="00F969B8">
              <w:rPr>
                <w:noProof/>
                <w:webHidden/>
              </w:rPr>
              <w:t>79</w:t>
            </w:r>
            <w:r w:rsidR="00F969B8">
              <w:rPr>
                <w:noProof/>
                <w:webHidden/>
              </w:rPr>
              <w:fldChar w:fldCharType="end"/>
            </w:r>
          </w:hyperlink>
        </w:p>
        <w:p w14:paraId="07A4A866" w14:textId="5E8FB2DF" w:rsidR="00F969B8" w:rsidRDefault="00D50D5F">
          <w:pPr>
            <w:pStyle w:val="TOC1"/>
            <w:tabs>
              <w:tab w:val="right" w:leader="dot" w:pos="9016"/>
            </w:tabs>
            <w:rPr>
              <w:rFonts w:eastAsiaTheme="minorEastAsia"/>
              <w:noProof/>
              <w:lang w:eastAsia="en-GB"/>
            </w:rPr>
          </w:pPr>
          <w:hyperlink w:anchor="_Toc38784523" w:history="1">
            <w:r w:rsidR="00F969B8" w:rsidRPr="00CE271D">
              <w:rPr>
                <w:rStyle w:val="Hyperlink"/>
                <w:noProof/>
              </w:rPr>
              <w:t>Appendix B: Interview Questions with Valerie Harding</w:t>
            </w:r>
            <w:r w:rsidR="00F969B8">
              <w:rPr>
                <w:noProof/>
                <w:webHidden/>
              </w:rPr>
              <w:tab/>
            </w:r>
            <w:r w:rsidR="00F969B8">
              <w:rPr>
                <w:noProof/>
                <w:webHidden/>
              </w:rPr>
              <w:fldChar w:fldCharType="begin"/>
            </w:r>
            <w:r w:rsidR="00F969B8">
              <w:rPr>
                <w:noProof/>
                <w:webHidden/>
              </w:rPr>
              <w:instrText xml:space="preserve"> PAGEREF _Toc38784523 \h </w:instrText>
            </w:r>
            <w:r w:rsidR="00F969B8">
              <w:rPr>
                <w:noProof/>
                <w:webHidden/>
              </w:rPr>
            </w:r>
            <w:r w:rsidR="00F969B8">
              <w:rPr>
                <w:noProof/>
                <w:webHidden/>
              </w:rPr>
              <w:fldChar w:fldCharType="separate"/>
            </w:r>
            <w:r w:rsidR="00F969B8">
              <w:rPr>
                <w:noProof/>
                <w:webHidden/>
              </w:rPr>
              <w:t>82</w:t>
            </w:r>
            <w:r w:rsidR="00F969B8">
              <w:rPr>
                <w:noProof/>
                <w:webHidden/>
              </w:rPr>
              <w:fldChar w:fldCharType="end"/>
            </w:r>
          </w:hyperlink>
        </w:p>
        <w:p w14:paraId="52DD0341" w14:textId="5C606AED" w:rsidR="00F969B8" w:rsidRDefault="00D50D5F">
          <w:pPr>
            <w:pStyle w:val="TOC1"/>
            <w:tabs>
              <w:tab w:val="right" w:leader="dot" w:pos="9016"/>
            </w:tabs>
            <w:rPr>
              <w:rFonts w:eastAsiaTheme="minorEastAsia"/>
              <w:noProof/>
              <w:lang w:eastAsia="en-GB"/>
            </w:rPr>
          </w:pPr>
          <w:hyperlink w:anchor="_Toc38784524" w:history="1">
            <w:r w:rsidR="00F969B8" w:rsidRPr="00CE271D">
              <w:rPr>
                <w:rStyle w:val="Hyperlink"/>
                <w:noProof/>
              </w:rPr>
              <w:t>Appendix C: Student Survey on Wellbeing Services</w:t>
            </w:r>
            <w:r w:rsidR="00F969B8">
              <w:rPr>
                <w:noProof/>
                <w:webHidden/>
              </w:rPr>
              <w:tab/>
            </w:r>
            <w:r w:rsidR="00F969B8">
              <w:rPr>
                <w:noProof/>
                <w:webHidden/>
              </w:rPr>
              <w:fldChar w:fldCharType="begin"/>
            </w:r>
            <w:r w:rsidR="00F969B8">
              <w:rPr>
                <w:noProof/>
                <w:webHidden/>
              </w:rPr>
              <w:instrText xml:space="preserve"> PAGEREF _Toc38784524 \h </w:instrText>
            </w:r>
            <w:r w:rsidR="00F969B8">
              <w:rPr>
                <w:noProof/>
                <w:webHidden/>
              </w:rPr>
            </w:r>
            <w:r w:rsidR="00F969B8">
              <w:rPr>
                <w:noProof/>
                <w:webHidden/>
              </w:rPr>
              <w:fldChar w:fldCharType="separate"/>
            </w:r>
            <w:r w:rsidR="00F969B8">
              <w:rPr>
                <w:noProof/>
                <w:webHidden/>
              </w:rPr>
              <w:t>83</w:t>
            </w:r>
            <w:r w:rsidR="00F969B8">
              <w:rPr>
                <w:noProof/>
                <w:webHidden/>
              </w:rPr>
              <w:fldChar w:fldCharType="end"/>
            </w:r>
          </w:hyperlink>
        </w:p>
        <w:p w14:paraId="03D2C948" w14:textId="1596E8F7" w:rsidR="00F969B8" w:rsidRDefault="00D50D5F">
          <w:pPr>
            <w:pStyle w:val="TOC1"/>
            <w:tabs>
              <w:tab w:val="right" w:leader="dot" w:pos="9016"/>
            </w:tabs>
            <w:rPr>
              <w:rFonts w:eastAsiaTheme="minorEastAsia"/>
              <w:noProof/>
              <w:lang w:eastAsia="en-GB"/>
            </w:rPr>
          </w:pPr>
          <w:hyperlink w:anchor="_Toc38784525" w:history="1">
            <w:r w:rsidR="00F969B8" w:rsidRPr="00CE271D">
              <w:rPr>
                <w:rStyle w:val="Hyperlink"/>
                <w:noProof/>
              </w:rPr>
              <w:t>Appendix D: Student Survey on Wellbeing Services Responses</w:t>
            </w:r>
            <w:r w:rsidR="00F969B8">
              <w:rPr>
                <w:noProof/>
                <w:webHidden/>
              </w:rPr>
              <w:tab/>
            </w:r>
            <w:r w:rsidR="00F969B8">
              <w:rPr>
                <w:noProof/>
                <w:webHidden/>
              </w:rPr>
              <w:fldChar w:fldCharType="begin"/>
            </w:r>
            <w:r w:rsidR="00F969B8">
              <w:rPr>
                <w:noProof/>
                <w:webHidden/>
              </w:rPr>
              <w:instrText xml:space="preserve"> PAGEREF _Toc38784525 \h </w:instrText>
            </w:r>
            <w:r w:rsidR="00F969B8">
              <w:rPr>
                <w:noProof/>
                <w:webHidden/>
              </w:rPr>
            </w:r>
            <w:r w:rsidR="00F969B8">
              <w:rPr>
                <w:noProof/>
                <w:webHidden/>
              </w:rPr>
              <w:fldChar w:fldCharType="separate"/>
            </w:r>
            <w:r w:rsidR="00F969B8">
              <w:rPr>
                <w:noProof/>
                <w:webHidden/>
              </w:rPr>
              <w:t>90</w:t>
            </w:r>
            <w:r w:rsidR="00F969B8">
              <w:rPr>
                <w:noProof/>
                <w:webHidden/>
              </w:rPr>
              <w:fldChar w:fldCharType="end"/>
            </w:r>
          </w:hyperlink>
        </w:p>
        <w:p w14:paraId="48807B83" w14:textId="59A6DF4D" w:rsidR="00F969B8" w:rsidRDefault="00D50D5F">
          <w:pPr>
            <w:pStyle w:val="TOC1"/>
            <w:tabs>
              <w:tab w:val="right" w:leader="dot" w:pos="9016"/>
            </w:tabs>
            <w:rPr>
              <w:rFonts w:eastAsiaTheme="minorEastAsia"/>
              <w:noProof/>
              <w:lang w:eastAsia="en-GB"/>
            </w:rPr>
          </w:pPr>
          <w:hyperlink w:anchor="_Toc38784526" w:history="1">
            <w:r w:rsidR="00F969B8" w:rsidRPr="00CE271D">
              <w:rPr>
                <w:rStyle w:val="Hyperlink"/>
                <w:noProof/>
              </w:rPr>
              <w:t>Appendix E: Prototype Application Survey</w:t>
            </w:r>
            <w:r w:rsidR="00F969B8">
              <w:rPr>
                <w:noProof/>
                <w:webHidden/>
              </w:rPr>
              <w:tab/>
            </w:r>
            <w:r w:rsidR="00F969B8">
              <w:rPr>
                <w:noProof/>
                <w:webHidden/>
              </w:rPr>
              <w:fldChar w:fldCharType="begin"/>
            </w:r>
            <w:r w:rsidR="00F969B8">
              <w:rPr>
                <w:noProof/>
                <w:webHidden/>
              </w:rPr>
              <w:instrText xml:space="preserve"> PAGEREF _Toc38784526 \h </w:instrText>
            </w:r>
            <w:r w:rsidR="00F969B8">
              <w:rPr>
                <w:noProof/>
                <w:webHidden/>
              </w:rPr>
            </w:r>
            <w:r w:rsidR="00F969B8">
              <w:rPr>
                <w:noProof/>
                <w:webHidden/>
              </w:rPr>
              <w:fldChar w:fldCharType="separate"/>
            </w:r>
            <w:r w:rsidR="00F969B8">
              <w:rPr>
                <w:noProof/>
                <w:webHidden/>
              </w:rPr>
              <w:t>95</w:t>
            </w:r>
            <w:r w:rsidR="00F969B8">
              <w:rPr>
                <w:noProof/>
                <w:webHidden/>
              </w:rPr>
              <w:fldChar w:fldCharType="end"/>
            </w:r>
          </w:hyperlink>
        </w:p>
        <w:p w14:paraId="040F3ED0" w14:textId="7D8218D2" w:rsidR="00F969B8" w:rsidRDefault="00D50D5F">
          <w:pPr>
            <w:pStyle w:val="TOC1"/>
            <w:tabs>
              <w:tab w:val="right" w:leader="dot" w:pos="9016"/>
            </w:tabs>
            <w:rPr>
              <w:rFonts w:eastAsiaTheme="minorEastAsia"/>
              <w:noProof/>
              <w:lang w:eastAsia="en-GB"/>
            </w:rPr>
          </w:pPr>
          <w:hyperlink w:anchor="_Toc38784527" w:history="1">
            <w:r w:rsidR="00F969B8" w:rsidRPr="00CE271D">
              <w:rPr>
                <w:rStyle w:val="Hyperlink"/>
                <w:noProof/>
              </w:rPr>
              <w:t>Appendix F: Prototype Application Survey Responses</w:t>
            </w:r>
            <w:r w:rsidR="00F969B8">
              <w:rPr>
                <w:noProof/>
                <w:webHidden/>
              </w:rPr>
              <w:tab/>
            </w:r>
            <w:r w:rsidR="00F969B8">
              <w:rPr>
                <w:noProof/>
                <w:webHidden/>
              </w:rPr>
              <w:fldChar w:fldCharType="begin"/>
            </w:r>
            <w:r w:rsidR="00F969B8">
              <w:rPr>
                <w:noProof/>
                <w:webHidden/>
              </w:rPr>
              <w:instrText xml:space="preserve"> PAGEREF _Toc38784527 \h </w:instrText>
            </w:r>
            <w:r w:rsidR="00F969B8">
              <w:rPr>
                <w:noProof/>
                <w:webHidden/>
              </w:rPr>
            </w:r>
            <w:r w:rsidR="00F969B8">
              <w:rPr>
                <w:noProof/>
                <w:webHidden/>
              </w:rPr>
              <w:fldChar w:fldCharType="separate"/>
            </w:r>
            <w:r w:rsidR="00F969B8">
              <w:rPr>
                <w:noProof/>
                <w:webHidden/>
              </w:rPr>
              <w:t>99</w:t>
            </w:r>
            <w:r w:rsidR="00F969B8">
              <w:rPr>
                <w:noProof/>
                <w:webHidden/>
              </w:rPr>
              <w:fldChar w:fldCharType="end"/>
            </w:r>
          </w:hyperlink>
        </w:p>
        <w:p w14:paraId="57E96C74" w14:textId="2A8DF057" w:rsidR="00F969B8" w:rsidRDefault="00D50D5F">
          <w:pPr>
            <w:pStyle w:val="TOC1"/>
            <w:tabs>
              <w:tab w:val="right" w:leader="dot" w:pos="9016"/>
            </w:tabs>
            <w:rPr>
              <w:rFonts w:eastAsiaTheme="minorEastAsia"/>
              <w:noProof/>
              <w:lang w:eastAsia="en-GB"/>
            </w:rPr>
          </w:pPr>
          <w:hyperlink w:anchor="_Toc38784528" w:history="1">
            <w:r w:rsidR="00F969B8" w:rsidRPr="00CE271D">
              <w:rPr>
                <w:rStyle w:val="Hyperlink"/>
                <w:noProof/>
              </w:rPr>
              <w:t>Appendix G: Paper Prototype</w:t>
            </w:r>
            <w:r w:rsidR="00F969B8">
              <w:rPr>
                <w:noProof/>
                <w:webHidden/>
              </w:rPr>
              <w:tab/>
            </w:r>
            <w:r w:rsidR="00F969B8">
              <w:rPr>
                <w:noProof/>
                <w:webHidden/>
              </w:rPr>
              <w:fldChar w:fldCharType="begin"/>
            </w:r>
            <w:r w:rsidR="00F969B8">
              <w:rPr>
                <w:noProof/>
                <w:webHidden/>
              </w:rPr>
              <w:instrText xml:space="preserve"> PAGEREF _Toc38784528 \h </w:instrText>
            </w:r>
            <w:r w:rsidR="00F969B8">
              <w:rPr>
                <w:noProof/>
                <w:webHidden/>
              </w:rPr>
            </w:r>
            <w:r w:rsidR="00F969B8">
              <w:rPr>
                <w:noProof/>
                <w:webHidden/>
              </w:rPr>
              <w:fldChar w:fldCharType="separate"/>
            </w:r>
            <w:r w:rsidR="00F969B8">
              <w:rPr>
                <w:noProof/>
                <w:webHidden/>
              </w:rPr>
              <w:t>101</w:t>
            </w:r>
            <w:r w:rsidR="00F969B8">
              <w:rPr>
                <w:noProof/>
                <w:webHidden/>
              </w:rPr>
              <w:fldChar w:fldCharType="end"/>
            </w:r>
          </w:hyperlink>
        </w:p>
        <w:p w14:paraId="30F29581" w14:textId="341E8EA4" w:rsidR="00F969B8" w:rsidRDefault="00D50D5F">
          <w:pPr>
            <w:pStyle w:val="TOC1"/>
            <w:tabs>
              <w:tab w:val="right" w:leader="dot" w:pos="9016"/>
            </w:tabs>
            <w:rPr>
              <w:rFonts w:eastAsiaTheme="minorEastAsia"/>
              <w:noProof/>
              <w:lang w:eastAsia="en-GB"/>
            </w:rPr>
          </w:pPr>
          <w:hyperlink w:anchor="_Toc38784529" w:history="1">
            <w:r w:rsidR="00F969B8" w:rsidRPr="00CE271D">
              <w:rPr>
                <w:rStyle w:val="Hyperlink"/>
                <w:noProof/>
              </w:rPr>
              <w:t>Appendix H: UML Case Diagrams</w:t>
            </w:r>
            <w:r w:rsidR="00F969B8">
              <w:rPr>
                <w:noProof/>
                <w:webHidden/>
              </w:rPr>
              <w:tab/>
            </w:r>
            <w:r w:rsidR="00F969B8">
              <w:rPr>
                <w:noProof/>
                <w:webHidden/>
              </w:rPr>
              <w:fldChar w:fldCharType="begin"/>
            </w:r>
            <w:r w:rsidR="00F969B8">
              <w:rPr>
                <w:noProof/>
                <w:webHidden/>
              </w:rPr>
              <w:instrText xml:space="preserve"> PAGEREF _Toc38784529 \h </w:instrText>
            </w:r>
            <w:r w:rsidR="00F969B8">
              <w:rPr>
                <w:noProof/>
                <w:webHidden/>
              </w:rPr>
            </w:r>
            <w:r w:rsidR="00F969B8">
              <w:rPr>
                <w:noProof/>
                <w:webHidden/>
              </w:rPr>
              <w:fldChar w:fldCharType="separate"/>
            </w:r>
            <w:r w:rsidR="00F969B8">
              <w:rPr>
                <w:noProof/>
                <w:webHidden/>
              </w:rPr>
              <w:t>104</w:t>
            </w:r>
            <w:r w:rsidR="00F969B8">
              <w:rPr>
                <w:noProof/>
                <w:webHidden/>
              </w:rPr>
              <w:fldChar w:fldCharType="end"/>
            </w:r>
          </w:hyperlink>
        </w:p>
        <w:p w14:paraId="655E36E6" w14:textId="770AA3CA" w:rsidR="00F969B8" w:rsidRDefault="00D50D5F">
          <w:pPr>
            <w:pStyle w:val="TOC1"/>
            <w:tabs>
              <w:tab w:val="right" w:leader="dot" w:pos="9016"/>
            </w:tabs>
            <w:rPr>
              <w:rFonts w:eastAsiaTheme="minorEastAsia"/>
              <w:noProof/>
              <w:lang w:eastAsia="en-GB"/>
            </w:rPr>
          </w:pPr>
          <w:hyperlink w:anchor="_Toc38784530" w:history="1">
            <w:r w:rsidR="00F969B8" w:rsidRPr="00CE271D">
              <w:rPr>
                <w:rStyle w:val="Hyperlink"/>
                <w:noProof/>
              </w:rPr>
              <w:t>Appendix I: SOS Student Demonstration File</w:t>
            </w:r>
            <w:r w:rsidR="00F969B8">
              <w:rPr>
                <w:noProof/>
                <w:webHidden/>
              </w:rPr>
              <w:tab/>
            </w:r>
            <w:r w:rsidR="00F969B8">
              <w:rPr>
                <w:noProof/>
                <w:webHidden/>
              </w:rPr>
              <w:fldChar w:fldCharType="begin"/>
            </w:r>
            <w:r w:rsidR="00F969B8">
              <w:rPr>
                <w:noProof/>
                <w:webHidden/>
              </w:rPr>
              <w:instrText xml:space="preserve"> PAGEREF _Toc38784530 \h </w:instrText>
            </w:r>
            <w:r w:rsidR="00F969B8">
              <w:rPr>
                <w:noProof/>
                <w:webHidden/>
              </w:rPr>
            </w:r>
            <w:r w:rsidR="00F969B8">
              <w:rPr>
                <w:noProof/>
                <w:webHidden/>
              </w:rPr>
              <w:fldChar w:fldCharType="separate"/>
            </w:r>
            <w:r w:rsidR="00F969B8">
              <w:rPr>
                <w:noProof/>
                <w:webHidden/>
              </w:rPr>
              <w:t>106</w:t>
            </w:r>
            <w:r w:rsidR="00F969B8">
              <w:rPr>
                <w:noProof/>
                <w:webHidden/>
              </w:rPr>
              <w:fldChar w:fldCharType="end"/>
            </w:r>
          </w:hyperlink>
        </w:p>
        <w:p w14:paraId="37E6FB8C" w14:textId="5E687D14" w:rsidR="00462571" w:rsidRDefault="00462571">
          <w:r>
            <w:rPr>
              <w:b/>
              <w:bCs/>
              <w:noProof/>
            </w:rPr>
            <w:fldChar w:fldCharType="end"/>
          </w:r>
        </w:p>
      </w:sdtContent>
    </w:sdt>
    <w:p w14:paraId="0A3FE344" w14:textId="77777777" w:rsidR="00556BB2" w:rsidRDefault="00B31F85" w:rsidP="005C4568">
      <w:pPr>
        <w:pStyle w:val="Heading1"/>
        <w:rPr>
          <w:noProof/>
        </w:rPr>
      </w:pPr>
      <w:bookmarkStart w:id="3" w:name="_Toc38784440"/>
      <w:bookmarkStart w:id="4" w:name="_Toc38617487"/>
      <w:r>
        <w:t>List of Tables</w:t>
      </w:r>
      <w:bookmarkEnd w:id="3"/>
      <w:bookmarkEnd w:id="4"/>
      <w:r w:rsidR="005C4568">
        <w:fldChar w:fldCharType="begin"/>
      </w:r>
      <w:r w:rsidR="005C4568">
        <w:instrText xml:space="preserve"> TOC \h \z \c "Table" </w:instrText>
      </w:r>
      <w:r w:rsidR="005C4568">
        <w:fldChar w:fldCharType="separate"/>
      </w:r>
    </w:p>
    <w:p w14:paraId="4FFE4EAA" w14:textId="0D8C6B29" w:rsidR="00556BB2" w:rsidRDefault="00D50D5F">
      <w:pPr>
        <w:pStyle w:val="TableofFigures"/>
        <w:tabs>
          <w:tab w:val="right" w:leader="dot" w:pos="9016"/>
        </w:tabs>
        <w:rPr>
          <w:rFonts w:eastAsiaTheme="minorEastAsia"/>
          <w:noProof/>
          <w:lang w:eastAsia="en-GB"/>
        </w:rPr>
      </w:pPr>
      <w:hyperlink w:anchor="_Toc38788605" w:history="1">
        <w:r w:rsidR="00556BB2" w:rsidRPr="00DC5325">
          <w:rPr>
            <w:rStyle w:val="Hyperlink"/>
            <w:noProof/>
          </w:rPr>
          <w:t>Table 1: Wellbeing Applications</w:t>
        </w:r>
        <w:r w:rsidR="00556BB2">
          <w:rPr>
            <w:noProof/>
            <w:webHidden/>
          </w:rPr>
          <w:tab/>
        </w:r>
        <w:r w:rsidR="00556BB2">
          <w:rPr>
            <w:noProof/>
            <w:webHidden/>
          </w:rPr>
          <w:fldChar w:fldCharType="begin"/>
        </w:r>
        <w:r w:rsidR="00556BB2">
          <w:rPr>
            <w:noProof/>
            <w:webHidden/>
          </w:rPr>
          <w:instrText xml:space="preserve"> PAGEREF _Toc38788605 \h </w:instrText>
        </w:r>
        <w:r w:rsidR="00556BB2">
          <w:rPr>
            <w:noProof/>
            <w:webHidden/>
          </w:rPr>
        </w:r>
        <w:r w:rsidR="00556BB2">
          <w:rPr>
            <w:noProof/>
            <w:webHidden/>
          </w:rPr>
          <w:fldChar w:fldCharType="separate"/>
        </w:r>
        <w:r w:rsidR="00556BB2">
          <w:rPr>
            <w:noProof/>
            <w:webHidden/>
          </w:rPr>
          <w:t>15</w:t>
        </w:r>
        <w:r w:rsidR="00556BB2">
          <w:rPr>
            <w:noProof/>
            <w:webHidden/>
          </w:rPr>
          <w:fldChar w:fldCharType="end"/>
        </w:r>
      </w:hyperlink>
    </w:p>
    <w:p w14:paraId="6A1CBAFA" w14:textId="1E0244BB" w:rsidR="00556BB2" w:rsidRDefault="00D50D5F">
      <w:pPr>
        <w:pStyle w:val="TableofFigures"/>
        <w:tabs>
          <w:tab w:val="right" w:leader="dot" w:pos="9016"/>
        </w:tabs>
        <w:rPr>
          <w:rFonts w:eastAsiaTheme="minorEastAsia"/>
          <w:noProof/>
          <w:lang w:eastAsia="en-GB"/>
        </w:rPr>
      </w:pPr>
      <w:hyperlink w:anchor="_Toc38788606" w:history="1">
        <w:r w:rsidR="00556BB2" w:rsidRPr="00DC5325">
          <w:rPr>
            <w:rStyle w:val="Hyperlink"/>
            <w:noProof/>
          </w:rPr>
          <w:t>Table 2: Wellbeing Application Reviews</w:t>
        </w:r>
        <w:r w:rsidR="00556BB2">
          <w:rPr>
            <w:noProof/>
            <w:webHidden/>
          </w:rPr>
          <w:tab/>
        </w:r>
        <w:r w:rsidR="00556BB2">
          <w:rPr>
            <w:noProof/>
            <w:webHidden/>
          </w:rPr>
          <w:fldChar w:fldCharType="begin"/>
        </w:r>
        <w:r w:rsidR="00556BB2">
          <w:rPr>
            <w:noProof/>
            <w:webHidden/>
          </w:rPr>
          <w:instrText xml:space="preserve"> PAGEREF _Toc38788606 \h </w:instrText>
        </w:r>
        <w:r w:rsidR="00556BB2">
          <w:rPr>
            <w:noProof/>
            <w:webHidden/>
          </w:rPr>
        </w:r>
        <w:r w:rsidR="00556BB2">
          <w:rPr>
            <w:noProof/>
            <w:webHidden/>
          </w:rPr>
          <w:fldChar w:fldCharType="separate"/>
        </w:r>
        <w:r w:rsidR="00556BB2">
          <w:rPr>
            <w:noProof/>
            <w:webHidden/>
          </w:rPr>
          <w:t>16</w:t>
        </w:r>
        <w:r w:rsidR="00556BB2">
          <w:rPr>
            <w:noProof/>
            <w:webHidden/>
          </w:rPr>
          <w:fldChar w:fldCharType="end"/>
        </w:r>
      </w:hyperlink>
    </w:p>
    <w:p w14:paraId="6B3E063F" w14:textId="0B7A4724" w:rsidR="00556BB2" w:rsidRDefault="00D50D5F">
      <w:pPr>
        <w:pStyle w:val="TableofFigures"/>
        <w:tabs>
          <w:tab w:val="right" w:leader="dot" w:pos="9016"/>
        </w:tabs>
        <w:rPr>
          <w:rFonts w:eastAsiaTheme="minorEastAsia"/>
          <w:noProof/>
          <w:lang w:eastAsia="en-GB"/>
        </w:rPr>
      </w:pPr>
      <w:hyperlink w:anchor="_Toc38788607" w:history="1">
        <w:r w:rsidR="00556BB2" w:rsidRPr="00DC5325">
          <w:rPr>
            <w:rStyle w:val="Hyperlink"/>
            <w:noProof/>
          </w:rPr>
          <w:t>Table 3: Analysis of Wellbeing Ratings</w:t>
        </w:r>
        <w:r w:rsidR="00556BB2">
          <w:rPr>
            <w:noProof/>
            <w:webHidden/>
          </w:rPr>
          <w:tab/>
        </w:r>
        <w:r w:rsidR="00556BB2">
          <w:rPr>
            <w:noProof/>
            <w:webHidden/>
          </w:rPr>
          <w:fldChar w:fldCharType="begin"/>
        </w:r>
        <w:r w:rsidR="00556BB2">
          <w:rPr>
            <w:noProof/>
            <w:webHidden/>
          </w:rPr>
          <w:instrText xml:space="preserve"> PAGEREF _Toc38788607 \h </w:instrText>
        </w:r>
        <w:r w:rsidR="00556BB2">
          <w:rPr>
            <w:noProof/>
            <w:webHidden/>
          </w:rPr>
        </w:r>
        <w:r w:rsidR="00556BB2">
          <w:rPr>
            <w:noProof/>
            <w:webHidden/>
          </w:rPr>
          <w:fldChar w:fldCharType="separate"/>
        </w:r>
        <w:r w:rsidR="00556BB2">
          <w:rPr>
            <w:noProof/>
            <w:webHidden/>
          </w:rPr>
          <w:t>39</w:t>
        </w:r>
        <w:r w:rsidR="00556BB2">
          <w:rPr>
            <w:noProof/>
            <w:webHidden/>
          </w:rPr>
          <w:fldChar w:fldCharType="end"/>
        </w:r>
      </w:hyperlink>
    </w:p>
    <w:p w14:paraId="4582A1A3" w14:textId="184F082A" w:rsidR="00556BB2" w:rsidRDefault="00D50D5F">
      <w:pPr>
        <w:pStyle w:val="TableofFigures"/>
        <w:tabs>
          <w:tab w:val="right" w:leader="dot" w:pos="9016"/>
        </w:tabs>
        <w:rPr>
          <w:rFonts w:eastAsiaTheme="minorEastAsia"/>
          <w:noProof/>
          <w:lang w:eastAsia="en-GB"/>
        </w:rPr>
      </w:pPr>
      <w:hyperlink w:anchor="_Toc38788608" w:history="1">
        <w:r w:rsidR="00556BB2" w:rsidRPr="00DC5325">
          <w:rPr>
            <w:rStyle w:val="Hyperlink"/>
            <w:noProof/>
          </w:rPr>
          <w:t>Table 4: Feedback scoring</w:t>
        </w:r>
        <w:r w:rsidR="00556BB2">
          <w:rPr>
            <w:noProof/>
            <w:webHidden/>
          </w:rPr>
          <w:tab/>
        </w:r>
        <w:r w:rsidR="00556BB2">
          <w:rPr>
            <w:noProof/>
            <w:webHidden/>
          </w:rPr>
          <w:fldChar w:fldCharType="begin"/>
        </w:r>
        <w:r w:rsidR="00556BB2">
          <w:rPr>
            <w:noProof/>
            <w:webHidden/>
          </w:rPr>
          <w:instrText xml:space="preserve"> PAGEREF _Toc38788608 \h </w:instrText>
        </w:r>
        <w:r w:rsidR="00556BB2">
          <w:rPr>
            <w:noProof/>
            <w:webHidden/>
          </w:rPr>
        </w:r>
        <w:r w:rsidR="00556BB2">
          <w:rPr>
            <w:noProof/>
            <w:webHidden/>
          </w:rPr>
          <w:fldChar w:fldCharType="separate"/>
        </w:r>
        <w:r w:rsidR="00556BB2">
          <w:rPr>
            <w:noProof/>
            <w:webHidden/>
          </w:rPr>
          <w:t>42</w:t>
        </w:r>
        <w:r w:rsidR="00556BB2">
          <w:rPr>
            <w:noProof/>
            <w:webHidden/>
          </w:rPr>
          <w:fldChar w:fldCharType="end"/>
        </w:r>
      </w:hyperlink>
    </w:p>
    <w:p w14:paraId="3F7FC2B5" w14:textId="62643DBE" w:rsidR="00556BB2" w:rsidRDefault="00D50D5F">
      <w:pPr>
        <w:pStyle w:val="TableofFigures"/>
        <w:tabs>
          <w:tab w:val="right" w:leader="dot" w:pos="9016"/>
        </w:tabs>
        <w:rPr>
          <w:rFonts w:eastAsiaTheme="minorEastAsia"/>
          <w:noProof/>
          <w:lang w:eastAsia="en-GB"/>
        </w:rPr>
      </w:pPr>
      <w:hyperlink w:anchor="_Toc38788609" w:history="1">
        <w:r w:rsidR="00556BB2" w:rsidRPr="00DC5325">
          <w:rPr>
            <w:rStyle w:val="Hyperlink"/>
            <w:noProof/>
          </w:rPr>
          <w:t>Table 5: Further analysis of Usability Feedback Statements</w:t>
        </w:r>
        <w:r w:rsidR="00556BB2">
          <w:rPr>
            <w:noProof/>
            <w:webHidden/>
          </w:rPr>
          <w:tab/>
        </w:r>
        <w:r w:rsidR="00556BB2">
          <w:rPr>
            <w:noProof/>
            <w:webHidden/>
          </w:rPr>
          <w:fldChar w:fldCharType="begin"/>
        </w:r>
        <w:r w:rsidR="00556BB2">
          <w:rPr>
            <w:noProof/>
            <w:webHidden/>
          </w:rPr>
          <w:instrText xml:space="preserve"> PAGEREF _Toc38788609 \h </w:instrText>
        </w:r>
        <w:r w:rsidR="00556BB2">
          <w:rPr>
            <w:noProof/>
            <w:webHidden/>
          </w:rPr>
        </w:r>
        <w:r w:rsidR="00556BB2">
          <w:rPr>
            <w:noProof/>
            <w:webHidden/>
          </w:rPr>
          <w:fldChar w:fldCharType="separate"/>
        </w:r>
        <w:r w:rsidR="00556BB2">
          <w:rPr>
            <w:noProof/>
            <w:webHidden/>
          </w:rPr>
          <w:t>43</w:t>
        </w:r>
        <w:r w:rsidR="00556BB2">
          <w:rPr>
            <w:noProof/>
            <w:webHidden/>
          </w:rPr>
          <w:fldChar w:fldCharType="end"/>
        </w:r>
      </w:hyperlink>
    </w:p>
    <w:p w14:paraId="235D6116" w14:textId="6E1CDBBC" w:rsidR="00556BB2" w:rsidRDefault="00D50D5F">
      <w:pPr>
        <w:pStyle w:val="TableofFigures"/>
        <w:tabs>
          <w:tab w:val="right" w:leader="dot" w:pos="9016"/>
        </w:tabs>
        <w:rPr>
          <w:rFonts w:eastAsiaTheme="minorEastAsia"/>
          <w:noProof/>
          <w:lang w:eastAsia="en-GB"/>
        </w:rPr>
      </w:pPr>
      <w:hyperlink r:id="rId12" w:anchor="_Toc38788610" w:history="1">
        <w:r w:rsidR="00556BB2" w:rsidRPr="00DC5325">
          <w:rPr>
            <w:rStyle w:val="Hyperlink"/>
            <w:noProof/>
          </w:rPr>
          <w:t>Table 6: Application Usability Matrix Results</w:t>
        </w:r>
        <w:r w:rsidR="00556BB2">
          <w:rPr>
            <w:noProof/>
            <w:webHidden/>
          </w:rPr>
          <w:tab/>
        </w:r>
        <w:r w:rsidR="00556BB2">
          <w:rPr>
            <w:noProof/>
            <w:webHidden/>
          </w:rPr>
          <w:fldChar w:fldCharType="begin"/>
        </w:r>
        <w:r w:rsidR="00556BB2">
          <w:rPr>
            <w:noProof/>
            <w:webHidden/>
          </w:rPr>
          <w:instrText xml:space="preserve"> PAGEREF _Toc38788610 \h </w:instrText>
        </w:r>
        <w:r w:rsidR="00556BB2">
          <w:rPr>
            <w:noProof/>
            <w:webHidden/>
          </w:rPr>
        </w:r>
        <w:r w:rsidR="00556BB2">
          <w:rPr>
            <w:noProof/>
            <w:webHidden/>
          </w:rPr>
          <w:fldChar w:fldCharType="separate"/>
        </w:r>
        <w:r w:rsidR="00556BB2">
          <w:rPr>
            <w:noProof/>
            <w:webHidden/>
          </w:rPr>
          <w:t>44</w:t>
        </w:r>
        <w:r w:rsidR="00556BB2">
          <w:rPr>
            <w:noProof/>
            <w:webHidden/>
          </w:rPr>
          <w:fldChar w:fldCharType="end"/>
        </w:r>
      </w:hyperlink>
    </w:p>
    <w:p w14:paraId="50625FD5" w14:textId="62C16584" w:rsidR="00556BB2" w:rsidRDefault="00D50D5F">
      <w:pPr>
        <w:pStyle w:val="TableofFigures"/>
        <w:tabs>
          <w:tab w:val="right" w:leader="dot" w:pos="9016"/>
        </w:tabs>
        <w:rPr>
          <w:rFonts w:eastAsiaTheme="minorEastAsia"/>
          <w:noProof/>
          <w:lang w:eastAsia="en-GB"/>
        </w:rPr>
      </w:pPr>
      <w:hyperlink w:anchor="_Toc38788611" w:history="1">
        <w:r w:rsidR="00556BB2" w:rsidRPr="00DC5325">
          <w:rPr>
            <w:rStyle w:val="Hyperlink"/>
            <w:noProof/>
          </w:rPr>
          <w:t>Table 7: Application Wellbeing Results Matrix</w:t>
        </w:r>
        <w:r w:rsidR="00556BB2">
          <w:rPr>
            <w:noProof/>
            <w:webHidden/>
          </w:rPr>
          <w:tab/>
        </w:r>
        <w:r w:rsidR="00556BB2">
          <w:rPr>
            <w:noProof/>
            <w:webHidden/>
          </w:rPr>
          <w:fldChar w:fldCharType="begin"/>
        </w:r>
        <w:r w:rsidR="00556BB2">
          <w:rPr>
            <w:noProof/>
            <w:webHidden/>
          </w:rPr>
          <w:instrText xml:space="preserve"> PAGEREF _Toc38788611 \h </w:instrText>
        </w:r>
        <w:r w:rsidR="00556BB2">
          <w:rPr>
            <w:noProof/>
            <w:webHidden/>
          </w:rPr>
        </w:r>
        <w:r w:rsidR="00556BB2">
          <w:rPr>
            <w:noProof/>
            <w:webHidden/>
          </w:rPr>
          <w:fldChar w:fldCharType="separate"/>
        </w:r>
        <w:r w:rsidR="00556BB2">
          <w:rPr>
            <w:noProof/>
            <w:webHidden/>
          </w:rPr>
          <w:t>46</w:t>
        </w:r>
        <w:r w:rsidR="00556BB2">
          <w:rPr>
            <w:noProof/>
            <w:webHidden/>
          </w:rPr>
          <w:fldChar w:fldCharType="end"/>
        </w:r>
      </w:hyperlink>
    </w:p>
    <w:p w14:paraId="69035C39" w14:textId="48E36891" w:rsidR="00556BB2" w:rsidRDefault="00D50D5F">
      <w:pPr>
        <w:pStyle w:val="TableofFigures"/>
        <w:tabs>
          <w:tab w:val="right" w:leader="dot" w:pos="9016"/>
        </w:tabs>
        <w:rPr>
          <w:rFonts w:eastAsiaTheme="minorEastAsia"/>
          <w:noProof/>
          <w:lang w:eastAsia="en-GB"/>
        </w:rPr>
      </w:pPr>
      <w:hyperlink w:anchor="_Toc38788612" w:history="1">
        <w:r w:rsidR="00556BB2" w:rsidRPr="00DC5325">
          <w:rPr>
            <w:rStyle w:val="Hyperlink"/>
            <w:noProof/>
          </w:rPr>
          <w:t>Table 8 Further analysis of Wellbeing Feedback Statements</w:t>
        </w:r>
        <w:r w:rsidR="00556BB2">
          <w:rPr>
            <w:noProof/>
            <w:webHidden/>
          </w:rPr>
          <w:tab/>
        </w:r>
        <w:r w:rsidR="00556BB2">
          <w:rPr>
            <w:noProof/>
            <w:webHidden/>
          </w:rPr>
          <w:fldChar w:fldCharType="begin"/>
        </w:r>
        <w:r w:rsidR="00556BB2">
          <w:rPr>
            <w:noProof/>
            <w:webHidden/>
          </w:rPr>
          <w:instrText xml:space="preserve"> PAGEREF _Toc38788612 \h </w:instrText>
        </w:r>
        <w:r w:rsidR="00556BB2">
          <w:rPr>
            <w:noProof/>
            <w:webHidden/>
          </w:rPr>
        </w:r>
        <w:r w:rsidR="00556BB2">
          <w:rPr>
            <w:noProof/>
            <w:webHidden/>
          </w:rPr>
          <w:fldChar w:fldCharType="separate"/>
        </w:r>
        <w:r w:rsidR="00556BB2">
          <w:rPr>
            <w:noProof/>
            <w:webHidden/>
          </w:rPr>
          <w:t>47</w:t>
        </w:r>
        <w:r w:rsidR="00556BB2">
          <w:rPr>
            <w:noProof/>
            <w:webHidden/>
          </w:rPr>
          <w:fldChar w:fldCharType="end"/>
        </w:r>
      </w:hyperlink>
    </w:p>
    <w:p w14:paraId="40F5DB7C" w14:textId="6EC22ACD" w:rsidR="00556BB2" w:rsidRDefault="00D50D5F">
      <w:pPr>
        <w:pStyle w:val="TableofFigures"/>
        <w:tabs>
          <w:tab w:val="right" w:leader="dot" w:pos="9016"/>
        </w:tabs>
        <w:rPr>
          <w:rFonts w:eastAsiaTheme="minorEastAsia"/>
          <w:noProof/>
          <w:lang w:eastAsia="en-GB"/>
        </w:rPr>
      </w:pPr>
      <w:hyperlink w:anchor="_Toc38788613" w:history="1">
        <w:r w:rsidR="00556BB2" w:rsidRPr="00DC5325">
          <w:rPr>
            <w:rStyle w:val="Hyperlink"/>
            <w:noProof/>
          </w:rPr>
          <w:t>Table 9: Must have MosCow Requirements</w:t>
        </w:r>
        <w:r w:rsidR="00556BB2">
          <w:rPr>
            <w:noProof/>
            <w:webHidden/>
          </w:rPr>
          <w:tab/>
        </w:r>
        <w:r w:rsidR="00556BB2">
          <w:rPr>
            <w:noProof/>
            <w:webHidden/>
          </w:rPr>
          <w:fldChar w:fldCharType="begin"/>
        </w:r>
        <w:r w:rsidR="00556BB2">
          <w:rPr>
            <w:noProof/>
            <w:webHidden/>
          </w:rPr>
          <w:instrText xml:space="preserve"> PAGEREF _Toc38788613 \h </w:instrText>
        </w:r>
        <w:r w:rsidR="00556BB2">
          <w:rPr>
            <w:noProof/>
            <w:webHidden/>
          </w:rPr>
        </w:r>
        <w:r w:rsidR="00556BB2">
          <w:rPr>
            <w:noProof/>
            <w:webHidden/>
          </w:rPr>
          <w:fldChar w:fldCharType="separate"/>
        </w:r>
        <w:r w:rsidR="00556BB2">
          <w:rPr>
            <w:noProof/>
            <w:webHidden/>
          </w:rPr>
          <w:t>51</w:t>
        </w:r>
        <w:r w:rsidR="00556BB2">
          <w:rPr>
            <w:noProof/>
            <w:webHidden/>
          </w:rPr>
          <w:fldChar w:fldCharType="end"/>
        </w:r>
      </w:hyperlink>
    </w:p>
    <w:p w14:paraId="32F209A7" w14:textId="0A3DAF0E" w:rsidR="00556BB2" w:rsidRDefault="00D50D5F">
      <w:pPr>
        <w:pStyle w:val="TableofFigures"/>
        <w:tabs>
          <w:tab w:val="right" w:leader="dot" w:pos="9016"/>
        </w:tabs>
        <w:rPr>
          <w:rFonts w:eastAsiaTheme="minorEastAsia"/>
          <w:noProof/>
          <w:lang w:eastAsia="en-GB"/>
        </w:rPr>
      </w:pPr>
      <w:hyperlink w:anchor="_Toc38788614" w:history="1">
        <w:r w:rsidR="00556BB2" w:rsidRPr="00DC5325">
          <w:rPr>
            <w:rStyle w:val="Hyperlink"/>
            <w:noProof/>
          </w:rPr>
          <w:t>Table 10: Should have MosCow Requirements</w:t>
        </w:r>
        <w:r w:rsidR="00556BB2">
          <w:rPr>
            <w:noProof/>
            <w:webHidden/>
          </w:rPr>
          <w:tab/>
        </w:r>
        <w:r w:rsidR="00556BB2">
          <w:rPr>
            <w:noProof/>
            <w:webHidden/>
          </w:rPr>
          <w:fldChar w:fldCharType="begin"/>
        </w:r>
        <w:r w:rsidR="00556BB2">
          <w:rPr>
            <w:noProof/>
            <w:webHidden/>
          </w:rPr>
          <w:instrText xml:space="preserve"> PAGEREF _Toc38788614 \h </w:instrText>
        </w:r>
        <w:r w:rsidR="00556BB2">
          <w:rPr>
            <w:noProof/>
            <w:webHidden/>
          </w:rPr>
        </w:r>
        <w:r w:rsidR="00556BB2">
          <w:rPr>
            <w:noProof/>
            <w:webHidden/>
          </w:rPr>
          <w:fldChar w:fldCharType="separate"/>
        </w:r>
        <w:r w:rsidR="00556BB2">
          <w:rPr>
            <w:noProof/>
            <w:webHidden/>
          </w:rPr>
          <w:t>51</w:t>
        </w:r>
        <w:r w:rsidR="00556BB2">
          <w:rPr>
            <w:noProof/>
            <w:webHidden/>
          </w:rPr>
          <w:fldChar w:fldCharType="end"/>
        </w:r>
      </w:hyperlink>
    </w:p>
    <w:p w14:paraId="0A690AD6" w14:textId="093A0723" w:rsidR="00556BB2" w:rsidRDefault="00D50D5F">
      <w:pPr>
        <w:pStyle w:val="TableofFigures"/>
        <w:tabs>
          <w:tab w:val="right" w:leader="dot" w:pos="9016"/>
        </w:tabs>
        <w:rPr>
          <w:rFonts w:eastAsiaTheme="minorEastAsia"/>
          <w:noProof/>
          <w:lang w:eastAsia="en-GB"/>
        </w:rPr>
      </w:pPr>
      <w:hyperlink w:anchor="_Toc38788615" w:history="1">
        <w:r w:rsidR="00556BB2" w:rsidRPr="00DC5325">
          <w:rPr>
            <w:rStyle w:val="Hyperlink"/>
            <w:noProof/>
          </w:rPr>
          <w:t>Table 11: Could have MosCow Requirements</w:t>
        </w:r>
        <w:r w:rsidR="00556BB2">
          <w:rPr>
            <w:noProof/>
            <w:webHidden/>
          </w:rPr>
          <w:tab/>
        </w:r>
        <w:r w:rsidR="00556BB2">
          <w:rPr>
            <w:noProof/>
            <w:webHidden/>
          </w:rPr>
          <w:fldChar w:fldCharType="begin"/>
        </w:r>
        <w:r w:rsidR="00556BB2">
          <w:rPr>
            <w:noProof/>
            <w:webHidden/>
          </w:rPr>
          <w:instrText xml:space="preserve"> PAGEREF _Toc38788615 \h </w:instrText>
        </w:r>
        <w:r w:rsidR="00556BB2">
          <w:rPr>
            <w:noProof/>
            <w:webHidden/>
          </w:rPr>
        </w:r>
        <w:r w:rsidR="00556BB2">
          <w:rPr>
            <w:noProof/>
            <w:webHidden/>
          </w:rPr>
          <w:fldChar w:fldCharType="separate"/>
        </w:r>
        <w:r w:rsidR="00556BB2">
          <w:rPr>
            <w:noProof/>
            <w:webHidden/>
          </w:rPr>
          <w:t>52</w:t>
        </w:r>
        <w:r w:rsidR="00556BB2">
          <w:rPr>
            <w:noProof/>
            <w:webHidden/>
          </w:rPr>
          <w:fldChar w:fldCharType="end"/>
        </w:r>
      </w:hyperlink>
    </w:p>
    <w:p w14:paraId="7AD16BEF" w14:textId="46652DBF" w:rsidR="00556BB2" w:rsidRDefault="00D50D5F">
      <w:pPr>
        <w:pStyle w:val="TableofFigures"/>
        <w:tabs>
          <w:tab w:val="right" w:leader="dot" w:pos="9016"/>
        </w:tabs>
        <w:rPr>
          <w:rFonts w:eastAsiaTheme="minorEastAsia"/>
          <w:noProof/>
          <w:lang w:eastAsia="en-GB"/>
        </w:rPr>
      </w:pPr>
      <w:hyperlink w:anchor="_Toc38788616" w:history="1">
        <w:r w:rsidR="00556BB2" w:rsidRPr="00DC5325">
          <w:rPr>
            <w:rStyle w:val="Hyperlink"/>
            <w:noProof/>
          </w:rPr>
          <w:t>Table 12: Won’t have MosCow Requirements</w:t>
        </w:r>
        <w:r w:rsidR="00556BB2">
          <w:rPr>
            <w:noProof/>
            <w:webHidden/>
          </w:rPr>
          <w:tab/>
        </w:r>
        <w:r w:rsidR="00556BB2">
          <w:rPr>
            <w:noProof/>
            <w:webHidden/>
          </w:rPr>
          <w:fldChar w:fldCharType="begin"/>
        </w:r>
        <w:r w:rsidR="00556BB2">
          <w:rPr>
            <w:noProof/>
            <w:webHidden/>
          </w:rPr>
          <w:instrText xml:space="preserve"> PAGEREF _Toc38788616 \h </w:instrText>
        </w:r>
        <w:r w:rsidR="00556BB2">
          <w:rPr>
            <w:noProof/>
            <w:webHidden/>
          </w:rPr>
        </w:r>
        <w:r w:rsidR="00556BB2">
          <w:rPr>
            <w:noProof/>
            <w:webHidden/>
          </w:rPr>
          <w:fldChar w:fldCharType="separate"/>
        </w:r>
        <w:r w:rsidR="00556BB2">
          <w:rPr>
            <w:noProof/>
            <w:webHidden/>
          </w:rPr>
          <w:t>53</w:t>
        </w:r>
        <w:r w:rsidR="00556BB2">
          <w:rPr>
            <w:noProof/>
            <w:webHidden/>
          </w:rPr>
          <w:fldChar w:fldCharType="end"/>
        </w:r>
      </w:hyperlink>
    </w:p>
    <w:p w14:paraId="001D7370" w14:textId="77777777" w:rsidR="00FD5055" w:rsidRDefault="005C4568" w:rsidP="005C4568">
      <w:pPr>
        <w:pStyle w:val="Heading1"/>
        <w:rPr>
          <w:noProof/>
        </w:rPr>
      </w:pPr>
      <w:r>
        <w:fldChar w:fldCharType="end"/>
      </w:r>
      <w:bookmarkStart w:id="5" w:name="_Toc38784441"/>
      <w:bookmarkStart w:id="6" w:name="_Toc38617488"/>
      <w:r w:rsidR="00B31F85">
        <w:t>List of Figures</w:t>
      </w:r>
      <w:bookmarkEnd w:id="5"/>
      <w:bookmarkEnd w:id="6"/>
      <w:r w:rsidR="002D0083">
        <w:fldChar w:fldCharType="begin"/>
      </w:r>
      <w:r w:rsidR="002D0083">
        <w:instrText xml:space="preserve"> TOC \h \z \c "Figure" </w:instrText>
      </w:r>
      <w:r w:rsidR="002D0083">
        <w:fldChar w:fldCharType="separate"/>
      </w:r>
    </w:p>
    <w:p w14:paraId="04E2499C" w14:textId="04F01AA7" w:rsidR="00FD5055" w:rsidRDefault="00D50D5F">
      <w:pPr>
        <w:pStyle w:val="TableofFigures"/>
        <w:tabs>
          <w:tab w:val="right" w:leader="dot" w:pos="9016"/>
        </w:tabs>
        <w:rPr>
          <w:rFonts w:eastAsiaTheme="minorEastAsia"/>
          <w:noProof/>
          <w:lang w:eastAsia="en-GB"/>
        </w:rPr>
      </w:pPr>
      <w:hyperlink w:anchor="_Toc38788904" w:history="1">
        <w:r w:rsidR="00FD5055" w:rsidRPr="009D51AA">
          <w:rPr>
            <w:rStyle w:val="Hyperlink"/>
            <w:noProof/>
          </w:rPr>
          <w:t>Figure 1: Gantt Chart showing Project Timeline</w:t>
        </w:r>
        <w:r w:rsidR="00FD5055">
          <w:rPr>
            <w:noProof/>
            <w:webHidden/>
          </w:rPr>
          <w:tab/>
        </w:r>
        <w:r w:rsidR="00FD5055">
          <w:rPr>
            <w:noProof/>
            <w:webHidden/>
          </w:rPr>
          <w:fldChar w:fldCharType="begin"/>
        </w:r>
        <w:r w:rsidR="00FD5055">
          <w:rPr>
            <w:noProof/>
            <w:webHidden/>
          </w:rPr>
          <w:instrText xml:space="preserve"> PAGEREF _Toc38788904 \h </w:instrText>
        </w:r>
        <w:r w:rsidR="00FD5055">
          <w:rPr>
            <w:noProof/>
            <w:webHidden/>
          </w:rPr>
        </w:r>
        <w:r w:rsidR="00FD5055">
          <w:rPr>
            <w:noProof/>
            <w:webHidden/>
          </w:rPr>
          <w:fldChar w:fldCharType="separate"/>
        </w:r>
        <w:r w:rsidR="00FD5055">
          <w:rPr>
            <w:noProof/>
            <w:webHidden/>
          </w:rPr>
          <w:t>27</w:t>
        </w:r>
        <w:r w:rsidR="00FD5055">
          <w:rPr>
            <w:noProof/>
            <w:webHidden/>
          </w:rPr>
          <w:fldChar w:fldCharType="end"/>
        </w:r>
      </w:hyperlink>
    </w:p>
    <w:p w14:paraId="782EA8CE" w14:textId="251EB98B" w:rsidR="00FD5055" w:rsidRDefault="00D50D5F">
      <w:pPr>
        <w:pStyle w:val="TableofFigures"/>
        <w:tabs>
          <w:tab w:val="right" w:leader="dot" w:pos="9016"/>
        </w:tabs>
        <w:rPr>
          <w:rFonts w:eastAsiaTheme="minorEastAsia"/>
          <w:noProof/>
          <w:lang w:eastAsia="en-GB"/>
        </w:rPr>
      </w:pPr>
      <w:hyperlink r:id="rId13" w:anchor="_Toc38788905" w:history="1">
        <w:r w:rsidR="00FD5055" w:rsidRPr="009D51AA">
          <w:rPr>
            <w:rStyle w:val="Hyperlink"/>
            <w:noProof/>
          </w:rPr>
          <w:t>Figure 2: Graph of gender of participants</w:t>
        </w:r>
        <w:r w:rsidR="00FD5055">
          <w:rPr>
            <w:noProof/>
            <w:webHidden/>
          </w:rPr>
          <w:tab/>
        </w:r>
        <w:r w:rsidR="00FD5055">
          <w:rPr>
            <w:noProof/>
            <w:webHidden/>
          </w:rPr>
          <w:fldChar w:fldCharType="begin"/>
        </w:r>
        <w:r w:rsidR="00FD5055">
          <w:rPr>
            <w:noProof/>
            <w:webHidden/>
          </w:rPr>
          <w:instrText xml:space="preserve"> PAGEREF _Toc38788905 \h </w:instrText>
        </w:r>
        <w:r w:rsidR="00FD5055">
          <w:rPr>
            <w:noProof/>
            <w:webHidden/>
          </w:rPr>
        </w:r>
        <w:r w:rsidR="00FD5055">
          <w:rPr>
            <w:noProof/>
            <w:webHidden/>
          </w:rPr>
          <w:fldChar w:fldCharType="separate"/>
        </w:r>
        <w:r w:rsidR="00FD5055">
          <w:rPr>
            <w:noProof/>
            <w:webHidden/>
          </w:rPr>
          <w:t>33</w:t>
        </w:r>
        <w:r w:rsidR="00FD5055">
          <w:rPr>
            <w:noProof/>
            <w:webHidden/>
          </w:rPr>
          <w:fldChar w:fldCharType="end"/>
        </w:r>
      </w:hyperlink>
    </w:p>
    <w:p w14:paraId="310EEBD2" w14:textId="2594F656" w:rsidR="00FD5055" w:rsidRDefault="00D50D5F">
      <w:pPr>
        <w:pStyle w:val="TableofFigures"/>
        <w:tabs>
          <w:tab w:val="right" w:leader="dot" w:pos="9016"/>
        </w:tabs>
        <w:rPr>
          <w:rFonts w:eastAsiaTheme="minorEastAsia"/>
          <w:noProof/>
          <w:lang w:eastAsia="en-GB"/>
        </w:rPr>
      </w:pPr>
      <w:hyperlink r:id="rId14" w:anchor="_Toc38788906" w:history="1">
        <w:r w:rsidR="00FD5055" w:rsidRPr="009D51AA">
          <w:rPr>
            <w:rStyle w:val="Hyperlink"/>
            <w:noProof/>
          </w:rPr>
          <w:t>Figure 3: Graph of age of participants</w:t>
        </w:r>
        <w:r w:rsidR="00FD5055">
          <w:rPr>
            <w:noProof/>
            <w:webHidden/>
          </w:rPr>
          <w:tab/>
        </w:r>
        <w:r w:rsidR="00FD5055">
          <w:rPr>
            <w:noProof/>
            <w:webHidden/>
          </w:rPr>
          <w:fldChar w:fldCharType="begin"/>
        </w:r>
        <w:r w:rsidR="00FD5055">
          <w:rPr>
            <w:noProof/>
            <w:webHidden/>
          </w:rPr>
          <w:instrText xml:space="preserve"> PAGEREF _Toc38788906 \h </w:instrText>
        </w:r>
        <w:r w:rsidR="00FD5055">
          <w:rPr>
            <w:noProof/>
            <w:webHidden/>
          </w:rPr>
        </w:r>
        <w:r w:rsidR="00FD5055">
          <w:rPr>
            <w:noProof/>
            <w:webHidden/>
          </w:rPr>
          <w:fldChar w:fldCharType="separate"/>
        </w:r>
        <w:r w:rsidR="00FD5055">
          <w:rPr>
            <w:noProof/>
            <w:webHidden/>
          </w:rPr>
          <w:t>33</w:t>
        </w:r>
        <w:r w:rsidR="00FD5055">
          <w:rPr>
            <w:noProof/>
            <w:webHidden/>
          </w:rPr>
          <w:fldChar w:fldCharType="end"/>
        </w:r>
      </w:hyperlink>
    </w:p>
    <w:p w14:paraId="2479AA16" w14:textId="57AB4191" w:rsidR="00FD5055" w:rsidRDefault="00D50D5F">
      <w:pPr>
        <w:pStyle w:val="TableofFigures"/>
        <w:tabs>
          <w:tab w:val="right" w:leader="dot" w:pos="9016"/>
        </w:tabs>
        <w:rPr>
          <w:rFonts w:eastAsiaTheme="minorEastAsia"/>
          <w:noProof/>
          <w:lang w:eastAsia="en-GB"/>
        </w:rPr>
      </w:pPr>
      <w:hyperlink w:anchor="_Toc38788907" w:history="1">
        <w:r w:rsidR="00FD5055" w:rsidRPr="009D51AA">
          <w:rPr>
            <w:rStyle w:val="Hyperlink"/>
            <w:noProof/>
          </w:rPr>
          <w:t>Figure 4: Graph of country of university</w:t>
        </w:r>
        <w:r w:rsidR="00FD5055">
          <w:rPr>
            <w:noProof/>
            <w:webHidden/>
          </w:rPr>
          <w:tab/>
        </w:r>
        <w:r w:rsidR="00FD5055">
          <w:rPr>
            <w:noProof/>
            <w:webHidden/>
          </w:rPr>
          <w:fldChar w:fldCharType="begin"/>
        </w:r>
        <w:r w:rsidR="00FD5055">
          <w:rPr>
            <w:noProof/>
            <w:webHidden/>
          </w:rPr>
          <w:instrText xml:space="preserve"> PAGEREF _Toc38788907 \h </w:instrText>
        </w:r>
        <w:r w:rsidR="00FD5055">
          <w:rPr>
            <w:noProof/>
            <w:webHidden/>
          </w:rPr>
        </w:r>
        <w:r w:rsidR="00FD5055">
          <w:rPr>
            <w:noProof/>
            <w:webHidden/>
          </w:rPr>
          <w:fldChar w:fldCharType="separate"/>
        </w:r>
        <w:r w:rsidR="00FD5055">
          <w:rPr>
            <w:noProof/>
            <w:webHidden/>
          </w:rPr>
          <w:t>34</w:t>
        </w:r>
        <w:r w:rsidR="00FD5055">
          <w:rPr>
            <w:noProof/>
            <w:webHidden/>
          </w:rPr>
          <w:fldChar w:fldCharType="end"/>
        </w:r>
      </w:hyperlink>
    </w:p>
    <w:p w14:paraId="6A7EDCD1" w14:textId="2561A01D" w:rsidR="00FD5055" w:rsidRDefault="00D50D5F">
      <w:pPr>
        <w:pStyle w:val="TableofFigures"/>
        <w:tabs>
          <w:tab w:val="right" w:leader="dot" w:pos="9016"/>
        </w:tabs>
        <w:rPr>
          <w:rFonts w:eastAsiaTheme="minorEastAsia"/>
          <w:noProof/>
          <w:lang w:eastAsia="en-GB"/>
        </w:rPr>
      </w:pPr>
      <w:hyperlink w:anchor="_Toc38788908" w:history="1">
        <w:r w:rsidR="00FD5055" w:rsidRPr="009D51AA">
          <w:rPr>
            <w:rStyle w:val="Hyperlink"/>
            <w:noProof/>
          </w:rPr>
          <w:t>Figure 5: Pie Chart of university courses studied byparticipants</w:t>
        </w:r>
        <w:r w:rsidR="00FD5055">
          <w:rPr>
            <w:noProof/>
            <w:webHidden/>
          </w:rPr>
          <w:tab/>
        </w:r>
        <w:r w:rsidR="00FD5055">
          <w:rPr>
            <w:noProof/>
            <w:webHidden/>
          </w:rPr>
          <w:fldChar w:fldCharType="begin"/>
        </w:r>
        <w:r w:rsidR="00FD5055">
          <w:rPr>
            <w:noProof/>
            <w:webHidden/>
          </w:rPr>
          <w:instrText xml:space="preserve"> PAGEREF _Toc38788908 \h </w:instrText>
        </w:r>
        <w:r w:rsidR="00FD5055">
          <w:rPr>
            <w:noProof/>
            <w:webHidden/>
          </w:rPr>
        </w:r>
        <w:r w:rsidR="00FD5055">
          <w:rPr>
            <w:noProof/>
            <w:webHidden/>
          </w:rPr>
          <w:fldChar w:fldCharType="separate"/>
        </w:r>
        <w:r w:rsidR="00FD5055">
          <w:rPr>
            <w:noProof/>
            <w:webHidden/>
          </w:rPr>
          <w:t>35</w:t>
        </w:r>
        <w:r w:rsidR="00FD5055">
          <w:rPr>
            <w:noProof/>
            <w:webHidden/>
          </w:rPr>
          <w:fldChar w:fldCharType="end"/>
        </w:r>
      </w:hyperlink>
    </w:p>
    <w:p w14:paraId="1FEA1B10" w14:textId="235CFC7E" w:rsidR="00FD5055" w:rsidRDefault="00D50D5F">
      <w:pPr>
        <w:pStyle w:val="TableofFigures"/>
        <w:tabs>
          <w:tab w:val="right" w:leader="dot" w:pos="9016"/>
        </w:tabs>
        <w:rPr>
          <w:rFonts w:eastAsiaTheme="minorEastAsia"/>
          <w:noProof/>
          <w:lang w:eastAsia="en-GB"/>
        </w:rPr>
      </w:pPr>
      <w:hyperlink w:anchor="_Toc38788909" w:history="1">
        <w:r w:rsidR="00FD5055" w:rsidRPr="009D51AA">
          <w:rPr>
            <w:rStyle w:val="Hyperlink"/>
            <w:noProof/>
          </w:rPr>
          <w:t>Figure 6: Graph of pariticpants who have suffered from poor mental health</w:t>
        </w:r>
        <w:r w:rsidR="00FD5055">
          <w:rPr>
            <w:noProof/>
            <w:webHidden/>
          </w:rPr>
          <w:tab/>
        </w:r>
        <w:r w:rsidR="00FD5055">
          <w:rPr>
            <w:noProof/>
            <w:webHidden/>
          </w:rPr>
          <w:fldChar w:fldCharType="begin"/>
        </w:r>
        <w:r w:rsidR="00FD5055">
          <w:rPr>
            <w:noProof/>
            <w:webHidden/>
          </w:rPr>
          <w:instrText xml:space="preserve"> PAGEREF _Toc38788909 \h </w:instrText>
        </w:r>
        <w:r w:rsidR="00FD5055">
          <w:rPr>
            <w:noProof/>
            <w:webHidden/>
          </w:rPr>
        </w:r>
        <w:r w:rsidR="00FD5055">
          <w:rPr>
            <w:noProof/>
            <w:webHidden/>
          </w:rPr>
          <w:fldChar w:fldCharType="separate"/>
        </w:r>
        <w:r w:rsidR="00FD5055">
          <w:rPr>
            <w:noProof/>
            <w:webHidden/>
          </w:rPr>
          <w:t>36</w:t>
        </w:r>
        <w:r w:rsidR="00FD5055">
          <w:rPr>
            <w:noProof/>
            <w:webHidden/>
          </w:rPr>
          <w:fldChar w:fldCharType="end"/>
        </w:r>
      </w:hyperlink>
    </w:p>
    <w:p w14:paraId="731D062F" w14:textId="4B39247C" w:rsidR="00FD5055" w:rsidRDefault="00D50D5F">
      <w:pPr>
        <w:pStyle w:val="TableofFigures"/>
        <w:tabs>
          <w:tab w:val="right" w:leader="dot" w:pos="9016"/>
        </w:tabs>
        <w:rPr>
          <w:rFonts w:eastAsiaTheme="minorEastAsia"/>
          <w:noProof/>
          <w:lang w:eastAsia="en-GB"/>
        </w:rPr>
      </w:pPr>
      <w:hyperlink r:id="rId15" w:anchor="_Toc38788910" w:history="1">
        <w:r w:rsidR="00FD5055" w:rsidRPr="009D51AA">
          <w:rPr>
            <w:rStyle w:val="Hyperlink"/>
            <w:noProof/>
          </w:rPr>
          <w:t>Figure 7: Graph showing  gender of  participants who suffered from mental health</w:t>
        </w:r>
        <w:r w:rsidR="00FD5055">
          <w:rPr>
            <w:noProof/>
            <w:webHidden/>
          </w:rPr>
          <w:tab/>
        </w:r>
        <w:r w:rsidR="00FD5055">
          <w:rPr>
            <w:noProof/>
            <w:webHidden/>
          </w:rPr>
          <w:fldChar w:fldCharType="begin"/>
        </w:r>
        <w:r w:rsidR="00FD5055">
          <w:rPr>
            <w:noProof/>
            <w:webHidden/>
          </w:rPr>
          <w:instrText xml:space="preserve"> PAGEREF _Toc38788910 \h </w:instrText>
        </w:r>
        <w:r w:rsidR="00FD5055">
          <w:rPr>
            <w:noProof/>
            <w:webHidden/>
          </w:rPr>
        </w:r>
        <w:r w:rsidR="00FD5055">
          <w:rPr>
            <w:noProof/>
            <w:webHidden/>
          </w:rPr>
          <w:fldChar w:fldCharType="separate"/>
        </w:r>
        <w:r w:rsidR="00FD5055">
          <w:rPr>
            <w:noProof/>
            <w:webHidden/>
          </w:rPr>
          <w:t>36</w:t>
        </w:r>
        <w:r w:rsidR="00FD5055">
          <w:rPr>
            <w:noProof/>
            <w:webHidden/>
          </w:rPr>
          <w:fldChar w:fldCharType="end"/>
        </w:r>
      </w:hyperlink>
    </w:p>
    <w:p w14:paraId="3B831CF4" w14:textId="7D4FC053" w:rsidR="00FD5055" w:rsidRDefault="00D50D5F">
      <w:pPr>
        <w:pStyle w:val="TableofFigures"/>
        <w:tabs>
          <w:tab w:val="right" w:leader="dot" w:pos="9016"/>
        </w:tabs>
        <w:rPr>
          <w:rFonts w:eastAsiaTheme="minorEastAsia"/>
          <w:noProof/>
          <w:lang w:eastAsia="en-GB"/>
        </w:rPr>
      </w:pPr>
      <w:hyperlink r:id="rId16" w:anchor="_Toc38788911" w:history="1">
        <w:r w:rsidR="00FD5055" w:rsidRPr="009D51AA">
          <w:rPr>
            <w:rStyle w:val="Hyperlink"/>
            <w:noProof/>
          </w:rPr>
          <w:t>Figure 8: Pie Chart of university wellbeing services</w:t>
        </w:r>
        <w:r w:rsidR="00FD5055">
          <w:rPr>
            <w:noProof/>
            <w:webHidden/>
          </w:rPr>
          <w:tab/>
        </w:r>
        <w:r w:rsidR="00FD5055">
          <w:rPr>
            <w:noProof/>
            <w:webHidden/>
          </w:rPr>
          <w:fldChar w:fldCharType="begin"/>
        </w:r>
        <w:r w:rsidR="00FD5055">
          <w:rPr>
            <w:noProof/>
            <w:webHidden/>
          </w:rPr>
          <w:instrText xml:space="preserve"> PAGEREF _Toc38788911 \h </w:instrText>
        </w:r>
        <w:r w:rsidR="00FD5055">
          <w:rPr>
            <w:noProof/>
            <w:webHidden/>
          </w:rPr>
        </w:r>
        <w:r w:rsidR="00FD5055">
          <w:rPr>
            <w:noProof/>
            <w:webHidden/>
          </w:rPr>
          <w:fldChar w:fldCharType="separate"/>
        </w:r>
        <w:r w:rsidR="00FD5055">
          <w:rPr>
            <w:noProof/>
            <w:webHidden/>
          </w:rPr>
          <w:t>37</w:t>
        </w:r>
        <w:r w:rsidR="00FD5055">
          <w:rPr>
            <w:noProof/>
            <w:webHidden/>
          </w:rPr>
          <w:fldChar w:fldCharType="end"/>
        </w:r>
      </w:hyperlink>
    </w:p>
    <w:p w14:paraId="2FFA9B6D" w14:textId="52BA8A96" w:rsidR="00FD5055" w:rsidRDefault="00D50D5F">
      <w:pPr>
        <w:pStyle w:val="TableofFigures"/>
        <w:tabs>
          <w:tab w:val="right" w:leader="dot" w:pos="9016"/>
        </w:tabs>
        <w:rPr>
          <w:rFonts w:eastAsiaTheme="minorEastAsia"/>
          <w:noProof/>
          <w:lang w:eastAsia="en-GB"/>
        </w:rPr>
      </w:pPr>
      <w:hyperlink r:id="rId17" w:anchor="_Toc38788912" w:history="1">
        <w:r w:rsidR="00FD5055" w:rsidRPr="009D51AA">
          <w:rPr>
            <w:rStyle w:val="Hyperlink"/>
            <w:noProof/>
          </w:rPr>
          <w:t>Figure 9: Frequency of usability responses</w:t>
        </w:r>
        <w:r w:rsidR="00FD5055">
          <w:rPr>
            <w:noProof/>
            <w:webHidden/>
          </w:rPr>
          <w:tab/>
        </w:r>
        <w:r w:rsidR="00FD5055">
          <w:rPr>
            <w:noProof/>
            <w:webHidden/>
          </w:rPr>
          <w:fldChar w:fldCharType="begin"/>
        </w:r>
        <w:r w:rsidR="00FD5055">
          <w:rPr>
            <w:noProof/>
            <w:webHidden/>
          </w:rPr>
          <w:instrText xml:space="preserve"> PAGEREF _Toc38788912 \h </w:instrText>
        </w:r>
        <w:r w:rsidR="00FD5055">
          <w:rPr>
            <w:noProof/>
            <w:webHidden/>
          </w:rPr>
        </w:r>
        <w:r w:rsidR="00FD5055">
          <w:rPr>
            <w:noProof/>
            <w:webHidden/>
          </w:rPr>
          <w:fldChar w:fldCharType="separate"/>
        </w:r>
        <w:r w:rsidR="00FD5055">
          <w:rPr>
            <w:noProof/>
            <w:webHidden/>
          </w:rPr>
          <w:t>38</w:t>
        </w:r>
        <w:r w:rsidR="00FD5055">
          <w:rPr>
            <w:noProof/>
            <w:webHidden/>
          </w:rPr>
          <w:fldChar w:fldCharType="end"/>
        </w:r>
      </w:hyperlink>
    </w:p>
    <w:p w14:paraId="3C2975D2" w14:textId="0F35B7E3" w:rsidR="00FD5055" w:rsidRDefault="00D50D5F">
      <w:pPr>
        <w:pStyle w:val="TableofFigures"/>
        <w:tabs>
          <w:tab w:val="right" w:leader="dot" w:pos="9016"/>
        </w:tabs>
        <w:rPr>
          <w:rFonts w:eastAsiaTheme="minorEastAsia"/>
          <w:noProof/>
          <w:lang w:eastAsia="en-GB"/>
        </w:rPr>
      </w:pPr>
      <w:hyperlink r:id="rId18" w:anchor="_Toc38788913" w:history="1">
        <w:r w:rsidR="00FD5055" w:rsidRPr="009D51AA">
          <w:rPr>
            <w:rStyle w:val="Hyperlink"/>
            <w:noProof/>
          </w:rPr>
          <w:t>Figure 10: Pie Chart showing availability of online resources</w:t>
        </w:r>
        <w:r w:rsidR="00FD5055">
          <w:rPr>
            <w:noProof/>
            <w:webHidden/>
          </w:rPr>
          <w:tab/>
        </w:r>
        <w:r w:rsidR="00FD5055">
          <w:rPr>
            <w:noProof/>
            <w:webHidden/>
          </w:rPr>
          <w:fldChar w:fldCharType="begin"/>
        </w:r>
        <w:r w:rsidR="00FD5055">
          <w:rPr>
            <w:noProof/>
            <w:webHidden/>
          </w:rPr>
          <w:instrText xml:space="preserve"> PAGEREF _Toc38788913 \h </w:instrText>
        </w:r>
        <w:r w:rsidR="00FD5055">
          <w:rPr>
            <w:noProof/>
            <w:webHidden/>
          </w:rPr>
        </w:r>
        <w:r w:rsidR="00FD5055">
          <w:rPr>
            <w:noProof/>
            <w:webHidden/>
          </w:rPr>
          <w:fldChar w:fldCharType="separate"/>
        </w:r>
        <w:r w:rsidR="00FD5055">
          <w:rPr>
            <w:noProof/>
            <w:webHidden/>
          </w:rPr>
          <w:t>39</w:t>
        </w:r>
        <w:r w:rsidR="00FD5055">
          <w:rPr>
            <w:noProof/>
            <w:webHidden/>
          </w:rPr>
          <w:fldChar w:fldCharType="end"/>
        </w:r>
      </w:hyperlink>
    </w:p>
    <w:p w14:paraId="1D99CF3C" w14:textId="3AA10E4C" w:rsidR="00FD5055" w:rsidRDefault="00D50D5F">
      <w:pPr>
        <w:pStyle w:val="TableofFigures"/>
        <w:tabs>
          <w:tab w:val="right" w:leader="dot" w:pos="9016"/>
        </w:tabs>
        <w:rPr>
          <w:rFonts w:eastAsiaTheme="minorEastAsia"/>
          <w:noProof/>
          <w:lang w:eastAsia="en-GB"/>
        </w:rPr>
      </w:pPr>
      <w:hyperlink r:id="rId19" w:anchor="_Toc38788914" w:history="1">
        <w:r w:rsidR="00FD5055" w:rsidRPr="009D51AA">
          <w:rPr>
            <w:rStyle w:val="Hyperlink"/>
            <w:noProof/>
          </w:rPr>
          <w:t>Figure 13</w:t>
        </w:r>
        <w:r w:rsidR="00FD5055">
          <w:rPr>
            <w:noProof/>
            <w:webHidden/>
          </w:rPr>
          <w:tab/>
        </w:r>
        <w:r w:rsidR="00FD5055">
          <w:rPr>
            <w:noProof/>
            <w:webHidden/>
          </w:rPr>
          <w:fldChar w:fldCharType="begin"/>
        </w:r>
        <w:r w:rsidR="00FD5055">
          <w:rPr>
            <w:noProof/>
            <w:webHidden/>
          </w:rPr>
          <w:instrText xml:space="preserve"> PAGEREF _Toc38788914 \h </w:instrText>
        </w:r>
        <w:r w:rsidR="00FD5055">
          <w:rPr>
            <w:noProof/>
            <w:webHidden/>
          </w:rPr>
        </w:r>
        <w:r w:rsidR="00FD5055">
          <w:rPr>
            <w:noProof/>
            <w:webHidden/>
          </w:rPr>
          <w:fldChar w:fldCharType="separate"/>
        </w:r>
        <w:r w:rsidR="00FD5055">
          <w:rPr>
            <w:noProof/>
            <w:webHidden/>
          </w:rPr>
          <w:t>47</w:t>
        </w:r>
        <w:r w:rsidR="00FD5055">
          <w:rPr>
            <w:noProof/>
            <w:webHidden/>
          </w:rPr>
          <w:fldChar w:fldCharType="end"/>
        </w:r>
      </w:hyperlink>
    </w:p>
    <w:p w14:paraId="30AFF163" w14:textId="40F5BF91" w:rsidR="00FD5055" w:rsidRDefault="00D50D5F">
      <w:pPr>
        <w:pStyle w:val="TableofFigures"/>
        <w:tabs>
          <w:tab w:val="right" w:leader="dot" w:pos="9016"/>
        </w:tabs>
        <w:rPr>
          <w:rFonts w:eastAsiaTheme="minorEastAsia"/>
          <w:noProof/>
          <w:lang w:eastAsia="en-GB"/>
        </w:rPr>
      </w:pPr>
      <w:hyperlink w:anchor="_Toc38788915" w:history="1">
        <w:r w:rsidR="00FD5055" w:rsidRPr="009D51AA">
          <w:rPr>
            <w:rStyle w:val="Hyperlink"/>
            <w:noProof/>
          </w:rPr>
          <w:t>Figure 14: Use case diagram</w:t>
        </w:r>
        <w:r w:rsidR="00FD5055">
          <w:rPr>
            <w:noProof/>
            <w:webHidden/>
          </w:rPr>
          <w:tab/>
        </w:r>
        <w:r w:rsidR="00FD5055">
          <w:rPr>
            <w:noProof/>
            <w:webHidden/>
          </w:rPr>
          <w:fldChar w:fldCharType="begin"/>
        </w:r>
        <w:r w:rsidR="00FD5055">
          <w:rPr>
            <w:noProof/>
            <w:webHidden/>
          </w:rPr>
          <w:instrText xml:space="preserve"> PAGEREF _Toc38788915 \h </w:instrText>
        </w:r>
        <w:r w:rsidR="00FD5055">
          <w:rPr>
            <w:noProof/>
            <w:webHidden/>
          </w:rPr>
        </w:r>
        <w:r w:rsidR="00FD5055">
          <w:rPr>
            <w:noProof/>
            <w:webHidden/>
          </w:rPr>
          <w:fldChar w:fldCharType="separate"/>
        </w:r>
        <w:r w:rsidR="00FD5055">
          <w:rPr>
            <w:noProof/>
            <w:webHidden/>
          </w:rPr>
          <w:t>54</w:t>
        </w:r>
        <w:r w:rsidR="00FD5055">
          <w:rPr>
            <w:noProof/>
            <w:webHidden/>
          </w:rPr>
          <w:fldChar w:fldCharType="end"/>
        </w:r>
      </w:hyperlink>
    </w:p>
    <w:p w14:paraId="68CC2C78" w14:textId="0F4E13ED" w:rsidR="00FD5055" w:rsidRDefault="00D50D5F">
      <w:pPr>
        <w:pStyle w:val="TableofFigures"/>
        <w:tabs>
          <w:tab w:val="right" w:leader="dot" w:pos="9016"/>
        </w:tabs>
        <w:rPr>
          <w:rFonts w:eastAsiaTheme="minorEastAsia"/>
          <w:noProof/>
          <w:lang w:eastAsia="en-GB"/>
        </w:rPr>
      </w:pPr>
      <w:hyperlink w:anchor="_Toc38788916" w:history="1">
        <w:r w:rsidR="00FD5055" w:rsidRPr="009D51AA">
          <w:rPr>
            <w:rStyle w:val="Hyperlink"/>
            <w:noProof/>
          </w:rPr>
          <w:t>Figure 15: Sequence diagram</w:t>
        </w:r>
        <w:r w:rsidR="00FD5055">
          <w:rPr>
            <w:noProof/>
            <w:webHidden/>
          </w:rPr>
          <w:tab/>
        </w:r>
        <w:r w:rsidR="00FD5055">
          <w:rPr>
            <w:noProof/>
            <w:webHidden/>
          </w:rPr>
          <w:fldChar w:fldCharType="begin"/>
        </w:r>
        <w:r w:rsidR="00FD5055">
          <w:rPr>
            <w:noProof/>
            <w:webHidden/>
          </w:rPr>
          <w:instrText xml:space="preserve"> PAGEREF _Toc38788916 \h </w:instrText>
        </w:r>
        <w:r w:rsidR="00FD5055">
          <w:rPr>
            <w:noProof/>
            <w:webHidden/>
          </w:rPr>
        </w:r>
        <w:r w:rsidR="00FD5055">
          <w:rPr>
            <w:noProof/>
            <w:webHidden/>
          </w:rPr>
          <w:fldChar w:fldCharType="separate"/>
        </w:r>
        <w:r w:rsidR="00FD5055">
          <w:rPr>
            <w:noProof/>
            <w:webHidden/>
          </w:rPr>
          <w:t>54</w:t>
        </w:r>
        <w:r w:rsidR="00FD5055">
          <w:rPr>
            <w:noProof/>
            <w:webHidden/>
          </w:rPr>
          <w:fldChar w:fldCharType="end"/>
        </w:r>
      </w:hyperlink>
    </w:p>
    <w:p w14:paraId="7BD2D8B3" w14:textId="1A2A1931" w:rsidR="00FD5055" w:rsidRDefault="00D50D5F">
      <w:pPr>
        <w:pStyle w:val="TableofFigures"/>
        <w:tabs>
          <w:tab w:val="right" w:leader="dot" w:pos="9016"/>
        </w:tabs>
        <w:rPr>
          <w:rFonts w:eastAsiaTheme="minorEastAsia"/>
          <w:noProof/>
          <w:lang w:eastAsia="en-GB"/>
        </w:rPr>
      </w:pPr>
      <w:hyperlink w:anchor="_Toc38788917" w:history="1">
        <w:r w:rsidR="00FD5055" w:rsidRPr="009D51AA">
          <w:rPr>
            <w:rStyle w:val="Hyperlink"/>
            <w:noProof/>
          </w:rPr>
          <w:t>Figure 16: ER diagram</w:t>
        </w:r>
        <w:r w:rsidR="00FD5055">
          <w:rPr>
            <w:noProof/>
            <w:webHidden/>
          </w:rPr>
          <w:tab/>
        </w:r>
        <w:r w:rsidR="00FD5055">
          <w:rPr>
            <w:noProof/>
            <w:webHidden/>
          </w:rPr>
          <w:fldChar w:fldCharType="begin"/>
        </w:r>
        <w:r w:rsidR="00FD5055">
          <w:rPr>
            <w:noProof/>
            <w:webHidden/>
          </w:rPr>
          <w:instrText xml:space="preserve"> PAGEREF _Toc38788917 \h </w:instrText>
        </w:r>
        <w:r w:rsidR="00FD5055">
          <w:rPr>
            <w:noProof/>
            <w:webHidden/>
          </w:rPr>
        </w:r>
        <w:r w:rsidR="00FD5055">
          <w:rPr>
            <w:noProof/>
            <w:webHidden/>
          </w:rPr>
          <w:fldChar w:fldCharType="separate"/>
        </w:r>
        <w:r w:rsidR="00FD5055">
          <w:rPr>
            <w:noProof/>
            <w:webHidden/>
          </w:rPr>
          <w:t>55</w:t>
        </w:r>
        <w:r w:rsidR="00FD5055">
          <w:rPr>
            <w:noProof/>
            <w:webHidden/>
          </w:rPr>
          <w:fldChar w:fldCharType="end"/>
        </w:r>
      </w:hyperlink>
    </w:p>
    <w:p w14:paraId="62D03473" w14:textId="5B87C7FE" w:rsidR="00FD5055" w:rsidRDefault="00D50D5F">
      <w:pPr>
        <w:pStyle w:val="TableofFigures"/>
        <w:tabs>
          <w:tab w:val="right" w:leader="dot" w:pos="9016"/>
        </w:tabs>
        <w:rPr>
          <w:rFonts w:eastAsiaTheme="minorEastAsia"/>
          <w:noProof/>
          <w:lang w:eastAsia="en-GB"/>
        </w:rPr>
      </w:pPr>
      <w:hyperlink w:anchor="_Toc38788918" w:history="1">
        <w:r w:rsidR="00FD5055" w:rsidRPr="009D51AA">
          <w:rPr>
            <w:rStyle w:val="Hyperlink"/>
            <w:noProof/>
          </w:rPr>
          <w:t>Figure 17: State machine diagram</w:t>
        </w:r>
        <w:r w:rsidR="00FD5055">
          <w:rPr>
            <w:noProof/>
            <w:webHidden/>
          </w:rPr>
          <w:tab/>
        </w:r>
        <w:r w:rsidR="00FD5055">
          <w:rPr>
            <w:noProof/>
            <w:webHidden/>
          </w:rPr>
          <w:fldChar w:fldCharType="begin"/>
        </w:r>
        <w:r w:rsidR="00FD5055">
          <w:rPr>
            <w:noProof/>
            <w:webHidden/>
          </w:rPr>
          <w:instrText xml:space="preserve"> PAGEREF _Toc38788918 \h </w:instrText>
        </w:r>
        <w:r w:rsidR="00FD5055">
          <w:rPr>
            <w:noProof/>
            <w:webHidden/>
          </w:rPr>
        </w:r>
        <w:r w:rsidR="00FD5055">
          <w:rPr>
            <w:noProof/>
            <w:webHidden/>
          </w:rPr>
          <w:fldChar w:fldCharType="separate"/>
        </w:r>
        <w:r w:rsidR="00FD5055">
          <w:rPr>
            <w:noProof/>
            <w:webHidden/>
          </w:rPr>
          <w:t>55</w:t>
        </w:r>
        <w:r w:rsidR="00FD5055">
          <w:rPr>
            <w:noProof/>
            <w:webHidden/>
          </w:rPr>
          <w:fldChar w:fldCharType="end"/>
        </w:r>
      </w:hyperlink>
    </w:p>
    <w:p w14:paraId="68790F7E" w14:textId="0D03EC53" w:rsidR="00FD5055" w:rsidRDefault="00D50D5F">
      <w:pPr>
        <w:pStyle w:val="TableofFigures"/>
        <w:tabs>
          <w:tab w:val="right" w:leader="dot" w:pos="9016"/>
        </w:tabs>
        <w:rPr>
          <w:rFonts w:eastAsiaTheme="minorEastAsia"/>
          <w:noProof/>
          <w:lang w:eastAsia="en-GB"/>
        </w:rPr>
      </w:pPr>
      <w:hyperlink w:anchor="_Toc38788919" w:history="1">
        <w:r w:rsidR="00FD5055" w:rsidRPr="009D51AA">
          <w:rPr>
            <w:rStyle w:val="Hyperlink"/>
            <w:noProof/>
          </w:rPr>
          <w:t>Figure 18: Logo design</w:t>
        </w:r>
        <w:r w:rsidR="00FD5055">
          <w:rPr>
            <w:noProof/>
            <w:webHidden/>
          </w:rPr>
          <w:tab/>
        </w:r>
        <w:r w:rsidR="00FD5055">
          <w:rPr>
            <w:noProof/>
            <w:webHidden/>
          </w:rPr>
          <w:fldChar w:fldCharType="begin"/>
        </w:r>
        <w:r w:rsidR="00FD5055">
          <w:rPr>
            <w:noProof/>
            <w:webHidden/>
          </w:rPr>
          <w:instrText xml:space="preserve"> PAGEREF _Toc38788919 \h </w:instrText>
        </w:r>
        <w:r w:rsidR="00FD5055">
          <w:rPr>
            <w:noProof/>
            <w:webHidden/>
          </w:rPr>
        </w:r>
        <w:r w:rsidR="00FD5055">
          <w:rPr>
            <w:noProof/>
            <w:webHidden/>
          </w:rPr>
          <w:fldChar w:fldCharType="separate"/>
        </w:r>
        <w:r w:rsidR="00FD5055">
          <w:rPr>
            <w:noProof/>
            <w:webHidden/>
          </w:rPr>
          <w:t>56</w:t>
        </w:r>
        <w:r w:rsidR="00FD5055">
          <w:rPr>
            <w:noProof/>
            <w:webHidden/>
          </w:rPr>
          <w:fldChar w:fldCharType="end"/>
        </w:r>
      </w:hyperlink>
    </w:p>
    <w:p w14:paraId="07544E50" w14:textId="1DE4EDAF" w:rsidR="00FD5055" w:rsidRDefault="00D50D5F">
      <w:pPr>
        <w:pStyle w:val="TableofFigures"/>
        <w:tabs>
          <w:tab w:val="right" w:leader="dot" w:pos="9016"/>
        </w:tabs>
        <w:rPr>
          <w:rFonts w:eastAsiaTheme="minorEastAsia"/>
          <w:noProof/>
          <w:lang w:eastAsia="en-GB"/>
        </w:rPr>
      </w:pPr>
      <w:hyperlink w:anchor="_Toc38788920" w:history="1">
        <w:r w:rsidR="00FD5055" w:rsidRPr="009D51AA">
          <w:rPr>
            <w:rStyle w:val="Hyperlink"/>
            <w:noProof/>
          </w:rPr>
          <w:t>Figure 19: Slider design</w:t>
        </w:r>
        <w:r w:rsidR="00FD5055">
          <w:rPr>
            <w:noProof/>
            <w:webHidden/>
          </w:rPr>
          <w:tab/>
        </w:r>
        <w:r w:rsidR="00FD5055">
          <w:rPr>
            <w:noProof/>
            <w:webHidden/>
          </w:rPr>
          <w:fldChar w:fldCharType="begin"/>
        </w:r>
        <w:r w:rsidR="00FD5055">
          <w:rPr>
            <w:noProof/>
            <w:webHidden/>
          </w:rPr>
          <w:instrText xml:space="preserve"> PAGEREF _Toc38788920 \h </w:instrText>
        </w:r>
        <w:r w:rsidR="00FD5055">
          <w:rPr>
            <w:noProof/>
            <w:webHidden/>
          </w:rPr>
        </w:r>
        <w:r w:rsidR="00FD5055">
          <w:rPr>
            <w:noProof/>
            <w:webHidden/>
          </w:rPr>
          <w:fldChar w:fldCharType="separate"/>
        </w:r>
        <w:r w:rsidR="00FD5055">
          <w:rPr>
            <w:noProof/>
            <w:webHidden/>
          </w:rPr>
          <w:t>56</w:t>
        </w:r>
        <w:r w:rsidR="00FD5055">
          <w:rPr>
            <w:noProof/>
            <w:webHidden/>
          </w:rPr>
          <w:fldChar w:fldCharType="end"/>
        </w:r>
      </w:hyperlink>
    </w:p>
    <w:p w14:paraId="484CF801" w14:textId="156DC848" w:rsidR="00FD5055" w:rsidRDefault="00D50D5F">
      <w:pPr>
        <w:pStyle w:val="TableofFigures"/>
        <w:tabs>
          <w:tab w:val="right" w:leader="dot" w:pos="9016"/>
        </w:tabs>
        <w:rPr>
          <w:rFonts w:eastAsiaTheme="minorEastAsia"/>
          <w:noProof/>
          <w:lang w:eastAsia="en-GB"/>
        </w:rPr>
      </w:pPr>
      <w:hyperlink w:anchor="_Toc38788921" w:history="1">
        <w:r w:rsidR="00FD5055" w:rsidRPr="009D51AA">
          <w:rPr>
            <w:rStyle w:val="Hyperlink"/>
            <w:noProof/>
          </w:rPr>
          <w:t>Figure 20: Emoji page design</w:t>
        </w:r>
        <w:r w:rsidR="00FD5055">
          <w:rPr>
            <w:noProof/>
            <w:webHidden/>
          </w:rPr>
          <w:tab/>
        </w:r>
        <w:r w:rsidR="00FD5055">
          <w:rPr>
            <w:noProof/>
            <w:webHidden/>
          </w:rPr>
          <w:fldChar w:fldCharType="begin"/>
        </w:r>
        <w:r w:rsidR="00FD5055">
          <w:rPr>
            <w:noProof/>
            <w:webHidden/>
          </w:rPr>
          <w:instrText xml:space="preserve"> PAGEREF _Toc38788921 \h </w:instrText>
        </w:r>
        <w:r w:rsidR="00FD5055">
          <w:rPr>
            <w:noProof/>
            <w:webHidden/>
          </w:rPr>
        </w:r>
        <w:r w:rsidR="00FD5055">
          <w:rPr>
            <w:noProof/>
            <w:webHidden/>
          </w:rPr>
          <w:fldChar w:fldCharType="separate"/>
        </w:r>
        <w:r w:rsidR="00FD5055">
          <w:rPr>
            <w:noProof/>
            <w:webHidden/>
          </w:rPr>
          <w:t>57</w:t>
        </w:r>
        <w:r w:rsidR="00FD5055">
          <w:rPr>
            <w:noProof/>
            <w:webHidden/>
          </w:rPr>
          <w:fldChar w:fldCharType="end"/>
        </w:r>
      </w:hyperlink>
    </w:p>
    <w:p w14:paraId="4BD306E5" w14:textId="1F4BE92E" w:rsidR="00FD5055" w:rsidRDefault="00D50D5F">
      <w:pPr>
        <w:pStyle w:val="TableofFigures"/>
        <w:tabs>
          <w:tab w:val="right" w:leader="dot" w:pos="9016"/>
        </w:tabs>
        <w:rPr>
          <w:rFonts w:eastAsiaTheme="minorEastAsia"/>
          <w:noProof/>
          <w:lang w:eastAsia="en-GB"/>
        </w:rPr>
      </w:pPr>
      <w:hyperlink w:anchor="_Toc38788922" w:history="1">
        <w:r w:rsidR="00FD5055" w:rsidRPr="009D51AA">
          <w:rPr>
            <w:rStyle w:val="Hyperlink"/>
            <w:noProof/>
          </w:rPr>
          <w:t>Figure 21: Additional help page design</w:t>
        </w:r>
        <w:r w:rsidR="00FD5055">
          <w:rPr>
            <w:noProof/>
            <w:webHidden/>
          </w:rPr>
          <w:tab/>
        </w:r>
        <w:r w:rsidR="00FD5055">
          <w:rPr>
            <w:noProof/>
            <w:webHidden/>
          </w:rPr>
          <w:fldChar w:fldCharType="begin"/>
        </w:r>
        <w:r w:rsidR="00FD5055">
          <w:rPr>
            <w:noProof/>
            <w:webHidden/>
          </w:rPr>
          <w:instrText xml:space="preserve"> PAGEREF _Toc38788922 \h </w:instrText>
        </w:r>
        <w:r w:rsidR="00FD5055">
          <w:rPr>
            <w:noProof/>
            <w:webHidden/>
          </w:rPr>
        </w:r>
        <w:r w:rsidR="00FD5055">
          <w:rPr>
            <w:noProof/>
            <w:webHidden/>
          </w:rPr>
          <w:fldChar w:fldCharType="separate"/>
        </w:r>
        <w:r w:rsidR="00FD5055">
          <w:rPr>
            <w:noProof/>
            <w:webHidden/>
          </w:rPr>
          <w:t>57</w:t>
        </w:r>
        <w:r w:rsidR="00FD5055">
          <w:rPr>
            <w:noProof/>
            <w:webHidden/>
          </w:rPr>
          <w:fldChar w:fldCharType="end"/>
        </w:r>
      </w:hyperlink>
    </w:p>
    <w:p w14:paraId="79BC526F" w14:textId="1019F49A" w:rsidR="00FD5055" w:rsidRDefault="00D50D5F">
      <w:pPr>
        <w:pStyle w:val="TableofFigures"/>
        <w:tabs>
          <w:tab w:val="right" w:leader="dot" w:pos="9016"/>
        </w:tabs>
        <w:rPr>
          <w:rFonts w:eastAsiaTheme="minorEastAsia"/>
          <w:noProof/>
          <w:lang w:eastAsia="en-GB"/>
        </w:rPr>
      </w:pPr>
      <w:hyperlink w:anchor="_Toc38788923" w:history="1">
        <w:r w:rsidR="00FD5055" w:rsidRPr="009D51AA">
          <w:rPr>
            <w:rStyle w:val="Hyperlink"/>
            <w:noProof/>
          </w:rPr>
          <w:t>Figure 22: Accredited Webpage (Anxiety UK)</w:t>
        </w:r>
        <w:r w:rsidR="00FD5055">
          <w:rPr>
            <w:noProof/>
            <w:webHidden/>
          </w:rPr>
          <w:tab/>
        </w:r>
        <w:r w:rsidR="00FD5055">
          <w:rPr>
            <w:noProof/>
            <w:webHidden/>
          </w:rPr>
          <w:fldChar w:fldCharType="begin"/>
        </w:r>
        <w:r w:rsidR="00FD5055">
          <w:rPr>
            <w:noProof/>
            <w:webHidden/>
          </w:rPr>
          <w:instrText xml:space="preserve"> PAGEREF _Toc38788923 \h </w:instrText>
        </w:r>
        <w:r w:rsidR="00FD5055">
          <w:rPr>
            <w:noProof/>
            <w:webHidden/>
          </w:rPr>
        </w:r>
        <w:r w:rsidR="00FD5055">
          <w:rPr>
            <w:noProof/>
            <w:webHidden/>
          </w:rPr>
          <w:fldChar w:fldCharType="separate"/>
        </w:r>
        <w:r w:rsidR="00FD5055">
          <w:rPr>
            <w:noProof/>
            <w:webHidden/>
          </w:rPr>
          <w:t>57</w:t>
        </w:r>
        <w:r w:rsidR="00FD5055">
          <w:rPr>
            <w:noProof/>
            <w:webHidden/>
          </w:rPr>
          <w:fldChar w:fldCharType="end"/>
        </w:r>
      </w:hyperlink>
    </w:p>
    <w:p w14:paraId="48B364F5" w14:textId="5CA00BEE" w:rsidR="00FD5055" w:rsidRDefault="00D50D5F">
      <w:pPr>
        <w:pStyle w:val="TableofFigures"/>
        <w:tabs>
          <w:tab w:val="right" w:leader="dot" w:pos="9016"/>
        </w:tabs>
        <w:rPr>
          <w:rFonts w:eastAsiaTheme="minorEastAsia"/>
          <w:noProof/>
          <w:lang w:eastAsia="en-GB"/>
        </w:rPr>
      </w:pPr>
      <w:hyperlink w:anchor="_Toc38788924" w:history="1">
        <w:r w:rsidR="00FD5055" w:rsidRPr="009D51AA">
          <w:rPr>
            <w:rStyle w:val="Hyperlink"/>
            <w:noProof/>
          </w:rPr>
          <w:t>Figure 23: Code for critical button</w:t>
        </w:r>
        <w:r w:rsidR="00FD5055">
          <w:rPr>
            <w:noProof/>
            <w:webHidden/>
          </w:rPr>
          <w:tab/>
        </w:r>
        <w:r w:rsidR="00FD5055">
          <w:rPr>
            <w:noProof/>
            <w:webHidden/>
          </w:rPr>
          <w:fldChar w:fldCharType="begin"/>
        </w:r>
        <w:r w:rsidR="00FD5055">
          <w:rPr>
            <w:noProof/>
            <w:webHidden/>
          </w:rPr>
          <w:instrText xml:space="preserve"> PAGEREF _Toc38788924 \h </w:instrText>
        </w:r>
        <w:r w:rsidR="00FD5055">
          <w:rPr>
            <w:noProof/>
            <w:webHidden/>
          </w:rPr>
        </w:r>
        <w:r w:rsidR="00FD5055">
          <w:rPr>
            <w:noProof/>
            <w:webHidden/>
          </w:rPr>
          <w:fldChar w:fldCharType="separate"/>
        </w:r>
        <w:r w:rsidR="00FD5055">
          <w:rPr>
            <w:noProof/>
            <w:webHidden/>
          </w:rPr>
          <w:t>58</w:t>
        </w:r>
        <w:r w:rsidR="00FD5055">
          <w:rPr>
            <w:noProof/>
            <w:webHidden/>
          </w:rPr>
          <w:fldChar w:fldCharType="end"/>
        </w:r>
      </w:hyperlink>
    </w:p>
    <w:p w14:paraId="2534F5EE" w14:textId="42A91201" w:rsidR="00FD5055" w:rsidRDefault="00D50D5F">
      <w:pPr>
        <w:pStyle w:val="TableofFigures"/>
        <w:tabs>
          <w:tab w:val="right" w:leader="dot" w:pos="9016"/>
        </w:tabs>
        <w:rPr>
          <w:rFonts w:eastAsiaTheme="minorEastAsia"/>
          <w:noProof/>
          <w:lang w:eastAsia="en-GB"/>
        </w:rPr>
      </w:pPr>
      <w:hyperlink w:anchor="_Toc38788925" w:history="1">
        <w:r w:rsidR="00FD5055" w:rsidRPr="009D51AA">
          <w:rPr>
            <w:rStyle w:val="Hyperlink"/>
            <w:noProof/>
          </w:rPr>
          <w:t>Figure 24: Error in critical button code</w:t>
        </w:r>
        <w:r w:rsidR="00FD5055">
          <w:rPr>
            <w:noProof/>
            <w:webHidden/>
          </w:rPr>
          <w:tab/>
        </w:r>
        <w:r w:rsidR="00FD5055">
          <w:rPr>
            <w:noProof/>
            <w:webHidden/>
          </w:rPr>
          <w:fldChar w:fldCharType="begin"/>
        </w:r>
        <w:r w:rsidR="00FD5055">
          <w:rPr>
            <w:noProof/>
            <w:webHidden/>
          </w:rPr>
          <w:instrText xml:space="preserve"> PAGEREF _Toc38788925 \h </w:instrText>
        </w:r>
        <w:r w:rsidR="00FD5055">
          <w:rPr>
            <w:noProof/>
            <w:webHidden/>
          </w:rPr>
        </w:r>
        <w:r w:rsidR="00FD5055">
          <w:rPr>
            <w:noProof/>
            <w:webHidden/>
          </w:rPr>
          <w:fldChar w:fldCharType="separate"/>
        </w:r>
        <w:r w:rsidR="00FD5055">
          <w:rPr>
            <w:noProof/>
            <w:webHidden/>
          </w:rPr>
          <w:t>59</w:t>
        </w:r>
        <w:r w:rsidR="00FD5055">
          <w:rPr>
            <w:noProof/>
            <w:webHidden/>
          </w:rPr>
          <w:fldChar w:fldCharType="end"/>
        </w:r>
      </w:hyperlink>
    </w:p>
    <w:p w14:paraId="7BCB66A7" w14:textId="0293F2AD" w:rsidR="00FD5055" w:rsidRDefault="00D50D5F">
      <w:pPr>
        <w:pStyle w:val="TableofFigures"/>
        <w:tabs>
          <w:tab w:val="right" w:leader="dot" w:pos="9016"/>
        </w:tabs>
        <w:rPr>
          <w:rFonts w:eastAsiaTheme="minorEastAsia"/>
          <w:noProof/>
          <w:lang w:eastAsia="en-GB"/>
        </w:rPr>
      </w:pPr>
      <w:hyperlink w:anchor="_Toc38788926" w:history="1">
        <w:r w:rsidR="00FD5055" w:rsidRPr="009D51AA">
          <w:rPr>
            <w:rStyle w:val="Hyperlink"/>
            <w:noProof/>
          </w:rPr>
          <w:t>Figure 25: Critical button prototype</w:t>
        </w:r>
        <w:r w:rsidR="00FD5055">
          <w:rPr>
            <w:noProof/>
            <w:webHidden/>
          </w:rPr>
          <w:tab/>
        </w:r>
        <w:r w:rsidR="00FD5055">
          <w:rPr>
            <w:noProof/>
            <w:webHidden/>
          </w:rPr>
          <w:fldChar w:fldCharType="begin"/>
        </w:r>
        <w:r w:rsidR="00FD5055">
          <w:rPr>
            <w:noProof/>
            <w:webHidden/>
          </w:rPr>
          <w:instrText xml:space="preserve"> PAGEREF _Toc38788926 \h </w:instrText>
        </w:r>
        <w:r w:rsidR="00FD5055">
          <w:rPr>
            <w:noProof/>
            <w:webHidden/>
          </w:rPr>
        </w:r>
        <w:r w:rsidR="00FD5055">
          <w:rPr>
            <w:noProof/>
            <w:webHidden/>
          </w:rPr>
          <w:fldChar w:fldCharType="separate"/>
        </w:r>
        <w:r w:rsidR="00FD5055">
          <w:rPr>
            <w:noProof/>
            <w:webHidden/>
          </w:rPr>
          <w:t>59</w:t>
        </w:r>
        <w:r w:rsidR="00FD5055">
          <w:rPr>
            <w:noProof/>
            <w:webHidden/>
          </w:rPr>
          <w:fldChar w:fldCharType="end"/>
        </w:r>
      </w:hyperlink>
    </w:p>
    <w:p w14:paraId="452E018A" w14:textId="33864C56" w:rsidR="00FD5055" w:rsidRDefault="00D50D5F">
      <w:pPr>
        <w:pStyle w:val="TableofFigures"/>
        <w:tabs>
          <w:tab w:val="right" w:leader="dot" w:pos="9016"/>
        </w:tabs>
        <w:rPr>
          <w:rFonts w:eastAsiaTheme="minorEastAsia"/>
          <w:noProof/>
          <w:lang w:eastAsia="en-GB"/>
        </w:rPr>
      </w:pPr>
      <w:hyperlink w:anchor="_Toc38788927" w:history="1">
        <w:r w:rsidR="00FD5055" w:rsidRPr="009D51AA">
          <w:rPr>
            <w:rStyle w:val="Hyperlink"/>
            <w:noProof/>
          </w:rPr>
          <w:t>Figure 26: Critical button implementation</w:t>
        </w:r>
        <w:r w:rsidR="00FD5055">
          <w:rPr>
            <w:noProof/>
            <w:webHidden/>
          </w:rPr>
          <w:tab/>
        </w:r>
        <w:r w:rsidR="00FD5055">
          <w:rPr>
            <w:noProof/>
            <w:webHidden/>
          </w:rPr>
          <w:fldChar w:fldCharType="begin"/>
        </w:r>
        <w:r w:rsidR="00FD5055">
          <w:rPr>
            <w:noProof/>
            <w:webHidden/>
          </w:rPr>
          <w:instrText xml:space="preserve"> PAGEREF _Toc38788927 \h </w:instrText>
        </w:r>
        <w:r w:rsidR="00FD5055">
          <w:rPr>
            <w:noProof/>
            <w:webHidden/>
          </w:rPr>
        </w:r>
        <w:r w:rsidR="00FD5055">
          <w:rPr>
            <w:noProof/>
            <w:webHidden/>
          </w:rPr>
          <w:fldChar w:fldCharType="separate"/>
        </w:r>
        <w:r w:rsidR="00FD5055">
          <w:rPr>
            <w:noProof/>
            <w:webHidden/>
          </w:rPr>
          <w:t>59</w:t>
        </w:r>
        <w:r w:rsidR="00FD5055">
          <w:rPr>
            <w:noProof/>
            <w:webHidden/>
          </w:rPr>
          <w:fldChar w:fldCharType="end"/>
        </w:r>
      </w:hyperlink>
    </w:p>
    <w:p w14:paraId="10FDE221" w14:textId="15D8BB59" w:rsidR="00FD5055" w:rsidRDefault="00D50D5F">
      <w:pPr>
        <w:pStyle w:val="TableofFigures"/>
        <w:tabs>
          <w:tab w:val="right" w:leader="dot" w:pos="9016"/>
        </w:tabs>
        <w:rPr>
          <w:rFonts w:eastAsiaTheme="minorEastAsia"/>
          <w:noProof/>
          <w:lang w:eastAsia="en-GB"/>
        </w:rPr>
      </w:pPr>
      <w:hyperlink w:anchor="_Toc38788928" w:history="1">
        <w:r w:rsidR="00FD5055" w:rsidRPr="009D51AA">
          <w:rPr>
            <w:rStyle w:val="Hyperlink"/>
            <w:noProof/>
          </w:rPr>
          <w:t>Figure 27: Popup Error</w:t>
        </w:r>
        <w:r w:rsidR="00FD5055">
          <w:rPr>
            <w:noProof/>
            <w:webHidden/>
          </w:rPr>
          <w:tab/>
        </w:r>
        <w:r w:rsidR="00FD5055">
          <w:rPr>
            <w:noProof/>
            <w:webHidden/>
          </w:rPr>
          <w:fldChar w:fldCharType="begin"/>
        </w:r>
        <w:r w:rsidR="00FD5055">
          <w:rPr>
            <w:noProof/>
            <w:webHidden/>
          </w:rPr>
          <w:instrText xml:space="preserve"> PAGEREF _Toc38788928 \h </w:instrText>
        </w:r>
        <w:r w:rsidR="00FD5055">
          <w:rPr>
            <w:noProof/>
            <w:webHidden/>
          </w:rPr>
        </w:r>
        <w:r w:rsidR="00FD5055">
          <w:rPr>
            <w:noProof/>
            <w:webHidden/>
          </w:rPr>
          <w:fldChar w:fldCharType="separate"/>
        </w:r>
        <w:r w:rsidR="00FD5055">
          <w:rPr>
            <w:noProof/>
            <w:webHidden/>
          </w:rPr>
          <w:t>59</w:t>
        </w:r>
        <w:r w:rsidR="00FD5055">
          <w:rPr>
            <w:noProof/>
            <w:webHidden/>
          </w:rPr>
          <w:fldChar w:fldCharType="end"/>
        </w:r>
      </w:hyperlink>
    </w:p>
    <w:p w14:paraId="76D8BB0A" w14:textId="43628816" w:rsidR="00FD5055" w:rsidRDefault="00D50D5F">
      <w:pPr>
        <w:pStyle w:val="TableofFigures"/>
        <w:tabs>
          <w:tab w:val="right" w:leader="dot" w:pos="9016"/>
        </w:tabs>
        <w:rPr>
          <w:rFonts w:eastAsiaTheme="minorEastAsia"/>
          <w:noProof/>
          <w:lang w:eastAsia="en-GB"/>
        </w:rPr>
      </w:pPr>
      <w:hyperlink w:anchor="_Toc38788929" w:history="1">
        <w:r w:rsidR="00FD5055" w:rsidRPr="009D51AA">
          <w:rPr>
            <w:rStyle w:val="Hyperlink"/>
            <w:noProof/>
          </w:rPr>
          <w:t>Figure 28: Error for conversion</w:t>
        </w:r>
        <w:r w:rsidR="00FD5055">
          <w:rPr>
            <w:noProof/>
            <w:webHidden/>
          </w:rPr>
          <w:tab/>
        </w:r>
        <w:r w:rsidR="00FD5055">
          <w:rPr>
            <w:noProof/>
            <w:webHidden/>
          </w:rPr>
          <w:fldChar w:fldCharType="begin"/>
        </w:r>
        <w:r w:rsidR="00FD5055">
          <w:rPr>
            <w:noProof/>
            <w:webHidden/>
          </w:rPr>
          <w:instrText xml:space="preserve"> PAGEREF _Toc38788929 \h </w:instrText>
        </w:r>
        <w:r w:rsidR="00FD5055">
          <w:rPr>
            <w:noProof/>
            <w:webHidden/>
          </w:rPr>
        </w:r>
        <w:r w:rsidR="00FD5055">
          <w:rPr>
            <w:noProof/>
            <w:webHidden/>
          </w:rPr>
          <w:fldChar w:fldCharType="separate"/>
        </w:r>
        <w:r w:rsidR="00FD5055">
          <w:rPr>
            <w:noProof/>
            <w:webHidden/>
          </w:rPr>
          <w:t>59</w:t>
        </w:r>
        <w:r w:rsidR="00FD5055">
          <w:rPr>
            <w:noProof/>
            <w:webHidden/>
          </w:rPr>
          <w:fldChar w:fldCharType="end"/>
        </w:r>
      </w:hyperlink>
    </w:p>
    <w:p w14:paraId="738C7188" w14:textId="6BB1C029" w:rsidR="00FD5055" w:rsidRDefault="00D50D5F">
      <w:pPr>
        <w:pStyle w:val="TableofFigures"/>
        <w:tabs>
          <w:tab w:val="right" w:leader="dot" w:pos="9016"/>
        </w:tabs>
        <w:rPr>
          <w:rFonts w:eastAsiaTheme="minorEastAsia"/>
          <w:noProof/>
          <w:lang w:eastAsia="en-GB"/>
        </w:rPr>
      </w:pPr>
      <w:hyperlink w:anchor="_Toc38788930" w:history="1">
        <w:r w:rsidR="00FD5055" w:rsidRPr="009D51AA">
          <w:rPr>
            <w:rStyle w:val="Hyperlink"/>
            <w:noProof/>
          </w:rPr>
          <w:t>Figure 29: Wellbeing Class</w:t>
        </w:r>
        <w:r w:rsidR="00FD5055">
          <w:rPr>
            <w:noProof/>
            <w:webHidden/>
          </w:rPr>
          <w:tab/>
        </w:r>
        <w:r w:rsidR="00FD5055">
          <w:rPr>
            <w:noProof/>
            <w:webHidden/>
          </w:rPr>
          <w:fldChar w:fldCharType="begin"/>
        </w:r>
        <w:r w:rsidR="00FD5055">
          <w:rPr>
            <w:noProof/>
            <w:webHidden/>
          </w:rPr>
          <w:instrText xml:space="preserve"> PAGEREF _Toc38788930 \h </w:instrText>
        </w:r>
        <w:r w:rsidR="00FD5055">
          <w:rPr>
            <w:noProof/>
            <w:webHidden/>
          </w:rPr>
        </w:r>
        <w:r w:rsidR="00FD5055">
          <w:rPr>
            <w:noProof/>
            <w:webHidden/>
          </w:rPr>
          <w:fldChar w:fldCharType="separate"/>
        </w:r>
        <w:r w:rsidR="00FD5055">
          <w:rPr>
            <w:noProof/>
            <w:webHidden/>
          </w:rPr>
          <w:t>60</w:t>
        </w:r>
        <w:r w:rsidR="00FD5055">
          <w:rPr>
            <w:noProof/>
            <w:webHidden/>
          </w:rPr>
          <w:fldChar w:fldCharType="end"/>
        </w:r>
      </w:hyperlink>
    </w:p>
    <w:p w14:paraId="6DEC54D5" w14:textId="2F98EAEC" w:rsidR="00FD5055" w:rsidRDefault="00D50D5F">
      <w:pPr>
        <w:pStyle w:val="TableofFigures"/>
        <w:tabs>
          <w:tab w:val="right" w:leader="dot" w:pos="9016"/>
        </w:tabs>
        <w:rPr>
          <w:rFonts w:eastAsiaTheme="minorEastAsia"/>
          <w:noProof/>
          <w:lang w:eastAsia="en-GB"/>
        </w:rPr>
      </w:pPr>
      <w:hyperlink w:anchor="_Toc38788931" w:history="1">
        <w:r w:rsidR="00FD5055" w:rsidRPr="009D51AA">
          <w:rPr>
            <w:rStyle w:val="Hyperlink"/>
            <w:noProof/>
          </w:rPr>
          <w:t>Figure 30: MySQL Connection Error</w:t>
        </w:r>
        <w:r w:rsidR="00FD5055">
          <w:rPr>
            <w:noProof/>
            <w:webHidden/>
          </w:rPr>
          <w:tab/>
        </w:r>
        <w:r w:rsidR="00FD5055">
          <w:rPr>
            <w:noProof/>
            <w:webHidden/>
          </w:rPr>
          <w:fldChar w:fldCharType="begin"/>
        </w:r>
        <w:r w:rsidR="00FD5055">
          <w:rPr>
            <w:noProof/>
            <w:webHidden/>
          </w:rPr>
          <w:instrText xml:space="preserve"> PAGEREF _Toc38788931 \h </w:instrText>
        </w:r>
        <w:r w:rsidR="00FD5055">
          <w:rPr>
            <w:noProof/>
            <w:webHidden/>
          </w:rPr>
        </w:r>
        <w:r w:rsidR="00FD5055">
          <w:rPr>
            <w:noProof/>
            <w:webHidden/>
          </w:rPr>
          <w:fldChar w:fldCharType="separate"/>
        </w:r>
        <w:r w:rsidR="00FD5055">
          <w:rPr>
            <w:noProof/>
            <w:webHidden/>
          </w:rPr>
          <w:t>60</w:t>
        </w:r>
        <w:r w:rsidR="00FD5055">
          <w:rPr>
            <w:noProof/>
            <w:webHidden/>
          </w:rPr>
          <w:fldChar w:fldCharType="end"/>
        </w:r>
      </w:hyperlink>
    </w:p>
    <w:p w14:paraId="1E7F54E9" w14:textId="5EF0E2FC" w:rsidR="00FD5055" w:rsidRDefault="00D50D5F">
      <w:pPr>
        <w:pStyle w:val="TableofFigures"/>
        <w:tabs>
          <w:tab w:val="right" w:leader="dot" w:pos="9016"/>
        </w:tabs>
        <w:rPr>
          <w:rFonts w:eastAsiaTheme="minorEastAsia"/>
          <w:noProof/>
          <w:lang w:eastAsia="en-GB"/>
        </w:rPr>
      </w:pPr>
      <w:hyperlink w:anchor="_Toc38788932" w:history="1">
        <w:r w:rsidR="00FD5055" w:rsidRPr="009D51AA">
          <w:rPr>
            <w:rStyle w:val="Hyperlink"/>
            <w:noProof/>
          </w:rPr>
          <w:t>Figure 31: Wellbeing Table</w:t>
        </w:r>
        <w:r w:rsidR="00FD5055">
          <w:rPr>
            <w:noProof/>
            <w:webHidden/>
          </w:rPr>
          <w:tab/>
        </w:r>
        <w:r w:rsidR="00FD5055">
          <w:rPr>
            <w:noProof/>
            <w:webHidden/>
          </w:rPr>
          <w:fldChar w:fldCharType="begin"/>
        </w:r>
        <w:r w:rsidR="00FD5055">
          <w:rPr>
            <w:noProof/>
            <w:webHidden/>
          </w:rPr>
          <w:instrText xml:space="preserve"> PAGEREF _Toc38788932 \h </w:instrText>
        </w:r>
        <w:r w:rsidR="00FD5055">
          <w:rPr>
            <w:noProof/>
            <w:webHidden/>
          </w:rPr>
        </w:r>
        <w:r w:rsidR="00FD5055">
          <w:rPr>
            <w:noProof/>
            <w:webHidden/>
          </w:rPr>
          <w:fldChar w:fldCharType="separate"/>
        </w:r>
        <w:r w:rsidR="00FD5055">
          <w:rPr>
            <w:noProof/>
            <w:webHidden/>
          </w:rPr>
          <w:t>61</w:t>
        </w:r>
        <w:r w:rsidR="00FD5055">
          <w:rPr>
            <w:noProof/>
            <w:webHidden/>
          </w:rPr>
          <w:fldChar w:fldCharType="end"/>
        </w:r>
      </w:hyperlink>
    </w:p>
    <w:p w14:paraId="15E926EB" w14:textId="2D9519D4" w:rsidR="00FD5055" w:rsidRDefault="00D50D5F">
      <w:pPr>
        <w:pStyle w:val="TableofFigures"/>
        <w:tabs>
          <w:tab w:val="right" w:leader="dot" w:pos="9016"/>
        </w:tabs>
        <w:rPr>
          <w:rFonts w:eastAsiaTheme="minorEastAsia"/>
          <w:noProof/>
          <w:lang w:eastAsia="en-GB"/>
        </w:rPr>
      </w:pPr>
      <w:hyperlink w:anchor="_Toc38788933" w:history="1">
        <w:r w:rsidR="00FD5055" w:rsidRPr="009D51AA">
          <w:rPr>
            <w:rStyle w:val="Hyperlink"/>
            <w:noProof/>
          </w:rPr>
          <w:t>Figure 32 Wellbeing Rating List View Code</w:t>
        </w:r>
        <w:r w:rsidR="00FD5055">
          <w:rPr>
            <w:noProof/>
            <w:webHidden/>
          </w:rPr>
          <w:tab/>
        </w:r>
        <w:r w:rsidR="00FD5055">
          <w:rPr>
            <w:noProof/>
            <w:webHidden/>
          </w:rPr>
          <w:fldChar w:fldCharType="begin"/>
        </w:r>
        <w:r w:rsidR="00FD5055">
          <w:rPr>
            <w:noProof/>
            <w:webHidden/>
          </w:rPr>
          <w:instrText xml:space="preserve"> PAGEREF _Toc38788933 \h </w:instrText>
        </w:r>
        <w:r w:rsidR="00FD5055">
          <w:rPr>
            <w:noProof/>
            <w:webHidden/>
          </w:rPr>
        </w:r>
        <w:r w:rsidR="00FD5055">
          <w:rPr>
            <w:noProof/>
            <w:webHidden/>
          </w:rPr>
          <w:fldChar w:fldCharType="separate"/>
        </w:r>
        <w:r w:rsidR="00FD5055">
          <w:rPr>
            <w:noProof/>
            <w:webHidden/>
          </w:rPr>
          <w:t>62</w:t>
        </w:r>
        <w:r w:rsidR="00FD5055">
          <w:rPr>
            <w:noProof/>
            <w:webHidden/>
          </w:rPr>
          <w:fldChar w:fldCharType="end"/>
        </w:r>
      </w:hyperlink>
    </w:p>
    <w:p w14:paraId="2C86C8A9" w14:textId="76523807" w:rsidR="00FD5055" w:rsidRDefault="00D50D5F">
      <w:pPr>
        <w:pStyle w:val="TableofFigures"/>
        <w:tabs>
          <w:tab w:val="right" w:leader="dot" w:pos="9016"/>
        </w:tabs>
        <w:rPr>
          <w:rFonts w:eastAsiaTheme="minorEastAsia"/>
          <w:noProof/>
          <w:lang w:eastAsia="en-GB"/>
        </w:rPr>
      </w:pPr>
      <w:hyperlink w:anchor="_Toc38788934" w:history="1">
        <w:r w:rsidR="00FD5055" w:rsidRPr="009D51AA">
          <w:rPr>
            <w:rStyle w:val="Hyperlink"/>
            <w:noProof/>
          </w:rPr>
          <w:t>Figure 33: Code Implementation for storing data</w:t>
        </w:r>
        <w:r w:rsidR="00FD5055">
          <w:rPr>
            <w:noProof/>
            <w:webHidden/>
          </w:rPr>
          <w:tab/>
        </w:r>
        <w:r w:rsidR="00FD5055">
          <w:rPr>
            <w:noProof/>
            <w:webHidden/>
          </w:rPr>
          <w:fldChar w:fldCharType="begin"/>
        </w:r>
        <w:r w:rsidR="00FD5055">
          <w:rPr>
            <w:noProof/>
            <w:webHidden/>
          </w:rPr>
          <w:instrText xml:space="preserve"> PAGEREF _Toc38788934 \h </w:instrText>
        </w:r>
        <w:r w:rsidR="00FD5055">
          <w:rPr>
            <w:noProof/>
            <w:webHidden/>
          </w:rPr>
        </w:r>
        <w:r w:rsidR="00FD5055">
          <w:rPr>
            <w:noProof/>
            <w:webHidden/>
          </w:rPr>
          <w:fldChar w:fldCharType="separate"/>
        </w:r>
        <w:r w:rsidR="00FD5055">
          <w:rPr>
            <w:noProof/>
            <w:webHidden/>
          </w:rPr>
          <w:t>62</w:t>
        </w:r>
        <w:r w:rsidR="00FD5055">
          <w:rPr>
            <w:noProof/>
            <w:webHidden/>
          </w:rPr>
          <w:fldChar w:fldCharType="end"/>
        </w:r>
      </w:hyperlink>
    </w:p>
    <w:p w14:paraId="49CCB337" w14:textId="23723D61" w:rsidR="00FD5055" w:rsidRDefault="00D50D5F">
      <w:pPr>
        <w:pStyle w:val="TableofFigures"/>
        <w:tabs>
          <w:tab w:val="right" w:leader="dot" w:pos="9016"/>
        </w:tabs>
        <w:rPr>
          <w:rFonts w:eastAsiaTheme="minorEastAsia"/>
          <w:noProof/>
          <w:lang w:eastAsia="en-GB"/>
        </w:rPr>
      </w:pPr>
      <w:hyperlink w:anchor="_Toc38788935" w:history="1">
        <w:r w:rsidR="00FD5055" w:rsidRPr="009D51AA">
          <w:rPr>
            <w:rStyle w:val="Hyperlink"/>
            <w:noProof/>
          </w:rPr>
          <w:t>Figure 34: UI Display for responses saved</w:t>
        </w:r>
        <w:r w:rsidR="00FD5055">
          <w:rPr>
            <w:noProof/>
            <w:webHidden/>
          </w:rPr>
          <w:tab/>
        </w:r>
        <w:r w:rsidR="00FD5055">
          <w:rPr>
            <w:noProof/>
            <w:webHidden/>
          </w:rPr>
          <w:fldChar w:fldCharType="begin"/>
        </w:r>
        <w:r w:rsidR="00FD5055">
          <w:rPr>
            <w:noProof/>
            <w:webHidden/>
          </w:rPr>
          <w:instrText xml:space="preserve"> PAGEREF _Toc38788935 \h </w:instrText>
        </w:r>
        <w:r w:rsidR="00FD5055">
          <w:rPr>
            <w:noProof/>
            <w:webHidden/>
          </w:rPr>
        </w:r>
        <w:r w:rsidR="00FD5055">
          <w:rPr>
            <w:noProof/>
            <w:webHidden/>
          </w:rPr>
          <w:fldChar w:fldCharType="separate"/>
        </w:r>
        <w:r w:rsidR="00FD5055">
          <w:rPr>
            <w:noProof/>
            <w:webHidden/>
          </w:rPr>
          <w:t>62</w:t>
        </w:r>
        <w:r w:rsidR="00FD5055">
          <w:rPr>
            <w:noProof/>
            <w:webHidden/>
          </w:rPr>
          <w:fldChar w:fldCharType="end"/>
        </w:r>
      </w:hyperlink>
    </w:p>
    <w:p w14:paraId="4D042B2F" w14:textId="17A22FBF" w:rsidR="00FD5055" w:rsidRDefault="00D50D5F">
      <w:pPr>
        <w:pStyle w:val="TableofFigures"/>
        <w:tabs>
          <w:tab w:val="right" w:leader="dot" w:pos="9016"/>
        </w:tabs>
        <w:rPr>
          <w:rFonts w:eastAsiaTheme="minorEastAsia"/>
          <w:noProof/>
          <w:lang w:eastAsia="en-GB"/>
        </w:rPr>
      </w:pPr>
      <w:hyperlink w:anchor="_Toc38788936" w:history="1">
        <w:r w:rsidR="00FD5055" w:rsidRPr="009D51AA">
          <w:rPr>
            <w:rStyle w:val="Hyperlink"/>
            <w:noProof/>
          </w:rPr>
          <w:t>Figure 35: StudentReg Table</w:t>
        </w:r>
        <w:r w:rsidR="00FD5055">
          <w:rPr>
            <w:noProof/>
            <w:webHidden/>
          </w:rPr>
          <w:tab/>
        </w:r>
        <w:r w:rsidR="00FD5055">
          <w:rPr>
            <w:noProof/>
            <w:webHidden/>
          </w:rPr>
          <w:fldChar w:fldCharType="begin"/>
        </w:r>
        <w:r w:rsidR="00FD5055">
          <w:rPr>
            <w:noProof/>
            <w:webHidden/>
          </w:rPr>
          <w:instrText xml:space="preserve"> PAGEREF _Toc38788936 \h </w:instrText>
        </w:r>
        <w:r w:rsidR="00FD5055">
          <w:rPr>
            <w:noProof/>
            <w:webHidden/>
          </w:rPr>
        </w:r>
        <w:r w:rsidR="00FD5055">
          <w:rPr>
            <w:noProof/>
            <w:webHidden/>
          </w:rPr>
          <w:fldChar w:fldCharType="separate"/>
        </w:r>
        <w:r w:rsidR="00FD5055">
          <w:rPr>
            <w:noProof/>
            <w:webHidden/>
          </w:rPr>
          <w:t>63</w:t>
        </w:r>
        <w:r w:rsidR="00FD5055">
          <w:rPr>
            <w:noProof/>
            <w:webHidden/>
          </w:rPr>
          <w:fldChar w:fldCharType="end"/>
        </w:r>
      </w:hyperlink>
    </w:p>
    <w:p w14:paraId="33F97AA0" w14:textId="0C78DD83" w:rsidR="00FD5055" w:rsidRDefault="00D50D5F">
      <w:pPr>
        <w:pStyle w:val="TableofFigures"/>
        <w:tabs>
          <w:tab w:val="right" w:leader="dot" w:pos="9016"/>
        </w:tabs>
        <w:rPr>
          <w:rFonts w:eastAsiaTheme="minorEastAsia"/>
          <w:noProof/>
          <w:lang w:eastAsia="en-GB"/>
        </w:rPr>
      </w:pPr>
      <w:hyperlink w:anchor="_Toc38788937" w:history="1">
        <w:r w:rsidR="00FD5055" w:rsidRPr="009D51AA">
          <w:rPr>
            <w:rStyle w:val="Hyperlink"/>
            <w:noProof/>
          </w:rPr>
          <w:t>Figure 36: XAML code implementation for registration page</w:t>
        </w:r>
        <w:r w:rsidR="00FD5055">
          <w:rPr>
            <w:noProof/>
            <w:webHidden/>
          </w:rPr>
          <w:tab/>
        </w:r>
        <w:r w:rsidR="00FD5055">
          <w:rPr>
            <w:noProof/>
            <w:webHidden/>
          </w:rPr>
          <w:fldChar w:fldCharType="begin"/>
        </w:r>
        <w:r w:rsidR="00FD5055">
          <w:rPr>
            <w:noProof/>
            <w:webHidden/>
          </w:rPr>
          <w:instrText xml:space="preserve"> PAGEREF _Toc38788937 \h </w:instrText>
        </w:r>
        <w:r w:rsidR="00FD5055">
          <w:rPr>
            <w:noProof/>
            <w:webHidden/>
          </w:rPr>
        </w:r>
        <w:r w:rsidR="00FD5055">
          <w:rPr>
            <w:noProof/>
            <w:webHidden/>
          </w:rPr>
          <w:fldChar w:fldCharType="separate"/>
        </w:r>
        <w:r w:rsidR="00FD5055">
          <w:rPr>
            <w:noProof/>
            <w:webHidden/>
          </w:rPr>
          <w:t>63</w:t>
        </w:r>
        <w:r w:rsidR="00FD5055">
          <w:rPr>
            <w:noProof/>
            <w:webHidden/>
          </w:rPr>
          <w:fldChar w:fldCharType="end"/>
        </w:r>
      </w:hyperlink>
    </w:p>
    <w:p w14:paraId="04E209B8" w14:textId="2B7B8810" w:rsidR="00FD5055" w:rsidRDefault="00D50D5F">
      <w:pPr>
        <w:pStyle w:val="TableofFigures"/>
        <w:tabs>
          <w:tab w:val="right" w:leader="dot" w:pos="9016"/>
        </w:tabs>
        <w:rPr>
          <w:rFonts w:eastAsiaTheme="minorEastAsia"/>
          <w:noProof/>
          <w:lang w:eastAsia="en-GB"/>
        </w:rPr>
      </w:pPr>
      <w:hyperlink w:anchor="_Toc38788938" w:history="1">
        <w:r w:rsidR="00FD5055" w:rsidRPr="009D51AA">
          <w:rPr>
            <w:rStyle w:val="Hyperlink"/>
            <w:noProof/>
          </w:rPr>
          <w:t>Figure 37: C# Code implementation for registration page</w:t>
        </w:r>
        <w:r w:rsidR="00FD5055">
          <w:rPr>
            <w:noProof/>
            <w:webHidden/>
          </w:rPr>
          <w:tab/>
        </w:r>
        <w:r w:rsidR="00FD5055">
          <w:rPr>
            <w:noProof/>
            <w:webHidden/>
          </w:rPr>
          <w:fldChar w:fldCharType="begin"/>
        </w:r>
        <w:r w:rsidR="00FD5055">
          <w:rPr>
            <w:noProof/>
            <w:webHidden/>
          </w:rPr>
          <w:instrText xml:space="preserve"> PAGEREF _Toc38788938 \h </w:instrText>
        </w:r>
        <w:r w:rsidR="00FD5055">
          <w:rPr>
            <w:noProof/>
            <w:webHidden/>
          </w:rPr>
        </w:r>
        <w:r w:rsidR="00FD5055">
          <w:rPr>
            <w:noProof/>
            <w:webHidden/>
          </w:rPr>
          <w:fldChar w:fldCharType="separate"/>
        </w:r>
        <w:r w:rsidR="00FD5055">
          <w:rPr>
            <w:noProof/>
            <w:webHidden/>
          </w:rPr>
          <w:t>63</w:t>
        </w:r>
        <w:r w:rsidR="00FD5055">
          <w:rPr>
            <w:noProof/>
            <w:webHidden/>
          </w:rPr>
          <w:fldChar w:fldCharType="end"/>
        </w:r>
      </w:hyperlink>
    </w:p>
    <w:p w14:paraId="6E9B9728" w14:textId="1AAB7A40" w:rsidR="00FD5055" w:rsidRDefault="00D50D5F">
      <w:pPr>
        <w:pStyle w:val="TableofFigures"/>
        <w:tabs>
          <w:tab w:val="right" w:leader="dot" w:pos="9016"/>
        </w:tabs>
        <w:rPr>
          <w:rFonts w:eastAsiaTheme="minorEastAsia"/>
          <w:noProof/>
          <w:lang w:eastAsia="en-GB"/>
        </w:rPr>
      </w:pPr>
      <w:hyperlink w:anchor="_Toc38788939" w:history="1">
        <w:r w:rsidR="00FD5055" w:rsidRPr="009D51AA">
          <w:rPr>
            <w:rStyle w:val="Hyperlink"/>
            <w:noProof/>
          </w:rPr>
          <w:t>Figure 38: UI Display for login failed</w:t>
        </w:r>
        <w:r w:rsidR="00FD5055">
          <w:rPr>
            <w:noProof/>
            <w:webHidden/>
          </w:rPr>
          <w:tab/>
        </w:r>
        <w:r w:rsidR="00FD5055">
          <w:rPr>
            <w:noProof/>
            <w:webHidden/>
          </w:rPr>
          <w:fldChar w:fldCharType="begin"/>
        </w:r>
        <w:r w:rsidR="00FD5055">
          <w:rPr>
            <w:noProof/>
            <w:webHidden/>
          </w:rPr>
          <w:instrText xml:space="preserve"> PAGEREF _Toc38788939 \h </w:instrText>
        </w:r>
        <w:r w:rsidR="00FD5055">
          <w:rPr>
            <w:noProof/>
            <w:webHidden/>
          </w:rPr>
        </w:r>
        <w:r w:rsidR="00FD5055">
          <w:rPr>
            <w:noProof/>
            <w:webHidden/>
          </w:rPr>
          <w:fldChar w:fldCharType="separate"/>
        </w:r>
        <w:r w:rsidR="00FD5055">
          <w:rPr>
            <w:noProof/>
            <w:webHidden/>
          </w:rPr>
          <w:t>63</w:t>
        </w:r>
        <w:r w:rsidR="00FD5055">
          <w:rPr>
            <w:noProof/>
            <w:webHidden/>
          </w:rPr>
          <w:fldChar w:fldCharType="end"/>
        </w:r>
      </w:hyperlink>
    </w:p>
    <w:p w14:paraId="6202C607" w14:textId="66D4DCF5" w:rsidR="00FD5055" w:rsidRDefault="00D50D5F">
      <w:pPr>
        <w:pStyle w:val="TableofFigures"/>
        <w:tabs>
          <w:tab w:val="right" w:leader="dot" w:pos="9016"/>
        </w:tabs>
        <w:rPr>
          <w:rFonts w:eastAsiaTheme="minorEastAsia"/>
          <w:noProof/>
          <w:lang w:eastAsia="en-GB"/>
        </w:rPr>
      </w:pPr>
      <w:hyperlink w:anchor="_Toc38788940" w:history="1">
        <w:r w:rsidR="00FD5055" w:rsidRPr="009D51AA">
          <w:rPr>
            <w:rStyle w:val="Hyperlink"/>
            <w:noProof/>
          </w:rPr>
          <w:t>Figure 39: XAML Code design for web page</w:t>
        </w:r>
        <w:r w:rsidR="00FD5055">
          <w:rPr>
            <w:noProof/>
            <w:webHidden/>
          </w:rPr>
          <w:tab/>
        </w:r>
        <w:r w:rsidR="00FD5055">
          <w:rPr>
            <w:noProof/>
            <w:webHidden/>
          </w:rPr>
          <w:fldChar w:fldCharType="begin"/>
        </w:r>
        <w:r w:rsidR="00FD5055">
          <w:rPr>
            <w:noProof/>
            <w:webHidden/>
          </w:rPr>
          <w:instrText xml:space="preserve"> PAGEREF _Toc38788940 \h </w:instrText>
        </w:r>
        <w:r w:rsidR="00FD5055">
          <w:rPr>
            <w:noProof/>
            <w:webHidden/>
          </w:rPr>
        </w:r>
        <w:r w:rsidR="00FD5055">
          <w:rPr>
            <w:noProof/>
            <w:webHidden/>
          </w:rPr>
          <w:fldChar w:fldCharType="separate"/>
        </w:r>
        <w:r w:rsidR="00FD5055">
          <w:rPr>
            <w:noProof/>
            <w:webHidden/>
          </w:rPr>
          <w:t>64</w:t>
        </w:r>
        <w:r w:rsidR="00FD5055">
          <w:rPr>
            <w:noProof/>
            <w:webHidden/>
          </w:rPr>
          <w:fldChar w:fldCharType="end"/>
        </w:r>
      </w:hyperlink>
    </w:p>
    <w:p w14:paraId="1F73D4FC" w14:textId="33CA40F1" w:rsidR="00FD5055" w:rsidRDefault="00D50D5F">
      <w:pPr>
        <w:pStyle w:val="TableofFigures"/>
        <w:tabs>
          <w:tab w:val="right" w:leader="dot" w:pos="9016"/>
        </w:tabs>
        <w:rPr>
          <w:rFonts w:eastAsiaTheme="minorEastAsia"/>
          <w:noProof/>
          <w:lang w:eastAsia="en-GB"/>
        </w:rPr>
      </w:pPr>
      <w:hyperlink w:anchor="_Toc38788941" w:history="1">
        <w:r w:rsidR="00FD5055" w:rsidRPr="009D51AA">
          <w:rPr>
            <w:rStyle w:val="Hyperlink"/>
            <w:noProof/>
          </w:rPr>
          <w:t>Figure 40: UI Display of help page</w:t>
        </w:r>
        <w:r w:rsidR="00FD5055">
          <w:rPr>
            <w:noProof/>
            <w:webHidden/>
          </w:rPr>
          <w:tab/>
        </w:r>
        <w:r w:rsidR="00FD5055">
          <w:rPr>
            <w:noProof/>
            <w:webHidden/>
          </w:rPr>
          <w:fldChar w:fldCharType="begin"/>
        </w:r>
        <w:r w:rsidR="00FD5055">
          <w:rPr>
            <w:noProof/>
            <w:webHidden/>
          </w:rPr>
          <w:instrText xml:space="preserve"> PAGEREF _Toc38788941 \h </w:instrText>
        </w:r>
        <w:r w:rsidR="00FD5055">
          <w:rPr>
            <w:noProof/>
            <w:webHidden/>
          </w:rPr>
        </w:r>
        <w:r w:rsidR="00FD5055">
          <w:rPr>
            <w:noProof/>
            <w:webHidden/>
          </w:rPr>
          <w:fldChar w:fldCharType="separate"/>
        </w:r>
        <w:r w:rsidR="00FD5055">
          <w:rPr>
            <w:noProof/>
            <w:webHidden/>
          </w:rPr>
          <w:t>64</w:t>
        </w:r>
        <w:r w:rsidR="00FD5055">
          <w:rPr>
            <w:noProof/>
            <w:webHidden/>
          </w:rPr>
          <w:fldChar w:fldCharType="end"/>
        </w:r>
      </w:hyperlink>
    </w:p>
    <w:p w14:paraId="39BE843D" w14:textId="21CBDC0C" w:rsidR="00FD5055" w:rsidRDefault="00D50D5F">
      <w:pPr>
        <w:pStyle w:val="TableofFigures"/>
        <w:tabs>
          <w:tab w:val="right" w:leader="dot" w:pos="9016"/>
        </w:tabs>
        <w:rPr>
          <w:rFonts w:eastAsiaTheme="minorEastAsia"/>
          <w:noProof/>
          <w:lang w:eastAsia="en-GB"/>
        </w:rPr>
      </w:pPr>
      <w:hyperlink w:anchor="_Toc38788942" w:history="1">
        <w:r w:rsidR="00FD5055" w:rsidRPr="009D51AA">
          <w:rPr>
            <w:rStyle w:val="Hyperlink"/>
            <w:noProof/>
          </w:rPr>
          <w:t>Figure 41: C# Code implementation for web page</w:t>
        </w:r>
        <w:r w:rsidR="00FD5055">
          <w:rPr>
            <w:noProof/>
            <w:webHidden/>
          </w:rPr>
          <w:tab/>
        </w:r>
        <w:r w:rsidR="00FD5055">
          <w:rPr>
            <w:noProof/>
            <w:webHidden/>
          </w:rPr>
          <w:fldChar w:fldCharType="begin"/>
        </w:r>
        <w:r w:rsidR="00FD5055">
          <w:rPr>
            <w:noProof/>
            <w:webHidden/>
          </w:rPr>
          <w:instrText xml:space="preserve"> PAGEREF _Toc38788942 \h </w:instrText>
        </w:r>
        <w:r w:rsidR="00FD5055">
          <w:rPr>
            <w:noProof/>
            <w:webHidden/>
          </w:rPr>
        </w:r>
        <w:r w:rsidR="00FD5055">
          <w:rPr>
            <w:noProof/>
            <w:webHidden/>
          </w:rPr>
          <w:fldChar w:fldCharType="separate"/>
        </w:r>
        <w:r w:rsidR="00FD5055">
          <w:rPr>
            <w:noProof/>
            <w:webHidden/>
          </w:rPr>
          <w:t>64</w:t>
        </w:r>
        <w:r w:rsidR="00FD5055">
          <w:rPr>
            <w:noProof/>
            <w:webHidden/>
          </w:rPr>
          <w:fldChar w:fldCharType="end"/>
        </w:r>
      </w:hyperlink>
    </w:p>
    <w:p w14:paraId="5CE3F6F1" w14:textId="35FA5201" w:rsidR="00FD5055" w:rsidRDefault="00D50D5F">
      <w:pPr>
        <w:pStyle w:val="TableofFigures"/>
        <w:tabs>
          <w:tab w:val="right" w:leader="dot" w:pos="9016"/>
        </w:tabs>
        <w:rPr>
          <w:rFonts w:eastAsiaTheme="minorEastAsia"/>
          <w:noProof/>
          <w:lang w:eastAsia="en-GB"/>
        </w:rPr>
      </w:pPr>
      <w:hyperlink w:anchor="_Toc38788943" w:history="1">
        <w:r w:rsidR="00FD5055" w:rsidRPr="009D51AA">
          <w:rPr>
            <w:rStyle w:val="Hyperlink"/>
            <w:noProof/>
          </w:rPr>
          <w:t>Figure 42: UI Display for web page</w:t>
        </w:r>
        <w:r w:rsidR="00FD5055">
          <w:rPr>
            <w:noProof/>
            <w:webHidden/>
          </w:rPr>
          <w:tab/>
        </w:r>
        <w:r w:rsidR="00FD5055">
          <w:rPr>
            <w:noProof/>
            <w:webHidden/>
          </w:rPr>
          <w:fldChar w:fldCharType="begin"/>
        </w:r>
        <w:r w:rsidR="00FD5055">
          <w:rPr>
            <w:noProof/>
            <w:webHidden/>
          </w:rPr>
          <w:instrText xml:space="preserve"> PAGEREF _Toc38788943 \h </w:instrText>
        </w:r>
        <w:r w:rsidR="00FD5055">
          <w:rPr>
            <w:noProof/>
            <w:webHidden/>
          </w:rPr>
        </w:r>
        <w:r w:rsidR="00FD5055">
          <w:rPr>
            <w:noProof/>
            <w:webHidden/>
          </w:rPr>
          <w:fldChar w:fldCharType="separate"/>
        </w:r>
        <w:r w:rsidR="00FD5055">
          <w:rPr>
            <w:noProof/>
            <w:webHidden/>
          </w:rPr>
          <w:t>64</w:t>
        </w:r>
        <w:r w:rsidR="00FD5055">
          <w:rPr>
            <w:noProof/>
            <w:webHidden/>
          </w:rPr>
          <w:fldChar w:fldCharType="end"/>
        </w:r>
      </w:hyperlink>
    </w:p>
    <w:p w14:paraId="30857323" w14:textId="278FD088" w:rsidR="00FD5055" w:rsidRDefault="00D50D5F">
      <w:pPr>
        <w:pStyle w:val="TableofFigures"/>
        <w:tabs>
          <w:tab w:val="right" w:leader="dot" w:pos="9016"/>
        </w:tabs>
        <w:rPr>
          <w:rFonts w:eastAsiaTheme="minorEastAsia"/>
          <w:noProof/>
          <w:lang w:eastAsia="en-GB"/>
        </w:rPr>
      </w:pPr>
      <w:hyperlink w:anchor="_Toc38788944" w:history="1">
        <w:r w:rsidR="00FD5055" w:rsidRPr="009D51AA">
          <w:rPr>
            <w:rStyle w:val="Hyperlink"/>
            <w:noProof/>
          </w:rPr>
          <w:t>Figure 43: Database Connection</w:t>
        </w:r>
        <w:r w:rsidR="00FD5055">
          <w:rPr>
            <w:noProof/>
            <w:webHidden/>
          </w:rPr>
          <w:tab/>
        </w:r>
        <w:r w:rsidR="00FD5055">
          <w:rPr>
            <w:noProof/>
            <w:webHidden/>
          </w:rPr>
          <w:fldChar w:fldCharType="begin"/>
        </w:r>
        <w:r w:rsidR="00FD5055">
          <w:rPr>
            <w:noProof/>
            <w:webHidden/>
          </w:rPr>
          <w:instrText xml:space="preserve"> PAGEREF _Toc38788944 \h </w:instrText>
        </w:r>
        <w:r w:rsidR="00FD5055">
          <w:rPr>
            <w:noProof/>
            <w:webHidden/>
          </w:rPr>
        </w:r>
        <w:r w:rsidR="00FD5055">
          <w:rPr>
            <w:noProof/>
            <w:webHidden/>
          </w:rPr>
          <w:fldChar w:fldCharType="separate"/>
        </w:r>
        <w:r w:rsidR="00FD5055">
          <w:rPr>
            <w:noProof/>
            <w:webHidden/>
          </w:rPr>
          <w:t>64</w:t>
        </w:r>
        <w:r w:rsidR="00FD5055">
          <w:rPr>
            <w:noProof/>
            <w:webHidden/>
          </w:rPr>
          <w:fldChar w:fldCharType="end"/>
        </w:r>
      </w:hyperlink>
    </w:p>
    <w:p w14:paraId="0A9EDBA9" w14:textId="5875BAEC" w:rsidR="00FD5055" w:rsidRDefault="00D50D5F">
      <w:pPr>
        <w:pStyle w:val="TableofFigures"/>
        <w:tabs>
          <w:tab w:val="right" w:leader="dot" w:pos="9016"/>
        </w:tabs>
        <w:rPr>
          <w:rFonts w:eastAsiaTheme="minorEastAsia"/>
          <w:noProof/>
          <w:lang w:eastAsia="en-GB"/>
        </w:rPr>
      </w:pPr>
      <w:hyperlink w:anchor="_Toc38788945" w:history="1">
        <w:r w:rsidR="00FD5055" w:rsidRPr="009D51AA">
          <w:rPr>
            <w:rStyle w:val="Hyperlink"/>
            <w:noProof/>
          </w:rPr>
          <w:t>Figure 44: XAML Code Implementation for help pages</w:t>
        </w:r>
        <w:r w:rsidR="00FD5055">
          <w:rPr>
            <w:noProof/>
            <w:webHidden/>
          </w:rPr>
          <w:tab/>
        </w:r>
        <w:r w:rsidR="00FD5055">
          <w:rPr>
            <w:noProof/>
            <w:webHidden/>
          </w:rPr>
          <w:fldChar w:fldCharType="begin"/>
        </w:r>
        <w:r w:rsidR="00FD5055">
          <w:rPr>
            <w:noProof/>
            <w:webHidden/>
          </w:rPr>
          <w:instrText xml:space="preserve"> PAGEREF _Toc38788945 \h </w:instrText>
        </w:r>
        <w:r w:rsidR="00FD5055">
          <w:rPr>
            <w:noProof/>
            <w:webHidden/>
          </w:rPr>
        </w:r>
        <w:r w:rsidR="00FD5055">
          <w:rPr>
            <w:noProof/>
            <w:webHidden/>
          </w:rPr>
          <w:fldChar w:fldCharType="separate"/>
        </w:r>
        <w:r w:rsidR="00FD5055">
          <w:rPr>
            <w:noProof/>
            <w:webHidden/>
          </w:rPr>
          <w:t>65</w:t>
        </w:r>
        <w:r w:rsidR="00FD5055">
          <w:rPr>
            <w:noProof/>
            <w:webHidden/>
          </w:rPr>
          <w:fldChar w:fldCharType="end"/>
        </w:r>
      </w:hyperlink>
    </w:p>
    <w:p w14:paraId="0B5DA2FC" w14:textId="7E62FCE1" w:rsidR="00FD5055" w:rsidRDefault="00D50D5F">
      <w:pPr>
        <w:pStyle w:val="TableofFigures"/>
        <w:tabs>
          <w:tab w:val="right" w:leader="dot" w:pos="9016"/>
        </w:tabs>
        <w:rPr>
          <w:rFonts w:eastAsiaTheme="minorEastAsia"/>
          <w:noProof/>
          <w:lang w:eastAsia="en-GB"/>
        </w:rPr>
      </w:pPr>
      <w:hyperlink w:anchor="_Toc38788946" w:history="1">
        <w:r w:rsidR="00FD5055" w:rsidRPr="009D51AA">
          <w:rPr>
            <w:rStyle w:val="Hyperlink"/>
            <w:noProof/>
          </w:rPr>
          <w:t>Figure 45: C# Code Implementation for emojis</w:t>
        </w:r>
        <w:r w:rsidR="00FD5055">
          <w:rPr>
            <w:noProof/>
            <w:webHidden/>
          </w:rPr>
          <w:tab/>
        </w:r>
        <w:r w:rsidR="00FD5055">
          <w:rPr>
            <w:noProof/>
            <w:webHidden/>
          </w:rPr>
          <w:fldChar w:fldCharType="begin"/>
        </w:r>
        <w:r w:rsidR="00FD5055">
          <w:rPr>
            <w:noProof/>
            <w:webHidden/>
          </w:rPr>
          <w:instrText xml:space="preserve"> PAGEREF _Toc38788946 \h </w:instrText>
        </w:r>
        <w:r w:rsidR="00FD5055">
          <w:rPr>
            <w:noProof/>
            <w:webHidden/>
          </w:rPr>
        </w:r>
        <w:r w:rsidR="00FD5055">
          <w:rPr>
            <w:noProof/>
            <w:webHidden/>
          </w:rPr>
          <w:fldChar w:fldCharType="separate"/>
        </w:r>
        <w:r w:rsidR="00FD5055">
          <w:rPr>
            <w:noProof/>
            <w:webHidden/>
          </w:rPr>
          <w:t>65</w:t>
        </w:r>
        <w:r w:rsidR="00FD5055">
          <w:rPr>
            <w:noProof/>
            <w:webHidden/>
          </w:rPr>
          <w:fldChar w:fldCharType="end"/>
        </w:r>
      </w:hyperlink>
    </w:p>
    <w:p w14:paraId="2242670E" w14:textId="441689BD" w:rsidR="00FD5055" w:rsidRDefault="00D50D5F">
      <w:pPr>
        <w:pStyle w:val="TableofFigures"/>
        <w:tabs>
          <w:tab w:val="right" w:leader="dot" w:pos="9016"/>
        </w:tabs>
        <w:rPr>
          <w:rFonts w:eastAsiaTheme="minorEastAsia"/>
          <w:noProof/>
          <w:lang w:eastAsia="en-GB"/>
        </w:rPr>
      </w:pPr>
      <w:hyperlink w:anchor="_Toc38788947" w:history="1">
        <w:r w:rsidR="00FD5055" w:rsidRPr="009D51AA">
          <w:rPr>
            <w:rStyle w:val="Hyperlink"/>
            <w:noProof/>
          </w:rPr>
          <w:t>Figure 46: XAML Code for wellbeing slider</w:t>
        </w:r>
        <w:r w:rsidR="00FD5055">
          <w:rPr>
            <w:noProof/>
            <w:webHidden/>
          </w:rPr>
          <w:tab/>
        </w:r>
        <w:r w:rsidR="00FD5055">
          <w:rPr>
            <w:noProof/>
            <w:webHidden/>
          </w:rPr>
          <w:fldChar w:fldCharType="begin"/>
        </w:r>
        <w:r w:rsidR="00FD5055">
          <w:rPr>
            <w:noProof/>
            <w:webHidden/>
          </w:rPr>
          <w:instrText xml:space="preserve"> PAGEREF _Toc38788947 \h </w:instrText>
        </w:r>
        <w:r w:rsidR="00FD5055">
          <w:rPr>
            <w:noProof/>
            <w:webHidden/>
          </w:rPr>
        </w:r>
        <w:r w:rsidR="00FD5055">
          <w:rPr>
            <w:noProof/>
            <w:webHidden/>
          </w:rPr>
          <w:fldChar w:fldCharType="separate"/>
        </w:r>
        <w:r w:rsidR="00FD5055">
          <w:rPr>
            <w:noProof/>
            <w:webHidden/>
          </w:rPr>
          <w:t>65</w:t>
        </w:r>
        <w:r w:rsidR="00FD5055">
          <w:rPr>
            <w:noProof/>
            <w:webHidden/>
          </w:rPr>
          <w:fldChar w:fldCharType="end"/>
        </w:r>
      </w:hyperlink>
    </w:p>
    <w:p w14:paraId="68783ED4" w14:textId="0C557597" w:rsidR="00FD5055" w:rsidRDefault="00D50D5F">
      <w:pPr>
        <w:pStyle w:val="TableofFigures"/>
        <w:tabs>
          <w:tab w:val="right" w:leader="dot" w:pos="9016"/>
        </w:tabs>
        <w:rPr>
          <w:rFonts w:eastAsiaTheme="minorEastAsia"/>
          <w:noProof/>
          <w:lang w:eastAsia="en-GB"/>
        </w:rPr>
      </w:pPr>
      <w:hyperlink w:anchor="_Toc38788948" w:history="1">
        <w:r w:rsidR="00FD5055" w:rsidRPr="009D51AA">
          <w:rPr>
            <w:rStyle w:val="Hyperlink"/>
            <w:noProof/>
          </w:rPr>
          <w:t>Figure 47: UI Display of wellbeing slider</w:t>
        </w:r>
        <w:r w:rsidR="00FD5055">
          <w:rPr>
            <w:noProof/>
            <w:webHidden/>
          </w:rPr>
          <w:tab/>
        </w:r>
        <w:r w:rsidR="00FD5055">
          <w:rPr>
            <w:noProof/>
            <w:webHidden/>
          </w:rPr>
          <w:fldChar w:fldCharType="begin"/>
        </w:r>
        <w:r w:rsidR="00FD5055">
          <w:rPr>
            <w:noProof/>
            <w:webHidden/>
          </w:rPr>
          <w:instrText xml:space="preserve"> PAGEREF _Toc38788948 \h </w:instrText>
        </w:r>
        <w:r w:rsidR="00FD5055">
          <w:rPr>
            <w:noProof/>
            <w:webHidden/>
          </w:rPr>
        </w:r>
        <w:r w:rsidR="00FD5055">
          <w:rPr>
            <w:noProof/>
            <w:webHidden/>
          </w:rPr>
          <w:fldChar w:fldCharType="separate"/>
        </w:r>
        <w:r w:rsidR="00FD5055">
          <w:rPr>
            <w:noProof/>
            <w:webHidden/>
          </w:rPr>
          <w:t>65</w:t>
        </w:r>
        <w:r w:rsidR="00FD5055">
          <w:rPr>
            <w:noProof/>
            <w:webHidden/>
          </w:rPr>
          <w:fldChar w:fldCharType="end"/>
        </w:r>
      </w:hyperlink>
    </w:p>
    <w:p w14:paraId="680F3470" w14:textId="1B5C09D1" w:rsidR="00FD5055" w:rsidRDefault="00D50D5F">
      <w:pPr>
        <w:pStyle w:val="TableofFigures"/>
        <w:tabs>
          <w:tab w:val="right" w:leader="dot" w:pos="9016"/>
        </w:tabs>
        <w:rPr>
          <w:rFonts w:eastAsiaTheme="minorEastAsia"/>
          <w:noProof/>
          <w:lang w:eastAsia="en-GB"/>
        </w:rPr>
      </w:pPr>
      <w:hyperlink w:anchor="_Toc38788949" w:history="1">
        <w:r w:rsidR="00FD5055" w:rsidRPr="009D51AA">
          <w:rPr>
            <w:rStyle w:val="Hyperlink"/>
            <w:noProof/>
          </w:rPr>
          <w:t>Figure 48: DC# C</w:t>
        </w:r>
        <w:r w:rsidR="00FD5055" w:rsidRPr="009D51AA">
          <w:rPr>
            <w:rStyle w:val="Hyperlink"/>
            <w:noProof/>
          </w:rPr>
          <w:t>o</w:t>
        </w:r>
        <w:r w:rsidR="00FD5055" w:rsidRPr="009D51AA">
          <w:rPr>
            <w:rStyle w:val="Hyperlink"/>
            <w:noProof/>
          </w:rPr>
          <w:t>de to display rating</w:t>
        </w:r>
        <w:r w:rsidR="00FD5055">
          <w:rPr>
            <w:noProof/>
            <w:webHidden/>
          </w:rPr>
          <w:tab/>
        </w:r>
        <w:r w:rsidR="00FD5055">
          <w:rPr>
            <w:noProof/>
            <w:webHidden/>
          </w:rPr>
          <w:fldChar w:fldCharType="begin"/>
        </w:r>
        <w:r w:rsidR="00FD5055">
          <w:rPr>
            <w:noProof/>
            <w:webHidden/>
          </w:rPr>
          <w:instrText xml:space="preserve"> PAGEREF _Toc38788949 \h </w:instrText>
        </w:r>
        <w:r w:rsidR="00FD5055">
          <w:rPr>
            <w:noProof/>
            <w:webHidden/>
          </w:rPr>
        </w:r>
        <w:r w:rsidR="00FD5055">
          <w:rPr>
            <w:noProof/>
            <w:webHidden/>
          </w:rPr>
          <w:fldChar w:fldCharType="separate"/>
        </w:r>
        <w:r w:rsidR="00FD5055">
          <w:rPr>
            <w:noProof/>
            <w:webHidden/>
          </w:rPr>
          <w:t>65</w:t>
        </w:r>
        <w:r w:rsidR="00FD5055">
          <w:rPr>
            <w:noProof/>
            <w:webHidden/>
          </w:rPr>
          <w:fldChar w:fldCharType="end"/>
        </w:r>
      </w:hyperlink>
    </w:p>
    <w:p w14:paraId="2A5B9C55" w14:textId="3C7A7B2F" w:rsidR="00FD5055" w:rsidRDefault="00D50D5F">
      <w:pPr>
        <w:pStyle w:val="TableofFigures"/>
        <w:tabs>
          <w:tab w:val="right" w:leader="dot" w:pos="9016"/>
        </w:tabs>
        <w:rPr>
          <w:rFonts w:eastAsiaTheme="minorEastAsia"/>
          <w:noProof/>
          <w:lang w:eastAsia="en-GB"/>
        </w:rPr>
      </w:pPr>
      <w:hyperlink w:anchor="_Toc38788950" w:history="1">
        <w:r w:rsidR="00FD5055" w:rsidRPr="009D51AA">
          <w:rPr>
            <w:rStyle w:val="Hyperlink"/>
            <w:noProof/>
          </w:rPr>
          <w:t>Figure 49: C# Code Implementation for critical button</w:t>
        </w:r>
        <w:r w:rsidR="00FD5055">
          <w:rPr>
            <w:noProof/>
            <w:webHidden/>
          </w:rPr>
          <w:tab/>
        </w:r>
        <w:r w:rsidR="00FD5055">
          <w:rPr>
            <w:noProof/>
            <w:webHidden/>
          </w:rPr>
          <w:fldChar w:fldCharType="begin"/>
        </w:r>
        <w:r w:rsidR="00FD5055">
          <w:rPr>
            <w:noProof/>
            <w:webHidden/>
          </w:rPr>
          <w:instrText xml:space="preserve"> PAGEREF _Toc38788950 \h </w:instrText>
        </w:r>
        <w:r w:rsidR="00FD5055">
          <w:rPr>
            <w:noProof/>
            <w:webHidden/>
          </w:rPr>
        </w:r>
        <w:r w:rsidR="00FD5055">
          <w:rPr>
            <w:noProof/>
            <w:webHidden/>
          </w:rPr>
          <w:fldChar w:fldCharType="separate"/>
        </w:r>
        <w:r w:rsidR="00FD5055">
          <w:rPr>
            <w:noProof/>
            <w:webHidden/>
          </w:rPr>
          <w:t>66</w:t>
        </w:r>
        <w:r w:rsidR="00FD5055">
          <w:rPr>
            <w:noProof/>
            <w:webHidden/>
          </w:rPr>
          <w:fldChar w:fldCharType="end"/>
        </w:r>
      </w:hyperlink>
    </w:p>
    <w:p w14:paraId="17893515" w14:textId="145B1D92" w:rsidR="00FD5055" w:rsidRDefault="00D50D5F">
      <w:pPr>
        <w:pStyle w:val="TableofFigures"/>
        <w:tabs>
          <w:tab w:val="right" w:leader="dot" w:pos="9016"/>
        </w:tabs>
        <w:rPr>
          <w:rFonts w:eastAsiaTheme="minorEastAsia"/>
          <w:noProof/>
          <w:lang w:eastAsia="en-GB"/>
        </w:rPr>
      </w:pPr>
      <w:hyperlink w:anchor="_Toc38788951" w:history="1">
        <w:r w:rsidR="00FD5055" w:rsidRPr="009D51AA">
          <w:rPr>
            <w:rStyle w:val="Hyperlink"/>
            <w:noProof/>
          </w:rPr>
          <w:t>Figure 50: UI Display critical display alert</w:t>
        </w:r>
        <w:r w:rsidR="00FD5055">
          <w:rPr>
            <w:noProof/>
            <w:webHidden/>
          </w:rPr>
          <w:tab/>
        </w:r>
        <w:r w:rsidR="00FD5055">
          <w:rPr>
            <w:noProof/>
            <w:webHidden/>
          </w:rPr>
          <w:fldChar w:fldCharType="begin"/>
        </w:r>
        <w:r w:rsidR="00FD5055">
          <w:rPr>
            <w:noProof/>
            <w:webHidden/>
          </w:rPr>
          <w:instrText xml:space="preserve"> PAGEREF _Toc38788951 \h </w:instrText>
        </w:r>
        <w:r w:rsidR="00FD5055">
          <w:rPr>
            <w:noProof/>
            <w:webHidden/>
          </w:rPr>
        </w:r>
        <w:r w:rsidR="00FD5055">
          <w:rPr>
            <w:noProof/>
            <w:webHidden/>
          </w:rPr>
          <w:fldChar w:fldCharType="separate"/>
        </w:r>
        <w:r w:rsidR="00FD5055">
          <w:rPr>
            <w:noProof/>
            <w:webHidden/>
          </w:rPr>
          <w:t>66</w:t>
        </w:r>
        <w:r w:rsidR="00FD5055">
          <w:rPr>
            <w:noProof/>
            <w:webHidden/>
          </w:rPr>
          <w:fldChar w:fldCharType="end"/>
        </w:r>
      </w:hyperlink>
    </w:p>
    <w:p w14:paraId="05C6360F" w14:textId="54FC80FC" w:rsidR="00FD5055" w:rsidRDefault="00D50D5F">
      <w:pPr>
        <w:pStyle w:val="TableofFigures"/>
        <w:tabs>
          <w:tab w:val="right" w:leader="dot" w:pos="9016"/>
        </w:tabs>
        <w:rPr>
          <w:rFonts w:eastAsiaTheme="minorEastAsia"/>
          <w:noProof/>
          <w:lang w:eastAsia="en-GB"/>
        </w:rPr>
      </w:pPr>
      <w:hyperlink w:anchor="_Toc38788952" w:history="1">
        <w:r w:rsidR="00FD5055" w:rsidRPr="009D51AA">
          <w:rPr>
            <w:rStyle w:val="Hyperlink"/>
            <w:noProof/>
          </w:rPr>
          <w:t xml:space="preserve">Figure </w:t>
        </w:r>
        <w:r w:rsidR="00FD5055" w:rsidRPr="009D51AA">
          <w:rPr>
            <w:rStyle w:val="Hyperlink"/>
            <w:noProof/>
          </w:rPr>
          <w:t>5</w:t>
        </w:r>
        <w:r w:rsidR="00FD5055" w:rsidRPr="009D51AA">
          <w:rPr>
            <w:rStyle w:val="Hyperlink"/>
            <w:noProof/>
          </w:rPr>
          <w:t>1: Example of Wellbeing Data Analysis measuring demand for Wellbeing Services</w:t>
        </w:r>
        <w:r w:rsidR="00FD5055">
          <w:rPr>
            <w:noProof/>
            <w:webHidden/>
          </w:rPr>
          <w:tab/>
        </w:r>
        <w:r w:rsidR="00FD5055">
          <w:rPr>
            <w:noProof/>
            <w:webHidden/>
          </w:rPr>
          <w:fldChar w:fldCharType="begin"/>
        </w:r>
        <w:r w:rsidR="00FD5055">
          <w:rPr>
            <w:noProof/>
            <w:webHidden/>
          </w:rPr>
          <w:instrText xml:space="preserve"> PAGEREF _Toc38788952 \h </w:instrText>
        </w:r>
        <w:r w:rsidR="00FD5055">
          <w:rPr>
            <w:noProof/>
            <w:webHidden/>
          </w:rPr>
        </w:r>
        <w:r w:rsidR="00FD5055">
          <w:rPr>
            <w:noProof/>
            <w:webHidden/>
          </w:rPr>
          <w:fldChar w:fldCharType="separate"/>
        </w:r>
        <w:r w:rsidR="00FD5055">
          <w:rPr>
            <w:noProof/>
            <w:webHidden/>
          </w:rPr>
          <w:t>68</w:t>
        </w:r>
        <w:r w:rsidR="00FD5055">
          <w:rPr>
            <w:noProof/>
            <w:webHidden/>
          </w:rPr>
          <w:fldChar w:fldCharType="end"/>
        </w:r>
      </w:hyperlink>
    </w:p>
    <w:p w14:paraId="20147F3F" w14:textId="28D4B47E" w:rsidR="00FD5055" w:rsidRDefault="00D50D5F">
      <w:pPr>
        <w:pStyle w:val="TableofFigures"/>
        <w:tabs>
          <w:tab w:val="right" w:leader="dot" w:pos="9016"/>
        </w:tabs>
        <w:rPr>
          <w:rFonts w:eastAsiaTheme="minorEastAsia"/>
          <w:noProof/>
          <w:lang w:eastAsia="en-GB"/>
        </w:rPr>
      </w:pPr>
      <w:hyperlink w:anchor="_Toc38788953" w:history="1">
        <w:r w:rsidR="00FD5055" w:rsidRPr="009D51AA">
          <w:rPr>
            <w:rStyle w:val="Hyperlink"/>
            <w:noProof/>
          </w:rPr>
          <w:t>Figure 52: Future Application Logo Ideas</w:t>
        </w:r>
        <w:r w:rsidR="00FD5055">
          <w:rPr>
            <w:noProof/>
            <w:webHidden/>
          </w:rPr>
          <w:tab/>
        </w:r>
        <w:r w:rsidR="00FD5055">
          <w:rPr>
            <w:noProof/>
            <w:webHidden/>
          </w:rPr>
          <w:fldChar w:fldCharType="begin"/>
        </w:r>
        <w:r w:rsidR="00FD5055">
          <w:rPr>
            <w:noProof/>
            <w:webHidden/>
          </w:rPr>
          <w:instrText xml:space="preserve"> PAGEREF _Toc38788953 \h </w:instrText>
        </w:r>
        <w:r w:rsidR="00FD5055">
          <w:rPr>
            <w:noProof/>
            <w:webHidden/>
          </w:rPr>
        </w:r>
        <w:r w:rsidR="00FD5055">
          <w:rPr>
            <w:noProof/>
            <w:webHidden/>
          </w:rPr>
          <w:fldChar w:fldCharType="separate"/>
        </w:r>
        <w:r w:rsidR="00FD5055">
          <w:rPr>
            <w:noProof/>
            <w:webHidden/>
          </w:rPr>
          <w:t>69</w:t>
        </w:r>
        <w:r w:rsidR="00FD5055">
          <w:rPr>
            <w:noProof/>
            <w:webHidden/>
          </w:rPr>
          <w:fldChar w:fldCharType="end"/>
        </w:r>
      </w:hyperlink>
    </w:p>
    <w:p w14:paraId="4D62444A" w14:textId="4DB1A853" w:rsidR="00FD5055" w:rsidRDefault="00D50D5F">
      <w:pPr>
        <w:pStyle w:val="TableofFigures"/>
        <w:tabs>
          <w:tab w:val="right" w:leader="dot" w:pos="9016"/>
        </w:tabs>
        <w:rPr>
          <w:rFonts w:eastAsiaTheme="minorEastAsia"/>
          <w:noProof/>
          <w:lang w:eastAsia="en-GB"/>
        </w:rPr>
      </w:pPr>
      <w:hyperlink w:anchor="_Toc38788954" w:history="1">
        <w:r w:rsidR="00FD5055" w:rsidRPr="009D51AA">
          <w:rPr>
            <w:rStyle w:val="Hyperlink"/>
            <w:noProof/>
          </w:rPr>
          <w:t>Figure 53: Start-up screen &amp; user registration</w:t>
        </w:r>
        <w:r w:rsidR="00FD5055">
          <w:rPr>
            <w:noProof/>
            <w:webHidden/>
          </w:rPr>
          <w:tab/>
        </w:r>
        <w:r w:rsidR="00FD5055">
          <w:rPr>
            <w:noProof/>
            <w:webHidden/>
          </w:rPr>
          <w:fldChar w:fldCharType="begin"/>
        </w:r>
        <w:r w:rsidR="00FD5055">
          <w:rPr>
            <w:noProof/>
            <w:webHidden/>
          </w:rPr>
          <w:instrText xml:space="preserve"> PAGEREF _Toc38788954 \h </w:instrText>
        </w:r>
        <w:r w:rsidR="00FD5055">
          <w:rPr>
            <w:noProof/>
            <w:webHidden/>
          </w:rPr>
        </w:r>
        <w:r w:rsidR="00FD5055">
          <w:rPr>
            <w:noProof/>
            <w:webHidden/>
          </w:rPr>
          <w:fldChar w:fldCharType="separate"/>
        </w:r>
        <w:r w:rsidR="00FD5055">
          <w:rPr>
            <w:noProof/>
            <w:webHidden/>
          </w:rPr>
          <w:t>101</w:t>
        </w:r>
        <w:r w:rsidR="00FD5055">
          <w:rPr>
            <w:noProof/>
            <w:webHidden/>
          </w:rPr>
          <w:fldChar w:fldCharType="end"/>
        </w:r>
      </w:hyperlink>
    </w:p>
    <w:p w14:paraId="4DE2B1C2" w14:textId="1267750F" w:rsidR="00FD5055" w:rsidRDefault="00D50D5F">
      <w:pPr>
        <w:pStyle w:val="TableofFigures"/>
        <w:tabs>
          <w:tab w:val="right" w:leader="dot" w:pos="9016"/>
        </w:tabs>
        <w:rPr>
          <w:rFonts w:eastAsiaTheme="minorEastAsia"/>
          <w:noProof/>
          <w:lang w:eastAsia="en-GB"/>
        </w:rPr>
      </w:pPr>
      <w:hyperlink w:anchor="_Toc38788955" w:history="1">
        <w:r w:rsidR="00FD5055" w:rsidRPr="009D51AA">
          <w:rPr>
            <w:rStyle w:val="Hyperlink"/>
            <w:noProof/>
          </w:rPr>
          <w:t>Figure 54: User profile &amp; wellbeing hub</w:t>
        </w:r>
        <w:r w:rsidR="00FD5055">
          <w:rPr>
            <w:noProof/>
            <w:webHidden/>
          </w:rPr>
          <w:tab/>
        </w:r>
        <w:r w:rsidR="00FD5055">
          <w:rPr>
            <w:noProof/>
            <w:webHidden/>
          </w:rPr>
          <w:fldChar w:fldCharType="begin"/>
        </w:r>
        <w:r w:rsidR="00FD5055">
          <w:rPr>
            <w:noProof/>
            <w:webHidden/>
          </w:rPr>
          <w:instrText xml:space="preserve"> PAGEREF _Toc38788955 \h </w:instrText>
        </w:r>
        <w:r w:rsidR="00FD5055">
          <w:rPr>
            <w:noProof/>
            <w:webHidden/>
          </w:rPr>
        </w:r>
        <w:r w:rsidR="00FD5055">
          <w:rPr>
            <w:noProof/>
            <w:webHidden/>
          </w:rPr>
          <w:fldChar w:fldCharType="separate"/>
        </w:r>
        <w:r w:rsidR="00FD5055">
          <w:rPr>
            <w:noProof/>
            <w:webHidden/>
          </w:rPr>
          <w:t>101</w:t>
        </w:r>
        <w:r w:rsidR="00FD5055">
          <w:rPr>
            <w:noProof/>
            <w:webHidden/>
          </w:rPr>
          <w:fldChar w:fldCharType="end"/>
        </w:r>
      </w:hyperlink>
    </w:p>
    <w:p w14:paraId="0CCA4861" w14:textId="3ED600AB" w:rsidR="00FD5055" w:rsidRDefault="00D50D5F">
      <w:pPr>
        <w:pStyle w:val="TableofFigures"/>
        <w:tabs>
          <w:tab w:val="right" w:leader="dot" w:pos="9016"/>
        </w:tabs>
        <w:rPr>
          <w:rFonts w:eastAsiaTheme="minorEastAsia"/>
          <w:noProof/>
          <w:lang w:eastAsia="en-GB"/>
        </w:rPr>
      </w:pPr>
      <w:hyperlink w:anchor="_Toc38788956" w:history="1">
        <w:r w:rsidR="00FD5055" w:rsidRPr="009D51AA">
          <w:rPr>
            <w:rStyle w:val="Hyperlink"/>
            <w:noProof/>
          </w:rPr>
          <w:t>Figure 55: Emoji Page</w:t>
        </w:r>
        <w:r w:rsidR="00FD5055">
          <w:rPr>
            <w:noProof/>
            <w:webHidden/>
          </w:rPr>
          <w:tab/>
        </w:r>
        <w:r w:rsidR="00FD5055">
          <w:rPr>
            <w:noProof/>
            <w:webHidden/>
          </w:rPr>
          <w:fldChar w:fldCharType="begin"/>
        </w:r>
        <w:r w:rsidR="00FD5055">
          <w:rPr>
            <w:noProof/>
            <w:webHidden/>
          </w:rPr>
          <w:instrText xml:space="preserve"> PAGEREF _Toc38788956 \h </w:instrText>
        </w:r>
        <w:r w:rsidR="00FD5055">
          <w:rPr>
            <w:noProof/>
            <w:webHidden/>
          </w:rPr>
        </w:r>
        <w:r w:rsidR="00FD5055">
          <w:rPr>
            <w:noProof/>
            <w:webHidden/>
          </w:rPr>
          <w:fldChar w:fldCharType="separate"/>
        </w:r>
        <w:r w:rsidR="00FD5055">
          <w:rPr>
            <w:noProof/>
            <w:webHidden/>
          </w:rPr>
          <w:t>102</w:t>
        </w:r>
        <w:r w:rsidR="00FD5055">
          <w:rPr>
            <w:noProof/>
            <w:webHidden/>
          </w:rPr>
          <w:fldChar w:fldCharType="end"/>
        </w:r>
      </w:hyperlink>
    </w:p>
    <w:p w14:paraId="4747701A" w14:textId="2F64C15E" w:rsidR="00FD5055" w:rsidRDefault="00D50D5F">
      <w:pPr>
        <w:pStyle w:val="TableofFigures"/>
        <w:tabs>
          <w:tab w:val="right" w:leader="dot" w:pos="9016"/>
        </w:tabs>
        <w:rPr>
          <w:rFonts w:eastAsiaTheme="minorEastAsia"/>
          <w:noProof/>
          <w:lang w:eastAsia="en-GB"/>
        </w:rPr>
      </w:pPr>
      <w:hyperlink w:anchor="_Toc38788957" w:history="1">
        <w:r w:rsidR="00FD5055" w:rsidRPr="009D51AA">
          <w:rPr>
            <w:rStyle w:val="Hyperlink"/>
            <w:noProof/>
          </w:rPr>
          <w:t>Figure 56: Wellbeing Page</w:t>
        </w:r>
        <w:r w:rsidR="00FD5055">
          <w:rPr>
            <w:noProof/>
            <w:webHidden/>
          </w:rPr>
          <w:tab/>
        </w:r>
        <w:r w:rsidR="00FD5055">
          <w:rPr>
            <w:noProof/>
            <w:webHidden/>
          </w:rPr>
          <w:fldChar w:fldCharType="begin"/>
        </w:r>
        <w:r w:rsidR="00FD5055">
          <w:rPr>
            <w:noProof/>
            <w:webHidden/>
          </w:rPr>
          <w:instrText xml:space="preserve"> PAGEREF _Toc38788957 \h </w:instrText>
        </w:r>
        <w:r w:rsidR="00FD5055">
          <w:rPr>
            <w:noProof/>
            <w:webHidden/>
          </w:rPr>
        </w:r>
        <w:r w:rsidR="00FD5055">
          <w:rPr>
            <w:noProof/>
            <w:webHidden/>
          </w:rPr>
          <w:fldChar w:fldCharType="separate"/>
        </w:r>
        <w:r w:rsidR="00FD5055">
          <w:rPr>
            <w:noProof/>
            <w:webHidden/>
          </w:rPr>
          <w:t>102</w:t>
        </w:r>
        <w:r w:rsidR="00FD5055">
          <w:rPr>
            <w:noProof/>
            <w:webHidden/>
          </w:rPr>
          <w:fldChar w:fldCharType="end"/>
        </w:r>
      </w:hyperlink>
    </w:p>
    <w:p w14:paraId="1AA47E7F" w14:textId="04966664" w:rsidR="00FD5055" w:rsidRDefault="00D50D5F">
      <w:pPr>
        <w:pStyle w:val="TableofFigures"/>
        <w:tabs>
          <w:tab w:val="right" w:leader="dot" w:pos="9016"/>
        </w:tabs>
        <w:rPr>
          <w:rFonts w:eastAsiaTheme="minorEastAsia"/>
          <w:noProof/>
          <w:lang w:eastAsia="en-GB"/>
        </w:rPr>
      </w:pPr>
      <w:hyperlink w:anchor="_Toc38788958" w:history="1">
        <w:r w:rsidR="00FD5055" w:rsidRPr="009D51AA">
          <w:rPr>
            <w:rStyle w:val="Hyperlink"/>
            <w:noProof/>
          </w:rPr>
          <w:t>Figure 57 Academic rating and question page</w:t>
        </w:r>
        <w:r w:rsidR="00FD5055">
          <w:rPr>
            <w:noProof/>
            <w:webHidden/>
          </w:rPr>
          <w:tab/>
        </w:r>
        <w:r w:rsidR="00FD5055">
          <w:rPr>
            <w:noProof/>
            <w:webHidden/>
          </w:rPr>
          <w:fldChar w:fldCharType="begin"/>
        </w:r>
        <w:r w:rsidR="00FD5055">
          <w:rPr>
            <w:noProof/>
            <w:webHidden/>
          </w:rPr>
          <w:instrText xml:space="preserve"> PAGEREF _Toc38788958 \h </w:instrText>
        </w:r>
        <w:r w:rsidR="00FD5055">
          <w:rPr>
            <w:noProof/>
            <w:webHidden/>
          </w:rPr>
        </w:r>
        <w:r w:rsidR="00FD5055">
          <w:rPr>
            <w:noProof/>
            <w:webHidden/>
          </w:rPr>
          <w:fldChar w:fldCharType="separate"/>
        </w:r>
        <w:r w:rsidR="00FD5055">
          <w:rPr>
            <w:noProof/>
            <w:webHidden/>
          </w:rPr>
          <w:t>103</w:t>
        </w:r>
        <w:r w:rsidR="00FD5055">
          <w:rPr>
            <w:noProof/>
            <w:webHidden/>
          </w:rPr>
          <w:fldChar w:fldCharType="end"/>
        </w:r>
      </w:hyperlink>
    </w:p>
    <w:p w14:paraId="33959AF0" w14:textId="6CD6E029" w:rsidR="00FD5055" w:rsidRDefault="00D50D5F">
      <w:pPr>
        <w:pStyle w:val="TableofFigures"/>
        <w:tabs>
          <w:tab w:val="right" w:leader="dot" w:pos="9016"/>
        </w:tabs>
        <w:rPr>
          <w:rFonts w:eastAsiaTheme="minorEastAsia"/>
          <w:noProof/>
          <w:lang w:eastAsia="en-GB"/>
        </w:rPr>
      </w:pPr>
      <w:hyperlink w:anchor="_Toc38788959" w:history="1">
        <w:r w:rsidR="00FD5055" w:rsidRPr="009D51AA">
          <w:rPr>
            <w:rStyle w:val="Hyperlink"/>
            <w:noProof/>
          </w:rPr>
          <w:t>Figure 58: Critical Button</w:t>
        </w:r>
        <w:r w:rsidR="00FD5055">
          <w:rPr>
            <w:noProof/>
            <w:webHidden/>
          </w:rPr>
          <w:tab/>
        </w:r>
        <w:r w:rsidR="00FD5055">
          <w:rPr>
            <w:noProof/>
            <w:webHidden/>
          </w:rPr>
          <w:fldChar w:fldCharType="begin"/>
        </w:r>
        <w:r w:rsidR="00FD5055">
          <w:rPr>
            <w:noProof/>
            <w:webHidden/>
          </w:rPr>
          <w:instrText xml:space="preserve"> PAGEREF _Toc38788959 \h </w:instrText>
        </w:r>
        <w:r w:rsidR="00FD5055">
          <w:rPr>
            <w:noProof/>
            <w:webHidden/>
          </w:rPr>
        </w:r>
        <w:r w:rsidR="00FD5055">
          <w:rPr>
            <w:noProof/>
            <w:webHidden/>
          </w:rPr>
          <w:fldChar w:fldCharType="separate"/>
        </w:r>
        <w:r w:rsidR="00FD5055">
          <w:rPr>
            <w:noProof/>
            <w:webHidden/>
          </w:rPr>
          <w:t>103</w:t>
        </w:r>
        <w:r w:rsidR="00FD5055">
          <w:rPr>
            <w:noProof/>
            <w:webHidden/>
          </w:rPr>
          <w:fldChar w:fldCharType="end"/>
        </w:r>
      </w:hyperlink>
    </w:p>
    <w:p w14:paraId="0D65CA00" w14:textId="4A78AF07" w:rsidR="00FD5055" w:rsidRDefault="00D50D5F">
      <w:pPr>
        <w:pStyle w:val="TableofFigures"/>
        <w:tabs>
          <w:tab w:val="right" w:leader="dot" w:pos="9016"/>
        </w:tabs>
        <w:rPr>
          <w:rFonts w:eastAsiaTheme="minorEastAsia"/>
          <w:noProof/>
          <w:lang w:eastAsia="en-GB"/>
        </w:rPr>
      </w:pPr>
      <w:hyperlink w:anchor="_Toc38788960" w:history="1">
        <w:r w:rsidR="00FD5055" w:rsidRPr="009D51AA">
          <w:rPr>
            <w:rStyle w:val="Hyperlink"/>
            <w:noProof/>
          </w:rPr>
          <w:t>Figure 59: Login Use Case Diagram</w:t>
        </w:r>
        <w:r w:rsidR="00FD5055">
          <w:rPr>
            <w:noProof/>
            <w:webHidden/>
          </w:rPr>
          <w:tab/>
        </w:r>
        <w:r w:rsidR="00FD5055">
          <w:rPr>
            <w:noProof/>
            <w:webHidden/>
          </w:rPr>
          <w:fldChar w:fldCharType="begin"/>
        </w:r>
        <w:r w:rsidR="00FD5055">
          <w:rPr>
            <w:noProof/>
            <w:webHidden/>
          </w:rPr>
          <w:instrText xml:space="preserve"> PAGEREF _Toc38788960 \h </w:instrText>
        </w:r>
        <w:r w:rsidR="00FD5055">
          <w:rPr>
            <w:noProof/>
            <w:webHidden/>
          </w:rPr>
        </w:r>
        <w:r w:rsidR="00FD5055">
          <w:rPr>
            <w:noProof/>
            <w:webHidden/>
          </w:rPr>
          <w:fldChar w:fldCharType="separate"/>
        </w:r>
        <w:r w:rsidR="00FD5055">
          <w:rPr>
            <w:noProof/>
            <w:webHidden/>
          </w:rPr>
          <w:t>104</w:t>
        </w:r>
        <w:r w:rsidR="00FD5055">
          <w:rPr>
            <w:noProof/>
            <w:webHidden/>
          </w:rPr>
          <w:fldChar w:fldCharType="end"/>
        </w:r>
      </w:hyperlink>
    </w:p>
    <w:p w14:paraId="15030931" w14:textId="21BEAC56" w:rsidR="00FD5055" w:rsidRDefault="00D50D5F">
      <w:pPr>
        <w:pStyle w:val="TableofFigures"/>
        <w:tabs>
          <w:tab w:val="right" w:leader="dot" w:pos="9016"/>
        </w:tabs>
        <w:rPr>
          <w:rFonts w:eastAsiaTheme="minorEastAsia"/>
          <w:noProof/>
          <w:lang w:eastAsia="en-GB"/>
        </w:rPr>
      </w:pPr>
      <w:hyperlink w:anchor="_Toc38788961" w:history="1">
        <w:r w:rsidR="00FD5055" w:rsidRPr="009D51AA">
          <w:rPr>
            <w:rStyle w:val="Hyperlink"/>
            <w:noProof/>
          </w:rPr>
          <w:t>Figure 60: Emoji Page Use Case Diagram</w:t>
        </w:r>
        <w:r w:rsidR="00FD5055">
          <w:rPr>
            <w:noProof/>
            <w:webHidden/>
          </w:rPr>
          <w:tab/>
        </w:r>
        <w:r w:rsidR="00FD5055">
          <w:rPr>
            <w:noProof/>
            <w:webHidden/>
          </w:rPr>
          <w:fldChar w:fldCharType="begin"/>
        </w:r>
        <w:r w:rsidR="00FD5055">
          <w:rPr>
            <w:noProof/>
            <w:webHidden/>
          </w:rPr>
          <w:instrText xml:space="preserve"> PAGEREF _Toc38788961 \h </w:instrText>
        </w:r>
        <w:r w:rsidR="00FD5055">
          <w:rPr>
            <w:noProof/>
            <w:webHidden/>
          </w:rPr>
        </w:r>
        <w:r w:rsidR="00FD5055">
          <w:rPr>
            <w:noProof/>
            <w:webHidden/>
          </w:rPr>
          <w:fldChar w:fldCharType="separate"/>
        </w:r>
        <w:r w:rsidR="00FD5055">
          <w:rPr>
            <w:noProof/>
            <w:webHidden/>
          </w:rPr>
          <w:t>104</w:t>
        </w:r>
        <w:r w:rsidR="00FD5055">
          <w:rPr>
            <w:noProof/>
            <w:webHidden/>
          </w:rPr>
          <w:fldChar w:fldCharType="end"/>
        </w:r>
      </w:hyperlink>
    </w:p>
    <w:p w14:paraId="30845034" w14:textId="471ECE66" w:rsidR="00FD5055" w:rsidRDefault="00D50D5F">
      <w:pPr>
        <w:pStyle w:val="TableofFigures"/>
        <w:tabs>
          <w:tab w:val="right" w:leader="dot" w:pos="9016"/>
        </w:tabs>
        <w:rPr>
          <w:rFonts w:eastAsiaTheme="minorEastAsia"/>
          <w:noProof/>
          <w:lang w:eastAsia="en-GB"/>
        </w:rPr>
      </w:pPr>
      <w:hyperlink w:anchor="_Toc38788962" w:history="1">
        <w:r w:rsidR="00FD5055" w:rsidRPr="009D51AA">
          <w:rPr>
            <w:rStyle w:val="Hyperlink"/>
            <w:noProof/>
          </w:rPr>
          <w:t>Figure 61: Wellbeing Page Use Case Diagram</w:t>
        </w:r>
        <w:r w:rsidR="00FD5055">
          <w:rPr>
            <w:noProof/>
            <w:webHidden/>
          </w:rPr>
          <w:tab/>
        </w:r>
        <w:r w:rsidR="00FD5055">
          <w:rPr>
            <w:noProof/>
            <w:webHidden/>
          </w:rPr>
          <w:fldChar w:fldCharType="begin"/>
        </w:r>
        <w:r w:rsidR="00FD5055">
          <w:rPr>
            <w:noProof/>
            <w:webHidden/>
          </w:rPr>
          <w:instrText xml:space="preserve"> PAGEREF _Toc38788962 \h </w:instrText>
        </w:r>
        <w:r w:rsidR="00FD5055">
          <w:rPr>
            <w:noProof/>
            <w:webHidden/>
          </w:rPr>
        </w:r>
        <w:r w:rsidR="00FD5055">
          <w:rPr>
            <w:noProof/>
            <w:webHidden/>
          </w:rPr>
          <w:fldChar w:fldCharType="separate"/>
        </w:r>
        <w:r w:rsidR="00FD5055">
          <w:rPr>
            <w:noProof/>
            <w:webHidden/>
          </w:rPr>
          <w:t>104</w:t>
        </w:r>
        <w:r w:rsidR="00FD5055">
          <w:rPr>
            <w:noProof/>
            <w:webHidden/>
          </w:rPr>
          <w:fldChar w:fldCharType="end"/>
        </w:r>
      </w:hyperlink>
    </w:p>
    <w:p w14:paraId="5F05A598" w14:textId="6256E635" w:rsidR="00FD5055" w:rsidRDefault="00D50D5F">
      <w:pPr>
        <w:pStyle w:val="TableofFigures"/>
        <w:tabs>
          <w:tab w:val="right" w:leader="dot" w:pos="9016"/>
        </w:tabs>
        <w:rPr>
          <w:rFonts w:eastAsiaTheme="minorEastAsia"/>
          <w:noProof/>
          <w:lang w:eastAsia="en-GB"/>
        </w:rPr>
      </w:pPr>
      <w:hyperlink w:anchor="_Toc38788963" w:history="1">
        <w:r w:rsidR="00FD5055" w:rsidRPr="009D51AA">
          <w:rPr>
            <w:rStyle w:val="Hyperlink"/>
            <w:noProof/>
          </w:rPr>
          <w:t>Figure 62: Academic Page Use Case Diagram</w:t>
        </w:r>
        <w:r w:rsidR="00FD5055">
          <w:rPr>
            <w:noProof/>
            <w:webHidden/>
          </w:rPr>
          <w:tab/>
        </w:r>
        <w:r w:rsidR="00FD5055">
          <w:rPr>
            <w:noProof/>
            <w:webHidden/>
          </w:rPr>
          <w:fldChar w:fldCharType="begin"/>
        </w:r>
        <w:r w:rsidR="00FD5055">
          <w:rPr>
            <w:noProof/>
            <w:webHidden/>
          </w:rPr>
          <w:instrText xml:space="preserve"> PAGEREF _Toc38788963 \h </w:instrText>
        </w:r>
        <w:r w:rsidR="00FD5055">
          <w:rPr>
            <w:noProof/>
            <w:webHidden/>
          </w:rPr>
        </w:r>
        <w:r w:rsidR="00FD5055">
          <w:rPr>
            <w:noProof/>
            <w:webHidden/>
          </w:rPr>
          <w:fldChar w:fldCharType="separate"/>
        </w:r>
        <w:r w:rsidR="00FD5055">
          <w:rPr>
            <w:noProof/>
            <w:webHidden/>
          </w:rPr>
          <w:t>105</w:t>
        </w:r>
        <w:r w:rsidR="00FD5055">
          <w:rPr>
            <w:noProof/>
            <w:webHidden/>
          </w:rPr>
          <w:fldChar w:fldCharType="end"/>
        </w:r>
      </w:hyperlink>
    </w:p>
    <w:p w14:paraId="76AE95BA" w14:textId="31F74F43" w:rsidR="00FD5055" w:rsidRDefault="00D50D5F">
      <w:pPr>
        <w:pStyle w:val="TableofFigures"/>
        <w:tabs>
          <w:tab w:val="right" w:leader="dot" w:pos="9016"/>
        </w:tabs>
        <w:rPr>
          <w:rFonts w:eastAsiaTheme="minorEastAsia"/>
          <w:noProof/>
          <w:lang w:eastAsia="en-GB"/>
        </w:rPr>
      </w:pPr>
      <w:hyperlink w:anchor="_Toc38788964" w:history="1">
        <w:r w:rsidR="00FD5055" w:rsidRPr="009D51AA">
          <w:rPr>
            <w:rStyle w:val="Hyperlink"/>
            <w:noProof/>
          </w:rPr>
          <w:t>Figure</w:t>
        </w:r>
        <w:r w:rsidR="00FD5055" w:rsidRPr="009D51AA">
          <w:rPr>
            <w:rStyle w:val="Hyperlink"/>
            <w:noProof/>
          </w:rPr>
          <w:t xml:space="preserve"> </w:t>
        </w:r>
        <w:r w:rsidR="00FD5055" w:rsidRPr="009D51AA">
          <w:rPr>
            <w:rStyle w:val="Hyperlink"/>
            <w:noProof/>
          </w:rPr>
          <w:t>63 Question Page Use Case Diagram</w:t>
        </w:r>
        <w:r w:rsidR="00FD5055">
          <w:rPr>
            <w:noProof/>
            <w:webHidden/>
          </w:rPr>
          <w:tab/>
        </w:r>
        <w:r w:rsidR="00FD5055">
          <w:rPr>
            <w:noProof/>
            <w:webHidden/>
          </w:rPr>
          <w:fldChar w:fldCharType="begin"/>
        </w:r>
        <w:r w:rsidR="00FD5055">
          <w:rPr>
            <w:noProof/>
            <w:webHidden/>
          </w:rPr>
          <w:instrText xml:space="preserve"> PAGEREF _Toc38788964 \h </w:instrText>
        </w:r>
        <w:r w:rsidR="00FD5055">
          <w:rPr>
            <w:noProof/>
            <w:webHidden/>
          </w:rPr>
        </w:r>
        <w:r w:rsidR="00FD5055">
          <w:rPr>
            <w:noProof/>
            <w:webHidden/>
          </w:rPr>
          <w:fldChar w:fldCharType="separate"/>
        </w:r>
        <w:r w:rsidR="00FD5055">
          <w:rPr>
            <w:noProof/>
            <w:webHidden/>
          </w:rPr>
          <w:t>105</w:t>
        </w:r>
        <w:r w:rsidR="00FD5055">
          <w:rPr>
            <w:noProof/>
            <w:webHidden/>
          </w:rPr>
          <w:fldChar w:fldCharType="end"/>
        </w:r>
      </w:hyperlink>
    </w:p>
    <w:p w14:paraId="22B2F4C9" w14:textId="7138DB32" w:rsidR="00FD5055" w:rsidRDefault="00D50D5F">
      <w:pPr>
        <w:pStyle w:val="TableofFigures"/>
        <w:tabs>
          <w:tab w:val="right" w:leader="dot" w:pos="9016"/>
        </w:tabs>
        <w:rPr>
          <w:rFonts w:eastAsiaTheme="minorEastAsia"/>
          <w:noProof/>
          <w:lang w:eastAsia="en-GB"/>
        </w:rPr>
      </w:pPr>
      <w:hyperlink w:anchor="_Toc38788965" w:history="1">
        <w:r w:rsidR="00FD5055" w:rsidRPr="009D51AA">
          <w:rPr>
            <w:rStyle w:val="Hyperlink"/>
            <w:noProof/>
          </w:rPr>
          <w:t>Figure 64 Critical Button</w:t>
        </w:r>
        <w:r w:rsidR="00FD5055">
          <w:rPr>
            <w:noProof/>
            <w:webHidden/>
          </w:rPr>
          <w:tab/>
        </w:r>
        <w:r w:rsidR="00FD5055">
          <w:rPr>
            <w:noProof/>
            <w:webHidden/>
          </w:rPr>
          <w:fldChar w:fldCharType="begin"/>
        </w:r>
        <w:r w:rsidR="00FD5055">
          <w:rPr>
            <w:noProof/>
            <w:webHidden/>
          </w:rPr>
          <w:instrText xml:space="preserve"> PAGEREF _Toc38788965 \h </w:instrText>
        </w:r>
        <w:r w:rsidR="00FD5055">
          <w:rPr>
            <w:noProof/>
            <w:webHidden/>
          </w:rPr>
        </w:r>
        <w:r w:rsidR="00FD5055">
          <w:rPr>
            <w:noProof/>
            <w:webHidden/>
          </w:rPr>
          <w:fldChar w:fldCharType="separate"/>
        </w:r>
        <w:r w:rsidR="00FD5055">
          <w:rPr>
            <w:noProof/>
            <w:webHidden/>
          </w:rPr>
          <w:t>105</w:t>
        </w:r>
        <w:r w:rsidR="00FD5055">
          <w:rPr>
            <w:noProof/>
            <w:webHidden/>
          </w:rPr>
          <w:fldChar w:fldCharType="end"/>
        </w:r>
      </w:hyperlink>
    </w:p>
    <w:p w14:paraId="7BC39B91" w14:textId="7F6AF651" w:rsidR="0060737E" w:rsidRPr="0060737E" w:rsidRDefault="002D0083" w:rsidP="0060737E">
      <w:pPr>
        <w:pStyle w:val="Heading1"/>
      </w:pPr>
      <w:r>
        <w:fldChar w:fldCharType="end"/>
      </w:r>
      <w:r w:rsidR="00B31F85">
        <w:t xml:space="preserve"> </w:t>
      </w:r>
      <w:r w:rsidR="00462571">
        <w:br w:type="page"/>
      </w:r>
    </w:p>
    <w:p w14:paraId="026F254F" w14:textId="4463BFE0" w:rsidR="00192E1E" w:rsidRDefault="00462571" w:rsidP="00462571">
      <w:pPr>
        <w:pStyle w:val="Heading1"/>
      </w:pPr>
      <w:bookmarkStart w:id="7" w:name="_Toc38784442"/>
      <w:bookmarkStart w:id="8" w:name="_Toc38617489"/>
      <w:r>
        <w:lastRenderedPageBreak/>
        <w:t>1.</w:t>
      </w:r>
      <w:r w:rsidR="007F23F3" w:rsidRPr="006D26CA">
        <w:t>Introduction</w:t>
      </w:r>
      <w:bookmarkEnd w:id="7"/>
      <w:bookmarkEnd w:id="8"/>
    </w:p>
    <w:p w14:paraId="3BF98803" w14:textId="77777777" w:rsidR="007E4B48" w:rsidRPr="007E4B48" w:rsidRDefault="007E4B48" w:rsidP="007E4B48"/>
    <w:p w14:paraId="6603B180" w14:textId="6A4325BD" w:rsidR="00763507" w:rsidRDefault="00763507" w:rsidP="00763507">
      <w:pPr>
        <w:pStyle w:val="Heading2"/>
      </w:pPr>
      <w:bookmarkStart w:id="9" w:name="_Toc38784443"/>
      <w:bookmarkStart w:id="10" w:name="_Toc38617490"/>
      <w:r>
        <w:t>1.1 Background Information</w:t>
      </w:r>
      <w:bookmarkEnd w:id="9"/>
      <w:bookmarkEnd w:id="10"/>
    </w:p>
    <w:p w14:paraId="043575AA" w14:textId="1393D3EB" w:rsidR="00961727" w:rsidRPr="00774872" w:rsidRDefault="005B443E" w:rsidP="001B6BAA">
      <w:pPr>
        <w:spacing w:line="360" w:lineRule="auto"/>
        <w:rPr>
          <w:rFonts w:cstheme="minorHAnsi"/>
          <w:iCs/>
        </w:rPr>
      </w:pPr>
      <w:r w:rsidRPr="00774872">
        <w:rPr>
          <w:rFonts w:cstheme="minorHAnsi"/>
          <w:iCs/>
        </w:rPr>
        <w:t>T</w:t>
      </w:r>
      <w:r w:rsidR="00717120" w:rsidRPr="00774872">
        <w:rPr>
          <w:rFonts w:cstheme="minorHAnsi"/>
          <w:iCs/>
        </w:rPr>
        <w:t>ransition to university life can be</w:t>
      </w:r>
      <w:r w:rsidR="00096BD6" w:rsidRPr="00774872">
        <w:rPr>
          <w:rFonts w:cstheme="minorHAnsi"/>
          <w:iCs/>
        </w:rPr>
        <w:t xml:space="preserve"> exciting yet</w:t>
      </w:r>
      <w:r w:rsidR="00717120" w:rsidRPr="00774872">
        <w:rPr>
          <w:rFonts w:cstheme="minorHAnsi"/>
          <w:iCs/>
        </w:rPr>
        <w:t xml:space="preserve"> overwhelming</w:t>
      </w:r>
      <w:r w:rsidRPr="00774872">
        <w:rPr>
          <w:rFonts w:cstheme="minorHAnsi"/>
          <w:iCs/>
        </w:rPr>
        <w:t>,</w:t>
      </w:r>
      <w:r w:rsidR="00096BD6" w:rsidRPr="00774872">
        <w:rPr>
          <w:rFonts w:cstheme="minorHAnsi"/>
          <w:iCs/>
        </w:rPr>
        <w:t xml:space="preserve"> particularly for </w:t>
      </w:r>
      <w:r w:rsidR="00685798" w:rsidRPr="00774872">
        <w:rPr>
          <w:rFonts w:cstheme="minorHAnsi"/>
          <w:iCs/>
        </w:rPr>
        <w:t>young adults</w:t>
      </w:r>
      <w:r w:rsidR="00717120" w:rsidRPr="00774872">
        <w:rPr>
          <w:rFonts w:cstheme="minorHAnsi"/>
          <w:iCs/>
        </w:rPr>
        <w:t xml:space="preserve">. </w:t>
      </w:r>
      <w:r w:rsidR="00685798" w:rsidRPr="00774872">
        <w:rPr>
          <w:rFonts w:cstheme="minorHAnsi"/>
          <w:iCs/>
        </w:rPr>
        <w:t>I</w:t>
      </w:r>
      <w:r w:rsidR="00717120" w:rsidRPr="00774872">
        <w:rPr>
          <w:rFonts w:cstheme="minorHAnsi"/>
          <w:iCs/>
        </w:rPr>
        <w:t>t present</w:t>
      </w:r>
      <w:r w:rsidR="00685798" w:rsidRPr="00774872">
        <w:rPr>
          <w:rFonts w:cstheme="minorHAnsi"/>
          <w:iCs/>
        </w:rPr>
        <w:t>s</w:t>
      </w:r>
      <w:r w:rsidR="00717120" w:rsidRPr="00774872">
        <w:rPr>
          <w:rFonts w:cstheme="minorHAnsi"/>
          <w:iCs/>
        </w:rPr>
        <w:t xml:space="preserve"> its own difficulties as a result of academic and social pressures</w:t>
      </w:r>
      <w:r w:rsidR="00685798" w:rsidRPr="00774872">
        <w:rPr>
          <w:rFonts w:cstheme="minorHAnsi"/>
          <w:iCs/>
        </w:rPr>
        <w:t>,</w:t>
      </w:r>
      <w:r w:rsidR="00717120" w:rsidRPr="00774872">
        <w:rPr>
          <w:rFonts w:cstheme="minorHAnsi"/>
          <w:iCs/>
        </w:rPr>
        <w:t xml:space="preserve"> on top of transition</w:t>
      </w:r>
      <w:r w:rsidR="00B42216">
        <w:rPr>
          <w:rFonts w:cstheme="minorHAnsi"/>
          <w:iCs/>
        </w:rPr>
        <w:t>ing</w:t>
      </w:r>
      <w:r w:rsidR="00717120" w:rsidRPr="00774872">
        <w:rPr>
          <w:rFonts w:cstheme="minorHAnsi"/>
          <w:iCs/>
        </w:rPr>
        <w:t xml:space="preserve"> to adulthood. </w:t>
      </w:r>
      <w:r w:rsidR="00685798" w:rsidRPr="00774872">
        <w:rPr>
          <w:rFonts w:cstheme="minorHAnsi"/>
          <w:iCs/>
        </w:rPr>
        <w:t>Furthermore, t</w:t>
      </w:r>
      <w:r w:rsidR="00096BD6" w:rsidRPr="00774872">
        <w:rPr>
          <w:rFonts w:cstheme="minorHAnsi"/>
          <w:iCs/>
        </w:rPr>
        <w:t xml:space="preserve">here </w:t>
      </w:r>
      <w:r w:rsidR="00E22E96" w:rsidRPr="00774872">
        <w:rPr>
          <w:rFonts w:cstheme="minorHAnsi"/>
          <w:iCs/>
        </w:rPr>
        <w:t>are increased concerns</w:t>
      </w:r>
      <w:r w:rsidR="00717120" w:rsidRPr="00774872">
        <w:rPr>
          <w:rFonts w:cstheme="minorHAnsi"/>
          <w:iCs/>
        </w:rPr>
        <w:t xml:space="preserve"> </w:t>
      </w:r>
      <w:r w:rsidRPr="00774872">
        <w:rPr>
          <w:rFonts w:cstheme="minorHAnsi"/>
          <w:iCs/>
        </w:rPr>
        <w:t>of</w:t>
      </w:r>
      <w:r w:rsidR="00717120" w:rsidRPr="00774872">
        <w:rPr>
          <w:rFonts w:cstheme="minorHAnsi"/>
          <w:iCs/>
        </w:rPr>
        <w:t xml:space="preserve"> </w:t>
      </w:r>
      <w:r w:rsidR="005B538D">
        <w:rPr>
          <w:rFonts w:cstheme="minorHAnsi"/>
          <w:iCs/>
        </w:rPr>
        <w:t xml:space="preserve">the </w:t>
      </w:r>
      <w:r w:rsidR="00717120" w:rsidRPr="00774872">
        <w:rPr>
          <w:rFonts w:cstheme="minorHAnsi"/>
          <w:iCs/>
        </w:rPr>
        <w:t xml:space="preserve">stresses </w:t>
      </w:r>
      <w:r w:rsidR="00096BD6" w:rsidRPr="00774872">
        <w:rPr>
          <w:rFonts w:cstheme="minorHAnsi"/>
          <w:iCs/>
        </w:rPr>
        <w:t xml:space="preserve">and </w:t>
      </w:r>
      <w:r w:rsidR="00717120" w:rsidRPr="00774872">
        <w:rPr>
          <w:rFonts w:cstheme="minorHAnsi"/>
          <w:iCs/>
        </w:rPr>
        <w:t xml:space="preserve">financial burden </w:t>
      </w:r>
      <w:r w:rsidR="00096BD6" w:rsidRPr="00774872">
        <w:rPr>
          <w:rFonts w:cstheme="minorHAnsi"/>
          <w:iCs/>
        </w:rPr>
        <w:t>of</w:t>
      </w:r>
      <w:r w:rsidR="00717120" w:rsidRPr="00774872">
        <w:rPr>
          <w:rFonts w:cstheme="minorHAnsi"/>
          <w:iCs/>
        </w:rPr>
        <w:t xml:space="preserve"> student loans</w:t>
      </w:r>
      <w:r w:rsidR="00685798" w:rsidRPr="00774872">
        <w:rPr>
          <w:rFonts w:cstheme="minorHAnsi"/>
          <w:iCs/>
        </w:rPr>
        <w:t>,</w:t>
      </w:r>
      <w:r w:rsidR="00096BD6" w:rsidRPr="00774872">
        <w:rPr>
          <w:rFonts w:cstheme="minorHAnsi"/>
          <w:iCs/>
        </w:rPr>
        <w:t xml:space="preserve"> which barely cover the rising cost of accommodation, let alone</w:t>
      </w:r>
      <w:r w:rsidR="00685798" w:rsidRPr="00774872">
        <w:rPr>
          <w:rFonts w:cstheme="minorHAnsi"/>
          <w:iCs/>
        </w:rPr>
        <w:t xml:space="preserve"> general</w:t>
      </w:r>
      <w:r w:rsidR="00096BD6" w:rsidRPr="00774872">
        <w:rPr>
          <w:rFonts w:cstheme="minorHAnsi"/>
          <w:iCs/>
        </w:rPr>
        <w:t xml:space="preserve"> living expenses</w:t>
      </w:r>
      <w:sdt>
        <w:sdtPr>
          <w:rPr>
            <w:rFonts w:cstheme="minorHAnsi"/>
            <w:iCs/>
          </w:rPr>
          <w:id w:val="-797214884"/>
          <w:citation/>
        </w:sdtPr>
        <w:sdtContent>
          <w:r w:rsidR="00886A99" w:rsidRPr="00774872">
            <w:rPr>
              <w:rFonts w:cstheme="minorHAnsi"/>
              <w:iCs/>
            </w:rPr>
            <w:fldChar w:fldCharType="begin"/>
          </w:r>
          <w:r w:rsidR="00886A99" w:rsidRPr="00774872">
            <w:rPr>
              <w:rFonts w:cstheme="minorHAnsi"/>
              <w:iCs/>
            </w:rPr>
            <w:instrText xml:space="preserve"> CITATION Cra17 \l 2057 </w:instrText>
          </w:r>
          <w:r w:rsidR="00886A99" w:rsidRPr="00774872">
            <w:rPr>
              <w:rFonts w:cstheme="minorHAnsi"/>
              <w:iCs/>
            </w:rPr>
            <w:fldChar w:fldCharType="separate"/>
          </w:r>
          <w:r w:rsidR="001552AD">
            <w:rPr>
              <w:rFonts w:cstheme="minorHAnsi"/>
              <w:iCs/>
              <w:noProof/>
            </w:rPr>
            <w:t xml:space="preserve"> </w:t>
          </w:r>
          <w:r w:rsidR="001552AD">
            <w:rPr>
              <w:rFonts w:cstheme="minorHAnsi"/>
              <w:noProof/>
            </w:rPr>
            <w:t>[2]</w:t>
          </w:r>
          <w:r w:rsidR="00886A99" w:rsidRPr="00774872">
            <w:rPr>
              <w:rFonts w:cstheme="minorHAnsi"/>
              <w:iCs/>
            </w:rPr>
            <w:fldChar w:fldCharType="end"/>
          </w:r>
        </w:sdtContent>
      </w:sdt>
      <w:r w:rsidR="00096BD6" w:rsidRPr="00774872">
        <w:rPr>
          <w:rFonts w:cstheme="minorHAnsi"/>
          <w:iCs/>
        </w:rPr>
        <w:t xml:space="preserve">. </w:t>
      </w:r>
      <w:r w:rsidR="00685798" w:rsidRPr="00774872">
        <w:rPr>
          <w:rFonts w:cstheme="minorHAnsi"/>
          <w:iCs/>
        </w:rPr>
        <w:t>Student life presents a whole host of new</w:t>
      </w:r>
      <w:r w:rsidR="00E22E96" w:rsidRPr="00774872">
        <w:rPr>
          <w:rFonts w:cstheme="minorHAnsi"/>
          <w:iCs/>
        </w:rPr>
        <w:t xml:space="preserve"> challenges and pressures</w:t>
      </w:r>
      <w:r w:rsidR="00AC7E23">
        <w:rPr>
          <w:rFonts w:cstheme="minorHAnsi"/>
          <w:iCs/>
        </w:rPr>
        <w:t>,</w:t>
      </w:r>
      <w:r w:rsidR="00E22E96" w:rsidRPr="00774872">
        <w:rPr>
          <w:rFonts w:cstheme="minorHAnsi"/>
          <w:iCs/>
        </w:rPr>
        <w:t xml:space="preserve"> which</w:t>
      </w:r>
      <w:r w:rsidR="00B519C1">
        <w:rPr>
          <w:rFonts w:cstheme="minorHAnsi"/>
          <w:iCs/>
        </w:rPr>
        <w:t xml:space="preserve"> </w:t>
      </w:r>
      <w:r w:rsidR="00685798" w:rsidRPr="00774872">
        <w:rPr>
          <w:rFonts w:cstheme="minorHAnsi"/>
          <w:iCs/>
        </w:rPr>
        <w:t>alongside the increasing negative impacts of living in a digital and social media focused age</w:t>
      </w:r>
      <w:r w:rsidRPr="00774872">
        <w:rPr>
          <w:rFonts w:cstheme="minorHAnsi"/>
          <w:iCs/>
        </w:rPr>
        <w:t>,</w:t>
      </w:r>
      <w:r w:rsidR="00685798" w:rsidRPr="00774872">
        <w:rPr>
          <w:rFonts w:cstheme="minorHAnsi"/>
          <w:iCs/>
        </w:rPr>
        <w:t xml:space="preserve"> unsurprisingly puts students at high-risk </w:t>
      </w:r>
      <w:r w:rsidR="00685798" w:rsidRPr="00AF6535">
        <w:rPr>
          <w:rFonts w:cstheme="minorHAnsi"/>
          <w:iCs/>
        </w:rPr>
        <w:t xml:space="preserve">of mental health issues. </w:t>
      </w:r>
      <w:r w:rsidR="00961727" w:rsidRPr="00AF6535">
        <w:rPr>
          <w:rFonts w:cstheme="minorHAnsi"/>
          <w:iCs/>
        </w:rPr>
        <w:t>In 2016-17</w:t>
      </w:r>
      <w:r w:rsidRPr="00AF6535">
        <w:rPr>
          <w:rFonts w:cstheme="minorHAnsi"/>
          <w:iCs/>
        </w:rPr>
        <w:t>,</w:t>
      </w:r>
      <w:r w:rsidR="00961727" w:rsidRPr="00AF6535">
        <w:rPr>
          <w:rFonts w:cstheme="minorHAnsi"/>
          <w:iCs/>
        </w:rPr>
        <w:t xml:space="preserve"> 49,265 of the 2.3 million students studying at universities within the UK </w:t>
      </w:r>
      <w:r w:rsidR="00654BAB" w:rsidRPr="00AF6535">
        <w:rPr>
          <w:rFonts w:cstheme="minorHAnsi"/>
          <w:iCs/>
        </w:rPr>
        <w:t>unveiled</w:t>
      </w:r>
      <w:r w:rsidR="00961727" w:rsidRPr="00AF6535">
        <w:rPr>
          <w:rFonts w:cstheme="minorHAnsi"/>
          <w:iCs/>
        </w:rPr>
        <w:t xml:space="preserve"> a mental health </w:t>
      </w:r>
      <w:r w:rsidR="00654BAB" w:rsidRPr="00AF6535">
        <w:rPr>
          <w:rFonts w:cstheme="minorHAnsi"/>
          <w:iCs/>
        </w:rPr>
        <w:t>illness</w:t>
      </w:r>
      <w:r w:rsidR="00961727" w:rsidRPr="00AF6535">
        <w:rPr>
          <w:rFonts w:cstheme="minorHAnsi"/>
          <w:iCs/>
        </w:rPr>
        <w:t>.</w:t>
      </w:r>
      <w:r w:rsidR="00685798" w:rsidRPr="00AF6535">
        <w:rPr>
          <w:rFonts w:cstheme="minorHAnsi"/>
          <w:iCs/>
        </w:rPr>
        <w:t xml:space="preserve"> </w:t>
      </w:r>
      <w:r w:rsidRPr="00AF6535">
        <w:rPr>
          <w:rFonts w:cstheme="minorHAnsi"/>
          <w:iCs/>
        </w:rPr>
        <w:t>T</w:t>
      </w:r>
      <w:r w:rsidR="00685798" w:rsidRPr="00AF6535">
        <w:rPr>
          <w:rFonts w:cstheme="minorHAnsi"/>
          <w:iCs/>
        </w:rPr>
        <w:t>his figure only reflects students who have disclosed their</w:t>
      </w:r>
      <w:r w:rsidR="00E22E96" w:rsidRPr="00AF6535">
        <w:rPr>
          <w:rFonts w:cstheme="minorHAnsi"/>
          <w:iCs/>
        </w:rPr>
        <w:t xml:space="preserve"> experience with mental health and </w:t>
      </w:r>
      <w:r w:rsidR="00685798" w:rsidRPr="00AF6535">
        <w:rPr>
          <w:rFonts w:cstheme="minorHAnsi"/>
          <w:iCs/>
        </w:rPr>
        <w:t xml:space="preserve">there </w:t>
      </w:r>
      <w:r w:rsidR="000A7B1A" w:rsidRPr="00AF6535">
        <w:rPr>
          <w:rFonts w:cstheme="minorHAnsi"/>
          <w:iCs/>
        </w:rPr>
        <w:t xml:space="preserve">could </w:t>
      </w:r>
      <w:r w:rsidR="00685798" w:rsidRPr="00AF6535">
        <w:rPr>
          <w:rFonts w:cstheme="minorHAnsi"/>
          <w:iCs/>
        </w:rPr>
        <w:t xml:space="preserve"> be many more</w:t>
      </w:r>
      <w:r w:rsidR="00685798" w:rsidRPr="00774872">
        <w:rPr>
          <w:rFonts w:cstheme="minorHAnsi"/>
          <w:iCs/>
        </w:rPr>
        <w:t xml:space="preserve"> who suffer in silence </w:t>
      </w:r>
      <w:sdt>
        <w:sdtPr>
          <w:rPr>
            <w:rFonts w:cstheme="minorHAnsi"/>
            <w:iCs/>
          </w:rPr>
          <w:id w:val="1239284147"/>
          <w:citation/>
        </w:sdtPr>
        <w:sdtContent>
          <w:r w:rsidR="005B7E06" w:rsidRPr="00774872">
            <w:rPr>
              <w:rFonts w:cstheme="minorHAnsi"/>
              <w:iCs/>
            </w:rPr>
            <w:fldChar w:fldCharType="begin"/>
          </w:r>
          <w:r w:rsidR="00B52B20" w:rsidRPr="00774872">
            <w:rPr>
              <w:rFonts w:cstheme="minorHAnsi"/>
              <w:iCs/>
            </w:rPr>
            <w:instrText xml:space="preserve">CITATION Jad18 \l 2057 </w:instrText>
          </w:r>
          <w:r w:rsidR="005B7E06" w:rsidRPr="00774872">
            <w:rPr>
              <w:rFonts w:cstheme="minorHAnsi"/>
              <w:iCs/>
            </w:rPr>
            <w:fldChar w:fldCharType="separate"/>
          </w:r>
          <w:r w:rsidR="001552AD">
            <w:rPr>
              <w:rFonts w:cstheme="minorHAnsi"/>
              <w:noProof/>
            </w:rPr>
            <w:t>[3]</w:t>
          </w:r>
          <w:r w:rsidR="005B7E06" w:rsidRPr="00774872">
            <w:rPr>
              <w:rFonts w:cstheme="minorHAnsi"/>
              <w:iCs/>
            </w:rPr>
            <w:fldChar w:fldCharType="end"/>
          </w:r>
        </w:sdtContent>
      </w:sdt>
      <w:r w:rsidR="00685798" w:rsidRPr="00774872">
        <w:rPr>
          <w:rFonts w:cstheme="minorHAnsi"/>
          <w:iCs/>
        </w:rPr>
        <w:t>.</w:t>
      </w:r>
    </w:p>
    <w:p w14:paraId="70225AA3" w14:textId="663F4AB1" w:rsidR="00961727" w:rsidRPr="00774872" w:rsidRDefault="00BF14A7" w:rsidP="001B6BAA">
      <w:pPr>
        <w:spacing w:line="360" w:lineRule="auto"/>
        <w:rPr>
          <w:rFonts w:cstheme="minorHAnsi"/>
          <w:iCs/>
        </w:rPr>
      </w:pPr>
      <w:r w:rsidRPr="00774872">
        <w:rPr>
          <w:rFonts w:cstheme="minorHAnsi"/>
          <w:iCs/>
        </w:rPr>
        <w:t>The UK Psychiatric Morbidity Survey reveals a significant increase in levels of anxiety and depression in 16-24</w:t>
      </w:r>
      <w:r w:rsidR="005B538D">
        <w:rPr>
          <w:rFonts w:cstheme="minorHAnsi"/>
          <w:iCs/>
        </w:rPr>
        <w:t xml:space="preserve"> </w:t>
      </w:r>
      <w:r w:rsidRPr="00774872">
        <w:rPr>
          <w:rFonts w:cstheme="minorHAnsi"/>
          <w:iCs/>
        </w:rPr>
        <w:t xml:space="preserve">year olds </w:t>
      </w:r>
      <w:sdt>
        <w:sdtPr>
          <w:rPr>
            <w:rFonts w:cstheme="minorHAnsi"/>
            <w:iCs/>
          </w:rPr>
          <w:id w:val="244394686"/>
          <w:citation/>
        </w:sdtPr>
        <w:sdtContent>
          <w:r w:rsidRPr="00774872">
            <w:rPr>
              <w:rFonts w:cstheme="minorHAnsi"/>
              <w:iCs/>
            </w:rPr>
            <w:fldChar w:fldCharType="begin"/>
          </w:r>
          <w:r w:rsidRPr="00774872">
            <w:rPr>
              <w:rFonts w:cstheme="minorHAnsi"/>
              <w:iCs/>
            </w:rPr>
            <w:instrText xml:space="preserve"> CITATION Ann12 \l 2057 </w:instrText>
          </w:r>
          <w:r w:rsidRPr="00774872">
            <w:rPr>
              <w:rFonts w:cstheme="minorHAnsi"/>
              <w:iCs/>
            </w:rPr>
            <w:fldChar w:fldCharType="separate"/>
          </w:r>
          <w:r w:rsidR="001552AD">
            <w:rPr>
              <w:rFonts w:cstheme="minorHAnsi"/>
              <w:noProof/>
            </w:rPr>
            <w:t>[4]</w:t>
          </w:r>
          <w:r w:rsidRPr="00774872">
            <w:rPr>
              <w:rFonts w:cstheme="minorHAnsi"/>
              <w:iCs/>
            </w:rPr>
            <w:fldChar w:fldCharType="end"/>
          </w:r>
        </w:sdtContent>
      </w:sdt>
      <w:r w:rsidRPr="00774872">
        <w:rPr>
          <w:rFonts w:cstheme="minorHAnsi"/>
          <w:iCs/>
        </w:rPr>
        <w:t xml:space="preserve">.  </w:t>
      </w:r>
      <w:r w:rsidR="00961727" w:rsidRPr="00774872">
        <w:rPr>
          <w:rFonts w:cstheme="minorHAnsi"/>
          <w:iCs/>
        </w:rPr>
        <w:t xml:space="preserve">Recent research </w:t>
      </w:r>
      <w:r w:rsidR="00961727" w:rsidRPr="00AF6535">
        <w:rPr>
          <w:rFonts w:cstheme="minorHAnsi"/>
          <w:iCs/>
        </w:rPr>
        <w:t xml:space="preserve">reveals </w:t>
      </w:r>
      <w:r w:rsidR="005B538D" w:rsidRPr="00AF6535">
        <w:rPr>
          <w:rFonts w:cstheme="minorHAnsi"/>
          <w:iCs/>
        </w:rPr>
        <w:t xml:space="preserve">that </w:t>
      </w:r>
      <w:r w:rsidR="00961727" w:rsidRPr="00AF6535">
        <w:rPr>
          <w:rFonts w:cstheme="minorHAnsi"/>
          <w:iCs/>
        </w:rPr>
        <w:t>there has been a</w:t>
      </w:r>
      <w:r w:rsidR="00B6529E" w:rsidRPr="00AF6535">
        <w:rPr>
          <w:rFonts w:cstheme="minorHAnsi"/>
          <w:iCs/>
        </w:rPr>
        <w:t xml:space="preserve"> rise</w:t>
      </w:r>
      <w:r w:rsidR="00961727" w:rsidRPr="00AF6535">
        <w:rPr>
          <w:rFonts w:cstheme="minorHAnsi"/>
          <w:iCs/>
        </w:rPr>
        <w:t xml:space="preserve"> in number</w:t>
      </w:r>
      <w:r w:rsidR="00B6529E" w:rsidRPr="00AF6535">
        <w:rPr>
          <w:rFonts w:cstheme="minorHAnsi"/>
          <w:iCs/>
        </w:rPr>
        <w:t>s</w:t>
      </w:r>
      <w:r w:rsidR="00961727" w:rsidRPr="00AF6535">
        <w:rPr>
          <w:rFonts w:cstheme="minorHAnsi"/>
          <w:iCs/>
        </w:rPr>
        <w:t xml:space="preserve"> of student suicides</w:t>
      </w:r>
      <w:r w:rsidR="00685798" w:rsidRPr="00AF6535">
        <w:rPr>
          <w:rFonts w:cstheme="minorHAnsi"/>
          <w:iCs/>
        </w:rPr>
        <w:t>;</w:t>
      </w:r>
      <w:r w:rsidR="00961727" w:rsidRPr="00AF6535">
        <w:rPr>
          <w:rFonts w:cstheme="minorHAnsi"/>
          <w:iCs/>
        </w:rPr>
        <w:t xml:space="preserve"> </w:t>
      </w:r>
      <w:r w:rsidR="00685798" w:rsidRPr="00AF6535">
        <w:rPr>
          <w:rFonts w:cstheme="minorHAnsi"/>
          <w:iCs/>
        </w:rPr>
        <w:t>i</w:t>
      </w:r>
      <w:r w:rsidR="00E22E96" w:rsidRPr="00AF6535">
        <w:rPr>
          <w:rFonts w:cstheme="minorHAnsi"/>
          <w:iCs/>
        </w:rPr>
        <w:t xml:space="preserve">n the 12 months prior to July 2017, </w:t>
      </w:r>
      <w:r w:rsidR="00DC28F6" w:rsidRPr="00AF6535">
        <w:rPr>
          <w:rFonts w:cstheme="minorHAnsi"/>
          <w:iCs/>
        </w:rPr>
        <w:t xml:space="preserve">95 student </w:t>
      </w:r>
      <w:r w:rsidR="00961727" w:rsidRPr="00AF6535">
        <w:rPr>
          <w:rFonts w:cstheme="minorHAnsi"/>
          <w:iCs/>
        </w:rPr>
        <w:t xml:space="preserve">suicides </w:t>
      </w:r>
      <w:r w:rsidR="00B6529E" w:rsidRPr="00AF6535">
        <w:rPr>
          <w:rFonts w:cstheme="minorHAnsi"/>
          <w:iCs/>
        </w:rPr>
        <w:t xml:space="preserve">were recorded </w:t>
      </w:r>
      <w:r w:rsidR="00961727" w:rsidRPr="00AF6535">
        <w:rPr>
          <w:rFonts w:cstheme="minorHAnsi"/>
          <w:iCs/>
        </w:rPr>
        <w:t>within England and Wales</w:t>
      </w:r>
      <w:r w:rsidR="00685798" w:rsidRPr="00AF6535">
        <w:rPr>
          <w:rFonts w:cstheme="minorHAnsi"/>
          <w:iCs/>
        </w:rPr>
        <w:t>, resulting in a</w:t>
      </w:r>
      <w:r w:rsidR="00DC28F6" w:rsidRPr="00AF6535">
        <w:rPr>
          <w:rFonts w:cstheme="minorHAnsi"/>
          <w:iCs/>
        </w:rPr>
        <w:t xml:space="preserve"> suicide rate </w:t>
      </w:r>
      <w:r w:rsidR="00685798" w:rsidRPr="00AF6535">
        <w:rPr>
          <w:rFonts w:cstheme="minorHAnsi"/>
          <w:iCs/>
        </w:rPr>
        <w:t>of</w:t>
      </w:r>
      <w:r w:rsidR="00DC28F6" w:rsidRPr="00AF6535">
        <w:rPr>
          <w:rFonts w:cstheme="minorHAnsi"/>
          <w:iCs/>
        </w:rPr>
        <w:t xml:space="preserve"> 4.7 deaths per 100,000 students</w:t>
      </w:r>
      <w:sdt>
        <w:sdtPr>
          <w:rPr>
            <w:rFonts w:cstheme="minorHAnsi"/>
            <w:iCs/>
          </w:rPr>
          <w:id w:val="1305510373"/>
          <w:citation/>
        </w:sdtPr>
        <w:sdtContent>
          <w:r w:rsidR="005B7E06" w:rsidRPr="00AF6535">
            <w:rPr>
              <w:rFonts w:cstheme="minorHAnsi"/>
              <w:iCs/>
            </w:rPr>
            <w:fldChar w:fldCharType="begin"/>
          </w:r>
          <w:r w:rsidR="00B52B20" w:rsidRPr="00AF6535">
            <w:rPr>
              <w:rFonts w:cstheme="minorHAnsi"/>
              <w:iCs/>
            </w:rPr>
            <w:instrText xml:space="preserve">CITATION NNC18 \l 2057 </w:instrText>
          </w:r>
          <w:r w:rsidR="005B7E06" w:rsidRPr="00AF6535">
            <w:rPr>
              <w:rFonts w:cstheme="minorHAnsi"/>
              <w:iCs/>
            </w:rPr>
            <w:fldChar w:fldCharType="separate"/>
          </w:r>
          <w:r w:rsidR="001552AD">
            <w:rPr>
              <w:rFonts w:cstheme="minorHAnsi"/>
              <w:iCs/>
              <w:noProof/>
            </w:rPr>
            <w:t xml:space="preserve"> </w:t>
          </w:r>
          <w:r w:rsidR="001552AD">
            <w:rPr>
              <w:rFonts w:cstheme="minorHAnsi"/>
              <w:noProof/>
            </w:rPr>
            <w:t>[5]</w:t>
          </w:r>
          <w:r w:rsidR="005B7E06" w:rsidRPr="00AF6535">
            <w:rPr>
              <w:rFonts w:cstheme="minorHAnsi"/>
              <w:iCs/>
            </w:rPr>
            <w:fldChar w:fldCharType="end"/>
          </w:r>
        </w:sdtContent>
      </w:sdt>
      <w:r w:rsidR="00DC28F6" w:rsidRPr="00AF6535">
        <w:rPr>
          <w:rFonts w:cstheme="minorHAnsi"/>
          <w:iCs/>
        </w:rPr>
        <w:t>.</w:t>
      </w:r>
      <w:r w:rsidR="00461012" w:rsidRPr="00AF6535">
        <w:rPr>
          <w:rFonts w:cstheme="minorHAnsi"/>
          <w:iCs/>
        </w:rPr>
        <w:t xml:space="preserve"> The extent of the mental health crisis is</w:t>
      </w:r>
      <w:r w:rsidR="00E22E96" w:rsidRPr="00AF6535">
        <w:rPr>
          <w:rFonts w:cstheme="minorHAnsi"/>
          <w:iCs/>
        </w:rPr>
        <w:t xml:space="preserve"> also</w:t>
      </w:r>
      <w:r w:rsidR="00461012" w:rsidRPr="00AF6535">
        <w:rPr>
          <w:rFonts w:cstheme="minorHAnsi"/>
          <w:iCs/>
        </w:rPr>
        <w:t xml:space="preserve"> reflected in statistics</w:t>
      </w:r>
      <w:r w:rsidR="00E22E96" w:rsidRPr="00AF6535">
        <w:rPr>
          <w:rFonts w:cstheme="minorHAnsi"/>
          <w:iCs/>
        </w:rPr>
        <w:t xml:space="preserve"> </w:t>
      </w:r>
      <w:r w:rsidR="00461012" w:rsidRPr="00AF6535">
        <w:rPr>
          <w:rFonts w:cstheme="minorHAnsi"/>
          <w:iCs/>
        </w:rPr>
        <w:t>where</w:t>
      </w:r>
      <w:r w:rsidR="00E22E96" w:rsidRPr="00AF6535">
        <w:rPr>
          <w:rFonts w:cstheme="minorHAnsi"/>
          <w:iCs/>
        </w:rPr>
        <w:t>,</w:t>
      </w:r>
      <w:r w:rsidR="00461012" w:rsidRPr="00AF6535">
        <w:rPr>
          <w:rFonts w:cstheme="minorHAnsi"/>
          <w:iCs/>
        </w:rPr>
        <w:t xml:space="preserve"> in 2015/16</w:t>
      </w:r>
      <w:r w:rsidR="00E22E96" w:rsidRPr="00AF6535">
        <w:rPr>
          <w:rFonts w:cstheme="minorHAnsi"/>
          <w:iCs/>
        </w:rPr>
        <w:t>,</w:t>
      </w:r>
      <w:r w:rsidR="00461012" w:rsidRPr="00AF6535">
        <w:rPr>
          <w:rFonts w:cstheme="minorHAnsi"/>
          <w:iCs/>
        </w:rPr>
        <w:t xml:space="preserve"> 15,000 first-year students</w:t>
      </w:r>
      <w:r w:rsidR="00685798" w:rsidRPr="00AF6535">
        <w:rPr>
          <w:rFonts w:cstheme="minorHAnsi"/>
          <w:iCs/>
        </w:rPr>
        <w:t xml:space="preserve"> across UK</w:t>
      </w:r>
      <w:r w:rsidR="00461012" w:rsidRPr="00AF6535">
        <w:rPr>
          <w:rFonts w:cstheme="minorHAnsi"/>
          <w:iCs/>
        </w:rPr>
        <w:t xml:space="preserve"> universities d</w:t>
      </w:r>
      <w:r w:rsidR="00B6529E" w:rsidRPr="00AF6535">
        <w:rPr>
          <w:rFonts w:cstheme="minorHAnsi"/>
          <w:iCs/>
        </w:rPr>
        <w:t>isclosed they were experiencing symptoms of mental health issues</w:t>
      </w:r>
      <w:r w:rsidR="00AC7E23" w:rsidRPr="00AF6535">
        <w:rPr>
          <w:rFonts w:cstheme="minorHAnsi"/>
          <w:iCs/>
        </w:rPr>
        <w:t xml:space="preserve"> i</w:t>
      </w:r>
      <w:r w:rsidR="00461012" w:rsidRPr="00AF6535">
        <w:rPr>
          <w:rFonts w:cstheme="minorHAnsi"/>
          <w:iCs/>
        </w:rPr>
        <w:t>n comparison to 2006</w:t>
      </w:r>
      <w:r w:rsidR="00243170" w:rsidRPr="00AF6535">
        <w:rPr>
          <w:rFonts w:cstheme="minorHAnsi"/>
          <w:iCs/>
        </w:rPr>
        <w:t>,</w:t>
      </w:r>
      <w:r w:rsidR="00461012" w:rsidRPr="00AF6535">
        <w:rPr>
          <w:rFonts w:cstheme="minorHAnsi"/>
          <w:iCs/>
        </w:rPr>
        <w:t xml:space="preserve"> </w:t>
      </w:r>
      <w:r w:rsidR="005B7E06" w:rsidRPr="00AF6535">
        <w:rPr>
          <w:rFonts w:cstheme="minorHAnsi"/>
          <w:iCs/>
        </w:rPr>
        <w:t>where</w:t>
      </w:r>
      <w:r w:rsidR="00461012" w:rsidRPr="00AF6535">
        <w:rPr>
          <w:rFonts w:cstheme="minorHAnsi"/>
          <w:iCs/>
        </w:rPr>
        <w:t xml:space="preserve"> </w:t>
      </w:r>
      <w:r w:rsidR="0062599C" w:rsidRPr="00AF6535">
        <w:rPr>
          <w:rFonts w:cstheme="minorHAnsi"/>
          <w:iCs/>
        </w:rPr>
        <w:t>app</w:t>
      </w:r>
      <w:r w:rsidR="00461012" w:rsidRPr="00AF6535">
        <w:rPr>
          <w:rFonts w:cstheme="minorHAnsi"/>
          <w:iCs/>
        </w:rPr>
        <w:t xml:space="preserve">roximately 3,000 reported mental health issues. </w:t>
      </w:r>
      <w:r w:rsidR="003850F0" w:rsidRPr="00AF6535">
        <w:rPr>
          <w:rFonts w:cstheme="minorHAnsi"/>
          <w:iCs/>
        </w:rPr>
        <w:t xml:space="preserve">This can also be seen in the </w:t>
      </w:r>
      <w:r w:rsidR="00B6529E" w:rsidRPr="00AF6535">
        <w:rPr>
          <w:rFonts w:cstheme="minorHAnsi"/>
          <w:iCs/>
        </w:rPr>
        <w:t xml:space="preserve">rise for the need for </w:t>
      </w:r>
      <w:r w:rsidR="003850F0" w:rsidRPr="00AF6535">
        <w:rPr>
          <w:rFonts w:cstheme="minorHAnsi"/>
          <w:iCs/>
        </w:rPr>
        <w:t xml:space="preserve">counselling services </w:t>
      </w:r>
      <w:r w:rsidR="00E22E96" w:rsidRPr="00AF6535">
        <w:rPr>
          <w:rFonts w:cstheme="minorHAnsi"/>
          <w:iCs/>
        </w:rPr>
        <w:t>within higher education which stands</w:t>
      </w:r>
      <w:r w:rsidR="003850F0" w:rsidRPr="00774872">
        <w:rPr>
          <w:rFonts w:cstheme="minorHAnsi"/>
          <w:iCs/>
        </w:rPr>
        <w:t xml:space="preserve"> at 94%</w:t>
      </w:r>
      <w:r w:rsidR="005B7E06" w:rsidRPr="00774872">
        <w:rPr>
          <w:rFonts w:cstheme="minorHAnsi"/>
          <w:iCs/>
        </w:rPr>
        <w:t xml:space="preserve"> </w:t>
      </w:r>
      <w:sdt>
        <w:sdtPr>
          <w:rPr>
            <w:rFonts w:cstheme="minorHAnsi"/>
            <w:iCs/>
          </w:rPr>
          <w:id w:val="-2076108822"/>
          <w:citation/>
        </w:sdtPr>
        <w:sdtContent>
          <w:r w:rsidR="005B7E06" w:rsidRPr="00774872">
            <w:rPr>
              <w:rFonts w:cstheme="minorHAnsi"/>
              <w:iCs/>
            </w:rPr>
            <w:fldChar w:fldCharType="begin"/>
          </w:r>
          <w:r w:rsidR="00B52B20" w:rsidRPr="00774872">
            <w:rPr>
              <w:rFonts w:cstheme="minorHAnsi"/>
              <w:iCs/>
            </w:rPr>
            <w:instrText xml:space="preserve">CITATION Jad18 \l 2057 </w:instrText>
          </w:r>
          <w:r w:rsidR="005B7E06" w:rsidRPr="00774872">
            <w:rPr>
              <w:rFonts w:cstheme="minorHAnsi"/>
              <w:iCs/>
            </w:rPr>
            <w:fldChar w:fldCharType="separate"/>
          </w:r>
          <w:r w:rsidR="001552AD">
            <w:rPr>
              <w:rFonts w:cstheme="minorHAnsi"/>
              <w:noProof/>
            </w:rPr>
            <w:t>[3]</w:t>
          </w:r>
          <w:r w:rsidR="005B7E06" w:rsidRPr="00774872">
            <w:rPr>
              <w:rFonts w:cstheme="minorHAnsi"/>
              <w:iCs/>
            </w:rPr>
            <w:fldChar w:fldCharType="end"/>
          </w:r>
        </w:sdtContent>
      </w:sdt>
      <w:r w:rsidR="003850F0" w:rsidRPr="00774872">
        <w:rPr>
          <w:rFonts w:cstheme="minorHAnsi"/>
          <w:iCs/>
        </w:rPr>
        <w:t>.</w:t>
      </w:r>
      <w:r w:rsidR="00685798" w:rsidRPr="00774872">
        <w:rPr>
          <w:rFonts w:cstheme="minorHAnsi"/>
          <w:iCs/>
        </w:rPr>
        <w:t xml:space="preserve"> Howeve</w:t>
      </w:r>
      <w:r w:rsidR="00E22E96" w:rsidRPr="00774872">
        <w:rPr>
          <w:rFonts w:cstheme="minorHAnsi"/>
          <w:iCs/>
        </w:rPr>
        <w:t xml:space="preserve">r, this ‘increase’ may also be the result of the </w:t>
      </w:r>
      <w:r w:rsidR="00685798" w:rsidRPr="00774872">
        <w:rPr>
          <w:rFonts w:cstheme="minorHAnsi"/>
          <w:iCs/>
        </w:rPr>
        <w:t>stigma surrounding mental health</w:t>
      </w:r>
      <w:r w:rsidR="00E22E96" w:rsidRPr="00774872">
        <w:rPr>
          <w:rFonts w:cstheme="minorHAnsi"/>
          <w:iCs/>
        </w:rPr>
        <w:t xml:space="preserve"> being reduced</w:t>
      </w:r>
      <w:r w:rsidR="00685798" w:rsidRPr="00774872">
        <w:rPr>
          <w:rFonts w:cstheme="minorHAnsi"/>
          <w:iCs/>
        </w:rPr>
        <w:t xml:space="preserve"> </w:t>
      </w:r>
      <w:sdt>
        <w:sdtPr>
          <w:rPr>
            <w:rFonts w:cstheme="minorHAnsi"/>
            <w:iCs/>
          </w:rPr>
          <w:id w:val="1319307457"/>
          <w:citation/>
        </w:sdtPr>
        <w:sdtContent>
          <w:r w:rsidR="005B7E06" w:rsidRPr="00774872">
            <w:rPr>
              <w:rFonts w:cstheme="minorHAnsi"/>
              <w:iCs/>
            </w:rPr>
            <w:fldChar w:fldCharType="begin"/>
          </w:r>
          <w:r w:rsidR="00B52B20" w:rsidRPr="00774872">
            <w:rPr>
              <w:rFonts w:cstheme="minorHAnsi"/>
              <w:iCs/>
            </w:rPr>
            <w:instrText xml:space="preserve">CITATION Jad18 \l 2057 </w:instrText>
          </w:r>
          <w:r w:rsidR="005B7E06" w:rsidRPr="00774872">
            <w:rPr>
              <w:rFonts w:cstheme="minorHAnsi"/>
              <w:iCs/>
            </w:rPr>
            <w:fldChar w:fldCharType="separate"/>
          </w:r>
          <w:r w:rsidR="001552AD">
            <w:rPr>
              <w:rFonts w:cstheme="minorHAnsi"/>
              <w:noProof/>
            </w:rPr>
            <w:t>[3]</w:t>
          </w:r>
          <w:r w:rsidR="005B7E06" w:rsidRPr="00774872">
            <w:rPr>
              <w:rFonts w:cstheme="minorHAnsi"/>
              <w:iCs/>
            </w:rPr>
            <w:fldChar w:fldCharType="end"/>
          </w:r>
        </w:sdtContent>
      </w:sdt>
      <w:r w:rsidR="00685798" w:rsidRPr="00774872">
        <w:rPr>
          <w:rFonts w:cstheme="minorHAnsi"/>
          <w:iCs/>
        </w:rPr>
        <w:t xml:space="preserve">. Either way, there is evidently still a long way to go </w:t>
      </w:r>
      <w:r w:rsidR="005B538D">
        <w:rPr>
          <w:rFonts w:cstheme="minorHAnsi"/>
          <w:iCs/>
        </w:rPr>
        <w:t>in</w:t>
      </w:r>
      <w:r w:rsidR="00685798" w:rsidRPr="00774872">
        <w:rPr>
          <w:rFonts w:cstheme="minorHAnsi"/>
          <w:iCs/>
        </w:rPr>
        <w:t xml:space="preserve"> improving </w:t>
      </w:r>
      <w:r w:rsidR="00E22E96" w:rsidRPr="00774872">
        <w:rPr>
          <w:rFonts w:cstheme="minorHAnsi"/>
          <w:iCs/>
        </w:rPr>
        <w:t>poor mental health statistics among</w:t>
      </w:r>
      <w:r w:rsidR="00685798" w:rsidRPr="00774872">
        <w:rPr>
          <w:rFonts w:cstheme="minorHAnsi"/>
          <w:iCs/>
        </w:rPr>
        <w:t xml:space="preserve"> students.</w:t>
      </w:r>
      <w:r w:rsidR="003850F0" w:rsidRPr="00774872">
        <w:rPr>
          <w:rFonts w:cstheme="minorHAnsi"/>
          <w:iCs/>
        </w:rPr>
        <w:t xml:space="preserve"> </w:t>
      </w:r>
    </w:p>
    <w:p w14:paraId="598C8574" w14:textId="413E2EDB" w:rsidR="00B66904" w:rsidRPr="00774872" w:rsidRDefault="00B66904" w:rsidP="001B6BAA">
      <w:pPr>
        <w:spacing w:line="360" w:lineRule="auto"/>
        <w:rPr>
          <w:rFonts w:cstheme="minorHAnsi"/>
          <w:iCs/>
        </w:rPr>
      </w:pPr>
      <w:r w:rsidRPr="00774872">
        <w:rPr>
          <w:rFonts w:cstheme="minorHAnsi"/>
          <w:iCs/>
        </w:rPr>
        <w:t>A case study which can be used to highlight the studen</w:t>
      </w:r>
      <w:r w:rsidR="00E65D2B" w:rsidRPr="00774872">
        <w:rPr>
          <w:rFonts w:cstheme="minorHAnsi"/>
          <w:iCs/>
        </w:rPr>
        <w:t>t mental health crisis in the current climate involv</w:t>
      </w:r>
      <w:r w:rsidR="005B538D">
        <w:rPr>
          <w:rFonts w:cstheme="minorHAnsi"/>
          <w:iCs/>
        </w:rPr>
        <w:t>es</w:t>
      </w:r>
      <w:r w:rsidRPr="00774872">
        <w:rPr>
          <w:rFonts w:cstheme="minorHAnsi"/>
          <w:iCs/>
        </w:rPr>
        <w:t xml:space="preserve"> </w:t>
      </w:r>
      <w:r w:rsidR="00E65D2B" w:rsidRPr="00774872">
        <w:rPr>
          <w:rFonts w:cstheme="minorHAnsi"/>
          <w:iCs/>
        </w:rPr>
        <w:t>two Bristol-based universities</w:t>
      </w:r>
      <w:r w:rsidR="005B538D">
        <w:rPr>
          <w:rFonts w:cstheme="minorHAnsi"/>
          <w:iCs/>
        </w:rPr>
        <w:t xml:space="preserve">; </w:t>
      </w:r>
      <w:r w:rsidRPr="00774872">
        <w:rPr>
          <w:rFonts w:cstheme="minorHAnsi"/>
          <w:iCs/>
        </w:rPr>
        <w:t>U</w:t>
      </w:r>
      <w:r w:rsidR="00E65D2B" w:rsidRPr="00774872">
        <w:rPr>
          <w:rFonts w:cstheme="minorHAnsi"/>
          <w:iCs/>
        </w:rPr>
        <w:t xml:space="preserve">niversity of the </w:t>
      </w:r>
      <w:r w:rsidRPr="00774872">
        <w:rPr>
          <w:rFonts w:cstheme="minorHAnsi"/>
          <w:iCs/>
        </w:rPr>
        <w:t>W</w:t>
      </w:r>
      <w:r w:rsidR="00E65D2B" w:rsidRPr="00774872">
        <w:rPr>
          <w:rFonts w:cstheme="minorHAnsi"/>
          <w:iCs/>
        </w:rPr>
        <w:t xml:space="preserve">est of </w:t>
      </w:r>
      <w:r w:rsidRPr="00774872">
        <w:rPr>
          <w:rFonts w:cstheme="minorHAnsi"/>
          <w:iCs/>
        </w:rPr>
        <w:t>E</w:t>
      </w:r>
      <w:r w:rsidR="00E65D2B" w:rsidRPr="00774872">
        <w:rPr>
          <w:rFonts w:cstheme="minorHAnsi"/>
          <w:iCs/>
        </w:rPr>
        <w:t>ngland</w:t>
      </w:r>
      <w:r w:rsidRPr="00774872">
        <w:rPr>
          <w:rFonts w:cstheme="minorHAnsi"/>
          <w:iCs/>
        </w:rPr>
        <w:t xml:space="preserve"> and the University of </w:t>
      </w:r>
      <w:r w:rsidR="00E65D2B" w:rsidRPr="00774872">
        <w:rPr>
          <w:rFonts w:cstheme="minorHAnsi"/>
          <w:iCs/>
        </w:rPr>
        <w:t>Bristol. It is believed that twelve students ha</w:t>
      </w:r>
      <w:r w:rsidR="005B538D">
        <w:rPr>
          <w:rFonts w:cstheme="minorHAnsi"/>
          <w:iCs/>
        </w:rPr>
        <w:t>ve</w:t>
      </w:r>
      <w:r w:rsidR="00E65D2B" w:rsidRPr="00774872">
        <w:rPr>
          <w:rFonts w:cstheme="minorHAnsi"/>
          <w:iCs/>
        </w:rPr>
        <w:t xml:space="preserve"> taken their own lives</w:t>
      </w:r>
      <w:r w:rsidRPr="00774872">
        <w:rPr>
          <w:rFonts w:cstheme="minorHAnsi"/>
          <w:iCs/>
        </w:rPr>
        <w:t xml:space="preserve"> </w:t>
      </w:r>
      <w:r w:rsidR="00E65D2B" w:rsidRPr="00774872">
        <w:rPr>
          <w:rFonts w:cstheme="minorHAnsi"/>
          <w:iCs/>
        </w:rPr>
        <w:t>within the past eight</w:t>
      </w:r>
      <w:r w:rsidRPr="00774872">
        <w:rPr>
          <w:rFonts w:cstheme="minorHAnsi"/>
          <w:iCs/>
        </w:rPr>
        <w:t xml:space="preserve"> years. </w:t>
      </w:r>
      <w:r w:rsidR="005B538D">
        <w:rPr>
          <w:rFonts w:cstheme="minorHAnsi"/>
          <w:iCs/>
        </w:rPr>
        <w:t>Tragically, of these students</w:t>
      </w:r>
      <w:r w:rsidR="00E65D2B" w:rsidRPr="00774872">
        <w:rPr>
          <w:rFonts w:cstheme="minorHAnsi"/>
          <w:iCs/>
        </w:rPr>
        <w:t>,</w:t>
      </w:r>
      <w:r w:rsidRPr="00774872">
        <w:rPr>
          <w:rFonts w:cstheme="minorHAnsi"/>
          <w:iCs/>
        </w:rPr>
        <w:t xml:space="preserve"> </w:t>
      </w:r>
      <w:r w:rsidR="00E65D2B" w:rsidRPr="00774872">
        <w:rPr>
          <w:rFonts w:cstheme="minorHAnsi"/>
          <w:iCs/>
        </w:rPr>
        <w:t xml:space="preserve">all twelve </w:t>
      </w:r>
      <w:r w:rsidRPr="00774872">
        <w:rPr>
          <w:rFonts w:cstheme="minorHAnsi"/>
          <w:iCs/>
        </w:rPr>
        <w:t xml:space="preserve">of them </w:t>
      </w:r>
      <w:r w:rsidR="00E65D2B" w:rsidRPr="00774872">
        <w:rPr>
          <w:rFonts w:cstheme="minorHAnsi"/>
          <w:iCs/>
        </w:rPr>
        <w:t xml:space="preserve">had </w:t>
      </w:r>
      <w:r w:rsidRPr="00774872">
        <w:rPr>
          <w:rFonts w:cstheme="minorHAnsi"/>
          <w:iCs/>
        </w:rPr>
        <w:t xml:space="preserve">reached out to mental health services </w:t>
      </w:r>
      <w:r w:rsidR="00E65D2B" w:rsidRPr="00774872">
        <w:rPr>
          <w:rFonts w:cstheme="minorHAnsi"/>
          <w:iCs/>
        </w:rPr>
        <w:t>in the weeks leading up to their death and, in three</w:t>
      </w:r>
      <w:r w:rsidRPr="00774872">
        <w:rPr>
          <w:rFonts w:cstheme="minorHAnsi"/>
          <w:iCs/>
        </w:rPr>
        <w:t xml:space="preserve"> cases</w:t>
      </w:r>
      <w:r w:rsidR="00E65D2B" w:rsidRPr="00774872">
        <w:rPr>
          <w:rFonts w:cstheme="minorHAnsi"/>
          <w:iCs/>
        </w:rPr>
        <w:t>,</w:t>
      </w:r>
      <w:r w:rsidRPr="00774872">
        <w:rPr>
          <w:rFonts w:cstheme="minorHAnsi"/>
          <w:iCs/>
        </w:rPr>
        <w:t xml:space="preserve"> they sought support from their lecturers or other academic staff. </w:t>
      </w:r>
      <w:r w:rsidR="00E65D2B" w:rsidRPr="00774872">
        <w:rPr>
          <w:rFonts w:cstheme="minorHAnsi"/>
          <w:iCs/>
        </w:rPr>
        <w:t>Half of these students</w:t>
      </w:r>
      <w:r w:rsidRPr="00774872">
        <w:rPr>
          <w:rFonts w:cstheme="minorHAnsi"/>
          <w:iCs/>
        </w:rPr>
        <w:t xml:space="preserve"> had either submitted an extenuating circumstances form or had to re</w:t>
      </w:r>
      <w:r w:rsidR="00E65D2B" w:rsidRPr="00774872">
        <w:rPr>
          <w:rFonts w:cstheme="minorHAnsi"/>
          <w:iCs/>
        </w:rPr>
        <w:t>-</w:t>
      </w:r>
      <w:r w:rsidRPr="00774872">
        <w:rPr>
          <w:rFonts w:cstheme="minorHAnsi"/>
          <w:iCs/>
        </w:rPr>
        <w:t>sit an exa</w:t>
      </w:r>
      <w:r w:rsidR="00FC5174" w:rsidRPr="00774872">
        <w:rPr>
          <w:rFonts w:cstheme="minorHAnsi"/>
          <w:iCs/>
        </w:rPr>
        <w:t>m</w:t>
      </w:r>
      <w:r w:rsidR="008E66B7" w:rsidRPr="00774872">
        <w:rPr>
          <w:rFonts w:cstheme="minorHAnsi"/>
          <w:iCs/>
        </w:rPr>
        <w:t xml:space="preserve"> as well as experiencing financial difficulties. </w:t>
      </w:r>
      <w:r w:rsidR="005B538D">
        <w:rPr>
          <w:rFonts w:cstheme="minorHAnsi"/>
          <w:iCs/>
        </w:rPr>
        <w:t xml:space="preserve">Furthermore, </w:t>
      </w:r>
      <w:r w:rsidR="008E66B7" w:rsidRPr="00774872">
        <w:rPr>
          <w:rFonts w:cstheme="minorHAnsi"/>
          <w:iCs/>
        </w:rPr>
        <w:t>the deaths occurred in the month</w:t>
      </w:r>
      <w:r w:rsidR="00E65D2B" w:rsidRPr="00774872">
        <w:rPr>
          <w:rFonts w:cstheme="minorHAnsi"/>
          <w:iCs/>
        </w:rPr>
        <w:t>s between January and April, where academic pressure has been shown to be</w:t>
      </w:r>
      <w:r w:rsidR="008E66B7" w:rsidRPr="00774872">
        <w:rPr>
          <w:rFonts w:cstheme="minorHAnsi"/>
          <w:iCs/>
        </w:rPr>
        <w:t xml:space="preserve"> high. Students have raised concerns with regards to the mental health provisi</w:t>
      </w:r>
      <w:r w:rsidR="00E65D2B" w:rsidRPr="00774872">
        <w:rPr>
          <w:rFonts w:cstheme="minorHAnsi"/>
          <w:iCs/>
        </w:rPr>
        <w:t xml:space="preserve">ons set out at their universities </w:t>
      </w:r>
      <w:r w:rsidR="008E66B7" w:rsidRPr="00774872">
        <w:rPr>
          <w:rFonts w:cstheme="minorHAnsi"/>
          <w:iCs/>
        </w:rPr>
        <w:t xml:space="preserve">describing it as </w:t>
      </w:r>
      <w:r w:rsidR="00E65D2B" w:rsidRPr="00774872">
        <w:rPr>
          <w:rFonts w:cstheme="minorHAnsi"/>
          <w:iCs/>
        </w:rPr>
        <w:t>‘</w:t>
      </w:r>
      <w:r w:rsidR="008E66B7" w:rsidRPr="00774872">
        <w:rPr>
          <w:rFonts w:cstheme="minorHAnsi"/>
          <w:iCs/>
        </w:rPr>
        <w:t>inadequate</w:t>
      </w:r>
      <w:r w:rsidR="00E65D2B" w:rsidRPr="00774872">
        <w:rPr>
          <w:rFonts w:cstheme="minorHAnsi"/>
          <w:iCs/>
        </w:rPr>
        <w:t>’ and, i</w:t>
      </w:r>
      <w:r w:rsidR="008E66B7" w:rsidRPr="00774872">
        <w:rPr>
          <w:rFonts w:cstheme="minorHAnsi"/>
          <w:iCs/>
        </w:rPr>
        <w:t xml:space="preserve">n response </w:t>
      </w:r>
      <w:r w:rsidR="00E65D2B" w:rsidRPr="00774872">
        <w:rPr>
          <w:rFonts w:cstheme="minorHAnsi"/>
          <w:iCs/>
        </w:rPr>
        <w:t xml:space="preserve">to this, </w:t>
      </w:r>
      <w:r w:rsidR="008E66B7" w:rsidRPr="00774872">
        <w:rPr>
          <w:rFonts w:cstheme="minorHAnsi"/>
          <w:iCs/>
        </w:rPr>
        <w:t xml:space="preserve">the universities have highlighted </w:t>
      </w:r>
      <w:r w:rsidR="008E66B7" w:rsidRPr="00774872">
        <w:rPr>
          <w:rFonts w:cstheme="minorHAnsi"/>
          <w:iCs/>
        </w:rPr>
        <w:lastRenderedPageBreak/>
        <w:t>the import</w:t>
      </w:r>
      <w:r w:rsidR="00E65D2B" w:rsidRPr="00774872">
        <w:rPr>
          <w:rFonts w:cstheme="minorHAnsi"/>
          <w:iCs/>
        </w:rPr>
        <w:t xml:space="preserve">ance of effective data sharing. </w:t>
      </w:r>
      <w:r w:rsidR="00AC7E23">
        <w:rPr>
          <w:rFonts w:cstheme="minorHAnsi"/>
          <w:iCs/>
        </w:rPr>
        <w:t>I</w:t>
      </w:r>
      <w:r w:rsidR="008E66B7" w:rsidRPr="00774872">
        <w:rPr>
          <w:rFonts w:cstheme="minorHAnsi"/>
          <w:iCs/>
        </w:rPr>
        <w:t xml:space="preserve">f a student is omitted to hospital for attempting suicide or drug/alcohol overdose the universities are not aware unless the student opts to </w:t>
      </w:r>
      <w:r w:rsidR="00576999" w:rsidRPr="00774872">
        <w:rPr>
          <w:rFonts w:cstheme="minorHAnsi"/>
          <w:iCs/>
        </w:rPr>
        <w:t xml:space="preserve">discuss it with them. </w:t>
      </w:r>
      <w:r w:rsidR="00043C04" w:rsidRPr="00774872">
        <w:rPr>
          <w:rFonts w:cstheme="minorHAnsi"/>
          <w:iCs/>
        </w:rPr>
        <w:t xml:space="preserve">Universities are faced with </w:t>
      </w:r>
      <w:r w:rsidR="00E65D2B" w:rsidRPr="00774872">
        <w:rPr>
          <w:rFonts w:cstheme="minorHAnsi"/>
          <w:iCs/>
        </w:rPr>
        <w:t xml:space="preserve">the dilemma of </w:t>
      </w:r>
      <w:r w:rsidR="00043C04" w:rsidRPr="00774872">
        <w:rPr>
          <w:rFonts w:cstheme="minorHAnsi"/>
          <w:iCs/>
        </w:rPr>
        <w:t xml:space="preserve">adult data protection rights </w:t>
      </w:r>
      <w:r w:rsidR="00E65D2B" w:rsidRPr="00774872">
        <w:rPr>
          <w:rFonts w:cstheme="minorHAnsi"/>
          <w:iCs/>
        </w:rPr>
        <w:t xml:space="preserve">and, </w:t>
      </w:r>
      <w:r w:rsidR="00043C04" w:rsidRPr="00774872">
        <w:rPr>
          <w:rFonts w:cstheme="minorHAnsi"/>
          <w:iCs/>
        </w:rPr>
        <w:t>therefore</w:t>
      </w:r>
      <w:r w:rsidR="00E65D2B" w:rsidRPr="00774872">
        <w:rPr>
          <w:rFonts w:cstheme="minorHAnsi"/>
          <w:iCs/>
        </w:rPr>
        <w:t xml:space="preserve">, students need to feel as though they </w:t>
      </w:r>
      <w:r w:rsidR="00BF14A7" w:rsidRPr="00774872">
        <w:rPr>
          <w:rFonts w:cstheme="minorHAnsi"/>
          <w:iCs/>
        </w:rPr>
        <w:t>can</w:t>
      </w:r>
      <w:r w:rsidR="00E65D2B" w:rsidRPr="00774872">
        <w:rPr>
          <w:rFonts w:cstheme="minorHAnsi"/>
          <w:iCs/>
        </w:rPr>
        <w:t xml:space="preserve"> </w:t>
      </w:r>
      <w:r w:rsidR="00043C04" w:rsidRPr="00774872">
        <w:rPr>
          <w:rFonts w:cstheme="minorHAnsi"/>
          <w:iCs/>
        </w:rPr>
        <w:t>disclose mental health struggles</w:t>
      </w:r>
      <w:r w:rsidR="00E65D2B" w:rsidRPr="00774872">
        <w:rPr>
          <w:rFonts w:cstheme="minorHAnsi"/>
          <w:iCs/>
        </w:rPr>
        <w:t xml:space="preserve"> without judgement and with the </w:t>
      </w:r>
      <w:r w:rsidR="0062599C" w:rsidRPr="00774872">
        <w:rPr>
          <w:rFonts w:cstheme="minorHAnsi"/>
          <w:iCs/>
        </w:rPr>
        <w:t>app</w:t>
      </w:r>
      <w:r w:rsidR="00E65D2B" w:rsidRPr="00774872">
        <w:rPr>
          <w:rFonts w:cstheme="minorHAnsi"/>
          <w:iCs/>
        </w:rPr>
        <w:t>ropriate support in place</w:t>
      </w:r>
      <w:r w:rsidR="00043C04" w:rsidRPr="00774872">
        <w:rPr>
          <w:rFonts w:cstheme="minorHAnsi"/>
          <w:iCs/>
        </w:rPr>
        <w:t xml:space="preserve">. It is also highlighted that students need to be advised on </w:t>
      </w:r>
      <w:r w:rsidR="00E65D2B" w:rsidRPr="00774872">
        <w:rPr>
          <w:rFonts w:cstheme="minorHAnsi"/>
          <w:iCs/>
        </w:rPr>
        <w:t xml:space="preserve">the impact </w:t>
      </w:r>
      <w:r w:rsidR="00AC7E23">
        <w:rPr>
          <w:rFonts w:cstheme="minorHAnsi"/>
          <w:iCs/>
        </w:rPr>
        <w:t xml:space="preserve">that </w:t>
      </w:r>
      <w:r w:rsidR="00E65D2B" w:rsidRPr="00774872">
        <w:rPr>
          <w:rFonts w:cstheme="minorHAnsi"/>
          <w:iCs/>
        </w:rPr>
        <w:t>drugs and alcohol have</w:t>
      </w:r>
      <w:r w:rsidR="00043C04" w:rsidRPr="00774872">
        <w:rPr>
          <w:rFonts w:cstheme="minorHAnsi"/>
          <w:iCs/>
        </w:rPr>
        <w:t xml:space="preserve"> on them</w:t>
      </w:r>
      <w:r w:rsidR="00E65D2B" w:rsidRPr="00774872">
        <w:rPr>
          <w:rFonts w:cstheme="minorHAnsi"/>
          <w:iCs/>
        </w:rPr>
        <w:t>,</w:t>
      </w:r>
      <w:r w:rsidR="00043C04" w:rsidRPr="00774872">
        <w:rPr>
          <w:rFonts w:cstheme="minorHAnsi"/>
          <w:iCs/>
        </w:rPr>
        <w:t xml:space="preserve"> especially if the</w:t>
      </w:r>
      <w:r w:rsidR="00AC7E23">
        <w:rPr>
          <w:rFonts w:cstheme="minorHAnsi"/>
          <w:iCs/>
        </w:rPr>
        <w:t xml:space="preserve"> students are experiencing</w:t>
      </w:r>
      <w:r w:rsidR="00043C04" w:rsidRPr="00774872">
        <w:rPr>
          <w:rFonts w:cstheme="minorHAnsi"/>
          <w:iCs/>
        </w:rPr>
        <w:t xml:space="preserve"> difficulty sleeping, </w:t>
      </w:r>
      <w:r w:rsidR="00AC7E23">
        <w:rPr>
          <w:rFonts w:cstheme="minorHAnsi"/>
          <w:iCs/>
        </w:rPr>
        <w:t xml:space="preserve">suffering from </w:t>
      </w:r>
      <w:r w:rsidR="00043C04" w:rsidRPr="00774872">
        <w:rPr>
          <w:rFonts w:cstheme="minorHAnsi"/>
          <w:iCs/>
        </w:rPr>
        <w:t>ma</w:t>
      </w:r>
      <w:r w:rsidR="00E65D2B" w:rsidRPr="00774872">
        <w:rPr>
          <w:rFonts w:cstheme="minorHAnsi"/>
          <w:iCs/>
        </w:rPr>
        <w:t xml:space="preserve">lnutrition </w:t>
      </w:r>
      <w:r w:rsidR="00AC7E23">
        <w:rPr>
          <w:rFonts w:cstheme="minorHAnsi"/>
          <w:iCs/>
        </w:rPr>
        <w:t>or</w:t>
      </w:r>
      <w:r w:rsidR="00E65D2B" w:rsidRPr="00774872">
        <w:rPr>
          <w:rFonts w:cstheme="minorHAnsi"/>
          <w:iCs/>
        </w:rPr>
        <w:t xml:space="preserve"> lack of </w:t>
      </w:r>
      <w:r w:rsidR="00E65D2B" w:rsidRPr="00AF6535">
        <w:rPr>
          <w:rFonts w:cstheme="minorHAnsi"/>
          <w:iCs/>
        </w:rPr>
        <w:t xml:space="preserve">exercise, all of which </w:t>
      </w:r>
      <w:r w:rsidR="00B6529E" w:rsidRPr="00AF6535">
        <w:rPr>
          <w:rFonts w:cstheme="minorHAnsi"/>
          <w:iCs/>
        </w:rPr>
        <w:t>impacts their mental health in a negative way</w:t>
      </w:r>
      <w:r w:rsidR="00043C04" w:rsidRPr="00AF6535">
        <w:rPr>
          <w:rFonts w:cstheme="minorHAnsi"/>
          <w:iCs/>
        </w:rPr>
        <w:t xml:space="preserve"> </w:t>
      </w:r>
      <w:sdt>
        <w:sdtPr>
          <w:rPr>
            <w:rFonts w:cstheme="minorHAnsi"/>
            <w:iCs/>
          </w:rPr>
          <w:id w:val="270201027"/>
          <w:citation/>
        </w:sdtPr>
        <w:sdtContent>
          <w:r w:rsidR="00043C04" w:rsidRPr="00AF6535">
            <w:rPr>
              <w:rFonts w:cstheme="minorHAnsi"/>
              <w:iCs/>
            </w:rPr>
            <w:fldChar w:fldCharType="begin"/>
          </w:r>
          <w:r w:rsidR="00043C04" w:rsidRPr="00AF6535">
            <w:rPr>
              <w:rFonts w:cstheme="minorHAnsi"/>
              <w:iCs/>
            </w:rPr>
            <w:instrText xml:space="preserve"> CITATION Wea19 \l 2057 </w:instrText>
          </w:r>
          <w:r w:rsidR="00043C04" w:rsidRPr="00AF6535">
            <w:rPr>
              <w:rFonts w:cstheme="minorHAnsi"/>
              <w:iCs/>
            </w:rPr>
            <w:fldChar w:fldCharType="separate"/>
          </w:r>
          <w:r w:rsidR="001552AD">
            <w:rPr>
              <w:rFonts w:cstheme="minorHAnsi"/>
              <w:noProof/>
            </w:rPr>
            <w:t>[1]</w:t>
          </w:r>
          <w:r w:rsidR="00043C04" w:rsidRPr="00AF6535">
            <w:rPr>
              <w:rFonts w:cstheme="minorHAnsi"/>
              <w:iCs/>
            </w:rPr>
            <w:fldChar w:fldCharType="end"/>
          </w:r>
        </w:sdtContent>
      </w:sdt>
      <w:r w:rsidR="00043C04" w:rsidRPr="00AF6535">
        <w:rPr>
          <w:rFonts w:cstheme="minorHAnsi"/>
          <w:iCs/>
        </w:rPr>
        <w:t>.</w:t>
      </w:r>
      <w:r w:rsidR="00043C04" w:rsidRPr="00774872">
        <w:rPr>
          <w:rFonts w:cstheme="minorHAnsi"/>
          <w:iCs/>
        </w:rPr>
        <w:t xml:space="preserve"> </w:t>
      </w:r>
    </w:p>
    <w:p w14:paraId="7E428A91" w14:textId="34B97DC3" w:rsidR="003850F0" w:rsidRPr="00774872" w:rsidRDefault="003850F0" w:rsidP="001B6BAA">
      <w:pPr>
        <w:spacing w:line="360" w:lineRule="auto"/>
        <w:rPr>
          <w:rFonts w:cstheme="minorHAnsi"/>
          <w:iCs/>
        </w:rPr>
      </w:pPr>
      <w:r w:rsidRPr="00774872">
        <w:rPr>
          <w:rFonts w:cstheme="minorHAnsi"/>
          <w:iCs/>
        </w:rPr>
        <w:t xml:space="preserve">Poor mental health within students can </w:t>
      </w:r>
      <w:r w:rsidR="005B538D">
        <w:rPr>
          <w:rFonts w:cstheme="minorHAnsi"/>
          <w:iCs/>
        </w:rPr>
        <w:t xml:space="preserve">understandably </w:t>
      </w:r>
      <w:r w:rsidR="00685798" w:rsidRPr="00774872">
        <w:rPr>
          <w:rFonts w:cstheme="minorHAnsi"/>
          <w:iCs/>
        </w:rPr>
        <w:t>result in poor</w:t>
      </w:r>
      <w:r w:rsidRPr="00774872">
        <w:rPr>
          <w:rFonts w:cstheme="minorHAnsi"/>
          <w:iCs/>
        </w:rPr>
        <w:t xml:space="preserve"> academic </w:t>
      </w:r>
      <w:r w:rsidR="00685798" w:rsidRPr="00774872">
        <w:rPr>
          <w:rFonts w:cstheme="minorHAnsi"/>
          <w:iCs/>
        </w:rPr>
        <w:t>performance</w:t>
      </w:r>
      <w:r w:rsidR="00243170" w:rsidRPr="00774872">
        <w:rPr>
          <w:rFonts w:cstheme="minorHAnsi"/>
          <w:iCs/>
        </w:rPr>
        <w:t>;</w:t>
      </w:r>
      <w:r w:rsidRPr="00774872">
        <w:rPr>
          <w:rFonts w:cstheme="minorHAnsi"/>
          <w:iCs/>
        </w:rPr>
        <w:t xml:space="preserve"> students </w:t>
      </w:r>
      <w:r w:rsidRPr="00AF6535">
        <w:rPr>
          <w:rFonts w:cstheme="minorHAnsi"/>
          <w:iCs/>
        </w:rPr>
        <w:t xml:space="preserve">are unable to </w:t>
      </w:r>
      <w:r w:rsidR="009D77CE" w:rsidRPr="00AF6535">
        <w:rPr>
          <w:rFonts w:cstheme="minorHAnsi"/>
          <w:iCs/>
        </w:rPr>
        <w:t>efficiently</w:t>
      </w:r>
      <w:r w:rsidRPr="00AF6535">
        <w:rPr>
          <w:rFonts w:cstheme="minorHAnsi"/>
          <w:iCs/>
        </w:rPr>
        <w:t xml:space="preserve"> manage</w:t>
      </w:r>
      <w:r w:rsidRPr="00774872">
        <w:rPr>
          <w:rFonts w:cstheme="minorHAnsi"/>
          <w:iCs/>
        </w:rPr>
        <w:t xml:space="preserve"> the stress and pressure which affects their academic </w:t>
      </w:r>
      <w:r w:rsidR="00685798" w:rsidRPr="00774872">
        <w:rPr>
          <w:rFonts w:cstheme="minorHAnsi"/>
          <w:iCs/>
        </w:rPr>
        <w:t>ability</w:t>
      </w:r>
      <w:r w:rsidR="00872B8C" w:rsidRPr="00774872">
        <w:rPr>
          <w:rFonts w:cstheme="minorHAnsi"/>
          <w:iCs/>
        </w:rPr>
        <w:t xml:space="preserve"> to undertake tasks and complete the required work</w:t>
      </w:r>
      <w:r w:rsidR="00BD597C" w:rsidRPr="00774872">
        <w:rPr>
          <w:rFonts w:cstheme="minorHAnsi"/>
          <w:iCs/>
        </w:rPr>
        <w:t xml:space="preserve"> </w:t>
      </w:r>
      <w:sdt>
        <w:sdtPr>
          <w:rPr>
            <w:rFonts w:cstheme="minorHAnsi"/>
            <w:iCs/>
          </w:rPr>
          <w:id w:val="695889695"/>
          <w:citation/>
        </w:sdtPr>
        <w:sdtContent>
          <w:r w:rsidR="00BD597C" w:rsidRPr="00774872">
            <w:rPr>
              <w:rFonts w:cstheme="minorHAnsi"/>
              <w:iCs/>
            </w:rPr>
            <w:fldChar w:fldCharType="begin"/>
          </w:r>
          <w:r w:rsidR="00BD597C" w:rsidRPr="00774872">
            <w:rPr>
              <w:rFonts w:cstheme="minorHAnsi"/>
              <w:iCs/>
            </w:rPr>
            <w:instrText xml:space="preserve"> CITATION And201 \l 2057 </w:instrText>
          </w:r>
          <w:r w:rsidR="00BD597C" w:rsidRPr="00774872">
            <w:rPr>
              <w:rFonts w:cstheme="minorHAnsi"/>
              <w:iCs/>
            </w:rPr>
            <w:fldChar w:fldCharType="separate"/>
          </w:r>
          <w:r w:rsidR="001552AD">
            <w:rPr>
              <w:rFonts w:cstheme="minorHAnsi"/>
              <w:noProof/>
            </w:rPr>
            <w:t>[6]</w:t>
          </w:r>
          <w:r w:rsidR="00BD597C" w:rsidRPr="00774872">
            <w:rPr>
              <w:rFonts w:cstheme="minorHAnsi"/>
              <w:iCs/>
            </w:rPr>
            <w:fldChar w:fldCharType="end"/>
          </w:r>
        </w:sdtContent>
      </w:sdt>
      <w:r w:rsidR="00872B8C" w:rsidRPr="00774872">
        <w:rPr>
          <w:rFonts w:cstheme="minorHAnsi"/>
          <w:iCs/>
        </w:rPr>
        <w:t xml:space="preserve">. </w:t>
      </w:r>
      <w:r w:rsidRPr="00774872">
        <w:rPr>
          <w:rFonts w:cstheme="minorHAnsi"/>
          <w:iCs/>
        </w:rPr>
        <w:t>This can be linked to the increase</w:t>
      </w:r>
      <w:r w:rsidR="00872B8C" w:rsidRPr="00774872">
        <w:rPr>
          <w:rFonts w:cstheme="minorHAnsi"/>
          <w:iCs/>
        </w:rPr>
        <w:t>d</w:t>
      </w:r>
      <w:r w:rsidRPr="00774872">
        <w:rPr>
          <w:rFonts w:cstheme="minorHAnsi"/>
          <w:iCs/>
        </w:rPr>
        <w:t xml:space="preserve"> </w:t>
      </w:r>
      <w:r w:rsidR="00872B8C" w:rsidRPr="00774872">
        <w:rPr>
          <w:rFonts w:cstheme="minorHAnsi"/>
          <w:iCs/>
        </w:rPr>
        <w:t>dropout levels</w:t>
      </w:r>
      <w:r w:rsidRPr="00774872">
        <w:rPr>
          <w:rFonts w:cstheme="minorHAnsi"/>
          <w:iCs/>
        </w:rPr>
        <w:t xml:space="preserve"> </w:t>
      </w:r>
      <w:r w:rsidRPr="00AF6535">
        <w:rPr>
          <w:rFonts w:cstheme="minorHAnsi"/>
          <w:iCs/>
        </w:rPr>
        <w:t xml:space="preserve">amongst students with mental health </w:t>
      </w:r>
      <w:r w:rsidR="009D77CE" w:rsidRPr="00AF6535">
        <w:rPr>
          <w:rFonts w:cstheme="minorHAnsi"/>
          <w:iCs/>
        </w:rPr>
        <w:t>illnesses</w:t>
      </w:r>
      <w:r w:rsidR="00872B8C" w:rsidRPr="00AF6535">
        <w:rPr>
          <w:rFonts w:cstheme="minorHAnsi"/>
          <w:iCs/>
        </w:rPr>
        <w:t>,</w:t>
      </w:r>
      <w:r w:rsidRPr="00AF6535">
        <w:rPr>
          <w:rFonts w:cstheme="minorHAnsi"/>
          <w:iCs/>
        </w:rPr>
        <w:t xml:space="preserve"> which has </w:t>
      </w:r>
      <w:r w:rsidR="009D77CE" w:rsidRPr="00AF6535">
        <w:rPr>
          <w:rFonts w:cstheme="minorHAnsi"/>
          <w:iCs/>
        </w:rPr>
        <w:t>risen</w:t>
      </w:r>
      <w:r w:rsidRPr="00AF6535">
        <w:rPr>
          <w:rFonts w:cstheme="minorHAnsi"/>
          <w:iCs/>
        </w:rPr>
        <w:t xml:space="preserve"> by </w:t>
      </w:r>
      <w:r w:rsidR="00685798" w:rsidRPr="00AF6535">
        <w:rPr>
          <w:rFonts w:cstheme="minorHAnsi"/>
          <w:iCs/>
        </w:rPr>
        <w:t>a staggering</w:t>
      </w:r>
      <w:r w:rsidR="00685798" w:rsidRPr="00774872">
        <w:rPr>
          <w:rFonts w:cstheme="minorHAnsi"/>
          <w:iCs/>
        </w:rPr>
        <w:t xml:space="preserve"> </w:t>
      </w:r>
      <w:r w:rsidRPr="00774872">
        <w:rPr>
          <w:rFonts w:cstheme="minorHAnsi"/>
          <w:iCs/>
        </w:rPr>
        <w:t>210%</w:t>
      </w:r>
      <w:r w:rsidR="005B7E06" w:rsidRPr="00774872">
        <w:rPr>
          <w:rFonts w:cstheme="minorHAnsi"/>
          <w:iCs/>
        </w:rPr>
        <w:t xml:space="preserve"> </w:t>
      </w:r>
      <w:sdt>
        <w:sdtPr>
          <w:rPr>
            <w:rFonts w:cstheme="minorHAnsi"/>
            <w:iCs/>
          </w:rPr>
          <w:id w:val="-1254350862"/>
          <w:citation/>
        </w:sdtPr>
        <w:sdtContent>
          <w:r w:rsidR="005B7E06" w:rsidRPr="00774872">
            <w:rPr>
              <w:rFonts w:cstheme="minorHAnsi"/>
              <w:iCs/>
            </w:rPr>
            <w:fldChar w:fldCharType="begin"/>
          </w:r>
          <w:r w:rsidR="00B52B20" w:rsidRPr="00774872">
            <w:rPr>
              <w:rFonts w:cstheme="minorHAnsi"/>
              <w:iCs/>
            </w:rPr>
            <w:instrText xml:space="preserve">CITATION Jad18 \l 2057 </w:instrText>
          </w:r>
          <w:r w:rsidR="005B7E06" w:rsidRPr="00774872">
            <w:rPr>
              <w:rFonts w:cstheme="minorHAnsi"/>
              <w:iCs/>
            </w:rPr>
            <w:fldChar w:fldCharType="separate"/>
          </w:r>
          <w:r w:rsidR="001552AD">
            <w:rPr>
              <w:rFonts w:cstheme="minorHAnsi"/>
              <w:noProof/>
            </w:rPr>
            <w:t>[3]</w:t>
          </w:r>
          <w:r w:rsidR="005B7E06" w:rsidRPr="00774872">
            <w:rPr>
              <w:rFonts w:cstheme="minorHAnsi"/>
              <w:iCs/>
            </w:rPr>
            <w:fldChar w:fldCharType="end"/>
          </w:r>
        </w:sdtContent>
      </w:sdt>
      <w:r w:rsidRPr="00774872">
        <w:rPr>
          <w:rFonts w:cstheme="minorHAnsi"/>
          <w:iCs/>
        </w:rPr>
        <w:t xml:space="preserve">. </w:t>
      </w:r>
      <w:r w:rsidR="00872B8C" w:rsidRPr="00774872">
        <w:rPr>
          <w:rFonts w:cstheme="minorHAnsi"/>
          <w:iCs/>
        </w:rPr>
        <w:t xml:space="preserve">This, in turn, </w:t>
      </w:r>
      <w:r w:rsidR="00685798" w:rsidRPr="00774872">
        <w:rPr>
          <w:rFonts w:cstheme="minorHAnsi"/>
          <w:iCs/>
        </w:rPr>
        <w:t>has a negative impact on the universit</w:t>
      </w:r>
      <w:r w:rsidR="00243170" w:rsidRPr="00774872">
        <w:rPr>
          <w:rFonts w:cstheme="minorHAnsi"/>
          <w:iCs/>
        </w:rPr>
        <w:t>y</w:t>
      </w:r>
      <w:r w:rsidR="00685798" w:rsidRPr="00774872">
        <w:rPr>
          <w:rFonts w:cstheme="minorHAnsi"/>
          <w:iCs/>
        </w:rPr>
        <w:t xml:space="preserve"> as poor academic performance and unh</w:t>
      </w:r>
      <w:r w:rsidR="0062599C" w:rsidRPr="00774872">
        <w:rPr>
          <w:rFonts w:cstheme="minorHAnsi"/>
          <w:iCs/>
        </w:rPr>
        <w:t>app</w:t>
      </w:r>
      <w:r w:rsidR="00685798" w:rsidRPr="00774872">
        <w:rPr>
          <w:rFonts w:cstheme="minorHAnsi"/>
          <w:iCs/>
        </w:rPr>
        <w:t xml:space="preserve">iness among students could impact the universities position on league tables, result tables, student </w:t>
      </w:r>
      <w:r w:rsidR="00BF0E08" w:rsidRPr="00774872">
        <w:rPr>
          <w:rFonts w:cstheme="minorHAnsi"/>
          <w:iCs/>
        </w:rPr>
        <w:t>wellbeing</w:t>
      </w:r>
      <w:r w:rsidR="00872B8C" w:rsidRPr="00774872">
        <w:rPr>
          <w:rFonts w:cstheme="minorHAnsi"/>
          <w:iCs/>
        </w:rPr>
        <w:t xml:space="preserve"> </w:t>
      </w:r>
      <w:r w:rsidR="00685798" w:rsidRPr="00774872">
        <w:rPr>
          <w:rFonts w:cstheme="minorHAnsi"/>
          <w:iCs/>
        </w:rPr>
        <w:t>surveys and</w:t>
      </w:r>
      <w:r w:rsidR="00872B8C" w:rsidRPr="00774872">
        <w:rPr>
          <w:rFonts w:cstheme="minorHAnsi"/>
          <w:iCs/>
        </w:rPr>
        <w:t xml:space="preserve">, ultimately, </w:t>
      </w:r>
      <w:r w:rsidR="00E174CF">
        <w:rPr>
          <w:rFonts w:cstheme="minorHAnsi"/>
          <w:iCs/>
        </w:rPr>
        <w:t xml:space="preserve">impact their funding and </w:t>
      </w:r>
      <w:r w:rsidR="00685798" w:rsidRPr="00774872">
        <w:rPr>
          <w:rFonts w:cstheme="minorHAnsi"/>
          <w:iCs/>
        </w:rPr>
        <w:t>the ability to attract new students</w:t>
      </w:r>
      <w:r w:rsidR="00243170" w:rsidRPr="00774872">
        <w:rPr>
          <w:rFonts w:cstheme="minorHAnsi"/>
          <w:iCs/>
        </w:rPr>
        <w:t xml:space="preserve">. </w:t>
      </w:r>
      <w:r w:rsidR="00E174CF">
        <w:rPr>
          <w:rFonts w:cstheme="minorHAnsi"/>
          <w:iCs/>
        </w:rPr>
        <w:t>Therefore, i</w:t>
      </w:r>
      <w:r w:rsidR="00243170" w:rsidRPr="00774872">
        <w:rPr>
          <w:rFonts w:cstheme="minorHAnsi"/>
          <w:iCs/>
        </w:rPr>
        <w:t xml:space="preserve">t is in the interest of multiple stakeholders to tackle this mental health ‘crisis’. </w:t>
      </w:r>
    </w:p>
    <w:p w14:paraId="6ACB1B42" w14:textId="1E85F24C" w:rsidR="00AA6ADC" w:rsidRPr="00774872" w:rsidRDefault="00243170" w:rsidP="001B6BAA">
      <w:pPr>
        <w:spacing w:line="360" w:lineRule="auto"/>
        <w:rPr>
          <w:rFonts w:cstheme="minorHAnsi"/>
          <w:iCs/>
        </w:rPr>
      </w:pPr>
      <w:r w:rsidRPr="00774872">
        <w:rPr>
          <w:rFonts w:cstheme="minorHAnsi"/>
          <w:iCs/>
        </w:rPr>
        <w:t>M</w:t>
      </w:r>
      <w:r w:rsidR="00AA6ADC" w:rsidRPr="00774872">
        <w:rPr>
          <w:rFonts w:cstheme="minorHAnsi"/>
          <w:iCs/>
        </w:rPr>
        <w:t xml:space="preserve">ost universities </w:t>
      </w:r>
      <w:r w:rsidR="00D30115" w:rsidRPr="00774872">
        <w:rPr>
          <w:rFonts w:cstheme="minorHAnsi"/>
          <w:iCs/>
        </w:rPr>
        <w:t xml:space="preserve">now </w:t>
      </w:r>
      <w:r w:rsidR="00AA6ADC" w:rsidRPr="00774872">
        <w:rPr>
          <w:rFonts w:cstheme="minorHAnsi"/>
          <w:iCs/>
        </w:rPr>
        <w:t>have a depart</w:t>
      </w:r>
      <w:r w:rsidR="00D30115" w:rsidRPr="00774872">
        <w:rPr>
          <w:rFonts w:cstheme="minorHAnsi"/>
          <w:iCs/>
        </w:rPr>
        <w:t>ment</w:t>
      </w:r>
      <w:r w:rsidR="00AA6ADC" w:rsidRPr="00774872">
        <w:rPr>
          <w:rFonts w:cstheme="minorHAnsi"/>
          <w:iCs/>
        </w:rPr>
        <w:t xml:space="preserve"> called ‘</w:t>
      </w:r>
      <w:r w:rsidR="00D30115" w:rsidRPr="00774872">
        <w:rPr>
          <w:rFonts w:cstheme="minorHAnsi"/>
          <w:iCs/>
        </w:rPr>
        <w:t>S</w:t>
      </w:r>
      <w:r w:rsidR="00AA6ADC" w:rsidRPr="00774872">
        <w:rPr>
          <w:rFonts w:cstheme="minorHAnsi"/>
          <w:iCs/>
        </w:rPr>
        <w:t xml:space="preserve">tudent </w:t>
      </w:r>
      <w:r w:rsidR="00D30115" w:rsidRPr="00774872">
        <w:rPr>
          <w:rFonts w:cstheme="minorHAnsi"/>
          <w:iCs/>
        </w:rPr>
        <w:t>S</w:t>
      </w:r>
      <w:r w:rsidR="00AA6ADC" w:rsidRPr="00774872">
        <w:rPr>
          <w:rFonts w:cstheme="minorHAnsi"/>
          <w:iCs/>
        </w:rPr>
        <w:t>ervices’</w:t>
      </w:r>
      <w:r w:rsidRPr="00774872">
        <w:rPr>
          <w:rFonts w:cstheme="minorHAnsi"/>
          <w:iCs/>
        </w:rPr>
        <w:t xml:space="preserve"> or ‘Wellbeing Services’</w:t>
      </w:r>
      <w:r w:rsidR="00D30115" w:rsidRPr="00774872">
        <w:rPr>
          <w:rFonts w:cstheme="minorHAnsi"/>
          <w:iCs/>
        </w:rPr>
        <w:t>,</w:t>
      </w:r>
      <w:r w:rsidR="00AA6ADC" w:rsidRPr="00774872">
        <w:rPr>
          <w:rFonts w:cstheme="minorHAnsi"/>
          <w:iCs/>
        </w:rPr>
        <w:t xml:space="preserve"> where support is offered to the students who reach out. </w:t>
      </w:r>
      <w:r w:rsidR="00872B8C" w:rsidRPr="00774872">
        <w:rPr>
          <w:rFonts w:cstheme="minorHAnsi"/>
          <w:iCs/>
        </w:rPr>
        <w:t>These departments generally provide support on:</w:t>
      </w:r>
    </w:p>
    <w:p w14:paraId="77F83FD8" w14:textId="368AD793" w:rsidR="00AA6ADC" w:rsidRPr="00774872" w:rsidRDefault="00AA6ADC" w:rsidP="008C3AFA">
      <w:pPr>
        <w:pStyle w:val="ListParagraph"/>
        <w:numPr>
          <w:ilvl w:val="0"/>
          <w:numId w:val="1"/>
        </w:numPr>
        <w:spacing w:line="360" w:lineRule="auto"/>
        <w:rPr>
          <w:rFonts w:cstheme="minorHAnsi"/>
          <w:iCs/>
        </w:rPr>
      </w:pPr>
      <w:r w:rsidRPr="00774872">
        <w:rPr>
          <w:rFonts w:cstheme="minorHAnsi"/>
          <w:iCs/>
        </w:rPr>
        <w:t>Retrieving student finance evidence</w:t>
      </w:r>
    </w:p>
    <w:p w14:paraId="077D0157" w14:textId="500A54FF" w:rsidR="00AA6ADC" w:rsidRPr="00774872" w:rsidRDefault="00AA6ADC" w:rsidP="008C3AFA">
      <w:pPr>
        <w:pStyle w:val="ListParagraph"/>
        <w:numPr>
          <w:ilvl w:val="0"/>
          <w:numId w:val="1"/>
        </w:numPr>
        <w:spacing w:line="360" w:lineRule="auto"/>
        <w:rPr>
          <w:rFonts w:cstheme="minorHAnsi"/>
          <w:iCs/>
        </w:rPr>
      </w:pPr>
      <w:r w:rsidRPr="00774872">
        <w:rPr>
          <w:rFonts w:cstheme="minorHAnsi"/>
          <w:iCs/>
        </w:rPr>
        <w:t>Finding accommodation</w:t>
      </w:r>
    </w:p>
    <w:p w14:paraId="376BA795" w14:textId="6C8DE908" w:rsidR="00AA6ADC" w:rsidRPr="00774872" w:rsidRDefault="0062599C" w:rsidP="008C3AFA">
      <w:pPr>
        <w:pStyle w:val="ListParagraph"/>
        <w:numPr>
          <w:ilvl w:val="0"/>
          <w:numId w:val="1"/>
        </w:numPr>
        <w:spacing w:line="360" w:lineRule="auto"/>
        <w:rPr>
          <w:rFonts w:cstheme="minorHAnsi"/>
          <w:iCs/>
        </w:rPr>
      </w:pPr>
      <w:r w:rsidRPr="00774872">
        <w:rPr>
          <w:rFonts w:cstheme="minorHAnsi"/>
          <w:iCs/>
        </w:rPr>
        <w:t>Appl</w:t>
      </w:r>
      <w:r w:rsidR="00872B8C" w:rsidRPr="00774872">
        <w:rPr>
          <w:rFonts w:cstheme="minorHAnsi"/>
          <w:iCs/>
        </w:rPr>
        <w:t>ying for bursaries and hardship</w:t>
      </w:r>
      <w:r w:rsidR="00AA6ADC" w:rsidRPr="00774872">
        <w:rPr>
          <w:rFonts w:cstheme="minorHAnsi"/>
          <w:iCs/>
        </w:rPr>
        <w:t xml:space="preserve"> funds (if available)</w:t>
      </w:r>
    </w:p>
    <w:p w14:paraId="2217D6C1" w14:textId="7C28C521" w:rsidR="00AA6ADC" w:rsidRPr="00774872" w:rsidRDefault="00AA6ADC" w:rsidP="008C3AFA">
      <w:pPr>
        <w:pStyle w:val="ListParagraph"/>
        <w:numPr>
          <w:ilvl w:val="0"/>
          <w:numId w:val="1"/>
        </w:numPr>
        <w:spacing w:line="360" w:lineRule="auto"/>
        <w:rPr>
          <w:rFonts w:cstheme="minorHAnsi"/>
          <w:iCs/>
        </w:rPr>
      </w:pPr>
      <w:r w:rsidRPr="00774872">
        <w:rPr>
          <w:rFonts w:cstheme="minorHAnsi"/>
          <w:iCs/>
        </w:rPr>
        <w:t>Access</w:t>
      </w:r>
      <w:r w:rsidR="006F3CEA">
        <w:rPr>
          <w:rFonts w:cstheme="minorHAnsi"/>
          <w:iCs/>
        </w:rPr>
        <w:t>ing</w:t>
      </w:r>
      <w:r w:rsidRPr="00774872">
        <w:rPr>
          <w:rFonts w:cstheme="minorHAnsi"/>
          <w:iCs/>
        </w:rPr>
        <w:t xml:space="preserve"> counselling and other emotional support net</w:t>
      </w:r>
      <w:r w:rsidR="00872B8C" w:rsidRPr="00774872">
        <w:rPr>
          <w:rFonts w:cstheme="minorHAnsi"/>
          <w:iCs/>
        </w:rPr>
        <w:t>works</w:t>
      </w:r>
    </w:p>
    <w:p w14:paraId="2BC2FF17" w14:textId="0F1BFB04" w:rsidR="00F8665B" w:rsidRPr="00774872" w:rsidRDefault="00D30115" w:rsidP="001B6BAA">
      <w:pPr>
        <w:spacing w:line="360" w:lineRule="auto"/>
        <w:rPr>
          <w:rFonts w:cstheme="minorHAnsi"/>
          <w:iCs/>
        </w:rPr>
      </w:pPr>
      <w:r w:rsidRPr="00774872">
        <w:rPr>
          <w:rFonts w:cstheme="minorHAnsi"/>
          <w:iCs/>
        </w:rPr>
        <w:t>Some universities also provide</w:t>
      </w:r>
      <w:r w:rsidR="00F8665B" w:rsidRPr="00774872">
        <w:rPr>
          <w:rFonts w:cstheme="minorHAnsi"/>
          <w:iCs/>
        </w:rPr>
        <w:t xml:space="preserve"> access to specialist support to help estranged students</w:t>
      </w:r>
      <w:r w:rsidRPr="00774872">
        <w:rPr>
          <w:rFonts w:cstheme="minorHAnsi"/>
          <w:iCs/>
        </w:rPr>
        <w:t>, where</w:t>
      </w:r>
      <w:r w:rsidR="00F8665B" w:rsidRPr="00774872">
        <w:rPr>
          <w:rFonts w:cstheme="minorHAnsi"/>
          <w:iCs/>
        </w:rPr>
        <w:t xml:space="preserve"> they assign a named person who the student </w:t>
      </w:r>
      <w:r w:rsidR="007B3B5D" w:rsidRPr="00774872">
        <w:rPr>
          <w:rFonts w:cstheme="minorHAnsi"/>
          <w:iCs/>
        </w:rPr>
        <w:t>can</w:t>
      </w:r>
      <w:r w:rsidR="00F8665B" w:rsidRPr="00774872">
        <w:rPr>
          <w:rFonts w:cstheme="minorHAnsi"/>
          <w:iCs/>
        </w:rPr>
        <w:t xml:space="preserve"> turn to for advice and guidance throughout the</w:t>
      </w:r>
      <w:r w:rsidRPr="00774872">
        <w:rPr>
          <w:rFonts w:cstheme="minorHAnsi"/>
          <w:iCs/>
        </w:rPr>
        <w:t xml:space="preserve">ir studies. </w:t>
      </w:r>
      <w:r w:rsidR="00F8665B" w:rsidRPr="00774872">
        <w:rPr>
          <w:rFonts w:cstheme="minorHAnsi"/>
          <w:iCs/>
        </w:rPr>
        <w:t xml:space="preserve">In some cases, if a student thinks their personal circumstances can affect their academic </w:t>
      </w:r>
      <w:r w:rsidR="007B3B5D" w:rsidRPr="00774872">
        <w:rPr>
          <w:rFonts w:cstheme="minorHAnsi"/>
          <w:iCs/>
        </w:rPr>
        <w:t>achievement,</w:t>
      </w:r>
      <w:r w:rsidR="00F8665B" w:rsidRPr="00774872">
        <w:rPr>
          <w:rFonts w:cstheme="minorHAnsi"/>
          <w:iCs/>
        </w:rPr>
        <w:t xml:space="preserve"> they can </w:t>
      </w:r>
      <w:r w:rsidR="0062599C" w:rsidRPr="00774872">
        <w:rPr>
          <w:rFonts w:cstheme="minorHAnsi"/>
          <w:iCs/>
        </w:rPr>
        <w:t>app</w:t>
      </w:r>
      <w:r w:rsidRPr="00774872">
        <w:rPr>
          <w:rFonts w:cstheme="minorHAnsi"/>
          <w:iCs/>
        </w:rPr>
        <w:t>roach</w:t>
      </w:r>
      <w:r w:rsidR="00F8665B" w:rsidRPr="00774872">
        <w:rPr>
          <w:rFonts w:cstheme="minorHAnsi"/>
          <w:iCs/>
        </w:rPr>
        <w:t xml:space="preserve"> their course tutor about their situation. Their tutor can then support them academically to manage their workload and explain the rules </w:t>
      </w:r>
      <w:r w:rsidR="00ED1C41" w:rsidRPr="00774872">
        <w:rPr>
          <w:rFonts w:cstheme="minorHAnsi"/>
          <w:iCs/>
        </w:rPr>
        <w:t>surrounding</w:t>
      </w:r>
      <w:r w:rsidR="00F8665B" w:rsidRPr="00774872">
        <w:rPr>
          <w:rFonts w:cstheme="minorHAnsi"/>
          <w:iCs/>
        </w:rPr>
        <w:t xml:space="preserve"> extenuating circumstances in relation to assignments</w:t>
      </w:r>
      <w:sdt>
        <w:sdtPr>
          <w:rPr>
            <w:rFonts w:cstheme="minorHAnsi"/>
            <w:iCs/>
          </w:rPr>
          <w:id w:val="-602111450"/>
          <w:citation/>
        </w:sdtPr>
        <w:sdtContent>
          <w:r w:rsidR="005B7E06" w:rsidRPr="00774872">
            <w:rPr>
              <w:rFonts w:cstheme="minorHAnsi"/>
              <w:iCs/>
            </w:rPr>
            <w:fldChar w:fldCharType="begin"/>
          </w:r>
          <w:r w:rsidR="00B52B20" w:rsidRPr="00774872">
            <w:rPr>
              <w:rFonts w:cstheme="minorHAnsi"/>
              <w:iCs/>
            </w:rPr>
            <w:instrText xml:space="preserve">CITATION UCA19 \l 2057 </w:instrText>
          </w:r>
          <w:r w:rsidR="005B7E06" w:rsidRPr="00774872">
            <w:rPr>
              <w:rFonts w:cstheme="minorHAnsi"/>
              <w:iCs/>
            </w:rPr>
            <w:fldChar w:fldCharType="separate"/>
          </w:r>
          <w:r w:rsidR="001552AD">
            <w:rPr>
              <w:rFonts w:cstheme="minorHAnsi"/>
              <w:iCs/>
              <w:noProof/>
            </w:rPr>
            <w:t xml:space="preserve"> </w:t>
          </w:r>
          <w:r w:rsidR="001552AD">
            <w:rPr>
              <w:rFonts w:cstheme="minorHAnsi"/>
              <w:noProof/>
            </w:rPr>
            <w:t>[7]</w:t>
          </w:r>
          <w:r w:rsidR="005B7E06" w:rsidRPr="00774872">
            <w:rPr>
              <w:rFonts w:cstheme="minorHAnsi"/>
              <w:iCs/>
            </w:rPr>
            <w:fldChar w:fldCharType="end"/>
          </w:r>
        </w:sdtContent>
      </w:sdt>
      <w:sdt>
        <w:sdtPr>
          <w:rPr>
            <w:rFonts w:cstheme="minorHAnsi"/>
            <w:iCs/>
          </w:rPr>
          <w:id w:val="-602108962"/>
          <w:citation/>
        </w:sdtPr>
        <w:sdtContent>
          <w:r w:rsidR="005F0787" w:rsidRPr="00774872">
            <w:rPr>
              <w:rFonts w:cstheme="minorHAnsi"/>
              <w:iCs/>
            </w:rPr>
            <w:fldChar w:fldCharType="begin"/>
          </w:r>
          <w:r w:rsidR="005F0787" w:rsidRPr="00774872">
            <w:rPr>
              <w:rFonts w:cstheme="minorHAnsi"/>
              <w:iCs/>
            </w:rPr>
            <w:instrText xml:space="preserve"> CITATION Ali13 \l 2057 </w:instrText>
          </w:r>
          <w:r w:rsidR="005F0787" w:rsidRPr="00774872">
            <w:rPr>
              <w:rFonts w:cstheme="minorHAnsi"/>
              <w:iCs/>
            </w:rPr>
            <w:fldChar w:fldCharType="separate"/>
          </w:r>
          <w:r w:rsidR="001552AD">
            <w:rPr>
              <w:rFonts w:cstheme="minorHAnsi"/>
              <w:iCs/>
              <w:noProof/>
            </w:rPr>
            <w:t xml:space="preserve"> </w:t>
          </w:r>
          <w:r w:rsidR="001552AD">
            <w:rPr>
              <w:rFonts w:cstheme="minorHAnsi"/>
              <w:noProof/>
            </w:rPr>
            <w:t>[8]</w:t>
          </w:r>
          <w:r w:rsidR="005F0787" w:rsidRPr="00774872">
            <w:rPr>
              <w:rFonts w:cstheme="minorHAnsi"/>
              <w:iCs/>
            </w:rPr>
            <w:fldChar w:fldCharType="end"/>
          </w:r>
        </w:sdtContent>
      </w:sdt>
      <w:r w:rsidR="00F8665B" w:rsidRPr="00774872">
        <w:rPr>
          <w:rFonts w:cstheme="minorHAnsi"/>
          <w:iCs/>
        </w:rPr>
        <w:t>.</w:t>
      </w:r>
      <w:r w:rsidRPr="00774872">
        <w:rPr>
          <w:rFonts w:cstheme="minorHAnsi"/>
          <w:iCs/>
        </w:rPr>
        <w:t xml:space="preserve"> </w:t>
      </w:r>
    </w:p>
    <w:p w14:paraId="39A14808" w14:textId="6FA591D4" w:rsidR="00243170" w:rsidRPr="00774872" w:rsidRDefault="00C960BB" w:rsidP="001B6BAA">
      <w:pPr>
        <w:spacing w:line="360" w:lineRule="auto"/>
        <w:rPr>
          <w:rFonts w:cstheme="minorHAnsi"/>
          <w:iCs/>
        </w:rPr>
      </w:pPr>
      <w:r w:rsidRPr="00774872">
        <w:rPr>
          <w:rFonts w:cstheme="minorHAnsi"/>
          <w:iCs/>
        </w:rPr>
        <w:t>Currently</w:t>
      </w:r>
      <w:r w:rsidR="00813D8B" w:rsidRPr="00774872">
        <w:rPr>
          <w:rFonts w:cstheme="minorHAnsi"/>
          <w:iCs/>
        </w:rPr>
        <w:t>,</w:t>
      </w:r>
      <w:r w:rsidRPr="00774872">
        <w:rPr>
          <w:rFonts w:cstheme="minorHAnsi"/>
          <w:iCs/>
        </w:rPr>
        <w:t xml:space="preserve"> to reduce the risk of student suicide</w:t>
      </w:r>
      <w:r w:rsidR="00D30115" w:rsidRPr="00774872">
        <w:rPr>
          <w:rFonts w:cstheme="minorHAnsi"/>
          <w:iCs/>
        </w:rPr>
        <w:t>,</w:t>
      </w:r>
      <w:r w:rsidRPr="00774872">
        <w:rPr>
          <w:rFonts w:cstheme="minorHAnsi"/>
          <w:iCs/>
        </w:rPr>
        <w:t xml:space="preserve"> universities in England and Wales are developing</w:t>
      </w:r>
      <w:r w:rsidR="00243170" w:rsidRPr="00774872">
        <w:rPr>
          <w:rFonts w:cstheme="minorHAnsi"/>
          <w:iCs/>
        </w:rPr>
        <w:t xml:space="preserve"> numerous mental health strategies, including</w:t>
      </w:r>
      <w:r w:rsidRPr="00774872">
        <w:rPr>
          <w:rFonts w:cstheme="minorHAnsi"/>
          <w:iCs/>
        </w:rPr>
        <w:t xml:space="preserve"> a </w:t>
      </w:r>
      <w:r w:rsidR="00D30115" w:rsidRPr="00774872">
        <w:rPr>
          <w:rFonts w:cstheme="minorHAnsi"/>
          <w:iCs/>
        </w:rPr>
        <w:t>‘S</w:t>
      </w:r>
      <w:r w:rsidRPr="00774872">
        <w:rPr>
          <w:rFonts w:cstheme="minorHAnsi"/>
          <w:iCs/>
        </w:rPr>
        <w:t xml:space="preserve">uicide </w:t>
      </w:r>
      <w:r w:rsidR="00D30115" w:rsidRPr="00774872">
        <w:rPr>
          <w:rFonts w:cstheme="minorHAnsi"/>
          <w:iCs/>
        </w:rPr>
        <w:t>S</w:t>
      </w:r>
      <w:r w:rsidRPr="00774872">
        <w:rPr>
          <w:rFonts w:cstheme="minorHAnsi"/>
          <w:iCs/>
        </w:rPr>
        <w:t xml:space="preserve">afer </w:t>
      </w:r>
      <w:r w:rsidR="00D30115" w:rsidRPr="00774872">
        <w:rPr>
          <w:rFonts w:cstheme="minorHAnsi"/>
          <w:iCs/>
        </w:rPr>
        <w:t>S</w:t>
      </w:r>
      <w:r w:rsidRPr="00774872">
        <w:rPr>
          <w:rFonts w:cstheme="minorHAnsi"/>
          <w:iCs/>
        </w:rPr>
        <w:t>trategy</w:t>
      </w:r>
      <w:r w:rsidR="00D30115" w:rsidRPr="00774872">
        <w:rPr>
          <w:rFonts w:cstheme="minorHAnsi"/>
          <w:iCs/>
        </w:rPr>
        <w:t>’</w:t>
      </w:r>
      <w:r w:rsidR="00813D8B" w:rsidRPr="00774872">
        <w:rPr>
          <w:rFonts w:cstheme="minorHAnsi"/>
          <w:iCs/>
        </w:rPr>
        <w:t>, which</w:t>
      </w:r>
      <w:r w:rsidRPr="00774872">
        <w:rPr>
          <w:rFonts w:cstheme="minorHAnsi"/>
          <w:iCs/>
        </w:rPr>
        <w:t xml:space="preserve"> should include suicide</w:t>
      </w:r>
      <w:r w:rsidRPr="00D32965">
        <w:rPr>
          <w:rFonts w:asciiTheme="majorHAnsi" w:hAnsiTheme="majorHAnsi" w:cstheme="majorHAnsi"/>
          <w:iCs/>
        </w:rPr>
        <w:t xml:space="preserve"> </w:t>
      </w:r>
      <w:r w:rsidRPr="00774872">
        <w:rPr>
          <w:rFonts w:cstheme="minorHAnsi"/>
          <w:iCs/>
        </w:rPr>
        <w:t>prevention, intervention and postvention. Clear ambition and o</w:t>
      </w:r>
      <w:r w:rsidR="00813D8B" w:rsidRPr="00774872">
        <w:rPr>
          <w:rFonts w:cstheme="minorHAnsi"/>
          <w:iCs/>
        </w:rPr>
        <w:t xml:space="preserve">bjectives should be set out and </w:t>
      </w:r>
      <w:r w:rsidRPr="00774872">
        <w:rPr>
          <w:rFonts w:cstheme="minorHAnsi"/>
          <w:iCs/>
        </w:rPr>
        <w:t xml:space="preserve">created in partnership with staff, </w:t>
      </w:r>
      <w:r w:rsidR="00BF14A7" w:rsidRPr="00774872">
        <w:rPr>
          <w:rFonts w:cstheme="minorHAnsi"/>
          <w:iCs/>
        </w:rPr>
        <w:t>students,</w:t>
      </w:r>
      <w:r w:rsidRPr="00774872">
        <w:rPr>
          <w:rFonts w:cstheme="minorHAnsi"/>
          <w:iCs/>
        </w:rPr>
        <w:t xml:space="preserve"> and external stakeholders</w:t>
      </w:r>
      <w:r w:rsidR="00243170" w:rsidRPr="00774872">
        <w:rPr>
          <w:rFonts w:cstheme="minorHAnsi"/>
          <w:iCs/>
        </w:rPr>
        <w:t xml:space="preserve">. </w:t>
      </w:r>
    </w:p>
    <w:p w14:paraId="0288F20E" w14:textId="4BA9D2AF" w:rsidR="00B008FB" w:rsidRPr="00D32965" w:rsidRDefault="009676C7" w:rsidP="0060737E">
      <w:pPr>
        <w:pStyle w:val="Heading2"/>
      </w:pPr>
      <w:bookmarkStart w:id="11" w:name="_Toc38784444"/>
      <w:bookmarkStart w:id="12" w:name="_Toc38617491"/>
      <w:r>
        <w:lastRenderedPageBreak/>
        <w:t>1</w:t>
      </w:r>
      <w:r w:rsidR="00B008FB" w:rsidRPr="00D32965">
        <w:t>.2 Rationale</w:t>
      </w:r>
      <w:bookmarkEnd w:id="11"/>
      <w:bookmarkEnd w:id="12"/>
    </w:p>
    <w:p w14:paraId="6B53B2D3" w14:textId="7376E8DD" w:rsidR="00243170" w:rsidRPr="00774872" w:rsidRDefault="00243170" w:rsidP="001B6BAA">
      <w:pPr>
        <w:spacing w:line="360" w:lineRule="auto"/>
        <w:rPr>
          <w:rFonts w:cstheme="minorHAnsi"/>
          <w:iCs/>
        </w:rPr>
      </w:pPr>
      <w:r w:rsidRPr="00774872">
        <w:rPr>
          <w:rFonts w:cstheme="minorHAnsi"/>
          <w:iCs/>
        </w:rPr>
        <w:t xml:space="preserve">It is evident that, although Universities are attempting to adapt </w:t>
      </w:r>
      <w:r w:rsidR="00813D8B" w:rsidRPr="00774872">
        <w:rPr>
          <w:rFonts w:cstheme="minorHAnsi"/>
          <w:iCs/>
        </w:rPr>
        <w:t>and play ‘catch-up’, students’</w:t>
      </w:r>
      <w:r w:rsidRPr="00774872">
        <w:rPr>
          <w:rFonts w:cstheme="minorHAnsi"/>
          <w:iCs/>
        </w:rPr>
        <w:t xml:space="preserve"> mental health needs are not currently being met and</w:t>
      </w:r>
      <w:r w:rsidR="00B008FB" w:rsidRPr="00774872">
        <w:rPr>
          <w:rFonts w:cstheme="minorHAnsi"/>
          <w:iCs/>
        </w:rPr>
        <w:t xml:space="preserve"> </w:t>
      </w:r>
      <w:r w:rsidR="00813D8B" w:rsidRPr="00774872">
        <w:rPr>
          <w:rFonts w:cstheme="minorHAnsi"/>
          <w:iCs/>
        </w:rPr>
        <w:t>has been shown to</w:t>
      </w:r>
      <w:r w:rsidRPr="00774872">
        <w:rPr>
          <w:rFonts w:cstheme="minorHAnsi"/>
          <w:iCs/>
        </w:rPr>
        <w:t xml:space="preserve"> have permanent damaging consequences.</w:t>
      </w:r>
      <w:r w:rsidR="00813D8B" w:rsidRPr="00774872">
        <w:rPr>
          <w:rFonts w:cstheme="minorHAnsi"/>
          <w:iCs/>
        </w:rPr>
        <w:t xml:space="preserve"> In response, this project aims</w:t>
      </w:r>
      <w:r w:rsidR="00B008FB" w:rsidRPr="00774872">
        <w:rPr>
          <w:rFonts w:cstheme="minorHAnsi"/>
          <w:iCs/>
        </w:rPr>
        <w:t xml:space="preserve"> to gain new insights into this issue and suggest informed, digital solutions to help University </w:t>
      </w:r>
      <w:r w:rsidR="00BF0E08" w:rsidRPr="00774872">
        <w:rPr>
          <w:rFonts w:cstheme="minorHAnsi"/>
          <w:iCs/>
        </w:rPr>
        <w:t>Wellbeing</w:t>
      </w:r>
      <w:r w:rsidR="00B008FB" w:rsidRPr="00774872">
        <w:rPr>
          <w:rFonts w:cstheme="minorHAnsi"/>
          <w:iCs/>
        </w:rPr>
        <w:t xml:space="preserve"> Services to better meet </w:t>
      </w:r>
      <w:r w:rsidR="00813D8B" w:rsidRPr="00774872">
        <w:rPr>
          <w:rFonts w:cstheme="minorHAnsi"/>
          <w:iCs/>
        </w:rPr>
        <w:t xml:space="preserve">student </w:t>
      </w:r>
      <w:r w:rsidR="00B008FB" w:rsidRPr="00774872">
        <w:rPr>
          <w:rFonts w:cstheme="minorHAnsi"/>
          <w:iCs/>
        </w:rPr>
        <w:t xml:space="preserve">mental health needs. </w:t>
      </w:r>
    </w:p>
    <w:p w14:paraId="25CB0C13" w14:textId="6E773B34" w:rsidR="00F5086A" w:rsidRPr="00774872" w:rsidRDefault="00DB4D04" w:rsidP="001B6BAA">
      <w:pPr>
        <w:spacing w:line="360" w:lineRule="auto"/>
        <w:rPr>
          <w:rFonts w:cstheme="minorHAnsi"/>
          <w:iCs/>
        </w:rPr>
      </w:pPr>
      <w:r>
        <w:rPr>
          <w:rFonts w:cstheme="minorHAnsi"/>
          <w:iCs/>
        </w:rPr>
        <w:t>Effective Wellbeing Services</w:t>
      </w:r>
      <w:r w:rsidR="00F5086A" w:rsidRPr="00774872">
        <w:rPr>
          <w:rFonts w:cstheme="minorHAnsi"/>
          <w:iCs/>
        </w:rPr>
        <w:t xml:space="preserve"> </w:t>
      </w:r>
      <w:r>
        <w:rPr>
          <w:rFonts w:cstheme="minorHAnsi"/>
          <w:iCs/>
        </w:rPr>
        <w:t>are</w:t>
      </w:r>
      <w:r w:rsidR="00F5086A" w:rsidRPr="00774872">
        <w:rPr>
          <w:rFonts w:cstheme="minorHAnsi"/>
          <w:iCs/>
        </w:rPr>
        <w:t xml:space="preserve"> vital for both students and universities, as it is imperative for universities to identify early signs for students who may be at risk </w:t>
      </w:r>
      <w:r w:rsidR="003F1A04" w:rsidRPr="00774872">
        <w:rPr>
          <w:rFonts w:cstheme="minorHAnsi"/>
          <w:iCs/>
        </w:rPr>
        <w:t xml:space="preserve">and provide them with the correct support to achieve their </w:t>
      </w:r>
      <w:r>
        <w:rPr>
          <w:rFonts w:cstheme="minorHAnsi"/>
          <w:iCs/>
        </w:rPr>
        <w:t>potential</w:t>
      </w:r>
      <w:r w:rsidR="003F1A04" w:rsidRPr="00774872">
        <w:rPr>
          <w:rFonts w:cstheme="minorHAnsi"/>
          <w:iCs/>
        </w:rPr>
        <w:t>.</w:t>
      </w:r>
      <w:r>
        <w:rPr>
          <w:rFonts w:cstheme="minorHAnsi"/>
          <w:iCs/>
        </w:rPr>
        <w:t xml:space="preserve"> The academic success of students (and therefore universities) can be severely hindered by poor mental health, so the implications of this project have multiple benefits for multiple stakeholders.</w:t>
      </w:r>
    </w:p>
    <w:p w14:paraId="0B49B083" w14:textId="0AE0DB11" w:rsidR="00B008FB" w:rsidRPr="00D32965" w:rsidRDefault="009676C7" w:rsidP="0060737E">
      <w:pPr>
        <w:pStyle w:val="Heading2"/>
      </w:pPr>
      <w:bookmarkStart w:id="13" w:name="_Toc38784445"/>
      <w:bookmarkStart w:id="14" w:name="_Toc38617492"/>
      <w:r>
        <w:t>1.</w:t>
      </w:r>
      <w:r w:rsidR="00B008FB" w:rsidRPr="00D32965">
        <w:t>3 Aim</w:t>
      </w:r>
      <w:r w:rsidR="007E4B48" w:rsidRPr="00D32965">
        <w:t>s</w:t>
      </w:r>
      <w:r w:rsidR="00B008FB" w:rsidRPr="00D32965">
        <w:t xml:space="preserve"> and Objectives</w:t>
      </w:r>
      <w:bookmarkEnd w:id="13"/>
      <w:bookmarkEnd w:id="14"/>
    </w:p>
    <w:p w14:paraId="1E031EBE" w14:textId="5C7D00A4" w:rsidR="00763507" w:rsidRPr="00774872" w:rsidRDefault="00763507" w:rsidP="001B6BAA">
      <w:pPr>
        <w:spacing w:line="360" w:lineRule="auto"/>
        <w:rPr>
          <w:rFonts w:cstheme="minorHAnsi"/>
          <w:iCs/>
        </w:rPr>
      </w:pPr>
      <w:r w:rsidRPr="00774872">
        <w:rPr>
          <w:rFonts w:cstheme="minorHAnsi"/>
          <w:iCs/>
        </w:rPr>
        <w:t xml:space="preserve">The aim of this project is to explore how technology can improve student interaction with University </w:t>
      </w:r>
      <w:r w:rsidR="00BF0E08" w:rsidRPr="00774872">
        <w:rPr>
          <w:rFonts w:cstheme="minorHAnsi"/>
          <w:iCs/>
        </w:rPr>
        <w:t>Wellbeing</w:t>
      </w:r>
      <w:r w:rsidRPr="00774872">
        <w:rPr>
          <w:rFonts w:cstheme="minorHAnsi"/>
          <w:iCs/>
        </w:rPr>
        <w:t xml:space="preserve"> Services. This will be fulfilled through the following objectives:</w:t>
      </w:r>
    </w:p>
    <w:p w14:paraId="59F85356" w14:textId="70866B52" w:rsidR="00763507" w:rsidRPr="00774872" w:rsidRDefault="00763507" w:rsidP="008C3AFA">
      <w:pPr>
        <w:pStyle w:val="ListParagraph"/>
        <w:numPr>
          <w:ilvl w:val="0"/>
          <w:numId w:val="8"/>
        </w:numPr>
        <w:spacing w:line="360" w:lineRule="auto"/>
        <w:rPr>
          <w:rFonts w:cstheme="minorHAnsi"/>
          <w:iCs/>
        </w:rPr>
      </w:pPr>
      <w:r w:rsidRPr="00774872">
        <w:rPr>
          <w:rFonts w:cstheme="minorHAnsi"/>
          <w:iCs/>
        </w:rPr>
        <w:t xml:space="preserve">Establish the effectiveness of student </w:t>
      </w:r>
      <w:r w:rsidR="00BF0E08" w:rsidRPr="00774872">
        <w:rPr>
          <w:rFonts w:cstheme="minorHAnsi"/>
          <w:iCs/>
        </w:rPr>
        <w:t>wellbeing</w:t>
      </w:r>
      <w:r w:rsidRPr="00774872">
        <w:rPr>
          <w:rFonts w:cstheme="minorHAnsi"/>
          <w:iCs/>
        </w:rPr>
        <w:t xml:space="preserve"> services at present</w:t>
      </w:r>
    </w:p>
    <w:p w14:paraId="3DD57518" w14:textId="1D5765C1" w:rsidR="00763507" w:rsidRPr="00774872" w:rsidRDefault="00763507" w:rsidP="008C3AFA">
      <w:pPr>
        <w:pStyle w:val="ListParagraph"/>
        <w:numPr>
          <w:ilvl w:val="0"/>
          <w:numId w:val="8"/>
        </w:numPr>
        <w:spacing w:line="360" w:lineRule="auto"/>
        <w:rPr>
          <w:rFonts w:cstheme="minorHAnsi"/>
          <w:iCs/>
        </w:rPr>
      </w:pPr>
      <w:r w:rsidRPr="00774872">
        <w:rPr>
          <w:rFonts w:cstheme="minorHAnsi"/>
          <w:iCs/>
        </w:rPr>
        <w:t xml:space="preserve">Determine how the effectiveness of student </w:t>
      </w:r>
      <w:r w:rsidR="00BF0E08" w:rsidRPr="00774872">
        <w:rPr>
          <w:rFonts w:cstheme="minorHAnsi"/>
          <w:iCs/>
        </w:rPr>
        <w:t>wellbeing</w:t>
      </w:r>
      <w:r w:rsidRPr="00774872">
        <w:rPr>
          <w:rFonts w:cstheme="minorHAnsi"/>
          <w:iCs/>
        </w:rPr>
        <w:t xml:space="preserve"> services can be improved</w:t>
      </w:r>
    </w:p>
    <w:p w14:paraId="1D67AC18" w14:textId="1189FCD7" w:rsidR="00763507" w:rsidRPr="00774872" w:rsidRDefault="00763507" w:rsidP="008C3AFA">
      <w:pPr>
        <w:pStyle w:val="ListParagraph"/>
        <w:numPr>
          <w:ilvl w:val="0"/>
          <w:numId w:val="8"/>
        </w:numPr>
        <w:spacing w:line="360" w:lineRule="auto"/>
        <w:rPr>
          <w:rFonts w:cstheme="minorHAnsi"/>
          <w:iCs/>
        </w:rPr>
      </w:pPr>
      <w:r w:rsidRPr="00774872">
        <w:rPr>
          <w:rFonts w:cstheme="minorHAnsi"/>
          <w:iCs/>
        </w:rPr>
        <w:t xml:space="preserve">Explore how digitisation of student </w:t>
      </w:r>
      <w:r w:rsidR="00BF0E08" w:rsidRPr="00774872">
        <w:rPr>
          <w:rFonts w:cstheme="minorHAnsi"/>
          <w:iCs/>
        </w:rPr>
        <w:t>wellbeing</w:t>
      </w:r>
      <w:r w:rsidRPr="00774872">
        <w:rPr>
          <w:rFonts w:cstheme="minorHAnsi"/>
          <w:iCs/>
        </w:rPr>
        <w:t xml:space="preserve"> services can bridge the shortcomings identified through the project</w:t>
      </w:r>
    </w:p>
    <w:p w14:paraId="727ECA53" w14:textId="457897B1" w:rsidR="00763507" w:rsidRDefault="00763507" w:rsidP="008C3AFA">
      <w:pPr>
        <w:pStyle w:val="ListParagraph"/>
        <w:numPr>
          <w:ilvl w:val="0"/>
          <w:numId w:val="8"/>
        </w:numPr>
        <w:spacing w:line="360" w:lineRule="auto"/>
        <w:rPr>
          <w:rFonts w:cstheme="minorHAnsi"/>
          <w:iCs/>
        </w:rPr>
      </w:pPr>
      <w:r w:rsidRPr="00774872">
        <w:rPr>
          <w:rFonts w:cstheme="minorHAnsi"/>
          <w:iCs/>
        </w:rPr>
        <w:t xml:space="preserve">Deliver informed </w:t>
      </w:r>
      <w:r w:rsidR="00EC0D7A" w:rsidRPr="00774872">
        <w:rPr>
          <w:rFonts w:cstheme="minorHAnsi"/>
          <w:iCs/>
        </w:rPr>
        <w:t>guidance for</w:t>
      </w:r>
      <w:r w:rsidRPr="00774872">
        <w:rPr>
          <w:rFonts w:cstheme="minorHAnsi"/>
          <w:iCs/>
        </w:rPr>
        <w:t xml:space="preserve"> universities to incorporate digitisation into their </w:t>
      </w:r>
      <w:r w:rsidR="00BF0E08" w:rsidRPr="00774872">
        <w:rPr>
          <w:rFonts w:cstheme="minorHAnsi"/>
          <w:iCs/>
        </w:rPr>
        <w:t>Wellbeing</w:t>
      </w:r>
      <w:r w:rsidRPr="00774872">
        <w:rPr>
          <w:rFonts w:cstheme="minorHAnsi"/>
          <w:iCs/>
        </w:rPr>
        <w:t xml:space="preserve"> Services </w:t>
      </w:r>
    </w:p>
    <w:p w14:paraId="3E603393" w14:textId="368C2637" w:rsidR="00663FEA" w:rsidRPr="00AC7356" w:rsidRDefault="00663FEA" w:rsidP="00AC7356">
      <w:pPr>
        <w:spacing w:line="360" w:lineRule="auto"/>
        <w:rPr>
          <w:rFonts w:cstheme="minorHAnsi"/>
          <w:iCs/>
        </w:rPr>
      </w:pPr>
      <w:r w:rsidRPr="00AC7356">
        <w:rPr>
          <w:rFonts w:cstheme="minorHAnsi"/>
          <w:iCs/>
        </w:rPr>
        <w:t xml:space="preserve">Furthermore, the following </w:t>
      </w:r>
      <w:r w:rsidR="00AC7356" w:rsidRPr="00AC7356">
        <w:rPr>
          <w:rFonts w:cstheme="minorHAnsi"/>
          <w:iCs/>
        </w:rPr>
        <w:t xml:space="preserve">research </w:t>
      </w:r>
      <w:r w:rsidRPr="00AC7356">
        <w:rPr>
          <w:rFonts w:cstheme="minorHAnsi"/>
          <w:iCs/>
        </w:rPr>
        <w:t>question</w:t>
      </w:r>
      <w:r w:rsidR="00AC7356" w:rsidRPr="00AC7356">
        <w:rPr>
          <w:rFonts w:cstheme="minorHAnsi"/>
          <w:iCs/>
        </w:rPr>
        <w:t xml:space="preserve"> (forming the </w:t>
      </w:r>
      <w:r w:rsidRPr="00AC7356">
        <w:rPr>
          <w:rFonts w:cstheme="minorHAnsi"/>
          <w:iCs/>
        </w:rPr>
        <w:t>hypothesis</w:t>
      </w:r>
      <w:r w:rsidR="00AC7356" w:rsidRPr="00AC7356">
        <w:rPr>
          <w:rFonts w:cstheme="minorHAnsi"/>
          <w:iCs/>
        </w:rPr>
        <w:t>)</w:t>
      </w:r>
      <w:r w:rsidRPr="00AC7356">
        <w:rPr>
          <w:rFonts w:cstheme="minorHAnsi"/>
          <w:iCs/>
        </w:rPr>
        <w:t xml:space="preserve"> will be tested:</w:t>
      </w:r>
      <w:r>
        <w:rPr>
          <w:rFonts w:cstheme="minorHAnsi"/>
          <w:iCs/>
        </w:rPr>
        <w:t xml:space="preserve"> </w:t>
      </w:r>
      <w:r w:rsidR="00AC7356" w:rsidRPr="00AC7356">
        <w:rPr>
          <w:rFonts w:cstheme="minorHAnsi"/>
          <w:b/>
          <w:i/>
          <w:iCs/>
        </w:rPr>
        <w:t>‘D</w:t>
      </w:r>
      <w:r w:rsidRPr="00AC7356">
        <w:rPr>
          <w:rFonts w:cstheme="minorHAnsi"/>
          <w:b/>
          <w:i/>
          <w:iCs/>
        </w:rPr>
        <w:t xml:space="preserve">igitisation of </w:t>
      </w:r>
      <w:r w:rsidR="007049C2">
        <w:rPr>
          <w:rFonts w:cstheme="minorHAnsi"/>
          <w:b/>
          <w:i/>
          <w:iCs/>
        </w:rPr>
        <w:t>W</w:t>
      </w:r>
      <w:r w:rsidR="00AC7356">
        <w:rPr>
          <w:rFonts w:cstheme="minorHAnsi"/>
          <w:b/>
          <w:i/>
          <w:iCs/>
        </w:rPr>
        <w:t>ellbeing</w:t>
      </w:r>
      <w:r w:rsidR="007049C2">
        <w:rPr>
          <w:rFonts w:cstheme="minorHAnsi"/>
          <w:b/>
          <w:i/>
          <w:iCs/>
        </w:rPr>
        <w:t xml:space="preserve"> Services; specifically </w:t>
      </w:r>
      <w:r w:rsidRPr="00AC7356">
        <w:rPr>
          <w:rFonts w:cstheme="minorHAnsi"/>
          <w:b/>
          <w:i/>
          <w:iCs/>
        </w:rPr>
        <w:t>monitoring, signposting</w:t>
      </w:r>
      <w:r w:rsidR="00AC7356">
        <w:rPr>
          <w:rFonts w:cstheme="minorHAnsi"/>
          <w:b/>
          <w:i/>
          <w:iCs/>
        </w:rPr>
        <w:t xml:space="preserve"> support</w:t>
      </w:r>
      <w:r w:rsidRPr="00AC7356">
        <w:rPr>
          <w:rFonts w:cstheme="minorHAnsi"/>
          <w:b/>
          <w:i/>
          <w:iCs/>
        </w:rPr>
        <w:t xml:space="preserve"> and </w:t>
      </w:r>
      <w:r w:rsidR="00AC7356">
        <w:rPr>
          <w:rFonts w:cstheme="minorHAnsi"/>
          <w:b/>
          <w:i/>
          <w:iCs/>
        </w:rPr>
        <w:t xml:space="preserve">early </w:t>
      </w:r>
      <w:r w:rsidRPr="00AC7356">
        <w:rPr>
          <w:rFonts w:cstheme="minorHAnsi"/>
          <w:b/>
          <w:i/>
          <w:iCs/>
        </w:rPr>
        <w:t>intervention</w:t>
      </w:r>
      <w:r w:rsidR="007049C2">
        <w:rPr>
          <w:rFonts w:cstheme="minorHAnsi"/>
          <w:b/>
          <w:i/>
          <w:iCs/>
        </w:rPr>
        <w:t>,</w:t>
      </w:r>
      <w:r w:rsidRPr="00AC7356">
        <w:rPr>
          <w:rFonts w:cstheme="minorHAnsi"/>
          <w:b/>
          <w:i/>
          <w:iCs/>
        </w:rPr>
        <w:t xml:space="preserve"> can improve </w:t>
      </w:r>
      <w:r w:rsidR="00AC7356" w:rsidRPr="00AC7356">
        <w:rPr>
          <w:rFonts w:cstheme="minorHAnsi"/>
          <w:b/>
          <w:i/>
          <w:iCs/>
        </w:rPr>
        <w:t>the Wellbeing</w:t>
      </w:r>
      <w:r w:rsidRPr="00AC7356">
        <w:rPr>
          <w:rFonts w:cstheme="minorHAnsi"/>
          <w:b/>
          <w:i/>
          <w:iCs/>
        </w:rPr>
        <w:t xml:space="preserve"> </w:t>
      </w:r>
      <w:r w:rsidR="007049C2">
        <w:rPr>
          <w:rFonts w:cstheme="minorHAnsi"/>
          <w:b/>
          <w:i/>
          <w:iCs/>
        </w:rPr>
        <w:t>of</w:t>
      </w:r>
      <w:r w:rsidRPr="00AC7356">
        <w:rPr>
          <w:rFonts w:cstheme="minorHAnsi"/>
          <w:b/>
          <w:i/>
          <w:iCs/>
        </w:rPr>
        <w:t xml:space="preserve"> </w:t>
      </w:r>
      <w:r w:rsidR="007049C2">
        <w:rPr>
          <w:rFonts w:cstheme="minorHAnsi"/>
          <w:b/>
          <w:i/>
          <w:iCs/>
        </w:rPr>
        <w:t>U</w:t>
      </w:r>
      <w:r w:rsidRPr="00AC7356">
        <w:rPr>
          <w:rFonts w:cstheme="minorHAnsi"/>
          <w:b/>
          <w:i/>
          <w:iCs/>
        </w:rPr>
        <w:t xml:space="preserve">niversity </w:t>
      </w:r>
      <w:r w:rsidR="007049C2">
        <w:rPr>
          <w:rFonts w:cstheme="minorHAnsi"/>
          <w:b/>
          <w:i/>
          <w:iCs/>
        </w:rPr>
        <w:t>S</w:t>
      </w:r>
      <w:r w:rsidR="00AC7356" w:rsidRPr="00AC7356">
        <w:rPr>
          <w:rFonts w:cstheme="minorHAnsi"/>
          <w:b/>
          <w:i/>
          <w:iCs/>
        </w:rPr>
        <w:t>tudents</w:t>
      </w:r>
      <w:r w:rsidR="00AC7356">
        <w:rPr>
          <w:rFonts w:cstheme="minorHAnsi"/>
          <w:b/>
          <w:i/>
          <w:iCs/>
        </w:rPr>
        <w:t>’.</w:t>
      </w:r>
    </w:p>
    <w:p w14:paraId="4E0F591B" w14:textId="7E7AE8F4" w:rsidR="0001703A" w:rsidRDefault="00607E14" w:rsidP="001B6BAA">
      <w:pPr>
        <w:spacing w:after="0" w:line="360" w:lineRule="auto"/>
        <w:rPr>
          <w:rFonts w:eastAsia="Times New Roman" w:cstheme="minorHAnsi"/>
          <w:color w:val="000000"/>
          <w:lang w:eastAsia="en-GB"/>
        </w:rPr>
      </w:pPr>
      <w:r w:rsidRPr="00774872">
        <w:rPr>
          <w:rFonts w:eastAsia="Times New Roman" w:cstheme="minorHAnsi"/>
          <w:color w:val="000000"/>
          <w:lang w:eastAsia="en-GB"/>
        </w:rPr>
        <w:t xml:space="preserve">The </w:t>
      </w:r>
      <w:r w:rsidR="00922C3F" w:rsidRPr="00774872">
        <w:rPr>
          <w:rFonts w:eastAsia="Times New Roman" w:cstheme="minorHAnsi"/>
          <w:color w:val="000000"/>
          <w:lang w:eastAsia="en-GB"/>
        </w:rPr>
        <w:t>project</w:t>
      </w:r>
      <w:r w:rsidRPr="00774872">
        <w:rPr>
          <w:rFonts w:eastAsia="Times New Roman" w:cstheme="minorHAnsi"/>
          <w:color w:val="000000"/>
          <w:lang w:eastAsia="en-GB"/>
        </w:rPr>
        <w:t xml:space="preserve"> will be </w:t>
      </w:r>
      <w:r w:rsidR="00813D8B" w:rsidRPr="00774872">
        <w:rPr>
          <w:rFonts w:eastAsia="Times New Roman" w:cstheme="minorHAnsi"/>
          <w:color w:val="000000"/>
          <w:lang w:eastAsia="en-GB"/>
        </w:rPr>
        <w:t>conducted by employing</w:t>
      </w:r>
      <w:r w:rsidR="002077CB" w:rsidRPr="00774872">
        <w:rPr>
          <w:rFonts w:eastAsia="Times New Roman" w:cstheme="minorHAnsi"/>
          <w:color w:val="000000"/>
          <w:lang w:eastAsia="en-GB"/>
        </w:rPr>
        <w:t xml:space="preserve"> a holistic </w:t>
      </w:r>
      <w:r w:rsidR="0062599C" w:rsidRPr="00774872">
        <w:rPr>
          <w:rFonts w:eastAsia="Times New Roman" w:cstheme="minorHAnsi"/>
          <w:color w:val="000000"/>
          <w:lang w:eastAsia="en-GB"/>
        </w:rPr>
        <w:t>app</w:t>
      </w:r>
      <w:r w:rsidR="002077CB" w:rsidRPr="00774872">
        <w:rPr>
          <w:rFonts w:eastAsia="Times New Roman" w:cstheme="minorHAnsi"/>
          <w:color w:val="000000"/>
          <w:lang w:eastAsia="en-GB"/>
        </w:rPr>
        <w:t>roach</w:t>
      </w:r>
      <w:r w:rsidR="00E23F65" w:rsidRPr="00774872">
        <w:rPr>
          <w:rFonts w:eastAsia="Times New Roman" w:cstheme="minorHAnsi"/>
          <w:color w:val="000000"/>
          <w:lang w:eastAsia="en-GB"/>
        </w:rPr>
        <w:t>. Firstly, t</w:t>
      </w:r>
      <w:r w:rsidR="002077CB" w:rsidRPr="00774872">
        <w:rPr>
          <w:rFonts w:eastAsia="Times New Roman" w:cstheme="minorHAnsi"/>
          <w:color w:val="000000"/>
          <w:lang w:eastAsia="en-GB"/>
        </w:rPr>
        <w:t xml:space="preserve">he </w:t>
      </w:r>
      <w:r w:rsidR="00E23F65" w:rsidRPr="00774872">
        <w:rPr>
          <w:rFonts w:eastAsia="Times New Roman" w:cstheme="minorHAnsi"/>
          <w:color w:val="000000"/>
          <w:lang w:eastAsia="en-GB"/>
        </w:rPr>
        <w:t xml:space="preserve">literature review will </w:t>
      </w:r>
      <w:r w:rsidR="00922C3F" w:rsidRPr="00774872">
        <w:rPr>
          <w:rFonts w:eastAsia="Times New Roman" w:cstheme="minorHAnsi"/>
          <w:color w:val="000000"/>
          <w:lang w:eastAsia="en-GB"/>
        </w:rPr>
        <w:t>provide an in-depth examination of</w:t>
      </w:r>
      <w:r w:rsidR="00E23F65" w:rsidRPr="00774872">
        <w:rPr>
          <w:rFonts w:eastAsia="Times New Roman" w:cstheme="minorHAnsi"/>
          <w:color w:val="000000"/>
          <w:lang w:eastAsia="en-GB"/>
        </w:rPr>
        <w:t xml:space="preserve"> the topic and help to narrow do</w:t>
      </w:r>
      <w:r w:rsidR="00813D8B" w:rsidRPr="00774872">
        <w:rPr>
          <w:rFonts w:eastAsia="Times New Roman" w:cstheme="minorHAnsi"/>
          <w:color w:val="000000"/>
          <w:lang w:eastAsia="en-GB"/>
        </w:rPr>
        <w:t xml:space="preserve">wn the scope of the issue. This </w:t>
      </w:r>
      <w:r w:rsidR="00E23F65" w:rsidRPr="00774872">
        <w:rPr>
          <w:rFonts w:eastAsia="Times New Roman" w:cstheme="minorHAnsi"/>
          <w:color w:val="000000"/>
          <w:lang w:eastAsia="en-GB"/>
        </w:rPr>
        <w:t>will inform the methodology</w:t>
      </w:r>
      <w:r w:rsidR="00922C3F" w:rsidRPr="00774872">
        <w:rPr>
          <w:rFonts w:eastAsia="Times New Roman" w:cstheme="minorHAnsi"/>
          <w:color w:val="000000"/>
          <w:lang w:eastAsia="en-GB"/>
        </w:rPr>
        <w:t xml:space="preserve"> which will set out</w:t>
      </w:r>
      <w:r w:rsidR="00813D8B" w:rsidRPr="00774872">
        <w:rPr>
          <w:rFonts w:eastAsia="Times New Roman" w:cstheme="minorHAnsi"/>
          <w:color w:val="000000"/>
          <w:lang w:eastAsia="en-GB"/>
        </w:rPr>
        <w:t xml:space="preserve"> how the issue will be </w:t>
      </w:r>
      <w:r w:rsidR="00D32965" w:rsidRPr="00774872">
        <w:rPr>
          <w:rFonts w:eastAsia="Times New Roman" w:cstheme="minorHAnsi"/>
          <w:color w:val="000000"/>
          <w:lang w:eastAsia="en-GB"/>
        </w:rPr>
        <w:t>explored</w:t>
      </w:r>
      <w:r w:rsidR="002B3B85">
        <w:rPr>
          <w:rFonts w:eastAsia="Times New Roman" w:cstheme="minorHAnsi"/>
          <w:color w:val="000000"/>
          <w:lang w:eastAsia="en-GB"/>
        </w:rPr>
        <w:t>. T</w:t>
      </w:r>
      <w:r w:rsidR="00922C3F" w:rsidRPr="00774872">
        <w:rPr>
          <w:rFonts w:eastAsia="Times New Roman" w:cstheme="minorHAnsi"/>
          <w:color w:val="000000"/>
          <w:lang w:eastAsia="en-GB"/>
        </w:rPr>
        <w:t>he data gathered</w:t>
      </w:r>
      <w:r w:rsidR="002B3B85">
        <w:rPr>
          <w:rFonts w:eastAsia="Times New Roman" w:cstheme="minorHAnsi"/>
          <w:color w:val="000000"/>
          <w:lang w:eastAsia="en-GB"/>
        </w:rPr>
        <w:t xml:space="preserve"> from this</w:t>
      </w:r>
      <w:r w:rsidR="00922C3F" w:rsidRPr="00774872">
        <w:rPr>
          <w:rFonts w:eastAsia="Times New Roman" w:cstheme="minorHAnsi"/>
          <w:color w:val="000000"/>
          <w:lang w:eastAsia="en-GB"/>
        </w:rPr>
        <w:t xml:space="preserve"> will undergo data analysis and a prototype digital solution will be developed. This will </w:t>
      </w:r>
      <w:r w:rsidR="00813D8B" w:rsidRPr="00774872">
        <w:rPr>
          <w:rFonts w:eastAsia="Times New Roman" w:cstheme="minorHAnsi"/>
          <w:color w:val="000000"/>
          <w:lang w:eastAsia="en-GB"/>
        </w:rPr>
        <w:t xml:space="preserve">then </w:t>
      </w:r>
      <w:r w:rsidR="00922C3F" w:rsidRPr="00774872">
        <w:rPr>
          <w:rFonts w:eastAsia="Times New Roman" w:cstheme="minorHAnsi"/>
          <w:color w:val="000000"/>
          <w:lang w:eastAsia="en-GB"/>
        </w:rPr>
        <w:t xml:space="preserve">undergo a </w:t>
      </w:r>
      <w:r w:rsidR="00813D8B" w:rsidRPr="00774872">
        <w:rPr>
          <w:rFonts w:eastAsia="Times New Roman" w:cstheme="minorHAnsi"/>
          <w:color w:val="000000"/>
          <w:lang w:eastAsia="en-GB"/>
        </w:rPr>
        <w:t xml:space="preserve">review by a student sample and, </w:t>
      </w:r>
      <w:r w:rsidR="00922C3F" w:rsidRPr="00774872">
        <w:rPr>
          <w:rFonts w:eastAsia="Times New Roman" w:cstheme="minorHAnsi"/>
          <w:color w:val="000000"/>
          <w:lang w:eastAsia="en-GB"/>
        </w:rPr>
        <w:t>finally</w:t>
      </w:r>
      <w:r w:rsidR="00813D8B" w:rsidRPr="00774872">
        <w:rPr>
          <w:rFonts w:eastAsia="Times New Roman" w:cstheme="minorHAnsi"/>
          <w:color w:val="000000"/>
          <w:lang w:eastAsia="en-GB"/>
        </w:rPr>
        <w:t>,</w:t>
      </w:r>
      <w:r w:rsidR="00922C3F" w:rsidRPr="00774872">
        <w:rPr>
          <w:rFonts w:eastAsia="Times New Roman" w:cstheme="minorHAnsi"/>
          <w:color w:val="000000"/>
          <w:lang w:eastAsia="en-GB"/>
        </w:rPr>
        <w:t xml:space="preserve"> a set of guidelines and princi</w:t>
      </w:r>
      <w:r w:rsidR="00813D8B" w:rsidRPr="00774872">
        <w:rPr>
          <w:rFonts w:eastAsia="Times New Roman" w:cstheme="minorHAnsi"/>
          <w:color w:val="000000"/>
          <w:lang w:eastAsia="en-GB"/>
        </w:rPr>
        <w:t>ples will be developed to help u</w:t>
      </w:r>
      <w:r w:rsidR="00922C3F" w:rsidRPr="00774872">
        <w:rPr>
          <w:rFonts w:eastAsia="Times New Roman" w:cstheme="minorHAnsi"/>
          <w:color w:val="000000"/>
          <w:lang w:eastAsia="en-GB"/>
        </w:rPr>
        <w:t xml:space="preserve">niversities implement the identified digital solution. </w:t>
      </w:r>
    </w:p>
    <w:p w14:paraId="3B60C358" w14:textId="275552CA" w:rsidR="00670BC2" w:rsidRPr="0001703A" w:rsidRDefault="00670BC2" w:rsidP="00607E14">
      <w:pPr>
        <w:spacing w:after="0" w:line="240" w:lineRule="auto"/>
        <w:rPr>
          <w:rFonts w:asciiTheme="majorHAnsi" w:eastAsia="Times New Roman" w:hAnsiTheme="majorHAnsi" w:cstheme="majorHAnsi"/>
          <w:color w:val="000000"/>
          <w:lang w:eastAsia="en-GB"/>
        </w:rPr>
        <w:sectPr w:rsidR="00670BC2" w:rsidRPr="0001703A">
          <w:footerReference w:type="default" r:id="rId20"/>
          <w:footerReference w:type="first" r:id="rId21"/>
          <w:pgSz w:w="11906" w:h="16838"/>
          <w:pgMar w:top="1440" w:right="1440" w:bottom="1440" w:left="1440" w:header="708" w:footer="708" w:gutter="0"/>
          <w:cols w:space="708"/>
          <w:docGrid w:linePitch="360"/>
        </w:sectPr>
      </w:pPr>
    </w:p>
    <w:p w14:paraId="540939E2" w14:textId="39F5CC1B" w:rsidR="00462571" w:rsidRDefault="00462571" w:rsidP="00462571">
      <w:pPr>
        <w:pStyle w:val="Heading1"/>
      </w:pPr>
      <w:bookmarkStart w:id="15" w:name="_Toc38784446"/>
      <w:bookmarkStart w:id="16" w:name="_Toc38617493"/>
      <w:r>
        <w:lastRenderedPageBreak/>
        <w:t>2. Literature Review</w:t>
      </w:r>
      <w:bookmarkEnd w:id="15"/>
      <w:bookmarkEnd w:id="16"/>
    </w:p>
    <w:p w14:paraId="25A408C5" w14:textId="50B7B5B8" w:rsidR="0060737E" w:rsidRDefault="0060737E" w:rsidP="0060737E"/>
    <w:p w14:paraId="32C3249E" w14:textId="41C55E30" w:rsidR="0060737E" w:rsidRPr="0060737E" w:rsidRDefault="0060737E" w:rsidP="00763507">
      <w:pPr>
        <w:pStyle w:val="Heading2"/>
      </w:pPr>
      <w:bookmarkStart w:id="17" w:name="_Toc38784447"/>
      <w:bookmarkStart w:id="18" w:name="_Toc38617494"/>
      <w:r>
        <w:t xml:space="preserve">2.1 </w:t>
      </w:r>
      <w:r w:rsidR="003F2949">
        <w:t>Overview</w:t>
      </w:r>
      <w:bookmarkEnd w:id="17"/>
      <w:bookmarkEnd w:id="18"/>
    </w:p>
    <w:p w14:paraId="5228E8F2" w14:textId="0DCE61D6" w:rsidR="00462571" w:rsidRPr="00774872" w:rsidRDefault="003F2949" w:rsidP="001B6BAA">
      <w:pPr>
        <w:spacing w:line="360" w:lineRule="auto"/>
        <w:rPr>
          <w:rFonts w:cstheme="minorHAnsi"/>
        </w:rPr>
      </w:pPr>
      <w:r w:rsidRPr="00774872">
        <w:rPr>
          <w:rFonts w:cstheme="minorHAnsi"/>
        </w:rPr>
        <w:t>This chapter provides an in-depth review of current literature</w:t>
      </w:r>
      <w:r w:rsidR="009B4CB0">
        <w:rPr>
          <w:rFonts w:cstheme="minorHAnsi"/>
        </w:rPr>
        <w:t>, predominantly</w:t>
      </w:r>
      <w:r w:rsidR="00DA2495" w:rsidRPr="00774872">
        <w:rPr>
          <w:rFonts w:cstheme="minorHAnsi"/>
        </w:rPr>
        <w:t xml:space="preserve"> based in the UK</w:t>
      </w:r>
      <w:r w:rsidRPr="00774872">
        <w:rPr>
          <w:rFonts w:cstheme="minorHAnsi"/>
        </w:rPr>
        <w:t xml:space="preserve"> </w:t>
      </w:r>
      <w:r w:rsidR="009B4CB0">
        <w:rPr>
          <w:rFonts w:cstheme="minorHAnsi"/>
        </w:rPr>
        <w:t xml:space="preserve">as this is where the study is set, </w:t>
      </w:r>
      <w:r w:rsidRPr="00774872">
        <w:rPr>
          <w:rFonts w:cstheme="minorHAnsi"/>
        </w:rPr>
        <w:t>on the topic of student mental health</w:t>
      </w:r>
      <w:r w:rsidR="00FF2F3F" w:rsidRPr="00774872">
        <w:rPr>
          <w:rFonts w:cstheme="minorHAnsi"/>
        </w:rPr>
        <w:t xml:space="preserve"> and a comprehensive evaluation of the use of </w:t>
      </w:r>
      <w:r w:rsidR="0062599C" w:rsidRPr="00774872">
        <w:rPr>
          <w:rFonts w:cstheme="minorHAnsi"/>
        </w:rPr>
        <w:t>application</w:t>
      </w:r>
      <w:r w:rsidR="00FF2F3F" w:rsidRPr="00774872">
        <w:rPr>
          <w:rFonts w:cstheme="minorHAnsi"/>
        </w:rPr>
        <w:t xml:space="preserve">s to provide support for mental health </w:t>
      </w:r>
      <w:r w:rsidR="00D32965" w:rsidRPr="00774872">
        <w:rPr>
          <w:rFonts w:cstheme="minorHAnsi"/>
        </w:rPr>
        <w:t>conditions</w:t>
      </w:r>
      <w:r w:rsidRPr="00774872">
        <w:rPr>
          <w:rFonts w:cstheme="minorHAnsi"/>
        </w:rPr>
        <w:t>.</w:t>
      </w:r>
      <w:r w:rsidR="00DA2495" w:rsidRPr="00774872">
        <w:rPr>
          <w:rFonts w:cstheme="minorHAnsi"/>
        </w:rPr>
        <w:t xml:space="preserve"> </w:t>
      </w:r>
    </w:p>
    <w:p w14:paraId="19DF3D8E" w14:textId="5E227DC1" w:rsidR="006D26CA" w:rsidRPr="00462571" w:rsidRDefault="00462571" w:rsidP="00462571">
      <w:pPr>
        <w:pStyle w:val="Heading2"/>
      </w:pPr>
      <w:bookmarkStart w:id="19" w:name="_Toc38784448"/>
      <w:bookmarkStart w:id="20" w:name="_Toc38617495"/>
      <w:r w:rsidRPr="00462571">
        <w:t>2.</w:t>
      </w:r>
      <w:r w:rsidR="00763507">
        <w:t>2</w:t>
      </w:r>
      <w:r w:rsidRPr="00462571">
        <w:t xml:space="preserve"> </w:t>
      </w:r>
      <w:r w:rsidR="006D26CA" w:rsidRPr="00462571">
        <w:t xml:space="preserve">Current state of </w:t>
      </w:r>
      <w:r w:rsidR="009B4CB0">
        <w:t>W</w:t>
      </w:r>
      <w:r w:rsidR="006D26CA" w:rsidRPr="00462571">
        <w:t xml:space="preserve">ellbeing </w:t>
      </w:r>
      <w:r w:rsidR="009B4CB0">
        <w:t>S</w:t>
      </w:r>
      <w:r w:rsidR="006D26CA" w:rsidRPr="00462571">
        <w:t>ervices in Universities</w:t>
      </w:r>
      <w:bookmarkEnd w:id="19"/>
      <w:bookmarkEnd w:id="20"/>
      <w:r w:rsidR="006D26CA" w:rsidRPr="00462571">
        <w:t xml:space="preserve"> </w:t>
      </w:r>
    </w:p>
    <w:p w14:paraId="1E0B0F82" w14:textId="155501EE" w:rsidR="001B6BAA" w:rsidRPr="00774872" w:rsidRDefault="00DD246A" w:rsidP="001B6BAA">
      <w:pPr>
        <w:spacing w:line="360" w:lineRule="auto"/>
        <w:rPr>
          <w:rFonts w:cstheme="minorHAnsi"/>
        </w:rPr>
      </w:pPr>
      <w:r w:rsidRPr="00AF6535">
        <w:rPr>
          <w:rFonts w:cstheme="minorHAnsi"/>
        </w:rPr>
        <w:t xml:space="preserve">Universities have a </w:t>
      </w:r>
      <w:r w:rsidR="00D9469B" w:rsidRPr="00AF6535">
        <w:rPr>
          <w:rFonts w:cstheme="minorHAnsi"/>
        </w:rPr>
        <w:t xml:space="preserve">responsibility </w:t>
      </w:r>
      <w:r w:rsidRPr="00AF6535">
        <w:rPr>
          <w:rFonts w:cstheme="minorHAnsi"/>
        </w:rPr>
        <w:t xml:space="preserve">to </w:t>
      </w:r>
      <w:r w:rsidR="00AF6535" w:rsidRPr="00AF6535">
        <w:rPr>
          <w:rFonts w:cstheme="minorHAnsi"/>
        </w:rPr>
        <w:t>their</w:t>
      </w:r>
      <w:r w:rsidRPr="00AF6535">
        <w:rPr>
          <w:rFonts w:cstheme="minorHAnsi"/>
        </w:rPr>
        <w:t xml:space="preserve"> students</w:t>
      </w:r>
      <w:r w:rsidRPr="00774872">
        <w:rPr>
          <w:rFonts w:cstheme="minorHAnsi"/>
        </w:rPr>
        <w:t xml:space="preserve"> and as a minimum requirement are required to provide a basic welfare service for students</w:t>
      </w:r>
      <w:r w:rsidR="00AF6535">
        <w:rPr>
          <w:rFonts w:cstheme="minorHAnsi"/>
        </w:rPr>
        <w:t>,</w:t>
      </w:r>
      <w:r w:rsidRPr="00774872">
        <w:rPr>
          <w:rFonts w:cstheme="minorHAnsi"/>
        </w:rPr>
        <w:t xml:space="preserve"> </w:t>
      </w:r>
      <w:r w:rsidR="001B6BAA" w:rsidRPr="00774872">
        <w:rPr>
          <w:rFonts w:cstheme="minorHAnsi"/>
        </w:rPr>
        <w:t xml:space="preserve">such as </w:t>
      </w:r>
      <w:r w:rsidRPr="00774872">
        <w:rPr>
          <w:rFonts w:cstheme="minorHAnsi"/>
        </w:rPr>
        <w:t xml:space="preserve">providing  </w:t>
      </w:r>
      <w:r w:rsidRPr="00AF6535">
        <w:rPr>
          <w:rFonts w:cstheme="minorHAnsi"/>
        </w:rPr>
        <w:t xml:space="preserve">guidance and support </w:t>
      </w:r>
      <w:r w:rsidR="00D9469B" w:rsidRPr="00AF6535">
        <w:rPr>
          <w:rFonts w:cstheme="minorHAnsi"/>
        </w:rPr>
        <w:t xml:space="preserve">confidentially </w:t>
      </w:r>
      <w:r w:rsidRPr="00AF6535">
        <w:rPr>
          <w:rFonts w:cstheme="minorHAnsi"/>
        </w:rPr>
        <w:t xml:space="preserve">regarding </w:t>
      </w:r>
      <w:r w:rsidR="00D9469B" w:rsidRPr="00AF6535">
        <w:rPr>
          <w:rFonts w:cstheme="minorHAnsi"/>
        </w:rPr>
        <w:t>disability</w:t>
      </w:r>
      <w:r w:rsidRPr="00AF6535">
        <w:rPr>
          <w:rFonts w:cstheme="minorHAnsi"/>
        </w:rPr>
        <w:t xml:space="preserve"> and </w:t>
      </w:r>
      <w:r w:rsidR="00D9469B" w:rsidRPr="00AF6535">
        <w:rPr>
          <w:rFonts w:cstheme="minorHAnsi"/>
        </w:rPr>
        <w:t>health</w:t>
      </w:r>
      <w:r w:rsidR="00DE23E2" w:rsidRPr="00AF6535">
        <w:rPr>
          <w:rFonts w:cstheme="minorHAnsi"/>
        </w:rPr>
        <w:t xml:space="preserve">, as it </w:t>
      </w:r>
      <w:r w:rsidR="001B6BAA" w:rsidRPr="00AF6535">
        <w:rPr>
          <w:rFonts w:cstheme="minorHAnsi"/>
        </w:rPr>
        <w:t>can</w:t>
      </w:r>
      <w:r w:rsidR="00DE23E2" w:rsidRPr="00AF6535">
        <w:rPr>
          <w:rFonts w:cstheme="minorHAnsi"/>
        </w:rPr>
        <w:t xml:space="preserve"> impact their progression in their </w:t>
      </w:r>
      <w:r w:rsidR="001B6BAA" w:rsidRPr="00AF6535">
        <w:rPr>
          <w:rFonts w:cstheme="minorHAnsi"/>
        </w:rPr>
        <w:t>curr</w:t>
      </w:r>
      <w:r w:rsidR="001B6BAA" w:rsidRPr="00774872">
        <w:rPr>
          <w:rFonts w:cstheme="minorHAnsi"/>
        </w:rPr>
        <w:t xml:space="preserve">ent </w:t>
      </w:r>
      <w:r w:rsidR="00DE23E2" w:rsidRPr="00774872">
        <w:rPr>
          <w:rFonts w:cstheme="minorHAnsi"/>
        </w:rPr>
        <w:t xml:space="preserve">academic studies </w:t>
      </w:r>
      <w:sdt>
        <w:sdtPr>
          <w:rPr>
            <w:rFonts w:cstheme="minorHAnsi"/>
          </w:rPr>
          <w:id w:val="851146861"/>
          <w:citation/>
        </w:sdtPr>
        <w:sdtContent>
          <w:r w:rsidR="00DE23E2" w:rsidRPr="00774872">
            <w:rPr>
              <w:rFonts w:cstheme="minorHAnsi"/>
            </w:rPr>
            <w:fldChar w:fldCharType="begin"/>
          </w:r>
          <w:r w:rsidR="00DE23E2" w:rsidRPr="00774872">
            <w:rPr>
              <w:rFonts w:cstheme="minorHAnsi"/>
            </w:rPr>
            <w:instrText xml:space="preserve"> CITATION AMO20 \l 2057 </w:instrText>
          </w:r>
          <w:r w:rsidR="00DE23E2" w:rsidRPr="00774872">
            <w:rPr>
              <w:rFonts w:cstheme="minorHAnsi"/>
            </w:rPr>
            <w:fldChar w:fldCharType="separate"/>
          </w:r>
          <w:r w:rsidR="001552AD">
            <w:rPr>
              <w:rFonts w:cstheme="minorHAnsi"/>
              <w:noProof/>
            </w:rPr>
            <w:t>[9]</w:t>
          </w:r>
          <w:r w:rsidR="00DE23E2" w:rsidRPr="00774872">
            <w:rPr>
              <w:rFonts w:cstheme="minorHAnsi"/>
            </w:rPr>
            <w:fldChar w:fldCharType="end"/>
          </w:r>
        </w:sdtContent>
      </w:sdt>
      <w:r w:rsidR="00DE23E2" w:rsidRPr="00774872">
        <w:rPr>
          <w:rFonts w:cstheme="minorHAnsi"/>
        </w:rPr>
        <w:t xml:space="preserve">. Universities UK has provided universities with Guidelines on Student Mental Health Policies and Procedures </w:t>
      </w:r>
      <w:sdt>
        <w:sdtPr>
          <w:rPr>
            <w:rFonts w:cstheme="minorHAnsi"/>
          </w:rPr>
          <w:id w:val="-1877546529"/>
          <w:citation/>
        </w:sdtPr>
        <w:sdtContent>
          <w:r w:rsidR="00DE23E2" w:rsidRPr="00774872">
            <w:rPr>
              <w:rFonts w:cstheme="minorHAnsi"/>
            </w:rPr>
            <w:fldChar w:fldCharType="begin"/>
          </w:r>
          <w:r w:rsidR="00DE23E2" w:rsidRPr="00774872">
            <w:rPr>
              <w:rFonts w:cstheme="minorHAnsi"/>
            </w:rPr>
            <w:instrText xml:space="preserve"> CITATION Uni00 \l 2057 </w:instrText>
          </w:r>
          <w:r w:rsidR="00DE23E2" w:rsidRPr="00774872">
            <w:rPr>
              <w:rFonts w:cstheme="minorHAnsi"/>
            </w:rPr>
            <w:fldChar w:fldCharType="separate"/>
          </w:r>
          <w:r w:rsidR="001552AD">
            <w:rPr>
              <w:rFonts w:cstheme="minorHAnsi"/>
              <w:noProof/>
            </w:rPr>
            <w:t>[10]</w:t>
          </w:r>
          <w:r w:rsidR="00DE23E2" w:rsidRPr="00774872">
            <w:rPr>
              <w:rFonts w:cstheme="minorHAnsi"/>
            </w:rPr>
            <w:fldChar w:fldCharType="end"/>
          </w:r>
        </w:sdtContent>
      </w:sdt>
      <w:r w:rsidR="00DE23E2" w:rsidRPr="00774872">
        <w:rPr>
          <w:rFonts w:cstheme="minorHAnsi"/>
        </w:rPr>
        <w:t xml:space="preserve">. </w:t>
      </w:r>
    </w:p>
    <w:p w14:paraId="1D36249D" w14:textId="425E3ED6" w:rsidR="00C6424C" w:rsidRDefault="00615785" w:rsidP="007E5F8D">
      <w:pPr>
        <w:spacing w:line="360" w:lineRule="auto"/>
        <w:rPr>
          <w:rFonts w:cstheme="minorHAnsi"/>
        </w:rPr>
      </w:pPr>
      <w:r w:rsidRPr="00774872">
        <w:rPr>
          <w:rFonts w:cstheme="minorHAnsi"/>
        </w:rPr>
        <w:t>Nowadays, o</w:t>
      </w:r>
      <w:r w:rsidR="00E15F8F" w:rsidRPr="00774872">
        <w:rPr>
          <w:rFonts w:cstheme="minorHAnsi"/>
        </w:rPr>
        <w:t xml:space="preserve">ne in four students suffer from mental health </w:t>
      </w:r>
      <w:r w:rsidR="00E15F8F" w:rsidRPr="00AF6535">
        <w:rPr>
          <w:rFonts w:cstheme="minorHAnsi"/>
        </w:rPr>
        <w:t>issues</w:t>
      </w:r>
      <w:r w:rsidR="00AF6535" w:rsidRPr="00AF6535">
        <w:rPr>
          <w:rFonts w:cstheme="minorHAnsi"/>
        </w:rPr>
        <w:t>,</w:t>
      </w:r>
      <w:r w:rsidR="00E15F8F" w:rsidRPr="00AF6535">
        <w:rPr>
          <w:rFonts w:cstheme="minorHAnsi"/>
        </w:rPr>
        <w:t xml:space="preserve"> </w:t>
      </w:r>
      <w:r w:rsidR="00D9469B" w:rsidRPr="00AF6535">
        <w:rPr>
          <w:rFonts w:cstheme="minorHAnsi"/>
        </w:rPr>
        <w:t>for example</w:t>
      </w:r>
      <w:r w:rsidR="00E15F8F" w:rsidRPr="00AF6535">
        <w:rPr>
          <w:rFonts w:cstheme="minorHAnsi"/>
        </w:rPr>
        <w:t xml:space="preserve"> anxiety and depression.</w:t>
      </w:r>
      <w:r w:rsidR="002219BE" w:rsidRPr="00AF6535">
        <w:rPr>
          <w:rFonts w:cstheme="minorHAnsi"/>
        </w:rPr>
        <w:t xml:space="preserve"> A recent mental health survey in 2019 revealed </w:t>
      </w:r>
      <w:r w:rsidR="00813D8B" w:rsidRPr="00AF6535">
        <w:rPr>
          <w:rFonts w:cstheme="minorHAnsi"/>
        </w:rPr>
        <w:t>50.3%</w:t>
      </w:r>
      <w:r w:rsidR="002219BE" w:rsidRPr="00AF6535">
        <w:rPr>
          <w:rFonts w:cstheme="minorHAnsi"/>
        </w:rPr>
        <w:t xml:space="preserve"> of students </w:t>
      </w:r>
      <w:r w:rsidR="001B6BAA" w:rsidRPr="00AF6535">
        <w:rPr>
          <w:rFonts w:cstheme="minorHAnsi"/>
        </w:rPr>
        <w:t xml:space="preserve">had </w:t>
      </w:r>
      <w:r w:rsidR="002219BE" w:rsidRPr="00AF6535">
        <w:rPr>
          <w:rFonts w:cstheme="minorHAnsi"/>
        </w:rPr>
        <w:t>reported self-harm</w:t>
      </w:r>
      <w:r w:rsidR="009B4CB0" w:rsidRPr="00AF6535">
        <w:rPr>
          <w:rFonts w:cstheme="minorHAnsi"/>
        </w:rPr>
        <w:t xml:space="preserve"> and</w:t>
      </w:r>
      <w:r w:rsidR="002219BE" w:rsidRPr="00AF6535">
        <w:rPr>
          <w:rFonts w:cstheme="minorHAnsi"/>
        </w:rPr>
        <w:t xml:space="preserve"> 87.7%</w:t>
      </w:r>
      <w:r w:rsidR="009B4CB0" w:rsidRPr="00AF6535">
        <w:rPr>
          <w:rFonts w:cstheme="minorHAnsi"/>
        </w:rPr>
        <w:t xml:space="preserve"> </w:t>
      </w:r>
      <w:r w:rsidR="002219BE" w:rsidRPr="00AF6535">
        <w:rPr>
          <w:rFonts w:cstheme="minorHAnsi"/>
        </w:rPr>
        <w:t xml:space="preserve">struggled with anxiety </w:t>
      </w:r>
      <w:sdt>
        <w:sdtPr>
          <w:rPr>
            <w:rFonts w:cstheme="minorHAnsi"/>
          </w:rPr>
          <w:id w:val="-1261829793"/>
          <w:citation/>
        </w:sdtPr>
        <w:sdtContent>
          <w:r w:rsidR="002219BE" w:rsidRPr="00AF6535">
            <w:rPr>
              <w:rFonts w:cstheme="minorHAnsi"/>
            </w:rPr>
            <w:fldChar w:fldCharType="begin"/>
          </w:r>
          <w:r w:rsidR="001565AF" w:rsidRPr="00AF6535">
            <w:rPr>
              <w:rFonts w:cstheme="minorHAnsi"/>
            </w:rPr>
            <w:instrText xml:space="preserve">CITATION Jis19 \l 2057 </w:instrText>
          </w:r>
          <w:r w:rsidR="002219BE" w:rsidRPr="00AF6535">
            <w:rPr>
              <w:rFonts w:cstheme="minorHAnsi"/>
            </w:rPr>
            <w:fldChar w:fldCharType="separate"/>
          </w:r>
          <w:r w:rsidR="001552AD">
            <w:rPr>
              <w:rFonts w:cstheme="minorHAnsi"/>
              <w:noProof/>
            </w:rPr>
            <w:t>[11]</w:t>
          </w:r>
          <w:r w:rsidR="002219BE" w:rsidRPr="00AF6535">
            <w:rPr>
              <w:rFonts w:cstheme="minorHAnsi"/>
            </w:rPr>
            <w:fldChar w:fldCharType="end"/>
          </w:r>
        </w:sdtContent>
      </w:sdt>
      <w:r w:rsidR="002219BE" w:rsidRPr="00AF6535">
        <w:rPr>
          <w:rFonts w:cstheme="minorHAnsi"/>
        </w:rPr>
        <w:t xml:space="preserve">. </w:t>
      </w:r>
      <w:r w:rsidR="001B6BAA" w:rsidRPr="00AF6535">
        <w:rPr>
          <w:rFonts w:cstheme="minorHAnsi"/>
        </w:rPr>
        <w:t>Student s</w:t>
      </w:r>
      <w:r w:rsidR="00E15F8F" w:rsidRPr="00AF6535">
        <w:rPr>
          <w:rFonts w:cstheme="minorHAnsi"/>
        </w:rPr>
        <w:t xml:space="preserve">uicide rates have </w:t>
      </w:r>
      <w:r w:rsidR="00980ADC" w:rsidRPr="00AF6535">
        <w:rPr>
          <w:rFonts w:cstheme="minorHAnsi"/>
        </w:rPr>
        <w:t>peaked,</w:t>
      </w:r>
      <w:r w:rsidR="00E15F8F" w:rsidRPr="00AF6535">
        <w:rPr>
          <w:rFonts w:cstheme="minorHAnsi"/>
        </w:rPr>
        <w:t xml:space="preserve"> </w:t>
      </w:r>
      <w:r w:rsidR="001B6BAA" w:rsidRPr="00AF6535">
        <w:rPr>
          <w:rFonts w:cstheme="minorHAnsi"/>
        </w:rPr>
        <w:t xml:space="preserve">and </w:t>
      </w:r>
      <w:r w:rsidR="007E5F8D" w:rsidRPr="00AF6535">
        <w:rPr>
          <w:rFonts w:cstheme="minorHAnsi"/>
        </w:rPr>
        <w:t>dropouts</w:t>
      </w:r>
      <w:r w:rsidR="001B6BAA" w:rsidRPr="00AF6535">
        <w:rPr>
          <w:rFonts w:cstheme="minorHAnsi"/>
        </w:rPr>
        <w:t xml:space="preserve"> </w:t>
      </w:r>
      <w:r w:rsidR="00E15F8F" w:rsidRPr="00AF6535">
        <w:rPr>
          <w:rFonts w:cstheme="minorHAnsi"/>
        </w:rPr>
        <w:t>tripl</w:t>
      </w:r>
      <w:r w:rsidR="009B4CB0" w:rsidRPr="00AF6535">
        <w:rPr>
          <w:rFonts w:cstheme="minorHAnsi"/>
        </w:rPr>
        <w:t>ed</w:t>
      </w:r>
      <w:r w:rsidR="00E15F8F" w:rsidRPr="00AF6535">
        <w:rPr>
          <w:rFonts w:cstheme="minorHAnsi"/>
        </w:rPr>
        <w:t xml:space="preserve">. </w:t>
      </w:r>
      <w:r w:rsidR="001B6BAA" w:rsidRPr="00AF6535">
        <w:rPr>
          <w:rFonts w:cstheme="minorHAnsi"/>
        </w:rPr>
        <w:t xml:space="preserve">Due to </w:t>
      </w:r>
      <w:r w:rsidR="009B4CB0" w:rsidRPr="00AF6535">
        <w:rPr>
          <w:rFonts w:cstheme="minorHAnsi"/>
        </w:rPr>
        <w:t xml:space="preserve">the reducing </w:t>
      </w:r>
      <w:r w:rsidR="00D9469B" w:rsidRPr="00AF6535">
        <w:rPr>
          <w:rFonts w:cstheme="minorHAnsi"/>
        </w:rPr>
        <w:t>mental health stigma</w:t>
      </w:r>
      <w:r w:rsidR="009B4CB0" w:rsidRPr="00AF6535">
        <w:rPr>
          <w:rFonts w:cstheme="minorHAnsi"/>
        </w:rPr>
        <w:t>,</w:t>
      </w:r>
      <w:r w:rsidR="001B6BAA" w:rsidRPr="00AF6535">
        <w:rPr>
          <w:rFonts w:cstheme="minorHAnsi"/>
        </w:rPr>
        <w:t xml:space="preserve"> </w:t>
      </w:r>
      <w:r w:rsidR="00E15F8F" w:rsidRPr="00AF6535">
        <w:rPr>
          <w:rFonts w:cstheme="minorHAnsi"/>
        </w:rPr>
        <w:t>there has been a</w:t>
      </w:r>
      <w:r w:rsidR="00D9469B" w:rsidRPr="00AF6535">
        <w:rPr>
          <w:rFonts w:cstheme="minorHAnsi"/>
        </w:rPr>
        <w:t>n uplift</w:t>
      </w:r>
      <w:r w:rsidR="00E15F8F" w:rsidRPr="00AF6535">
        <w:rPr>
          <w:rFonts w:cstheme="minorHAnsi"/>
        </w:rPr>
        <w:t xml:space="preserve"> in students disclosing mental health conditions and reaching out for help</w:t>
      </w:r>
      <w:r w:rsidR="007E5F8D" w:rsidRPr="00AF6535">
        <w:rPr>
          <w:rFonts w:cstheme="minorHAnsi"/>
        </w:rPr>
        <w:t xml:space="preserve">. This can be seen in the </w:t>
      </w:r>
      <w:r w:rsidR="00272FBD" w:rsidRPr="00AF6535">
        <w:rPr>
          <w:rFonts w:cstheme="minorHAnsi"/>
        </w:rPr>
        <w:t>amount</w:t>
      </w:r>
      <w:r w:rsidR="007E5F8D" w:rsidRPr="00AF6535">
        <w:rPr>
          <w:rFonts w:cstheme="minorHAnsi"/>
        </w:rPr>
        <w:t xml:space="preserve"> of students disclosing mental health </w:t>
      </w:r>
      <w:r w:rsidR="00272FBD" w:rsidRPr="00AF6535">
        <w:rPr>
          <w:rFonts w:cstheme="minorHAnsi"/>
        </w:rPr>
        <w:t>concerns</w:t>
      </w:r>
      <w:r w:rsidR="00AF6535" w:rsidRPr="00AF6535">
        <w:rPr>
          <w:rFonts w:cstheme="minorHAnsi"/>
        </w:rPr>
        <w:t>,</w:t>
      </w:r>
      <w:r w:rsidR="007E5F8D" w:rsidRPr="00AF6535">
        <w:rPr>
          <w:rFonts w:cstheme="minorHAnsi"/>
        </w:rPr>
        <w:t xml:space="preserve"> which is now five times more and a</w:t>
      </w:r>
      <w:r w:rsidR="00272FBD" w:rsidRPr="00AF6535">
        <w:rPr>
          <w:rFonts w:cstheme="minorHAnsi"/>
        </w:rPr>
        <w:t xml:space="preserve"> rise</w:t>
      </w:r>
      <w:r w:rsidR="007E5F8D" w:rsidRPr="00AF6535">
        <w:rPr>
          <w:rFonts w:cstheme="minorHAnsi"/>
        </w:rPr>
        <w:t xml:space="preserve"> of 15% in referrals crisis and mental health teams</w:t>
      </w:r>
      <w:r w:rsidR="007E5F8D" w:rsidRPr="00774872">
        <w:rPr>
          <w:rFonts w:cstheme="minorHAnsi"/>
        </w:rPr>
        <w:t xml:space="preserve"> </w:t>
      </w:r>
      <w:sdt>
        <w:sdtPr>
          <w:rPr>
            <w:rFonts w:cstheme="minorHAnsi"/>
          </w:rPr>
          <w:id w:val="1458683550"/>
          <w:citation/>
        </w:sdtPr>
        <w:sdtContent>
          <w:r w:rsidR="005B7E06" w:rsidRPr="00774872">
            <w:rPr>
              <w:rFonts w:cstheme="minorHAnsi"/>
            </w:rPr>
            <w:fldChar w:fldCharType="begin"/>
          </w:r>
          <w:r w:rsidR="00B52B20" w:rsidRPr="00774872">
            <w:rPr>
              <w:rFonts w:cstheme="minorHAnsi"/>
            </w:rPr>
            <w:instrText xml:space="preserve">CITATION Gin19 \l 2057 </w:instrText>
          </w:r>
          <w:r w:rsidR="005B7E06" w:rsidRPr="00774872">
            <w:rPr>
              <w:rFonts w:cstheme="minorHAnsi"/>
            </w:rPr>
            <w:fldChar w:fldCharType="separate"/>
          </w:r>
          <w:r w:rsidR="001552AD">
            <w:rPr>
              <w:rFonts w:cstheme="minorHAnsi"/>
              <w:noProof/>
            </w:rPr>
            <w:t>[12]</w:t>
          </w:r>
          <w:r w:rsidR="005B7E06" w:rsidRPr="00774872">
            <w:rPr>
              <w:rFonts w:cstheme="minorHAnsi"/>
            </w:rPr>
            <w:fldChar w:fldCharType="end"/>
          </w:r>
        </w:sdtContent>
      </w:sdt>
      <w:r w:rsidR="00291421" w:rsidRPr="00774872">
        <w:rPr>
          <w:rFonts w:cstheme="minorHAnsi"/>
        </w:rPr>
        <w:t>.</w:t>
      </w:r>
    </w:p>
    <w:p w14:paraId="359C2B1C" w14:textId="4A1A93A9" w:rsidR="00F721E4" w:rsidRPr="00465DD4" w:rsidRDefault="00F721E4" w:rsidP="00F721E4">
      <w:pPr>
        <w:spacing w:line="360" w:lineRule="auto"/>
        <w:rPr>
          <w:rFonts w:cstheme="minorHAnsi"/>
        </w:rPr>
      </w:pPr>
      <w:r>
        <w:rPr>
          <w:rFonts w:cstheme="minorHAnsi"/>
        </w:rPr>
        <w:t>Furthermore, t</w:t>
      </w:r>
      <w:r w:rsidRPr="00465DD4">
        <w:rPr>
          <w:rFonts w:cstheme="minorHAnsi"/>
        </w:rPr>
        <w:t xml:space="preserve">he </w:t>
      </w:r>
      <w:r w:rsidRPr="00AF6535">
        <w:rPr>
          <w:rFonts w:cstheme="minorHAnsi"/>
        </w:rPr>
        <w:t xml:space="preserve">psychological health and wellbeing needs of students are not always met due to the </w:t>
      </w:r>
      <w:r w:rsidR="00A516ED" w:rsidRPr="00AF6535">
        <w:rPr>
          <w:rFonts w:cstheme="minorHAnsi"/>
        </w:rPr>
        <w:t>rise</w:t>
      </w:r>
      <w:r w:rsidRPr="00AF6535">
        <w:rPr>
          <w:rFonts w:cstheme="minorHAnsi"/>
        </w:rPr>
        <w:t xml:space="preserve"> of students accessing support</w:t>
      </w:r>
      <w:r w:rsidRPr="00465DD4">
        <w:rPr>
          <w:rFonts w:cstheme="minorHAnsi"/>
        </w:rPr>
        <w:t xml:space="preserve">. This has a negative impact on students as they can become lost in the system and long waiting lists can affect students’ academic performance as well as psychological deterioration which can have an impact on their mental health long-term. If a student experiences stress it can affect their sleep quality and result in inadequate exercise and malnutrition. Poor mental health can also be linked to procrastination, alcohol consumption, emotional eating, social withdrawal, and negative self-talk. In some cases, there can also be suicidal thoughts </w:t>
      </w:r>
      <w:sdt>
        <w:sdtPr>
          <w:rPr>
            <w:rFonts w:cstheme="minorHAnsi"/>
          </w:rPr>
          <w:id w:val="-145899086"/>
          <w:citation/>
        </w:sdtPr>
        <w:sdtContent>
          <w:r w:rsidRPr="00465DD4">
            <w:rPr>
              <w:rFonts w:cstheme="minorHAnsi"/>
            </w:rPr>
            <w:fldChar w:fldCharType="begin"/>
          </w:r>
          <w:r w:rsidRPr="00465DD4">
            <w:rPr>
              <w:rFonts w:cstheme="minorHAnsi"/>
            </w:rPr>
            <w:instrText xml:space="preserve">CITATION Bri18 \l 2057 </w:instrText>
          </w:r>
          <w:r w:rsidRPr="00465DD4">
            <w:rPr>
              <w:rFonts w:cstheme="minorHAnsi"/>
            </w:rPr>
            <w:fldChar w:fldCharType="separate"/>
          </w:r>
          <w:r w:rsidR="001552AD">
            <w:rPr>
              <w:rFonts w:cstheme="minorHAnsi"/>
              <w:noProof/>
            </w:rPr>
            <w:t>[13]</w:t>
          </w:r>
          <w:r w:rsidRPr="00465DD4">
            <w:rPr>
              <w:rFonts w:cstheme="minorHAnsi"/>
            </w:rPr>
            <w:fldChar w:fldCharType="end"/>
          </w:r>
        </w:sdtContent>
      </w:sdt>
      <w:r w:rsidRPr="00465DD4">
        <w:rPr>
          <w:rFonts w:cstheme="minorHAnsi"/>
        </w:rPr>
        <w:t xml:space="preserve">. </w:t>
      </w:r>
    </w:p>
    <w:p w14:paraId="2190EE49" w14:textId="199E8303" w:rsidR="00291421" w:rsidRDefault="007E5F8D" w:rsidP="007E5F8D">
      <w:pPr>
        <w:spacing w:line="360" w:lineRule="auto"/>
        <w:rPr>
          <w:rFonts w:cstheme="minorHAnsi"/>
        </w:rPr>
      </w:pPr>
      <w:r w:rsidRPr="00774872">
        <w:rPr>
          <w:rFonts w:cstheme="minorHAnsi"/>
        </w:rPr>
        <w:t xml:space="preserve">Due to the rise of students disclosing mental health issues universities </w:t>
      </w:r>
      <w:r w:rsidR="000F3E36" w:rsidRPr="00774872">
        <w:rPr>
          <w:rFonts w:cstheme="minorHAnsi"/>
        </w:rPr>
        <w:t>are struggling to keep up</w:t>
      </w:r>
      <w:r w:rsidRPr="00774872">
        <w:rPr>
          <w:rFonts w:cstheme="minorHAnsi"/>
        </w:rPr>
        <w:t>; staffing</w:t>
      </w:r>
      <w:r w:rsidR="000F3E36" w:rsidRPr="00774872">
        <w:rPr>
          <w:rFonts w:cstheme="minorHAnsi"/>
        </w:rPr>
        <w:t xml:space="preserve"> levels being a quarter to a third for what is required. </w:t>
      </w:r>
      <w:r w:rsidRPr="00774872">
        <w:rPr>
          <w:rFonts w:cstheme="minorHAnsi"/>
        </w:rPr>
        <w:t>Recently</w:t>
      </w:r>
      <w:r w:rsidR="00813D8B" w:rsidRPr="00774872">
        <w:rPr>
          <w:rFonts w:cstheme="minorHAnsi"/>
        </w:rPr>
        <w:t>, a</w:t>
      </w:r>
      <w:r w:rsidR="00C57191" w:rsidRPr="00774872">
        <w:rPr>
          <w:rFonts w:cstheme="minorHAnsi"/>
        </w:rPr>
        <w:t xml:space="preserve"> decrease of</w:t>
      </w:r>
      <w:r w:rsidR="00813D8B" w:rsidRPr="00774872">
        <w:rPr>
          <w:rFonts w:cstheme="minorHAnsi"/>
        </w:rPr>
        <w:t xml:space="preserve"> two hundred</w:t>
      </w:r>
      <w:r w:rsidR="00C57191" w:rsidRPr="00774872">
        <w:rPr>
          <w:rFonts w:cstheme="minorHAnsi"/>
        </w:rPr>
        <w:t xml:space="preserve"> full-time mental health doctors and a drop </w:t>
      </w:r>
      <w:r w:rsidR="00813D8B" w:rsidRPr="00774872">
        <w:rPr>
          <w:rFonts w:cstheme="minorHAnsi"/>
        </w:rPr>
        <w:t>of three thousand six hundred</w:t>
      </w:r>
      <w:r w:rsidR="00C57191" w:rsidRPr="00774872">
        <w:rPr>
          <w:rFonts w:cstheme="minorHAnsi"/>
        </w:rPr>
        <w:t xml:space="preserve"> nurses</w:t>
      </w:r>
      <w:r w:rsidRPr="00774872">
        <w:rPr>
          <w:rFonts w:cstheme="minorHAnsi"/>
        </w:rPr>
        <w:t xml:space="preserve"> has had an impact on students receiving help</w:t>
      </w:r>
      <w:r w:rsidR="00C57191" w:rsidRPr="00774872">
        <w:rPr>
          <w:rFonts w:cstheme="minorHAnsi"/>
        </w:rPr>
        <w:t xml:space="preserve">. </w:t>
      </w:r>
      <w:r w:rsidR="00813D8B" w:rsidRPr="00774872">
        <w:rPr>
          <w:rFonts w:cstheme="minorHAnsi"/>
        </w:rPr>
        <w:t>Th</w:t>
      </w:r>
      <w:r w:rsidRPr="00774872">
        <w:rPr>
          <w:rFonts w:cstheme="minorHAnsi"/>
        </w:rPr>
        <w:t xml:space="preserve">ere are </w:t>
      </w:r>
      <w:r w:rsidR="00C57191" w:rsidRPr="00774872">
        <w:rPr>
          <w:rFonts w:cstheme="minorHAnsi"/>
        </w:rPr>
        <w:t>l</w:t>
      </w:r>
      <w:r w:rsidR="00813D8B" w:rsidRPr="00774872">
        <w:rPr>
          <w:rFonts w:cstheme="minorHAnsi"/>
        </w:rPr>
        <w:t>ong waiting lists times (up to five</w:t>
      </w:r>
      <w:r w:rsidR="00C57191" w:rsidRPr="00774872">
        <w:rPr>
          <w:rFonts w:cstheme="minorHAnsi"/>
        </w:rPr>
        <w:t xml:space="preserve"> weeks in some cases for one-on-one counselling sessions) and individuals </w:t>
      </w:r>
      <w:r w:rsidR="009B4CB0">
        <w:rPr>
          <w:rFonts w:cstheme="minorHAnsi"/>
        </w:rPr>
        <w:t xml:space="preserve">are therefore </w:t>
      </w:r>
      <w:r w:rsidR="00C57191" w:rsidRPr="00774872">
        <w:rPr>
          <w:rFonts w:cstheme="minorHAnsi"/>
        </w:rPr>
        <w:t xml:space="preserve">relying on alternative resources such as </w:t>
      </w:r>
      <w:r w:rsidR="0062599C" w:rsidRPr="00774872">
        <w:rPr>
          <w:rFonts w:cstheme="minorHAnsi"/>
        </w:rPr>
        <w:t>application</w:t>
      </w:r>
      <w:r w:rsidR="00C57191" w:rsidRPr="00774872">
        <w:rPr>
          <w:rFonts w:cstheme="minorHAnsi"/>
        </w:rPr>
        <w:t xml:space="preserve">s for support. </w:t>
      </w:r>
      <w:r w:rsidR="000F3E36" w:rsidRPr="00774872">
        <w:rPr>
          <w:rFonts w:cstheme="minorHAnsi"/>
        </w:rPr>
        <w:t xml:space="preserve">These long </w:t>
      </w:r>
      <w:r w:rsidR="00615785" w:rsidRPr="00774872">
        <w:rPr>
          <w:rFonts w:cstheme="minorHAnsi"/>
        </w:rPr>
        <w:t>waits</w:t>
      </w:r>
      <w:r w:rsidR="000F3E36" w:rsidRPr="00774872">
        <w:rPr>
          <w:rFonts w:cstheme="minorHAnsi"/>
        </w:rPr>
        <w:t xml:space="preserve"> can lead to deterioration of a student’s mental health</w:t>
      </w:r>
      <w:r w:rsidR="006A1751" w:rsidRPr="00774872">
        <w:rPr>
          <w:rFonts w:cstheme="minorHAnsi"/>
        </w:rPr>
        <w:t>.</w:t>
      </w:r>
      <w:r w:rsidR="000F3E36" w:rsidRPr="00774872">
        <w:rPr>
          <w:rFonts w:cstheme="minorHAnsi"/>
        </w:rPr>
        <w:t xml:space="preserve"> </w:t>
      </w:r>
      <w:sdt>
        <w:sdtPr>
          <w:rPr>
            <w:rFonts w:cstheme="minorHAnsi"/>
          </w:rPr>
          <w:id w:val="-1781251740"/>
          <w:citation/>
        </w:sdtPr>
        <w:sdtContent>
          <w:r w:rsidR="005B7E06" w:rsidRPr="00774872">
            <w:rPr>
              <w:rFonts w:cstheme="minorHAnsi"/>
            </w:rPr>
            <w:fldChar w:fldCharType="begin"/>
          </w:r>
          <w:r w:rsidR="00B52B20" w:rsidRPr="00774872">
            <w:rPr>
              <w:rFonts w:cstheme="minorHAnsi"/>
            </w:rPr>
            <w:instrText xml:space="preserve">CITATION Gin19 \l 2057 </w:instrText>
          </w:r>
          <w:r w:rsidR="005B7E06" w:rsidRPr="00774872">
            <w:rPr>
              <w:rFonts w:cstheme="minorHAnsi"/>
            </w:rPr>
            <w:fldChar w:fldCharType="separate"/>
          </w:r>
          <w:r w:rsidR="001552AD">
            <w:rPr>
              <w:rFonts w:cstheme="minorHAnsi"/>
              <w:noProof/>
            </w:rPr>
            <w:t>[12]</w:t>
          </w:r>
          <w:r w:rsidR="005B7E06" w:rsidRPr="00774872">
            <w:rPr>
              <w:rFonts w:cstheme="minorHAnsi"/>
            </w:rPr>
            <w:fldChar w:fldCharType="end"/>
          </w:r>
        </w:sdtContent>
      </w:sdt>
      <w:r w:rsidR="00C57191" w:rsidRPr="00774872">
        <w:rPr>
          <w:rFonts w:cstheme="minorHAnsi"/>
        </w:rPr>
        <w:t xml:space="preserve"> </w:t>
      </w:r>
      <w:sdt>
        <w:sdtPr>
          <w:rPr>
            <w:rFonts w:cstheme="minorHAnsi"/>
          </w:rPr>
          <w:id w:val="-1163547352"/>
          <w:citation/>
        </w:sdtPr>
        <w:sdtContent>
          <w:r w:rsidR="00C57191" w:rsidRPr="00774872">
            <w:rPr>
              <w:rFonts w:cstheme="minorHAnsi"/>
            </w:rPr>
            <w:fldChar w:fldCharType="begin"/>
          </w:r>
          <w:r w:rsidR="00C57191" w:rsidRPr="00774872">
            <w:rPr>
              <w:rFonts w:cstheme="minorHAnsi"/>
            </w:rPr>
            <w:instrText xml:space="preserve">CITATION Emi16 \l 2057 </w:instrText>
          </w:r>
          <w:r w:rsidR="00C57191" w:rsidRPr="00774872">
            <w:rPr>
              <w:rFonts w:cstheme="minorHAnsi"/>
            </w:rPr>
            <w:fldChar w:fldCharType="separate"/>
          </w:r>
          <w:r w:rsidR="001552AD">
            <w:rPr>
              <w:rFonts w:cstheme="minorHAnsi"/>
              <w:noProof/>
            </w:rPr>
            <w:t>[14]</w:t>
          </w:r>
          <w:r w:rsidR="00C57191" w:rsidRPr="00774872">
            <w:rPr>
              <w:rFonts w:cstheme="minorHAnsi"/>
            </w:rPr>
            <w:fldChar w:fldCharType="end"/>
          </w:r>
        </w:sdtContent>
      </w:sdt>
      <w:r w:rsidR="0026071A" w:rsidRPr="00774872">
        <w:rPr>
          <w:rFonts w:cstheme="minorHAnsi"/>
        </w:rPr>
        <w:t>.</w:t>
      </w:r>
      <w:r w:rsidRPr="00774872">
        <w:rPr>
          <w:rFonts w:cstheme="minorHAnsi"/>
        </w:rPr>
        <w:t xml:space="preserve"> This has all contributed to the student mental health crisis</w:t>
      </w:r>
      <w:r w:rsidR="009B4CB0">
        <w:rPr>
          <w:rFonts w:cstheme="minorHAnsi"/>
        </w:rPr>
        <w:t xml:space="preserve"> which has wide-ranging and long-term impacts; it is a crucial issue which needs to be better addressed.</w:t>
      </w:r>
    </w:p>
    <w:p w14:paraId="59A6A5A4" w14:textId="71452F5E" w:rsidR="00F721E4" w:rsidRDefault="00F721E4" w:rsidP="00F721E4">
      <w:pPr>
        <w:spacing w:line="360" w:lineRule="auto"/>
        <w:rPr>
          <w:rFonts w:cstheme="minorHAnsi"/>
        </w:rPr>
      </w:pPr>
      <w:r w:rsidRPr="00465DD4">
        <w:rPr>
          <w:rFonts w:cstheme="minorHAnsi"/>
        </w:rPr>
        <w:t xml:space="preserve">A report published by Student Minds puts forward some of the barriers </w:t>
      </w:r>
      <w:r w:rsidR="00CF13A4">
        <w:rPr>
          <w:rFonts w:cstheme="minorHAnsi"/>
        </w:rPr>
        <w:t>for students in</w:t>
      </w:r>
      <w:r w:rsidRPr="00465DD4">
        <w:rPr>
          <w:rFonts w:cstheme="minorHAnsi"/>
        </w:rPr>
        <w:t xml:space="preserve"> access</w:t>
      </w:r>
      <w:r w:rsidR="00CF13A4">
        <w:rPr>
          <w:rFonts w:cstheme="minorHAnsi"/>
        </w:rPr>
        <w:t>ing</w:t>
      </w:r>
      <w:r w:rsidRPr="00465DD4">
        <w:rPr>
          <w:rFonts w:cstheme="minorHAnsi"/>
        </w:rPr>
        <w:t xml:space="preserve"> mental health services</w:t>
      </w:r>
      <w:r w:rsidRPr="00AF6535">
        <w:rPr>
          <w:rFonts w:cstheme="minorHAnsi"/>
        </w:rPr>
        <w:t>, such as</w:t>
      </w:r>
      <w:r w:rsidR="00A516ED" w:rsidRPr="00AF6535">
        <w:rPr>
          <w:rFonts w:cstheme="minorHAnsi"/>
        </w:rPr>
        <w:t xml:space="preserve"> long waiting times and reduced service provision. </w:t>
      </w:r>
      <w:r w:rsidRPr="00AF6535">
        <w:rPr>
          <w:rFonts w:cstheme="minorHAnsi"/>
        </w:rPr>
        <w:t xml:space="preserve"> A questionnaire</w:t>
      </w:r>
      <w:r w:rsidRPr="00465DD4">
        <w:rPr>
          <w:rFonts w:cstheme="minorHAnsi"/>
        </w:rPr>
        <w:t xml:space="preserve"> </w:t>
      </w:r>
      <w:r w:rsidR="00CF13A4">
        <w:rPr>
          <w:rFonts w:cstheme="minorHAnsi"/>
        </w:rPr>
        <w:t>on</w:t>
      </w:r>
      <w:r w:rsidRPr="00465DD4">
        <w:rPr>
          <w:rFonts w:cstheme="minorHAnsi"/>
        </w:rPr>
        <w:t xml:space="preserve"> students’ personal experiences of accessing mental health services revealed that students would like to see the following changes: drop-in sessions and access to support without the requirement of booking an appointment and changes to the length of support sessions as some felt they were not long enough.  A student commented that the support services were inadequate and one stated “unfortunately, my university are not particularly good at supporting these issues. It’s good that they had a student services, but the appointments were difficult to book, and communication was poor” </w:t>
      </w:r>
      <w:sdt>
        <w:sdtPr>
          <w:rPr>
            <w:rFonts w:cstheme="minorHAnsi"/>
          </w:rPr>
          <w:id w:val="-1033731446"/>
          <w:citation/>
        </w:sdtPr>
        <w:sdtContent>
          <w:r w:rsidRPr="00465DD4">
            <w:rPr>
              <w:rFonts w:cstheme="minorHAnsi"/>
            </w:rPr>
            <w:fldChar w:fldCharType="begin"/>
          </w:r>
          <w:r w:rsidRPr="00465DD4">
            <w:rPr>
              <w:rFonts w:cstheme="minorHAnsi"/>
            </w:rPr>
            <w:instrText xml:space="preserve">CITATION See17 \l 2057 </w:instrText>
          </w:r>
          <w:r w:rsidRPr="00465DD4">
            <w:rPr>
              <w:rFonts w:cstheme="minorHAnsi"/>
            </w:rPr>
            <w:fldChar w:fldCharType="separate"/>
          </w:r>
          <w:r w:rsidR="001552AD">
            <w:rPr>
              <w:rFonts w:cstheme="minorHAnsi"/>
              <w:noProof/>
            </w:rPr>
            <w:t>[15]</w:t>
          </w:r>
          <w:r w:rsidRPr="00465DD4">
            <w:rPr>
              <w:rFonts w:cstheme="minorHAnsi"/>
            </w:rPr>
            <w:fldChar w:fldCharType="end"/>
          </w:r>
        </w:sdtContent>
      </w:sdt>
      <w:r w:rsidRPr="00465DD4">
        <w:rPr>
          <w:rFonts w:cstheme="minorHAnsi"/>
        </w:rPr>
        <w:t>. Generally, student feedback on current university wellbeing services is negative</w:t>
      </w:r>
      <w:r w:rsidR="00A25D09">
        <w:rPr>
          <w:rFonts w:cstheme="minorHAnsi"/>
        </w:rPr>
        <w:t xml:space="preserve">; the initiative is there but not employed effectively. </w:t>
      </w:r>
    </w:p>
    <w:p w14:paraId="4D78859C" w14:textId="16DEC1F9" w:rsidR="002368FF" w:rsidRDefault="004F096E" w:rsidP="007E5F8D">
      <w:pPr>
        <w:spacing w:line="360" w:lineRule="auto"/>
        <w:rPr>
          <w:rFonts w:cstheme="minorHAnsi"/>
        </w:rPr>
      </w:pPr>
      <w:r>
        <w:rPr>
          <w:rFonts w:cstheme="minorHAnsi"/>
        </w:rPr>
        <w:t>T</w:t>
      </w:r>
      <w:r w:rsidR="006A1751" w:rsidRPr="00774872">
        <w:rPr>
          <w:rFonts w:cstheme="minorHAnsi"/>
        </w:rPr>
        <w:t xml:space="preserve">here </w:t>
      </w:r>
      <w:r w:rsidR="002368FF" w:rsidRPr="00774872">
        <w:rPr>
          <w:rFonts w:cstheme="minorHAnsi"/>
        </w:rPr>
        <w:t>a</w:t>
      </w:r>
      <w:r w:rsidR="006A1751" w:rsidRPr="00774872">
        <w:rPr>
          <w:rFonts w:cstheme="minorHAnsi"/>
        </w:rPr>
        <w:t xml:space="preserve">re </w:t>
      </w:r>
      <w:r w:rsidR="002368FF" w:rsidRPr="00774872">
        <w:rPr>
          <w:rFonts w:cstheme="minorHAnsi"/>
        </w:rPr>
        <w:t>considerable number</w:t>
      </w:r>
      <w:r w:rsidR="00A25D09">
        <w:rPr>
          <w:rFonts w:cstheme="minorHAnsi"/>
        </w:rPr>
        <w:t>s</w:t>
      </w:r>
      <w:r w:rsidR="002368FF" w:rsidRPr="00774872">
        <w:rPr>
          <w:rFonts w:cstheme="minorHAnsi"/>
        </w:rPr>
        <w:t xml:space="preserve"> of anxious students c</w:t>
      </w:r>
      <w:r w:rsidR="006A1751" w:rsidRPr="00774872">
        <w:rPr>
          <w:rFonts w:cstheme="minorHAnsi"/>
        </w:rPr>
        <w:t xml:space="preserve">ompared to other young people and, in response to this, </w:t>
      </w:r>
      <w:r w:rsidR="00A25D09">
        <w:rPr>
          <w:rFonts w:cstheme="minorHAnsi"/>
        </w:rPr>
        <w:t>t</w:t>
      </w:r>
      <w:r w:rsidR="002368FF" w:rsidRPr="00774872">
        <w:rPr>
          <w:rFonts w:cstheme="minorHAnsi"/>
        </w:rPr>
        <w:t xml:space="preserve">he Office for Students </w:t>
      </w:r>
      <w:r w:rsidR="007E5F8D" w:rsidRPr="00774872">
        <w:rPr>
          <w:rFonts w:cstheme="minorHAnsi"/>
        </w:rPr>
        <w:t>are</w:t>
      </w:r>
      <w:r w:rsidR="002368FF" w:rsidRPr="00774872">
        <w:rPr>
          <w:rFonts w:cstheme="minorHAnsi"/>
        </w:rPr>
        <w:t xml:space="preserve"> funding projects to investigate solutions and innovative ways to improve student </w:t>
      </w:r>
      <w:r w:rsidR="00BF0E08" w:rsidRPr="00774872">
        <w:rPr>
          <w:rFonts w:cstheme="minorHAnsi"/>
        </w:rPr>
        <w:t>wellbeing</w:t>
      </w:r>
      <w:r w:rsidR="002368FF" w:rsidRPr="00774872">
        <w:rPr>
          <w:rFonts w:cstheme="minorHAnsi"/>
        </w:rPr>
        <w:t>. The responses wer</w:t>
      </w:r>
      <w:r w:rsidR="006A1751" w:rsidRPr="00774872">
        <w:rPr>
          <w:rFonts w:cstheme="minorHAnsi"/>
        </w:rPr>
        <w:t xml:space="preserve">e mainly </w:t>
      </w:r>
      <w:r w:rsidR="008228CB" w:rsidRPr="00774872">
        <w:rPr>
          <w:rFonts w:cstheme="minorHAnsi"/>
        </w:rPr>
        <w:t>dependant on technology</w:t>
      </w:r>
      <w:r w:rsidR="006A1751" w:rsidRPr="00774872">
        <w:rPr>
          <w:rFonts w:cstheme="minorHAnsi"/>
        </w:rPr>
        <w:t xml:space="preserve"> with e</w:t>
      </w:r>
      <w:r w:rsidR="002368FF" w:rsidRPr="00774872">
        <w:rPr>
          <w:rFonts w:cstheme="minorHAnsi"/>
        </w:rPr>
        <w:t>xploration</w:t>
      </w:r>
      <w:r w:rsidR="006A1751" w:rsidRPr="00774872">
        <w:rPr>
          <w:rFonts w:cstheme="minorHAnsi"/>
        </w:rPr>
        <w:t>s</w:t>
      </w:r>
      <w:r w:rsidR="002368FF" w:rsidRPr="00774872">
        <w:rPr>
          <w:rFonts w:cstheme="minorHAnsi"/>
        </w:rPr>
        <w:t xml:space="preserve"> on how to use </w:t>
      </w:r>
      <w:r w:rsidR="008228CB" w:rsidRPr="00774872">
        <w:rPr>
          <w:rFonts w:cstheme="minorHAnsi"/>
        </w:rPr>
        <w:t xml:space="preserve">the </w:t>
      </w:r>
      <w:r w:rsidR="002368FF" w:rsidRPr="00774872">
        <w:rPr>
          <w:rFonts w:cstheme="minorHAnsi"/>
        </w:rPr>
        <w:t>data collecte</w:t>
      </w:r>
      <w:r w:rsidR="006A1751" w:rsidRPr="00774872">
        <w:rPr>
          <w:rFonts w:cstheme="minorHAnsi"/>
        </w:rPr>
        <w:t xml:space="preserve">d to identify students at risk </w:t>
      </w:r>
      <w:r w:rsidR="008228CB" w:rsidRPr="00774872">
        <w:rPr>
          <w:rFonts w:cstheme="minorHAnsi"/>
        </w:rPr>
        <w:t xml:space="preserve">and research whether </w:t>
      </w:r>
      <w:r w:rsidR="002368FF" w:rsidRPr="00774872">
        <w:rPr>
          <w:rFonts w:cstheme="minorHAnsi"/>
        </w:rPr>
        <w:t xml:space="preserve">mental health </w:t>
      </w:r>
      <w:r w:rsidR="0062599C" w:rsidRPr="00774872">
        <w:rPr>
          <w:rFonts w:cstheme="minorHAnsi"/>
        </w:rPr>
        <w:t>application</w:t>
      </w:r>
      <w:r w:rsidR="002368FF" w:rsidRPr="00774872">
        <w:rPr>
          <w:rFonts w:cstheme="minorHAnsi"/>
        </w:rPr>
        <w:t>s have a positive impact. It is said that technology can provide</w:t>
      </w:r>
      <w:r w:rsidR="006A1751" w:rsidRPr="00774872">
        <w:rPr>
          <w:rFonts w:cstheme="minorHAnsi"/>
        </w:rPr>
        <w:t xml:space="preserve"> only</w:t>
      </w:r>
      <w:r w:rsidR="002368FF" w:rsidRPr="00774872">
        <w:rPr>
          <w:rFonts w:cstheme="minorHAnsi"/>
        </w:rPr>
        <w:t xml:space="preserve"> part of the solution as students experience different stresses meaning they require various </w:t>
      </w:r>
      <w:r w:rsidR="006A1751" w:rsidRPr="00774872">
        <w:rPr>
          <w:rFonts w:cstheme="minorHAnsi"/>
        </w:rPr>
        <w:t>types</w:t>
      </w:r>
      <w:r w:rsidR="002368FF" w:rsidRPr="00774872">
        <w:rPr>
          <w:rFonts w:cstheme="minorHAnsi"/>
        </w:rPr>
        <w:t xml:space="preserve"> of support such as debt counsellor</w:t>
      </w:r>
      <w:r w:rsidR="006A1751" w:rsidRPr="00774872">
        <w:rPr>
          <w:rFonts w:cstheme="minorHAnsi"/>
        </w:rPr>
        <w:t>s</w:t>
      </w:r>
      <w:r w:rsidR="002368FF" w:rsidRPr="00774872">
        <w:rPr>
          <w:rFonts w:cstheme="minorHAnsi"/>
        </w:rPr>
        <w:t xml:space="preserve"> </w:t>
      </w:r>
      <w:r w:rsidR="006A1751" w:rsidRPr="00774872">
        <w:rPr>
          <w:rFonts w:cstheme="minorHAnsi"/>
        </w:rPr>
        <w:t xml:space="preserve">or </w:t>
      </w:r>
      <w:r w:rsidR="002368FF" w:rsidRPr="00774872">
        <w:rPr>
          <w:rFonts w:cstheme="minorHAnsi"/>
        </w:rPr>
        <w:t>cognitive behavioural therapy</w:t>
      </w:r>
      <w:r w:rsidR="006A1751" w:rsidRPr="00774872">
        <w:rPr>
          <w:rFonts w:cstheme="minorHAnsi"/>
        </w:rPr>
        <w:t xml:space="preserve"> (CBT</w:t>
      </w:r>
      <w:r w:rsidR="002368FF" w:rsidRPr="00774872">
        <w:rPr>
          <w:rFonts w:cstheme="minorHAnsi"/>
        </w:rPr>
        <w:t xml:space="preserve">).  It is believed that students should be involved in developing the </w:t>
      </w:r>
      <w:r w:rsidR="0062599C" w:rsidRPr="00774872">
        <w:rPr>
          <w:rFonts w:cstheme="minorHAnsi"/>
        </w:rPr>
        <w:t>app</w:t>
      </w:r>
      <w:r w:rsidR="002368FF" w:rsidRPr="00774872">
        <w:rPr>
          <w:rFonts w:cstheme="minorHAnsi"/>
        </w:rPr>
        <w:t>ropriate support</w:t>
      </w:r>
      <w:r w:rsidR="008228CB" w:rsidRPr="00774872">
        <w:rPr>
          <w:rFonts w:cstheme="minorHAnsi"/>
        </w:rPr>
        <w:t xml:space="preserve"> measures</w:t>
      </w:r>
      <w:r w:rsidR="002368FF" w:rsidRPr="00774872">
        <w:rPr>
          <w:rFonts w:cstheme="minorHAnsi"/>
        </w:rPr>
        <w:t xml:space="preserve"> for their mental health instead of responding </w:t>
      </w:r>
      <w:sdt>
        <w:sdtPr>
          <w:rPr>
            <w:rFonts w:cstheme="minorHAnsi"/>
          </w:rPr>
          <w:id w:val="587891900"/>
          <w:citation/>
        </w:sdtPr>
        <w:sdtContent>
          <w:r w:rsidR="002368FF" w:rsidRPr="00774872">
            <w:rPr>
              <w:rFonts w:cstheme="minorHAnsi"/>
            </w:rPr>
            <w:fldChar w:fldCharType="begin"/>
          </w:r>
          <w:r w:rsidR="002368FF" w:rsidRPr="00774872">
            <w:rPr>
              <w:rFonts w:cstheme="minorHAnsi"/>
            </w:rPr>
            <w:instrText xml:space="preserve"> CITATION Har19 \l 2057 </w:instrText>
          </w:r>
          <w:r w:rsidR="002368FF" w:rsidRPr="00774872">
            <w:rPr>
              <w:rFonts w:cstheme="minorHAnsi"/>
            </w:rPr>
            <w:fldChar w:fldCharType="separate"/>
          </w:r>
          <w:r w:rsidR="001552AD">
            <w:rPr>
              <w:rFonts w:cstheme="minorHAnsi"/>
              <w:noProof/>
            </w:rPr>
            <w:t>[16]</w:t>
          </w:r>
          <w:r w:rsidR="002368FF" w:rsidRPr="00774872">
            <w:rPr>
              <w:rFonts w:cstheme="minorHAnsi"/>
            </w:rPr>
            <w:fldChar w:fldCharType="end"/>
          </w:r>
        </w:sdtContent>
      </w:sdt>
      <w:r w:rsidR="002368FF" w:rsidRPr="00774872">
        <w:rPr>
          <w:rFonts w:cstheme="minorHAnsi"/>
        </w:rPr>
        <w:t>.</w:t>
      </w:r>
    </w:p>
    <w:p w14:paraId="5F25BEE3" w14:textId="736B0651" w:rsidR="00124306" w:rsidRPr="00262AC6" w:rsidRDefault="00262AC6" w:rsidP="00262AC6">
      <w:pPr>
        <w:pStyle w:val="Heading2"/>
        <w:rPr>
          <w:sz w:val="24"/>
          <w:szCs w:val="24"/>
        </w:rPr>
      </w:pPr>
      <w:bookmarkStart w:id="21" w:name="_Toc38784449"/>
      <w:bookmarkStart w:id="22" w:name="_Toc38617496"/>
      <w:r>
        <w:rPr>
          <w:sz w:val="24"/>
          <w:szCs w:val="24"/>
        </w:rPr>
        <w:t xml:space="preserve">2.3 </w:t>
      </w:r>
      <w:r w:rsidR="00124306" w:rsidRPr="00262AC6">
        <w:rPr>
          <w:sz w:val="24"/>
          <w:szCs w:val="24"/>
        </w:rPr>
        <w:t>Current Impact of Social Media on Student Mental Health</w:t>
      </w:r>
      <w:bookmarkEnd w:id="21"/>
      <w:bookmarkEnd w:id="22"/>
    </w:p>
    <w:p w14:paraId="47652EB1" w14:textId="50BC78A0" w:rsidR="00124306" w:rsidRPr="00D32965" w:rsidRDefault="00124306" w:rsidP="00774872">
      <w:pPr>
        <w:spacing w:line="360" w:lineRule="auto"/>
      </w:pPr>
      <w:r w:rsidRPr="00D32965">
        <w:t xml:space="preserve">A recent report by the BBC </w:t>
      </w:r>
      <w:r w:rsidR="00774872">
        <w:t xml:space="preserve">reveals </w:t>
      </w:r>
      <w:r w:rsidRPr="00D32965">
        <w:t>a</w:t>
      </w:r>
      <w:r w:rsidR="00461E4C">
        <w:t xml:space="preserve"> major</w:t>
      </w:r>
      <w:r w:rsidRPr="00D32965">
        <w:t xml:space="preserve"> increase </w:t>
      </w:r>
      <w:r w:rsidR="00461E4C">
        <w:t>in</w:t>
      </w:r>
      <w:r w:rsidRPr="00D32965">
        <w:t xml:space="preserve"> suicide rates amongst young adults. It is advised by the Charity, YoungMinds, that young adults can feel suicidal as a result of past experiences in relation to bullying, academic pressure, abuse, bereavement, difficult relationships (both with family and friends) and </w:t>
      </w:r>
      <w:r>
        <w:t>app</w:t>
      </w:r>
      <w:r w:rsidRPr="00D32965">
        <w:t xml:space="preserve">earance. </w:t>
      </w:r>
      <w:r w:rsidR="00721A49">
        <w:t xml:space="preserve">Each </w:t>
      </w:r>
      <w:r w:rsidR="00721A49" w:rsidRPr="00AF6535">
        <w:t>of these</w:t>
      </w:r>
      <w:r w:rsidRPr="00AF6535">
        <w:t xml:space="preserve"> can influence and have a </w:t>
      </w:r>
      <w:r w:rsidR="00A516ED" w:rsidRPr="00AF6535">
        <w:t>damaging</w:t>
      </w:r>
      <w:r w:rsidRPr="00AF6535">
        <w:t xml:space="preserve"> impact on an individual’s mental health. It is evident that</w:t>
      </w:r>
      <w:r w:rsidRPr="00D32965">
        <w:t xml:space="preserve"> further investment into the NHS mental health services is vital as young people require intervention much earlier to prevent them from reaching crisis point</w:t>
      </w:r>
      <w:sdt>
        <w:sdtPr>
          <w:rPr>
            <w:rFonts w:asciiTheme="majorHAnsi" w:hAnsiTheme="majorHAnsi" w:cstheme="majorHAnsi"/>
          </w:rPr>
          <w:id w:val="253176041"/>
          <w:citation/>
        </w:sdtPr>
        <w:sdtContent>
          <w:r w:rsidRPr="00D32965">
            <w:rPr>
              <w:rFonts w:asciiTheme="majorHAnsi" w:hAnsiTheme="majorHAnsi" w:cstheme="majorHAnsi"/>
            </w:rPr>
            <w:fldChar w:fldCharType="begin"/>
          </w:r>
          <w:r w:rsidRPr="00D32965">
            <w:rPr>
              <w:rFonts w:asciiTheme="majorHAnsi" w:hAnsiTheme="majorHAnsi" w:cstheme="majorHAnsi"/>
            </w:rPr>
            <w:instrText xml:space="preserve">CITATION BBC191 \l 2057 </w:instrText>
          </w:r>
          <w:r w:rsidRPr="00D32965">
            <w:rPr>
              <w:rFonts w:asciiTheme="majorHAnsi" w:hAnsiTheme="majorHAnsi" w:cstheme="majorHAnsi"/>
            </w:rPr>
            <w:fldChar w:fldCharType="separate"/>
          </w:r>
          <w:r w:rsidR="001552AD">
            <w:rPr>
              <w:rFonts w:asciiTheme="majorHAnsi" w:hAnsiTheme="majorHAnsi" w:cstheme="majorHAnsi"/>
              <w:noProof/>
            </w:rPr>
            <w:t xml:space="preserve"> [17]</w:t>
          </w:r>
          <w:r w:rsidRPr="00D32965">
            <w:rPr>
              <w:rFonts w:asciiTheme="majorHAnsi" w:hAnsiTheme="majorHAnsi" w:cstheme="majorHAnsi"/>
            </w:rPr>
            <w:fldChar w:fldCharType="end"/>
          </w:r>
        </w:sdtContent>
      </w:sdt>
      <w:r w:rsidRPr="00D32965">
        <w:rPr>
          <w:rFonts w:asciiTheme="majorHAnsi" w:hAnsiTheme="majorHAnsi" w:cstheme="majorHAnsi"/>
        </w:rPr>
        <w:t>.</w:t>
      </w:r>
    </w:p>
    <w:p w14:paraId="0FBD22E2" w14:textId="5542997C" w:rsidR="00124306" w:rsidRPr="00D32965" w:rsidRDefault="00124306" w:rsidP="00774872">
      <w:pPr>
        <w:spacing w:line="360" w:lineRule="auto"/>
      </w:pPr>
      <w:r w:rsidRPr="00D32965">
        <w:t xml:space="preserve">Despite several advantages, social media platforms such as Facebook, Twitter and Instagram have been </w:t>
      </w:r>
      <w:r w:rsidR="00774872">
        <w:t xml:space="preserve">proven to have a negative </w:t>
      </w:r>
      <w:r w:rsidRPr="00D32965">
        <w:t>impact</w:t>
      </w:r>
      <w:r w:rsidR="00774872">
        <w:t xml:space="preserve"> on</w:t>
      </w:r>
      <w:r w:rsidRPr="00D32965">
        <w:t xml:space="preserve"> mental health. </w:t>
      </w:r>
      <w:r w:rsidR="00774872">
        <w:t xml:space="preserve">The sites allow for its users to be </w:t>
      </w:r>
      <w:r w:rsidRPr="00D32965">
        <w:t>connected 24/7</w:t>
      </w:r>
      <w:r w:rsidR="00774872">
        <w:t xml:space="preserve">. By 2021 it is estimated that social media will have 3 billion active users monthly highlighting the important role </w:t>
      </w:r>
      <w:r w:rsidRPr="00D32965">
        <w:t>social media has in our lives.</w:t>
      </w:r>
      <w:r w:rsidR="00774872">
        <w:t xml:space="preserve"> Furthermore, </w:t>
      </w:r>
      <w:r w:rsidRPr="00D32965">
        <w:t xml:space="preserve">5% of young people are </w:t>
      </w:r>
      <w:r w:rsidRPr="00D32965">
        <w:lastRenderedPageBreak/>
        <w:t xml:space="preserve">addicted to social media with further research </w:t>
      </w:r>
      <w:r w:rsidRPr="00AF6535">
        <w:t xml:space="preserve">indicating that social media can be </w:t>
      </w:r>
      <w:r w:rsidR="00A516ED" w:rsidRPr="00AF6535">
        <w:t xml:space="preserve">as </w:t>
      </w:r>
      <w:r w:rsidRPr="00AF6535">
        <w:t xml:space="preserve">addictive </w:t>
      </w:r>
      <w:r w:rsidR="00A516ED" w:rsidRPr="00AF6535">
        <w:t xml:space="preserve">as </w:t>
      </w:r>
      <w:r w:rsidRPr="00AF6535">
        <w:t>both alcohol and cigarettes.</w:t>
      </w:r>
      <w:sdt>
        <w:sdtPr>
          <w:rPr>
            <w:rFonts w:asciiTheme="majorHAnsi" w:hAnsiTheme="majorHAnsi" w:cstheme="majorHAnsi"/>
          </w:rPr>
          <w:id w:val="-1874920812"/>
          <w:citation/>
        </w:sdtPr>
        <w:sdtContent>
          <w:r w:rsidRPr="00AF6535">
            <w:rPr>
              <w:rFonts w:asciiTheme="majorHAnsi" w:hAnsiTheme="majorHAnsi" w:cstheme="majorHAnsi"/>
            </w:rPr>
            <w:fldChar w:fldCharType="begin"/>
          </w:r>
          <w:r w:rsidRPr="00AF6535">
            <w:rPr>
              <w:rFonts w:asciiTheme="majorHAnsi" w:hAnsiTheme="majorHAnsi" w:cstheme="majorHAnsi"/>
            </w:rPr>
            <w:instrText xml:space="preserve"> CITATION Rhy19 \l 2057 </w:instrText>
          </w:r>
          <w:r w:rsidRPr="00AF6535">
            <w:rPr>
              <w:rFonts w:asciiTheme="majorHAnsi" w:hAnsiTheme="majorHAnsi" w:cstheme="majorHAnsi"/>
            </w:rPr>
            <w:fldChar w:fldCharType="separate"/>
          </w:r>
          <w:r w:rsidR="001552AD">
            <w:rPr>
              <w:rFonts w:asciiTheme="majorHAnsi" w:hAnsiTheme="majorHAnsi" w:cstheme="majorHAnsi"/>
              <w:noProof/>
            </w:rPr>
            <w:t xml:space="preserve"> [18]</w:t>
          </w:r>
          <w:r w:rsidRPr="00AF6535">
            <w:rPr>
              <w:rFonts w:asciiTheme="majorHAnsi" w:hAnsiTheme="majorHAnsi" w:cstheme="majorHAnsi"/>
            </w:rPr>
            <w:fldChar w:fldCharType="end"/>
          </w:r>
        </w:sdtContent>
      </w:sdt>
      <w:r w:rsidRPr="00AF6535">
        <w:rPr>
          <w:rFonts w:asciiTheme="majorHAnsi" w:hAnsiTheme="majorHAnsi" w:cstheme="majorHAnsi"/>
        </w:rPr>
        <w:t xml:space="preserve">. </w:t>
      </w:r>
      <w:r w:rsidRPr="00AF6535">
        <w:t>The statistics specific</w:t>
      </w:r>
      <w:r>
        <w:t xml:space="preserve">ally impact students as students are </w:t>
      </w:r>
      <w:r w:rsidR="00452DD4">
        <w:t xml:space="preserve">largely </w:t>
      </w:r>
      <w:r>
        <w:t xml:space="preserve">made up of the age group who </w:t>
      </w:r>
      <w:r w:rsidR="00452DD4">
        <w:t xml:space="preserve">most frequently </w:t>
      </w:r>
      <w:r>
        <w:t>utilise social media</w:t>
      </w:r>
      <w:r w:rsidR="00452DD4">
        <w:t>;</w:t>
      </w:r>
      <w:r>
        <w:t xml:space="preserve"> </w:t>
      </w:r>
      <w:r w:rsidR="00452DD4">
        <w:t>for instance,</w:t>
      </w:r>
      <w:r>
        <w:t xml:space="preserve"> 74% of Facebook users attend a college or more with 75% being female </w:t>
      </w:r>
      <w:sdt>
        <w:sdtPr>
          <w:id w:val="1634367592"/>
          <w:citation/>
        </w:sdtPr>
        <w:sdtContent>
          <w:r>
            <w:fldChar w:fldCharType="begin"/>
          </w:r>
          <w:r>
            <w:instrText xml:space="preserve"> CITATION Jen20 \l 2057 </w:instrText>
          </w:r>
          <w:r>
            <w:fldChar w:fldCharType="separate"/>
          </w:r>
          <w:r w:rsidR="001552AD">
            <w:rPr>
              <w:noProof/>
            </w:rPr>
            <w:t>[19]</w:t>
          </w:r>
          <w:r>
            <w:fldChar w:fldCharType="end"/>
          </w:r>
        </w:sdtContent>
      </w:sdt>
      <w:r>
        <w:t xml:space="preserve">. </w:t>
      </w:r>
    </w:p>
    <w:p w14:paraId="65EFDEC3" w14:textId="66709594" w:rsidR="00124306" w:rsidRPr="00D32965" w:rsidRDefault="007802FE" w:rsidP="00B971AE">
      <w:pPr>
        <w:spacing w:line="360" w:lineRule="auto"/>
      </w:pPr>
      <w:r>
        <w:t>E</w:t>
      </w:r>
      <w:r w:rsidR="00124306" w:rsidRPr="00D32965">
        <w:t xml:space="preserve">xcessive use of social media </w:t>
      </w:r>
      <w:r w:rsidR="00774872">
        <w:t>can be</w:t>
      </w:r>
      <w:r w:rsidR="00124306" w:rsidRPr="00D32965">
        <w:t xml:space="preserve"> linked to lower life satisfaction</w:t>
      </w:r>
      <w:r w:rsidR="00774872">
        <w:t xml:space="preserve">, low self-esteem and </w:t>
      </w:r>
      <w:r>
        <w:t>self-</w:t>
      </w:r>
      <w:r w:rsidR="00774872">
        <w:t>image</w:t>
      </w:r>
      <w:r w:rsidR="00124306" w:rsidRPr="00D32965">
        <w:t xml:space="preserve"> </w:t>
      </w:r>
      <w:r w:rsidR="00774872">
        <w:t xml:space="preserve">and has been proven to have </w:t>
      </w:r>
      <w:r w:rsidR="00124306" w:rsidRPr="00D32965">
        <w:t xml:space="preserve">an impact on sleep quality. </w:t>
      </w:r>
      <w:r w:rsidR="00774872">
        <w:t xml:space="preserve">This </w:t>
      </w:r>
      <w:r>
        <w:t xml:space="preserve">is evident in </w:t>
      </w:r>
      <w:r w:rsidR="00124306" w:rsidRPr="00D32965">
        <w:t xml:space="preserve">young people (especially women) </w:t>
      </w:r>
      <w:r w:rsidR="00774872">
        <w:t xml:space="preserve">as they </w:t>
      </w:r>
      <w:r w:rsidR="00124306" w:rsidRPr="00D32965">
        <w:t>are provided with unrealistic expectations of how to look and behave</w:t>
      </w:r>
      <w:r>
        <w:t>,</w:t>
      </w:r>
      <w:r w:rsidR="00124306" w:rsidRPr="00D32965">
        <w:t xml:space="preserve"> which is damaging as these expectations cannot be met. This is mirrored in a </w:t>
      </w:r>
      <w:r w:rsidR="00124306" w:rsidRPr="007802FE">
        <w:t>study by the Royal Society of Public Health</w:t>
      </w:r>
      <w:r>
        <w:t>, which</w:t>
      </w:r>
      <w:r w:rsidR="00124306" w:rsidRPr="007802FE">
        <w:t xml:space="preserve"> found that </w:t>
      </w:r>
      <w:r w:rsidR="00124306" w:rsidRPr="008F2F94">
        <w:t xml:space="preserve">nine out of ten women were not happy with how they look. Furthermore, </w:t>
      </w:r>
      <w:r w:rsidR="00124306" w:rsidRPr="00AF6535">
        <w:t xml:space="preserve">a study </w:t>
      </w:r>
      <w:r w:rsidR="00A516ED" w:rsidRPr="00AF6535">
        <w:t>performed</w:t>
      </w:r>
      <w:r w:rsidR="00124306" w:rsidRPr="00AF6535">
        <w:t xml:space="preserve"> by the</w:t>
      </w:r>
      <w:r w:rsidR="00124306" w:rsidRPr="008F2F94">
        <w:t xml:space="preserve"> University of Glasgow concluded that social media usage at night-time increased levels of anxiety due to </w:t>
      </w:r>
      <w:r w:rsidR="008F2F94" w:rsidRPr="008F2F94">
        <w:t>‘</w:t>
      </w:r>
      <w:r w:rsidR="00124306" w:rsidRPr="008F2F94">
        <w:t>fear of missing out</w:t>
      </w:r>
      <w:r w:rsidR="008F2F94" w:rsidRPr="008F2F94">
        <w:t>’</w:t>
      </w:r>
      <w:r w:rsidR="00124306" w:rsidRPr="008F2F94">
        <w:t xml:space="preserve"> (FOMO). This was also linked to low mood and a decrease in life satisfaction as users felt the need to stay constantly connected and kept up to date </w:t>
      </w:r>
      <w:sdt>
        <w:sdtPr>
          <w:id w:val="-1750264547"/>
          <w:citation/>
        </w:sdtPr>
        <w:sdtContent>
          <w:r w:rsidR="00124306" w:rsidRPr="008F2F94">
            <w:fldChar w:fldCharType="begin"/>
          </w:r>
          <w:r w:rsidR="00124306" w:rsidRPr="008F2F94">
            <w:instrText xml:space="preserve"> CITATION Rhy19 \l 2057 </w:instrText>
          </w:r>
          <w:r w:rsidR="00124306" w:rsidRPr="008F2F94">
            <w:fldChar w:fldCharType="separate"/>
          </w:r>
          <w:r w:rsidR="001552AD">
            <w:rPr>
              <w:noProof/>
            </w:rPr>
            <w:t>[18]</w:t>
          </w:r>
          <w:r w:rsidR="00124306" w:rsidRPr="008F2F94">
            <w:fldChar w:fldCharType="end"/>
          </w:r>
        </w:sdtContent>
      </w:sdt>
      <w:r w:rsidR="00124306" w:rsidRPr="008F2F94">
        <w:t>.</w:t>
      </w:r>
      <w:r w:rsidR="00124306" w:rsidRPr="00D32965">
        <w:rPr>
          <w:rFonts w:asciiTheme="majorHAnsi" w:hAnsiTheme="majorHAnsi" w:cstheme="majorHAnsi"/>
        </w:rPr>
        <w:t xml:space="preserve"> </w:t>
      </w:r>
    </w:p>
    <w:p w14:paraId="3E41D48D" w14:textId="4E01490B" w:rsidR="00124306" w:rsidRDefault="00124306" w:rsidP="008F2F94">
      <w:pPr>
        <w:spacing w:line="360" w:lineRule="auto"/>
      </w:pPr>
      <w:r w:rsidRPr="00D32965">
        <w:t>To summarise, social media has been shown to have a negative impact on student mental health as it can affect sleeping patterns, increase anxiety and feelings of loneliness (both linked to validation and fear of missing out) as well as leading to low self-esteem and image consciousness.</w:t>
      </w:r>
      <w:r w:rsidR="00AD4E4C">
        <w:t xml:space="preserve"> </w:t>
      </w:r>
      <w:r w:rsidR="008F2F94">
        <w:t>Any digital solutions should consider the negative implications technology can have.</w:t>
      </w:r>
    </w:p>
    <w:p w14:paraId="06611B54" w14:textId="09BBA5E7" w:rsidR="00AD4E4C" w:rsidRPr="00462571" w:rsidRDefault="00AD4E4C" w:rsidP="00AD4E4C">
      <w:pPr>
        <w:rPr>
          <w:rFonts w:asciiTheme="majorHAnsi" w:hAnsiTheme="majorHAnsi" w:cstheme="majorHAnsi"/>
        </w:rPr>
      </w:pPr>
      <w:bookmarkStart w:id="23" w:name="_Toc38784450"/>
      <w:bookmarkStart w:id="24" w:name="_Toc38617497"/>
      <w:r w:rsidRPr="00462571">
        <w:rPr>
          <w:rStyle w:val="Heading2Char"/>
        </w:rPr>
        <w:t>2.</w:t>
      </w:r>
      <w:r w:rsidR="00100C04">
        <w:rPr>
          <w:rStyle w:val="Heading2Char"/>
        </w:rPr>
        <w:t>4</w:t>
      </w:r>
      <w:r w:rsidRPr="00462571">
        <w:rPr>
          <w:rStyle w:val="Heading2Char"/>
        </w:rPr>
        <w:t xml:space="preserve"> Existing </w:t>
      </w:r>
      <w:r>
        <w:rPr>
          <w:rStyle w:val="Heading2Char"/>
        </w:rPr>
        <w:t>Wellbeing</w:t>
      </w:r>
      <w:r w:rsidRPr="00462571">
        <w:rPr>
          <w:rStyle w:val="Heading2Char"/>
        </w:rPr>
        <w:t xml:space="preserve"> </w:t>
      </w:r>
      <w:r>
        <w:rPr>
          <w:rStyle w:val="Heading2Char"/>
        </w:rPr>
        <w:t>Application</w:t>
      </w:r>
      <w:r w:rsidRPr="00462571">
        <w:rPr>
          <w:rStyle w:val="Heading2Char"/>
        </w:rPr>
        <w:t>s</w:t>
      </w:r>
      <w:bookmarkEnd w:id="23"/>
      <w:bookmarkEnd w:id="24"/>
      <w:r w:rsidRPr="00462571">
        <w:rPr>
          <w:rStyle w:val="Heading2Char"/>
        </w:rPr>
        <w:t xml:space="preserve"> </w:t>
      </w:r>
    </w:p>
    <w:p w14:paraId="5662261A" w14:textId="53B90642" w:rsidR="00AD4E4C" w:rsidRPr="00D32965" w:rsidRDefault="00AD4E4C" w:rsidP="00B971AE">
      <w:pPr>
        <w:spacing w:line="360" w:lineRule="auto"/>
      </w:pPr>
      <w:r w:rsidRPr="00D32965">
        <w:t xml:space="preserve">Mobile </w:t>
      </w:r>
      <w:r w:rsidRPr="00AF6535">
        <w:t xml:space="preserve">devices are an </w:t>
      </w:r>
      <w:r w:rsidR="00BA2D8C" w:rsidRPr="00AF6535">
        <w:t>ideal</w:t>
      </w:r>
      <w:r w:rsidRPr="00AF6535">
        <w:t xml:space="preserve"> platform for mental</w:t>
      </w:r>
      <w:r w:rsidRPr="00D32965">
        <w:t xml:space="preserve"> health </w:t>
      </w:r>
      <w:r>
        <w:t>application</w:t>
      </w:r>
      <w:r w:rsidRPr="00D32965">
        <w:t>s a</w:t>
      </w:r>
      <w:r w:rsidR="003E7A0F">
        <w:t>s</w:t>
      </w:r>
      <w:r w:rsidRPr="00D32965">
        <w:t xml:space="preserve"> they are capable of handling and processing vast amounts of data, provide users with instant feedback and </w:t>
      </w:r>
      <w:r w:rsidR="003E7A0F">
        <w:t xml:space="preserve">can </w:t>
      </w:r>
      <w:r w:rsidRPr="00D32965">
        <w:t xml:space="preserve">share the data collected with health care services and researchers </w:t>
      </w:r>
      <w:sdt>
        <w:sdtPr>
          <w:id w:val="595756232"/>
          <w:citation/>
        </w:sdtPr>
        <w:sdtContent>
          <w:r w:rsidRPr="00D32965">
            <w:fldChar w:fldCharType="begin"/>
          </w:r>
          <w:r w:rsidRPr="00D32965">
            <w:instrText xml:space="preserve"> CITATION Alq20 \l 2057 </w:instrText>
          </w:r>
          <w:r w:rsidRPr="00D32965">
            <w:fldChar w:fldCharType="separate"/>
          </w:r>
          <w:r w:rsidR="001552AD">
            <w:rPr>
              <w:noProof/>
            </w:rPr>
            <w:t>[20]</w:t>
          </w:r>
          <w:r w:rsidRPr="00D32965">
            <w:fldChar w:fldCharType="end"/>
          </w:r>
        </w:sdtContent>
      </w:sdt>
      <w:r w:rsidRPr="00D32965">
        <w:t>.</w:t>
      </w:r>
    </w:p>
    <w:p w14:paraId="0E5CA351" w14:textId="741832DE" w:rsidR="00AD4E4C" w:rsidRPr="007D5605" w:rsidRDefault="00AD4E4C" w:rsidP="00B971AE">
      <w:pPr>
        <w:spacing w:line="360" w:lineRule="auto"/>
        <w:rPr>
          <w:rFonts w:asciiTheme="majorHAnsi" w:hAnsiTheme="majorHAnsi" w:cstheme="majorHAnsi"/>
        </w:rPr>
      </w:pPr>
      <w:r w:rsidRPr="00AF6535">
        <w:t xml:space="preserve">Over two billion </w:t>
      </w:r>
      <w:r w:rsidR="00BA2D8C" w:rsidRPr="00AF6535">
        <w:t xml:space="preserve">individuals </w:t>
      </w:r>
      <w:r w:rsidRPr="00AF6535">
        <w:t>ha</w:t>
      </w:r>
      <w:r w:rsidR="00BA2D8C" w:rsidRPr="00AF6535">
        <w:t>ve</w:t>
      </w:r>
      <w:r w:rsidRPr="00AF6535">
        <w:t xml:space="preserve"> access to a mobile phone</w:t>
      </w:r>
      <w:r w:rsidR="003E7A0F" w:rsidRPr="00AF6535">
        <w:t>,</w:t>
      </w:r>
      <w:r w:rsidRPr="00AF6535">
        <w:t xml:space="preserve"> with an estimated ten thousand mental</w:t>
      </w:r>
      <w:r w:rsidRPr="00D32965">
        <w:t xml:space="preserve"> health and </w:t>
      </w:r>
      <w:r>
        <w:t>wellbeing</w:t>
      </w:r>
      <w:r w:rsidRPr="00D32965">
        <w:t xml:space="preserve"> </w:t>
      </w:r>
      <w:r>
        <w:t>application</w:t>
      </w:r>
      <w:r w:rsidRPr="00D32965">
        <w:t xml:space="preserve">s available to download. </w:t>
      </w:r>
      <w:r w:rsidR="003E7A0F">
        <w:t>However, e</w:t>
      </w:r>
      <w:r w:rsidRPr="00D32965">
        <w:t>vidence suggest</w:t>
      </w:r>
      <w:r w:rsidR="003E7A0F">
        <w:t>s</w:t>
      </w:r>
      <w:r w:rsidRPr="00D32965">
        <w:t xml:space="preserve"> that most mental health </w:t>
      </w:r>
      <w:r>
        <w:t>application</w:t>
      </w:r>
      <w:r w:rsidRPr="00D32965">
        <w:t xml:space="preserve">s are rarely utilised or </w:t>
      </w:r>
      <w:r w:rsidR="003E7A0F">
        <w:t xml:space="preserve">only </w:t>
      </w:r>
      <w:r w:rsidRPr="00D32965">
        <w:t xml:space="preserve">opened a few times after being </w:t>
      </w:r>
      <w:r w:rsidRPr="003E7A0F">
        <w:t>downloaded</w:t>
      </w:r>
      <w:r w:rsidR="00B971AE" w:rsidRPr="003E7A0F">
        <w:t>,</w:t>
      </w:r>
      <w:r w:rsidRPr="003E7A0F">
        <w:t xml:space="preserve"> even though recent research reveals that the average mobile phone </w:t>
      </w:r>
      <w:r w:rsidRPr="00AF6535">
        <w:t xml:space="preserve">user </w:t>
      </w:r>
      <w:r w:rsidR="00BA2D8C" w:rsidRPr="00AF6535">
        <w:t>every day spends on average</w:t>
      </w:r>
      <w:r w:rsidRPr="00AF6535">
        <w:t xml:space="preserve"> three hours and fifteen minutes</w:t>
      </w:r>
      <w:r w:rsidR="00B971AE" w:rsidRPr="003E7A0F">
        <w:t xml:space="preserve"> </w:t>
      </w:r>
      <w:sdt>
        <w:sdtPr>
          <w:id w:val="1453366523"/>
          <w:citation/>
        </w:sdtPr>
        <w:sdtContent>
          <w:r w:rsidR="00B971AE" w:rsidRPr="003E7A0F">
            <w:fldChar w:fldCharType="begin"/>
          </w:r>
          <w:r w:rsidR="00B971AE" w:rsidRPr="003E7A0F">
            <w:instrText xml:space="preserve">CITATION Joh18 \l 2057 </w:instrText>
          </w:r>
          <w:r w:rsidR="00B971AE" w:rsidRPr="003E7A0F">
            <w:fldChar w:fldCharType="separate"/>
          </w:r>
          <w:r w:rsidR="001552AD">
            <w:rPr>
              <w:noProof/>
            </w:rPr>
            <w:t>[21]</w:t>
          </w:r>
          <w:r w:rsidR="00B971AE" w:rsidRPr="003E7A0F">
            <w:fldChar w:fldCharType="end"/>
          </w:r>
        </w:sdtContent>
      </w:sdt>
      <w:sdt>
        <w:sdtPr>
          <w:id w:val="-704248252"/>
          <w:citation/>
        </w:sdtPr>
        <w:sdtContent>
          <w:r w:rsidRPr="003E7A0F">
            <w:fldChar w:fldCharType="begin"/>
          </w:r>
          <w:r w:rsidRPr="003E7A0F">
            <w:instrText xml:space="preserve">CITATION Adr191 \l 2057 </w:instrText>
          </w:r>
          <w:r w:rsidRPr="003E7A0F">
            <w:fldChar w:fldCharType="separate"/>
          </w:r>
          <w:r w:rsidR="001552AD">
            <w:rPr>
              <w:noProof/>
            </w:rPr>
            <w:t xml:space="preserve"> [22]</w:t>
          </w:r>
          <w:r w:rsidRPr="003E7A0F">
            <w:fldChar w:fldCharType="end"/>
          </w:r>
        </w:sdtContent>
      </w:sdt>
      <w:r w:rsidRPr="003E7A0F">
        <w:t>.</w:t>
      </w:r>
    </w:p>
    <w:p w14:paraId="12F2152C" w14:textId="4439CA2F" w:rsidR="00AD4E4C" w:rsidRDefault="00AD4E4C" w:rsidP="00B971AE">
      <w:pPr>
        <w:spacing w:line="360" w:lineRule="auto"/>
      </w:pPr>
      <w:r>
        <w:t xml:space="preserve">Below are </w:t>
      </w:r>
      <w:r w:rsidR="00AF1191">
        <w:t>some examples</w:t>
      </w:r>
      <w:r>
        <w:t xml:space="preserve"> of widely available and well-known wellbeing applications for various mental health conditions</w:t>
      </w:r>
      <w:r w:rsidR="00AF1191">
        <w:t>.</w:t>
      </w:r>
    </w:p>
    <w:p w14:paraId="780E48C9" w14:textId="04469A5E" w:rsidR="00BA2D8C" w:rsidRDefault="00BA2D8C" w:rsidP="00E32227">
      <w:r>
        <w:br w:type="page"/>
      </w:r>
    </w:p>
    <w:tbl>
      <w:tblPr>
        <w:tblStyle w:val="TableGrid"/>
        <w:tblW w:w="0" w:type="auto"/>
        <w:tblLook w:val="04A0" w:firstRow="1" w:lastRow="0" w:firstColumn="1" w:lastColumn="0" w:noHBand="0" w:noVBand="1"/>
      </w:tblPr>
      <w:tblGrid>
        <w:gridCol w:w="2405"/>
        <w:gridCol w:w="2268"/>
        <w:gridCol w:w="4343"/>
      </w:tblGrid>
      <w:tr w:rsidR="00AD4E4C" w14:paraId="273A8332" w14:textId="77777777" w:rsidTr="00AF1191">
        <w:trPr>
          <w:trHeight w:val="728"/>
        </w:trPr>
        <w:tc>
          <w:tcPr>
            <w:tcW w:w="2405" w:type="dxa"/>
            <w:shd w:val="clear" w:color="auto" w:fill="D9D9D9" w:themeFill="background1" w:themeFillShade="D9"/>
            <w:vAlign w:val="center"/>
          </w:tcPr>
          <w:p w14:paraId="59135CEE" w14:textId="30500572" w:rsidR="00AD4E4C" w:rsidRPr="00FA241D" w:rsidRDefault="00AD4E4C" w:rsidP="00AF1191">
            <w:pPr>
              <w:jc w:val="center"/>
              <w:rPr>
                <w:rFonts w:asciiTheme="majorHAnsi" w:hAnsiTheme="majorHAnsi"/>
                <w:b/>
                <w:bCs/>
              </w:rPr>
            </w:pPr>
            <w:r>
              <w:rPr>
                <w:rFonts w:asciiTheme="majorHAnsi" w:hAnsiTheme="majorHAnsi"/>
                <w:b/>
                <w:bCs/>
              </w:rPr>
              <w:lastRenderedPageBreak/>
              <w:t>Application Type</w:t>
            </w:r>
            <w:r w:rsidR="00AF1191">
              <w:rPr>
                <w:rFonts w:asciiTheme="majorHAnsi" w:hAnsiTheme="majorHAnsi"/>
                <w:b/>
                <w:bCs/>
              </w:rPr>
              <w:t>/ Purpose</w:t>
            </w:r>
          </w:p>
        </w:tc>
        <w:tc>
          <w:tcPr>
            <w:tcW w:w="2268" w:type="dxa"/>
            <w:shd w:val="clear" w:color="auto" w:fill="D9D9D9" w:themeFill="background1" w:themeFillShade="D9"/>
            <w:vAlign w:val="center"/>
          </w:tcPr>
          <w:p w14:paraId="56E0F3D2" w14:textId="376DA73C" w:rsidR="00AD4E4C" w:rsidRPr="00FA241D" w:rsidRDefault="00AF1191" w:rsidP="00AF1191">
            <w:pPr>
              <w:jc w:val="center"/>
              <w:rPr>
                <w:rFonts w:asciiTheme="majorHAnsi" w:hAnsiTheme="majorHAnsi"/>
                <w:b/>
                <w:bCs/>
              </w:rPr>
            </w:pPr>
            <w:r>
              <w:rPr>
                <w:rFonts w:asciiTheme="majorHAnsi" w:hAnsiTheme="majorHAnsi"/>
                <w:b/>
                <w:bCs/>
              </w:rPr>
              <w:t xml:space="preserve">Application </w:t>
            </w:r>
            <w:r w:rsidR="00AD4E4C">
              <w:rPr>
                <w:rFonts w:asciiTheme="majorHAnsi" w:hAnsiTheme="majorHAnsi"/>
                <w:b/>
                <w:bCs/>
              </w:rPr>
              <w:t>Name</w:t>
            </w:r>
          </w:p>
        </w:tc>
        <w:tc>
          <w:tcPr>
            <w:tcW w:w="4343" w:type="dxa"/>
            <w:shd w:val="clear" w:color="auto" w:fill="D9D9D9" w:themeFill="background1" w:themeFillShade="D9"/>
            <w:vAlign w:val="center"/>
          </w:tcPr>
          <w:p w14:paraId="0EF6A592" w14:textId="3DCA5E67" w:rsidR="00AD4E4C" w:rsidRPr="00FA241D" w:rsidRDefault="00AF1191" w:rsidP="00AF1191">
            <w:pPr>
              <w:jc w:val="center"/>
              <w:rPr>
                <w:rFonts w:asciiTheme="majorHAnsi" w:hAnsiTheme="majorHAnsi"/>
                <w:b/>
                <w:bCs/>
              </w:rPr>
            </w:pPr>
            <w:r>
              <w:rPr>
                <w:rFonts w:asciiTheme="majorHAnsi" w:hAnsiTheme="majorHAnsi"/>
                <w:b/>
                <w:bCs/>
              </w:rPr>
              <w:t xml:space="preserve">Application </w:t>
            </w:r>
            <w:r w:rsidR="00AD4E4C">
              <w:rPr>
                <w:rFonts w:asciiTheme="majorHAnsi" w:hAnsiTheme="majorHAnsi"/>
                <w:b/>
                <w:bCs/>
              </w:rPr>
              <w:t>Description</w:t>
            </w:r>
          </w:p>
        </w:tc>
      </w:tr>
      <w:tr w:rsidR="00AD4E4C" w14:paraId="37D95707" w14:textId="77777777" w:rsidTr="00AF1191">
        <w:tc>
          <w:tcPr>
            <w:tcW w:w="2405" w:type="dxa"/>
            <w:vAlign w:val="center"/>
          </w:tcPr>
          <w:p w14:paraId="0AC7CEA3" w14:textId="77777777" w:rsidR="00AD4E4C" w:rsidRDefault="00AD4E4C" w:rsidP="00AF1191">
            <w:pPr>
              <w:jc w:val="center"/>
            </w:pPr>
            <w:r w:rsidRPr="006D26CA">
              <w:t>Suicide prevention</w:t>
            </w:r>
          </w:p>
        </w:tc>
        <w:tc>
          <w:tcPr>
            <w:tcW w:w="2268" w:type="dxa"/>
            <w:vAlign w:val="center"/>
          </w:tcPr>
          <w:p w14:paraId="2E4F02E8" w14:textId="77777777" w:rsidR="00AD4E4C" w:rsidRPr="00FA241D" w:rsidRDefault="00AD4E4C" w:rsidP="00E32227">
            <w:pPr>
              <w:spacing w:line="360" w:lineRule="auto"/>
              <w:jc w:val="center"/>
              <w:rPr>
                <w:bCs/>
              </w:rPr>
            </w:pPr>
            <w:r w:rsidRPr="00FA241D">
              <w:rPr>
                <w:bCs/>
              </w:rPr>
              <w:t>notOK</w:t>
            </w:r>
          </w:p>
        </w:tc>
        <w:tc>
          <w:tcPr>
            <w:tcW w:w="4343" w:type="dxa"/>
          </w:tcPr>
          <w:p w14:paraId="282F40E5" w14:textId="0041A778" w:rsidR="00AD4E4C" w:rsidRDefault="006D2964" w:rsidP="00E32227">
            <w:pPr>
              <w:spacing w:line="360" w:lineRule="auto"/>
            </w:pPr>
            <w:r>
              <w:t>F</w:t>
            </w:r>
            <w:r w:rsidR="00AD4E4C">
              <w:t>ree application providing support if user is feeling vulnerable</w:t>
            </w:r>
            <w:r>
              <w:t xml:space="preserve"> to emotional or physical harm</w:t>
            </w:r>
            <w:r w:rsidR="00AD4E4C">
              <w:t>. Upon registration, the user is required to select trusted contacts and group them into a ‘support group’. If the user requires support, then they open the application and press the red “notOK” button</w:t>
            </w:r>
            <w:r>
              <w:t xml:space="preserve"> which contacts the support group</w:t>
            </w:r>
            <w:r w:rsidR="00AD4E4C">
              <w:t xml:space="preserve"> </w:t>
            </w:r>
            <w:sdt>
              <w:sdtPr>
                <w:id w:val="2005701275"/>
                <w:citation/>
              </w:sdtPr>
              <w:sdtContent>
                <w:r w:rsidR="00AD4E4C">
                  <w:fldChar w:fldCharType="begin"/>
                </w:r>
                <w:r w:rsidR="00AD4E4C">
                  <w:instrText xml:space="preserve">CITATION not19 \l 2057 </w:instrText>
                </w:r>
                <w:r w:rsidR="00AD4E4C">
                  <w:fldChar w:fldCharType="separate"/>
                </w:r>
                <w:r w:rsidR="001552AD">
                  <w:rPr>
                    <w:noProof/>
                  </w:rPr>
                  <w:t>[23]</w:t>
                </w:r>
                <w:r w:rsidR="00AD4E4C">
                  <w:fldChar w:fldCharType="end"/>
                </w:r>
              </w:sdtContent>
            </w:sdt>
            <w:r w:rsidR="00AD4E4C">
              <w:t>.</w:t>
            </w:r>
          </w:p>
        </w:tc>
      </w:tr>
      <w:tr w:rsidR="00AD4E4C" w14:paraId="01062365" w14:textId="77777777" w:rsidTr="00AF1191">
        <w:tc>
          <w:tcPr>
            <w:tcW w:w="2405" w:type="dxa"/>
            <w:vAlign w:val="center"/>
          </w:tcPr>
          <w:p w14:paraId="27EC661C" w14:textId="4F201E34" w:rsidR="00AD4E4C" w:rsidRDefault="00AD4E4C" w:rsidP="00AF1191">
            <w:pPr>
              <w:jc w:val="center"/>
            </w:pPr>
            <w:r>
              <w:t>Anxiety</w:t>
            </w:r>
            <w:r w:rsidR="00784054">
              <w:t xml:space="preserve"> Support</w:t>
            </w:r>
          </w:p>
        </w:tc>
        <w:tc>
          <w:tcPr>
            <w:tcW w:w="2268" w:type="dxa"/>
            <w:vAlign w:val="center"/>
          </w:tcPr>
          <w:p w14:paraId="33160D59" w14:textId="77777777" w:rsidR="00AD4E4C" w:rsidRDefault="00AD4E4C" w:rsidP="00E32227">
            <w:pPr>
              <w:spacing w:line="360" w:lineRule="auto"/>
              <w:jc w:val="center"/>
            </w:pPr>
            <w:r w:rsidRPr="00FA241D">
              <w:rPr>
                <w:bCs/>
              </w:rPr>
              <w:t>SAM</w:t>
            </w:r>
            <w:r w:rsidRPr="006D26CA">
              <w:t xml:space="preserve"> (self-help for anxiety management)</w:t>
            </w:r>
          </w:p>
        </w:tc>
        <w:tc>
          <w:tcPr>
            <w:tcW w:w="4343" w:type="dxa"/>
          </w:tcPr>
          <w:p w14:paraId="700AEC9D" w14:textId="2C2C0BC2" w:rsidR="00AD4E4C" w:rsidRPr="00D32965" w:rsidRDefault="00AD4E4C" w:rsidP="00E32227">
            <w:pPr>
              <w:spacing w:line="360" w:lineRule="auto"/>
            </w:pPr>
            <w:r w:rsidRPr="00D32965">
              <w:t xml:space="preserve">The </w:t>
            </w:r>
            <w:r>
              <w:t>application</w:t>
            </w:r>
            <w:r w:rsidRPr="00D32965">
              <w:t xml:space="preserve"> supports the user to improve their understanding and manage their anxiety through monitoring and providing self-help exercises and reflection. The </w:t>
            </w:r>
            <w:r>
              <w:t>application</w:t>
            </w:r>
            <w:r w:rsidRPr="00D32965">
              <w:t xml:space="preserve"> was developed alongside the University of the West of England (UWE) research team</w:t>
            </w:r>
            <w:sdt>
              <w:sdtPr>
                <w:id w:val="-713584706"/>
                <w:citation/>
              </w:sdtPr>
              <w:sdtContent>
                <w:r w:rsidRPr="00D32965">
                  <w:fldChar w:fldCharType="begin"/>
                </w:r>
                <w:r w:rsidRPr="00D32965">
                  <w:instrText xml:space="preserve">CITATION SAM19 \l 2057 </w:instrText>
                </w:r>
                <w:r w:rsidRPr="00D32965">
                  <w:fldChar w:fldCharType="separate"/>
                </w:r>
                <w:r w:rsidR="001552AD">
                  <w:rPr>
                    <w:noProof/>
                  </w:rPr>
                  <w:t xml:space="preserve"> [24]</w:t>
                </w:r>
                <w:r w:rsidRPr="00D32965">
                  <w:fldChar w:fldCharType="end"/>
                </w:r>
              </w:sdtContent>
            </w:sdt>
            <w:r w:rsidRPr="00D32965">
              <w:t>.</w:t>
            </w:r>
          </w:p>
          <w:p w14:paraId="6E2448B4" w14:textId="77777777" w:rsidR="00AD4E4C" w:rsidRPr="00D32965" w:rsidRDefault="00AD4E4C" w:rsidP="00E32227">
            <w:pPr>
              <w:spacing w:line="360" w:lineRule="auto"/>
            </w:pPr>
          </w:p>
        </w:tc>
      </w:tr>
      <w:tr w:rsidR="00AD4E4C" w14:paraId="7651151E" w14:textId="77777777" w:rsidTr="00AF1191">
        <w:tc>
          <w:tcPr>
            <w:tcW w:w="2405" w:type="dxa"/>
            <w:vAlign w:val="center"/>
          </w:tcPr>
          <w:p w14:paraId="638892DC" w14:textId="5B62673E" w:rsidR="00AD4E4C" w:rsidRDefault="00AD4E4C" w:rsidP="00AF1191">
            <w:pPr>
              <w:jc w:val="center"/>
            </w:pPr>
            <w:r w:rsidRPr="00081F7C">
              <w:rPr>
                <w:rFonts w:cstheme="majorHAnsi"/>
              </w:rPr>
              <w:t xml:space="preserve">Mindfulness and </w:t>
            </w:r>
            <w:r w:rsidR="00784054">
              <w:rPr>
                <w:rFonts w:cstheme="majorHAnsi"/>
              </w:rPr>
              <w:t>M</w:t>
            </w:r>
            <w:r w:rsidRPr="00081F7C">
              <w:rPr>
                <w:rFonts w:cstheme="majorHAnsi"/>
              </w:rPr>
              <w:t>editation</w:t>
            </w:r>
          </w:p>
        </w:tc>
        <w:tc>
          <w:tcPr>
            <w:tcW w:w="2268" w:type="dxa"/>
            <w:vAlign w:val="center"/>
          </w:tcPr>
          <w:p w14:paraId="0976F278" w14:textId="77777777" w:rsidR="00AD4E4C" w:rsidRPr="00FA241D" w:rsidRDefault="00AD4E4C" w:rsidP="00E32227">
            <w:pPr>
              <w:spacing w:line="360" w:lineRule="auto"/>
              <w:jc w:val="center"/>
              <w:rPr>
                <w:bCs/>
              </w:rPr>
            </w:pPr>
            <w:r w:rsidRPr="00FA241D">
              <w:rPr>
                <w:rFonts w:cstheme="majorHAnsi"/>
                <w:bCs/>
                <w:iCs/>
              </w:rPr>
              <w:t>Headspace</w:t>
            </w:r>
          </w:p>
        </w:tc>
        <w:tc>
          <w:tcPr>
            <w:tcW w:w="4343" w:type="dxa"/>
          </w:tcPr>
          <w:p w14:paraId="33409DCB" w14:textId="332A9507" w:rsidR="00AD4E4C" w:rsidRPr="00D32965" w:rsidRDefault="00AD4E4C" w:rsidP="00E32227">
            <w:pPr>
              <w:spacing w:line="360" w:lineRule="auto"/>
              <w:rPr>
                <w:rFonts w:cstheme="majorHAnsi"/>
                <w:iCs/>
              </w:rPr>
            </w:pPr>
            <w:r w:rsidRPr="00D32965">
              <w:rPr>
                <w:rFonts w:cstheme="majorHAnsi"/>
                <w:iCs/>
              </w:rPr>
              <w:t xml:space="preserve">This </w:t>
            </w:r>
            <w:r>
              <w:rPr>
                <w:rFonts w:cstheme="majorHAnsi"/>
                <w:iCs/>
              </w:rPr>
              <w:t>application</w:t>
            </w:r>
            <w:r w:rsidRPr="00D32965">
              <w:rPr>
                <w:rFonts w:cstheme="majorHAnsi"/>
                <w:iCs/>
              </w:rPr>
              <w:t xml:space="preserve"> provides the user with guided meditation with the aim of reducing stress and improving sleep through practicing regular mindfulness </w:t>
            </w:r>
            <w:sdt>
              <w:sdtPr>
                <w:rPr>
                  <w:rFonts w:cstheme="majorHAnsi"/>
                  <w:iCs/>
                </w:rPr>
                <w:id w:val="-2063318073"/>
                <w:citation/>
              </w:sdtPr>
              <w:sdtContent>
                <w:r w:rsidRPr="00D32965">
                  <w:rPr>
                    <w:rFonts w:cstheme="majorHAnsi"/>
                    <w:iCs/>
                  </w:rPr>
                  <w:fldChar w:fldCharType="begin"/>
                </w:r>
                <w:r w:rsidRPr="00D32965">
                  <w:rPr>
                    <w:rFonts w:cstheme="majorHAnsi"/>
                    <w:iCs/>
                  </w:rPr>
                  <w:instrText xml:space="preserve">CITATION Hea19 \l 2057 </w:instrText>
                </w:r>
                <w:r w:rsidRPr="00D32965">
                  <w:rPr>
                    <w:rFonts w:cstheme="majorHAnsi"/>
                    <w:iCs/>
                  </w:rPr>
                  <w:fldChar w:fldCharType="separate"/>
                </w:r>
                <w:r w:rsidR="001552AD">
                  <w:rPr>
                    <w:rFonts w:cstheme="majorHAnsi"/>
                    <w:noProof/>
                  </w:rPr>
                  <w:t>[25]</w:t>
                </w:r>
                <w:r w:rsidRPr="00D32965">
                  <w:rPr>
                    <w:rFonts w:cstheme="majorHAnsi"/>
                    <w:iCs/>
                  </w:rPr>
                  <w:fldChar w:fldCharType="end"/>
                </w:r>
              </w:sdtContent>
            </w:sdt>
            <w:r w:rsidRPr="00D32965">
              <w:rPr>
                <w:rFonts w:cstheme="majorHAnsi"/>
                <w:iCs/>
              </w:rPr>
              <w:t>.</w:t>
            </w:r>
          </w:p>
          <w:p w14:paraId="50F23110" w14:textId="77777777" w:rsidR="00AD4E4C" w:rsidRPr="00D32965" w:rsidRDefault="00AD4E4C" w:rsidP="00E32227">
            <w:pPr>
              <w:spacing w:line="360" w:lineRule="auto"/>
            </w:pPr>
          </w:p>
        </w:tc>
      </w:tr>
      <w:tr w:rsidR="00AD4E4C" w14:paraId="64A6E7FB" w14:textId="77777777" w:rsidTr="00AF1191">
        <w:tc>
          <w:tcPr>
            <w:tcW w:w="2405" w:type="dxa"/>
            <w:vAlign w:val="center"/>
          </w:tcPr>
          <w:p w14:paraId="1FA405BA" w14:textId="2790899E" w:rsidR="00AD4E4C" w:rsidRPr="00FA241D" w:rsidRDefault="00AD4E4C" w:rsidP="00AF1191">
            <w:pPr>
              <w:jc w:val="center"/>
            </w:pPr>
            <w:r w:rsidRPr="00FA241D">
              <w:t>General</w:t>
            </w:r>
            <w:r w:rsidR="00784054">
              <w:t xml:space="preserve"> Mental Wellbeing Support</w:t>
            </w:r>
          </w:p>
        </w:tc>
        <w:tc>
          <w:tcPr>
            <w:tcW w:w="2268" w:type="dxa"/>
            <w:vAlign w:val="center"/>
          </w:tcPr>
          <w:p w14:paraId="727C84B6" w14:textId="77777777" w:rsidR="00AD4E4C" w:rsidRPr="00FA241D" w:rsidRDefault="00AD4E4C" w:rsidP="00E32227">
            <w:pPr>
              <w:spacing w:line="360" w:lineRule="auto"/>
              <w:jc w:val="center"/>
            </w:pPr>
            <w:r w:rsidRPr="00FA241D">
              <w:t>What’s up</w:t>
            </w:r>
          </w:p>
        </w:tc>
        <w:tc>
          <w:tcPr>
            <w:tcW w:w="4343" w:type="dxa"/>
          </w:tcPr>
          <w:p w14:paraId="2DFC39A6" w14:textId="59C459C4" w:rsidR="00AD4E4C" w:rsidRPr="00D32965" w:rsidRDefault="00AD4E4C" w:rsidP="00E32227">
            <w:pPr>
              <w:spacing w:line="360" w:lineRule="auto"/>
            </w:pPr>
            <w:r w:rsidRPr="00D32965">
              <w:t xml:space="preserve">The </w:t>
            </w:r>
            <w:r>
              <w:t>application</w:t>
            </w:r>
            <w:r w:rsidRPr="00D32965">
              <w:t xml:space="preserve"> utilises CBT (Cognitive Behavioural Therapy) methods to manage depression, anger, anxiety and stress </w:t>
            </w:r>
            <w:sdt>
              <w:sdtPr>
                <w:id w:val="-1850095671"/>
                <w:citation/>
              </w:sdtPr>
              <w:sdtContent>
                <w:r w:rsidRPr="00D32965">
                  <w:fldChar w:fldCharType="begin"/>
                </w:r>
                <w:r w:rsidRPr="00D32965">
                  <w:instrText xml:space="preserve">CITATION App191 \l 2057 </w:instrText>
                </w:r>
                <w:r w:rsidRPr="00D32965">
                  <w:fldChar w:fldCharType="separate"/>
                </w:r>
                <w:r w:rsidR="001552AD">
                  <w:rPr>
                    <w:noProof/>
                  </w:rPr>
                  <w:t>[26]</w:t>
                </w:r>
                <w:r w:rsidRPr="00D32965">
                  <w:fldChar w:fldCharType="end"/>
                </w:r>
              </w:sdtContent>
            </w:sdt>
            <w:r w:rsidRPr="00D32965">
              <w:t>.</w:t>
            </w:r>
          </w:p>
          <w:p w14:paraId="403C4EC6" w14:textId="77777777" w:rsidR="00AD4E4C" w:rsidRPr="00D32965" w:rsidRDefault="00AD4E4C" w:rsidP="00E32227">
            <w:pPr>
              <w:spacing w:line="360" w:lineRule="auto"/>
            </w:pPr>
          </w:p>
        </w:tc>
      </w:tr>
      <w:tr w:rsidR="00AD4E4C" w14:paraId="133CB023" w14:textId="77777777" w:rsidTr="00AF1191">
        <w:tc>
          <w:tcPr>
            <w:tcW w:w="2405" w:type="dxa"/>
            <w:vAlign w:val="center"/>
          </w:tcPr>
          <w:p w14:paraId="721E7128" w14:textId="15BB3F43" w:rsidR="00AD4E4C" w:rsidRPr="00FA241D" w:rsidRDefault="00833393" w:rsidP="00AF1191">
            <w:pPr>
              <w:jc w:val="center"/>
              <w:rPr>
                <w:rFonts w:cstheme="majorHAnsi"/>
              </w:rPr>
            </w:pPr>
            <w:r>
              <w:rPr>
                <w:rFonts w:cstheme="majorHAnsi"/>
              </w:rPr>
              <w:t>Wellbeing Communication</w:t>
            </w:r>
            <w:r w:rsidR="00AD4E4C" w:rsidRPr="00FA241D">
              <w:rPr>
                <w:rFonts w:cstheme="majorHAnsi"/>
              </w:rPr>
              <w:t xml:space="preserve"> (</w:t>
            </w:r>
            <w:r w:rsidR="00AD4E4C" w:rsidRPr="00FA241D">
              <w:rPr>
                <w:rFonts w:cstheme="majorHAnsi"/>
                <w:bCs/>
              </w:rPr>
              <w:t>led by The Student Room alongside Northumbria University)</w:t>
            </w:r>
          </w:p>
          <w:p w14:paraId="14E7F7BB" w14:textId="77777777" w:rsidR="00AD4E4C" w:rsidRPr="00FA241D" w:rsidRDefault="00AD4E4C" w:rsidP="00AF1191">
            <w:pPr>
              <w:jc w:val="center"/>
            </w:pPr>
          </w:p>
        </w:tc>
        <w:tc>
          <w:tcPr>
            <w:tcW w:w="2268" w:type="dxa"/>
            <w:vAlign w:val="center"/>
          </w:tcPr>
          <w:p w14:paraId="22177F80" w14:textId="77777777" w:rsidR="00AD4E4C" w:rsidRPr="00FA241D" w:rsidRDefault="00AD4E4C" w:rsidP="00E32227">
            <w:pPr>
              <w:spacing w:line="360" w:lineRule="auto"/>
              <w:jc w:val="center"/>
              <w:rPr>
                <w:bCs/>
              </w:rPr>
            </w:pPr>
            <w:r w:rsidRPr="00FA241D">
              <w:rPr>
                <w:rFonts w:cstheme="majorHAnsi"/>
                <w:bCs/>
              </w:rPr>
              <w:t>Enlitened</w:t>
            </w:r>
          </w:p>
        </w:tc>
        <w:tc>
          <w:tcPr>
            <w:tcW w:w="4343" w:type="dxa"/>
          </w:tcPr>
          <w:p w14:paraId="7A831EAC" w14:textId="5FB36677" w:rsidR="00AD4E4C" w:rsidRDefault="00AD4E4C" w:rsidP="00E32227">
            <w:pPr>
              <w:spacing w:line="360" w:lineRule="auto"/>
            </w:pPr>
            <w:r>
              <w:rPr>
                <w:rFonts w:cstheme="majorHAnsi"/>
              </w:rPr>
              <w:t xml:space="preserve">This application takes the approach of asking students questions regarding their wellbeing, learning experience and connectedness. Feedback is provided to the university to improve their experience. The application also uses signposting and targeted content in response to the user’s feedback </w:t>
            </w:r>
            <w:sdt>
              <w:sdtPr>
                <w:rPr>
                  <w:rFonts w:cstheme="majorHAnsi"/>
                </w:rPr>
                <w:id w:val="497082656"/>
                <w:citation/>
              </w:sdtPr>
              <w:sdtContent>
                <w:r>
                  <w:rPr>
                    <w:rFonts w:cstheme="majorHAnsi"/>
                  </w:rPr>
                  <w:fldChar w:fldCharType="begin"/>
                </w:r>
                <w:r>
                  <w:rPr>
                    <w:rFonts w:cstheme="majorHAnsi"/>
                  </w:rPr>
                  <w:instrText xml:space="preserve">CITATION Enl19 \l 2057 </w:instrText>
                </w:r>
                <w:r>
                  <w:rPr>
                    <w:rFonts w:cstheme="majorHAnsi"/>
                  </w:rPr>
                  <w:fldChar w:fldCharType="separate"/>
                </w:r>
                <w:r w:rsidR="001552AD">
                  <w:rPr>
                    <w:rFonts w:cstheme="majorHAnsi"/>
                    <w:noProof/>
                  </w:rPr>
                  <w:t>[27]</w:t>
                </w:r>
                <w:r>
                  <w:rPr>
                    <w:rFonts w:cstheme="majorHAnsi"/>
                  </w:rPr>
                  <w:fldChar w:fldCharType="end"/>
                </w:r>
              </w:sdtContent>
            </w:sdt>
            <w:r>
              <w:rPr>
                <w:rFonts w:cstheme="majorHAnsi"/>
              </w:rPr>
              <w:t xml:space="preserve">. </w:t>
            </w:r>
          </w:p>
        </w:tc>
      </w:tr>
    </w:tbl>
    <w:p w14:paraId="568A6733" w14:textId="0C1D5978" w:rsidR="005A2189" w:rsidRDefault="005A2189">
      <w:pPr>
        <w:pStyle w:val="Caption"/>
      </w:pPr>
      <w:bookmarkStart w:id="25" w:name="_Toc38788605"/>
      <w:r>
        <w:t xml:space="preserve">Table </w:t>
      </w:r>
      <w:fldSimple w:instr=" SEQ Table \* ARABIC ">
        <w:r w:rsidR="00354F61">
          <w:rPr>
            <w:noProof/>
          </w:rPr>
          <w:t>1</w:t>
        </w:r>
      </w:fldSimple>
      <w:r w:rsidR="00747D10">
        <w:rPr>
          <w:noProof/>
        </w:rPr>
        <w:t>:</w:t>
      </w:r>
      <w:r>
        <w:t xml:space="preserve"> Wellbeing Applications</w:t>
      </w:r>
      <w:bookmarkEnd w:id="25"/>
    </w:p>
    <w:p w14:paraId="53EFF9E7" w14:textId="633BEB0D" w:rsidR="00AD4E4C" w:rsidRDefault="00833393" w:rsidP="00E32227">
      <w:pPr>
        <w:spacing w:line="360" w:lineRule="auto"/>
      </w:pPr>
      <w:r>
        <w:lastRenderedPageBreak/>
        <w:t>T</w:t>
      </w:r>
      <w:r w:rsidR="00AD4E4C">
        <w:t>he applications listed above have features in common such as providing their users</w:t>
      </w:r>
      <w:r>
        <w:t xml:space="preserve"> with</w:t>
      </w:r>
      <w:r w:rsidR="00AD4E4C">
        <w:t xml:space="preserve"> support </w:t>
      </w:r>
      <w:r>
        <w:t>through</w:t>
      </w:r>
      <w:r w:rsidR="00AD4E4C">
        <w:t xml:space="preserve"> coping mechanisms or signpost</w:t>
      </w:r>
      <w:r>
        <w:t>ing</w:t>
      </w:r>
      <w:r w:rsidR="00AD4E4C">
        <w:t xml:space="preserve"> them to support. User reviews for each app</w:t>
      </w:r>
      <w:r>
        <w:t>, where available,</w:t>
      </w:r>
      <w:r w:rsidR="00AD4E4C">
        <w:t xml:space="preserve"> </w:t>
      </w:r>
      <w:r w:rsidR="00842D16">
        <w:t>are</w:t>
      </w:r>
      <w:r w:rsidR="00AD4E4C">
        <w:t xml:space="preserve"> below</w:t>
      </w:r>
      <w:r w:rsidR="00453476">
        <w:t>:</w:t>
      </w:r>
    </w:p>
    <w:tbl>
      <w:tblPr>
        <w:tblStyle w:val="TableGrid"/>
        <w:tblW w:w="0" w:type="auto"/>
        <w:tblLook w:val="04A0" w:firstRow="1" w:lastRow="0" w:firstColumn="1" w:lastColumn="0" w:noHBand="0" w:noVBand="1"/>
      </w:tblPr>
      <w:tblGrid>
        <w:gridCol w:w="2263"/>
        <w:gridCol w:w="4048"/>
        <w:gridCol w:w="2705"/>
      </w:tblGrid>
      <w:tr w:rsidR="00AD4E4C" w14:paraId="271A7A76" w14:textId="77777777" w:rsidTr="00833393">
        <w:trPr>
          <w:trHeight w:val="516"/>
        </w:trPr>
        <w:tc>
          <w:tcPr>
            <w:tcW w:w="2263" w:type="dxa"/>
            <w:shd w:val="clear" w:color="auto" w:fill="D9D9D9" w:themeFill="background1" w:themeFillShade="D9"/>
            <w:vAlign w:val="center"/>
          </w:tcPr>
          <w:p w14:paraId="608B1D8F" w14:textId="77777777" w:rsidR="00AD4E4C" w:rsidRPr="00DB4181" w:rsidRDefault="00AD4E4C" w:rsidP="00833393">
            <w:pPr>
              <w:jc w:val="center"/>
              <w:rPr>
                <w:rFonts w:asciiTheme="majorHAnsi" w:hAnsiTheme="majorHAnsi"/>
                <w:b/>
                <w:bCs/>
              </w:rPr>
            </w:pPr>
            <w:r>
              <w:rPr>
                <w:rFonts w:asciiTheme="majorHAnsi" w:hAnsiTheme="majorHAnsi"/>
                <w:b/>
                <w:bCs/>
              </w:rPr>
              <w:t>Application</w:t>
            </w:r>
          </w:p>
        </w:tc>
        <w:tc>
          <w:tcPr>
            <w:tcW w:w="4048" w:type="dxa"/>
            <w:shd w:val="clear" w:color="auto" w:fill="D9D9D9" w:themeFill="background1" w:themeFillShade="D9"/>
            <w:vAlign w:val="center"/>
          </w:tcPr>
          <w:p w14:paraId="53F9F102" w14:textId="63E2EF5F" w:rsidR="00AD4E4C" w:rsidRPr="00DB4181" w:rsidRDefault="00833393" w:rsidP="00833393">
            <w:pPr>
              <w:jc w:val="center"/>
              <w:rPr>
                <w:rFonts w:asciiTheme="majorHAnsi" w:hAnsiTheme="majorHAnsi"/>
                <w:b/>
                <w:bCs/>
              </w:rPr>
            </w:pPr>
            <w:r>
              <w:rPr>
                <w:rFonts w:asciiTheme="majorHAnsi" w:hAnsiTheme="majorHAnsi"/>
                <w:b/>
                <w:bCs/>
              </w:rPr>
              <w:t>General Feedback</w:t>
            </w:r>
          </w:p>
        </w:tc>
        <w:tc>
          <w:tcPr>
            <w:tcW w:w="2705" w:type="dxa"/>
            <w:shd w:val="clear" w:color="auto" w:fill="D9D9D9" w:themeFill="background1" w:themeFillShade="D9"/>
            <w:vAlign w:val="center"/>
          </w:tcPr>
          <w:p w14:paraId="369FAF72" w14:textId="0CF400C9" w:rsidR="00AD4E4C" w:rsidRDefault="00833393" w:rsidP="00833393">
            <w:pPr>
              <w:jc w:val="center"/>
              <w:rPr>
                <w:rFonts w:asciiTheme="majorHAnsi" w:hAnsiTheme="majorHAnsi"/>
                <w:b/>
                <w:bCs/>
              </w:rPr>
            </w:pPr>
            <w:r>
              <w:rPr>
                <w:rFonts w:asciiTheme="majorHAnsi" w:hAnsiTheme="majorHAnsi"/>
                <w:b/>
                <w:bCs/>
              </w:rPr>
              <w:t>Review r</w:t>
            </w:r>
            <w:r w:rsidR="00AD4E4C">
              <w:rPr>
                <w:rFonts w:asciiTheme="majorHAnsi" w:hAnsiTheme="majorHAnsi"/>
                <w:b/>
                <w:bCs/>
              </w:rPr>
              <w:t>ating out of 5</w:t>
            </w:r>
          </w:p>
        </w:tc>
      </w:tr>
      <w:tr w:rsidR="00AD4E4C" w14:paraId="283118EA" w14:textId="77777777" w:rsidTr="00833393">
        <w:tc>
          <w:tcPr>
            <w:tcW w:w="2263" w:type="dxa"/>
            <w:vAlign w:val="center"/>
          </w:tcPr>
          <w:p w14:paraId="3DD8D6BC" w14:textId="77777777" w:rsidR="00AD4E4C" w:rsidRDefault="00AD4E4C" w:rsidP="00833393">
            <w:pPr>
              <w:jc w:val="center"/>
            </w:pPr>
            <w:r>
              <w:t>notOK</w:t>
            </w:r>
          </w:p>
        </w:tc>
        <w:tc>
          <w:tcPr>
            <w:tcW w:w="4048" w:type="dxa"/>
          </w:tcPr>
          <w:p w14:paraId="6006F9C8" w14:textId="749F8C09" w:rsidR="00AD4E4C" w:rsidRDefault="00AD4E4C" w:rsidP="00833393">
            <w:r>
              <w:t>Users like the concept of the app</w:t>
            </w:r>
            <w:r w:rsidR="006360C9">
              <w:t>lication</w:t>
            </w:r>
            <w:r>
              <w:t>, as help is just a button</w:t>
            </w:r>
            <w:r w:rsidR="00833393">
              <w:t xml:space="preserve"> click</w:t>
            </w:r>
            <w:r>
              <w:t xml:space="preserve"> away.</w:t>
            </w:r>
            <w:r w:rsidR="00833393">
              <w:t xml:space="preserve"> </w:t>
            </w:r>
            <w:r>
              <w:t xml:space="preserve">However, there </w:t>
            </w:r>
            <w:r w:rsidR="00833393">
              <w:t>are</w:t>
            </w:r>
            <w:r>
              <w:t xml:space="preserve"> </w:t>
            </w:r>
            <w:r w:rsidR="00833393">
              <w:t xml:space="preserve">usability </w:t>
            </w:r>
            <w:r>
              <w:t>issues with signing up</w:t>
            </w:r>
            <w:r w:rsidR="00833393">
              <w:t>, such as the</w:t>
            </w:r>
            <w:r>
              <w:t xml:space="preserve"> verification code not being received immediately</w:t>
            </w:r>
            <w:r w:rsidR="00833393">
              <w:t xml:space="preserve"> </w:t>
            </w:r>
            <w:sdt>
              <w:sdtPr>
                <w:id w:val="-1647815275"/>
                <w:citation/>
              </w:sdtPr>
              <w:sdtContent>
                <w:r>
                  <w:fldChar w:fldCharType="begin"/>
                </w:r>
                <w:r>
                  <w:instrText xml:space="preserve"> CITATION Goo19 \l 2057 </w:instrText>
                </w:r>
                <w:r>
                  <w:fldChar w:fldCharType="separate"/>
                </w:r>
                <w:r w:rsidR="001552AD">
                  <w:rPr>
                    <w:noProof/>
                  </w:rPr>
                  <w:t>[28]</w:t>
                </w:r>
                <w:r>
                  <w:fldChar w:fldCharType="end"/>
                </w:r>
              </w:sdtContent>
            </w:sdt>
            <w:r>
              <w:t>.</w:t>
            </w:r>
          </w:p>
        </w:tc>
        <w:tc>
          <w:tcPr>
            <w:tcW w:w="2705" w:type="dxa"/>
            <w:vAlign w:val="center"/>
          </w:tcPr>
          <w:p w14:paraId="06A94E64" w14:textId="77777777" w:rsidR="00AD4E4C" w:rsidRDefault="00AD4E4C" w:rsidP="00833393">
            <w:pPr>
              <w:jc w:val="center"/>
            </w:pPr>
            <w:r>
              <w:t>3.8</w:t>
            </w:r>
          </w:p>
        </w:tc>
      </w:tr>
      <w:tr w:rsidR="00AD4E4C" w14:paraId="70E241DB" w14:textId="77777777" w:rsidTr="00833393">
        <w:tc>
          <w:tcPr>
            <w:tcW w:w="2263" w:type="dxa"/>
            <w:vAlign w:val="center"/>
          </w:tcPr>
          <w:p w14:paraId="7E958087" w14:textId="77777777" w:rsidR="00AD4E4C" w:rsidRDefault="00AD4E4C" w:rsidP="00833393">
            <w:pPr>
              <w:jc w:val="center"/>
            </w:pPr>
            <w:r>
              <w:t>SAM</w:t>
            </w:r>
          </w:p>
        </w:tc>
        <w:tc>
          <w:tcPr>
            <w:tcW w:w="4048" w:type="dxa"/>
          </w:tcPr>
          <w:p w14:paraId="25792C55" w14:textId="1744B4DC" w:rsidR="00AD4E4C" w:rsidRDefault="00AD4E4C" w:rsidP="00833393">
            <w:r>
              <w:t xml:space="preserve">Users advise the app is helpful and tools are varied, </w:t>
            </w:r>
            <w:r w:rsidR="00842D16">
              <w:t>able</w:t>
            </w:r>
            <w:r>
              <w:t xml:space="preserve"> </w:t>
            </w:r>
            <w:r w:rsidR="00842D16">
              <w:t>to</w:t>
            </w:r>
            <w:r>
              <w:t xml:space="preserve"> support various individuals.</w:t>
            </w:r>
            <w:r w:rsidR="00842D16">
              <w:t xml:space="preserve"> </w:t>
            </w:r>
            <w:r>
              <w:t>Users have advised that a private messaging service would be beneficial. One user has described the app</w:t>
            </w:r>
            <w:r w:rsidR="006360C9">
              <w:t>lication</w:t>
            </w:r>
            <w:r>
              <w:t xml:space="preserve"> as patronising </w:t>
            </w:r>
            <w:sdt>
              <w:sdtPr>
                <w:id w:val="146638028"/>
                <w:citation/>
              </w:sdtPr>
              <w:sdtContent>
                <w:r>
                  <w:fldChar w:fldCharType="begin"/>
                </w:r>
                <w:r>
                  <w:instrText xml:space="preserve"> CITATION Goo201 \l 2057 </w:instrText>
                </w:r>
                <w:r>
                  <w:fldChar w:fldCharType="separate"/>
                </w:r>
                <w:r w:rsidR="001552AD">
                  <w:rPr>
                    <w:noProof/>
                  </w:rPr>
                  <w:t>[29]</w:t>
                </w:r>
                <w:r>
                  <w:fldChar w:fldCharType="end"/>
                </w:r>
              </w:sdtContent>
            </w:sdt>
            <w:r>
              <w:t xml:space="preserve">. </w:t>
            </w:r>
          </w:p>
        </w:tc>
        <w:tc>
          <w:tcPr>
            <w:tcW w:w="2705" w:type="dxa"/>
            <w:vAlign w:val="center"/>
          </w:tcPr>
          <w:p w14:paraId="34A674F9" w14:textId="77777777" w:rsidR="00AD4E4C" w:rsidRDefault="00AD4E4C" w:rsidP="00833393">
            <w:pPr>
              <w:jc w:val="center"/>
            </w:pPr>
            <w:r>
              <w:t>4</w:t>
            </w:r>
          </w:p>
        </w:tc>
      </w:tr>
      <w:tr w:rsidR="00AD4E4C" w14:paraId="19CB27A5" w14:textId="77777777" w:rsidTr="00833393">
        <w:tc>
          <w:tcPr>
            <w:tcW w:w="2263" w:type="dxa"/>
            <w:vAlign w:val="center"/>
          </w:tcPr>
          <w:p w14:paraId="330560C0" w14:textId="77777777" w:rsidR="00AD4E4C" w:rsidRDefault="00AD4E4C" w:rsidP="00833393">
            <w:pPr>
              <w:jc w:val="center"/>
            </w:pPr>
            <w:r>
              <w:t>Headspace</w:t>
            </w:r>
          </w:p>
        </w:tc>
        <w:tc>
          <w:tcPr>
            <w:tcW w:w="4048" w:type="dxa"/>
          </w:tcPr>
          <w:p w14:paraId="705D78B1" w14:textId="4C3484B0" w:rsidR="00AD4E4C" w:rsidRDefault="00AD4E4C" w:rsidP="00833393">
            <w:r>
              <w:t>Users have described the app</w:t>
            </w:r>
            <w:r w:rsidR="006360C9">
              <w:t>lication</w:t>
            </w:r>
            <w:r>
              <w:t xml:space="preserve"> as helpful as it provides support with anxiety, stress, health and sleep. Users learn the art of mediation and </w:t>
            </w:r>
            <w:r w:rsidR="00842D16">
              <w:t>answer</w:t>
            </w:r>
            <w:r>
              <w:t xml:space="preserve"> questions about how their day is going </w:t>
            </w:r>
            <w:sdt>
              <w:sdtPr>
                <w:id w:val="-992947554"/>
                <w:citation/>
              </w:sdtPr>
              <w:sdtContent>
                <w:r>
                  <w:fldChar w:fldCharType="begin"/>
                </w:r>
                <w:r>
                  <w:instrText xml:space="preserve"> CITATION App192 \l 2057 </w:instrText>
                </w:r>
                <w:r>
                  <w:fldChar w:fldCharType="separate"/>
                </w:r>
                <w:r w:rsidR="001552AD">
                  <w:rPr>
                    <w:noProof/>
                  </w:rPr>
                  <w:t>[30]</w:t>
                </w:r>
                <w:r>
                  <w:fldChar w:fldCharType="end"/>
                </w:r>
              </w:sdtContent>
            </w:sdt>
            <w:r>
              <w:t xml:space="preserve">. </w:t>
            </w:r>
          </w:p>
        </w:tc>
        <w:tc>
          <w:tcPr>
            <w:tcW w:w="2705" w:type="dxa"/>
            <w:vAlign w:val="center"/>
          </w:tcPr>
          <w:p w14:paraId="4CEC216D" w14:textId="77777777" w:rsidR="00AD4E4C" w:rsidRDefault="00AD4E4C" w:rsidP="00833393">
            <w:pPr>
              <w:jc w:val="center"/>
            </w:pPr>
            <w:r>
              <w:t>4.9</w:t>
            </w:r>
          </w:p>
        </w:tc>
      </w:tr>
      <w:tr w:rsidR="00AD4E4C" w14:paraId="0BDECE86" w14:textId="77777777" w:rsidTr="00833393">
        <w:tc>
          <w:tcPr>
            <w:tcW w:w="2263" w:type="dxa"/>
            <w:vAlign w:val="center"/>
          </w:tcPr>
          <w:p w14:paraId="21BC9EA3" w14:textId="77777777" w:rsidR="00AD4E4C" w:rsidRDefault="00AD4E4C" w:rsidP="00833393">
            <w:pPr>
              <w:jc w:val="center"/>
            </w:pPr>
            <w:r>
              <w:t>What’s Up</w:t>
            </w:r>
          </w:p>
        </w:tc>
        <w:tc>
          <w:tcPr>
            <w:tcW w:w="4048" w:type="dxa"/>
          </w:tcPr>
          <w:p w14:paraId="5C1EA7CF" w14:textId="731F1891" w:rsidR="00AD4E4C" w:rsidRDefault="00AD4E4C" w:rsidP="00833393">
            <w:r>
              <w:t xml:space="preserve">It provides the user with quick and clear help but mostly anxiety related. User-friendly and has a chat forum allowing the user to ask for advice and </w:t>
            </w:r>
            <w:r w:rsidR="00842D16">
              <w:t xml:space="preserve">to </w:t>
            </w:r>
            <w:r>
              <w:t xml:space="preserve">express how </w:t>
            </w:r>
            <w:r w:rsidR="00842D16">
              <w:t>they</w:t>
            </w:r>
            <w:r>
              <w:t xml:space="preserve"> are feeling </w:t>
            </w:r>
            <w:sdt>
              <w:sdtPr>
                <w:id w:val="426238719"/>
                <w:citation/>
              </w:sdtPr>
              <w:sdtContent>
                <w:r>
                  <w:fldChar w:fldCharType="begin"/>
                </w:r>
                <w:r>
                  <w:instrText xml:space="preserve"> CITATION Jac19 \l 2057 </w:instrText>
                </w:r>
                <w:r>
                  <w:fldChar w:fldCharType="separate"/>
                </w:r>
                <w:r w:rsidR="001552AD">
                  <w:rPr>
                    <w:noProof/>
                  </w:rPr>
                  <w:t>[31]</w:t>
                </w:r>
                <w:r>
                  <w:fldChar w:fldCharType="end"/>
                </w:r>
              </w:sdtContent>
            </w:sdt>
            <w:r>
              <w:t>.</w:t>
            </w:r>
          </w:p>
        </w:tc>
        <w:tc>
          <w:tcPr>
            <w:tcW w:w="2705" w:type="dxa"/>
            <w:vAlign w:val="center"/>
          </w:tcPr>
          <w:p w14:paraId="1F188CD0" w14:textId="77777777" w:rsidR="00AD4E4C" w:rsidRDefault="00AD4E4C" w:rsidP="00833393">
            <w:pPr>
              <w:jc w:val="center"/>
            </w:pPr>
            <w:r>
              <w:t>4.5</w:t>
            </w:r>
          </w:p>
        </w:tc>
      </w:tr>
    </w:tbl>
    <w:p w14:paraId="7DA59EAD" w14:textId="5CFE0C16" w:rsidR="00AD4E4C" w:rsidRDefault="005A2189" w:rsidP="005A2189">
      <w:pPr>
        <w:pStyle w:val="Caption"/>
        <w:rPr>
          <w:rFonts w:asciiTheme="majorHAnsi" w:hAnsiTheme="majorHAnsi"/>
        </w:rPr>
      </w:pPr>
      <w:bookmarkStart w:id="26" w:name="_Toc38788606"/>
      <w:r>
        <w:t xml:space="preserve">Table </w:t>
      </w:r>
      <w:fldSimple w:instr=" SEQ Table \* ARABIC ">
        <w:r w:rsidR="00354F61">
          <w:rPr>
            <w:noProof/>
          </w:rPr>
          <w:t>2</w:t>
        </w:r>
      </w:fldSimple>
      <w:r w:rsidR="00747D10">
        <w:rPr>
          <w:noProof/>
        </w:rPr>
        <w:t>:</w:t>
      </w:r>
      <w:r>
        <w:t xml:space="preserve"> Wellbeing Application Reviews</w:t>
      </w:r>
      <w:bookmarkEnd w:id="26"/>
    </w:p>
    <w:p w14:paraId="55C5554C" w14:textId="2748BC22" w:rsidR="00AD4E4C" w:rsidRPr="00E367E8" w:rsidRDefault="00AD4E4C" w:rsidP="00842D16">
      <w:pPr>
        <w:spacing w:line="360" w:lineRule="auto"/>
      </w:pPr>
      <w:r>
        <w:t xml:space="preserve">The reviews are highly positive </w:t>
      </w:r>
      <w:r w:rsidR="00842D16">
        <w:t xml:space="preserve">and </w:t>
      </w:r>
      <w:r>
        <w:t>evidenc</w:t>
      </w:r>
      <w:r w:rsidR="00842D16">
        <w:t>e</w:t>
      </w:r>
      <w:r>
        <w:t xml:space="preserve"> </w:t>
      </w:r>
      <w:r w:rsidR="00842D16">
        <w:t xml:space="preserve">that </w:t>
      </w:r>
      <w:r>
        <w:t>applications have a positive impact on</w:t>
      </w:r>
      <w:r w:rsidR="00842D16">
        <w:t xml:space="preserve"> their</w:t>
      </w:r>
      <w:r>
        <w:t xml:space="preserve"> users </w:t>
      </w:r>
      <w:r w:rsidR="00842D16">
        <w:t>by</w:t>
      </w:r>
      <w:r>
        <w:t xml:space="preserve"> provid</w:t>
      </w:r>
      <w:r w:rsidR="00842D16">
        <w:t>ing</w:t>
      </w:r>
      <w:r>
        <w:t xml:space="preserve"> support through coping strategies and tools, chat forums</w:t>
      </w:r>
      <w:r w:rsidR="00842D16">
        <w:t xml:space="preserve"> etc. Also highlights that users like quick access to help e.g.</w:t>
      </w:r>
      <w:r>
        <w:t xml:space="preserve"> a button to click if immediate support is required. </w:t>
      </w:r>
      <w:r w:rsidR="004D34F0">
        <w:t>It is important to note that none of the app</w:t>
      </w:r>
      <w:r w:rsidR="00842D16">
        <w:t>lications</w:t>
      </w:r>
      <w:r w:rsidR="004D34F0">
        <w:t xml:space="preserve"> </w:t>
      </w:r>
      <w:r w:rsidR="00842D16">
        <w:t>researched</w:t>
      </w:r>
      <w:r w:rsidR="004D34F0">
        <w:t xml:space="preserve"> use </w:t>
      </w:r>
      <w:r w:rsidR="00842D16">
        <w:t>‘</w:t>
      </w:r>
      <w:r w:rsidR="004D34F0">
        <w:t>emojis</w:t>
      </w:r>
      <w:r w:rsidR="00842D16">
        <w:t>’</w:t>
      </w:r>
      <w:r w:rsidR="004D34F0">
        <w:t xml:space="preserve"> </w:t>
      </w:r>
      <w:r w:rsidR="00842D16">
        <w:t xml:space="preserve">(digital icons) </w:t>
      </w:r>
      <w:r w:rsidR="004D34F0">
        <w:t>as a way for their users to express their feelings.</w:t>
      </w:r>
      <w:r w:rsidR="00842D16">
        <w:t xml:space="preserve"> </w:t>
      </w:r>
      <w:r w:rsidR="00C35986">
        <w:t>The research also highlights tha</w:t>
      </w:r>
      <w:r w:rsidR="00E27E19">
        <w:t>t</w:t>
      </w:r>
      <w:r w:rsidR="00C4104E">
        <w:t xml:space="preserve"> </w:t>
      </w:r>
      <w:r w:rsidR="00C35986">
        <w:t>usability is highly valued by users.</w:t>
      </w:r>
    </w:p>
    <w:p w14:paraId="0E662798" w14:textId="1B08511E" w:rsidR="00AD4E4C" w:rsidRPr="00D32965" w:rsidRDefault="00AD4E4C" w:rsidP="0050612F">
      <w:pPr>
        <w:spacing w:line="360" w:lineRule="auto"/>
        <w:rPr>
          <w:rFonts w:asciiTheme="majorHAnsi" w:hAnsiTheme="majorHAnsi" w:cstheme="majorHAnsi"/>
        </w:rPr>
      </w:pPr>
      <w:r w:rsidRPr="00D32965">
        <w:t>The Kaleidoscope Plus Group ha</w:t>
      </w:r>
      <w:r w:rsidR="00E27E19">
        <w:t>ve</w:t>
      </w:r>
      <w:r w:rsidRPr="00D32965">
        <w:t xml:space="preserve"> developed a suicide prevention text messaging </w:t>
      </w:r>
      <w:r>
        <w:t>application</w:t>
      </w:r>
      <w:r w:rsidRPr="00D32965">
        <w:t xml:space="preserve"> for men of all ages across the UK</w:t>
      </w:r>
      <w:r w:rsidR="00E27E19">
        <w:t>,</w:t>
      </w:r>
      <w:r w:rsidRPr="00D32965">
        <w:t xml:space="preserve"> available 24/7. The aim of this service is to encourage men to share their feelings and seek necessary help. The </w:t>
      </w:r>
      <w:r>
        <w:t>application</w:t>
      </w:r>
      <w:r w:rsidRPr="00D32965">
        <w:t xml:space="preserve"> operates by the user transmitting a text wh</w:t>
      </w:r>
      <w:r w:rsidR="00E27E19">
        <w:t>ich</w:t>
      </w:r>
      <w:r w:rsidRPr="00D32965">
        <w:t xml:space="preserve"> a trained volunteer will receive and reply</w:t>
      </w:r>
      <w:r w:rsidR="00E27E19">
        <w:t xml:space="preserve"> to,</w:t>
      </w:r>
      <w:r w:rsidRPr="00D32965">
        <w:t xml:space="preserve"> ensuring the user is kept safe and signposting them to support services. The </w:t>
      </w:r>
      <w:r>
        <w:t>application</w:t>
      </w:r>
      <w:r w:rsidRPr="00D32965">
        <w:t xml:space="preserve"> is designed to overcome one of the key barriers; the user believing </w:t>
      </w:r>
      <w:r w:rsidR="0050612F" w:rsidRPr="00D32965">
        <w:t>they will</w:t>
      </w:r>
      <w:r w:rsidRPr="00D32965">
        <w:t xml:space="preserve"> be judged </w:t>
      </w:r>
      <w:sdt>
        <w:sdtPr>
          <w:rPr>
            <w:rFonts w:asciiTheme="majorHAnsi" w:hAnsiTheme="majorHAnsi" w:cstheme="majorHAnsi"/>
          </w:rPr>
          <w:id w:val="2095042054"/>
          <w:citation/>
        </w:sdtPr>
        <w:sdtContent>
          <w:r w:rsidRPr="00D32965">
            <w:rPr>
              <w:rFonts w:asciiTheme="majorHAnsi" w:hAnsiTheme="majorHAnsi" w:cstheme="majorHAnsi"/>
            </w:rPr>
            <w:fldChar w:fldCharType="begin"/>
          </w:r>
          <w:r w:rsidRPr="00D32965">
            <w:rPr>
              <w:rFonts w:asciiTheme="majorHAnsi" w:hAnsiTheme="majorHAnsi" w:cstheme="majorHAnsi"/>
            </w:rPr>
            <w:instrText xml:space="preserve">CITATION BBC19 \l 2057 </w:instrText>
          </w:r>
          <w:r w:rsidRPr="00D32965">
            <w:rPr>
              <w:rFonts w:asciiTheme="majorHAnsi" w:hAnsiTheme="majorHAnsi" w:cstheme="majorHAnsi"/>
            </w:rPr>
            <w:fldChar w:fldCharType="separate"/>
          </w:r>
          <w:r w:rsidR="001552AD">
            <w:rPr>
              <w:rFonts w:asciiTheme="majorHAnsi" w:hAnsiTheme="majorHAnsi" w:cstheme="majorHAnsi"/>
              <w:noProof/>
            </w:rPr>
            <w:t>[32]</w:t>
          </w:r>
          <w:r w:rsidRPr="00D32965">
            <w:rPr>
              <w:rFonts w:asciiTheme="majorHAnsi" w:hAnsiTheme="majorHAnsi" w:cstheme="majorHAnsi"/>
            </w:rPr>
            <w:fldChar w:fldCharType="end"/>
          </w:r>
        </w:sdtContent>
      </w:sdt>
      <w:r w:rsidRPr="00D32965">
        <w:rPr>
          <w:rFonts w:asciiTheme="majorHAnsi" w:hAnsiTheme="majorHAnsi" w:cstheme="majorHAnsi"/>
        </w:rPr>
        <w:t xml:space="preserve">. </w:t>
      </w:r>
    </w:p>
    <w:p w14:paraId="0009A3AD" w14:textId="261C87B3" w:rsidR="00AD4E4C" w:rsidRDefault="00AD4E4C" w:rsidP="00BD77F2">
      <w:pPr>
        <w:spacing w:line="360" w:lineRule="auto"/>
      </w:pPr>
      <w:r w:rsidRPr="00D32965">
        <w:t xml:space="preserve">Overall, there are various </w:t>
      </w:r>
      <w:r>
        <w:t>application</w:t>
      </w:r>
      <w:r w:rsidRPr="00D32965">
        <w:t xml:space="preserve">s available on both the </w:t>
      </w:r>
      <w:r>
        <w:t>App</w:t>
      </w:r>
      <w:r w:rsidRPr="00D32965">
        <w:t xml:space="preserve"> </w:t>
      </w:r>
      <w:r w:rsidR="00BD77F2">
        <w:t>S</w:t>
      </w:r>
      <w:r w:rsidRPr="00D32965">
        <w:t xml:space="preserve">tore and Google Play </w:t>
      </w:r>
      <w:r w:rsidR="00BD77F2">
        <w:t>S</w:t>
      </w:r>
      <w:r w:rsidRPr="00D32965">
        <w:t>tore</w:t>
      </w:r>
      <w:r w:rsidR="00BD77F2">
        <w:t xml:space="preserve"> </w:t>
      </w:r>
      <w:r w:rsidRPr="00D32965">
        <w:t>providing students with support and coping strategies to better manage and/or alleviate their mental health</w:t>
      </w:r>
      <w:r w:rsidR="00BD77F2">
        <w:t xml:space="preserve"> issues</w:t>
      </w:r>
      <w:r w:rsidRPr="00D32965">
        <w:t xml:space="preserve">. These </w:t>
      </w:r>
      <w:r>
        <w:t>application</w:t>
      </w:r>
      <w:r w:rsidRPr="00D32965">
        <w:t xml:space="preserve">s have a number of positive features and have been shown to </w:t>
      </w:r>
      <w:r w:rsidRPr="00D32965">
        <w:lastRenderedPageBreak/>
        <w:t>be beneficial to large numbers of students</w:t>
      </w:r>
      <w:r w:rsidR="00BD77F2">
        <w:t>,</w:t>
      </w:r>
      <w:r w:rsidRPr="00D32965">
        <w:t xml:space="preserve"> but they are not without their limitations</w:t>
      </w:r>
      <w:r w:rsidR="00BD77F2">
        <w:t>.</w:t>
      </w:r>
      <w:r w:rsidRPr="00D32965">
        <w:t xml:space="preserve"> </w:t>
      </w:r>
      <w:r w:rsidR="00BD77F2">
        <w:t>Therefore,</w:t>
      </w:r>
      <w:r w:rsidRPr="00D32965">
        <w:t xml:space="preserve"> further research and </w:t>
      </w:r>
      <w:r>
        <w:t>application</w:t>
      </w:r>
      <w:r w:rsidRPr="00D32965">
        <w:t xml:space="preserve"> development is required in order to make these online support platforms more suited to the needs of the user</w:t>
      </w:r>
      <w:r w:rsidR="00BD77F2">
        <w:t xml:space="preserve">. It is key that the user (in this case, students) are </w:t>
      </w:r>
      <w:r w:rsidR="00B6491D">
        <w:t xml:space="preserve">directly </w:t>
      </w:r>
      <w:r w:rsidR="00BD77F2">
        <w:t xml:space="preserve">involved in this </w:t>
      </w:r>
      <w:r w:rsidR="008100B9">
        <w:t xml:space="preserve">research and </w:t>
      </w:r>
      <w:r w:rsidR="00BD77F2">
        <w:t>development.</w:t>
      </w:r>
    </w:p>
    <w:p w14:paraId="01F06FCF" w14:textId="15AC38A8" w:rsidR="00AD4E4C" w:rsidRDefault="0081016D" w:rsidP="00E32227">
      <w:pPr>
        <w:pStyle w:val="Heading2"/>
        <w:numPr>
          <w:ilvl w:val="1"/>
          <w:numId w:val="30"/>
        </w:numPr>
        <w:rPr>
          <w:sz w:val="24"/>
          <w:szCs w:val="24"/>
        </w:rPr>
      </w:pPr>
      <w:bookmarkStart w:id="27" w:name="_Toc38784451"/>
      <w:bookmarkStart w:id="28" w:name="_Toc38617498"/>
      <w:r>
        <w:rPr>
          <w:sz w:val="24"/>
          <w:szCs w:val="24"/>
        </w:rPr>
        <w:t xml:space="preserve">Universities </w:t>
      </w:r>
      <w:r w:rsidR="00262AC6">
        <w:rPr>
          <w:sz w:val="24"/>
          <w:szCs w:val="24"/>
        </w:rPr>
        <w:t>Role in Supporting Student’s Mental Health</w:t>
      </w:r>
      <w:bookmarkEnd w:id="27"/>
      <w:bookmarkEnd w:id="28"/>
    </w:p>
    <w:p w14:paraId="0202014B" w14:textId="51509D92" w:rsidR="00465DD4" w:rsidRDefault="00465DD4" w:rsidP="00465DD4"/>
    <w:p w14:paraId="1CB9C767" w14:textId="61A454AC" w:rsidR="00465DD4" w:rsidRPr="00465DD4" w:rsidRDefault="00465DD4" w:rsidP="00465DD4">
      <w:pPr>
        <w:pStyle w:val="Heading2"/>
        <w:rPr>
          <w:sz w:val="24"/>
          <w:szCs w:val="24"/>
        </w:rPr>
      </w:pPr>
      <w:bookmarkStart w:id="29" w:name="_Toc38784452"/>
      <w:bookmarkStart w:id="30" w:name="_Toc38617499"/>
      <w:r w:rsidRPr="00465DD4">
        <w:rPr>
          <w:sz w:val="24"/>
          <w:szCs w:val="24"/>
        </w:rPr>
        <w:t>2.</w:t>
      </w:r>
      <w:r w:rsidR="00100C04">
        <w:rPr>
          <w:sz w:val="24"/>
          <w:szCs w:val="24"/>
        </w:rPr>
        <w:t>5</w:t>
      </w:r>
      <w:r w:rsidRPr="00465DD4">
        <w:rPr>
          <w:sz w:val="24"/>
          <w:szCs w:val="24"/>
        </w:rPr>
        <w:t xml:space="preserve">.1 Policies </w:t>
      </w:r>
      <w:r w:rsidR="00262AC6">
        <w:rPr>
          <w:sz w:val="24"/>
          <w:szCs w:val="24"/>
        </w:rPr>
        <w:t>i</w:t>
      </w:r>
      <w:r w:rsidR="00262AC6" w:rsidRPr="00465DD4">
        <w:rPr>
          <w:sz w:val="24"/>
          <w:szCs w:val="24"/>
        </w:rPr>
        <w:t>n Place</w:t>
      </w:r>
      <w:bookmarkEnd w:id="29"/>
      <w:bookmarkEnd w:id="30"/>
    </w:p>
    <w:p w14:paraId="4F214862" w14:textId="56270F07" w:rsidR="00AD4E4C" w:rsidRDefault="00AD4E4C" w:rsidP="0081016D">
      <w:pPr>
        <w:spacing w:line="360" w:lineRule="auto"/>
        <w:rPr>
          <w:rFonts w:cstheme="minorHAnsi"/>
        </w:rPr>
      </w:pPr>
      <w:r w:rsidRPr="00465DD4">
        <w:rPr>
          <w:rFonts w:cstheme="minorHAnsi"/>
        </w:rPr>
        <w:t>UK Step Change is a framework help</w:t>
      </w:r>
      <w:r w:rsidR="0081016D" w:rsidRPr="00465DD4">
        <w:rPr>
          <w:rFonts w:cstheme="minorHAnsi"/>
        </w:rPr>
        <w:t>ing to</w:t>
      </w:r>
      <w:r w:rsidRPr="00465DD4">
        <w:rPr>
          <w:rFonts w:cstheme="minorHAnsi"/>
        </w:rPr>
        <w:t xml:space="preserve"> improve mental health services in universities through the </w:t>
      </w:r>
      <w:r w:rsidR="0081016D" w:rsidRPr="00465DD4">
        <w:rPr>
          <w:rFonts w:cstheme="minorHAnsi"/>
        </w:rPr>
        <w:t xml:space="preserve">implementation </w:t>
      </w:r>
      <w:r w:rsidRPr="00465DD4">
        <w:rPr>
          <w:rFonts w:cstheme="minorHAnsi"/>
        </w:rPr>
        <w:t>of local strategies and action plans</w:t>
      </w:r>
      <w:r w:rsidR="003B6DBD">
        <w:rPr>
          <w:rFonts w:cstheme="minorHAnsi"/>
        </w:rPr>
        <w:t>,</w:t>
      </w:r>
      <w:r w:rsidRPr="00465DD4">
        <w:rPr>
          <w:rFonts w:cstheme="minorHAnsi"/>
        </w:rPr>
        <w:t xml:space="preserve"> </w:t>
      </w:r>
      <w:r w:rsidR="0081016D" w:rsidRPr="00465DD4">
        <w:rPr>
          <w:rFonts w:cstheme="minorHAnsi"/>
        </w:rPr>
        <w:t xml:space="preserve">as well as </w:t>
      </w:r>
      <w:r w:rsidRPr="00465DD4">
        <w:rPr>
          <w:rFonts w:cstheme="minorHAnsi"/>
        </w:rPr>
        <w:t>working collaboratively with the NHS. Its key focus is on student mental health and suicide prevention</w:t>
      </w:r>
      <w:sdt>
        <w:sdtPr>
          <w:rPr>
            <w:rFonts w:cstheme="minorHAnsi"/>
          </w:rPr>
          <w:id w:val="1551340925"/>
          <w:citation/>
        </w:sdtPr>
        <w:sdtContent>
          <w:r w:rsidRPr="00465DD4">
            <w:rPr>
              <w:rFonts w:cstheme="minorHAnsi"/>
            </w:rPr>
            <w:fldChar w:fldCharType="begin"/>
          </w:r>
          <w:r w:rsidRPr="00465DD4">
            <w:rPr>
              <w:rFonts w:cstheme="minorHAnsi"/>
            </w:rPr>
            <w:instrText xml:space="preserve">CITATION See17 \l 2057 </w:instrText>
          </w:r>
          <w:r w:rsidRPr="00465DD4">
            <w:rPr>
              <w:rFonts w:cstheme="minorHAnsi"/>
            </w:rPr>
            <w:fldChar w:fldCharType="separate"/>
          </w:r>
          <w:r w:rsidR="001552AD">
            <w:rPr>
              <w:rFonts w:cstheme="minorHAnsi"/>
              <w:noProof/>
            </w:rPr>
            <w:t xml:space="preserve"> [15]</w:t>
          </w:r>
          <w:r w:rsidRPr="00465DD4">
            <w:rPr>
              <w:rFonts w:cstheme="minorHAnsi"/>
            </w:rPr>
            <w:fldChar w:fldCharType="end"/>
          </w:r>
        </w:sdtContent>
      </w:sdt>
      <w:r w:rsidRPr="00465DD4">
        <w:rPr>
          <w:rFonts w:cstheme="minorHAnsi"/>
        </w:rPr>
        <w:t>.</w:t>
      </w:r>
    </w:p>
    <w:p w14:paraId="1813EB51" w14:textId="77777777" w:rsidR="00EE68EB" w:rsidRDefault="00465DD4" w:rsidP="00465DD4">
      <w:pPr>
        <w:spacing w:line="360" w:lineRule="auto"/>
      </w:pPr>
      <w:r w:rsidRPr="00D32965">
        <w:t>Universities have a duty of care to support students</w:t>
      </w:r>
      <w:r w:rsidR="003B6DBD">
        <w:t>,</w:t>
      </w:r>
      <w:r w:rsidRPr="00D32965">
        <w:t xml:space="preserve"> which includes pastoral support in protecting the</w:t>
      </w:r>
      <w:r w:rsidR="003B6DBD">
        <w:t>ir</w:t>
      </w:r>
      <w:r w:rsidRPr="00D32965">
        <w:t xml:space="preserve"> health, safety, and </w:t>
      </w:r>
      <w:r>
        <w:t>wellbeing</w:t>
      </w:r>
      <w:r w:rsidRPr="00D32965">
        <w:t>. Staff members who support students with mental health issues</w:t>
      </w:r>
      <w:r w:rsidR="003B6DBD">
        <w:t xml:space="preserve"> </w:t>
      </w:r>
      <w:r w:rsidR="003B6DBD" w:rsidRPr="00D32965">
        <w:t>(counsellors or student support workers)</w:t>
      </w:r>
      <w:r w:rsidRPr="00D32965">
        <w:t xml:space="preserve"> are required to be </w:t>
      </w:r>
      <w:r w:rsidR="003B6DBD">
        <w:t>sufficiently</w:t>
      </w:r>
      <w:r w:rsidRPr="00D32965">
        <w:t xml:space="preserve"> knowledgeable in their roles and responsibilities as well as having the awareness of when to ask for specialist help. Staff members require clear and accessible policies and procedures when dealing with referrals and </w:t>
      </w:r>
      <w:r>
        <w:t>app</w:t>
      </w:r>
      <w:r w:rsidRPr="00D32965">
        <w:t xml:space="preserve">ropriate training for spotting danger signs. </w:t>
      </w:r>
    </w:p>
    <w:p w14:paraId="34885938" w14:textId="057DE3CA" w:rsidR="00465DD4" w:rsidRDefault="00465DD4" w:rsidP="00465DD4">
      <w:pPr>
        <w:spacing w:line="360" w:lineRule="auto"/>
        <w:rPr>
          <w:rFonts w:asciiTheme="majorHAnsi" w:hAnsiTheme="majorHAnsi" w:cstheme="majorHAnsi"/>
        </w:rPr>
      </w:pPr>
      <w:r w:rsidRPr="00D32965">
        <w:t xml:space="preserve">In accordance with </w:t>
      </w:r>
      <w:r w:rsidRPr="002F2AE7">
        <w:t xml:space="preserve">the Health &amp; Safety at Work Act, universities must adhere to the appropriate steps to </w:t>
      </w:r>
      <w:r w:rsidR="00BA2D8C" w:rsidRPr="002F2AE7">
        <w:t>guarantee</w:t>
      </w:r>
      <w:r w:rsidRPr="002F2AE7">
        <w:t xml:space="preserve"> the health and safety of both the students and staff, </w:t>
      </w:r>
      <w:r w:rsidR="00BA2D8C" w:rsidRPr="002F2AE7">
        <w:t>as well as</w:t>
      </w:r>
      <w:r w:rsidRPr="002F2AE7">
        <w:t xml:space="preserve"> their wellbeing and mental health. The appropriate</w:t>
      </w:r>
      <w:r w:rsidRPr="00D32965">
        <w:t xml:space="preserve"> systems must be in place to support and manage students with mental health issues such as policies, procedures, information and counselling services </w:t>
      </w:r>
      <w:sdt>
        <w:sdtPr>
          <w:rPr>
            <w:rFonts w:asciiTheme="majorHAnsi" w:hAnsiTheme="majorHAnsi" w:cstheme="majorHAnsi"/>
          </w:rPr>
          <w:id w:val="-696783604"/>
          <w:citation/>
        </w:sdtPr>
        <w:sdtContent>
          <w:r w:rsidRPr="00D32965">
            <w:rPr>
              <w:rFonts w:asciiTheme="majorHAnsi" w:hAnsiTheme="majorHAnsi" w:cstheme="majorHAnsi"/>
            </w:rPr>
            <w:fldChar w:fldCharType="begin"/>
          </w:r>
          <w:r w:rsidRPr="00D32965">
            <w:rPr>
              <w:rFonts w:asciiTheme="majorHAnsi" w:hAnsiTheme="majorHAnsi" w:cstheme="majorHAnsi"/>
            </w:rPr>
            <w:instrText xml:space="preserve">CITATION Out18 \l 2057 </w:instrText>
          </w:r>
          <w:r w:rsidRPr="00D32965">
            <w:rPr>
              <w:rFonts w:asciiTheme="majorHAnsi" w:hAnsiTheme="majorHAnsi" w:cstheme="majorHAnsi"/>
            </w:rPr>
            <w:fldChar w:fldCharType="separate"/>
          </w:r>
          <w:r w:rsidR="001552AD">
            <w:rPr>
              <w:rFonts w:asciiTheme="majorHAnsi" w:hAnsiTheme="majorHAnsi" w:cstheme="majorHAnsi"/>
              <w:noProof/>
            </w:rPr>
            <w:t>[33]</w:t>
          </w:r>
          <w:r w:rsidRPr="00D32965">
            <w:rPr>
              <w:rFonts w:asciiTheme="majorHAnsi" w:hAnsiTheme="majorHAnsi" w:cstheme="majorHAnsi"/>
            </w:rPr>
            <w:fldChar w:fldCharType="end"/>
          </w:r>
        </w:sdtContent>
      </w:sdt>
      <w:r w:rsidRPr="00D32965">
        <w:rPr>
          <w:rFonts w:asciiTheme="majorHAnsi" w:hAnsiTheme="majorHAnsi" w:cstheme="majorHAnsi"/>
        </w:rPr>
        <w:t>.</w:t>
      </w:r>
    </w:p>
    <w:p w14:paraId="6DD3908F" w14:textId="5D07E905" w:rsidR="00465DD4" w:rsidRPr="0001760B" w:rsidRDefault="00465DD4" w:rsidP="00465DD4">
      <w:pPr>
        <w:pStyle w:val="Heading2"/>
        <w:rPr>
          <w:sz w:val="24"/>
          <w:szCs w:val="24"/>
        </w:rPr>
      </w:pPr>
      <w:bookmarkStart w:id="31" w:name="_Toc38784453"/>
      <w:bookmarkStart w:id="32" w:name="_Toc38617500"/>
      <w:r w:rsidRPr="0001760B">
        <w:rPr>
          <w:sz w:val="24"/>
          <w:szCs w:val="24"/>
        </w:rPr>
        <w:t>2.</w:t>
      </w:r>
      <w:r w:rsidR="00100C04">
        <w:rPr>
          <w:sz w:val="24"/>
          <w:szCs w:val="24"/>
        </w:rPr>
        <w:t>5</w:t>
      </w:r>
      <w:r w:rsidRPr="0001760B">
        <w:rPr>
          <w:sz w:val="24"/>
          <w:szCs w:val="24"/>
        </w:rPr>
        <w:t>.</w:t>
      </w:r>
      <w:r>
        <w:rPr>
          <w:sz w:val="24"/>
          <w:szCs w:val="24"/>
        </w:rPr>
        <w:t>2</w:t>
      </w:r>
      <w:r w:rsidRPr="0001760B">
        <w:rPr>
          <w:sz w:val="24"/>
          <w:szCs w:val="24"/>
        </w:rPr>
        <w:t xml:space="preserve"> Improvements</w:t>
      </w:r>
      <w:bookmarkEnd w:id="31"/>
      <w:bookmarkEnd w:id="32"/>
      <w:r w:rsidRPr="0001760B">
        <w:rPr>
          <w:sz w:val="24"/>
          <w:szCs w:val="24"/>
        </w:rPr>
        <w:t xml:space="preserve"> </w:t>
      </w:r>
    </w:p>
    <w:p w14:paraId="4F015F1B" w14:textId="167D8C2B" w:rsidR="00B923A8" w:rsidRDefault="00EE68EB" w:rsidP="00465DD4">
      <w:pPr>
        <w:spacing w:line="360" w:lineRule="auto"/>
        <w:rPr>
          <w:rFonts w:cstheme="minorHAnsi"/>
        </w:rPr>
      </w:pPr>
      <w:r>
        <w:rPr>
          <w:rFonts w:cstheme="minorHAnsi"/>
        </w:rPr>
        <w:t>S</w:t>
      </w:r>
      <w:r w:rsidR="00465DD4" w:rsidRPr="00465DD4">
        <w:rPr>
          <w:rFonts w:cstheme="minorHAnsi"/>
        </w:rPr>
        <w:t>upport</w:t>
      </w:r>
      <w:r w:rsidR="00B923A8">
        <w:rPr>
          <w:rFonts w:cstheme="minorHAnsi"/>
        </w:rPr>
        <w:t>ing</w:t>
      </w:r>
      <w:r w:rsidR="00465DD4" w:rsidRPr="00465DD4">
        <w:rPr>
          <w:rFonts w:cstheme="minorHAnsi"/>
        </w:rPr>
        <w:t xml:space="preserve"> students to achieve their full potential, both academically and personally, requires more investment into counselling networks</w:t>
      </w:r>
      <w:r>
        <w:rPr>
          <w:rFonts w:cstheme="minorHAnsi"/>
        </w:rPr>
        <w:t>.</w:t>
      </w:r>
      <w:r w:rsidR="00465DD4" w:rsidRPr="00465DD4">
        <w:rPr>
          <w:rFonts w:cstheme="minorHAnsi"/>
        </w:rPr>
        <w:t xml:space="preserve"> </w:t>
      </w:r>
      <w:r>
        <w:rPr>
          <w:rFonts w:cstheme="minorHAnsi"/>
        </w:rPr>
        <w:t xml:space="preserve">This should be </w:t>
      </w:r>
      <w:r w:rsidR="00B923A8">
        <w:rPr>
          <w:rFonts w:cstheme="minorHAnsi"/>
        </w:rPr>
        <w:t>embedded</w:t>
      </w:r>
      <w:r w:rsidR="00465DD4" w:rsidRPr="00465DD4">
        <w:rPr>
          <w:rFonts w:cstheme="minorHAnsi"/>
        </w:rPr>
        <w:t xml:space="preserve"> in the universities policies and procedures as well as </w:t>
      </w:r>
      <w:r w:rsidR="00B923A8">
        <w:rPr>
          <w:rFonts w:cstheme="minorHAnsi"/>
        </w:rPr>
        <w:t xml:space="preserve">providing </w:t>
      </w:r>
      <w:r w:rsidR="00465DD4" w:rsidRPr="00465DD4">
        <w:rPr>
          <w:rFonts w:cstheme="minorHAnsi"/>
        </w:rPr>
        <w:t xml:space="preserve">training and a consistent approach for best practice. This is </w:t>
      </w:r>
      <w:r w:rsidR="00B923A8">
        <w:rPr>
          <w:rFonts w:cstheme="minorHAnsi"/>
        </w:rPr>
        <w:t xml:space="preserve">best </w:t>
      </w:r>
      <w:r w:rsidR="00465DD4" w:rsidRPr="00465DD4">
        <w:rPr>
          <w:rFonts w:cstheme="minorHAnsi"/>
        </w:rPr>
        <w:t xml:space="preserve">achieved through engagement with students </w:t>
      </w:r>
      <w:r w:rsidR="00465DD4" w:rsidRPr="002F2AE7">
        <w:rPr>
          <w:rFonts w:cstheme="minorHAnsi"/>
        </w:rPr>
        <w:t xml:space="preserve">who have </w:t>
      </w:r>
      <w:r w:rsidR="00BA2D8C" w:rsidRPr="002F2AE7">
        <w:rPr>
          <w:rFonts w:cstheme="minorHAnsi"/>
        </w:rPr>
        <w:t>confirmed</w:t>
      </w:r>
      <w:r w:rsidR="00465DD4" w:rsidRPr="002F2AE7">
        <w:rPr>
          <w:rFonts w:cstheme="minorHAnsi"/>
        </w:rPr>
        <w:t xml:space="preserve"> mental health i</w:t>
      </w:r>
      <w:r w:rsidR="00BA2D8C" w:rsidRPr="002F2AE7">
        <w:rPr>
          <w:rFonts w:cstheme="minorHAnsi"/>
        </w:rPr>
        <w:t>llnesses</w:t>
      </w:r>
      <w:r w:rsidR="00B923A8" w:rsidRPr="002F2AE7">
        <w:rPr>
          <w:rFonts w:cstheme="minorHAnsi"/>
        </w:rPr>
        <w:t>,</w:t>
      </w:r>
      <w:r w:rsidR="00465DD4" w:rsidRPr="002F2AE7">
        <w:rPr>
          <w:rFonts w:cstheme="minorHAnsi"/>
        </w:rPr>
        <w:t xml:space="preserve"> as</w:t>
      </w:r>
      <w:r w:rsidR="00465DD4" w:rsidRPr="00465DD4">
        <w:rPr>
          <w:rFonts w:cstheme="minorHAnsi"/>
        </w:rPr>
        <w:t xml:space="preserve"> </w:t>
      </w:r>
      <w:r w:rsidR="00B923A8">
        <w:rPr>
          <w:rFonts w:cstheme="minorHAnsi"/>
        </w:rPr>
        <w:t>this</w:t>
      </w:r>
      <w:r w:rsidR="00465DD4" w:rsidRPr="00465DD4">
        <w:rPr>
          <w:rFonts w:cstheme="minorHAnsi"/>
        </w:rPr>
        <w:t xml:space="preserve"> can assist in improving the planning and co-ordination to support their needs. Universities </w:t>
      </w:r>
      <w:r w:rsidR="00B923A8">
        <w:rPr>
          <w:rFonts w:cstheme="minorHAnsi"/>
        </w:rPr>
        <w:t>should</w:t>
      </w:r>
      <w:r w:rsidR="00465DD4" w:rsidRPr="00465DD4">
        <w:rPr>
          <w:rFonts w:cstheme="minorHAnsi"/>
        </w:rPr>
        <w:t xml:space="preserve"> provide supporting evidence to prove that the support available meets the standards by law. </w:t>
      </w:r>
    </w:p>
    <w:p w14:paraId="685DA845" w14:textId="4C8F05CA" w:rsidR="00465DD4" w:rsidRDefault="00465DD4" w:rsidP="00465DD4">
      <w:pPr>
        <w:spacing w:line="360" w:lineRule="auto"/>
        <w:rPr>
          <w:rFonts w:cstheme="minorHAnsi"/>
        </w:rPr>
      </w:pPr>
      <w:r w:rsidRPr="00465DD4">
        <w:rPr>
          <w:rFonts w:cstheme="minorHAnsi"/>
        </w:rPr>
        <w:t xml:space="preserve">It is advised that student timetables are flexible and free periods are increased to support students, especially those who have had time off due to mental health issues. Feedback surveys which are distributed regularly </w:t>
      </w:r>
      <w:r w:rsidR="00B923A8">
        <w:rPr>
          <w:rFonts w:cstheme="minorHAnsi"/>
        </w:rPr>
        <w:t>are</w:t>
      </w:r>
      <w:r w:rsidRPr="00465DD4">
        <w:rPr>
          <w:rFonts w:cstheme="minorHAnsi"/>
        </w:rPr>
        <w:t xml:space="preserve"> a beneficial method </w:t>
      </w:r>
      <w:r w:rsidR="00B923A8">
        <w:rPr>
          <w:rFonts w:cstheme="minorHAnsi"/>
        </w:rPr>
        <w:t>in</w:t>
      </w:r>
      <w:r w:rsidRPr="00465DD4">
        <w:rPr>
          <w:rFonts w:cstheme="minorHAnsi"/>
        </w:rPr>
        <w:t xml:space="preserve"> monitor</w:t>
      </w:r>
      <w:r w:rsidR="00B923A8">
        <w:rPr>
          <w:rFonts w:cstheme="minorHAnsi"/>
        </w:rPr>
        <w:t>ing</w:t>
      </w:r>
      <w:r w:rsidRPr="00465DD4">
        <w:rPr>
          <w:rFonts w:cstheme="minorHAnsi"/>
        </w:rPr>
        <w:t xml:space="preserve"> and measur</w:t>
      </w:r>
      <w:r w:rsidR="00B923A8">
        <w:rPr>
          <w:rFonts w:cstheme="minorHAnsi"/>
        </w:rPr>
        <w:t>ing</w:t>
      </w:r>
      <w:r w:rsidRPr="00465DD4">
        <w:rPr>
          <w:rFonts w:cstheme="minorHAnsi"/>
        </w:rPr>
        <w:t xml:space="preserve"> the effectiveness of current services in place</w:t>
      </w:r>
      <w:sdt>
        <w:sdtPr>
          <w:rPr>
            <w:rFonts w:cstheme="minorHAnsi"/>
          </w:rPr>
          <w:id w:val="644546520"/>
          <w:citation/>
        </w:sdtPr>
        <w:sdtContent>
          <w:r w:rsidRPr="00465DD4">
            <w:rPr>
              <w:rFonts w:cstheme="minorHAnsi"/>
            </w:rPr>
            <w:fldChar w:fldCharType="begin"/>
          </w:r>
          <w:r w:rsidRPr="00465DD4">
            <w:rPr>
              <w:rFonts w:cstheme="minorHAnsi"/>
            </w:rPr>
            <w:instrText xml:space="preserve">CITATION Out18 \l 2057 </w:instrText>
          </w:r>
          <w:r w:rsidRPr="00465DD4">
            <w:rPr>
              <w:rFonts w:cstheme="minorHAnsi"/>
            </w:rPr>
            <w:fldChar w:fldCharType="separate"/>
          </w:r>
          <w:r w:rsidR="001552AD">
            <w:rPr>
              <w:rFonts w:cstheme="minorHAnsi"/>
              <w:noProof/>
            </w:rPr>
            <w:t xml:space="preserve"> [33]</w:t>
          </w:r>
          <w:r w:rsidRPr="00465DD4">
            <w:rPr>
              <w:rFonts w:cstheme="minorHAnsi"/>
            </w:rPr>
            <w:fldChar w:fldCharType="end"/>
          </w:r>
        </w:sdtContent>
      </w:sdt>
      <w:r w:rsidRPr="00465DD4">
        <w:rPr>
          <w:rFonts w:cstheme="minorHAnsi"/>
        </w:rPr>
        <w:t>.</w:t>
      </w:r>
    </w:p>
    <w:p w14:paraId="0BF40E65" w14:textId="7A2FDF85" w:rsidR="00465DD4" w:rsidRPr="00465DD4" w:rsidRDefault="00465DD4" w:rsidP="00465DD4">
      <w:pPr>
        <w:spacing w:line="360" w:lineRule="auto"/>
        <w:rPr>
          <w:rFonts w:cstheme="minorHAnsi"/>
        </w:rPr>
      </w:pPr>
      <w:r>
        <w:rPr>
          <w:rFonts w:cstheme="minorHAnsi"/>
        </w:rPr>
        <w:t>Furthermore, t</w:t>
      </w:r>
      <w:r w:rsidRPr="00465DD4">
        <w:rPr>
          <w:rFonts w:cstheme="minorHAnsi"/>
        </w:rPr>
        <w:t xml:space="preserve">o combat poor mental health, students require clear knowledge of what support is available and how/where to access support if in crisis. Universities are advised to promote and </w:t>
      </w:r>
      <w:r w:rsidRPr="00465DD4">
        <w:rPr>
          <w:rFonts w:cstheme="minorHAnsi"/>
        </w:rPr>
        <w:lastRenderedPageBreak/>
        <w:t xml:space="preserve">implement healthy </w:t>
      </w:r>
      <w:r w:rsidRPr="002F2AE7">
        <w:rPr>
          <w:rFonts w:cstheme="minorHAnsi"/>
        </w:rPr>
        <w:t xml:space="preserve">behaviours and </w:t>
      </w:r>
      <w:r w:rsidR="00BA2D8C" w:rsidRPr="002F2AE7">
        <w:rPr>
          <w:rFonts w:cstheme="minorHAnsi"/>
        </w:rPr>
        <w:t>recommend</w:t>
      </w:r>
      <w:r w:rsidRPr="002F2AE7">
        <w:rPr>
          <w:rFonts w:cstheme="minorHAnsi"/>
        </w:rPr>
        <w:t xml:space="preserve"> advice</w:t>
      </w:r>
      <w:r w:rsidRPr="00465DD4">
        <w:rPr>
          <w:rFonts w:cstheme="minorHAnsi"/>
        </w:rPr>
        <w:t xml:space="preserve"> </w:t>
      </w:r>
      <w:r w:rsidR="00B923A8">
        <w:rPr>
          <w:rFonts w:cstheme="minorHAnsi"/>
        </w:rPr>
        <w:t>on</w:t>
      </w:r>
      <w:r w:rsidRPr="00465DD4">
        <w:rPr>
          <w:rFonts w:cstheme="minorHAnsi"/>
        </w:rPr>
        <w:t xml:space="preserve"> sleep, physical activity, nutrition, coping strategies and stress management. They can also assist students in carrying out the advice provided in practice</w:t>
      </w:r>
      <w:sdt>
        <w:sdtPr>
          <w:rPr>
            <w:rFonts w:cstheme="minorHAnsi"/>
          </w:rPr>
          <w:id w:val="-1949298805"/>
          <w:citation/>
        </w:sdtPr>
        <w:sdtContent>
          <w:r w:rsidRPr="00465DD4">
            <w:rPr>
              <w:rFonts w:cstheme="minorHAnsi"/>
            </w:rPr>
            <w:fldChar w:fldCharType="begin"/>
          </w:r>
          <w:r w:rsidRPr="00465DD4">
            <w:rPr>
              <w:rFonts w:cstheme="minorHAnsi"/>
            </w:rPr>
            <w:instrText xml:space="preserve">CITATION Bri18 \l 2057 </w:instrText>
          </w:r>
          <w:r w:rsidRPr="00465DD4">
            <w:rPr>
              <w:rFonts w:cstheme="minorHAnsi"/>
            </w:rPr>
            <w:fldChar w:fldCharType="separate"/>
          </w:r>
          <w:r w:rsidR="001552AD">
            <w:rPr>
              <w:rFonts w:cstheme="minorHAnsi"/>
              <w:noProof/>
            </w:rPr>
            <w:t xml:space="preserve"> [13]</w:t>
          </w:r>
          <w:r w:rsidRPr="00465DD4">
            <w:rPr>
              <w:rFonts w:cstheme="minorHAnsi"/>
            </w:rPr>
            <w:fldChar w:fldCharType="end"/>
          </w:r>
        </w:sdtContent>
      </w:sdt>
      <w:r w:rsidRPr="00465DD4">
        <w:rPr>
          <w:rFonts w:cstheme="minorHAnsi"/>
        </w:rPr>
        <w:t xml:space="preserve">. </w:t>
      </w:r>
    </w:p>
    <w:p w14:paraId="6C0D55AD" w14:textId="7B7FFFF4" w:rsidR="00465DD4" w:rsidRPr="00D235EE" w:rsidRDefault="00465DD4" w:rsidP="00465DD4">
      <w:pPr>
        <w:spacing w:line="360" w:lineRule="auto"/>
      </w:pPr>
      <w:r w:rsidRPr="00D32965">
        <w:t xml:space="preserve">Mental health experts have provided the following advice to university administrators: (1) campuses should support positive </w:t>
      </w:r>
      <w:r>
        <w:t>wellbeing</w:t>
      </w:r>
      <w:r w:rsidRPr="00D32965">
        <w:t xml:space="preserve"> such as access to nutritious food which is low-cost as it promotes healthy </w:t>
      </w:r>
      <w:r w:rsidR="00B923A8">
        <w:t xml:space="preserve">eating </w:t>
      </w:r>
      <w:r w:rsidRPr="00D32965">
        <w:t xml:space="preserve">habits, (2) the development of mindful curriculums such as making </w:t>
      </w:r>
      <w:r w:rsidR="00B923A8">
        <w:t xml:space="preserve">reasonable </w:t>
      </w:r>
      <w:r w:rsidRPr="00D32965">
        <w:t xml:space="preserve">modifications when students are unable to attend lectures or submit their work due to mental health issues, (3) libraries should not be open 24/7, as it has a negative impact on mental health and </w:t>
      </w:r>
      <w:r>
        <w:t>wellbeing</w:t>
      </w:r>
      <w:r w:rsidRPr="00D32965">
        <w:t xml:space="preserve"> and </w:t>
      </w:r>
      <w:r w:rsidR="00B923A8">
        <w:t xml:space="preserve">this </w:t>
      </w:r>
      <w:r w:rsidRPr="00D32965">
        <w:t xml:space="preserve">will assist students in structuring and managing their time, (4) living conditions in halls can be improved in terms of their quality such as noise, facilities and the number of students in </w:t>
      </w:r>
      <w:r w:rsidR="00B923A8">
        <w:t>one</w:t>
      </w:r>
      <w:r w:rsidRPr="00D32965">
        <w:t xml:space="preserve"> corridor, (5) academic staff should have training on discussing mental health problems as well as communication skills, (6) developing relationships with local healthcare services as well as communicating clearly to students about what help is available if they are struggling and (7) allowing students to provide feedback on the support offered and if it is working for them </w:t>
      </w:r>
      <w:sdt>
        <w:sdtPr>
          <w:id w:val="1689320507"/>
          <w:citation/>
        </w:sdtPr>
        <w:sdtContent>
          <w:r w:rsidRPr="00D32965">
            <w:fldChar w:fldCharType="begin"/>
          </w:r>
          <w:r w:rsidRPr="00D32965">
            <w:instrText xml:space="preserve"> CITATION Emi19 \l 2057 </w:instrText>
          </w:r>
          <w:r w:rsidRPr="00D32965">
            <w:fldChar w:fldCharType="separate"/>
          </w:r>
          <w:r w:rsidR="001552AD">
            <w:rPr>
              <w:noProof/>
            </w:rPr>
            <w:t>[34]</w:t>
          </w:r>
          <w:r w:rsidRPr="00D32965">
            <w:fldChar w:fldCharType="end"/>
          </w:r>
        </w:sdtContent>
      </w:sdt>
      <w:r w:rsidRPr="00D32965">
        <w:t>.</w:t>
      </w:r>
      <w:r w:rsidR="006019AF">
        <w:t xml:space="preserve"> These are key points which should also be considered in any wellbeing measures employed, where applicable.</w:t>
      </w:r>
    </w:p>
    <w:p w14:paraId="1F2BE135" w14:textId="1D69B9CA" w:rsidR="00465DD4" w:rsidRPr="00465DD4" w:rsidRDefault="00465DD4" w:rsidP="00465DD4">
      <w:pPr>
        <w:pStyle w:val="Heading2"/>
        <w:rPr>
          <w:rFonts w:asciiTheme="minorHAnsi" w:hAnsiTheme="minorHAnsi"/>
          <w:sz w:val="22"/>
          <w:szCs w:val="22"/>
        </w:rPr>
      </w:pPr>
      <w:bookmarkStart w:id="33" w:name="_Toc38784454"/>
      <w:bookmarkStart w:id="34" w:name="_Toc38617501"/>
      <w:r w:rsidRPr="00465DD4">
        <w:rPr>
          <w:sz w:val="22"/>
          <w:szCs w:val="22"/>
        </w:rPr>
        <w:t>2.</w:t>
      </w:r>
      <w:r w:rsidR="00100C04">
        <w:rPr>
          <w:sz w:val="22"/>
          <w:szCs w:val="22"/>
        </w:rPr>
        <w:t>5</w:t>
      </w:r>
      <w:r w:rsidRPr="00465DD4">
        <w:rPr>
          <w:sz w:val="22"/>
          <w:szCs w:val="22"/>
        </w:rPr>
        <w:t>.</w:t>
      </w:r>
      <w:r w:rsidR="00100C04">
        <w:rPr>
          <w:sz w:val="22"/>
          <w:szCs w:val="22"/>
        </w:rPr>
        <w:t>3</w:t>
      </w:r>
      <w:r w:rsidRPr="00465DD4">
        <w:rPr>
          <w:sz w:val="22"/>
          <w:szCs w:val="22"/>
        </w:rPr>
        <w:t xml:space="preserve"> How </w:t>
      </w:r>
      <w:r w:rsidR="00262AC6" w:rsidRPr="00465DD4">
        <w:rPr>
          <w:sz w:val="22"/>
          <w:szCs w:val="22"/>
        </w:rPr>
        <w:t>Technology Can Help</w:t>
      </w:r>
      <w:bookmarkEnd w:id="33"/>
      <w:bookmarkEnd w:id="34"/>
    </w:p>
    <w:p w14:paraId="7EF85A8C" w14:textId="03AC262C" w:rsidR="00AD4E4C" w:rsidRPr="00465DD4" w:rsidRDefault="00AD4E4C" w:rsidP="00214FC7">
      <w:pPr>
        <w:spacing w:line="360" w:lineRule="auto"/>
        <w:rPr>
          <w:rFonts w:cstheme="minorHAnsi"/>
        </w:rPr>
      </w:pPr>
      <w:r w:rsidRPr="00F83F29">
        <w:rPr>
          <w:rFonts w:cstheme="minorHAnsi"/>
        </w:rPr>
        <w:t>Phil Richards, Chief Innovation Officer</w:t>
      </w:r>
      <w:r w:rsidR="00371881" w:rsidRPr="00F83F29">
        <w:rPr>
          <w:rFonts w:cstheme="minorHAnsi"/>
        </w:rPr>
        <w:t xml:space="preserve"> for </w:t>
      </w:r>
      <w:r w:rsidR="00F83F29" w:rsidRPr="00F83F29">
        <w:rPr>
          <w:rFonts w:cstheme="minorHAnsi"/>
        </w:rPr>
        <w:t>Jisc</w:t>
      </w:r>
      <w:r w:rsidRPr="00465DD4">
        <w:rPr>
          <w:rFonts w:cstheme="minorHAnsi"/>
        </w:rPr>
        <w:t xml:space="preserve"> believes that technology can identify mental health issues assisting with early intervention through learning analytics. He advises</w:t>
      </w:r>
      <w:r w:rsidR="006019AF">
        <w:rPr>
          <w:rFonts w:cstheme="minorHAnsi"/>
        </w:rPr>
        <w:t xml:space="preserve"> a collective,</w:t>
      </w:r>
      <w:r w:rsidRPr="00465DD4">
        <w:rPr>
          <w:rFonts w:cstheme="minorHAnsi"/>
        </w:rPr>
        <w:t xml:space="preserve"> working together</w:t>
      </w:r>
      <w:r w:rsidR="006019AF">
        <w:rPr>
          <w:rFonts w:cstheme="minorHAnsi"/>
        </w:rPr>
        <w:t xml:space="preserve"> approach</w:t>
      </w:r>
      <w:r w:rsidRPr="00465DD4">
        <w:rPr>
          <w:rFonts w:cstheme="minorHAnsi"/>
        </w:rPr>
        <w:t xml:space="preserve"> as data can be collected and shared amongst organisations </w:t>
      </w:r>
      <w:r w:rsidR="006019AF">
        <w:rPr>
          <w:rFonts w:cstheme="minorHAnsi"/>
        </w:rPr>
        <w:t>(</w:t>
      </w:r>
      <w:r w:rsidRPr="00465DD4">
        <w:rPr>
          <w:rFonts w:cstheme="minorHAnsi"/>
        </w:rPr>
        <w:t>such as education facilities and health care</w:t>
      </w:r>
      <w:r w:rsidR="006019AF">
        <w:rPr>
          <w:rFonts w:cstheme="minorHAnsi"/>
        </w:rPr>
        <w:t>)</w:t>
      </w:r>
      <w:r w:rsidRPr="00465DD4">
        <w:rPr>
          <w:rFonts w:cstheme="minorHAnsi"/>
        </w:rPr>
        <w:t xml:space="preserve"> providing a holistic form of support</w:t>
      </w:r>
      <w:r w:rsidR="006019AF">
        <w:rPr>
          <w:rFonts w:cstheme="minorHAnsi"/>
        </w:rPr>
        <w:t>,</w:t>
      </w:r>
      <w:r w:rsidRPr="00465DD4">
        <w:rPr>
          <w:rFonts w:cstheme="minorHAnsi"/>
        </w:rPr>
        <w:t xml:space="preserve"> rather than the isolated support system which is currently in place. This has been seen at Nottingham Trent University through the implementation of a </w:t>
      </w:r>
      <w:r w:rsidR="006019AF">
        <w:rPr>
          <w:rFonts w:cstheme="minorHAnsi"/>
        </w:rPr>
        <w:t xml:space="preserve">wellbeing-focused </w:t>
      </w:r>
      <w:r w:rsidRPr="00465DD4">
        <w:rPr>
          <w:rFonts w:cstheme="minorHAnsi"/>
        </w:rPr>
        <w:t>dashboard which alerts the relevant tutor if a student has not attended classes for fourteen consecutive days, prompting the tutor to intervene and reach out</w:t>
      </w:r>
      <w:sdt>
        <w:sdtPr>
          <w:rPr>
            <w:rFonts w:cstheme="minorHAnsi"/>
          </w:rPr>
          <w:id w:val="14269250"/>
          <w:citation/>
        </w:sdtPr>
        <w:sdtContent>
          <w:r w:rsidRPr="00465DD4">
            <w:rPr>
              <w:rFonts w:cstheme="minorHAnsi"/>
            </w:rPr>
            <w:fldChar w:fldCharType="begin"/>
          </w:r>
          <w:r w:rsidRPr="00465DD4">
            <w:rPr>
              <w:rFonts w:cstheme="minorHAnsi"/>
            </w:rPr>
            <w:instrText xml:space="preserve">CITATION Jis19 \l 2057 </w:instrText>
          </w:r>
          <w:r w:rsidRPr="00465DD4">
            <w:rPr>
              <w:rFonts w:cstheme="minorHAnsi"/>
            </w:rPr>
            <w:fldChar w:fldCharType="separate"/>
          </w:r>
          <w:r w:rsidR="001552AD">
            <w:rPr>
              <w:rFonts w:cstheme="minorHAnsi"/>
              <w:noProof/>
            </w:rPr>
            <w:t xml:space="preserve"> [11]</w:t>
          </w:r>
          <w:r w:rsidRPr="00465DD4">
            <w:rPr>
              <w:rFonts w:cstheme="minorHAnsi"/>
            </w:rPr>
            <w:fldChar w:fldCharType="end"/>
          </w:r>
        </w:sdtContent>
      </w:sdt>
      <w:r w:rsidRPr="00465DD4">
        <w:rPr>
          <w:rFonts w:cstheme="minorHAnsi"/>
        </w:rPr>
        <w:t>.</w:t>
      </w:r>
    </w:p>
    <w:p w14:paraId="18B6ACB1" w14:textId="30CD6850" w:rsidR="00AD4E4C" w:rsidRPr="00465DD4" w:rsidRDefault="00AD4E4C" w:rsidP="00214FC7">
      <w:pPr>
        <w:spacing w:line="360" w:lineRule="auto"/>
        <w:rPr>
          <w:rFonts w:cstheme="minorHAnsi"/>
        </w:rPr>
      </w:pPr>
      <w:r w:rsidRPr="00465DD4">
        <w:rPr>
          <w:rFonts w:cstheme="minorHAnsi"/>
        </w:rPr>
        <w:t xml:space="preserve">The goal of mental health applications is to </w:t>
      </w:r>
      <w:r w:rsidR="00E749A5">
        <w:rPr>
          <w:rFonts w:cstheme="minorHAnsi"/>
        </w:rPr>
        <w:t>encourage</w:t>
      </w:r>
      <w:r w:rsidRPr="00465DD4">
        <w:rPr>
          <w:rFonts w:cstheme="minorHAnsi"/>
        </w:rPr>
        <w:t xml:space="preserve"> students</w:t>
      </w:r>
      <w:r w:rsidR="00E749A5">
        <w:rPr>
          <w:rFonts w:cstheme="minorHAnsi"/>
        </w:rPr>
        <w:t xml:space="preserve"> to</w:t>
      </w:r>
      <w:r w:rsidRPr="00465DD4">
        <w:rPr>
          <w:rFonts w:cstheme="minorHAnsi"/>
        </w:rPr>
        <w:t xml:space="preserve"> </w:t>
      </w:r>
      <w:r w:rsidR="00E749A5">
        <w:rPr>
          <w:rFonts w:cstheme="minorHAnsi"/>
        </w:rPr>
        <w:t>take</w:t>
      </w:r>
      <w:r w:rsidRPr="00465DD4">
        <w:rPr>
          <w:rFonts w:cstheme="minorHAnsi"/>
        </w:rPr>
        <w:t xml:space="preserve"> </w:t>
      </w:r>
      <w:r w:rsidR="00E749A5">
        <w:rPr>
          <w:rFonts w:cstheme="minorHAnsi"/>
        </w:rPr>
        <w:t>o</w:t>
      </w:r>
      <w:r w:rsidRPr="00465DD4">
        <w:rPr>
          <w:rFonts w:cstheme="minorHAnsi"/>
        </w:rPr>
        <w:t>pportunit</w:t>
      </w:r>
      <w:r w:rsidR="00E749A5">
        <w:rPr>
          <w:rFonts w:cstheme="minorHAnsi"/>
        </w:rPr>
        <w:t>ies</w:t>
      </w:r>
      <w:r w:rsidRPr="00465DD4">
        <w:rPr>
          <w:rFonts w:cstheme="minorHAnsi"/>
        </w:rPr>
        <w:t xml:space="preserve"> </w:t>
      </w:r>
      <w:r w:rsidR="00E749A5">
        <w:rPr>
          <w:rFonts w:cstheme="minorHAnsi"/>
        </w:rPr>
        <w:t>for</w:t>
      </w:r>
      <w:r w:rsidRPr="00465DD4">
        <w:rPr>
          <w:rFonts w:cstheme="minorHAnsi"/>
        </w:rPr>
        <w:t xml:space="preserve"> early intervention, prevention and treatment </w:t>
      </w:r>
      <w:sdt>
        <w:sdtPr>
          <w:rPr>
            <w:rFonts w:cstheme="minorHAnsi"/>
          </w:rPr>
          <w:id w:val="-1781869778"/>
          <w:citation/>
        </w:sdtPr>
        <w:sdtContent>
          <w:r w:rsidRPr="00465DD4">
            <w:rPr>
              <w:rFonts w:cstheme="minorHAnsi"/>
            </w:rPr>
            <w:fldChar w:fldCharType="begin"/>
          </w:r>
          <w:r w:rsidRPr="00465DD4">
            <w:rPr>
              <w:rFonts w:cstheme="minorHAnsi"/>
            </w:rPr>
            <w:instrText xml:space="preserve"> CITATION Lat18 \l 2057 </w:instrText>
          </w:r>
          <w:r w:rsidRPr="00465DD4">
            <w:rPr>
              <w:rFonts w:cstheme="minorHAnsi"/>
            </w:rPr>
            <w:fldChar w:fldCharType="separate"/>
          </w:r>
          <w:r w:rsidR="001552AD">
            <w:rPr>
              <w:rFonts w:cstheme="minorHAnsi"/>
              <w:noProof/>
            </w:rPr>
            <w:t>[35]</w:t>
          </w:r>
          <w:r w:rsidRPr="00465DD4">
            <w:rPr>
              <w:rFonts w:cstheme="minorHAnsi"/>
            </w:rPr>
            <w:fldChar w:fldCharType="end"/>
          </w:r>
        </w:sdtContent>
      </w:sdt>
      <w:r w:rsidRPr="00465DD4">
        <w:rPr>
          <w:rFonts w:cstheme="minorHAnsi"/>
        </w:rPr>
        <w:t>. These applications have helped to reduce the barrier to mental health services and expanded treatment options. It is believed that mental health applications can be an effective way to help reduce the issue of demand outpacing supply, in terms of the growing number of students accessing mental health services.</w:t>
      </w:r>
    </w:p>
    <w:p w14:paraId="330BB148" w14:textId="77777777" w:rsidR="00AD4E4C" w:rsidRPr="00465DD4" w:rsidRDefault="00AD4E4C" w:rsidP="00214FC7">
      <w:pPr>
        <w:spacing w:line="360" w:lineRule="auto"/>
        <w:rPr>
          <w:rFonts w:cstheme="minorHAnsi"/>
        </w:rPr>
      </w:pPr>
      <w:r w:rsidRPr="00465DD4">
        <w:rPr>
          <w:rFonts w:cstheme="minorHAnsi"/>
        </w:rPr>
        <w:t>In conclusion, it is believed that technology can help to identify mental health issues and provide an additional level of support. Data analytics can help identify those students at risk by alerting student support services or tutors and promoting early intervention through communication.</w:t>
      </w:r>
    </w:p>
    <w:p w14:paraId="2DEB8E0F" w14:textId="06C9A741" w:rsidR="00870642" w:rsidRDefault="00870642" w:rsidP="00870642">
      <w:pPr>
        <w:pStyle w:val="Heading2"/>
      </w:pPr>
      <w:bookmarkStart w:id="35" w:name="_Toc38784455"/>
      <w:bookmarkStart w:id="36" w:name="_Toc38617502"/>
      <w:r>
        <w:lastRenderedPageBreak/>
        <w:t>2.</w:t>
      </w:r>
      <w:r w:rsidR="00100C04">
        <w:t>6</w:t>
      </w:r>
      <w:r>
        <w:t xml:space="preserve"> The Role of </w:t>
      </w:r>
      <w:r w:rsidR="00E411E5">
        <w:t>Applications</w:t>
      </w:r>
      <w:r w:rsidRPr="00462571">
        <w:t xml:space="preserve"> in </w:t>
      </w:r>
      <w:r>
        <w:t>Wellbeing</w:t>
      </w:r>
      <w:r w:rsidRPr="00462571">
        <w:t xml:space="preserve"> Services</w:t>
      </w:r>
      <w:bookmarkEnd w:id="35"/>
      <w:bookmarkEnd w:id="36"/>
    </w:p>
    <w:p w14:paraId="130FF2B5" w14:textId="38254B5C" w:rsidR="00870642" w:rsidRPr="00465DD4" w:rsidRDefault="00870642" w:rsidP="00214FC7">
      <w:pPr>
        <w:spacing w:line="360" w:lineRule="auto"/>
        <w:rPr>
          <w:rFonts w:cstheme="minorHAnsi"/>
        </w:rPr>
      </w:pPr>
      <w:r w:rsidRPr="00465DD4">
        <w:rPr>
          <w:rFonts w:cstheme="minorHAnsi"/>
        </w:rPr>
        <w:t xml:space="preserve">To bridge the current gap in provision, universities are promoting the use of mental health applications to offer support and guidance to students. A Wellbeing Officer has described the applications as empowering as they teach students to manage their own wellbeing. In addition, different applications can be used for different purposes such as ‘Self-help for Anxiety Management’ (SAM) be used to manage anxiety and ‘Enlitened’ can offer academic advice </w:t>
      </w:r>
      <w:sdt>
        <w:sdtPr>
          <w:rPr>
            <w:rFonts w:cstheme="minorHAnsi"/>
          </w:rPr>
          <w:id w:val="795646664"/>
          <w:citation/>
        </w:sdtPr>
        <w:sdtContent>
          <w:r w:rsidRPr="00465DD4">
            <w:rPr>
              <w:rFonts w:cstheme="minorHAnsi"/>
            </w:rPr>
            <w:fldChar w:fldCharType="begin"/>
          </w:r>
          <w:r w:rsidRPr="00465DD4">
            <w:rPr>
              <w:rFonts w:cstheme="minorHAnsi"/>
            </w:rPr>
            <w:instrText xml:space="preserve"> CITATION Chr20 \l 2057 </w:instrText>
          </w:r>
          <w:r w:rsidRPr="00465DD4">
            <w:rPr>
              <w:rFonts w:cstheme="minorHAnsi"/>
            </w:rPr>
            <w:fldChar w:fldCharType="separate"/>
          </w:r>
          <w:r w:rsidR="001552AD">
            <w:rPr>
              <w:rFonts w:cstheme="minorHAnsi"/>
              <w:noProof/>
            </w:rPr>
            <w:t>[36]</w:t>
          </w:r>
          <w:r w:rsidRPr="00465DD4">
            <w:rPr>
              <w:rFonts w:cstheme="minorHAnsi"/>
            </w:rPr>
            <w:fldChar w:fldCharType="end"/>
          </w:r>
        </w:sdtContent>
      </w:sdt>
      <w:r w:rsidRPr="00465DD4">
        <w:rPr>
          <w:rFonts w:cstheme="minorHAnsi"/>
        </w:rPr>
        <w:t>.</w:t>
      </w:r>
    </w:p>
    <w:p w14:paraId="65DEC58B" w14:textId="35E1D47B" w:rsidR="00870642" w:rsidRPr="00465DD4" w:rsidRDefault="00870642" w:rsidP="00214FC7">
      <w:pPr>
        <w:spacing w:line="360" w:lineRule="auto"/>
        <w:rPr>
          <w:rFonts w:cstheme="minorHAnsi"/>
        </w:rPr>
      </w:pPr>
      <w:r w:rsidRPr="00465DD4">
        <w:rPr>
          <w:rFonts w:cstheme="minorHAnsi"/>
        </w:rPr>
        <w:t>This approach has been widely accepted by students as</w:t>
      </w:r>
      <w:r w:rsidR="00E411E5">
        <w:rPr>
          <w:rFonts w:cstheme="minorHAnsi"/>
        </w:rPr>
        <w:t xml:space="preserve"> many express that </w:t>
      </w:r>
      <w:r w:rsidRPr="00465DD4">
        <w:rPr>
          <w:rFonts w:cstheme="minorHAnsi"/>
        </w:rPr>
        <w:t xml:space="preserve">reaching out to a mental health expert </w:t>
      </w:r>
      <w:r w:rsidR="00E411E5">
        <w:rPr>
          <w:rFonts w:cstheme="minorHAnsi"/>
        </w:rPr>
        <w:t xml:space="preserve">can be </w:t>
      </w:r>
      <w:r w:rsidRPr="00465DD4">
        <w:rPr>
          <w:rFonts w:cstheme="minorHAnsi"/>
        </w:rPr>
        <w:t xml:space="preserve">daunting and if you are able to access support from an online platform, you have </w:t>
      </w:r>
      <w:r w:rsidR="00E411E5">
        <w:rPr>
          <w:rFonts w:cstheme="minorHAnsi"/>
        </w:rPr>
        <w:t xml:space="preserve">the benefit of </w:t>
      </w:r>
      <w:r w:rsidRPr="00465DD4">
        <w:rPr>
          <w:rFonts w:cstheme="minorHAnsi"/>
        </w:rPr>
        <w:t xml:space="preserve">anonymity. In addition, the use of these applications can support autistic students as they may feel more comfortable communicating via a phone compared to face-to-face. Mental health applications are designed to support the strain on mental health support services and, therefore, the use of technology can assist with this problem </w:t>
      </w:r>
      <w:sdt>
        <w:sdtPr>
          <w:rPr>
            <w:rFonts w:cstheme="minorHAnsi"/>
          </w:rPr>
          <w:id w:val="-263762695"/>
          <w:citation/>
        </w:sdtPr>
        <w:sdtContent>
          <w:r w:rsidRPr="00465DD4">
            <w:rPr>
              <w:rFonts w:cstheme="minorHAnsi"/>
            </w:rPr>
            <w:fldChar w:fldCharType="begin"/>
          </w:r>
          <w:r w:rsidRPr="00465DD4">
            <w:rPr>
              <w:rFonts w:cstheme="minorHAnsi"/>
            </w:rPr>
            <w:instrText xml:space="preserve"> CITATION Chr20 \l 2057 </w:instrText>
          </w:r>
          <w:r w:rsidRPr="00465DD4">
            <w:rPr>
              <w:rFonts w:cstheme="minorHAnsi"/>
            </w:rPr>
            <w:fldChar w:fldCharType="separate"/>
          </w:r>
          <w:r w:rsidR="001552AD">
            <w:rPr>
              <w:rFonts w:cstheme="minorHAnsi"/>
              <w:noProof/>
            </w:rPr>
            <w:t>[36]</w:t>
          </w:r>
          <w:r w:rsidRPr="00465DD4">
            <w:rPr>
              <w:rFonts w:cstheme="minorHAnsi"/>
            </w:rPr>
            <w:fldChar w:fldCharType="end"/>
          </w:r>
        </w:sdtContent>
      </w:sdt>
      <w:r w:rsidRPr="00465DD4">
        <w:rPr>
          <w:rFonts w:cstheme="minorHAnsi"/>
        </w:rPr>
        <w:t xml:space="preserve">. </w:t>
      </w:r>
    </w:p>
    <w:p w14:paraId="7C7ADA13" w14:textId="13CD7957" w:rsidR="00014A8C" w:rsidRPr="00014A8C" w:rsidRDefault="00014A8C" w:rsidP="00014A8C">
      <w:pPr>
        <w:pStyle w:val="Heading2"/>
        <w:rPr>
          <w:sz w:val="24"/>
          <w:szCs w:val="24"/>
        </w:rPr>
      </w:pPr>
      <w:bookmarkStart w:id="37" w:name="_Toc38784456"/>
      <w:bookmarkStart w:id="38" w:name="_Toc38617503"/>
      <w:r w:rsidRPr="00014A8C">
        <w:rPr>
          <w:sz w:val="24"/>
          <w:szCs w:val="24"/>
        </w:rPr>
        <w:t>2.</w:t>
      </w:r>
      <w:r w:rsidR="00100C04">
        <w:rPr>
          <w:sz w:val="24"/>
          <w:szCs w:val="24"/>
        </w:rPr>
        <w:t>6</w:t>
      </w:r>
      <w:r w:rsidRPr="00014A8C">
        <w:rPr>
          <w:sz w:val="24"/>
          <w:szCs w:val="24"/>
        </w:rPr>
        <w:t>.</w:t>
      </w:r>
      <w:r w:rsidR="00262AC6" w:rsidRPr="00014A8C">
        <w:rPr>
          <w:sz w:val="24"/>
          <w:szCs w:val="24"/>
        </w:rPr>
        <w:t xml:space="preserve">1 </w:t>
      </w:r>
      <w:r w:rsidRPr="00014A8C">
        <w:rPr>
          <w:sz w:val="24"/>
          <w:szCs w:val="24"/>
        </w:rPr>
        <w:t xml:space="preserve">Advantages </w:t>
      </w:r>
      <w:r w:rsidR="00262AC6">
        <w:rPr>
          <w:sz w:val="24"/>
          <w:szCs w:val="24"/>
        </w:rPr>
        <w:t>o</w:t>
      </w:r>
      <w:r w:rsidR="00262AC6" w:rsidRPr="00014A8C">
        <w:rPr>
          <w:sz w:val="24"/>
          <w:szCs w:val="24"/>
        </w:rPr>
        <w:t>f Wellbeing Apps</w:t>
      </w:r>
      <w:bookmarkEnd w:id="37"/>
      <w:bookmarkEnd w:id="38"/>
    </w:p>
    <w:p w14:paraId="2E4D63C0" w14:textId="5AC5242B" w:rsidR="00870642" w:rsidRPr="00465DD4" w:rsidRDefault="00870642" w:rsidP="00214FC7">
      <w:pPr>
        <w:spacing w:line="360" w:lineRule="auto"/>
        <w:rPr>
          <w:rFonts w:cstheme="minorHAnsi"/>
        </w:rPr>
      </w:pPr>
      <w:r w:rsidRPr="00465DD4">
        <w:rPr>
          <w:rFonts w:cstheme="minorHAnsi"/>
        </w:rPr>
        <w:t xml:space="preserve">Research has demonstrated that mental health applications can have a positive impact on issues anxiety, </w:t>
      </w:r>
      <w:r w:rsidR="00214FC7" w:rsidRPr="00465DD4">
        <w:rPr>
          <w:rFonts w:cstheme="minorHAnsi"/>
        </w:rPr>
        <w:t>depression,</w:t>
      </w:r>
      <w:r w:rsidRPr="00465DD4">
        <w:rPr>
          <w:rFonts w:cstheme="minorHAnsi"/>
        </w:rPr>
        <w:t xml:space="preserve"> and stress. The applications provide the user with a platform to self-monitor their behaviour and symptoms whilst </w:t>
      </w:r>
      <w:r w:rsidR="00F42766">
        <w:rPr>
          <w:rFonts w:cstheme="minorHAnsi"/>
        </w:rPr>
        <w:t xml:space="preserve">simultaneously </w:t>
      </w:r>
      <w:r w:rsidRPr="00465DD4">
        <w:rPr>
          <w:rFonts w:cstheme="minorHAnsi"/>
        </w:rPr>
        <w:t>providing motivational support</w:t>
      </w:r>
      <w:r w:rsidR="00214FC7" w:rsidRPr="00465DD4">
        <w:rPr>
          <w:rFonts w:cstheme="minorHAnsi"/>
        </w:rPr>
        <w:t xml:space="preserve"> and </w:t>
      </w:r>
      <w:r w:rsidRPr="00465DD4">
        <w:rPr>
          <w:rFonts w:cstheme="minorHAnsi"/>
        </w:rPr>
        <w:t>feedback</w:t>
      </w:r>
      <w:r w:rsidR="00214FC7" w:rsidRPr="00465DD4">
        <w:rPr>
          <w:rFonts w:cstheme="minorHAnsi"/>
        </w:rPr>
        <w:t>.</w:t>
      </w:r>
      <w:r w:rsidRPr="00465DD4">
        <w:rPr>
          <w:rFonts w:cstheme="minorHAnsi"/>
        </w:rPr>
        <w:t xml:space="preserve"> </w:t>
      </w:r>
    </w:p>
    <w:p w14:paraId="69F8990F" w14:textId="2DA0067F" w:rsidR="00870642" w:rsidRPr="00465DD4" w:rsidRDefault="00F42766" w:rsidP="008C3BCD">
      <w:pPr>
        <w:spacing w:line="360" w:lineRule="auto"/>
        <w:rPr>
          <w:rFonts w:cstheme="minorHAnsi"/>
        </w:rPr>
      </w:pPr>
      <w:r>
        <w:rPr>
          <w:rFonts w:cstheme="minorHAnsi"/>
        </w:rPr>
        <w:t>Furthermore, a</w:t>
      </w:r>
      <w:r w:rsidR="00870642" w:rsidRPr="00465DD4">
        <w:rPr>
          <w:rFonts w:cstheme="minorHAnsi"/>
        </w:rPr>
        <w:t xml:space="preserve">pplications can be used within the comfort of the user’s home (which is </w:t>
      </w:r>
      <w:r>
        <w:rPr>
          <w:rFonts w:cstheme="minorHAnsi"/>
        </w:rPr>
        <w:t xml:space="preserve">especially </w:t>
      </w:r>
      <w:r w:rsidR="00870642" w:rsidRPr="00465DD4">
        <w:rPr>
          <w:rFonts w:cstheme="minorHAnsi"/>
        </w:rPr>
        <w:t xml:space="preserve">beneficial if </w:t>
      </w:r>
      <w:r>
        <w:rPr>
          <w:rFonts w:cstheme="minorHAnsi"/>
        </w:rPr>
        <w:t xml:space="preserve">a </w:t>
      </w:r>
      <w:r w:rsidR="00870642" w:rsidRPr="00465DD4">
        <w:rPr>
          <w:rFonts w:cstheme="minorHAnsi"/>
        </w:rPr>
        <w:t>user has a physical disability or services are inaccessible due to their location)</w:t>
      </w:r>
      <w:r>
        <w:rPr>
          <w:rFonts w:cstheme="minorHAnsi"/>
        </w:rPr>
        <w:t>. They can also</w:t>
      </w:r>
      <w:r w:rsidR="00870642" w:rsidRPr="00465DD4">
        <w:rPr>
          <w:rFonts w:cstheme="minorHAnsi"/>
        </w:rPr>
        <w:t xml:space="preserve"> be used </w:t>
      </w:r>
      <w:r>
        <w:rPr>
          <w:rFonts w:cstheme="minorHAnsi"/>
        </w:rPr>
        <w:t>‘</w:t>
      </w:r>
      <w:r w:rsidR="00870642" w:rsidRPr="00465DD4">
        <w:rPr>
          <w:rFonts w:cstheme="minorHAnsi"/>
        </w:rPr>
        <w:t>on the go</w:t>
      </w:r>
      <w:r>
        <w:rPr>
          <w:rFonts w:cstheme="minorHAnsi"/>
        </w:rPr>
        <w:t>’</w:t>
      </w:r>
      <w:r w:rsidR="00870642" w:rsidRPr="00465DD4">
        <w:rPr>
          <w:rFonts w:cstheme="minorHAnsi"/>
        </w:rPr>
        <w:t xml:space="preserve"> meaning there is flexibility in treatment</w:t>
      </w:r>
      <w:sdt>
        <w:sdtPr>
          <w:rPr>
            <w:rFonts w:cstheme="minorHAnsi"/>
          </w:rPr>
          <w:id w:val="-836921412"/>
          <w:citation/>
        </w:sdtPr>
        <w:sdtContent>
          <w:r w:rsidR="00870642" w:rsidRPr="00465DD4">
            <w:rPr>
              <w:rFonts w:cstheme="minorHAnsi"/>
            </w:rPr>
            <w:fldChar w:fldCharType="begin"/>
          </w:r>
          <w:r w:rsidR="00870642" w:rsidRPr="00465DD4">
            <w:rPr>
              <w:rFonts w:cstheme="minorHAnsi"/>
            </w:rPr>
            <w:instrText xml:space="preserve">CITATION Emi17 \l 2057 </w:instrText>
          </w:r>
          <w:r w:rsidR="00870642" w:rsidRPr="00465DD4">
            <w:rPr>
              <w:rFonts w:cstheme="minorHAnsi"/>
            </w:rPr>
            <w:fldChar w:fldCharType="separate"/>
          </w:r>
          <w:r w:rsidR="001552AD">
            <w:rPr>
              <w:rFonts w:cstheme="minorHAnsi"/>
              <w:noProof/>
            </w:rPr>
            <w:t xml:space="preserve"> [37]</w:t>
          </w:r>
          <w:r w:rsidR="00870642" w:rsidRPr="00465DD4">
            <w:rPr>
              <w:rFonts w:cstheme="minorHAnsi"/>
            </w:rPr>
            <w:fldChar w:fldCharType="end"/>
          </w:r>
        </w:sdtContent>
      </w:sdt>
      <w:r w:rsidR="00870642" w:rsidRPr="00465DD4">
        <w:rPr>
          <w:rFonts w:cstheme="minorHAnsi"/>
        </w:rPr>
        <w:t xml:space="preserve">. Applications allow for instant access and </w:t>
      </w:r>
      <w:r>
        <w:rPr>
          <w:rFonts w:cstheme="minorHAnsi"/>
        </w:rPr>
        <w:t>provide a</w:t>
      </w:r>
      <w:r w:rsidR="00870642" w:rsidRPr="00465DD4">
        <w:rPr>
          <w:rFonts w:cstheme="minorHAnsi"/>
        </w:rPr>
        <w:t>nonymity for those who do not want to reach out to mental health services</w:t>
      </w:r>
      <w:r>
        <w:rPr>
          <w:rFonts w:cstheme="minorHAnsi"/>
        </w:rPr>
        <w:t>,</w:t>
      </w:r>
      <w:r w:rsidR="00870642" w:rsidRPr="00465DD4">
        <w:rPr>
          <w:rFonts w:cstheme="minorHAnsi"/>
        </w:rPr>
        <w:t xml:space="preserve"> as well as being compact and transportable. Moreover, if a user is uncomfortable in reaching out for help, the stigma is reduced and use of an application can be seen as their first step towards receiving help</w:t>
      </w:r>
      <w:sdt>
        <w:sdtPr>
          <w:rPr>
            <w:rFonts w:cstheme="minorHAnsi"/>
          </w:rPr>
          <w:id w:val="1905265793"/>
          <w:citation/>
        </w:sdtPr>
        <w:sdtContent>
          <w:r w:rsidR="00870642" w:rsidRPr="00465DD4">
            <w:rPr>
              <w:rFonts w:cstheme="minorHAnsi"/>
            </w:rPr>
            <w:fldChar w:fldCharType="begin"/>
          </w:r>
          <w:r w:rsidR="00870642" w:rsidRPr="00465DD4">
            <w:rPr>
              <w:rFonts w:cstheme="minorHAnsi"/>
            </w:rPr>
            <w:instrText xml:space="preserve">CITATION Emi16 \l 2057 </w:instrText>
          </w:r>
          <w:r w:rsidR="00870642" w:rsidRPr="00465DD4">
            <w:rPr>
              <w:rFonts w:cstheme="minorHAnsi"/>
            </w:rPr>
            <w:fldChar w:fldCharType="separate"/>
          </w:r>
          <w:r w:rsidR="001552AD">
            <w:rPr>
              <w:rFonts w:cstheme="minorHAnsi"/>
              <w:noProof/>
            </w:rPr>
            <w:t xml:space="preserve"> [14]</w:t>
          </w:r>
          <w:r w:rsidR="00870642" w:rsidRPr="00465DD4">
            <w:rPr>
              <w:rFonts w:cstheme="minorHAnsi"/>
            </w:rPr>
            <w:fldChar w:fldCharType="end"/>
          </w:r>
        </w:sdtContent>
      </w:sdt>
      <w:r w:rsidR="00870642" w:rsidRPr="00465DD4">
        <w:rPr>
          <w:rFonts w:cstheme="minorHAnsi"/>
        </w:rPr>
        <w:t>. Applications also provide support to those who have low income and cannot afford treatment</w:t>
      </w:r>
      <w:r w:rsidR="00D429E3">
        <w:rPr>
          <w:rFonts w:cstheme="minorHAnsi"/>
        </w:rPr>
        <w:t>,</w:t>
      </w:r>
      <w:r w:rsidR="00870642" w:rsidRPr="00465DD4">
        <w:rPr>
          <w:rFonts w:cstheme="minorHAnsi"/>
        </w:rPr>
        <w:t xml:space="preserve"> as well as providing self-help for those on waiting lists for face-to-face treatment. </w:t>
      </w:r>
      <w:r w:rsidR="00D429E3">
        <w:rPr>
          <w:rFonts w:cstheme="minorHAnsi"/>
        </w:rPr>
        <w:t>T</w:t>
      </w:r>
      <w:r w:rsidR="00870642" w:rsidRPr="00465DD4">
        <w:rPr>
          <w:rFonts w:cstheme="minorHAnsi"/>
        </w:rPr>
        <w:t xml:space="preserve">hey </w:t>
      </w:r>
      <w:r w:rsidR="00D429E3">
        <w:rPr>
          <w:rFonts w:cstheme="minorHAnsi"/>
        </w:rPr>
        <w:t>enable</w:t>
      </w:r>
      <w:r w:rsidR="00870642" w:rsidRPr="00465DD4">
        <w:rPr>
          <w:rFonts w:cstheme="minorHAnsi"/>
        </w:rPr>
        <w:t xml:space="preserve"> students to receive early intervention and the opportunity for those with less severe mental health conditions to access an effective support platform, helping to reduce the demand on mental health services </w:t>
      </w:r>
      <w:sdt>
        <w:sdtPr>
          <w:rPr>
            <w:rFonts w:cstheme="minorHAnsi"/>
          </w:rPr>
          <w:id w:val="-165401937"/>
          <w:citation/>
        </w:sdtPr>
        <w:sdtContent>
          <w:r w:rsidR="00870642" w:rsidRPr="00465DD4">
            <w:rPr>
              <w:rFonts w:cstheme="minorHAnsi"/>
            </w:rPr>
            <w:fldChar w:fldCharType="begin"/>
          </w:r>
          <w:r w:rsidR="00870642" w:rsidRPr="00465DD4">
            <w:rPr>
              <w:rFonts w:cstheme="minorHAnsi"/>
            </w:rPr>
            <w:instrText xml:space="preserve"> CITATION Mar193 \l 2057 </w:instrText>
          </w:r>
          <w:r w:rsidR="00870642" w:rsidRPr="00465DD4">
            <w:rPr>
              <w:rFonts w:cstheme="minorHAnsi"/>
            </w:rPr>
            <w:fldChar w:fldCharType="separate"/>
          </w:r>
          <w:r w:rsidR="001552AD">
            <w:rPr>
              <w:rFonts w:cstheme="minorHAnsi"/>
              <w:noProof/>
            </w:rPr>
            <w:t>[38]</w:t>
          </w:r>
          <w:r w:rsidR="00870642" w:rsidRPr="00465DD4">
            <w:rPr>
              <w:rFonts w:cstheme="minorHAnsi"/>
            </w:rPr>
            <w:fldChar w:fldCharType="end"/>
          </w:r>
        </w:sdtContent>
      </w:sdt>
      <w:r w:rsidR="00870642" w:rsidRPr="00465DD4">
        <w:rPr>
          <w:rFonts w:cstheme="minorHAnsi"/>
        </w:rPr>
        <w:t>.</w:t>
      </w:r>
    </w:p>
    <w:p w14:paraId="0114CC44" w14:textId="123D6E8A" w:rsidR="00870642" w:rsidRPr="00465DD4" w:rsidRDefault="00870642" w:rsidP="00157C59">
      <w:pPr>
        <w:spacing w:line="360" w:lineRule="auto"/>
        <w:rPr>
          <w:rFonts w:cstheme="minorHAnsi"/>
        </w:rPr>
      </w:pPr>
      <w:r w:rsidRPr="00465DD4">
        <w:rPr>
          <w:rFonts w:cstheme="minorHAnsi"/>
        </w:rPr>
        <w:t>In addition, mental health applications can provide a consistent approach as the same treatment and advice is available to all users. Data can also be collected such as location, movement, phone usage and timestamp which can later be used for statistical analysis or could help the individual if they are in danger</w:t>
      </w:r>
      <w:r w:rsidR="008C3BCD" w:rsidRPr="00465DD4">
        <w:rPr>
          <w:rFonts w:cstheme="minorHAnsi"/>
        </w:rPr>
        <w:t xml:space="preserve"> </w:t>
      </w:r>
      <w:sdt>
        <w:sdtPr>
          <w:rPr>
            <w:rFonts w:cstheme="minorHAnsi"/>
          </w:rPr>
          <w:id w:val="-988012011"/>
          <w:citation/>
        </w:sdtPr>
        <w:sdtContent>
          <w:r w:rsidR="008C3BCD" w:rsidRPr="00465DD4">
            <w:rPr>
              <w:rFonts w:cstheme="minorHAnsi"/>
            </w:rPr>
            <w:fldChar w:fldCharType="begin"/>
          </w:r>
          <w:r w:rsidR="008C3BCD" w:rsidRPr="00465DD4">
            <w:rPr>
              <w:rFonts w:cstheme="minorHAnsi"/>
            </w:rPr>
            <w:instrText xml:space="preserve">CITATION Nat191 \l 2057 </w:instrText>
          </w:r>
          <w:r w:rsidR="008C3BCD" w:rsidRPr="00465DD4">
            <w:rPr>
              <w:rFonts w:cstheme="minorHAnsi"/>
            </w:rPr>
            <w:fldChar w:fldCharType="separate"/>
          </w:r>
          <w:r w:rsidR="001552AD">
            <w:rPr>
              <w:rFonts w:cstheme="minorHAnsi"/>
              <w:noProof/>
            </w:rPr>
            <w:t>[39]</w:t>
          </w:r>
          <w:r w:rsidR="008C3BCD" w:rsidRPr="00465DD4">
            <w:rPr>
              <w:rFonts w:cstheme="minorHAnsi"/>
            </w:rPr>
            <w:fldChar w:fldCharType="end"/>
          </w:r>
        </w:sdtContent>
      </w:sdt>
      <w:r w:rsidRPr="00465DD4">
        <w:rPr>
          <w:rFonts w:cstheme="minorHAnsi"/>
        </w:rPr>
        <w:t xml:space="preserve">. </w:t>
      </w:r>
      <w:r w:rsidR="00D429E3">
        <w:rPr>
          <w:rFonts w:cstheme="minorHAnsi"/>
        </w:rPr>
        <w:t>As previously discussed, t</w:t>
      </w:r>
      <w:r w:rsidRPr="00465DD4">
        <w:rPr>
          <w:rFonts w:cstheme="minorHAnsi"/>
        </w:rPr>
        <w:t xml:space="preserve">here are various applications available on the App </w:t>
      </w:r>
      <w:r w:rsidR="00D429E3">
        <w:rPr>
          <w:rFonts w:cstheme="minorHAnsi"/>
        </w:rPr>
        <w:t>S</w:t>
      </w:r>
      <w:r w:rsidRPr="00465DD4">
        <w:rPr>
          <w:rFonts w:cstheme="minorHAnsi"/>
        </w:rPr>
        <w:t xml:space="preserve">tore and Google Play which target </w:t>
      </w:r>
      <w:r w:rsidRPr="002F2AE7">
        <w:rPr>
          <w:rFonts w:cstheme="minorHAnsi"/>
        </w:rPr>
        <w:t>users w</w:t>
      </w:r>
      <w:r w:rsidR="004122C9" w:rsidRPr="002F2AE7">
        <w:rPr>
          <w:rFonts w:cstheme="minorHAnsi"/>
        </w:rPr>
        <w:t xml:space="preserve">ishing </w:t>
      </w:r>
      <w:r w:rsidRPr="002F2AE7">
        <w:rPr>
          <w:rFonts w:cstheme="minorHAnsi"/>
        </w:rPr>
        <w:t xml:space="preserve">to </w:t>
      </w:r>
      <w:r w:rsidR="004122C9" w:rsidRPr="002F2AE7">
        <w:rPr>
          <w:rFonts w:cstheme="minorHAnsi"/>
        </w:rPr>
        <w:t>better improve</w:t>
      </w:r>
      <w:r w:rsidRPr="002F2AE7">
        <w:rPr>
          <w:rFonts w:cstheme="minorHAnsi"/>
        </w:rPr>
        <w:t xml:space="preserve"> their mental health</w:t>
      </w:r>
      <w:r w:rsidR="008444A2">
        <w:rPr>
          <w:rFonts w:cstheme="minorHAnsi"/>
        </w:rPr>
        <w:t xml:space="preserve"> </w:t>
      </w:r>
      <w:sdt>
        <w:sdtPr>
          <w:rPr>
            <w:rFonts w:cstheme="minorHAnsi"/>
          </w:rPr>
          <w:id w:val="-2027630162"/>
          <w:citation/>
        </w:sdtPr>
        <w:sdtContent>
          <w:r w:rsidRPr="008444A2">
            <w:rPr>
              <w:rFonts w:cstheme="minorHAnsi"/>
            </w:rPr>
            <w:fldChar w:fldCharType="begin"/>
          </w:r>
          <w:r w:rsidRPr="008444A2">
            <w:rPr>
              <w:rFonts w:cstheme="minorHAnsi"/>
            </w:rPr>
            <w:instrText xml:space="preserve"> CITATION Alq20 \l 2057 </w:instrText>
          </w:r>
          <w:r w:rsidRPr="008444A2">
            <w:rPr>
              <w:rFonts w:cstheme="minorHAnsi"/>
            </w:rPr>
            <w:fldChar w:fldCharType="separate"/>
          </w:r>
          <w:r w:rsidR="001552AD">
            <w:rPr>
              <w:rFonts w:cstheme="minorHAnsi"/>
              <w:noProof/>
            </w:rPr>
            <w:t>[20]</w:t>
          </w:r>
          <w:r w:rsidRPr="008444A2">
            <w:rPr>
              <w:rFonts w:cstheme="minorHAnsi"/>
            </w:rPr>
            <w:fldChar w:fldCharType="end"/>
          </w:r>
        </w:sdtContent>
      </w:sdt>
      <w:r w:rsidRPr="008444A2">
        <w:rPr>
          <w:rFonts w:cstheme="minorHAnsi"/>
        </w:rPr>
        <w:t>.</w:t>
      </w:r>
      <w:r w:rsidRPr="00465DD4">
        <w:rPr>
          <w:rFonts w:cstheme="minorHAnsi"/>
        </w:rPr>
        <w:t xml:space="preserve"> </w:t>
      </w:r>
    </w:p>
    <w:p w14:paraId="2C541982" w14:textId="4F483CF3" w:rsidR="00777EC6" w:rsidRPr="00777EC6" w:rsidRDefault="00777EC6" w:rsidP="00777EC6">
      <w:pPr>
        <w:pStyle w:val="Heading2"/>
        <w:rPr>
          <w:sz w:val="24"/>
          <w:szCs w:val="24"/>
        </w:rPr>
      </w:pPr>
      <w:bookmarkStart w:id="39" w:name="_Toc38784457"/>
      <w:bookmarkStart w:id="40" w:name="_Toc38617504"/>
      <w:r w:rsidRPr="00777EC6">
        <w:rPr>
          <w:sz w:val="24"/>
          <w:szCs w:val="24"/>
        </w:rPr>
        <w:lastRenderedPageBreak/>
        <w:t>2.</w:t>
      </w:r>
      <w:r w:rsidR="00100C04">
        <w:rPr>
          <w:sz w:val="24"/>
          <w:szCs w:val="24"/>
        </w:rPr>
        <w:t>6</w:t>
      </w:r>
      <w:r w:rsidRPr="00777EC6">
        <w:rPr>
          <w:sz w:val="24"/>
          <w:szCs w:val="24"/>
        </w:rPr>
        <w:t xml:space="preserve">.2 Disadvantages </w:t>
      </w:r>
      <w:r w:rsidR="00262AC6">
        <w:rPr>
          <w:sz w:val="24"/>
          <w:szCs w:val="24"/>
        </w:rPr>
        <w:t>o</w:t>
      </w:r>
      <w:r w:rsidR="00262AC6" w:rsidRPr="00777EC6">
        <w:rPr>
          <w:sz w:val="24"/>
          <w:szCs w:val="24"/>
        </w:rPr>
        <w:t>f Mental Health Apps</w:t>
      </w:r>
      <w:bookmarkEnd w:id="39"/>
      <w:bookmarkEnd w:id="40"/>
    </w:p>
    <w:p w14:paraId="15ECEAD4" w14:textId="4936418C" w:rsidR="00870642" w:rsidRPr="00D32965" w:rsidRDefault="00D429E3" w:rsidP="00157C59">
      <w:pPr>
        <w:spacing w:line="360" w:lineRule="auto"/>
      </w:pPr>
      <w:r>
        <w:t>M</w:t>
      </w:r>
      <w:r w:rsidR="00870642" w:rsidRPr="00D32965">
        <w:t xml:space="preserve">ental health and </w:t>
      </w:r>
      <w:r w:rsidR="00870642">
        <w:t>wellbeing</w:t>
      </w:r>
      <w:r w:rsidR="00870642" w:rsidRPr="00D32965">
        <w:t xml:space="preserve"> </w:t>
      </w:r>
      <w:r w:rsidR="00870642">
        <w:t>application</w:t>
      </w:r>
      <w:r w:rsidR="00870642" w:rsidRPr="00D32965">
        <w:t xml:space="preserve">s are not without their shortcomings. Notably, there are gaps in research on the effectiveness of using mental health </w:t>
      </w:r>
      <w:r w:rsidR="00870642">
        <w:t>application</w:t>
      </w:r>
      <w:r w:rsidR="00870642" w:rsidRPr="00D32965">
        <w:t>s</w:t>
      </w:r>
      <w:r>
        <w:t>;</w:t>
      </w:r>
      <w:r w:rsidR="00870642" w:rsidRPr="00D32965">
        <w:t xml:space="preserve"> though this may be because mental health </w:t>
      </w:r>
      <w:r w:rsidR="00870642">
        <w:t>application</w:t>
      </w:r>
      <w:r w:rsidR="00870642" w:rsidRPr="00D32965">
        <w:t xml:space="preserve">s are a relatively novel idea. Secondly, there are also concerns and </w:t>
      </w:r>
      <w:r>
        <w:t>poor</w:t>
      </w:r>
      <w:r w:rsidR="00870642" w:rsidRPr="00D32965">
        <w:t xml:space="preserve"> understanding as to whether </w:t>
      </w:r>
      <w:r w:rsidR="00870642">
        <w:t>application</w:t>
      </w:r>
      <w:r w:rsidR="00870642" w:rsidRPr="00D32965">
        <w:t>s can benefit all individuals for all mental health conditions</w:t>
      </w:r>
      <w:r>
        <w:t>,</w:t>
      </w:r>
      <w:r w:rsidR="00870642" w:rsidRPr="00D32965">
        <w:t xml:space="preserve"> as needs vary significantly between different individual</w:t>
      </w:r>
      <w:r>
        <w:t>s</w:t>
      </w:r>
      <w:r w:rsidR="00870642" w:rsidRPr="00D32965">
        <w:t xml:space="preserve"> and for different conditions.</w:t>
      </w:r>
    </w:p>
    <w:p w14:paraId="3CF97B3E" w14:textId="4455C2DE" w:rsidR="00870642" w:rsidRPr="00465DD4" w:rsidRDefault="00870642" w:rsidP="00157C59">
      <w:pPr>
        <w:spacing w:line="360" w:lineRule="auto"/>
        <w:rPr>
          <w:rFonts w:cstheme="minorHAnsi"/>
        </w:rPr>
      </w:pPr>
      <w:r w:rsidRPr="00465DD4">
        <w:rPr>
          <w:rFonts w:cstheme="minorHAnsi"/>
        </w:rPr>
        <w:t>A study published by the University of Liverpool concluded that the majority of mental health applications are inadequately evidenced, have limited effectiveness and have insufficient scientific credibility</w:t>
      </w:r>
      <w:r w:rsidR="00D429E3">
        <w:rPr>
          <w:rFonts w:cstheme="minorHAnsi"/>
        </w:rPr>
        <w:t>.</w:t>
      </w:r>
      <w:r w:rsidRPr="00465DD4">
        <w:rPr>
          <w:rFonts w:cstheme="minorHAnsi"/>
        </w:rPr>
        <w:t xml:space="preserve"> </w:t>
      </w:r>
      <w:r w:rsidR="00D429E3">
        <w:rPr>
          <w:rFonts w:cstheme="minorHAnsi"/>
        </w:rPr>
        <w:t>T</w:t>
      </w:r>
      <w:r w:rsidRPr="00465DD4">
        <w:rPr>
          <w:rFonts w:cstheme="minorHAnsi"/>
        </w:rPr>
        <w:t xml:space="preserve">here may be inadequate expert input, lack </w:t>
      </w:r>
      <w:r w:rsidR="00D429E3">
        <w:rPr>
          <w:rFonts w:cstheme="minorHAnsi"/>
        </w:rPr>
        <w:t xml:space="preserve">in </w:t>
      </w:r>
      <w:r w:rsidRPr="00465DD4">
        <w:rPr>
          <w:rFonts w:cstheme="minorHAnsi"/>
        </w:rPr>
        <w:t xml:space="preserve">involvement of academic institutions and no government funding. In addition, concerns have also been raised with regards to privacy and confidentiality, as personal data may be utilised without the users consent or knowledge which could expose their anonymity. It is believed that around 70% of mental health applications do not have a privacy policy which is accessible to the users </w:t>
      </w:r>
      <w:sdt>
        <w:sdtPr>
          <w:rPr>
            <w:rFonts w:cstheme="minorHAnsi"/>
          </w:rPr>
          <w:id w:val="-1434048193"/>
          <w:citation/>
        </w:sdtPr>
        <w:sdtContent>
          <w:r w:rsidRPr="00465DD4">
            <w:rPr>
              <w:rFonts w:cstheme="minorHAnsi"/>
            </w:rPr>
            <w:fldChar w:fldCharType="begin"/>
          </w:r>
          <w:r w:rsidRPr="00465DD4">
            <w:rPr>
              <w:rFonts w:cstheme="minorHAnsi"/>
            </w:rPr>
            <w:instrText xml:space="preserve"> CITATION Mar193 \l 2057 </w:instrText>
          </w:r>
          <w:r w:rsidRPr="00465DD4">
            <w:rPr>
              <w:rFonts w:cstheme="minorHAnsi"/>
            </w:rPr>
            <w:fldChar w:fldCharType="separate"/>
          </w:r>
          <w:r w:rsidR="001552AD">
            <w:rPr>
              <w:rFonts w:cstheme="minorHAnsi"/>
              <w:noProof/>
            </w:rPr>
            <w:t>[38]</w:t>
          </w:r>
          <w:r w:rsidRPr="00465DD4">
            <w:rPr>
              <w:rFonts w:cstheme="minorHAnsi"/>
            </w:rPr>
            <w:fldChar w:fldCharType="end"/>
          </w:r>
        </w:sdtContent>
      </w:sdt>
      <w:r w:rsidRPr="00465DD4">
        <w:rPr>
          <w:rFonts w:cstheme="minorHAnsi"/>
        </w:rPr>
        <w:t xml:space="preserve"> and further studies reveal that the use of some mental health applications can result in the user becoming reliant on them and can lead to increased anxiety as a result of self-diagnosis. A solution to this would be developing an application which is well-informed, credible, evidenced based and peer reviewed. </w:t>
      </w:r>
      <w:r w:rsidR="00D429E3">
        <w:rPr>
          <w:rFonts w:cstheme="minorHAnsi"/>
        </w:rPr>
        <w:t>However, t</w:t>
      </w:r>
      <w:r w:rsidRPr="00465DD4">
        <w:rPr>
          <w:rFonts w:cstheme="minorHAnsi"/>
        </w:rPr>
        <w:t xml:space="preserve">he sudden increase in the creation of wellbeing applications, is outweighing the rate at which the applications can be assessed, evaluated and declared fit for purpose. </w:t>
      </w:r>
      <w:r w:rsidR="00D429E3">
        <w:rPr>
          <w:rFonts w:cstheme="minorHAnsi"/>
        </w:rPr>
        <w:t>Assessment</w:t>
      </w:r>
      <w:r w:rsidRPr="00465DD4">
        <w:rPr>
          <w:rFonts w:cstheme="minorHAnsi"/>
        </w:rPr>
        <w:t xml:space="preserve"> is a lengthy process, due to the requirements of pilot studies, observations and participants being selected and randomised takes much longer in comparison to applications which only take a few days to be created </w:t>
      </w:r>
      <w:sdt>
        <w:sdtPr>
          <w:rPr>
            <w:rFonts w:cstheme="minorHAnsi"/>
          </w:rPr>
          <w:id w:val="169383206"/>
          <w:citation/>
        </w:sdtPr>
        <w:sdtContent>
          <w:r w:rsidRPr="00465DD4">
            <w:rPr>
              <w:rFonts w:cstheme="minorHAnsi"/>
            </w:rPr>
            <w:fldChar w:fldCharType="begin"/>
          </w:r>
          <w:r w:rsidRPr="00465DD4">
            <w:rPr>
              <w:rFonts w:cstheme="minorHAnsi"/>
            </w:rPr>
            <w:instrText xml:space="preserve">CITATION Emi17 \l 2057 </w:instrText>
          </w:r>
          <w:r w:rsidRPr="00465DD4">
            <w:rPr>
              <w:rFonts w:cstheme="minorHAnsi"/>
            </w:rPr>
            <w:fldChar w:fldCharType="separate"/>
          </w:r>
          <w:r w:rsidR="001552AD">
            <w:rPr>
              <w:rFonts w:cstheme="minorHAnsi"/>
              <w:noProof/>
            </w:rPr>
            <w:t>[37]</w:t>
          </w:r>
          <w:r w:rsidRPr="00465DD4">
            <w:rPr>
              <w:rFonts w:cstheme="minorHAnsi"/>
            </w:rPr>
            <w:fldChar w:fldCharType="end"/>
          </w:r>
        </w:sdtContent>
      </w:sdt>
      <w:r w:rsidRPr="00465DD4">
        <w:rPr>
          <w:rFonts w:cstheme="minorHAnsi"/>
        </w:rPr>
        <w:t xml:space="preserve">. </w:t>
      </w:r>
    </w:p>
    <w:p w14:paraId="50CFC77A" w14:textId="4381A0AA" w:rsidR="00D429E3" w:rsidRDefault="00D429E3" w:rsidP="00D429E3">
      <w:pPr>
        <w:spacing w:line="360" w:lineRule="auto"/>
      </w:pPr>
      <w:r w:rsidRPr="00D429E3">
        <w:rPr>
          <w:rFonts w:cstheme="minorHAnsi"/>
        </w:rPr>
        <w:t xml:space="preserve">There are further common risks related to technology constraints such as unstable internet, battery </w:t>
      </w:r>
      <w:r w:rsidRPr="002F2AE7">
        <w:rPr>
          <w:rFonts w:cstheme="minorHAnsi"/>
        </w:rPr>
        <w:t xml:space="preserve">failure or problematic devices. In addition, there could be the risk of theft or loss of the device which </w:t>
      </w:r>
      <w:r w:rsidR="004122C9" w:rsidRPr="002F2AE7">
        <w:rPr>
          <w:rFonts w:cstheme="minorHAnsi"/>
        </w:rPr>
        <w:t>increase vulnerability levels of falling victim t</w:t>
      </w:r>
      <w:r w:rsidRPr="002F2AE7">
        <w:rPr>
          <w:rFonts w:cstheme="minorHAnsi"/>
        </w:rPr>
        <w:t>o an attack as the personal</w:t>
      </w:r>
      <w:r w:rsidRPr="00D429E3">
        <w:rPr>
          <w:rFonts w:cstheme="minorHAnsi"/>
        </w:rPr>
        <w:t xml:space="preserve"> data becomes at risk </w:t>
      </w:r>
      <w:sdt>
        <w:sdtPr>
          <w:rPr>
            <w:rFonts w:cstheme="minorHAnsi"/>
          </w:rPr>
          <w:id w:val="1145467546"/>
          <w:citation/>
        </w:sdtPr>
        <w:sdtContent>
          <w:r w:rsidRPr="00D429E3">
            <w:rPr>
              <w:rFonts w:cstheme="minorHAnsi"/>
            </w:rPr>
            <w:fldChar w:fldCharType="begin"/>
          </w:r>
          <w:r w:rsidRPr="00D429E3">
            <w:rPr>
              <w:rFonts w:cstheme="minorHAnsi"/>
            </w:rPr>
            <w:instrText xml:space="preserve"> CITATION Kyr14 \l 2057 </w:instrText>
          </w:r>
          <w:r w:rsidRPr="00D429E3">
            <w:rPr>
              <w:rFonts w:cstheme="minorHAnsi"/>
            </w:rPr>
            <w:fldChar w:fldCharType="separate"/>
          </w:r>
          <w:r w:rsidR="001552AD">
            <w:rPr>
              <w:rFonts w:cstheme="minorHAnsi"/>
              <w:noProof/>
            </w:rPr>
            <w:t>[40]</w:t>
          </w:r>
          <w:r w:rsidRPr="00D429E3">
            <w:rPr>
              <w:rFonts w:cstheme="minorHAnsi"/>
            </w:rPr>
            <w:fldChar w:fldCharType="end"/>
          </w:r>
        </w:sdtContent>
      </w:sdt>
      <w:r w:rsidRPr="00D429E3">
        <w:rPr>
          <w:rFonts w:cstheme="minorHAnsi"/>
        </w:rPr>
        <w:t>.</w:t>
      </w:r>
    </w:p>
    <w:p w14:paraId="0A23EB2F" w14:textId="3901549E" w:rsidR="00E348CD" w:rsidRDefault="00870642" w:rsidP="00E348CD">
      <w:pPr>
        <w:spacing w:line="360" w:lineRule="auto"/>
        <w:rPr>
          <w:rFonts w:cstheme="minorHAnsi"/>
        </w:rPr>
      </w:pPr>
      <w:r w:rsidRPr="00465DD4">
        <w:rPr>
          <w:rFonts w:cstheme="minorHAnsi"/>
        </w:rPr>
        <w:t xml:space="preserve">Moreover, data sharing can pose a high risk, especially with regards to vulnerable users. Suicide is a sensitive issue and if a user is experiencing suicidal ideation and their data is shared, they may </w:t>
      </w:r>
      <w:r w:rsidRPr="002F2AE7">
        <w:rPr>
          <w:rFonts w:cstheme="minorHAnsi"/>
        </w:rPr>
        <w:t xml:space="preserve">receive </w:t>
      </w:r>
      <w:r w:rsidR="004122C9" w:rsidRPr="002F2AE7">
        <w:rPr>
          <w:rFonts w:cstheme="minorHAnsi"/>
        </w:rPr>
        <w:t xml:space="preserve">unwelcome </w:t>
      </w:r>
      <w:r w:rsidRPr="002F2AE7">
        <w:rPr>
          <w:rFonts w:cstheme="minorHAnsi"/>
        </w:rPr>
        <w:t>messages</w:t>
      </w:r>
      <w:r w:rsidR="00E348CD" w:rsidRPr="002F2AE7">
        <w:rPr>
          <w:rFonts w:cstheme="minorHAnsi"/>
        </w:rPr>
        <w:t>, marketing content</w:t>
      </w:r>
      <w:r w:rsidRPr="002F2AE7">
        <w:rPr>
          <w:rFonts w:cstheme="minorHAnsi"/>
        </w:rPr>
        <w:t xml:space="preserve"> or</w:t>
      </w:r>
      <w:r w:rsidRPr="00465DD4">
        <w:rPr>
          <w:rFonts w:cstheme="minorHAnsi"/>
        </w:rPr>
        <w:t xml:space="preserve"> phone calls which are deemed inappropriate</w:t>
      </w:r>
      <w:r w:rsidR="00E348CD" w:rsidRPr="00465DD4">
        <w:rPr>
          <w:rFonts w:cstheme="minorHAnsi"/>
        </w:rPr>
        <w:t xml:space="preserve"> and </w:t>
      </w:r>
      <w:r w:rsidRPr="00465DD4">
        <w:rPr>
          <w:rFonts w:cstheme="minorHAnsi"/>
        </w:rPr>
        <w:t>increas</w:t>
      </w:r>
      <w:r w:rsidR="00E348CD" w:rsidRPr="00465DD4">
        <w:rPr>
          <w:rFonts w:cstheme="minorHAnsi"/>
        </w:rPr>
        <w:t>ing</w:t>
      </w:r>
      <w:r w:rsidRPr="00465DD4">
        <w:rPr>
          <w:rFonts w:cstheme="minorHAnsi"/>
        </w:rPr>
        <w:t xml:space="preserve"> the user’s vulnerability. Users with suicidal ideation can find it hard to discuss their feelings face-to-face with a counsellor, thus an application can be used as an alternative form of support for individuals, prior to acting on suicidal intentions. It is recommended that developers for mental health applications include information regarding emergency contacts, suicide and personal safety </w:t>
      </w:r>
      <w:sdt>
        <w:sdtPr>
          <w:rPr>
            <w:rFonts w:cstheme="minorHAnsi"/>
          </w:rPr>
          <w:id w:val="-1832366251"/>
          <w:citation/>
        </w:sdtPr>
        <w:sdtContent>
          <w:r w:rsidRPr="00465DD4">
            <w:rPr>
              <w:rFonts w:cstheme="minorHAnsi"/>
            </w:rPr>
            <w:fldChar w:fldCharType="begin"/>
          </w:r>
          <w:r w:rsidRPr="00465DD4">
            <w:rPr>
              <w:rFonts w:cstheme="minorHAnsi"/>
            </w:rPr>
            <w:instrText xml:space="preserve"> CITATION Mar193 \l 2057 </w:instrText>
          </w:r>
          <w:r w:rsidRPr="00465DD4">
            <w:rPr>
              <w:rFonts w:cstheme="minorHAnsi"/>
            </w:rPr>
            <w:fldChar w:fldCharType="separate"/>
          </w:r>
          <w:r w:rsidR="001552AD">
            <w:rPr>
              <w:rFonts w:cstheme="minorHAnsi"/>
              <w:noProof/>
            </w:rPr>
            <w:t>[38]</w:t>
          </w:r>
          <w:r w:rsidRPr="00465DD4">
            <w:rPr>
              <w:rFonts w:cstheme="minorHAnsi"/>
            </w:rPr>
            <w:fldChar w:fldCharType="end"/>
          </w:r>
        </w:sdtContent>
      </w:sdt>
      <w:r w:rsidRPr="00465DD4">
        <w:rPr>
          <w:rFonts w:cstheme="minorHAnsi"/>
        </w:rPr>
        <w:t xml:space="preserve">. </w:t>
      </w:r>
    </w:p>
    <w:p w14:paraId="49F9CFA7" w14:textId="7593084B" w:rsidR="00870642" w:rsidRPr="00465DD4" w:rsidRDefault="00870642" w:rsidP="00E348CD">
      <w:pPr>
        <w:spacing w:line="360" w:lineRule="auto"/>
        <w:rPr>
          <w:rFonts w:cstheme="minorHAnsi"/>
        </w:rPr>
      </w:pPr>
      <w:r w:rsidRPr="00465DD4">
        <w:rPr>
          <w:rFonts w:cstheme="minorHAnsi"/>
        </w:rPr>
        <w:t>A further shortcoming is</w:t>
      </w:r>
      <w:r w:rsidR="00371881">
        <w:rPr>
          <w:rFonts w:cstheme="minorHAnsi"/>
        </w:rPr>
        <w:t>,</w:t>
      </w:r>
      <w:r w:rsidRPr="00465DD4">
        <w:rPr>
          <w:rFonts w:cstheme="minorHAnsi"/>
        </w:rPr>
        <w:t xml:space="preserve"> that there is no guarantee of the privacy of its users, as multiple applications have experienced security breaches and hackers can use the health and financial </w:t>
      </w:r>
      <w:r w:rsidRPr="00465DD4">
        <w:rPr>
          <w:rFonts w:cstheme="minorHAnsi"/>
        </w:rPr>
        <w:lastRenderedPageBreak/>
        <w:t xml:space="preserve">information contained in medical records for financial gain </w:t>
      </w:r>
      <w:sdt>
        <w:sdtPr>
          <w:rPr>
            <w:rFonts w:cstheme="minorHAnsi"/>
          </w:rPr>
          <w:id w:val="-1001350398"/>
          <w:citation/>
        </w:sdtPr>
        <w:sdtContent>
          <w:r w:rsidRPr="00465DD4">
            <w:rPr>
              <w:rFonts w:cstheme="minorHAnsi"/>
            </w:rPr>
            <w:fldChar w:fldCharType="begin"/>
          </w:r>
          <w:r w:rsidRPr="00465DD4">
            <w:rPr>
              <w:rFonts w:cstheme="minorHAnsi"/>
            </w:rPr>
            <w:instrText xml:space="preserve"> CITATION Bau20 \l 2057 </w:instrText>
          </w:r>
          <w:r w:rsidRPr="00465DD4">
            <w:rPr>
              <w:rFonts w:cstheme="minorHAnsi"/>
            </w:rPr>
            <w:fldChar w:fldCharType="separate"/>
          </w:r>
          <w:r w:rsidR="001552AD">
            <w:rPr>
              <w:rFonts w:cstheme="minorHAnsi"/>
              <w:noProof/>
            </w:rPr>
            <w:t>[41]</w:t>
          </w:r>
          <w:r w:rsidRPr="00465DD4">
            <w:rPr>
              <w:rFonts w:cstheme="minorHAnsi"/>
            </w:rPr>
            <w:fldChar w:fldCharType="end"/>
          </w:r>
        </w:sdtContent>
      </w:sdt>
      <w:r w:rsidRPr="00465DD4">
        <w:rPr>
          <w:rFonts w:cstheme="minorHAnsi"/>
        </w:rPr>
        <w:t xml:space="preserve">. Research shows that Android, an open-source platform supported by Google which is the most common operating system </w:t>
      </w:r>
      <w:sdt>
        <w:sdtPr>
          <w:rPr>
            <w:rFonts w:cstheme="minorHAnsi"/>
          </w:rPr>
          <w:id w:val="-1581746816"/>
          <w:citation/>
        </w:sdtPr>
        <w:sdtContent>
          <w:r w:rsidRPr="00465DD4">
            <w:rPr>
              <w:rFonts w:cstheme="minorHAnsi"/>
            </w:rPr>
            <w:fldChar w:fldCharType="begin"/>
          </w:r>
          <w:r w:rsidRPr="00465DD4">
            <w:rPr>
              <w:rFonts w:cstheme="minorHAnsi"/>
            </w:rPr>
            <w:instrText xml:space="preserve"> CITATION HeD14 \l 2057 </w:instrText>
          </w:r>
          <w:r w:rsidRPr="00465DD4">
            <w:rPr>
              <w:rFonts w:cstheme="minorHAnsi"/>
            </w:rPr>
            <w:fldChar w:fldCharType="separate"/>
          </w:r>
          <w:r w:rsidR="001552AD">
            <w:rPr>
              <w:rFonts w:cstheme="minorHAnsi"/>
              <w:noProof/>
            </w:rPr>
            <w:t>[42]</w:t>
          </w:r>
          <w:r w:rsidRPr="00465DD4">
            <w:rPr>
              <w:rFonts w:cstheme="minorHAnsi"/>
            </w:rPr>
            <w:fldChar w:fldCharType="end"/>
          </w:r>
        </w:sdtContent>
      </w:sdt>
      <w:r w:rsidRPr="00465DD4">
        <w:rPr>
          <w:rFonts w:cstheme="minorHAnsi"/>
        </w:rPr>
        <w:t xml:space="preserve">, attracts more malware attacks than iOS. Questions are raised as to who is regulating the data generated and if the application can deliver what is promised </w:t>
      </w:r>
      <w:sdt>
        <w:sdtPr>
          <w:rPr>
            <w:rFonts w:cstheme="minorHAnsi"/>
          </w:rPr>
          <w:id w:val="-2124682864"/>
          <w:citation/>
        </w:sdtPr>
        <w:sdtContent>
          <w:r w:rsidRPr="00465DD4">
            <w:rPr>
              <w:rFonts w:cstheme="minorHAnsi"/>
            </w:rPr>
            <w:fldChar w:fldCharType="begin"/>
          </w:r>
          <w:r w:rsidRPr="00465DD4">
            <w:rPr>
              <w:rFonts w:cstheme="minorHAnsi"/>
            </w:rPr>
            <w:instrText xml:space="preserve">CITATION Nat19 \l 2057 </w:instrText>
          </w:r>
          <w:r w:rsidRPr="00465DD4">
            <w:rPr>
              <w:rFonts w:cstheme="minorHAnsi"/>
            </w:rPr>
            <w:fldChar w:fldCharType="separate"/>
          </w:r>
          <w:r w:rsidR="001552AD">
            <w:rPr>
              <w:rFonts w:cstheme="minorHAnsi"/>
              <w:noProof/>
            </w:rPr>
            <w:t>[43]</w:t>
          </w:r>
          <w:r w:rsidRPr="00465DD4">
            <w:rPr>
              <w:rFonts w:cstheme="minorHAnsi"/>
            </w:rPr>
            <w:fldChar w:fldCharType="end"/>
          </w:r>
        </w:sdtContent>
      </w:sdt>
      <w:r w:rsidRPr="00465DD4">
        <w:rPr>
          <w:rFonts w:cstheme="minorHAnsi"/>
        </w:rPr>
        <w:t>. This can impact the user further by causing negative feelings, as a result of the application not fulfilling the user’s expectations.</w:t>
      </w:r>
    </w:p>
    <w:p w14:paraId="425AEEA3" w14:textId="27A71751" w:rsidR="0095422C" w:rsidRPr="003F2949" w:rsidRDefault="0095422C" w:rsidP="0095422C">
      <w:pPr>
        <w:pStyle w:val="Heading2"/>
      </w:pPr>
      <w:bookmarkStart w:id="41" w:name="_Toc38784458"/>
      <w:bookmarkStart w:id="42" w:name="_Toc38617505"/>
      <w:r>
        <w:t>2.</w:t>
      </w:r>
      <w:r w:rsidR="00100C04">
        <w:t>7</w:t>
      </w:r>
      <w:r>
        <w:t xml:space="preserve"> The Future of Wellbeing Services in U</w:t>
      </w:r>
      <w:r w:rsidRPr="003F2949">
        <w:t>niversities</w:t>
      </w:r>
      <w:bookmarkEnd w:id="41"/>
      <w:bookmarkEnd w:id="42"/>
    </w:p>
    <w:p w14:paraId="3581AEBE" w14:textId="77777777" w:rsidR="0095422C" w:rsidRDefault="0095422C" w:rsidP="0095422C"/>
    <w:p w14:paraId="4B198C75" w14:textId="67DD6E51" w:rsidR="0095422C" w:rsidRDefault="0095422C" w:rsidP="0095422C">
      <w:pPr>
        <w:pStyle w:val="Heading2"/>
        <w:rPr>
          <w:sz w:val="24"/>
          <w:szCs w:val="24"/>
        </w:rPr>
      </w:pPr>
      <w:bookmarkStart w:id="43" w:name="_Toc38784459"/>
      <w:bookmarkStart w:id="44" w:name="_Toc38617506"/>
      <w:r w:rsidRPr="00D235EE">
        <w:rPr>
          <w:sz w:val="24"/>
          <w:szCs w:val="24"/>
        </w:rPr>
        <w:t>2.</w:t>
      </w:r>
      <w:r w:rsidR="00100C04">
        <w:rPr>
          <w:sz w:val="24"/>
          <w:szCs w:val="24"/>
        </w:rPr>
        <w:t>7</w:t>
      </w:r>
      <w:r w:rsidRPr="00D235EE">
        <w:rPr>
          <w:sz w:val="24"/>
          <w:szCs w:val="24"/>
        </w:rPr>
        <w:t>.1</w:t>
      </w:r>
      <w:r>
        <w:rPr>
          <w:sz w:val="24"/>
          <w:szCs w:val="24"/>
        </w:rPr>
        <w:t xml:space="preserve"> The</w:t>
      </w:r>
      <w:r w:rsidR="00A17FEF">
        <w:rPr>
          <w:sz w:val="24"/>
          <w:szCs w:val="24"/>
        </w:rPr>
        <w:t xml:space="preserve"> Importance of Working Collaboratively</w:t>
      </w:r>
      <w:bookmarkEnd w:id="43"/>
      <w:bookmarkEnd w:id="44"/>
    </w:p>
    <w:p w14:paraId="2E2E51C0" w14:textId="5445AFDE" w:rsidR="0095422C" w:rsidRPr="00465DD4" w:rsidRDefault="00F82666" w:rsidP="00E348CD">
      <w:pPr>
        <w:spacing w:line="360" w:lineRule="auto"/>
        <w:rPr>
          <w:rFonts w:cstheme="minorHAnsi"/>
        </w:rPr>
      </w:pPr>
      <w:r>
        <w:rPr>
          <w:rFonts w:cstheme="minorHAnsi"/>
        </w:rPr>
        <w:t>As the research shows, s</w:t>
      </w:r>
      <w:r w:rsidR="0095422C" w:rsidRPr="00465DD4">
        <w:rPr>
          <w:rFonts w:cstheme="minorHAnsi"/>
        </w:rPr>
        <w:t xml:space="preserve">tudents </w:t>
      </w:r>
      <w:r w:rsidR="0095422C" w:rsidRPr="002F2AE7">
        <w:rPr>
          <w:rFonts w:cstheme="minorHAnsi"/>
        </w:rPr>
        <w:t>are a</w:t>
      </w:r>
      <w:r w:rsidR="00371881" w:rsidRPr="002F2AE7">
        <w:rPr>
          <w:rFonts w:cstheme="minorHAnsi"/>
        </w:rPr>
        <w:t>n</w:t>
      </w:r>
      <w:r w:rsidR="0095422C" w:rsidRPr="002F2AE7">
        <w:rPr>
          <w:rFonts w:cstheme="minorHAnsi"/>
        </w:rPr>
        <w:t xml:space="preserve"> </w:t>
      </w:r>
      <w:r w:rsidR="00D60386" w:rsidRPr="002F2AE7">
        <w:rPr>
          <w:rFonts w:cstheme="minorHAnsi"/>
        </w:rPr>
        <w:t>exceptionally</w:t>
      </w:r>
      <w:r w:rsidRPr="002F2AE7">
        <w:rPr>
          <w:rFonts w:cstheme="minorHAnsi"/>
        </w:rPr>
        <w:t xml:space="preserve"> </w:t>
      </w:r>
      <w:r w:rsidR="0095422C" w:rsidRPr="002F2AE7">
        <w:rPr>
          <w:rFonts w:cstheme="minorHAnsi"/>
        </w:rPr>
        <w:t>vulnerable</w:t>
      </w:r>
      <w:r w:rsidR="0095422C" w:rsidRPr="00465DD4">
        <w:rPr>
          <w:rFonts w:cstheme="minorHAnsi"/>
        </w:rPr>
        <w:t xml:space="preserve"> group as mental health issues usually surface during early adulthood</w:t>
      </w:r>
      <w:r>
        <w:rPr>
          <w:rFonts w:cstheme="minorHAnsi"/>
        </w:rPr>
        <w:t>.</w:t>
      </w:r>
      <w:r w:rsidR="0095422C" w:rsidRPr="00465DD4">
        <w:rPr>
          <w:rFonts w:cstheme="minorHAnsi"/>
        </w:rPr>
        <w:t xml:space="preserve"> </w:t>
      </w:r>
      <w:r>
        <w:rPr>
          <w:rFonts w:cstheme="minorHAnsi"/>
        </w:rPr>
        <w:t>I</w:t>
      </w:r>
      <w:r w:rsidR="0095422C" w:rsidRPr="00465DD4">
        <w:rPr>
          <w:rFonts w:cstheme="minorHAnsi"/>
        </w:rPr>
        <w:t>t is</w:t>
      </w:r>
      <w:r>
        <w:rPr>
          <w:rFonts w:cstheme="minorHAnsi"/>
        </w:rPr>
        <w:t xml:space="preserve"> therefore</w:t>
      </w:r>
      <w:r w:rsidR="0095422C" w:rsidRPr="00465DD4">
        <w:rPr>
          <w:rFonts w:cstheme="minorHAnsi"/>
        </w:rPr>
        <w:t xml:space="preserve"> imperative that mental health organisations and universities work collaboratively (sharing data, resources and communicating) and support students during term time as well as outside of the academic year. During transition to university, students’ GP notes may not transition with them to university so, in order to improve the transition,  it is recommended that universities register their students automatically to local surgeries which will bridge the issue of communication with GPs at home </w:t>
      </w:r>
      <w:sdt>
        <w:sdtPr>
          <w:rPr>
            <w:rFonts w:cstheme="minorHAnsi"/>
          </w:rPr>
          <w:id w:val="586430164"/>
          <w:citation/>
        </w:sdtPr>
        <w:sdtContent>
          <w:r w:rsidR="0095422C" w:rsidRPr="00465DD4">
            <w:rPr>
              <w:rFonts w:cstheme="minorHAnsi"/>
            </w:rPr>
            <w:fldChar w:fldCharType="begin"/>
          </w:r>
          <w:r w:rsidR="0095422C" w:rsidRPr="00465DD4">
            <w:rPr>
              <w:rFonts w:cstheme="minorHAnsi"/>
            </w:rPr>
            <w:instrText xml:space="preserve">CITATION Gin19 \l 2057 </w:instrText>
          </w:r>
          <w:r w:rsidR="0095422C" w:rsidRPr="00465DD4">
            <w:rPr>
              <w:rFonts w:cstheme="minorHAnsi"/>
            </w:rPr>
            <w:fldChar w:fldCharType="separate"/>
          </w:r>
          <w:r w:rsidR="001552AD">
            <w:rPr>
              <w:rFonts w:cstheme="minorHAnsi"/>
              <w:noProof/>
            </w:rPr>
            <w:t>[12]</w:t>
          </w:r>
          <w:r w:rsidR="0095422C" w:rsidRPr="00465DD4">
            <w:rPr>
              <w:rFonts w:cstheme="minorHAnsi"/>
            </w:rPr>
            <w:fldChar w:fldCharType="end"/>
          </w:r>
        </w:sdtContent>
      </w:sdt>
      <w:r w:rsidR="0095422C" w:rsidRPr="00465DD4">
        <w:rPr>
          <w:rFonts w:cstheme="minorHAnsi"/>
        </w:rPr>
        <w:t>.</w:t>
      </w:r>
      <w:r>
        <w:rPr>
          <w:rFonts w:cstheme="minorHAnsi"/>
        </w:rPr>
        <w:t xml:space="preserve"> </w:t>
      </w:r>
    </w:p>
    <w:p w14:paraId="42030625" w14:textId="749D47EE" w:rsidR="0095422C" w:rsidRPr="00D235EE" w:rsidRDefault="0095422C" w:rsidP="0095422C">
      <w:pPr>
        <w:pStyle w:val="Heading2"/>
        <w:rPr>
          <w:sz w:val="24"/>
          <w:szCs w:val="24"/>
        </w:rPr>
      </w:pPr>
      <w:bookmarkStart w:id="45" w:name="_Toc38784460"/>
      <w:bookmarkStart w:id="46" w:name="_Toc38617507"/>
      <w:r w:rsidRPr="00D235EE">
        <w:rPr>
          <w:sz w:val="24"/>
          <w:szCs w:val="24"/>
        </w:rPr>
        <w:t>2.</w:t>
      </w:r>
      <w:r w:rsidR="00100C04">
        <w:rPr>
          <w:sz w:val="24"/>
          <w:szCs w:val="24"/>
        </w:rPr>
        <w:t>7</w:t>
      </w:r>
      <w:r w:rsidRPr="00D235EE">
        <w:rPr>
          <w:sz w:val="24"/>
          <w:szCs w:val="24"/>
        </w:rPr>
        <w:t>.2</w:t>
      </w:r>
      <w:r>
        <w:rPr>
          <w:sz w:val="24"/>
          <w:szCs w:val="24"/>
        </w:rPr>
        <w:t xml:space="preserve"> Current Technology Implemented</w:t>
      </w:r>
      <w:r w:rsidR="00F82666">
        <w:rPr>
          <w:sz w:val="24"/>
          <w:szCs w:val="24"/>
        </w:rPr>
        <w:t xml:space="preserve"> </w:t>
      </w:r>
      <w:r w:rsidR="006F1CF8">
        <w:rPr>
          <w:sz w:val="24"/>
          <w:szCs w:val="24"/>
        </w:rPr>
        <w:t>across</w:t>
      </w:r>
      <w:r w:rsidR="00F82666">
        <w:rPr>
          <w:sz w:val="24"/>
          <w:szCs w:val="24"/>
        </w:rPr>
        <w:t xml:space="preserve"> Universities</w:t>
      </w:r>
      <w:bookmarkEnd w:id="45"/>
      <w:bookmarkEnd w:id="46"/>
    </w:p>
    <w:p w14:paraId="090F99A7" w14:textId="04FDE7C3" w:rsidR="0095422C" w:rsidRPr="00465DD4" w:rsidRDefault="0095422C" w:rsidP="00212C94">
      <w:pPr>
        <w:spacing w:line="360" w:lineRule="auto"/>
        <w:rPr>
          <w:rFonts w:cstheme="minorHAnsi"/>
        </w:rPr>
      </w:pPr>
      <w:r w:rsidRPr="00465DD4">
        <w:rPr>
          <w:rFonts w:cstheme="minorHAnsi"/>
        </w:rPr>
        <w:t xml:space="preserve">Universities collect various pieces of personal data about their students, such as attendance at meetings, lectures and </w:t>
      </w:r>
      <w:r w:rsidR="00F82666">
        <w:rPr>
          <w:rFonts w:cstheme="minorHAnsi"/>
        </w:rPr>
        <w:t>data on academic</w:t>
      </w:r>
      <w:r w:rsidRPr="00465DD4">
        <w:rPr>
          <w:rFonts w:cstheme="minorHAnsi"/>
        </w:rPr>
        <w:t xml:space="preserve"> submissions</w:t>
      </w:r>
      <w:r w:rsidR="00F82666">
        <w:rPr>
          <w:rFonts w:cstheme="minorHAnsi"/>
        </w:rPr>
        <w:t>,</w:t>
      </w:r>
      <w:r w:rsidRPr="00465DD4">
        <w:rPr>
          <w:rFonts w:cstheme="minorHAnsi"/>
        </w:rPr>
        <w:t xml:space="preserve"> </w:t>
      </w:r>
      <w:r w:rsidR="00212C94" w:rsidRPr="00465DD4">
        <w:rPr>
          <w:rFonts w:cstheme="minorHAnsi"/>
        </w:rPr>
        <w:t>which</w:t>
      </w:r>
      <w:r w:rsidR="00F82666">
        <w:rPr>
          <w:rFonts w:cstheme="minorHAnsi"/>
        </w:rPr>
        <w:t xml:space="preserve"> are</w:t>
      </w:r>
      <w:r w:rsidRPr="00465DD4">
        <w:rPr>
          <w:rFonts w:cstheme="minorHAnsi"/>
        </w:rPr>
        <w:t xml:space="preserve"> stored in various systems </w:t>
      </w:r>
      <w:sdt>
        <w:sdtPr>
          <w:rPr>
            <w:rFonts w:cstheme="minorHAnsi"/>
          </w:rPr>
          <w:id w:val="-363370080"/>
          <w:citation/>
        </w:sdtPr>
        <w:sdtContent>
          <w:r w:rsidRPr="00465DD4">
            <w:rPr>
              <w:rFonts w:cstheme="minorHAnsi"/>
            </w:rPr>
            <w:fldChar w:fldCharType="begin"/>
          </w:r>
          <w:r w:rsidRPr="00465DD4">
            <w:rPr>
              <w:rFonts w:cstheme="minorHAnsi"/>
            </w:rPr>
            <w:instrText xml:space="preserve">CITATION SAM191 \l 2057 </w:instrText>
          </w:r>
          <w:r w:rsidRPr="00465DD4">
            <w:rPr>
              <w:rFonts w:cstheme="minorHAnsi"/>
            </w:rPr>
            <w:fldChar w:fldCharType="separate"/>
          </w:r>
          <w:r w:rsidR="001552AD">
            <w:rPr>
              <w:rFonts w:cstheme="minorHAnsi"/>
              <w:noProof/>
            </w:rPr>
            <w:t>[44]</w:t>
          </w:r>
          <w:r w:rsidRPr="00465DD4">
            <w:rPr>
              <w:rFonts w:cstheme="minorHAnsi"/>
            </w:rPr>
            <w:fldChar w:fldCharType="end"/>
          </w:r>
        </w:sdtContent>
      </w:sdt>
      <w:r w:rsidRPr="00465DD4">
        <w:rPr>
          <w:rFonts w:cstheme="minorHAnsi"/>
        </w:rPr>
        <w:t xml:space="preserve">. After a </w:t>
      </w:r>
      <w:r w:rsidR="00F82666">
        <w:rPr>
          <w:rFonts w:cstheme="minorHAnsi"/>
        </w:rPr>
        <w:t>suicide</w:t>
      </w:r>
      <w:r w:rsidRPr="00465DD4">
        <w:rPr>
          <w:rFonts w:cstheme="minorHAnsi"/>
        </w:rPr>
        <w:t xml:space="preserve"> at the University of Manchester four years ago, one of their lecturers created ‘StudentCRT’</w:t>
      </w:r>
      <w:r w:rsidR="00F82666">
        <w:rPr>
          <w:rFonts w:cstheme="minorHAnsi"/>
        </w:rPr>
        <w:t>;</w:t>
      </w:r>
      <w:r w:rsidRPr="00465DD4">
        <w:rPr>
          <w:rFonts w:cstheme="minorHAnsi"/>
        </w:rPr>
        <w:t xml:space="preserve"> a </w:t>
      </w:r>
      <w:r w:rsidR="00A17FEF">
        <w:rPr>
          <w:rFonts w:cstheme="minorHAnsi"/>
        </w:rPr>
        <w:t>programme</w:t>
      </w:r>
      <w:r w:rsidRPr="00465DD4">
        <w:rPr>
          <w:rFonts w:cstheme="minorHAnsi"/>
        </w:rPr>
        <w:t xml:space="preserve"> which provides personal tutors </w:t>
      </w:r>
      <w:r w:rsidR="00371881">
        <w:rPr>
          <w:rFonts w:cstheme="minorHAnsi"/>
        </w:rPr>
        <w:t>access to</w:t>
      </w:r>
      <w:r w:rsidRPr="00465DD4">
        <w:rPr>
          <w:rFonts w:cstheme="minorHAnsi"/>
        </w:rPr>
        <w:t xml:space="preserve"> student’s data. A score is generated allowing </w:t>
      </w:r>
      <w:r w:rsidR="00F82666">
        <w:rPr>
          <w:rFonts w:cstheme="minorHAnsi"/>
        </w:rPr>
        <w:t xml:space="preserve">at-risk </w:t>
      </w:r>
      <w:r w:rsidRPr="00465DD4">
        <w:rPr>
          <w:rFonts w:cstheme="minorHAnsi"/>
        </w:rPr>
        <w:t>students to be identified</w:t>
      </w:r>
      <w:r w:rsidR="00F82666">
        <w:rPr>
          <w:rFonts w:cstheme="minorHAnsi"/>
        </w:rPr>
        <w:t xml:space="preserve"> quickly</w:t>
      </w:r>
      <w:r w:rsidRPr="00465DD4">
        <w:rPr>
          <w:rFonts w:cstheme="minorHAnsi"/>
        </w:rPr>
        <w:t xml:space="preserve">, supporting early intervention through initiating conversation as soon as possible. This conversation is vital as tutors can understand reasons for the student’s absence or </w:t>
      </w:r>
      <w:r w:rsidR="00F82666">
        <w:rPr>
          <w:rFonts w:cstheme="minorHAnsi"/>
        </w:rPr>
        <w:t>struggle</w:t>
      </w:r>
      <w:r w:rsidRPr="00465DD4">
        <w:rPr>
          <w:rFonts w:cstheme="minorHAnsi"/>
        </w:rPr>
        <w:t xml:space="preserve">. Since the software has been introduced, they have </w:t>
      </w:r>
      <w:r w:rsidRPr="002F2AE7">
        <w:rPr>
          <w:rFonts w:cstheme="minorHAnsi"/>
        </w:rPr>
        <w:t>seen a decrease of students accessing counselling</w:t>
      </w:r>
      <w:r w:rsidRPr="00465DD4">
        <w:rPr>
          <w:rFonts w:cstheme="minorHAnsi"/>
        </w:rPr>
        <w:t xml:space="preserve"> services in comparison to other universities who have seen an increase </w:t>
      </w:r>
      <w:sdt>
        <w:sdtPr>
          <w:rPr>
            <w:rFonts w:cstheme="minorHAnsi"/>
          </w:rPr>
          <w:id w:val="2106533501"/>
          <w:citation/>
        </w:sdtPr>
        <w:sdtContent>
          <w:r w:rsidRPr="00465DD4">
            <w:rPr>
              <w:rFonts w:cstheme="minorHAnsi"/>
            </w:rPr>
            <w:fldChar w:fldCharType="begin"/>
          </w:r>
          <w:r w:rsidRPr="00465DD4">
            <w:rPr>
              <w:rFonts w:cstheme="minorHAnsi"/>
            </w:rPr>
            <w:instrText xml:space="preserve">CITATION SAM191 \l 2057 </w:instrText>
          </w:r>
          <w:r w:rsidRPr="00465DD4">
            <w:rPr>
              <w:rFonts w:cstheme="minorHAnsi"/>
            </w:rPr>
            <w:fldChar w:fldCharType="separate"/>
          </w:r>
          <w:r w:rsidR="001552AD">
            <w:rPr>
              <w:rFonts w:cstheme="minorHAnsi"/>
              <w:noProof/>
            </w:rPr>
            <w:t>[44]</w:t>
          </w:r>
          <w:r w:rsidRPr="00465DD4">
            <w:rPr>
              <w:rFonts w:cstheme="minorHAnsi"/>
            </w:rPr>
            <w:fldChar w:fldCharType="end"/>
          </w:r>
        </w:sdtContent>
      </w:sdt>
      <w:r w:rsidRPr="00465DD4">
        <w:rPr>
          <w:rFonts w:cstheme="minorHAnsi"/>
        </w:rPr>
        <w:t xml:space="preserve">. </w:t>
      </w:r>
    </w:p>
    <w:p w14:paraId="368657D6" w14:textId="62470380" w:rsidR="0095422C" w:rsidRPr="00465DD4" w:rsidRDefault="0095422C" w:rsidP="00962EE1">
      <w:pPr>
        <w:spacing w:line="360" w:lineRule="auto"/>
        <w:rPr>
          <w:rFonts w:cstheme="minorHAnsi"/>
        </w:rPr>
      </w:pPr>
      <w:r w:rsidRPr="00465DD4">
        <w:rPr>
          <w:rFonts w:cstheme="minorHAnsi"/>
        </w:rPr>
        <w:t xml:space="preserve">University of the West of England developed ‘Solutionpath’ in response to their increased demand for counselling services. Solutionpath collects data </w:t>
      </w:r>
      <w:r w:rsidR="006F1CF8">
        <w:rPr>
          <w:rFonts w:cstheme="minorHAnsi"/>
        </w:rPr>
        <w:t>to</w:t>
      </w:r>
      <w:r w:rsidRPr="00465DD4">
        <w:rPr>
          <w:rFonts w:cstheme="minorHAnsi"/>
        </w:rPr>
        <w:t xml:space="preserve"> </w:t>
      </w:r>
      <w:r w:rsidR="006F1CF8">
        <w:rPr>
          <w:rFonts w:cstheme="minorHAnsi"/>
        </w:rPr>
        <w:t>assess</w:t>
      </w:r>
      <w:r w:rsidRPr="00465DD4">
        <w:rPr>
          <w:rFonts w:cstheme="minorHAnsi"/>
        </w:rPr>
        <w:t xml:space="preserve"> student engagement and help </w:t>
      </w:r>
      <w:r w:rsidR="006F1CF8">
        <w:rPr>
          <w:rFonts w:cstheme="minorHAnsi"/>
        </w:rPr>
        <w:t>quickly</w:t>
      </w:r>
      <w:r w:rsidRPr="00465DD4">
        <w:rPr>
          <w:rFonts w:cstheme="minorHAnsi"/>
        </w:rPr>
        <w:t xml:space="preserve"> identify students at risk. Since </w:t>
      </w:r>
      <w:r w:rsidR="006F1CF8">
        <w:rPr>
          <w:rFonts w:cstheme="minorHAnsi"/>
        </w:rPr>
        <w:t>its</w:t>
      </w:r>
      <w:r w:rsidRPr="00465DD4">
        <w:rPr>
          <w:rFonts w:cstheme="minorHAnsi"/>
        </w:rPr>
        <w:t xml:space="preserve"> implementation</w:t>
      </w:r>
      <w:r w:rsidR="006F1CF8">
        <w:rPr>
          <w:rFonts w:cstheme="minorHAnsi"/>
        </w:rPr>
        <w:t xml:space="preserve">, </w:t>
      </w:r>
      <w:r w:rsidRPr="00465DD4">
        <w:rPr>
          <w:rFonts w:cstheme="minorHAnsi"/>
        </w:rPr>
        <w:t>Solutionpath</w:t>
      </w:r>
      <w:r w:rsidR="006F1CF8">
        <w:rPr>
          <w:rFonts w:cstheme="minorHAnsi"/>
        </w:rPr>
        <w:t xml:space="preserve"> </w:t>
      </w:r>
      <w:r w:rsidRPr="00465DD4">
        <w:rPr>
          <w:rFonts w:cstheme="minorHAnsi"/>
        </w:rPr>
        <w:t>has identified an increase in</w:t>
      </w:r>
      <w:r w:rsidR="006F1CF8">
        <w:rPr>
          <w:rFonts w:cstheme="minorHAnsi"/>
        </w:rPr>
        <w:t xml:space="preserve"> rates of student </w:t>
      </w:r>
      <w:r w:rsidRPr="00465DD4">
        <w:rPr>
          <w:rFonts w:cstheme="minorHAnsi"/>
        </w:rPr>
        <w:t xml:space="preserve">anxiety between January to early </w:t>
      </w:r>
      <w:r w:rsidRPr="0025413F">
        <w:rPr>
          <w:rFonts w:cstheme="minorHAnsi"/>
        </w:rPr>
        <w:t>March</w:t>
      </w:r>
      <w:r w:rsidR="00371881" w:rsidRPr="0025413F">
        <w:rPr>
          <w:rFonts w:cstheme="minorHAnsi"/>
        </w:rPr>
        <w:t xml:space="preserve"> </w:t>
      </w:r>
      <w:r w:rsidR="0025413F" w:rsidRPr="0025413F">
        <w:rPr>
          <w:rFonts w:cstheme="minorHAnsi"/>
        </w:rPr>
        <w:t>2019</w:t>
      </w:r>
      <w:r w:rsidRPr="0025413F">
        <w:rPr>
          <w:rFonts w:cstheme="minorHAnsi"/>
        </w:rPr>
        <w:t>,</w:t>
      </w:r>
      <w:r w:rsidRPr="00465DD4">
        <w:rPr>
          <w:rFonts w:cstheme="minorHAnsi"/>
        </w:rPr>
        <w:t xml:space="preserve"> highlighting months where academic pressure is high. Universities can respond to this data and </w:t>
      </w:r>
      <w:r w:rsidR="006F1CF8">
        <w:rPr>
          <w:rFonts w:cstheme="minorHAnsi"/>
        </w:rPr>
        <w:t xml:space="preserve">further </w:t>
      </w:r>
      <w:r w:rsidRPr="00465DD4">
        <w:rPr>
          <w:rFonts w:cstheme="minorHAnsi"/>
        </w:rPr>
        <w:t>support students during this period in an attempt to reduce levels of stress</w:t>
      </w:r>
      <w:r w:rsidR="006F1CF8">
        <w:rPr>
          <w:rFonts w:cstheme="minorHAnsi"/>
        </w:rPr>
        <w:t xml:space="preserve"> and bridge the gap between supply and demand</w:t>
      </w:r>
      <w:sdt>
        <w:sdtPr>
          <w:rPr>
            <w:rFonts w:cstheme="minorHAnsi"/>
          </w:rPr>
          <w:id w:val="-578593077"/>
          <w:citation/>
        </w:sdtPr>
        <w:sdtContent>
          <w:r w:rsidRPr="00465DD4">
            <w:rPr>
              <w:rFonts w:cstheme="minorHAnsi"/>
            </w:rPr>
            <w:fldChar w:fldCharType="begin"/>
          </w:r>
          <w:r w:rsidRPr="00465DD4">
            <w:rPr>
              <w:rFonts w:cstheme="minorHAnsi"/>
            </w:rPr>
            <w:instrText xml:space="preserve">CITATION SAM191 \l 2057 </w:instrText>
          </w:r>
          <w:r w:rsidRPr="00465DD4">
            <w:rPr>
              <w:rFonts w:cstheme="minorHAnsi"/>
            </w:rPr>
            <w:fldChar w:fldCharType="separate"/>
          </w:r>
          <w:r w:rsidR="001552AD">
            <w:rPr>
              <w:rFonts w:cstheme="minorHAnsi"/>
              <w:noProof/>
            </w:rPr>
            <w:t xml:space="preserve"> [44]</w:t>
          </w:r>
          <w:r w:rsidRPr="00465DD4">
            <w:rPr>
              <w:rFonts w:cstheme="minorHAnsi"/>
            </w:rPr>
            <w:fldChar w:fldCharType="end"/>
          </w:r>
        </w:sdtContent>
      </w:sdt>
      <w:r w:rsidRPr="00465DD4">
        <w:rPr>
          <w:rFonts w:cstheme="minorHAnsi"/>
        </w:rPr>
        <w:t xml:space="preserve">. </w:t>
      </w:r>
    </w:p>
    <w:p w14:paraId="5AE4811C" w14:textId="48AB43A9" w:rsidR="0095422C" w:rsidRPr="00465DD4" w:rsidRDefault="0095422C" w:rsidP="00962EE1">
      <w:pPr>
        <w:spacing w:line="360" w:lineRule="auto"/>
        <w:rPr>
          <w:rFonts w:cstheme="minorHAnsi"/>
        </w:rPr>
      </w:pPr>
      <w:r w:rsidRPr="00465DD4">
        <w:rPr>
          <w:rFonts w:cstheme="minorHAnsi"/>
        </w:rPr>
        <w:t>Furthermore</w:t>
      </w:r>
      <w:r w:rsidRPr="002F2AE7">
        <w:rPr>
          <w:rFonts w:cstheme="minorHAnsi"/>
        </w:rPr>
        <w:t xml:space="preserve">, Nottingham Trent University has implemented an alert feature which is triggered </w:t>
      </w:r>
      <w:r w:rsidR="00D60386" w:rsidRPr="002F2AE7">
        <w:rPr>
          <w:rFonts w:cstheme="minorHAnsi"/>
        </w:rPr>
        <w:t xml:space="preserve">when </w:t>
      </w:r>
      <w:r w:rsidRPr="002F2AE7">
        <w:rPr>
          <w:rFonts w:cstheme="minorHAnsi"/>
        </w:rPr>
        <w:t>a stud</w:t>
      </w:r>
      <w:r w:rsidRPr="00465DD4">
        <w:rPr>
          <w:rFonts w:cstheme="minorHAnsi"/>
        </w:rPr>
        <w:t xml:space="preserve">ent </w:t>
      </w:r>
      <w:r w:rsidR="00212C94" w:rsidRPr="00465DD4">
        <w:rPr>
          <w:rFonts w:cstheme="minorHAnsi"/>
        </w:rPr>
        <w:t>has not</w:t>
      </w:r>
      <w:r w:rsidRPr="00465DD4">
        <w:rPr>
          <w:rFonts w:cstheme="minorHAnsi"/>
        </w:rPr>
        <w:t xml:space="preserve"> attended classes for fourteen days and allows for attendance and work </w:t>
      </w:r>
      <w:r w:rsidRPr="00465DD4">
        <w:rPr>
          <w:rFonts w:cstheme="minorHAnsi"/>
        </w:rPr>
        <w:lastRenderedPageBreak/>
        <w:t xml:space="preserve">submission to be monitored. The system has revealed that students who suffer with mental health </w:t>
      </w:r>
      <w:r w:rsidRPr="002F2AE7">
        <w:rPr>
          <w:rFonts w:cstheme="minorHAnsi"/>
        </w:rPr>
        <w:t>issues are</w:t>
      </w:r>
      <w:r w:rsidR="00D60386" w:rsidRPr="002F2AE7">
        <w:rPr>
          <w:rFonts w:cstheme="minorHAnsi"/>
        </w:rPr>
        <w:t xml:space="preserve"> </w:t>
      </w:r>
      <w:r w:rsidRPr="002F2AE7">
        <w:rPr>
          <w:rFonts w:cstheme="minorHAnsi"/>
        </w:rPr>
        <w:t xml:space="preserve">likely to </w:t>
      </w:r>
      <w:r w:rsidR="00D60386" w:rsidRPr="002F2AE7">
        <w:rPr>
          <w:rFonts w:cstheme="minorHAnsi"/>
        </w:rPr>
        <w:t>trigger</w:t>
      </w:r>
      <w:r w:rsidRPr="002F2AE7">
        <w:rPr>
          <w:rFonts w:cstheme="minorHAnsi"/>
        </w:rPr>
        <w:t xml:space="preserve"> an alert compared to others. </w:t>
      </w:r>
      <w:r w:rsidR="006F1CF8" w:rsidRPr="002F2AE7">
        <w:rPr>
          <w:rFonts w:cstheme="minorHAnsi"/>
        </w:rPr>
        <w:t>Once</w:t>
      </w:r>
      <w:r w:rsidRPr="002F2AE7">
        <w:rPr>
          <w:rFonts w:cstheme="minorHAnsi"/>
        </w:rPr>
        <w:t xml:space="preserve"> triggered, the student’s personal tutor will contact the student and the tutor will be </w:t>
      </w:r>
      <w:r w:rsidR="006F1CF8" w:rsidRPr="002F2AE7">
        <w:rPr>
          <w:rFonts w:cstheme="minorHAnsi"/>
        </w:rPr>
        <w:t>equipped</w:t>
      </w:r>
      <w:r w:rsidRPr="002F2AE7">
        <w:rPr>
          <w:rFonts w:cstheme="minorHAnsi"/>
        </w:rPr>
        <w:t xml:space="preserve"> with details on the student’s engagement which provides them with background knowledge on the student prior to their first discussion. Furthering this concept, Northumbria University are leading a £2m project to develop a system which will use various data to </w:t>
      </w:r>
      <w:r w:rsidR="00D60386" w:rsidRPr="002F2AE7">
        <w:rPr>
          <w:rFonts w:cstheme="minorHAnsi"/>
        </w:rPr>
        <w:t>forecast</w:t>
      </w:r>
      <w:r w:rsidRPr="002F2AE7">
        <w:rPr>
          <w:rFonts w:cstheme="minorHAnsi"/>
        </w:rPr>
        <w:t xml:space="preserve"> students </w:t>
      </w:r>
      <w:r w:rsidR="00D60386" w:rsidRPr="002F2AE7">
        <w:rPr>
          <w:rFonts w:cstheme="minorHAnsi"/>
        </w:rPr>
        <w:t xml:space="preserve">who </w:t>
      </w:r>
      <w:r w:rsidRPr="002F2AE7">
        <w:rPr>
          <w:rFonts w:cstheme="minorHAnsi"/>
        </w:rPr>
        <w:t>are most at</w:t>
      </w:r>
      <w:r w:rsidR="006F1CF8" w:rsidRPr="002F2AE7">
        <w:rPr>
          <w:rFonts w:cstheme="minorHAnsi"/>
        </w:rPr>
        <w:t>-</w:t>
      </w:r>
      <w:r w:rsidRPr="002F2AE7">
        <w:rPr>
          <w:rFonts w:cstheme="minorHAnsi"/>
        </w:rPr>
        <w:t>risk of experiencing a mental health crisis. This</w:t>
      </w:r>
      <w:r w:rsidR="006F1CF8" w:rsidRPr="002F2AE7">
        <w:rPr>
          <w:rFonts w:cstheme="minorHAnsi"/>
        </w:rPr>
        <w:t xml:space="preserve"> uses prevention rather than reaction and</w:t>
      </w:r>
      <w:r w:rsidRPr="002F2AE7">
        <w:rPr>
          <w:rFonts w:cstheme="minorHAnsi"/>
        </w:rPr>
        <w:t xml:space="preserve"> has the</w:t>
      </w:r>
      <w:r w:rsidRPr="00465DD4">
        <w:rPr>
          <w:rFonts w:cstheme="minorHAnsi"/>
        </w:rPr>
        <w:t xml:space="preserve"> aim of being implemented by 2021</w:t>
      </w:r>
      <w:sdt>
        <w:sdtPr>
          <w:rPr>
            <w:rFonts w:cstheme="minorHAnsi"/>
          </w:rPr>
          <w:id w:val="-151919243"/>
          <w:citation/>
        </w:sdtPr>
        <w:sdtContent>
          <w:r w:rsidRPr="00465DD4">
            <w:rPr>
              <w:rFonts w:cstheme="minorHAnsi"/>
            </w:rPr>
            <w:fldChar w:fldCharType="begin"/>
          </w:r>
          <w:r w:rsidRPr="00465DD4">
            <w:rPr>
              <w:rFonts w:cstheme="minorHAnsi"/>
            </w:rPr>
            <w:instrText xml:space="preserve">CITATION SAM191 \l 2057 </w:instrText>
          </w:r>
          <w:r w:rsidRPr="00465DD4">
            <w:rPr>
              <w:rFonts w:cstheme="minorHAnsi"/>
            </w:rPr>
            <w:fldChar w:fldCharType="separate"/>
          </w:r>
          <w:r w:rsidR="001552AD">
            <w:rPr>
              <w:rFonts w:cstheme="minorHAnsi"/>
              <w:noProof/>
            </w:rPr>
            <w:t xml:space="preserve"> [44]</w:t>
          </w:r>
          <w:r w:rsidRPr="00465DD4">
            <w:rPr>
              <w:rFonts w:cstheme="minorHAnsi"/>
            </w:rPr>
            <w:fldChar w:fldCharType="end"/>
          </w:r>
        </w:sdtContent>
      </w:sdt>
      <w:r w:rsidRPr="00465DD4">
        <w:rPr>
          <w:rFonts w:cstheme="minorHAnsi"/>
        </w:rPr>
        <w:t xml:space="preserve">. </w:t>
      </w:r>
    </w:p>
    <w:p w14:paraId="14DE92D2" w14:textId="59963C56" w:rsidR="00A7130D" w:rsidRPr="0001703A" w:rsidRDefault="00A7130D" w:rsidP="0001703A">
      <w:pPr>
        <w:pStyle w:val="Heading2"/>
        <w:rPr>
          <w:sz w:val="24"/>
          <w:szCs w:val="24"/>
        </w:rPr>
      </w:pPr>
      <w:bookmarkStart w:id="47" w:name="_Toc38784461"/>
      <w:bookmarkStart w:id="48" w:name="_Toc38617508"/>
      <w:r w:rsidRPr="0001703A">
        <w:rPr>
          <w:sz w:val="24"/>
          <w:szCs w:val="24"/>
        </w:rPr>
        <w:t>2.</w:t>
      </w:r>
      <w:r w:rsidR="00100C04">
        <w:rPr>
          <w:sz w:val="24"/>
          <w:szCs w:val="24"/>
        </w:rPr>
        <w:t>8</w:t>
      </w:r>
      <w:r w:rsidRPr="0001703A">
        <w:rPr>
          <w:sz w:val="24"/>
          <w:szCs w:val="24"/>
        </w:rPr>
        <w:t xml:space="preserve"> Application Design Considerations</w:t>
      </w:r>
      <w:bookmarkEnd w:id="47"/>
      <w:bookmarkEnd w:id="48"/>
      <w:r w:rsidRPr="0001703A">
        <w:rPr>
          <w:sz w:val="24"/>
          <w:szCs w:val="24"/>
        </w:rPr>
        <w:t xml:space="preserve"> </w:t>
      </w:r>
    </w:p>
    <w:p w14:paraId="39B336D1" w14:textId="77777777" w:rsidR="00A7130D" w:rsidRDefault="00A7130D" w:rsidP="00A7130D">
      <w:pPr>
        <w:pStyle w:val="Heading2"/>
      </w:pPr>
    </w:p>
    <w:p w14:paraId="2B4AB011" w14:textId="4BE0CEFB" w:rsidR="00A7130D" w:rsidRPr="00D235EE" w:rsidRDefault="00A7130D" w:rsidP="00A7130D">
      <w:pPr>
        <w:pStyle w:val="Heading2"/>
        <w:rPr>
          <w:sz w:val="24"/>
          <w:szCs w:val="24"/>
        </w:rPr>
      </w:pPr>
      <w:bookmarkStart w:id="49" w:name="_Toc38784462"/>
      <w:bookmarkStart w:id="50" w:name="_Toc38617509"/>
      <w:r w:rsidRPr="003D1F55">
        <w:rPr>
          <w:sz w:val="24"/>
          <w:szCs w:val="24"/>
        </w:rPr>
        <w:t>2.</w:t>
      </w:r>
      <w:r w:rsidR="00100C04">
        <w:rPr>
          <w:sz w:val="24"/>
          <w:szCs w:val="24"/>
        </w:rPr>
        <w:t>8</w:t>
      </w:r>
      <w:r w:rsidRPr="003D1F55">
        <w:rPr>
          <w:sz w:val="24"/>
          <w:szCs w:val="24"/>
        </w:rPr>
        <w:t>.1 Usability</w:t>
      </w:r>
      <w:bookmarkEnd w:id="49"/>
      <w:bookmarkEnd w:id="50"/>
    </w:p>
    <w:p w14:paraId="6B51423B" w14:textId="792BB77D" w:rsidR="00A7130D" w:rsidRPr="00465DD4" w:rsidRDefault="00854451" w:rsidP="00AD7B54">
      <w:pPr>
        <w:spacing w:line="360" w:lineRule="auto"/>
        <w:rPr>
          <w:rFonts w:cstheme="minorHAnsi"/>
        </w:rPr>
      </w:pPr>
      <w:r w:rsidRPr="00465DD4">
        <w:rPr>
          <w:rFonts w:cstheme="minorHAnsi"/>
        </w:rPr>
        <w:t xml:space="preserve">The User </w:t>
      </w:r>
      <w:r w:rsidR="00434C67" w:rsidRPr="002F2AE7">
        <w:rPr>
          <w:rFonts w:cstheme="minorHAnsi"/>
        </w:rPr>
        <w:t>I</w:t>
      </w:r>
      <w:r w:rsidRPr="002F2AE7">
        <w:rPr>
          <w:rFonts w:cstheme="minorHAnsi"/>
        </w:rPr>
        <w:t>nterface</w:t>
      </w:r>
      <w:r w:rsidR="00434C67" w:rsidRPr="002F2AE7">
        <w:rPr>
          <w:rFonts w:cstheme="minorHAnsi"/>
        </w:rPr>
        <w:t xml:space="preserve"> (UI</w:t>
      </w:r>
      <w:r w:rsidRPr="002F2AE7">
        <w:rPr>
          <w:rFonts w:cstheme="minorHAnsi"/>
        </w:rPr>
        <w:t xml:space="preserve">) is </w:t>
      </w:r>
      <w:r w:rsidR="00D60386" w:rsidRPr="002F2AE7">
        <w:rPr>
          <w:rFonts w:cstheme="minorHAnsi"/>
        </w:rPr>
        <w:t>the user interaction with an application</w:t>
      </w:r>
      <w:r w:rsidR="000625A8" w:rsidRPr="002F2AE7">
        <w:rPr>
          <w:rFonts w:cstheme="minorHAnsi"/>
        </w:rPr>
        <w:t>,</w:t>
      </w:r>
      <w:r w:rsidRPr="002F2AE7">
        <w:rPr>
          <w:rFonts w:cstheme="minorHAnsi"/>
        </w:rPr>
        <w:t xml:space="preserve"> therefore it is imperative it is user-friendly. </w:t>
      </w:r>
      <w:r w:rsidR="00A7130D" w:rsidRPr="002F2AE7">
        <w:rPr>
          <w:rFonts w:cstheme="minorHAnsi"/>
        </w:rPr>
        <w:t>Usability</w:t>
      </w:r>
      <w:r w:rsidR="00D60386" w:rsidRPr="002F2AE7">
        <w:rPr>
          <w:rFonts w:cstheme="minorHAnsi"/>
        </w:rPr>
        <w:t xml:space="preserve"> is vital </w:t>
      </w:r>
      <w:r w:rsidR="00A7130D" w:rsidRPr="002F2AE7">
        <w:rPr>
          <w:rFonts w:cstheme="minorHAnsi"/>
        </w:rPr>
        <w:t>in the user’s experience</w:t>
      </w:r>
      <w:r w:rsidR="000625A8" w:rsidRPr="002F2AE7">
        <w:rPr>
          <w:rFonts w:cstheme="minorHAnsi"/>
        </w:rPr>
        <w:t xml:space="preserve">; </w:t>
      </w:r>
      <w:r w:rsidR="00A7130D" w:rsidRPr="002F2AE7">
        <w:rPr>
          <w:rFonts w:cstheme="minorHAnsi"/>
        </w:rPr>
        <w:t>an application</w:t>
      </w:r>
      <w:r w:rsidR="00A7130D" w:rsidRPr="00465DD4">
        <w:rPr>
          <w:rFonts w:cstheme="minorHAnsi"/>
        </w:rPr>
        <w:t xml:space="preserve"> should be easy to use, visually appealing and well-structured. It is believed that if an application </w:t>
      </w:r>
      <w:r w:rsidR="000625A8">
        <w:rPr>
          <w:rFonts w:cstheme="minorHAnsi"/>
        </w:rPr>
        <w:t>has</w:t>
      </w:r>
      <w:r w:rsidR="00A7130D" w:rsidRPr="00465DD4">
        <w:rPr>
          <w:rFonts w:cstheme="minorHAnsi"/>
        </w:rPr>
        <w:t xml:space="preserve"> poor usability </w:t>
      </w:r>
      <w:r w:rsidR="00AD7B54" w:rsidRPr="00465DD4">
        <w:rPr>
          <w:rFonts w:cstheme="minorHAnsi"/>
        </w:rPr>
        <w:t>it can</w:t>
      </w:r>
      <w:r w:rsidR="00A7130D" w:rsidRPr="00465DD4">
        <w:rPr>
          <w:rFonts w:cstheme="minorHAnsi"/>
        </w:rPr>
        <w:t xml:space="preserve"> hinder the user’s usage, whether it be technical or quality related issues</w:t>
      </w:r>
      <w:r w:rsidR="000625A8">
        <w:rPr>
          <w:rFonts w:cstheme="minorHAnsi"/>
        </w:rPr>
        <w:t>,</w:t>
      </w:r>
      <w:r w:rsidR="00AD7B54" w:rsidRPr="00465DD4">
        <w:rPr>
          <w:rFonts w:cstheme="minorHAnsi"/>
        </w:rPr>
        <w:t xml:space="preserve"> and can</w:t>
      </w:r>
      <w:r w:rsidR="00A7130D" w:rsidRPr="00465DD4">
        <w:rPr>
          <w:rFonts w:cstheme="minorHAnsi"/>
        </w:rPr>
        <w:t xml:space="preserve"> prevent and discourage the user from</w:t>
      </w:r>
      <w:r w:rsidR="000625A8">
        <w:rPr>
          <w:rFonts w:cstheme="minorHAnsi"/>
        </w:rPr>
        <w:t xml:space="preserve"> further</w:t>
      </w:r>
      <w:r w:rsidR="00A7130D" w:rsidRPr="00465DD4">
        <w:rPr>
          <w:rFonts w:cstheme="minorHAnsi"/>
        </w:rPr>
        <w:t xml:space="preserve"> using it </w:t>
      </w:r>
      <w:sdt>
        <w:sdtPr>
          <w:rPr>
            <w:rFonts w:cstheme="minorHAnsi"/>
          </w:rPr>
          <w:id w:val="-1125998570"/>
          <w:citation/>
        </w:sdtPr>
        <w:sdtContent>
          <w:r w:rsidR="00A7130D" w:rsidRPr="00465DD4">
            <w:rPr>
              <w:rFonts w:cstheme="minorHAnsi"/>
            </w:rPr>
            <w:fldChar w:fldCharType="begin"/>
          </w:r>
          <w:r w:rsidR="00A7130D" w:rsidRPr="00465DD4">
            <w:rPr>
              <w:rFonts w:cstheme="minorHAnsi"/>
            </w:rPr>
            <w:instrText xml:space="preserve"> CITATION Alq20 \l 2057 </w:instrText>
          </w:r>
          <w:r w:rsidR="00A7130D" w:rsidRPr="00465DD4">
            <w:rPr>
              <w:rFonts w:cstheme="minorHAnsi"/>
            </w:rPr>
            <w:fldChar w:fldCharType="separate"/>
          </w:r>
          <w:r w:rsidR="001552AD">
            <w:rPr>
              <w:rFonts w:cstheme="minorHAnsi"/>
              <w:noProof/>
            </w:rPr>
            <w:t>[20]</w:t>
          </w:r>
          <w:r w:rsidR="00A7130D" w:rsidRPr="00465DD4">
            <w:rPr>
              <w:rFonts w:cstheme="minorHAnsi"/>
            </w:rPr>
            <w:fldChar w:fldCharType="end"/>
          </w:r>
        </w:sdtContent>
      </w:sdt>
      <w:r w:rsidR="00A7130D" w:rsidRPr="00465DD4">
        <w:rPr>
          <w:rFonts w:cstheme="minorHAnsi"/>
        </w:rPr>
        <w:t xml:space="preserve">. </w:t>
      </w:r>
    </w:p>
    <w:p w14:paraId="2766CB45" w14:textId="5034C6F4" w:rsidR="00A7130D" w:rsidRPr="00465DD4" w:rsidRDefault="00A7130D" w:rsidP="00960F46">
      <w:pPr>
        <w:spacing w:line="360" w:lineRule="auto"/>
        <w:rPr>
          <w:rFonts w:cstheme="minorHAnsi"/>
        </w:rPr>
      </w:pPr>
      <w:r w:rsidRPr="00465DD4">
        <w:rPr>
          <w:rFonts w:cstheme="minorHAnsi"/>
        </w:rPr>
        <w:t xml:space="preserve">UI design requires consistency throughout, allowing the user to become familiar with the interface elements and how they interact within the interface. Interface elements can consist of input controls, informational components and navigational components. Overall, a successful UI design will </w:t>
      </w:r>
      <w:r w:rsidR="000625A8">
        <w:rPr>
          <w:rFonts w:cstheme="minorHAnsi"/>
        </w:rPr>
        <w:t>have</w:t>
      </w:r>
      <w:r w:rsidRPr="00465DD4">
        <w:rPr>
          <w:rFonts w:cstheme="minorHAnsi"/>
        </w:rPr>
        <w:t xml:space="preserve"> consistency, use of common UI elements, strategic use of colour and pages </w:t>
      </w:r>
      <w:r w:rsidR="00960F46" w:rsidRPr="00465DD4">
        <w:rPr>
          <w:rFonts w:cstheme="minorHAnsi"/>
        </w:rPr>
        <w:t>that are not</w:t>
      </w:r>
      <w:r w:rsidRPr="00465DD4">
        <w:rPr>
          <w:rFonts w:cstheme="minorHAnsi"/>
        </w:rPr>
        <w:t xml:space="preserve"> overcrowded with information. This will ensure efficiency</w:t>
      </w:r>
      <w:r w:rsidR="000625A8">
        <w:rPr>
          <w:rFonts w:cstheme="minorHAnsi"/>
        </w:rPr>
        <w:t>, user</w:t>
      </w:r>
      <w:r w:rsidRPr="00465DD4">
        <w:rPr>
          <w:rFonts w:cstheme="minorHAnsi"/>
        </w:rPr>
        <w:t xml:space="preserve"> satisfaction and support task completion </w:t>
      </w:r>
      <w:sdt>
        <w:sdtPr>
          <w:rPr>
            <w:rFonts w:cstheme="minorHAnsi"/>
          </w:rPr>
          <w:id w:val="319316765"/>
          <w:citation/>
        </w:sdtPr>
        <w:sdtContent>
          <w:r w:rsidRPr="00465DD4">
            <w:rPr>
              <w:rFonts w:cstheme="minorHAnsi"/>
            </w:rPr>
            <w:fldChar w:fldCharType="begin"/>
          </w:r>
          <w:r w:rsidRPr="00465DD4">
            <w:rPr>
              <w:rFonts w:cstheme="minorHAnsi"/>
            </w:rPr>
            <w:instrText xml:space="preserve">CITATION Usa19 \l 2057 </w:instrText>
          </w:r>
          <w:r w:rsidRPr="00465DD4">
            <w:rPr>
              <w:rFonts w:cstheme="minorHAnsi"/>
            </w:rPr>
            <w:fldChar w:fldCharType="separate"/>
          </w:r>
          <w:r w:rsidR="001552AD">
            <w:rPr>
              <w:rFonts w:cstheme="minorHAnsi"/>
              <w:noProof/>
            </w:rPr>
            <w:t>[45]</w:t>
          </w:r>
          <w:r w:rsidRPr="00465DD4">
            <w:rPr>
              <w:rFonts w:cstheme="minorHAnsi"/>
            </w:rPr>
            <w:fldChar w:fldCharType="end"/>
          </w:r>
        </w:sdtContent>
      </w:sdt>
      <w:r w:rsidRPr="00465DD4">
        <w:rPr>
          <w:rFonts w:cstheme="minorHAnsi"/>
        </w:rPr>
        <w:t xml:space="preserve">. It is important to note that UI design </w:t>
      </w:r>
      <w:r w:rsidR="000625A8">
        <w:rPr>
          <w:rFonts w:cstheme="minorHAnsi"/>
        </w:rPr>
        <w:t xml:space="preserve">should </w:t>
      </w:r>
      <w:r w:rsidRPr="00465DD4">
        <w:rPr>
          <w:rFonts w:cstheme="minorHAnsi"/>
        </w:rPr>
        <w:t>appeal to different age groups</w:t>
      </w:r>
      <w:r w:rsidR="000625A8">
        <w:rPr>
          <w:rFonts w:cstheme="minorHAnsi"/>
        </w:rPr>
        <w:t xml:space="preserve"> as well as</w:t>
      </w:r>
      <w:r w:rsidRPr="00465DD4">
        <w:rPr>
          <w:rFonts w:cstheme="minorHAnsi"/>
        </w:rPr>
        <w:t xml:space="preserve"> </w:t>
      </w:r>
      <w:r w:rsidR="000625A8">
        <w:rPr>
          <w:rFonts w:cstheme="minorHAnsi"/>
        </w:rPr>
        <w:t xml:space="preserve">various </w:t>
      </w:r>
      <w:r w:rsidRPr="00465DD4">
        <w:rPr>
          <w:rFonts w:cstheme="minorHAnsi"/>
        </w:rPr>
        <w:t>technology knowledge levels</w:t>
      </w:r>
      <w:r w:rsidR="00960F46" w:rsidRPr="00465DD4">
        <w:rPr>
          <w:rFonts w:cstheme="minorHAnsi"/>
        </w:rPr>
        <w:t xml:space="preserve"> and</w:t>
      </w:r>
      <w:r w:rsidRPr="00465DD4">
        <w:rPr>
          <w:rFonts w:cstheme="minorHAnsi"/>
        </w:rPr>
        <w:t xml:space="preserve"> literacy abilities. It should consider customisation, usability, and interactivity </w:t>
      </w:r>
      <w:sdt>
        <w:sdtPr>
          <w:rPr>
            <w:rFonts w:cstheme="minorHAnsi"/>
          </w:rPr>
          <w:id w:val="1056903976"/>
          <w:citation/>
        </w:sdtPr>
        <w:sdtContent>
          <w:r w:rsidRPr="00465DD4">
            <w:rPr>
              <w:rFonts w:cstheme="minorHAnsi"/>
            </w:rPr>
            <w:fldChar w:fldCharType="begin"/>
          </w:r>
          <w:r w:rsidRPr="00465DD4">
            <w:rPr>
              <w:rFonts w:cstheme="minorHAnsi"/>
            </w:rPr>
            <w:instrText xml:space="preserve"> CITATION Sus20 \l 2057 </w:instrText>
          </w:r>
          <w:r w:rsidRPr="00465DD4">
            <w:rPr>
              <w:rFonts w:cstheme="minorHAnsi"/>
            </w:rPr>
            <w:fldChar w:fldCharType="separate"/>
          </w:r>
          <w:r w:rsidR="001552AD">
            <w:rPr>
              <w:rFonts w:cstheme="minorHAnsi"/>
              <w:noProof/>
            </w:rPr>
            <w:t>[46]</w:t>
          </w:r>
          <w:r w:rsidRPr="00465DD4">
            <w:rPr>
              <w:rFonts w:cstheme="minorHAnsi"/>
            </w:rPr>
            <w:fldChar w:fldCharType="end"/>
          </w:r>
        </w:sdtContent>
      </w:sdt>
      <w:r w:rsidR="00960F46" w:rsidRPr="00465DD4">
        <w:rPr>
          <w:rFonts w:cstheme="minorHAnsi"/>
        </w:rPr>
        <w:t>. U</w:t>
      </w:r>
      <w:r w:rsidRPr="00465DD4">
        <w:rPr>
          <w:rFonts w:cstheme="minorHAnsi"/>
        </w:rPr>
        <w:t xml:space="preserve">sability evaluations should be undertaken on both the initial and updated version. Application credibility is also advised as it will increase users trust through the implementation of security features to protect their personal data </w:t>
      </w:r>
      <w:sdt>
        <w:sdtPr>
          <w:rPr>
            <w:rFonts w:cstheme="minorHAnsi"/>
          </w:rPr>
          <w:id w:val="-980691598"/>
          <w:citation/>
        </w:sdtPr>
        <w:sdtContent>
          <w:r w:rsidRPr="00465DD4">
            <w:rPr>
              <w:rFonts w:cstheme="minorHAnsi"/>
            </w:rPr>
            <w:fldChar w:fldCharType="begin"/>
          </w:r>
          <w:r w:rsidRPr="00465DD4">
            <w:rPr>
              <w:rFonts w:cstheme="minorHAnsi"/>
            </w:rPr>
            <w:instrText xml:space="preserve"> CITATION Alq20 \l 2057 </w:instrText>
          </w:r>
          <w:r w:rsidRPr="00465DD4">
            <w:rPr>
              <w:rFonts w:cstheme="minorHAnsi"/>
            </w:rPr>
            <w:fldChar w:fldCharType="separate"/>
          </w:r>
          <w:r w:rsidR="001552AD">
            <w:rPr>
              <w:rFonts w:cstheme="minorHAnsi"/>
              <w:noProof/>
            </w:rPr>
            <w:t>[20]</w:t>
          </w:r>
          <w:r w:rsidRPr="00465DD4">
            <w:rPr>
              <w:rFonts w:cstheme="minorHAnsi"/>
            </w:rPr>
            <w:fldChar w:fldCharType="end"/>
          </w:r>
        </w:sdtContent>
      </w:sdt>
      <w:r w:rsidRPr="00465DD4">
        <w:rPr>
          <w:rFonts w:cstheme="minorHAnsi"/>
        </w:rPr>
        <w:t xml:space="preserve">. </w:t>
      </w:r>
    </w:p>
    <w:p w14:paraId="004DD606" w14:textId="58A95C3E" w:rsidR="00DD66CB" w:rsidRPr="00465DD4" w:rsidRDefault="00DD66CB" w:rsidP="00960F46">
      <w:pPr>
        <w:spacing w:line="360" w:lineRule="auto"/>
        <w:rPr>
          <w:rFonts w:cstheme="minorHAnsi"/>
        </w:rPr>
      </w:pPr>
      <w:r w:rsidRPr="00465DD4">
        <w:rPr>
          <w:rFonts w:cstheme="minorHAnsi"/>
        </w:rPr>
        <w:t>To conclude</w:t>
      </w:r>
      <w:r w:rsidR="00A7485E">
        <w:rPr>
          <w:rFonts w:cstheme="minorHAnsi"/>
        </w:rPr>
        <w:t>,</w:t>
      </w:r>
      <w:r w:rsidRPr="00465DD4">
        <w:rPr>
          <w:rFonts w:cstheme="minorHAnsi"/>
        </w:rPr>
        <w:t xml:space="preserve"> usability measure</w:t>
      </w:r>
      <w:r w:rsidR="00A7485E">
        <w:rPr>
          <w:rFonts w:cstheme="minorHAnsi"/>
        </w:rPr>
        <w:t>s</w:t>
      </w:r>
      <w:r w:rsidRPr="00465DD4">
        <w:rPr>
          <w:rFonts w:cstheme="minorHAnsi"/>
        </w:rPr>
        <w:t xml:space="preserve"> the levels of effectiveness, efficiency and user satisfaction. It is vital that UI design to only display task-relevant information and the use of appropriate language.</w:t>
      </w:r>
    </w:p>
    <w:p w14:paraId="289613E4" w14:textId="373775C4" w:rsidR="00A7130D" w:rsidRPr="00D235EE" w:rsidRDefault="00A7130D" w:rsidP="00A7130D">
      <w:pPr>
        <w:pStyle w:val="Heading2"/>
        <w:rPr>
          <w:sz w:val="24"/>
          <w:szCs w:val="24"/>
        </w:rPr>
      </w:pPr>
      <w:bookmarkStart w:id="51" w:name="_Toc38784463"/>
      <w:bookmarkStart w:id="52" w:name="_Toc38617510"/>
      <w:r w:rsidRPr="003D1F55">
        <w:rPr>
          <w:sz w:val="24"/>
          <w:szCs w:val="24"/>
        </w:rPr>
        <w:t>2.</w:t>
      </w:r>
      <w:r w:rsidR="00100C04">
        <w:rPr>
          <w:sz w:val="24"/>
          <w:szCs w:val="24"/>
        </w:rPr>
        <w:t>8</w:t>
      </w:r>
      <w:r w:rsidRPr="003D1F55">
        <w:rPr>
          <w:sz w:val="24"/>
          <w:szCs w:val="24"/>
        </w:rPr>
        <w:t>.2 Data Protection</w:t>
      </w:r>
      <w:r w:rsidR="000625A8">
        <w:rPr>
          <w:sz w:val="24"/>
          <w:szCs w:val="24"/>
        </w:rPr>
        <w:t xml:space="preserve"> &amp; </w:t>
      </w:r>
      <w:r w:rsidRPr="003D1F55">
        <w:rPr>
          <w:sz w:val="24"/>
          <w:szCs w:val="24"/>
        </w:rPr>
        <w:t>Security</w:t>
      </w:r>
      <w:bookmarkEnd w:id="51"/>
      <w:bookmarkEnd w:id="52"/>
    </w:p>
    <w:p w14:paraId="2085DE55" w14:textId="57969ADC" w:rsidR="00A7130D" w:rsidRPr="00465DD4" w:rsidRDefault="00A7130D" w:rsidP="00EA598F">
      <w:pPr>
        <w:spacing w:line="360" w:lineRule="auto"/>
        <w:rPr>
          <w:rFonts w:cstheme="minorHAnsi"/>
        </w:rPr>
      </w:pPr>
      <w:r w:rsidRPr="00465DD4">
        <w:rPr>
          <w:rFonts w:cstheme="minorHAnsi"/>
        </w:rPr>
        <w:t xml:space="preserve">Mental health applications collect a vast amount of data about their users over an extended period. There </w:t>
      </w:r>
      <w:r w:rsidR="000625A8">
        <w:rPr>
          <w:rFonts w:cstheme="minorHAnsi"/>
        </w:rPr>
        <w:t xml:space="preserve">can include </w:t>
      </w:r>
      <w:r w:rsidRPr="00465DD4">
        <w:rPr>
          <w:rFonts w:cstheme="minorHAnsi"/>
        </w:rPr>
        <w:t xml:space="preserve">the user’s activities, lifestyle, physical activity, eating habits, location tracking and social interactions </w:t>
      </w:r>
      <w:sdt>
        <w:sdtPr>
          <w:rPr>
            <w:rFonts w:cstheme="minorHAnsi"/>
          </w:rPr>
          <w:id w:val="-1706085028"/>
          <w:citation/>
        </w:sdtPr>
        <w:sdtContent>
          <w:r w:rsidRPr="00465DD4">
            <w:rPr>
              <w:rFonts w:cstheme="minorHAnsi"/>
            </w:rPr>
            <w:fldChar w:fldCharType="begin"/>
          </w:r>
          <w:r w:rsidRPr="00465DD4">
            <w:rPr>
              <w:rFonts w:cstheme="minorHAnsi"/>
            </w:rPr>
            <w:instrText xml:space="preserve"> CITATION HeD14 \l 2057 </w:instrText>
          </w:r>
          <w:r w:rsidRPr="00465DD4">
            <w:rPr>
              <w:rFonts w:cstheme="minorHAnsi"/>
            </w:rPr>
            <w:fldChar w:fldCharType="separate"/>
          </w:r>
          <w:r w:rsidR="001552AD">
            <w:rPr>
              <w:rFonts w:cstheme="minorHAnsi"/>
              <w:noProof/>
            </w:rPr>
            <w:t>[42]</w:t>
          </w:r>
          <w:r w:rsidRPr="00465DD4">
            <w:rPr>
              <w:rFonts w:cstheme="minorHAnsi"/>
            </w:rPr>
            <w:fldChar w:fldCharType="end"/>
          </w:r>
        </w:sdtContent>
      </w:sdt>
      <w:r w:rsidRPr="00465DD4">
        <w:rPr>
          <w:rFonts w:cstheme="minorHAnsi"/>
        </w:rPr>
        <w:t>. The following guidelines are recommended to support vital compliance</w:t>
      </w:r>
      <w:r w:rsidR="000625A8">
        <w:rPr>
          <w:rFonts w:cstheme="minorHAnsi"/>
        </w:rPr>
        <w:t xml:space="preserve"> to data protection and security</w:t>
      </w:r>
      <w:r w:rsidR="005E6281">
        <w:rPr>
          <w:rFonts w:cstheme="minorHAnsi"/>
        </w:rPr>
        <w:t xml:space="preserve"> standards;</w:t>
      </w:r>
      <w:r w:rsidRPr="00465DD4">
        <w:rPr>
          <w:rFonts w:cstheme="minorHAnsi"/>
        </w:rPr>
        <w:t xml:space="preserve"> personal data stored on mobile devices should be encrypted and privacy and security guidelines</w:t>
      </w:r>
      <w:r w:rsidR="005E6281">
        <w:rPr>
          <w:rFonts w:cstheme="minorHAnsi"/>
        </w:rPr>
        <w:t xml:space="preserve"> should be created to</w:t>
      </w:r>
      <w:r w:rsidRPr="00465DD4">
        <w:rPr>
          <w:rFonts w:cstheme="minorHAnsi"/>
        </w:rPr>
        <w:t xml:space="preserve"> </w:t>
      </w:r>
      <w:r w:rsidR="005E6281">
        <w:rPr>
          <w:rFonts w:cstheme="minorHAnsi"/>
        </w:rPr>
        <w:t>set a</w:t>
      </w:r>
      <w:r w:rsidRPr="00465DD4">
        <w:rPr>
          <w:rFonts w:cstheme="minorHAnsi"/>
        </w:rPr>
        <w:t xml:space="preserve"> baseline to protect users. In terms of </w:t>
      </w:r>
      <w:r w:rsidRPr="00465DD4">
        <w:rPr>
          <w:rFonts w:cstheme="minorHAnsi"/>
        </w:rPr>
        <w:lastRenderedPageBreak/>
        <w:t xml:space="preserve">user agreements, various applications require users to share their personal information </w:t>
      </w:r>
      <w:r w:rsidR="005E6281">
        <w:rPr>
          <w:rFonts w:cstheme="minorHAnsi"/>
        </w:rPr>
        <w:t>through</w:t>
      </w:r>
      <w:r w:rsidRPr="00465DD4">
        <w:rPr>
          <w:rFonts w:cstheme="minorHAnsi"/>
        </w:rPr>
        <w:t xml:space="preserve"> agreeing to its privacy policy. These policies, in most cases, are accessible to the users via a URL link or visible </w:t>
      </w:r>
      <w:r w:rsidR="005E6281">
        <w:rPr>
          <w:rFonts w:cstheme="minorHAnsi"/>
        </w:rPr>
        <w:t>when</w:t>
      </w:r>
      <w:r w:rsidRPr="00465DD4">
        <w:rPr>
          <w:rFonts w:cstheme="minorHAnsi"/>
        </w:rPr>
        <w:t xml:space="preserve"> the </w:t>
      </w:r>
      <w:r w:rsidRPr="002F2AE7">
        <w:rPr>
          <w:rFonts w:cstheme="minorHAnsi"/>
        </w:rPr>
        <w:t xml:space="preserve">application </w:t>
      </w:r>
      <w:r w:rsidR="005E6281" w:rsidRPr="002F2AE7">
        <w:rPr>
          <w:rFonts w:cstheme="minorHAnsi"/>
        </w:rPr>
        <w:t>is</w:t>
      </w:r>
      <w:r w:rsidRPr="002F2AE7">
        <w:rPr>
          <w:rFonts w:cstheme="minorHAnsi"/>
        </w:rPr>
        <w:t xml:space="preserve"> </w:t>
      </w:r>
      <w:r w:rsidR="000D0F0A" w:rsidRPr="002F2AE7">
        <w:rPr>
          <w:rFonts w:cstheme="minorHAnsi"/>
        </w:rPr>
        <w:t>initiated</w:t>
      </w:r>
      <w:r w:rsidRPr="002F2AE7">
        <w:rPr>
          <w:rFonts w:cstheme="minorHAnsi"/>
        </w:rPr>
        <w:t>. However,</w:t>
      </w:r>
      <w:r w:rsidRPr="00465DD4">
        <w:rPr>
          <w:rFonts w:cstheme="minorHAnsi"/>
        </w:rPr>
        <w:t xml:space="preserve"> the transmission of the user’s personal data is out of their control and not visible. Users </w:t>
      </w:r>
      <w:r w:rsidR="00960F46" w:rsidRPr="00465DD4">
        <w:rPr>
          <w:rFonts w:cstheme="minorHAnsi"/>
        </w:rPr>
        <w:t xml:space="preserve">can become concerned </w:t>
      </w:r>
      <w:r w:rsidRPr="00465DD4">
        <w:rPr>
          <w:rFonts w:cstheme="minorHAnsi"/>
        </w:rPr>
        <w:t>if</w:t>
      </w:r>
      <w:r w:rsidR="00960F46" w:rsidRPr="00465DD4">
        <w:rPr>
          <w:rFonts w:cstheme="minorHAnsi"/>
        </w:rPr>
        <w:t xml:space="preserve"> an</w:t>
      </w:r>
      <w:r w:rsidRPr="00465DD4">
        <w:rPr>
          <w:rFonts w:cstheme="minorHAnsi"/>
        </w:rPr>
        <w:t xml:space="preserve"> application request</w:t>
      </w:r>
      <w:r w:rsidR="00960F46" w:rsidRPr="00465DD4">
        <w:rPr>
          <w:rFonts w:cstheme="minorHAnsi"/>
        </w:rPr>
        <w:t>s</w:t>
      </w:r>
      <w:r w:rsidRPr="00465DD4">
        <w:rPr>
          <w:rFonts w:cstheme="minorHAnsi"/>
        </w:rPr>
        <w:t xml:space="preserve"> a lot of </w:t>
      </w:r>
      <w:r w:rsidR="005E6281">
        <w:rPr>
          <w:rFonts w:cstheme="minorHAnsi"/>
        </w:rPr>
        <w:t xml:space="preserve">detailed </w:t>
      </w:r>
      <w:r w:rsidRPr="00465DD4">
        <w:rPr>
          <w:rFonts w:cstheme="minorHAnsi"/>
        </w:rPr>
        <w:t>personal information when registering an account. The users may deem this information as unnecessary and</w:t>
      </w:r>
      <w:r w:rsidR="005E6281">
        <w:rPr>
          <w:rFonts w:cstheme="minorHAnsi"/>
        </w:rPr>
        <w:t xml:space="preserve"> this</w:t>
      </w:r>
      <w:r w:rsidRPr="00465DD4">
        <w:rPr>
          <w:rFonts w:cstheme="minorHAnsi"/>
        </w:rPr>
        <w:t xml:space="preserve"> </w:t>
      </w:r>
      <w:r w:rsidR="00EA598F" w:rsidRPr="00465DD4">
        <w:rPr>
          <w:rFonts w:cstheme="minorHAnsi"/>
        </w:rPr>
        <w:t>can result in trust issues</w:t>
      </w:r>
      <w:r w:rsidRPr="00465DD4">
        <w:rPr>
          <w:rFonts w:cstheme="minorHAnsi"/>
        </w:rPr>
        <w:t xml:space="preserve"> or authenticity of the application and the user </w:t>
      </w:r>
      <w:r w:rsidR="00EA598F" w:rsidRPr="00465DD4">
        <w:rPr>
          <w:rFonts w:cstheme="minorHAnsi"/>
        </w:rPr>
        <w:t>terminating</w:t>
      </w:r>
      <w:r w:rsidRPr="00465DD4">
        <w:rPr>
          <w:rFonts w:cstheme="minorHAnsi"/>
        </w:rPr>
        <w:t xml:space="preserve"> their registration. Therefore, it is important to only request the necessary information and the user should be aware of what will happen to their data and have the option to opt-in or out as well as having full disclosure </w:t>
      </w:r>
      <w:sdt>
        <w:sdtPr>
          <w:rPr>
            <w:rFonts w:cstheme="minorHAnsi"/>
          </w:rPr>
          <w:id w:val="858865498"/>
          <w:citation/>
        </w:sdtPr>
        <w:sdtContent>
          <w:r w:rsidRPr="00465DD4">
            <w:rPr>
              <w:rFonts w:cstheme="minorHAnsi"/>
            </w:rPr>
            <w:fldChar w:fldCharType="begin"/>
          </w:r>
          <w:r w:rsidRPr="00465DD4">
            <w:rPr>
              <w:rFonts w:cstheme="minorHAnsi"/>
            </w:rPr>
            <w:instrText xml:space="preserve"> CITATION Alq20 \l 2057 </w:instrText>
          </w:r>
          <w:r w:rsidRPr="00465DD4">
            <w:rPr>
              <w:rFonts w:cstheme="minorHAnsi"/>
            </w:rPr>
            <w:fldChar w:fldCharType="separate"/>
          </w:r>
          <w:r w:rsidR="001552AD">
            <w:rPr>
              <w:rFonts w:cstheme="minorHAnsi"/>
              <w:noProof/>
            </w:rPr>
            <w:t>[20]</w:t>
          </w:r>
          <w:r w:rsidRPr="00465DD4">
            <w:rPr>
              <w:rFonts w:cstheme="minorHAnsi"/>
            </w:rPr>
            <w:fldChar w:fldCharType="end"/>
          </w:r>
        </w:sdtContent>
      </w:sdt>
      <w:r w:rsidRPr="00465DD4">
        <w:rPr>
          <w:rFonts w:cstheme="minorHAnsi"/>
        </w:rPr>
        <w:t xml:space="preserve">. </w:t>
      </w:r>
    </w:p>
    <w:p w14:paraId="4AAF27D0" w14:textId="1E174BE4" w:rsidR="00A7130D" w:rsidRPr="00465DD4" w:rsidRDefault="00A7130D" w:rsidP="00154962">
      <w:pPr>
        <w:spacing w:line="360" w:lineRule="auto"/>
        <w:rPr>
          <w:rFonts w:cstheme="minorHAnsi"/>
        </w:rPr>
      </w:pPr>
      <w:r w:rsidRPr="00465DD4">
        <w:rPr>
          <w:rFonts w:cstheme="minorHAnsi"/>
        </w:rPr>
        <w:t>In some cases, mental health applications may rely on advertising for funding and, in exchange for this, share personal data to third party sites. This data may be transmitted over an insecure network connection which is unencrypted. In some cases, they may allow advertisement networks to track users which puts the privacy and confidentiality of the user’s information at risk</w:t>
      </w:r>
      <w:sdt>
        <w:sdtPr>
          <w:rPr>
            <w:rFonts w:cstheme="minorHAnsi"/>
          </w:rPr>
          <w:id w:val="2079091638"/>
          <w:citation/>
        </w:sdtPr>
        <w:sdtContent>
          <w:r w:rsidRPr="00465DD4">
            <w:rPr>
              <w:rFonts w:cstheme="minorHAnsi"/>
            </w:rPr>
            <w:fldChar w:fldCharType="begin"/>
          </w:r>
          <w:r w:rsidRPr="00465DD4">
            <w:rPr>
              <w:rFonts w:cstheme="minorHAnsi"/>
            </w:rPr>
            <w:instrText xml:space="preserve"> CITATION Kyr14 \l 2057 </w:instrText>
          </w:r>
          <w:r w:rsidRPr="00465DD4">
            <w:rPr>
              <w:rFonts w:cstheme="minorHAnsi"/>
            </w:rPr>
            <w:fldChar w:fldCharType="separate"/>
          </w:r>
          <w:r w:rsidR="001552AD">
            <w:rPr>
              <w:rFonts w:cstheme="minorHAnsi"/>
              <w:noProof/>
            </w:rPr>
            <w:t xml:space="preserve"> [40]</w:t>
          </w:r>
          <w:r w:rsidRPr="00465DD4">
            <w:rPr>
              <w:rFonts w:cstheme="minorHAnsi"/>
            </w:rPr>
            <w:fldChar w:fldCharType="end"/>
          </w:r>
        </w:sdtContent>
      </w:sdt>
      <w:r w:rsidRPr="00465DD4">
        <w:rPr>
          <w:rFonts w:cstheme="minorHAnsi"/>
        </w:rPr>
        <w:t>.</w:t>
      </w:r>
    </w:p>
    <w:p w14:paraId="3C973499" w14:textId="77777777" w:rsidR="00A7130D" w:rsidRPr="00D235EE" w:rsidRDefault="00A7130D" w:rsidP="00A7130D">
      <w:pPr>
        <w:rPr>
          <w:rFonts w:asciiTheme="majorHAnsi" w:hAnsiTheme="majorHAnsi" w:cstheme="majorHAnsi"/>
        </w:rPr>
      </w:pPr>
    </w:p>
    <w:p w14:paraId="445DDBE3" w14:textId="552E8503" w:rsidR="0001760B" w:rsidRPr="0001760B" w:rsidRDefault="00A7130D" w:rsidP="0001760B">
      <w:pPr>
        <w:pStyle w:val="Heading2"/>
        <w:rPr>
          <w:sz w:val="24"/>
          <w:szCs w:val="24"/>
        </w:rPr>
      </w:pPr>
      <w:bookmarkStart w:id="53" w:name="_Toc38784464"/>
      <w:bookmarkStart w:id="54" w:name="_Toc38617511"/>
      <w:r w:rsidRPr="003D1F55">
        <w:rPr>
          <w:sz w:val="24"/>
          <w:szCs w:val="24"/>
        </w:rPr>
        <w:t>2.</w:t>
      </w:r>
      <w:r w:rsidR="00100C04">
        <w:rPr>
          <w:sz w:val="24"/>
          <w:szCs w:val="24"/>
        </w:rPr>
        <w:t>8</w:t>
      </w:r>
      <w:r w:rsidRPr="003D1F55">
        <w:rPr>
          <w:sz w:val="24"/>
          <w:szCs w:val="24"/>
        </w:rPr>
        <w:t>.3 Policy &amp; Regulations</w:t>
      </w:r>
      <w:bookmarkEnd w:id="53"/>
      <w:bookmarkEnd w:id="54"/>
    </w:p>
    <w:p w14:paraId="4685C29F" w14:textId="60D870D6" w:rsidR="00A7130D" w:rsidRPr="00465DD4" w:rsidRDefault="00A7130D" w:rsidP="0062002C">
      <w:pPr>
        <w:spacing w:line="360" w:lineRule="auto"/>
        <w:rPr>
          <w:rFonts w:cstheme="minorHAnsi"/>
        </w:rPr>
      </w:pPr>
      <w:r w:rsidRPr="00465DD4">
        <w:rPr>
          <w:rFonts w:cstheme="minorHAnsi"/>
        </w:rPr>
        <w:t xml:space="preserve">It is believed that most governmental regulations, such as </w:t>
      </w:r>
      <w:r w:rsidR="00ED1105">
        <w:rPr>
          <w:rFonts w:cstheme="minorHAnsi"/>
        </w:rPr>
        <w:t>those</w:t>
      </w:r>
      <w:r w:rsidRPr="00465DD4">
        <w:rPr>
          <w:rFonts w:cstheme="minorHAnsi"/>
        </w:rPr>
        <w:t xml:space="preserve"> for mental health applications, primarily focus on the use and functional aspects. The information privacy and security </w:t>
      </w:r>
      <w:r w:rsidR="0062002C" w:rsidRPr="00465DD4">
        <w:rPr>
          <w:rFonts w:cstheme="minorHAnsi"/>
        </w:rPr>
        <w:t xml:space="preserve">policies </w:t>
      </w:r>
      <w:r w:rsidRPr="00465DD4">
        <w:rPr>
          <w:rFonts w:cstheme="minorHAnsi"/>
        </w:rPr>
        <w:t xml:space="preserve">are barely addressed </w:t>
      </w:r>
      <w:r w:rsidR="0062002C" w:rsidRPr="00465DD4">
        <w:rPr>
          <w:rFonts w:cstheme="minorHAnsi"/>
        </w:rPr>
        <w:t xml:space="preserve">and </w:t>
      </w:r>
      <w:r w:rsidRPr="00465DD4">
        <w:rPr>
          <w:rFonts w:cstheme="minorHAnsi"/>
        </w:rPr>
        <w:t>do not provide a clear analysis</w:t>
      </w:r>
      <w:r w:rsidR="00ED1105">
        <w:rPr>
          <w:rFonts w:cstheme="minorHAnsi"/>
        </w:rPr>
        <w:t xml:space="preserve"> of</w:t>
      </w:r>
      <w:r w:rsidRPr="00465DD4">
        <w:rPr>
          <w:rFonts w:cstheme="minorHAnsi"/>
        </w:rPr>
        <w:t xml:space="preserve"> how mental health applications are distinguished from common applications. In relation to privacy policies of mental health application</w:t>
      </w:r>
      <w:r w:rsidR="00ED1105">
        <w:rPr>
          <w:rFonts w:cstheme="minorHAnsi"/>
        </w:rPr>
        <w:t xml:space="preserve">s, </w:t>
      </w:r>
      <w:r w:rsidRPr="00465DD4">
        <w:rPr>
          <w:rFonts w:cstheme="minorHAnsi"/>
        </w:rPr>
        <w:t>there are often no regulations in place to protect the security and privacy of the personal health data collected and the</w:t>
      </w:r>
      <w:r w:rsidR="0062002C" w:rsidRPr="00465DD4">
        <w:rPr>
          <w:rFonts w:cstheme="minorHAnsi"/>
        </w:rPr>
        <w:t>re is the</w:t>
      </w:r>
      <w:r w:rsidRPr="00465DD4">
        <w:rPr>
          <w:rFonts w:cstheme="minorHAnsi"/>
        </w:rPr>
        <w:t xml:space="preserve"> issue of sensitive information being made public on social media</w:t>
      </w:r>
      <w:r w:rsidR="00ED1105">
        <w:rPr>
          <w:rFonts w:cstheme="minorHAnsi"/>
        </w:rPr>
        <w:t>;</w:t>
      </w:r>
      <w:r w:rsidRPr="00465DD4">
        <w:rPr>
          <w:rFonts w:cstheme="minorHAnsi"/>
        </w:rPr>
        <w:t xml:space="preserve"> especially as users possess little or no control over it</w:t>
      </w:r>
      <w:sdt>
        <w:sdtPr>
          <w:rPr>
            <w:rFonts w:cstheme="minorHAnsi"/>
          </w:rPr>
          <w:id w:val="-1968115839"/>
          <w:citation/>
        </w:sdtPr>
        <w:sdtContent>
          <w:r w:rsidRPr="00465DD4">
            <w:rPr>
              <w:rFonts w:cstheme="minorHAnsi"/>
            </w:rPr>
            <w:fldChar w:fldCharType="begin"/>
          </w:r>
          <w:r w:rsidRPr="00465DD4">
            <w:rPr>
              <w:rFonts w:cstheme="minorHAnsi"/>
            </w:rPr>
            <w:instrText xml:space="preserve"> CITATION Kyr14 \l 2057 </w:instrText>
          </w:r>
          <w:r w:rsidRPr="00465DD4">
            <w:rPr>
              <w:rFonts w:cstheme="minorHAnsi"/>
            </w:rPr>
            <w:fldChar w:fldCharType="separate"/>
          </w:r>
          <w:r w:rsidR="001552AD">
            <w:rPr>
              <w:rFonts w:cstheme="minorHAnsi"/>
              <w:noProof/>
            </w:rPr>
            <w:t xml:space="preserve"> [40]</w:t>
          </w:r>
          <w:r w:rsidRPr="00465DD4">
            <w:rPr>
              <w:rFonts w:cstheme="minorHAnsi"/>
            </w:rPr>
            <w:fldChar w:fldCharType="end"/>
          </w:r>
        </w:sdtContent>
      </w:sdt>
      <w:r w:rsidRPr="00465DD4">
        <w:rPr>
          <w:rFonts w:cstheme="minorHAnsi"/>
        </w:rPr>
        <w:t xml:space="preserve">. Clear information in the applications privacy policy </w:t>
      </w:r>
      <w:r w:rsidR="0062002C" w:rsidRPr="00465DD4">
        <w:rPr>
          <w:rFonts w:cstheme="minorHAnsi"/>
        </w:rPr>
        <w:t xml:space="preserve">is required and </w:t>
      </w:r>
      <w:r w:rsidR="00ED1105">
        <w:rPr>
          <w:rFonts w:cstheme="minorHAnsi"/>
        </w:rPr>
        <w:t xml:space="preserve">this must be </w:t>
      </w:r>
      <w:r w:rsidR="0062002C" w:rsidRPr="00465DD4">
        <w:rPr>
          <w:rFonts w:cstheme="minorHAnsi"/>
        </w:rPr>
        <w:t>legible to different literacy abilities</w:t>
      </w:r>
      <w:r w:rsidR="00ED1105">
        <w:rPr>
          <w:rFonts w:cstheme="minorHAnsi"/>
        </w:rPr>
        <w:t>;</w:t>
      </w:r>
      <w:r w:rsidR="0062002C" w:rsidRPr="00465DD4">
        <w:rPr>
          <w:rFonts w:cstheme="minorHAnsi"/>
        </w:rPr>
        <w:t xml:space="preserve"> </w:t>
      </w:r>
      <w:r w:rsidR="00ED1105">
        <w:rPr>
          <w:rFonts w:cstheme="minorHAnsi"/>
        </w:rPr>
        <w:t>t</w:t>
      </w:r>
      <w:r w:rsidR="0062002C" w:rsidRPr="00465DD4">
        <w:rPr>
          <w:rFonts w:cstheme="minorHAnsi"/>
        </w:rPr>
        <w:t xml:space="preserve">his </w:t>
      </w:r>
      <w:r w:rsidRPr="00465DD4">
        <w:rPr>
          <w:rFonts w:cstheme="minorHAnsi"/>
        </w:rPr>
        <w:t>reassures the user their data is secure and increases levels of trust</w:t>
      </w:r>
      <w:r w:rsidR="00ED1105">
        <w:rPr>
          <w:rFonts w:cstheme="minorHAnsi"/>
        </w:rPr>
        <w:t>. This can also be improved</w:t>
      </w:r>
      <w:r w:rsidR="0062002C" w:rsidRPr="00465DD4">
        <w:rPr>
          <w:rFonts w:cstheme="minorHAnsi"/>
        </w:rPr>
        <w:t xml:space="preserve"> </w:t>
      </w:r>
      <w:r w:rsidR="00ED1105">
        <w:rPr>
          <w:rFonts w:cstheme="minorHAnsi"/>
        </w:rPr>
        <w:t>through</w:t>
      </w:r>
      <w:r w:rsidR="0062002C" w:rsidRPr="00465DD4">
        <w:rPr>
          <w:rFonts w:cstheme="minorHAnsi"/>
        </w:rPr>
        <w:t xml:space="preserve"> the implementation of </w:t>
      </w:r>
      <w:r w:rsidRPr="00465DD4">
        <w:rPr>
          <w:rFonts w:cstheme="minorHAnsi"/>
        </w:rPr>
        <w:t>security features, such as application lock features</w:t>
      </w:r>
      <w:r w:rsidR="00ED1105">
        <w:rPr>
          <w:rFonts w:cstheme="minorHAnsi"/>
        </w:rPr>
        <w:t xml:space="preserve"> </w:t>
      </w:r>
      <w:sdt>
        <w:sdtPr>
          <w:rPr>
            <w:rFonts w:cstheme="minorHAnsi"/>
          </w:rPr>
          <w:id w:val="-1769233526"/>
          <w:citation/>
        </w:sdtPr>
        <w:sdtContent>
          <w:r w:rsidRPr="00465DD4">
            <w:rPr>
              <w:rFonts w:cstheme="minorHAnsi"/>
            </w:rPr>
            <w:fldChar w:fldCharType="begin"/>
          </w:r>
          <w:r w:rsidRPr="00465DD4">
            <w:rPr>
              <w:rFonts w:cstheme="minorHAnsi"/>
            </w:rPr>
            <w:instrText xml:space="preserve"> CITATION Alq20 \l 2057 </w:instrText>
          </w:r>
          <w:r w:rsidRPr="00465DD4">
            <w:rPr>
              <w:rFonts w:cstheme="minorHAnsi"/>
            </w:rPr>
            <w:fldChar w:fldCharType="separate"/>
          </w:r>
          <w:r w:rsidR="001552AD">
            <w:rPr>
              <w:rFonts w:cstheme="minorHAnsi"/>
              <w:noProof/>
            </w:rPr>
            <w:t>[20]</w:t>
          </w:r>
          <w:r w:rsidRPr="00465DD4">
            <w:rPr>
              <w:rFonts w:cstheme="minorHAnsi"/>
            </w:rPr>
            <w:fldChar w:fldCharType="end"/>
          </w:r>
        </w:sdtContent>
      </w:sdt>
      <w:r w:rsidRPr="00465DD4">
        <w:rPr>
          <w:rFonts w:cstheme="minorHAnsi"/>
        </w:rPr>
        <w:t xml:space="preserve">. </w:t>
      </w:r>
    </w:p>
    <w:p w14:paraId="13F77AF5" w14:textId="4CA3D441" w:rsidR="00A7130D" w:rsidRPr="00465DD4" w:rsidRDefault="00A7130D" w:rsidP="00465DD4">
      <w:pPr>
        <w:spacing w:line="360" w:lineRule="auto"/>
        <w:rPr>
          <w:rFonts w:cstheme="minorHAnsi"/>
        </w:rPr>
      </w:pPr>
      <w:r w:rsidRPr="00465DD4">
        <w:rPr>
          <w:rFonts w:cstheme="minorHAnsi"/>
        </w:rPr>
        <w:t>To conclude, it is difficult to have a full understanding of information security and privacy implications regarding mental health applications due to the vast number of applications available. More research is required to investigate the potential impact mental health applications have on their users through the infractions of information security and privacy policies. The ‘one-size-fits-all’ approach is often used for information privacy and security of mental health applications</w:t>
      </w:r>
      <w:r w:rsidR="00ED1105">
        <w:rPr>
          <w:rFonts w:cstheme="minorHAnsi"/>
        </w:rPr>
        <w:t>,</w:t>
      </w:r>
      <w:r w:rsidRPr="00465DD4">
        <w:rPr>
          <w:rFonts w:cstheme="minorHAnsi"/>
        </w:rPr>
        <w:t xml:space="preserve"> which is not suitable </w:t>
      </w:r>
      <w:sdt>
        <w:sdtPr>
          <w:rPr>
            <w:rFonts w:cstheme="minorHAnsi"/>
          </w:rPr>
          <w:id w:val="955992173"/>
          <w:citation/>
        </w:sdtPr>
        <w:sdtContent>
          <w:r w:rsidRPr="00465DD4">
            <w:rPr>
              <w:rFonts w:cstheme="minorHAnsi"/>
            </w:rPr>
            <w:fldChar w:fldCharType="begin"/>
          </w:r>
          <w:r w:rsidRPr="00465DD4">
            <w:rPr>
              <w:rFonts w:cstheme="minorHAnsi"/>
            </w:rPr>
            <w:instrText xml:space="preserve"> CITATION Deh19 \l 2057 </w:instrText>
          </w:r>
          <w:r w:rsidRPr="00465DD4">
            <w:rPr>
              <w:rFonts w:cstheme="minorHAnsi"/>
            </w:rPr>
            <w:fldChar w:fldCharType="separate"/>
          </w:r>
          <w:r w:rsidR="001552AD">
            <w:rPr>
              <w:rFonts w:cstheme="minorHAnsi"/>
              <w:noProof/>
            </w:rPr>
            <w:t>[47]</w:t>
          </w:r>
          <w:r w:rsidRPr="00465DD4">
            <w:rPr>
              <w:rFonts w:cstheme="minorHAnsi"/>
            </w:rPr>
            <w:fldChar w:fldCharType="end"/>
          </w:r>
        </w:sdtContent>
      </w:sdt>
      <w:r w:rsidRPr="00465DD4">
        <w:rPr>
          <w:rFonts w:cstheme="minorHAnsi"/>
        </w:rPr>
        <w:t>. It is important to maintain consistency throughout the UI design</w:t>
      </w:r>
      <w:r w:rsidR="00ED1105">
        <w:rPr>
          <w:rFonts w:cstheme="minorHAnsi"/>
        </w:rPr>
        <w:t xml:space="preserve"> to</w:t>
      </w:r>
      <w:r w:rsidRPr="00465DD4">
        <w:rPr>
          <w:rFonts w:cstheme="minorHAnsi"/>
        </w:rPr>
        <w:t xml:space="preserve"> ensure the information security and privacy is available to all users to read</w:t>
      </w:r>
      <w:r w:rsidR="00ED1105">
        <w:rPr>
          <w:rFonts w:cstheme="minorHAnsi"/>
        </w:rPr>
        <w:t xml:space="preserve"> and </w:t>
      </w:r>
      <w:r w:rsidRPr="00465DD4">
        <w:rPr>
          <w:rFonts w:cstheme="minorHAnsi"/>
        </w:rPr>
        <w:t>make sure only necessary personal information is collected</w:t>
      </w:r>
      <w:r w:rsidR="00ED1105">
        <w:rPr>
          <w:rFonts w:cstheme="minorHAnsi"/>
        </w:rPr>
        <w:t>. D</w:t>
      </w:r>
      <w:r w:rsidRPr="00465DD4">
        <w:rPr>
          <w:rFonts w:cstheme="minorHAnsi"/>
        </w:rPr>
        <w:t xml:space="preserve">esign decisions should consider usability, interactivity and </w:t>
      </w:r>
      <w:r w:rsidRPr="00465DD4">
        <w:rPr>
          <w:rFonts w:cstheme="minorHAnsi"/>
        </w:rPr>
        <w:lastRenderedPageBreak/>
        <w:t xml:space="preserve">literacy skills of its users. Finally, users should be knowledgeable about what they are agreeing to, including as how their personal data will be used by the application </w:t>
      </w:r>
      <w:sdt>
        <w:sdtPr>
          <w:rPr>
            <w:rFonts w:cstheme="minorHAnsi"/>
          </w:rPr>
          <w:id w:val="1404944328"/>
          <w:citation/>
        </w:sdtPr>
        <w:sdtContent>
          <w:r w:rsidRPr="00465DD4">
            <w:rPr>
              <w:rFonts w:cstheme="minorHAnsi"/>
            </w:rPr>
            <w:fldChar w:fldCharType="begin"/>
          </w:r>
          <w:r w:rsidRPr="00465DD4">
            <w:rPr>
              <w:rFonts w:cstheme="minorHAnsi"/>
            </w:rPr>
            <w:instrText xml:space="preserve"> CITATION HeD14 \l 2057 </w:instrText>
          </w:r>
          <w:r w:rsidRPr="00465DD4">
            <w:rPr>
              <w:rFonts w:cstheme="minorHAnsi"/>
            </w:rPr>
            <w:fldChar w:fldCharType="separate"/>
          </w:r>
          <w:r w:rsidR="001552AD">
            <w:rPr>
              <w:rFonts w:cstheme="minorHAnsi"/>
              <w:noProof/>
            </w:rPr>
            <w:t>[42]</w:t>
          </w:r>
          <w:r w:rsidRPr="00465DD4">
            <w:rPr>
              <w:rFonts w:cstheme="minorHAnsi"/>
            </w:rPr>
            <w:fldChar w:fldCharType="end"/>
          </w:r>
        </w:sdtContent>
      </w:sdt>
      <w:r w:rsidRPr="00465DD4">
        <w:rPr>
          <w:rFonts w:cstheme="minorHAnsi"/>
        </w:rPr>
        <w:t>.</w:t>
      </w:r>
    </w:p>
    <w:p w14:paraId="08FC1A8D" w14:textId="5DB6BD1D" w:rsidR="00A7130D" w:rsidRPr="0001703A" w:rsidRDefault="00A7130D" w:rsidP="0001703A">
      <w:pPr>
        <w:pStyle w:val="Heading2"/>
        <w:rPr>
          <w:sz w:val="24"/>
          <w:szCs w:val="24"/>
        </w:rPr>
      </w:pPr>
      <w:bookmarkStart w:id="55" w:name="_Toc38784465"/>
      <w:bookmarkStart w:id="56" w:name="_Toc38617512"/>
      <w:r w:rsidRPr="0001703A">
        <w:rPr>
          <w:sz w:val="24"/>
          <w:szCs w:val="24"/>
        </w:rPr>
        <w:t>2.</w:t>
      </w:r>
      <w:r w:rsidR="00100C04">
        <w:rPr>
          <w:sz w:val="24"/>
          <w:szCs w:val="24"/>
        </w:rPr>
        <w:t>9</w:t>
      </w:r>
      <w:r w:rsidRPr="0001703A">
        <w:rPr>
          <w:sz w:val="24"/>
          <w:szCs w:val="24"/>
        </w:rPr>
        <w:t xml:space="preserve"> Application Platform Selection</w:t>
      </w:r>
      <w:bookmarkEnd w:id="55"/>
      <w:bookmarkEnd w:id="56"/>
    </w:p>
    <w:p w14:paraId="0DCFE0EE" w14:textId="3FD4B62C" w:rsidR="00A7130D" w:rsidRPr="00D32965" w:rsidRDefault="00A7130D" w:rsidP="00ED1105">
      <w:pPr>
        <w:spacing w:line="360" w:lineRule="auto"/>
      </w:pPr>
      <w:r w:rsidRPr="00D32965">
        <w:t xml:space="preserve">Choosing the correct platform for </w:t>
      </w:r>
      <w:r>
        <w:t>application</w:t>
      </w:r>
      <w:r w:rsidRPr="00D32965">
        <w:t xml:space="preserve"> development is </w:t>
      </w:r>
      <w:r w:rsidR="00ED1105">
        <w:t>crucial</w:t>
      </w:r>
      <w:r w:rsidRPr="00D32965">
        <w:t xml:space="preserve"> as it increases</w:t>
      </w:r>
      <w:r w:rsidR="00ED1105">
        <w:t xml:space="preserve"> the</w:t>
      </w:r>
      <w:r w:rsidRPr="00D32965">
        <w:t xml:space="preserve"> levels of efficiency throughout the process</w:t>
      </w:r>
      <w:r w:rsidR="00ED1105">
        <w:t xml:space="preserve"> and the effectiveness of the finished product</w:t>
      </w:r>
      <w:r w:rsidRPr="00D32965">
        <w:t xml:space="preserve"> </w:t>
      </w:r>
      <w:sdt>
        <w:sdtPr>
          <w:id w:val="1572465022"/>
          <w:citation/>
        </w:sdtPr>
        <w:sdtContent>
          <w:r w:rsidRPr="00D32965">
            <w:fldChar w:fldCharType="begin"/>
          </w:r>
          <w:r w:rsidRPr="00D32965">
            <w:instrText xml:space="preserve">CITATION doc19 \l 2057 </w:instrText>
          </w:r>
          <w:r w:rsidRPr="00D32965">
            <w:fldChar w:fldCharType="separate"/>
          </w:r>
          <w:r w:rsidR="001552AD">
            <w:rPr>
              <w:noProof/>
            </w:rPr>
            <w:t>[48]</w:t>
          </w:r>
          <w:r w:rsidRPr="00D32965">
            <w:fldChar w:fldCharType="end"/>
          </w:r>
        </w:sdtContent>
      </w:sdt>
      <w:r w:rsidRPr="00D32965">
        <w:t xml:space="preserve">. The chosen platform is Xamarin as it is a cross platform and supports the development of both iOS, Android and Windows </w:t>
      </w:r>
      <w:r>
        <w:t>app</w:t>
      </w:r>
      <w:r w:rsidRPr="00D32965">
        <w:t xml:space="preserve">lications in a single shared codebase, meaning the business logic is written in a single language whilst achieving native performance and packages (.apk (Android) and .ipa (iOS)) </w:t>
      </w:r>
      <w:sdt>
        <w:sdtPr>
          <w:id w:val="-1641103662"/>
          <w:citation/>
        </w:sdtPr>
        <w:sdtContent>
          <w:r w:rsidRPr="00D32965">
            <w:fldChar w:fldCharType="begin"/>
          </w:r>
          <w:r w:rsidRPr="00D32965">
            <w:instrText xml:space="preserve">CITATION doc191 \l 2057 </w:instrText>
          </w:r>
          <w:r w:rsidRPr="00D32965">
            <w:fldChar w:fldCharType="separate"/>
          </w:r>
          <w:r w:rsidR="001552AD">
            <w:rPr>
              <w:noProof/>
            </w:rPr>
            <w:t>[49]</w:t>
          </w:r>
          <w:r w:rsidRPr="00D32965">
            <w:fldChar w:fldCharType="end"/>
          </w:r>
        </w:sdtContent>
      </w:sdt>
      <w:r w:rsidRPr="00D32965">
        <w:t>.</w:t>
      </w:r>
    </w:p>
    <w:p w14:paraId="7AF4B671" w14:textId="34DF2530" w:rsidR="00A7130D" w:rsidRDefault="00A7130D" w:rsidP="00ED1105">
      <w:pPr>
        <w:spacing w:line="360" w:lineRule="auto"/>
      </w:pPr>
      <w:r w:rsidRPr="00D32965">
        <w:t xml:space="preserve">‘Xamarin.Forms’ is an open-source user interface framework created </w:t>
      </w:r>
      <w:r w:rsidRPr="002F2AE7">
        <w:t>in XAML</w:t>
      </w:r>
      <w:r w:rsidR="00540F69" w:rsidRPr="002F2AE7">
        <w:t>,</w:t>
      </w:r>
      <w:r w:rsidRPr="002F2AE7">
        <w:t xml:space="preserve"> where the code behind is C#. C# is a modern, object orientated language with simple syn</w:t>
      </w:r>
      <w:r w:rsidRPr="00D32965">
        <w:t xml:space="preserve">tax and also comes equipped with an advanced code editor and debugger </w:t>
      </w:r>
      <w:sdt>
        <w:sdtPr>
          <w:id w:val="1735195123"/>
          <w:citation/>
        </w:sdtPr>
        <w:sdtContent>
          <w:r w:rsidRPr="00D32965">
            <w:fldChar w:fldCharType="begin"/>
          </w:r>
          <w:r w:rsidRPr="00D32965">
            <w:instrText xml:space="preserve">CITATION doc19 \l 2057 </w:instrText>
          </w:r>
          <w:r w:rsidRPr="00D32965">
            <w:fldChar w:fldCharType="separate"/>
          </w:r>
          <w:r w:rsidR="001552AD">
            <w:rPr>
              <w:noProof/>
            </w:rPr>
            <w:t>[48]</w:t>
          </w:r>
          <w:r w:rsidRPr="00D32965">
            <w:fldChar w:fldCharType="end"/>
          </w:r>
        </w:sdtContent>
      </w:sdt>
      <w:r w:rsidRPr="00D32965">
        <w:t xml:space="preserve"> . Xamarin is a .NET platform extension providing the required tools and libraries allowing for the development of an </w:t>
      </w:r>
      <w:r>
        <w:t>application</w:t>
      </w:r>
      <w:r w:rsidRPr="00D32965">
        <w:t xml:space="preserve"> </w:t>
      </w:r>
      <w:sdt>
        <w:sdtPr>
          <w:id w:val="-379165722"/>
          <w:citation/>
        </w:sdtPr>
        <w:sdtContent>
          <w:r w:rsidRPr="00D32965">
            <w:fldChar w:fldCharType="begin"/>
          </w:r>
          <w:r w:rsidRPr="00D32965">
            <w:instrText xml:space="preserve">CITATION dot19 \l 2057 </w:instrText>
          </w:r>
          <w:r w:rsidRPr="00D32965">
            <w:fldChar w:fldCharType="separate"/>
          </w:r>
          <w:r w:rsidR="001552AD">
            <w:rPr>
              <w:noProof/>
            </w:rPr>
            <w:t>[50]</w:t>
          </w:r>
          <w:r w:rsidRPr="00D32965">
            <w:fldChar w:fldCharType="end"/>
          </w:r>
        </w:sdtContent>
      </w:sdt>
      <w:r w:rsidRPr="00D32965">
        <w:t xml:space="preserve">. </w:t>
      </w:r>
    </w:p>
    <w:p w14:paraId="1907FECB" w14:textId="33345617" w:rsidR="00A7130D" w:rsidRPr="00D32965" w:rsidRDefault="00ED1105" w:rsidP="00ED1105">
      <w:pPr>
        <w:spacing w:line="360" w:lineRule="auto"/>
      </w:pPr>
      <w:r>
        <w:t>Alternatively,</w:t>
      </w:r>
      <w:r w:rsidR="00A7130D">
        <w:t xml:space="preserve"> there are other platforms which can utilised for app</w:t>
      </w:r>
      <w:r w:rsidR="00540F69">
        <w:t>lication</w:t>
      </w:r>
      <w:r w:rsidR="00A7130D">
        <w:t xml:space="preserve"> development such as Android Studio, Appy Pie and Appery.IO. In the case of Android Studio, it</w:t>
      </w:r>
      <w:r w:rsidR="00540F69">
        <w:t>s use</w:t>
      </w:r>
      <w:r w:rsidR="00A7130D">
        <w:t xml:space="preserve"> requir</w:t>
      </w:r>
      <w:r w:rsidR="00540F69">
        <w:t>es</w:t>
      </w:r>
      <w:r w:rsidR="00A7130D">
        <w:t xml:space="preserve"> learning Java and understanding the platform. </w:t>
      </w:r>
      <w:r w:rsidR="00540F69">
        <w:t xml:space="preserve">Whereas, </w:t>
      </w:r>
      <w:r w:rsidR="00A7130D">
        <w:t xml:space="preserve">Xamarin utilises Visual Studio and the programming language is C# alongside XAML, which </w:t>
      </w:r>
      <w:r w:rsidR="00540F69">
        <w:t>fits the available resources for this project (the researcher already</w:t>
      </w:r>
      <w:r w:rsidR="00A7130D">
        <w:t xml:space="preserve"> </w:t>
      </w:r>
      <w:r w:rsidR="00540F69">
        <w:t>has</w:t>
      </w:r>
      <w:r w:rsidR="00A7130D">
        <w:t xml:space="preserve"> previous knowledge around C#</w:t>
      </w:r>
      <w:r w:rsidR="00540F69">
        <w:t>)</w:t>
      </w:r>
      <w:r w:rsidR="00A7130D">
        <w:t xml:space="preserve"> </w:t>
      </w:r>
      <w:sdt>
        <w:sdtPr>
          <w:id w:val="-1709017430"/>
          <w:citation/>
        </w:sdtPr>
        <w:sdtContent>
          <w:r w:rsidR="00A7130D">
            <w:fldChar w:fldCharType="begin"/>
          </w:r>
          <w:r w:rsidR="00A7130D">
            <w:instrText xml:space="preserve"> CITATION Dev20 \l 2057 </w:instrText>
          </w:r>
          <w:r w:rsidR="00A7130D">
            <w:fldChar w:fldCharType="separate"/>
          </w:r>
          <w:r w:rsidR="001552AD">
            <w:rPr>
              <w:noProof/>
            </w:rPr>
            <w:t>[51]</w:t>
          </w:r>
          <w:r w:rsidR="00A7130D">
            <w:fldChar w:fldCharType="end"/>
          </w:r>
        </w:sdtContent>
      </w:sdt>
      <w:r w:rsidR="00A7130D">
        <w:t xml:space="preserve">. Furthermore, </w:t>
      </w:r>
      <w:r w:rsidR="00540F69">
        <w:t>in regard</w:t>
      </w:r>
      <w:r w:rsidR="00A7485E">
        <w:t>s</w:t>
      </w:r>
      <w:r w:rsidR="00540F69">
        <w:t xml:space="preserve"> to</w:t>
      </w:r>
      <w:r w:rsidR="00A7130D">
        <w:t xml:space="preserve"> Appy Pie and Appery.IO</w:t>
      </w:r>
      <w:r w:rsidR="00540F69">
        <w:t>,</w:t>
      </w:r>
      <w:r w:rsidR="00A7130D">
        <w:t xml:space="preserve"> </w:t>
      </w:r>
      <w:r w:rsidR="00540F69">
        <w:t>payment is required to use the software</w:t>
      </w:r>
      <w:r w:rsidR="00A7130D">
        <w:t xml:space="preserve"> and Appy Pie is a no-code application development platform </w:t>
      </w:r>
      <w:r w:rsidR="00540F69">
        <w:t>while</w:t>
      </w:r>
      <w:r w:rsidR="00A7130D">
        <w:t xml:space="preserve"> Appery.IO uses JavaScript or CSS. Again, </w:t>
      </w:r>
      <w:r w:rsidR="00540F69">
        <w:t xml:space="preserve">the project scope does not allow for this as it would </w:t>
      </w:r>
      <w:r w:rsidR="00A7130D">
        <w:t>requir</w:t>
      </w:r>
      <w:r w:rsidR="00540F69">
        <w:t>e</w:t>
      </w:r>
      <w:r w:rsidR="00A7130D">
        <w:t xml:space="preserve"> learning a new programming language and understanding a new software </w:t>
      </w:r>
      <w:sdt>
        <w:sdtPr>
          <w:id w:val="954986715"/>
          <w:citation/>
        </w:sdtPr>
        <w:sdtContent>
          <w:r w:rsidR="00A7130D">
            <w:fldChar w:fldCharType="begin"/>
          </w:r>
          <w:r w:rsidR="00A7130D">
            <w:instrText xml:space="preserve"> CITATION App201 \l 2057 </w:instrText>
          </w:r>
          <w:r w:rsidR="00A7130D">
            <w:fldChar w:fldCharType="separate"/>
          </w:r>
          <w:r w:rsidR="001552AD">
            <w:rPr>
              <w:noProof/>
            </w:rPr>
            <w:t>[52]</w:t>
          </w:r>
          <w:r w:rsidR="00A7130D">
            <w:fldChar w:fldCharType="end"/>
          </w:r>
        </w:sdtContent>
      </w:sdt>
      <w:r w:rsidR="00A7130D">
        <w:t xml:space="preserve"> </w:t>
      </w:r>
      <w:sdt>
        <w:sdtPr>
          <w:id w:val="1440951392"/>
          <w:citation/>
        </w:sdtPr>
        <w:sdtContent>
          <w:r w:rsidR="00A7130D">
            <w:fldChar w:fldCharType="begin"/>
          </w:r>
          <w:r w:rsidR="00A7130D">
            <w:instrText xml:space="preserve"> CITATION App20 \l 2057 </w:instrText>
          </w:r>
          <w:r w:rsidR="00A7130D">
            <w:fldChar w:fldCharType="separate"/>
          </w:r>
          <w:r w:rsidR="001552AD">
            <w:rPr>
              <w:noProof/>
            </w:rPr>
            <w:t>[53]</w:t>
          </w:r>
          <w:r w:rsidR="00A7130D">
            <w:fldChar w:fldCharType="end"/>
          </w:r>
        </w:sdtContent>
      </w:sdt>
      <w:r w:rsidR="00A7130D">
        <w:t xml:space="preserve">. </w:t>
      </w:r>
    </w:p>
    <w:p w14:paraId="62C68165" w14:textId="7A82F322" w:rsidR="00A7130D" w:rsidRDefault="00A7130D" w:rsidP="00ED1105">
      <w:pPr>
        <w:spacing w:line="360" w:lineRule="auto"/>
      </w:pPr>
      <w:r w:rsidRPr="00D32965">
        <w:t>Overall, Xamarin provides its users with native UI, performance, and specific device features. As the codebase is shared, this increases levels of efficiency as less time is needed to recode resulting in a decrease in bugs. Xamarin also provides memory and garbage collection as it is running in a managed environment</w:t>
      </w:r>
      <w:r>
        <w:t>. Xamarin is backed with Microsoft technology and has an estimated 1.4million developers within its community</w:t>
      </w:r>
      <w:sdt>
        <w:sdtPr>
          <w:id w:val="-785424140"/>
          <w:citation/>
        </w:sdtPr>
        <w:sdtContent>
          <w:r>
            <w:fldChar w:fldCharType="begin"/>
          </w:r>
          <w:r>
            <w:instrText xml:space="preserve"> CITATION Ale19 \l 2057 </w:instrText>
          </w:r>
          <w:r>
            <w:fldChar w:fldCharType="separate"/>
          </w:r>
          <w:r w:rsidR="001552AD">
            <w:rPr>
              <w:noProof/>
            </w:rPr>
            <w:t xml:space="preserve"> [54]</w:t>
          </w:r>
          <w:r>
            <w:fldChar w:fldCharType="end"/>
          </w:r>
        </w:sdtContent>
      </w:sdt>
      <w:sdt>
        <w:sdtPr>
          <w:id w:val="322862768"/>
          <w:citation/>
        </w:sdtPr>
        <w:sdtContent>
          <w:r w:rsidRPr="00D32965">
            <w:fldChar w:fldCharType="begin"/>
          </w:r>
          <w:r w:rsidRPr="00D32965">
            <w:instrText xml:space="preserve">CITATION Roh14 \l 2057 </w:instrText>
          </w:r>
          <w:r w:rsidRPr="00D32965">
            <w:fldChar w:fldCharType="separate"/>
          </w:r>
          <w:r w:rsidR="001552AD">
            <w:rPr>
              <w:noProof/>
            </w:rPr>
            <w:t xml:space="preserve"> [55]</w:t>
          </w:r>
          <w:r w:rsidRPr="00D32965">
            <w:fldChar w:fldCharType="end"/>
          </w:r>
        </w:sdtContent>
      </w:sdt>
      <w:r w:rsidRPr="00D32965">
        <w:t>.</w:t>
      </w:r>
    </w:p>
    <w:p w14:paraId="6D97753D" w14:textId="0FB0B15E" w:rsidR="00A7130D" w:rsidRDefault="00A7130D" w:rsidP="0095422C">
      <w:pPr>
        <w:rPr>
          <w:rFonts w:asciiTheme="majorHAnsi" w:hAnsiTheme="majorHAnsi" w:cstheme="majorHAnsi"/>
        </w:rPr>
      </w:pPr>
    </w:p>
    <w:p w14:paraId="012F3B88" w14:textId="7B9528E0" w:rsidR="006449D5" w:rsidRPr="0001703A" w:rsidRDefault="006449D5" w:rsidP="0001703A">
      <w:pPr>
        <w:pStyle w:val="Heading2"/>
        <w:rPr>
          <w:sz w:val="24"/>
          <w:szCs w:val="24"/>
        </w:rPr>
      </w:pPr>
      <w:bookmarkStart w:id="57" w:name="_Toc38784466"/>
      <w:bookmarkStart w:id="58" w:name="_Toc38617513"/>
      <w:r w:rsidRPr="0001703A">
        <w:rPr>
          <w:sz w:val="24"/>
          <w:szCs w:val="24"/>
        </w:rPr>
        <w:t>2.</w:t>
      </w:r>
      <w:r w:rsidR="00100C04">
        <w:rPr>
          <w:sz w:val="24"/>
          <w:szCs w:val="24"/>
        </w:rPr>
        <w:t>10</w:t>
      </w:r>
      <w:r w:rsidRPr="0001703A">
        <w:rPr>
          <w:sz w:val="24"/>
          <w:szCs w:val="24"/>
        </w:rPr>
        <w:t xml:space="preserve"> Research Method &amp;Data collection techniques</w:t>
      </w:r>
      <w:bookmarkEnd w:id="57"/>
      <w:bookmarkEnd w:id="58"/>
      <w:r w:rsidRPr="0001703A">
        <w:rPr>
          <w:sz w:val="24"/>
          <w:szCs w:val="24"/>
        </w:rPr>
        <w:t xml:space="preserve"> </w:t>
      </w:r>
    </w:p>
    <w:p w14:paraId="0C0B792C" w14:textId="77777777" w:rsidR="006449D5" w:rsidRPr="006449D5" w:rsidRDefault="006449D5" w:rsidP="006449D5"/>
    <w:p w14:paraId="2F343945" w14:textId="22631E2A" w:rsidR="006449D5" w:rsidRPr="006449D5" w:rsidRDefault="006449D5" w:rsidP="006449D5">
      <w:pPr>
        <w:pStyle w:val="Heading2"/>
        <w:rPr>
          <w:sz w:val="24"/>
          <w:szCs w:val="24"/>
        </w:rPr>
      </w:pPr>
      <w:bookmarkStart w:id="59" w:name="_Toc38784467"/>
      <w:bookmarkStart w:id="60" w:name="_Toc38617514"/>
      <w:r w:rsidRPr="006449D5">
        <w:rPr>
          <w:sz w:val="24"/>
          <w:szCs w:val="24"/>
        </w:rPr>
        <w:t>2.</w:t>
      </w:r>
      <w:r w:rsidR="00100C04">
        <w:rPr>
          <w:sz w:val="24"/>
          <w:szCs w:val="24"/>
        </w:rPr>
        <w:t>10</w:t>
      </w:r>
      <w:r w:rsidRPr="006449D5">
        <w:rPr>
          <w:sz w:val="24"/>
          <w:szCs w:val="24"/>
        </w:rPr>
        <w:t>.1 Participants</w:t>
      </w:r>
      <w:bookmarkEnd w:id="59"/>
      <w:bookmarkEnd w:id="60"/>
    </w:p>
    <w:p w14:paraId="0185D876" w14:textId="51C2BF80" w:rsidR="006449D5" w:rsidRPr="006449D5" w:rsidRDefault="00FA4739" w:rsidP="00AB034C">
      <w:pPr>
        <w:spacing w:line="360" w:lineRule="auto"/>
      </w:pPr>
      <w:r>
        <w:t>When p</w:t>
      </w:r>
      <w:r w:rsidR="006449D5" w:rsidRPr="006449D5">
        <w:t xml:space="preserve">articipants are invited to participate in research, it should be entirely their choice </w:t>
      </w:r>
      <w:r>
        <w:t>and</w:t>
      </w:r>
      <w:r w:rsidR="006449D5" w:rsidRPr="006449D5">
        <w:t xml:space="preserve"> based on </w:t>
      </w:r>
      <w:r>
        <w:t>accurate</w:t>
      </w:r>
      <w:r w:rsidR="006449D5" w:rsidRPr="006449D5">
        <w:t xml:space="preserve"> understanding of the research including the risks, benefits and methods, allowing for an informed decision to be made.</w:t>
      </w:r>
      <w:r>
        <w:t xml:space="preserve"> They should be able to easily </w:t>
      </w:r>
      <w:r w:rsidRPr="002F2AE7">
        <w:t>withdraw  at any</w:t>
      </w:r>
      <w:r w:rsidR="000D0F0A" w:rsidRPr="002F2AE7">
        <w:t xml:space="preserve"> given</w:t>
      </w:r>
      <w:r w:rsidRPr="002F2AE7">
        <w:t xml:space="preserve"> point.</w:t>
      </w:r>
      <w:r w:rsidR="006449D5" w:rsidRPr="002F2AE7">
        <w:t xml:space="preserve"> The research should be conducted in a manner</w:t>
      </w:r>
      <w:r w:rsidR="000D0F0A" w:rsidRPr="002F2AE7">
        <w:t xml:space="preserve"> with the objective of </w:t>
      </w:r>
      <w:r w:rsidR="006449D5" w:rsidRPr="002F2AE7">
        <w:t>provid</w:t>
      </w:r>
      <w:r w:rsidR="000D0F0A" w:rsidRPr="002F2AE7">
        <w:t>ing an</w:t>
      </w:r>
      <w:r w:rsidR="006449D5" w:rsidRPr="002F2AE7">
        <w:t xml:space="preserve"> answer to the research </w:t>
      </w:r>
      <w:r w:rsidR="006449D5" w:rsidRPr="002F2AE7">
        <w:lastRenderedPageBreak/>
        <w:t>question through transp</w:t>
      </w:r>
      <w:r w:rsidR="006449D5" w:rsidRPr="006449D5">
        <w:t xml:space="preserve">arent, clear, valid and feasible methods. Risks should always be minimised and in order to comply with ethical standards, participant information is required to be kept private and confidential </w:t>
      </w:r>
      <w:sdt>
        <w:sdtPr>
          <w:id w:val="-375546936"/>
          <w:citation/>
        </w:sdtPr>
        <w:sdtContent>
          <w:r w:rsidR="006449D5" w:rsidRPr="006449D5">
            <w:fldChar w:fldCharType="begin"/>
          </w:r>
          <w:r w:rsidR="006449D5" w:rsidRPr="006449D5">
            <w:instrText xml:space="preserve">CITATION Nat19 \l 2057 </w:instrText>
          </w:r>
          <w:r w:rsidR="006449D5" w:rsidRPr="006449D5">
            <w:fldChar w:fldCharType="separate"/>
          </w:r>
          <w:r w:rsidR="001552AD">
            <w:rPr>
              <w:noProof/>
            </w:rPr>
            <w:t>[43]</w:t>
          </w:r>
          <w:r w:rsidR="006449D5" w:rsidRPr="006449D5">
            <w:fldChar w:fldCharType="end"/>
          </w:r>
        </w:sdtContent>
      </w:sdt>
      <w:r w:rsidR="006449D5" w:rsidRPr="006449D5">
        <w:t xml:space="preserve">. </w:t>
      </w:r>
    </w:p>
    <w:p w14:paraId="06CDCE2C" w14:textId="77777777" w:rsidR="006449D5" w:rsidRPr="006449D5" w:rsidRDefault="006449D5" w:rsidP="006449D5"/>
    <w:p w14:paraId="206B18A9" w14:textId="60A94028" w:rsidR="006449D5" w:rsidRPr="006449D5" w:rsidRDefault="006449D5" w:rsidP="006449D5">
      <w:pPr>
        <w:pStyle w:val="Heading2"/>
        <w:rPr>
          <w:sz w:val="24"/>
          <w:szCs w:val="24"/>
        </w:rPr>
      </w:pPr>
      <w:r w:rsidRPr="006449D5">
        <w:rPr>
          <w:sz w:val="24"/>
          <w:szCs w:val="24"/>
        </w:rPr>
        <w:t xml:space="preserve"> </w:t>
      </w:r>
      <w:bookmarkStart w:id="61" w:name="_Toc38784468"/>
      <w:bookmarkStart w:id="62" w:name="_Toc38617515"/>
      <w:r w:rsidRPr="006449D5">
        <w:rPr>
          <w:sz w:val="24"/>
          <w:szCs w:val="24"/>
        </w:rPr>
        <w:t>2.</w:t>
      </w:r>
      <w:r w:rsidR="00100C04">
        <w:rPr>
          <w:sz w:val="24"/>
          <w:szCs w:val="24"/>
        </w:rPr>
        <w:t>10</w:t>
      </w:r>
      <w:r w:rsidRPr="006449D5">
        <w:rPr>
          <w:sz w:val="24"/>
          <w:szCs w:val="24"/>
        </w:rPr>
        <w:t>.2 Research Methods</w:t>
      </w:r>
      <w:bookmarkEnd w:id="61"/>
      <w:bookmarkEnd w:id="62"/>
    </w:p>
    <w:p w14:paraId="479DC83C" w14:textId="440A1A55" w:rsidR="006449D5" w:rsidRPr="006449D5" w:rsidRDefault="006449D5" w:rsidP="00AB034C">
      <w:pPr>
        <w:spacing w:line="360" w:lineRule="auto"/>
      </w:pPr>
      <w:r w:rsidRPr="006449D5">
        <w:t>The data collection process involv</w:t>
      </w:r>
      <w:r w:rsidR="00921E49">
        <w:t>es</w:t>
      </w:r>
      <w:r w:rsidRPr="006449D5">
        <w:t xml:space="preserve"> obtaining information from relevant sources to test the </w:t>
      </w:r>
      <w:r w:rsidR="00921E49">
        <w:t>research objectives</w:t>
      </w:r>
      <w:r w:rsidRPr="006449D5">
        <w:t>, evaluate the outcomes and reach a conclusion. The data collected can be quantitative or qualitative. Qualitative data includes elements which are non-quantifiable and subjective such as</w:t>
      </w:r>
      <w:r w:rsidR="00921E49">
        <w:t xml:space="preserve"> that from</w:t>
      </w:r>
      <w:r w:rsidRPr="006449D5">
        <w:t xml:space="preserve"> interviews, case studies and questionnaires and provides an in-depth level of understanding whereas quantitative data produce numerical data which is easier to analyse</w:t>
      </w:r>
      <w:r w:rsidR="00AB034C">
        <w:t xml:space="preserve"> </w:t>
      </w:r>
      <w:sdt>
        <w:sdtPr>
          <w:id w:val="-1304382857"/>
          <w:citation/>
        </w:sdtPr>
        <w:sdtContent>
          <w:r w:rsidR="00AB034C" w:rsidRPr="006449D5">
            <w:fldChar w:fldCharType="begin"/>
          </w:r>
          <w:r w:rsidR="00AB034C" w:rsidRPr="006449D5">
            <w:instrText xml:space="preserve">CITATION Res19 \l 2057 </w:instrText>
          </w:r>
          <w:r w:rsidR="00AB034C" w:rsidRPr="006449D5">
            <w:fldChar w:fldCharType="separate"/>
          </w:r>
          <w:r w:rsidR="001552AD">
            <w:rPr>
              <w:noProof/>
            </w:rPr>
            <w:t>[56]</w:t>
          </w:r>
          <w:r w:rsidR="00AB034C" w:rsidRPr="006449D5">
            <w:fldChar w:fldCharType="end"/>
          </w:r>
        </w:sdtContent>
      </w:sdt>
      <w:r w:rsidRPr="006449D5">
        <w:t>.</w:t>
      </w:r>
    </w:p>
    <w:p w14:paraId="0B179285" w14:textId="64CD4B46" w:rsidR="006449D5" w:rsidRPr="006449D5" w:rsidRDefault="007D50E2" w:rsidP="00AB034C">
      <w:pPr>
        <w:spacing w:line="360" w:lineRule="auto"/>
      </w:pPr>
      <w:r>
        <w:t>S</w:t>
      </w:r>
      <w:r w:rsidR="006449D5" w:rsidRPr="006449D5">
        <w:t>urveys will be conducted</w:t>
      </w:r>
      <w:r w:rsidR="00921E49">
        <w:t xml:space="preserve"> to test </w:t>
      </w:r>
      <w:r>
        <w:t xml:space="preserve">the research </w:t>
      </w:r>
      <w:r w:rsidR="00921E49">
        <w:t>objectives</w:t>
      </w:r>
      <w:r>
        <w:t xml:space="preserve">; this </w:t>
      </w:r>
      <w:r w:rsidR="000D0F0A">
        <w:t xml:space="preserve">is </w:t>
      </w:r>
      <w:r>
        <w:t xml:space="preserve">a common data collection method utilised in this research area. </w:t>
      </w:r>
      <w:r w:rsidR="006449D5" w:rsidRPr="006449D5">
        <w:t xml:space="preserve">A survey is a sample of individuals </w:t>
      </w:r>
      <w:r w:rsidR="006449D5" w:rsidRPr="002F2AE7">
        <w:t xml:space="preserve">from a </w:t>
      </w:r>
      <w:r w:rsidR="000A1626" w:rsidRPr="002F2AE7">
        <w:t>selected</w:t>
      </w:r>
      <w:r w:rsidR="006449D5" w:rsidRPr="002F2AE7">
        <w:t xml:space="preserve"> population where a small of amount of data is collected which provides information from the participants’ perspective and is then is analysed to reach a conclusion. Surveys can provide ‘snapshots’</w:t>
      </w:r>
      <w:r w:rsidR="000A1626" w:rsidRPr="002F2AE7">
        <w:t xml:space="preserve"> providing a view of things at a given time</w:t>
      </w:r>
      <w:sdt>
        <w:sdtPr>
          <w:id w:val="1490137334"/>
          <w:citation/>
        </w:sdtPr>
        <w:sdtContent>
          <w:r w:rsidR="006449D5" w:rsidRPr="002F2AE7">
            <w:fldChar w:fldCharType="begin"/>
          </w:r>
          <w:r w:rsidR="006449D5" w:rsidRPr="002F2AE7">
            <w:instrText xml:space="preserve">CITATION Kat03 \l 2057 </w:instrText>
          </w:r>
          <w:r w:rsidR="006449D5" w:rsidRPr="002F2AE7">
            <w:fldChar w:fldCharType="separate"/>
          </w:r>
          <w:r w:rsidR="001552AD">
            <w:rPr>
              <w:noProof/>
            </w:rPr>
            <w:t xml:space="preserve"> [57]</w:t>
          </w:r>
          <w:r w:rsidR="006449D5" w:rsidRPr="002F2AE7">
            <w:fldChar w:fldCharType="end"/>
          </w:r>
        </w:sdtContent>
      </w:sdt>
      <w:r w:rsidR="006449D5" w:rsidRPr="002F2AE7">
        <w:t xml:space="preserve">. To design an effective survey, it is </w:t>
      </w:r>
      <w:r w:rsidRPr="002F2AE7">
        <w:t>crucial</w:t>
      </w:r>
      <w:r w:rsidR="006449D5" w:rsidRPr="002F2AE7">
        <w:t xml:space="preserve"> to unde</w:t>
      </w:r>
      <w:r w:rsidR="006449D5" w:rsidRPr="006449D5">
        <w:t xml:space="preserve">rstand what it is you wish to gain insight into, as they are designed to answer a question. In addition, it is important to </w:t>
      </w:r>
      <w:r w:rsidR="00C61FF9" w:rsidRPr="006449D5">
        <w:t>understand</w:t>
      </w:r>
      <w:r w:rsidR="006449D5" w:rsidRPr="006449D5">
        <w:t xml:space="preserve"> how long the data collected will be required and how it will be used. The questions </w:t>
      </w:r>
      <w:r>
        <w:t>must</w:t>
      </w:r>
      <w:r w:rsidR="006449D5" w:rsidRPr="006449D5">
        <w:t xml:space="preserve"> be clear, non-biased, concise and normalised statements are recommended. If open responses are u</w:t>
      </w:r>
      <w:r>
        <w:t>sed</w:t>
      </w:r>
      <w:r w:rsidR="006449D5" w:rsidRPr="006449D5">
        <w:t xml:space="preserve">, they </w:t>
      </w:r>
      <w:r>
        <w:t>generally</w:t>
      </w:r>
      <w:r w:rsidR="006449D5" w:rsidRPr="006449D5">
        <w:t xml:space="preserve"> require additional time to analyse as they provide more flexibility to the respondents </w:t>
      </w:r>
      <w:sdt>
        <w:sdtPr>
          <w:id w:val="-522631982"/>
          <w:citation/>
        </w:sdtPr>
        <w:sdtContent>
          <w:r w:rsidR="006449D5" w:rsidRPr="006449D5">
            <w:fldChar w:fldCharType="begin"/>
          </w:r>
          <w:r w:rsidR="006449D5" w:rsidRPr="006449D5">
            <w:instrText xml:space="preserve">CITATION TLJ13 \l 2057 </w:instrText>
          </w:r>
          <w:r w:rsidR="006449D5" w:rsidRPr="006449D5">
            <w:fldChar w:fldCharType="separate"/>
          </w:r>
          <w:r w:rsidR="001552AD">
            <w:rPr>
              <w:noProof/>
            </w:rPr>
            <w:t>[58]</w:t>
          </w:r>
          <w:r w:rsidR="006449D5" w:rsidRPr="006449D5">
            <w:fldChar w:fldCharType="end"/>
          </w:r>
        </w:sdtContent>
      </w:sdt>
      <w:r w:rsidR="006449D5" w:rsidRPr="006449D5">
        <w:t xml:space="preserve">. A target group must be defined at the beginning and a large sample is preferred as it provides the opportunity for more in-depth analysis </w:t>
      </w:r>
      <w:sdt>
        <w:sdtPr>
          <w:id w:val="-1898963278"/>
          <w:citation/>
        </w:sdtPr>
        <w:sdtContent>
          <w:r w:rsidR="006449D5" w:rsidRPr="006449D5">
            <w:fldChar w:fldCharType="begin"/>
          </w:r>
          <w:r w:rsidR="006449D5" w:rsidRPr="006449D5">
            <w:instrText xml:space="preserve">CITATION Nie19 \l 2057 </w:instrText>
          </w:r>
          <w:r w:rsidR="006449D5" w:rsidRPr="006449D5">
            <w:fldChar w:fldCharType="separate"/>
          </w:r>
          <w:r w:rsidR="001552AD">
            <w:rPr>
              <w:noProof/>
            </w:rPr>
            <w:t>[59]</w:t>
          </w:r>
          <w:r w:rsidR="006449D5" w:rsidRPr="006449D5">
            <w:fldChar w:fldCharType="end"/>
          </w:r>
        </w:sdtContent>
      </w:sdt>
      <w:r w:rsidR="006449D5" w:rsidRPr="006449D5">
        <w:t xml:space="preserve">. </w:t>
      </w:r>
    </w:p>
    <w:p w14:paraId="225CC14C" w14:textId="4473A9E1" w:rsidR="006449D5" w:rsidRPr="006449D5" w:rsidRDefault="006449D5" w:rsidP="00AB034C">
      <w:pPr>
        <w:spacing w:line="360" w:lineRule="auto"/>
      </w:pPr>
      <w:r w:rsidRPr="006449D5">
        <w:t xml:space="preserve">Overall, it is vital to check the quality of the data collected </w:t>
      </w:r>
      <w:r w:rsidR="007D50E2">
        <w:t>and to check</w:t>
      </w:r>
      <w:r w:rsidRPr="006449D5">
        <w:t xml:space="preserve"> </w:t>
      </w:r>
      <w:r w:rsidR="007D50E2">
        <w:t xml:space="preserve">if </w:t>
      </w:r>
      <w:r w:rsidRPr="006449D5">
        <w:t>data is missing</w:t>
      </w:r>
      <w:r w:rsidR="00C7221C">
        <w:t>, as this will impact the quality of the research outputs.</w:t>
      </w:r>
      <w:r w:rsidR="007D50E2">
        <w:t xml:space="preserve"> Hence the saying, ‘garbage in, garbage out’.</w:t>
      </w:r>
      <w:r w:rsidRPr="006449D5">
        <w:t xml:space="preserve"> The following questions can be applied when checking: has the appropriate method been applied? Has any bias been taken into consideration and have preventative measures been applied? Have participants given their consent? </w:t>
      </w:r>
      <w:sdt>
        <w:sdtPr>
          <w:id w:val="-1570411751"/>
          <w:citation/>
        </w:sdtPr>
        <w:sdtContent>
          <w:r w:rsidRPr="006449D5">
            <w:fldChar w:fldCharType="begin"/>
          </w:r>
          <w:r w:rsidRPr="006449D5">
            <w:instrText xml:space="preserve">CITATION Nor13 \l 2057 </w:instrText>
          </w:r>
          <w:r w:rsidRPr="006449D5">
            <w:fldChar w:fldCharType="separate"/>
          </w:r>
          <w:r w:rsidR="001552AD">
            <w:rPr>
              <w:noProof/>
            </w:rPr>
            <w:t>[60]</w:t>
          </w:r>
          <w:r w:rsidRPr="006449D5">
            <w:fldChar w:fldCharType="end"/>
          </w:r>
        </w:sdtContent>
      </w:sdt>
      <w:r w:rsidR="00C7221C">
        <w:t xml:space="preserve">. Lastly, </w:t>
      </w:r>
      <w:r w:rsidRPr="006449D5">
        <w:t>ethics must always be considered as it is a vital element when undertaking research into mental health.</w:t>
      </w:r>
    </w:p>
    <w:p w14:paraId="056B8EBD" w14:textId="50C6562F" w:rsidR="00747E7C" w:rsidRDefault="00747E7C">
      <w:pPr>
        <w:rPr>
          <w:rFonts w:asciiTheme="majorHAnsi" w:hAnsiTheme="majorHAnsi" w:cstheme="majorHAnsi"/>
        </w:rPr>
      </w:pPr>
    </w:p>
    <w:p w14:paraId="63E5266F" w14:textId="26CE73B4" w:rsidR="007049C2" w:rsidRDefault="007049C2">
      <w:pPr>
        <w:rPr>
          <w:rFonts w:asciiTheme="majorHAnsi" w:hAnsiTheme="majorHAnsi" w:cstheme="majorHAnsi"/>
        </w:rPr>
      </w:pPr>
    </w:p>
    <w:p w14:paraId="59398014" w14:textId="7862FFFC" w:rsidR="007049C2" w:rsidRDefault="007049C2">
      <w:pPr>
        <w:rPr>
          <w:rFonts w:asciiTheme="majorHAnsi" w:hAnsiTheme="majorHAnsi" w:cstheme="majorHAnsi"/>
        </w:rPr>
      </w:pPr>
    </w:p>
    <w:p w14:paraId="09035A17" w14:textId="77777777" w:rsidR="007049C2" w:rsidRPr="00D32965" w:rsidRDefault="007049C2">
      <w:pPr>
        <w:rPr>
          <w:rFonts w:asciiTheme="majorHAnsi" w:hAnsiTheme="majorHAnsi" w:cstheme="majorHAnsi"/>
        </w:rPr>
      </w:pPr>
    </w:p>
    <w:p w14:paraId="1FFA2A46" w14:textId="56660356" w:rsidR="002D4283" w:rsidRPr="00D32965" w:rsidRDefault="002D4283" w:rsidP="002D4283">
      <w:pPr>
        <w:pStyle w:val="Heading2"/>
      </w:pPr>
      <w:bookmarkStart w:id="63" w:name="_Toc38784469"/>
      <w:bookmarkStart w:id="64" w:name="_Toc38617516"/>
      <w:r w:rsidRPr="00D32965">
        <w:lastRenderedPageBreak/>
        <w:t>2.</w:t>
      </w:r>
      <w:r w:rsidR="003F2A07">
        <w:t>1</w:t>
      </w:r>
      <w:r w:rsidR="00100C04">
        <w:t>1</w:t>
      </w:r>
      <w:r w:rsidRPr="00D32965">
        <w:t xml:space="preserve"> Conclusion</w:t>
      </w:r>
      <w:bookmarkEnd w:id="63"/>
      <w:bookmarkEnd w:id="64"/>
    </w:p>
    <w:p w14:paraId="6EAF5582" w14:textId="28BA1BA9" w:rsidR="00F56DBC" w:rsidRDefault="00F56DBC" w:rsidP="00AB034C">
      <w:pPr>
        <w:spacing w:line="360" w:lineRule="auto"/>
      </w:pPr>
      <w:r>
        <w:t xml:space="preserve">The literature review has provided a wealth of knowledge on the topics of student mental health, the state of University Wellbeing Services, and what is currently being done to alleviate the increase in poor mental health among students. </w:t>
      </w:r>
      <w:r w:rsidR="00915498">
        <w:t>Key findings to consider are:</w:t>
      </w:r>
    </w:p>
    <w:p w14:paraId="2FB02F35" w14:textId="762D05CB" w:rsidR="00915498" w:rsidRDefault="00915498" w:rsidP="00915498">
      <w:pPr>
        <w:pStyle w:val="ListParagraph"/>
        <w:numPr>
          <w:ilvl w:val="0"/>
          <w:numId w:val="17"/>
        </w:numPr>
        <w:spacing w:line="360" w:lineRule="auto"/>
      </w:pPr>
      <w:r>
        <w:t>Technology can help bridge the current gap between the low supply and high demand of Wellbeing Services in Universities by relieving the strain and support students during long waiting times for face-to-face services</w:t>
      </w:r>
    </w:p>
    <w:p w14:paraId="0CBB657E" w14:textId="7727150E" w:rsidR="00915498" w:rsidRDefault="00915498" w:rsidP="00915498">
      <w:pPr>
        <w:pStyle w:val="ListParagraph"/>
        <w:numPr>
          <w:ilvl w:val="0"/>
          <w:numId w:val="17"/>
        </w:numPr>
        <w:spacing w:line="360" w:lineRule="auto"/>
      </w:pPr>
      <w:r>
        <w:t>Mobile applications have multiple benefits as they easily accessible, widely available and can provide wide-ranging wellbeing support</w:t>
      </w:r>
    </w:p>
    <w:p w14:paraId="5BCF842B" w14:textId="315FC0CF" w:rsidR="00915498" w:rsidRDefault="00915498" w:rsidP="00915498">
      <w:pPr>
        <w:pStyle w:val="ListParagraph"/>
        <w:numPr>
          <w:ilvl w:val="0"/>
          <w:numId w:val="17"/>
        </w:numPr>
        <w:spacing w:line="360" w:lineRule="auto"/>
      </w:pPr>
      <w:r>
        <w:t xml:space="preserve">Utilising technology has downfalls and the risks of using mobile applications must be addressed to promote confidence among users; including security and privacy. There remains a stigma around mental health and it is therefore crucial that user data on this subject is kept confidential and securely   </w:t>
      </w:r>
    </w:p>
    <w:p w14:paraId="344B3CAB" w14:textId="6AFA2F18" w:rsidR="00915498" w:rsidRDefault="00915498" w:rsidP="00915498">
      <w:pPr>
        <w:pStyle w:val="ListParagraph"/>
        <w:numPr>
          <w:ilvl w:val="0"/>
          <w:numId w:val="17"/>
        </w:numPr>
        <w:spacing w:line="360" w:lineRule="auto"/>
      </w:pPr>
      <w:r>
        <w:t xml:space="preserve">Data analytics can be used within universities to quickly identify at-risk students and promote early intervention </w:t>
      </w:r>
    </w:p>
    <w:p w14:paraId="55536E62" w14:textId="06C3EEAD" w:rsidR="00915498" w:rsidRDefault="00915498" w:rsidP="00915498">
      <w:pPr>
        <w:pStyle w:val="ListParagraph"/>
        <w:numPr>
          <w:ilvl w:val="0"/>
          <w:numId w:val="17"/>
        </w:numPr>
        <w:spacing w:line="360" w:lineRule="auto"/>
      </w:pPr>
      <w:r>
        <w:t>The UI design of applications must be well-thought out, consistent and carefully consider the requirements of targeted users in terms of interactivity, usability and literacy ability. It is imperative the UI design is user-friendly and only contains target-relevant information</w:t>
      </w:r>
    </w:p>
    <w:p w14:paraId="1AED92D3" w14:textId="38442C51" w:rsidR="00915498" w:rsidRDefault="00915498" w:rsidP="00915498">
      <w:pPr>
        <w:pStyle w:val="ListParagraph"/>
        <w:numPr>
          <w:ilvl w:val="0"/>
          <w:numId w:val="17"/>
        </w:numPr>
        <w:spacing w:line="360" w:lineRule="auto"/>
      </w:pPr>
      <w:r>
        <w:t>Both students and university wellbeing staff should have direct involvement in the development of applications to ensure they are relevant and informed.</w:t>
      </w:r>
    </w:p>
    <w:p w14:paraId="00C054EE" w14:textId="3521334A" w:rsidR="0001703A" w:rsidRPr="0001703A" w:rsidRDefault="0001703A">
      <w:pPr>
        <w:rPr>
          <w:b/>
          <w:bCs/>
          <w:color w:val="FF0000"/>
        </w:rPr>
        <w:sectPr w:rsidR="0001703A" w:rsidRPr="0001703A">
          <w:pgSz w:w="11906" w:h="16838"/>
          <w:pgMar w:top="1440" w:right="1440" w:bottom="1440" w:left="1440" w:header="708" w:footer="708" w:gutter="0"/>
          <w:cols w:space="708"/>
          <w:docGrid w:linePitch="360"/>
        </w:sectPr>
      </w:pPr>
    </w:p>
    <w:p w14:paraId="62B1C537" w14:textId="7F1F486C" w:rsidR="006C3AB3" w:rsidRDefault="006C3AB3" w:rsidP="00462571">
      <w:pPr>
        <w:pStyle w:val="Heading1"/>
      </w:pPr>
      <w:bookmarkStart w:id="65" w:name="_Toc38784470"/>
      <w:bookmarkStart w:id="66" w:name="_Toc38617517"/>
      <w:r w:rsidRPr="00837771">
        <w:lastRenderedPageBreak/>
        <w:t>3. Methodology</w:t>
      </w:r>
      <w:bookmarkEnd w:id="65"/>
      <w:bookmarkEnd w:id="66"/>
    </w:p>
    <w:p w14:paraId="6E2A6406" w14:textId="77777777" w:rsidR="00B41E18" w:rsidRPr="00B41E18" w:rsidRDefault="00B41E18" w:rsidP="00B41E18"/>
    <w:p w14:paraId="5C554F26" w14:textId="6C291533" w:rsidR="00BE1D82" w:rsidRPr="00BE1D82" w:rsidRDefault="002D4283" w:rsidP="00B41E18">
      <w:pPr>
        <w:pStyle w:val="Heading2"/>
      </w:pPr>
      <w:bookmarkStart w:id="67" w:name="_Toc38784471"/>
      <w:bookmarkStart w:id="68" w:name="_Toc38617518"/>
      <w:r>
        <w:t>3.1 Overview</w:t>
      </w:r>
      <w:bookmarkEnd w:id="67"/>
      <w:bookmarkEnd w:id="68"/>
      <w:r>
        <w:t xml:space="preserve"> </w:t>
      </w:r>
    </w:p>
    <w:p w14:paraId="4C02EC2D" w14:textId="7B58842C" w:rsidR="002D4283" w:rsidRPr="002D4283" w:rsidRDefault="00EA69DF" w:rsidP="0058465E">
      <w:pPr>
        <w:spacing w:line="360" w:lineRule="auto"/>
      </w:pPr>
      <w:r>
        <w:t xml:space="preserve">Outlined below is the </w:t>
      </w:r>
      <w:r w:rsidR="00A86936">
        <w:t>methodological</w:t>
      </w:r>
      <w:r>
        <w:t xml:space="preserve"> </w:t>
      </w:r>
      <w:r w:rsidR="0062599C">
        <w:t>app</w:t>
      </w:r>
      <w:r>
        <w:t>roach to th</w:t>
      </w:r>
      <w:r w:rsidR="00BE1D82">
        <w:t>e research project</w:t>
      </w:r>
      <w:r w:rsidR="00ED714C">
        <w:t xml:space="preserve">, considering the </w:t>
      </w:r>
      <w:r w:rsidR="00A86936">
        <w:t>findings</w:t>
      </w:r>
      <w:r w:rsidR="00ED714C">
        <w:t xml:space="preserve"> of the literature review and highlighting improvements made after the pilot study.</w:t>
      </w:r>
    </w:p>
    <w:p w14:paraId="4392ACC7" w14:textId="453DAF28" w:rsidR="002D4283" w:rsidRDefault="002D4283" w:rsidP="002D4283">
      <w:pPr>
        <w:pStyle w:val="Heading2"/>
      </w:pPr>
      <w:bookmarkStart w:id="69" w:name="_Toc38784472"/>
      <w:bookmarkStart w:id="70" w:name="_Toc38617519"/>
      <w:r>
        <w:t>3.2 Project Plan</w:t>
      </w:r>
      <w:bookmarkEnd w:id="69"/>
      <w:bookmarkEnd w:id="70"/>
    </w:p>
    <w:p w14:paraId="38C447F6" w14:textId="63C7703A" w:rsidR="00FE6E0A" w:rsidRPr="00FE6E0A" w:rsidRDefault="00ED714C" w:rsidP="0058465E">
      <w:pPr>
        <w:spacing w:line="360" w:lineRule="auto"/>
      </w:pPr>
      <w:r>
        <w:t>Planning and organisation were key in completing this project effectively; the</w:t>
      </w:r>
      <w:r w:rsidR="00FE6E0A">
        <w:t xml:space="preserve"> Gantt chart </w:t>
      </w:r>
      <w:r>
        <w:t>below provides</w:t>
      </w:r>
      <w:r w:rsidR="00FE6E0A">
        <w:t xml:space="preserve"> a visual representation of the project </w:t>
      </w:r>
      <w:r>
        <w:t xml:space="preserve">timeline (Figure </w:t>
      </w:r>
      <w:r w:rsidR="00B41E18">
        <w:t>1</w:t>
      </w:r>
      <w:r>
        <w:t>)</w:t>
      </w:r>
      <w:r w:rsidR="00FE6E0A">
        <w:t>.</w:t>
      </w:r>
    </w:p>
    <w:p w14:paraId="508999BC" w14:textId="77777777" w:rsidR="0087641D" w:rsidRDefault="00B41E18" w:rsidP="0087641D">
      <w:pPr>
        <w:keepNext/>
      </w:pPr>
      <w:r>
        <w:rPr>
          <w:noProof/>
        </w:rPr>
        <w:drawing>
          <wp:inline distT="0" distB="0" distL="0" distR="0" wp14:anchorId="20C68E31" wp14:editId="66DA09DF">
            <wp:extent cx="6471285" cy="2066279"/>
            <wp:effectExtent l="0" t="0" r="5715" b="0"/>
            <wp:docPr id="6" name="Picture 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FinalGanntChart.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6489969" cy="2072245"/>
                    </a:xfrm>
                    <a:prstGeom prst="rect">
                      <a:avLst/>
                    </a:prstGeom>
                  </pic:spPr>
                </pic:pic>
              </a:graphicData>
            </a:graphic>
          </wp:inline>
        </w:drawing>
      </w:r>
    </w:p>
    <w:p w14:paraId="46D8E99F" w14:textId="00739CFF" w:rsidR="002D4283" w:rsidRPr="0087641D" w:rsidRDefault="0087641D" w:rsidP="0087641D">
      <w:pPr>
        <w:pStyle w:val="Caption"/>
      </w:pPr>
      <w:bookmarkStart w:id="71" w:name="_Toc38614998"/>
      <w:bookmarkStart w:id="72" w:name="_Toc38788904"/>
      <w:r>
        <w:t xml:space="preserve">Figure </w:t>
      </w:r>
      <w:fldSimple w:instr=" SEQ Figure \* ARABIC ">
        <w:r w:rsidR="00481F50">
          <w:rPr>
            <w:noProof/>
          </w:rPr>
          <w:t>1</w:t>
        </w:r>
      </w:fldSimple>
      <w:r>
        <w:t>: Gantt Chart</w:t>
      </w:r>
      <w:bookmarkEnd w:id="71"/>
      <w:r>
        <w:t xml:space="preserve"> showing Project Timeline</w:t>
      </w:r>
      <w:bookmarkEnd w:id="72"/>
    </w:p>
    <w:p w14:paraId="6B663E9B" w14:textId="2865AB1A" w:rsidR="006C3AB3" w:rsidRDefault="006C3AB3" w:rsidP="00462571">
      <w:pPr>
        <w:pStyle w:val="Heading2"/>
      </w:pPr>
      <w:bookmarkStart w:id="73" w:name="_Toc38784473"/>
      <w:bookmarkStart w:id="74" w:name="_Toc38617520"/>
      <w:r>
        <w:t>3.</w:t>
      </w:r>
      <w:r w:rsidR="00B41E18">
        <w:t>3</w:t>
      </w:r>
      <w:r>
        <w:t xml:space="preserve"> Methodological </w:t>
      </w:r>
      <w:r w:rsidR="0062599C">
        <w:t>App</w:t>
      </w:r>
      <w:r>
        <w:t>roach</w:t>
      </w:r>
      <w:bookmarkEnd w:id="73"/>
      <w:bookmarkEnd w:id="74"/>
      <w:r>
        <w:t> </w:t>
      </w:r>
    </w:p>
    <w:p w14:paraId="4C7CB9FE" w14:textId="698854D9" w:rsidR="006C3AB3" w:rsidRPr="00B024E4" w:rsidRDefault="006C3AB3" w:rsidP="0058465E">
      <w:pPr>
        <w:pStyle w:val="NormalWeb"/>
        <w:spacing w:before="0" w:beforeAutospacing="0" w:after="160" w:afterAutospacing="0" w:line="360" w:lineRule="auto"/>
        <w:rPr>
          <w:rFonts w:ascii="Calibri" w:hAnsi="Calibri" w:cs="Calibri"/>
          <w:color w:val="000000"/>
          <w:sz w:val="22"/>
          <w:szCs w:val="22"/>
        </w:rPr>
      </w:pPr>
      <w:r>
        <w:rPr>
          <w:rFonts w:ascii="Calibri" w:hAnsi="Calibri" w:cs="Calibri"/>
          <w:color w:val="000000"/>
          <w:sz w:val="22"/>
          <w:szCs w:val="22"/>
        </w:rPr>
        <w:t xml:space="preserve">To </w:t>
      </w:r>
      <w:r w:rsidR="00ED714C">
        <w:rPr>
          <w:rFonts w:ascii="Calibri" w:hAnsi="Calibri" w:cs="Calibri"/>
          <w:color w:val="000000"/>
          <w:sz w:val="22"/>
          <w:szCs w:val="22"/>
        </w:rPr>
        <w:t>fulfil</w:t>
      </w:r>
      <w:r>
        <w:rPr>
          <w:rFonts w:ascii="Calibri" w:hAnsi="Calibri" w:cs="Calibri"/>
          <w:color w:val="000000"/>
          <w:sz w:val="22"/>
          <w:szCs w:val="22"/>
        </w:rPr>
        <w:t xml:space="preserve"> the </w:t>
      </w:r>
      <w:r w:rsidR="00F0199F">
        <w:rPr>
          <w:rFonts w:ascii="Calibri" w:hAnsi="Calibri" w:cs="Calibri"/>
          <w:color w:val="000000"/>
          <w:sz w:val="22"/>
          <w:szCs w:val="22"/>
        </w:rPr>
        <w:t>aim and o</w:t>
      </w:r>
      <w:r w:rsidR="00F0199F" w:rsidRPr="00B024E4">
        <w:rPr>
          <w:rFonts w:ascii="Calibri" w:hAnsi="Calibri" w:cs="Calibri"/>
          <w:color w:val="000000"/>
          <w:sz w:val="22"/>
          <w:szCs w:val="22"/>
        </w:rPr>
        <w:t>bjectives</w:t>
      </w:r>
      <w:r w:rsidR="00ED714C">
        <w:rPr>
          <w:rFonts w:ascii="Calibri" w:hAnsi="Calibri" w:cs="Calibri"/>
          <w:color w:val="000000"/>
          <w:sz w:val="22"/>
          <w:szCs w:val="22"/>
        </w:rPr>
        <w:t xml:space="preserve"> set out in Section 1</w:t>
      </w:r>
      <w:r w:rsidR="00B024E4" w:rsidRPr="00B024E4">
        <w:rPr>
          <w:rFonts w:ascii="Calibri" w:hAnsi="Calibri" w:cs="Calibri"/>
          <w:color w:val="000000"/>
          <w:sz w:val="22"/>
          <w:szCs w:val="22"/>
        </w:rPr>
        <w:t xml:space="preserve">, </w:t>
      </w:r>
      <w:r w:rsidRPr="00B024E4">
        <w:rPr>
          <w:rFonts w:ascii="Calibri" w:hAnsi="Calibri" w:cs="Calibri"/>
          <w:color w:val="000000"/>
          <w:sz w:val="22"/>
          <w:szCs w:val="22"/>
        </w:rPr>
        <w:t xml:space="preserve">the following </w:t>
      </w:r>
      <w:r w:rsidR="008E20E3">
        <w:rPr>
          <w:rFonts w:ascii="Calibri" w:hAnsi="Calibri" w:cs="Calibri"/>
          <w:color w:val="000000"/>
          <w:sz w:val="22"/>
          <w:szCs w:val="22"/>
        </w:rPr>
        <w:t>five step approach will be applied:</w:t>
      </w:r>
    </w:p>
    <w:p w14:paraId="09D06150" w14:textId="044EE356" w:rsidR="00FB034E" w:rsidRPr="00B024E4" w:rsidRDefault="00B41E18" w:rsidP="00E32227">
      <w:pPr>
        <w:pStyle w:val="ListParagraph"/>
        <w:numPr>
          <w:ilvl w:val="0"/>
          <w:numId w:val="18"/>
        </w:numPr>
        <w:spacing w:line="360" w:lineRule="auto"/>
      </w:pPr>
      <w:r>
        <w:t xml:space="preserve">Interview </w:t>
      </w:r>
      <w:r w:rsidR="00A86936">
        <w:t>University</w:t>
      </w:r>
      <w:r>
        <w:t xml:space="preserve"> wellbeing staff to gain insights into advantages and shortcomings of </w:t>
      </w:r>
      <w:r w:rsidR="00A86936">
        <w:t>U</w:t>
      </w:r>
      <w:r>
        <w:t xml:space="preserve">niversity </w:t>
      </w:r>
      <w:r w:rsidR="00A86936">
        <w:t>Wellbeing S</w:t>
      </w:r>
      <w:r>
        <w:t>ervices</w:t>
      </w:r>
    </w:p>
    <w:p w14:paraId="3B766411" w14:textId="492532DD" w:rsidR="00FB034E" w:rsidRPr="00B41E18" w:rsidRDefault="00A86936" w:rsidP="00E32227">
      <w:pPr>
        <w:pStyle w:val="ListParagraph"/>
        <w:numPr>
          <w:ilvl w:val="0"/>
          <w:numId w:val="18"/>
        </w:numPr>
        <w:spacing w:line="360" w:lineRule="auto"/>
      </w:pPr>
      <w:r>
        <w:t>Create an o</w:t>
      </w:r>
      <w:r w:rsidR="00B41E18">
        <w:t xml:space="preserve">nline student survey </w:t>
      </w:r>
      <w:r>
        <w:t>to gain information on student</w:t>
      </w:r>
      <w:r w:rsidR="00B41E18">
        <w:t xml:space="preserve"> experiences of mental health and </w:t>
      </w:r>
      <w:r>
        <w:t>W</w:t>
      </w:r>
      <w:r w:rsidR="00B41E18">
        <w:t xml:space="preserve">ellbeing </w:t>
      </w:r>
      <w:r>
        <w:t>S</w:t>
      </w:r>
      <w:r w:rsidR="00B41E18">
        <w:t>ervices</w:t>
      </w:r>
      <w:r>
        <w:t xml:space="preserve"> at their Universities </w:t>
      </w:r>
    </w:p>
    <w:p w14:paraId="3ACD33FA" w14:textId="3FB1194D" w:rsidR="00B41E18" w:rsidRPr="00B41E18" w:rsidRDefault="00B41E18" w:rsidP="00E32227">
      <w:pPr>
        <w:pStyle w:val="ListParagraph"/>
        <w:numPr>
          <w:ilvl w:val="0"/>
          <w:numId w:val="18"/>
        </w:numPr>
        <w:spacing w:line="360" w:lineRule="auto"/>
      </w:pPr>
      <w:r>
        <w:t xml:space="preserve">Using </w:t>
      </w:r>
      <w:r w:rsidR="00A86936">
        <w:t>knowledge gained</w:t>
      </w:r>
      <w:r>
        <w:t xml:space="preserve"> from </w:t>
      </w:r>
      <w:r w:rsidR="00A86936">
        <w:t>tasks</w:t>
      </w:r>
      <w:r>
        <w:t xml:space="preserve"> 1 and 2</w:t>
      </w:r>
      <w:r w:rsidR="00A86936">
        <w:t xml:space="preserve"> above</w:t>
      </w:r>
      <w:r>
        <w:t>, design and develop a prototype wellbeing app</w:t>
      </w:r>
      <w:r w:rsidR="00A86936">
        <w:t>lication</w:t>
      </w:r>
    </w:p>
    <w:p w14:paraId="29192835" w14:textId="42B49767" w:rsidR="00B41E18" w:rsidRPr="00B41E18" w:rsidRDefault="00B41E18" w:rsidP="00E32227">
      <w:pPr>
        <w:pStyle w:val="ListParagraph"/>
        <w:numPr>
          <w:ilvl w:val="0"/>
          <w:numId w:val="18"/>
        </w:numPr>
        <w:spacing w:line="360" w:lineRule="auto"/>
      </w:pPr>
      <w:r>
        <w:t>Trial</w:t>
      </w:r>
      <w:r w:rsidR="00A86936">
        <w:t xml:space="preserve"> the prototype</w:t>
      </w:r>
      <w:r>
        <w:t xml:space="preserve"> application among a group of student participants and gain feedback on </w:t>
      </w:r>
      <w:r w:rsidR="00A86936">
        <w:t xml:space="preserve">the applications </w:t>
      </w:r>
      <w:r>
        <w:t>wellbeing benefits and general usability</w:t>
      </w:r>
      <w:r w:rsidR="0069368B">
        <w:t xml:space="preserve">. The prototype application is called ‘SOS Student’ as </w:t>
      </w:r>
      <w:r w:rsidR="00625A47">
        <w:t>its</w:t>
      </w:r>
      <w:r w:rsidR="0069368B">
        <w:t xml:space="preserve"> main purpose is to support students in need.</w:t>
      </w:r>
    </w:p>
    <w:p w14:paraId="1F291E69" w14:textId="024468D6" w:rsidR="00B41E18" w:rsidRDefault="00B41E18" w:rsidP="00E32227">
      <w:pPr>
        <w:pStyle w:val="ListParagraph"/>
        <w:numPr>
          <w:ilvl w:val="0"/>
          <w:numId w:val="18"/>
        </w:numPr>
        <w:spacing w:line="360" w:lineRule="auto"/>
      </w:pPr>
      <w:r>
        <w:t xml:space="preserve">Based on </w:t>
      </w:r>
      <w:r w:rsidR="00A86936">
        <w:t>learnings and knowledge from tasks</w:t>
      </w:r>
      <w:r>
        <w:t xml:space="preserve"> 1 to 4</w:t>
      </w:r>
      <w:r w:rsidR="00A86936">
        <w:t>,</w:t>
      </w:r>
      <w:r>
        <w:t xml:space="preserve"> </w:t>
      </w:r>
      <w:r w:rsidR="00A86936">
        <w:t xml:space="preserve">develop </w:t>
      </w:r>
      <w:r>
        <w:t xml:space="preserve">criteria/set of guidelines </w:t>
      </w:r>
      <w:r w:rsidR="00A86936">
        <w:t>for Universities to utilise a wellbeing mobile application</w:t>
      </w:r>
    </w:p>
    <w:p w14:paraId="796E9441" w14:textId="77777777" w:rsidR="00A86936" w:rsidRPr="00B024E4" w:rsidRDefault="00A86936" w:rsidP="00A86936">
      <w:pPr>
        <w:pStyle w:val="ListParagraph"/>
      </w:pPr>
    </w:p>
    <w:p w14:paraId="59C0A0D7" w14:textId="028EBD05" w:rsidR="006C3AB3" w:rsidRDefault="006C3AB3" w:rsidP="0058465E">
      <w:pPr>
        <w:pStyle w:val="NormalWeb"/>
        <w:spacing w:before="0" w:beforeAutospacing="0" w:after="160" w:afterAutospacing="0" w:line="360" w:lineRule="auto"/>
      </w:pPr>
      <w:r w:rsidRPr="00B024E4">
        <w:rPr>
          <w:rFonts w:ascii="Calibri" w:hAnsi="Calibri" w:cs="Calibri"/>
          <w:color w:val="000000"/>
          <w:sz w:val="22"/>
          <w:szCs w:val="22"/>
        </w:rPr>
        <w:t>Th</w:t>
      </w:r>
      <w:r w:rsidR="00856EDF">
        <w:rPr>
          <w:rFonts w:ascii="Calibri" w:hAnsi="Calibri" w:cs="Calibri"/>
          <w:color w:val="000000"/>
          <w:sz w:val="22"/>
          <w:szCs w:val="22"/>
        </w:rPr>
        <w:t>is</w:t>
      </w:r>
      <w:r w:rsidRPr="00B024E4">
        <w:rPr>
          <w:rFonts w:ascii="Calibri" w:hAnsi="Calibri" w:cs="Calibri"/>
          <w:color w:val="000000"/>
          <w:sz w:val="22"/>
          <w:szCs w:val="22"/>
        </w:rPr>
        <w:t xml:space="preserve"> </w:t>
      </w:r>
      <w:r w:rsidR="0062599C">
        <w:rPr>
          <w:rFonts w:ascii="Calibri" w:hAnsi="Calibri" w:cs="Calibri"/>
          <w:color w:val="000000"/>
          <w:sz w:val="22"/>
          <w:szCs w:val="22"/>
        </w:rPr>
        <w:t>ap</w:t>
      </w:r>
      <w:r w:rsidR="00B41E18">
        <w:rPr>
          <w:rFonts w:ascii="Calibri" w:hAnsi="Calibri" w:cs="Calibri"/>
          <w:color w:val="000000"/>
          <w:sz w:val="22"/>
          <w:szCs w:val="22"/>
        </w:rPr>
        <w:t>p</w:t>
      </w:r>
      <w:r w:rsidRPr="00B024E4">
        <w:rPr>
          <w:rFonts w:ascii="Calibri" w:hAnsi="Calibri" w:cs="Calibri"/>
          <w:color w:val="000000"/>
          <w:sz w:val="22"/>
          <w:szCs w:val="22"/>
        </w:rPr>
        <w:t>roach provide</w:t>
      </w:r>
      <w:r w:rsidR="00856EDF">
        <w:rPr>
          <w:rFonts w:ascii="Calibri" w:hAnsi="Calibri" w:cs="Calibri"/>
          <w:color w:val="000000"/>
          <w:sz w:val="22"/>
          <w:szCs w:val="22"/>
        </w:rPr>
        <w:t>s</w:t>
      </w:r>
      <w:r w:rsidRPr="00B024E4">
        <w:rPr>
          <w:rFonts w:ascii="Calibri" w:hAnsi="Calibri" w:cs="Calibri"/>
          <w:color w:val="000000"/>
          <w:sz w:val="22"/>
          <w:szCs w:val="22"/>
        </w:rPr>
        <w:t xml:space="preserve"> a holistic answer to the research question by utilising different perspectives on </w:t>
      </w:r>
      <w:r w:rsidR="00A1363B">
        <w:rPr>
          <w:rFonts w:ascii="Calibri" w:hAnsi="Calibri" w:cs="Calibri"/>
          <w:color w:val="000000"/>
          <w:sz w:val="22"/>
          <w:szCs w:val="22"/>
        </w:rPr>
        <w:t xml:space="preserve">University </w:t>
      </w:r>
      <w:r w:rsidR="00BF0E08">
        <w:rPr>
          <w:rFonts w:ascii="Calibri" w:hAnsi="Calibri" w:cs="Calibri"/>
          <w:color w:val="000000"/>
          <w:sz w:val="22"/>
          <w:szCs w:val="22"/>
        </w:rPr>
        <w:t>Wellbeing</w:t>
      </w:r>
      <w:r w:rsidRPr="00B024E4">
        <w:rPr>
          <w:rFonts w:ascii="Calibri" w:hAnsi="Calibri" w:cs="Calibri"/>
          <w:color w:val="000000"/>
          <w:sz w:val="22"/>
          <w:szCs w:val="22"/>
        </w:rPr>
        <w:t xml:space="preserve"> Services. It provides both numerical and contextual data which can be </w:t>
      </w:r>
      <w:r w:rsidRPr="00B024E4">
        <w:rPr>
          <w:rFonts w:ascii="Calibri" w:hAnsi="Calibri" w:cs="Calibri"/>
          <w:color w:val="000000"/>
          <w:sz w:val="22"/>
          <w:szCs w:val="22"/>
        </w:rPr>
        <w:lastRenderedPageBreak/>
        <w:t xml:space="preserve">interpreted </w:t>
      </w:r>
      <w:r w:rsidR="002B650A">
        <w:rPr>
          <w:rFonts w:ascii="Calibri" w:hAnsi="Calibri" w:cs="Calibri"/>
          <w:color w:val="000000"/>
          <w:sz w:val="22"/>
          <w:szCs w:val="22"/>
        </w:rPr>
        <w:t>to</w:t>
      </w:r>
      <w:r w:rsidRPr="00B024E4">
        <w:rPr>
          <w:rFonts w:ascii="Calibri" w:hAnsi="Calibri" w:cs="Calibri"/>
          <w:color w:val="000000"/>
          <w:sz w:val="22"/>
          <w:szCs w:val="22"/>
        </w:rPr>
        <w:t xml:space="preserve"> provide an in-depth insight into the specific concepts. </w:t>
      </w:r>
      <w:r w:rsidR="002B650A">
        <w:rPr>
          <w:rFonts w:ascii="Calibri" w:hAnsi="Calibri" w:cs="Calibri"/>
          <w:color w:val="000000"/>
          <w:sz w:val="22"/>
          <w:szCs w:val="22"/>
        </w:rPr>
        <w:t>D</w:t>
      </w:r>
      <w:r w:rsidRPr="00B024E4">
        <w:rPr>
          <w:rFonts w:ascii="Calibri" w:hAnsi="Calibri" w:cs="Calibri"/>
          <w:color w:val="000000"/>
          <w:sz w:val="22"/>
          <w:szCs w:val="22"/>
        </w:rPr>
        <w:t xml:space="preserve">eveloping a prototype </w:t>
      </w:r>
      <w:r w:rsidR="00BF0E08">
        <w:rPr>
          <w:rFonts w:ascii="Calibri" w:hAnsi="Calibri" w:cs="Calibri"/>
          <w:color w:val="000000"/>
          <w:sz w:val="22"/>
          <w:szCs w:val="22"/>
        </w:rPr>
        <w:t>wellbeing</w:t>
      </w:r>
      <w:r w:rsidRPr="00B024E4">
        <w:rPr>
          <w:rFonts w:ascii="Calibri" w:hAnsi="Calibri" w:cs="Calibri"/>
          <w:color w:val="000000"/>
          <w:sz w:val="22"/>
          <w:szCs w:val="22"/>
        </w:rPr>
        <w:t xml:space="preserve"> </w:t>
      </w:r>
      <w:r w:rsidR="0062599C">
        <w:rPr>
          <w:rFonts w:ascii="Calibri" w:hAnsi="Calibri" w:cs="Calibri"/>
          <w:color w:val="000000"/>
          <w:sz w:val="22"/>
          <w:szCs w:val="22"/>
        </w:rPr>
        <w:t>application</w:t>
      </w:r>
      <w:r w:rsidRPr="00B024E4">
        <w:rPr>
          <w:rFonts w:ascii="Calibri" w:hAnsi="Calibri" w:cs="Calibri"/>
          <w:color w:val="000000"/>
          <w:sz w:val="22"/>
          <w:szCs w:val="22"/>
        </w:rPr>
        <w:t xml:space="preserve"> provides a tes</w:t>
      </w:r>
      <w:r w:rsidR="00B024E4" w:rsidRPr="00B024E4">
        <w:rPr>
          <w:rFonts w:ascii="Calibri" w:hAnsi="Calibri" w:cs="Calibri"/>
          <w:color w:val="000000"/>
          <w:sz w:val="22"/>
          <w:szCs w:val="22"/>
        </w:rPr>
        <w:t>ting ground of the potential of the</w:t>
      </w:r>
      <w:r w:rsidRPr="00B024E4">
        <w:rPr>
          <w:rFonts w:ascii="Calibri" w:hAnsi="Calibri" w:cs="Calibri"/>
          <w:color w:val="000000"/>
          <w:sz w:val="22"/>
          <w:szCs w:val="22"/>
        </w:rPr>
        <w:t xml:space="preserve"> </w:t>
      </w:r>
      <w:r w:rsidR="0062599C">
        <w:rPr>
          <w:rFonts w:ascii="Calibri" w:hAnsi="Calibri" w:cs="Calibri"/>
          <w:color w:val="000000"/>
          <w:sz w:val="22"/>
          <w:szCs w:val="22"/>
        </w:rPr>
        <w:t>application</w:t>
      </w:r>
      <w:r w:rsidRPr="00B024E4">
        <w:rPr>
          <w:rFonts w:ascii="Calibri" w:hAnsi="Calibri" w:cs="Calibri"/>
          <w:color w:val="000000"/>
          <w:sz w:val="22"/>
          <w:szCs w:val="22"/>
        </w:rPr>
        <w:t xml:space="preserve"> for future prospects. It </w:t>
      </w:r>
      <w:r w:rsidR="00B024E4" w:rsidRPr="00B024E4">
        <w:rPr>
          <w:rFonts w:ascii="Calibri" w:hAnsi="Calibri" w:cs="Calibri"/>
          <w:color w:val="000000"/>
          <w:sz w:val="22"/>
          <w:szCs w:val="22"/>
        </w:rPr>
        <w:t xml:space="preserve">also </w:t>
      </w:r>
      <w:r w:rsidRPr="00B024E4">
        <w:rPr>
          <w:rFonts w:ascii="Calibri" w:hAnsi="Calibri" w:cs="Calibri"/>
          <w:color w:val="000000"/>
          <w:sz w:val="22"/>
          <w:szCs w:val="22"/>
        </w:rPr>
        <w:t xml:space="preserve">provides areas of further development and improvement as well as a basis </w:t>
      </w:r>
      <w:r w:rsidR="00854864">
        <w:rPr>
          <w:rFonts w:ascii="Calibri" w:hAnsi="Calibri" w:cs="Calibri"/>
          <w:color w:val="000000"/>
          <w:sz w:val="22"/>
          <w:szCs w:val="22"/>
        </w:rPr>
        <w:t>for assessing</w:t>
      </w:r>
      <w:r w:rsidR="00B024E4" w:rsidRPr="00B024E4">
        <w:rPr>
          <w:rFonts w:ascii="Calibri" w:hAnsi="Calibri" w:cs="Calibri"/>
          <w:color w:val="000000"/>
          <w:sz w:val="22"/>
          <w:szCs w:val="22"/>
        </w:rPr>
        <w:t xml:space="preserve"> the impact it has on students’</w:t>
      </w:r>
      <w:r w:rsidRPr="00B024E4">
        <w:rPr>
          <w:rFonts w:ascii="Calibri" w:hAnsi="Calibri" w:cs="Calibri"/>
          <w:color w:val="000000"/>
          <w:sz w:val="22"/>
          <w:szCs w:val="22"/>
        </w:rPr>
        <w:t xml:space="preserve"> wellbeing</w:t>
      </w:r>
      <w:r>
        <w:rPr>
          <w:rFonts w:ascii="Calibri" w:hAnsi="Calibri" w:cs="Calibri"/>
          <w:color w:val="000000"/>
          <w:sz w:val="22"/>
          <w:szCs w:val="22"/>
        </w:rPr>
        <w:t>. </w:t>
      </w:r>
      <w:r w:rsidR="002B650A">
        <w:rPr>
          <w:rFonts w:ascii="Calibri" w:hAnsi="Calibri" w:cs="Calibri"/>
          <w:color w:val="000000"/>
          <w:sz w:val="22"/>
          <w:szCs w:val="22"/>
        </w:rPr>
        <w:t>In-depth research</w:t>
      </w:r>
      <w:r w:rsidR="00854864">
        <w:rPr>
          <w:rFonts w:ascii="Calibri" w:hAnsi="Calibri" w:cs="Calibri"/>
          <w:color w:val="000000"/>
          <w:sz w:val="22"/>
          <w:szCs w:val="22"/>
        </w:rPr>
        <w:t xml:space="preserve"> </w:t>
      </w:r>
      <w:r w:rsidR="002B650A">
        <w:rPr>
          <w:rFonts w:ascii="Calibri" w:hAnsi="Calibri" w:cs="Calibri"/>
          <w:color w:val="000000"/>
          <w:sz w:val="22"/>
          <w:szCs w:val="22"/>
        </w:rPr>
        <w:t xml:space="preserve">is crucial since the </w:t>
      </w:r>
      <w:r w:rsidR="00854864">
        <w:rPr>
          <w:rFonts w:ascii="Calibri" w:hAnsi="Calibri" w:cs="Calibri"/>
          <w:color w:val="000000"/>
          <w:sz w:val="22"/>
          <w:szCs w:val="22"/>
        </w:rPr>
        <w:t>L</w:t>
      </w:r>
      <w:r w:rsidR="002B650A">
        <w:rPr>
          <w:rFonts w:ascii="Calibri" w:hAnsi="Calibri" w:cs="Calibri"/>
          <w:color w:val="000000"/>
          <w:sz w:val="22"/>
          <w:szCs w:val="22"/>
        </w:rPr>
        <w:t xml:space="preserve">iterature </w:t>
      </w:r>
      <w:r w:rsidR="00854864">
        <w:rPr>
          <w:rFonts w:ascii="Calibri" w:hAnsi="Calibri" w:cs="Calibri"/>
          <w:color w:val="000000"/>
          <w:sz w:val="22"/>
          <w:szCs w:val="22"/>
        </w:rPr>
        <w:t>R</w:t>
      </w:r>
      <w:r w:rsidR="002B650A">
        <w:rPr>
          <w:rFonts w:ascii="Calibri" w:hAnsi="Calibri" w:cs="Calibri"/>
          <w:color w:val="000000"/>
          <w:sz w:val="22"/>
          <w:szCs w:val="22"/>
        </w:rPr>
        <w:t>eview reinforced that any Wellbeing application must be evidenced and well-informed.</w:t>
      </w:r>
    </w:p>
    <w:p w14:paraId="3C849F48" w14:textId="08DB1E1F" w:rsidR="006C3AB3" w:rsidRDefault="006C3AB3" w:rsidP="00462571">
      <w:pPr>
        <w:pStyle w:val="Heading2"/>
      </w:pPr>
      <w:bookmarkStart w:id="75" w:name="_Toc38784474"/>
      <w:bookmarkStart w:id="76" w:name="_Toc38617521"/>
      <w:r>
        <w:t>3.</w:t>
      </w:r>
      <w:r w:rsidR="00AC05C1">
        <w:t>4</w:t>
      </w:r>
      <w:r>
        <w:t xml:space="preserve"> Data Collection Methods</w:t>
      </w:r>
      <w:bookmarkEnd w:id="75"/>
      <w:bookmarkEnd w:id="76"/>
    </w:p>
    <w:p w14:paraId="5B702288" w14:textId="6985A71C" w:rsidR="00A94CAC" w:rsidRDefault="00A94CAC" w:rsidP="00A94CAC">
      <w:pPr>
        <w:pStyle w:val="NormalWeb"/>
        <w:spacing w:before="0" w:beforeAutospacing="0" w:after="0" w:afterAutospacing="0" w:line="360" w:lineRule="auto"/>
        <w:rPr>
          <w:rFonts w:ascii="Calibri" w:hAnsi="Calibri" w:cs="Calibri"/>
          <w:color w:val="000000"/>
          <w:sz w:val="22"/>
          <w:szCs w:val="22"/>
        </w:rPr>
      </w:pPr>
      <w:r>
        <w:rPr>
          <w:rFonts w:ascii="Calibri" w:hAnsi="Calibri" w:cs="Calibri"/>
          <w:color w:val="000000"/>
          <w:sz w:val="22"/>
          <w:szCs w:val="22"/>
        </w:rPr>
        <w:t>The methods implemented to conduct the research utilise</w:t>
      </w:r>
      <w:r w:rsidR="00856EDF">
        <w:rPr>
          <w:rFonts w:ascii="Calibri" w:hAnsi="Calibri" w:cs="Calibri"/>
          <w:color w:val="000000"/>
          <w:sz w:val="22"/>
          <w:szCs w:val="22"/>
        </w:rPr>
        <w:t>d</w:t>
      </w:r>
      <w:r>
        <w:rPr>
          <w:rFonts w:ascii="Calibri" w:hAnsi="Calibri" w:cs="Calibri"/>
          <w:color w:val="000000"/>
          <w:sz w:val="22"/>
          <w:szCs w:val="22"/>
        </w:rPr>
        <w:t xml:space="preserve"> primary sources, as referred to in the Literature Review, in the format of an interview, survey and a mixed method approach. </w:t>
      </w:r>
      <w:r w:rsidR="00F7319E" w:rsidRPr="00B024E4">
        <w:rPr>
          <w:rFonts w:ascii="Calibri" w:hAnsi="Calibri" w:cs="Calibri"/>
          <w:color w:val="000000"/>
          <w:sz w:val="22"/>
          <w:szCs w:val="22"/>
        </w:rPr>
        <w:t xml:space="preserve">Data </w:t>
      </w:r>
      <w:r w:rsidR="00856EDF">
        <w:rPr>
          <w:rFonts w:ascii="Calibri" w:hAnsi="Calibri" w:cs="Calibri"/>
          <w:color w:val="000000"/>
          <w:sz w:val="22"/>
          <w:szCs w:val="22"/>
        </w:rPr>
        <w:t>was</w:t>
      </w:r>
      <w:r w:rsidR="00F7319E" w:rsidRPr="00B024E4">
        <w:rPr>
          <w:rFonts w:ascii="Calibri" w:hAnsi="Calibri" w:cs="Calibri"/>
          <w:color w:val="000000"/>
          <w:sz w:val="22"/>
          <w:szCs w:val="22"/>
        </w:rPr>
        <w:t xml:space="preserve"> collected through quantitative and qualitative methods</w:t>
      </w:r>
      <w:r>
        <w:rPr>
          <w:rFonts w:ascii="Calibri" w:hAnsi="Calibri" w:cs="Calibri"/>
          <w:color w:val="000000"/>
          <w:sz w:val="22"/>
          <w:szCs w:val="22"/>
        </w:rPr>
        <w:t>:</w:t>
      </w:r>
    </w:p>
    <w:p w14:paraId="3A8D9768" w14:textId="77777777" w:rsidR="00A94CAC" w:rsidRPr="00A94CAC" w:rsidRDefault="00A94CAC" w:rsidP="00A94CAC">
      <w:pPr>
        <w:pStyle w:val="NormalWeb"/>
        <w:spacing w:before="0" w:beforeAutospacing="0" w:after="0" w:afterAutospacing="0" w:line="360" w:lineRule="auto"/>
        <w:rPr>
          <w:rFonts w:ascii="Calibri" w:hAnsi="Calibri" w:cs="Calibri"/>
          <w:color w:val="000000"/>
          <w:sz w:val="10"/>
          <w:szCs w:val="22"/>
        </w:rPr>
      </w:pPr>
    </w:p>
    <w:p w14:paraId="0C7D89A0" w14:textId="13D8DB16" w:rsidR="00A94CAC" w:rsidRDefault="00A94CAC" w:rsidP="00A94CAC">
      <w:pPr>
        <w:pStyle w:val="NormalWeb"/>
        <w:numPr>
          <w:ilvl w:val="0"/>
          <w:numId w:val="20"/>
        </w:numPr>
        <w:spacing w:before="0" w:beforeAutospacing="0" w:after="160" w:afterAutospacing="0" w:line="360" w:lineRule="auto"/>
        <w:rPr>
          <w:rFonts w:ascii="Calibri" w:hAnsi="Calibri" w:cs="Calibri"/>
          <w:color w:val="000000"/>
          <w:sz w:val="22"/>
          <w:szCs w:val="22"/>
        </w:rPr>
      </w:pPr>
      <w:r w:rsidRPr="00B024E4">
        <w:rPr>
          <w:rFonts w:ascii="Calibri" w:hAnsi="Calibri" w:cs="Calibri"/>
          <w:color w:val="000000"/>
          <w:sz w:val="22"/>
          <w:szCs w:val="22"/>
        </w:rPr>
        <w:t xml:space="preserve">Qualitative data </w:t>
      </w:r>
      <w:r w:rsidR="00856EDF">
        <w:rPr>
          <w:rFonts w:ascii="Calibri" w:hAnsi="Calibri" w:cs="Calibri"/>
          <w:color w:val="000000"/>
          <w:sz w:val="22"/>
          <w:szCs w:val="22"/>
        </w:rPr>
        <w:t>was</w:t>
      </w:r>
      <w:r w:rsidRPr="00B024E4">
        <w:rPr>
          <w:rFonts w:ascii="Calibri" w:hAnsi="Calibri" w:cs="Calibri"/>
          <w:color w:val="000000"/>
          <w:sz w:val="22"/>
          <w:szCs w:val="22"/>
        </w:rPr>
        <w:t xml:space="preserve"> collected through </w:t>
      </w:r>
      <w:r w:rsidR="00856EDF">
        <w:rPr>
          <w:rFonts w:ascii="Calibri" w:hAnsi="Calibri" w:cs="Calibri"/>
          <w:color w:val="000000"/>
          <w:sz w:val="22"/>
          <w:szCs w:val="22"/>
        </w:rPr>
        <w:t>a</w:t>
      </w:r>
      <w:r w:rsidRPr="00B024E4">
        <w:rPr>
          <w:rFonts w:ascii="Calibri" w:hAnsi="Calibri" w:cs="Calibri"/>
          <w:color w:val="000000"/>
          <w:sz w:val="22"/>
          <w:szCs w:val="22"/>
        </w:rPr>
        <w:t xml:space="preserve"> face-to-face, semi-structured interview with a member of staff from student </w:t>
      </w:r>
      <w:r>
        <w:rPr>
          <w:rFonts w:ascii="Calibri" w:hAnsi="Calibri" w:cs="Calibri"/>
          <w:color w:val="000000"/>
          <w:sz w:val="22"/>
          <w:szCs w:val="22"/>
        </w:rPr>
        <w:t>wellbeing</w:t>
      </w:r>
      <w:r w:rsidRPr="00B024E4">
        <w:rPr>
          <w:rFonts w:ascii="Calibri" w:hAnsi="Calibri" w:cs="Calibri"/>
          <w:color w:val="000000"/>
          <w:sz w:val="22"/>
          <w:szCs w:val="22"/>
        </w:rPr>
        <w:t xml:space="preserve"> services </w:t>
      </w:r>
      <w:r w:rsidR="00373FB0">
        <w:rPr>
          <w:rFonts w:ascii="Calibri" w:hAnsi="Calibri" w:cs="Calibri"/>
          <w:color w:val="000000"/>
          <w:sz w:val="22"/>
          <w:szCs w:val="22"/>
        </w:rPr>
        <w:t>at University of Wales Trinity Saint David (UWTSD)</w:t>
      </w:r>
      <w:r w:rsidR="000644D2">
        <w:rPr>
          <w:rFonts w:ascii="Calibri" w:hAnsi="Calibri" w:cs="Calibri"/>
          <w:color w:val="000000"/>
          <w:sz w:val="22"/>
          <w:szCs w:val="22"/>
        </w:rPr>
        <w:t xml:space="preserve"> Swansea Bay Campus</w:t>
      </w:r>
    </w:p>
    <w:p w14:paraId="324B2A11" w14:textId="762A27D8" w:rsidR="00A94CAC" w:rsidRPr="00A94CAC" w:rsidRDefault="00F7319E" w:rsidP="00A94CAC">
      <w:pPr>
        <w:pStyle w:val="NormalWeb"/>
        <w:numPr>
          <w:ilvl w:val="0"/>
          <w:numId w:val="20"/>
        </w:numPr>
        <w:spacing w:before="0" w:beforeAutospacing="0" w:after="160" w:afterAutospacing="0" w:line="360" w:lineRule="auto"/>
        <w:rPr>
          <w:rFonts w:ascii="Calibri" w:hAnsi="Calibri" w:cs="Calibri"/>
          <w:color w:val="000000"/>
          <w:sz w:val="22"/>
          <w:szCs w:val="22"/>
        </w:rPr>
      </w:pPr>
      <w:r w:rsidRPr="00A94CAC">
        <w:rPr>
          <w:rFonts w:ascii="Calibri" w:hAnsi="Calibri" w:cs="Calibri"/>
          <w:color w:val="000000"/>
          <w:sz w:val="22"/>
          <w:szCs w:val="22"/>
        </w:rPr>
        <w:t xml:space="preserve">Quantitative data </w:t>
      </w:r>
      <w:r w:rsidR="00856EDF">
        <w:rPr>
          <w:rFonts w:ascii="Calibri" w:hAnsi="Calibri" w:cs="Calibri"/>
          <w:color w:val="000000"/>
          <w:sz w:val="22"/>
          <w:szCs w:val="22"/>
        </w:rPr>
        <w:t>was</w:t>
      </w:r>
      <w:r w:rsidRPr="00A94CAC">
        <w:rPr>
          <w:rFonts w:ascii="Calibri" w:hAnsi="Calibri" w:cs="Calibri"/>
          <w:color w:val="000000"/>
          <w:sz w:val="22"/>
          <w:szCs w:val="22"/>
        </w:rPr>
        <w:t xml:space="preserve"> collected through </w:t>
      </w:r>
      <w:r w:rsidR="00856EDF">
        <w:rPr>
          <w:rFonts w:ascii="Calibri" w:hAnsi="Calibri" w:cs="Calibri"/>
          <w:color w:val="000000"/>
          <w:sz w:val="22"/>
          <w:szCs w:val="22"/>
        </w:rPr>
        <w:t>a</w:t>
      </w:r>
      <w:r w:rsidRPr="00A94CAC">
        <w:rPr>
          <w:rFonts w:ascii="Calibri" w:hAnsi="Calibri" w:cs="Calibri"/>
          <w:color w:val="000000"/>
          <w:sz w:val="22"/>
          <w:szCs w:val="22"/>
        </w:rPr>
        <w:t xml:space="preserve"> questionnaire which </w:t>
      </w:r>
      <w:r w:rsidR="00856EDF">
        <w:rPr>
          <w:rFonts w:ascii="Calibri" w:hAnsi="Calibri" w:cs="Calibri"/>
          <w:color w:val="000000"/>
          <w:sz w:val="22"/>
          <w:szCs w:val="22"/>
        </w:rPr>
        <w:t>was</w:t>
      </w:r>
      <w:r w:rsidRPr="00A94CAC">
        <w:rPr>
          <w:rFonts w:ascii="Calibri" w:hAnsi="Calibri" w:cs="Calibri"/>
          <w:color w:val="000000"/>
          <w:sz w:val="22"/>
          <w:szCs w:val="22"/>
        </w:rPr>
        <w:t xml:space="preserve"> distributed online to students </w:t>
      </w:r>
      <w:r w:rsidR="00FB3B2D">
        <w:rPr>
          <w:rFonts w:ascii="Calibri" w:hAnsi="Calibri" w:cs="Calibri"/>
          <w:color w:val="000000"/>
          <w:sz w:val="22"/>
          <w:szCs w:val="22"/>
        </w:rPr>
        <w:t>through the Google Forms platform</w:t>
      </w:r>
    </w:p>
    <w:p w14:paraId="3211E837" w14:textId="3D74959A" w:rsidR="00F7319E" w:rsidRDefault="00A94CAC" w:rsidP="00A94CAC">
      <w:pPr>
        <w:pStyle w:val="NormalWeb"/>
        <w:numPr>
          <w:ilvl w:val="0"/>
          <w:numId w:val="20"/>
        </w:numPr>
        <w:spacing w:before="0" w:beforeAutospacing="0" w:after="160" w:afterAutospacing="0" w:line="360" w:lineRule="auto"/>
        <w:rPr>
          <w:rFonts w:ascii="Calibri" w:hAnsi="Calibri" w:cs="Calibri"/>
          <w:color w:val="000000"/>
          <w:sz w:val="22"/>
          <w:szCs w:val="22"/>
        </w:rPr>
      </w:pPr>
      <w:r>
        <w:rPr>
          <w:rFonts w:ascii="Calibri" w:hAnsi="Calibri" w:cs="Calibri"/>
          <w:color w:val="000000"/>
          <w:sz w:val="22"/>
          <w:szCs w:val="22"/>
        </w:rPr>
        <w:t>The</w:t>
      </w:r>
      <w:r w:rsidR="00F7319E" w:rsidRPr="00B024E4">
        <w:rPr>
          <w:rFonts w:ascii="Calibri" w:hAnsi="Calibri" w:cs="Calibri"/>
          <w:color w:val="000000"/>
          <w:sz w:val="22"/>
          <w:szCs w:val="22"/>
        </w:rPr>
        <w:t xml:space="preserve"> mixed method </w:t>
      </w:r>
      <w:r w:rsidR="00F7319E">
        <w:rPr>
          <w:rFonts w:ascii="Calibri" w:hAnsi="Calibri" w:cs="Calibri"/>
          <w:color w:val="000000"/>
          <w:sz w:val="22"/>
          <w:szCs w:val="22"/>
        </w:rPr>
        <w:t>app</w:t>
      </w:r>
      <w:r w:rsidR="00F7319E" w:rsidRPr="00B024E4">
        <w:rPr>
          <w:rFonts w:ascii="Calibri" w:hAnsi="Calibri" w:cs="Calibri"/>
          <w:color w:val="000000"/>
          <w:sz w:val="22"/>
          <w:szCs w:val="22"/>
        </w:rPr>
        <w:t xml:space="preserve">roach </w:t>
      </w:r>
      <w:r w:rsidR="00856EDF">
        <w:rPr>
          <w:rFonts w:ascii="Calibri" w:hAnsi="Calibri" w:cs="Calibri"/>
          <w:color w:val="000000"/>
          <w:sz w:val="22"/>
          <w:szCs w:val="22"/>
        </w:rPr>
        <w:t>was</w:t>
      </w:r>
      <w:r w:rsidR="00F7319E" w:rsidRPr="00B024E4">
        <w:rPr>
          <w:rFonts w:ascii="Calibri" w:hAnsi="Calibri" w:cs="Calibri"/>
          <w:color w:val="000000"/>
          <w:sz w:val="22"/>
          <w:szCs w:val="22"/>
        </w:rPr>
        <w:t xml:space="preserve"> undertaken in the form of a </w:t>
      </w:r>
      <w:r w:rsidR="00FB3B2D">
        <w:rPr>
          <w:rFonts w:ascii="Calibri" w:hAnsi="Calibri" w:cs="Calibri"/>
          <w:color w:val="000000"/>
          <w:sz w:val="22"/>
          <w:szCs w:val="22"/>
        </w:rPr>
        <w:t>prototype w</w:t>
      </w:r>
      <w:r w:rsidR="00F7319E">
        <w:rPr>
          <w:rFonts w:ascii="Calibri" w:hAnsi="Calibri" w:cs="Calibri"/>
          <w:color w:val="000000"/>
          <w:sz w:val="22"/>
          <w:szCs w:val="22"/>
        </w:rPr>
        <w:t>ellbeing</w:t>
      </w:r>
      <w:r w:rsidR="00F7319E" w:rsidRPr="00B024E4">
        <w:rPr>
          <w:rFonts w:ascii="Calibri" w:hAnsi="Calibri" w:cs="Calibri"/>
          <w:color w:val="000000"/>
          <w:sz w:val="22"/>
          <w:szCs w:val="22"/>
        </w:rPr>
        <w:t xml:space="preserve"> </w:t>
      </w:r>
      <w:r w:rsidR="00FB3B2D">
        <w:rPr>
          <w:rFonts w:ascii="Calibri" w:hAnsi="Calibri" w:cs="Calibri"/>
          <w:color w:val="000000"/>
          <w:sz w:val="22"/>
          <w:szCs w:val="22"/>
        </w:rPr>
        <w:t>a</w:t>
      </w:r>
      <w:r w:rsidR="00F7319E">
        <w:rPr>
          <w:rFonts w:ascii="Calibri" w:hAnsi="Calibri" w:cs="Calibri"/>
          <w:color w:val="000000"/>
          <w:sz w:val="22"/>
          <w:szCs w:val="22"/>
        </w:rPr>
        <w:t>pplication</w:t>
      </w:r>
      <w:r w:rsidR="00F7319E" w:rsidRPr="00B024E4">
        <w:rPr>
          <w:rFonts w:ascii="Calibri" w:hAnsi="Calibri" w:cs="Calibri"/>
          <w:color w:val="000000"/>
          <w:sz w:val="22"/>
          <w:szCs w:val="22"/>
        </w:rPr>
        <w:t xml:space="preserve">, to assess whether digitisation can improve student engagement in </w:t>
      </w:r>
      <w:r w:rsidR="00F7319E">
        <w:rPr>
          <w:rFonts w:ascii="Calibri" w:hAnsi="Calibri" w:cs="Calibri"/>
          <w:color w:val="000000"/>
          <w:sz w:val="22"/>
          <w:szCs w:val="22"/>
        </w:rPr>
        <w:t>Wellbeing</w:t>
      </w:r>
      <w:r w:rsidR="00F7319E" w:rsidRPr="00B024E4">
        <w:rPr>
          <w:rFonts w:ascii="Calibri" w:hAnsi="Calibri" w:cs="Calibri"/>
          <w:color w:val="000000"/>
          <w:sz w:val="22"/>
          <w:szCs w:val="22"/>
        </w:rPr>
        <w:t xml:space="preserve"> Services.</w:t>
      </w:r>
      <w:r w:rsidR="00F7319E" w:rsidRPr="00B024E4">
        <w:t xml:space="preserve"> </w:t>
      </w:r>
    </w:p>
    <w:p w14:paraId="2E48A578" w14:textId="77777777" w:rsidR="00B024E4" w:rsidRDefault="00B024E4" w:rsidP="00B024E4">
      <w:pPr>
        <w:pStyle w:val="NormalWeb"/>
        <w:spacing w:before="0" w:beforeAutospacing="0" w:after="0" w:afterAutospacing="0"/>
      </w:pPr>
    </w:p>
    <w:p w14:paraId="37F21F01" w14:textId="6F84F59E" w:rsidR="006C3AB3" w:rsidRDefault="006C3AB3" w:rsidP="00462571">
      <w:pPr>
        <w:pStyle w:val="Heading3"/>
      </w:pPr>
      <w:bookmarkStart w:id="77" w:name="_Toc38784475"/>
      <w:bookmarkStart w:id="78" w:name="_Toc38617522"/>
      <w:r>
        <w:t>3.</w:t>
      </w:r>
      <w:r w:rsidR="00462571">
        <w:t>3</w:t>
      </w:r>
      <w:r>
        <w:t>.1 Interview</w:t>
      </w:r>
      <w:bookmarkEnd w:id="77"/>
      <w:bookmarkEnd w:id="78"/>
    </w:p>
    <w:p w14:paraId="5EC0287A" w14:textId="54E46DD2" w:rsidR="006C3AB3" w:rsidRPr="001B1C42" w:rsidRDefault="006C3AB3" w:rsidP="00E23E6D">
      <w:pPr>
        <w:pStyle w:val="NormalWeb"/>
        <w:spacing w:before="0" w:beforeAutospacing="0" w:after="0" w:afterAutospacing="0" w:line="360" w:lineRule="auto"/>
        <w:rPr>
          <w:rFonts w:ascii="Calibri" w:hAnsi="Calibri" w:cs="Calibri"/>
          <w:color w:val="000000"/>
          <w:sz w:val="22"/>
          <w:szCs w:val="22"/>
        </w:rPr>
      </w:pPr>
      <w:r>
        <w:rPr>
          <w:rFonts w:ascii="Calibri" w:hAnsi="Calibri" w:cs="Calibri"/>
          <w:color w:val="000000"/>
          <w:sz w:val="22"/>
          <w:szCs w:val="22"/>
        </w:rPr>
        <w:t>The interview provide</w:t>
      </w:r>
      <w:r w:rsidR="00856EDF">
        <w:rPr>
          <w:rFonts w:ascii="Calibri" w:hAnsi="Calibri" w:cs="Calibri"/>
          <w:color w:val="000000"/>
          <w:sz w:val="22"/>
          <w:szCs w:val="22"/>
        </w:rPr>
        <w:t>s</w:t>
      </w:r>
      <w:r>
        <w:rPr>
          <w:rFonts w:ascii="Calibri" w:hAnsi="Calibri" w:cs="Calibri"/>
          <w:color w:val="000000"/>
          <w:sz w:val="22"/>
          <w:szCs w:val="22"/>
        </w:rPr>
        <w:t xml:space="preserve"> a more holistic perspective on student </w:t>
      </w:r>
      <w:r w:rsidR="00BF0E08">
        <w:rPr>
          <w:rFonts w:ascii="Calibri" w:hAnsi="Calibri" w:cs="Calibri"/>
          <w:color w:val="000000"/>
          <w:sz w:val="22"/>
          <w:szCs w:val="22"/>
        </w:rPr>
        <w:t>wellbeing</w:t>
      </w:r>
      <w:r>
        <w:rPr>
          <w:rFonts w:ascii="Calibri" w:hAnsi="Calibri" w:cs="Calibri"/>
          <w:color w:val="000000"/>
          <w:sz w:val="22"/>
          <w:szCs w:val="22"/>
        </w:rPr>
        <w:t xml:space="preserve"> services, by including the experiences and op</w:t>
      </w:r>
      <w:r w:rsidR="00B024E4">
        <w:rPr>
          <w:rFonts w:ascii="Calibri" w:hAnsi="Calibri" w:cs="Calibri"/>
          <w:color w:val="000000"/>
          <w:sz w:val="22"/>
          <w:szCs w:val="22"/>
        </w:rPr>
        <w:t xml:space="preserve">inions of a member of staff and, </w:t>
      </w:r>
      <w:r>
        <w:rPr>
          <w:rFonts w:ascii="Calibri" w:hAnsi="Calibri" w:cs="Calibri"/>
          <w:color w:val="000000"/>
          <w:sz w:val="22"/>
          <w:szCs w:val="22"/>
        </w:rPr>
        <w:t>therefore</w:t>
      </w:r>
      <w:r w:rsidR="00B024E4">
        <w:rPr>
          <w:rFonts w:ascii="Calibri" w:hAnsi="Calibri" w:cs="Calibri"/>
          <w:color w:val="000000"/>
          <w:sz w:val="22"/>
          <w:szCs w:val="22"/>
        </w:rPr>
        <w:t>,</w:t>
      </w:r>
      <w:r>
        <w:rPr>
          <w:rFonts w:ascii="Calibri" w:hAnsi="Calibri" w:cs="Calibri"/>
          <w:color w:val="000000"/>
          <w:sz w:val="22"/>
          <w:szCs w:val="22"/>
        </w:rPr>
        <w:t xml:space="preserve"> reducing the risk of any bias</w:t>
      </w:r>
      <w:r w:rsidR="00856EDF">
        <w:rPr>
          <w:rFonts w:ascii="Calibri" w:hAnsi="Calibri" w:cs="Calibri"/>
          <w:color w:val="000000"/>
          <w:sz w:val="22"/>
          <w:szCs w:val="22"/>
        </w:rPr>
        <w:t xml:space="preserve"> by solely considering student views</w:t>
      </w:r>
      <w:r>
        <w:rPr>
          <w:rFonts w:ascii="Calibri" w:hAnsi="Calibri" w:cs="Calibri"/>
          <w:color w:val="000000"/>
          <w:sz w:val="22"/>
          <w:szCs w:val="22"/>
        </w:rPr>
        <w:t xml:space="preserve">. The data gathered </w:t>
      </w:r>
      <w:r w:rsidR="00373FB0">
        <w:rPr>
          <w:rFonts w:ascii="Calibri" w:hAnsi="Calibri" w:cs="Calibri"/>
          <w:color w:val="000000"/>
          <w:sz w:val="22"/>
          <w:szCs w:val="22"/>
        </w:rPr>
        <w:t>was</w:t>
      </w:r>
      <w:r>
        <w:rPr>
          <w:rFonts w:ascii="Calibri" w:hAnsi="Calibri" w:cs="Calibri"/>
          <w:color w:val="000000"/>
          <w:sz w:val="22"/>
          <w:szCs w:val="22"/>
        </w:rPr>
        <w:t xml:space="preserve"> used to cross-reference with opinions of students on the same subjects. The interview </w:t>
      </w:r>
      <w:r w:rsidR="00856EDF">
        <w:rPr>
          <w:rFonts w:ascii="Calibri" w:hAnsi="Calibri" w:cs="Calibri"/>
          <w:color w:val="000000"/>
          <w:sz w:val="22"/>
          <w:szCs w:val="22"/>
        </w:rPr>
        <w:t>was</w:t>
      </w:r>
      <w:r>
        <w:rPr>
          <w:rFonts w:ascii="Calibri" w:hAnsi="Calibri" w:cs="Calibri"/>
          <w:color w:val="000000"/>
          <w:sz w:val="22"/>
          <w:szCs w:val="22"/>
        </w:rPr>
        <w:t xml:space="preserve"> face-to-face and collect</w:t>
      </w:r>
      <w:r w:rsidR="00856EDF">
        <w:rPr>
          <w:rFonts w:ascii="Calibri" w:hAnsi="Calibri" w:cs="Calibri"/>
          <w:color w:val="000000"/>
          <w:sz w:val="22"/>
          <w:szCs w:val="22"/>
        </w:rPr>
        <w:t xml:space="preserve">ed </w:t>
      </w:r>
      <w:r>
        <w:rPr>
          <w:rFonts w:ascii="Calibri" w:hAnsi="Calibri" w:cs="Calibri"/>
          <w:color w:val="000000"/>
          <w:sz w:val="22"/>
          <w:szCs w:val="22"/>
        </w:rPr>
        <w:t xml:space="preserve">rich qualitative data, it </w:t>
      </w:r>
      <w:r w:rsidR="00137A37">
        <w:rPr>
          <w:rFonts w:ascii="Calibri" w:hAnsi="Calibri" w:cs="Calibri"/>
          <w:color w:val="000000"/>
          <w:sz w:val="22"/>
          <w:szCs w:val="22"/>
        </w:rPr>
        <w:t>was</w:t>
      </w:r>
      <w:r>
        <w:rPr>
          <w:rFonts w:ascii="Calibri" w:hAnsi="Calibri" w:cs="Calibri"/>
          <w:color w:val="000000"/>
          <w:sz w:val="22"/>
          <w:szCs w:val="22"/>
        </w:rPr>
        <w:t xml:space="preserve"> semi-structured where ope</w:t>
      </w:r>
      <w:r w:rsidR="00B024E4">
        <w:rPr>
          <w:rFonts w:ascii="Calibri" w:hAnsi="Calibri" w:cs="Calibri"/>
          <w:color w:val="000000"/>
          <w:sz w:val="22"/>
          <w:szCs w:val="22"/>
        </w:rPr>
        <w:t>n ended questions w</w:t>
      </w:r>
      <w:r w:rsidR="00137A37">
        <w:rPr>
          <w:rFonts w:ascii="Calibri" w:hAnsi="Calibri" w:cs="Calibri"/>
          <w:color w:val="000000"/>
          <w:sz w:val="22"/>
          <w:szCs w:val="22"/>
        </w:rPr>
        <w:t>ere</w:t>
      </w:r>
      <w:r w:rsidR="00B024E4">
        <w:rPr>
          <w:rFonts w:ascii="Calibri" w:hAnsi="Calibri" w:cs="Calibri"/>
          <w:color w:val="000000"/>
          <w:sz w:val="22"/>
          <w:szCs w:val="22"/>
        </w:rPr>
        <w:t xml:space="preserve"> asked</w:t>
      </w:r>
      <w:r w:rsidR="00137A37">
        <w:rPr>
          <w:rFonts w:ascii="Calibri" w:hAnsi="Calibri" w:cs="Calibri"/>
          <w:color w:val="000000"/>
          <w:sz w:val="22"/>
          <w:szCs w:val="22"/>
        </w:rPr>
        <w:t xml:space="preserve"> whilst also</w:t>
      </w:r>
      <w:r w:rsidR="00B024E4">
        <w:rPr>
          <w:rFonts w:ascii="Calibri" w:hAnsi="Calibri" w:cs="Calibri"/>
          <w:color w:val="000000"/>
          <w:sz w:val="22"/>
          <w:szCs w:val="22"/>
        </w:rPr>
        <w:t xml:space="preserve"> </w:t>
      </w:r>
      <w:r>
        <w:rPr>
          <w:rFonts w:ascii="Calibri" w:hAnsi="Calibri" w:cs="Calibri"/>
          <w:color w:val="000000"/>
          <w:sz w:val="22"/>
          <w:szCs w:val="22"/>
        </w:rPr>
        <w:t>allowing for discussion</w:t>
      </w:r>
      <w:r w:rsidR="00856EDF">
        <w:rPr>
          <w:rFonts w:ascii="Calibri" w:hAnsi="Calibri" w:cs="Calibri"/>
          <w:color w:val="000000"/>
          <w:sz w:val="22"/>
          <w:szCs w:val="22"/>
        </w:rPr>
        <w:t xml:space="preserve"> and follow up questions</w:t>
      </w:r>
      <w:r>
        <w:rPr>
          <w:rFonts w:ascii="Calibri" w:hAnsi="Calibri" w:cs="Calibri"/>
          <w:color w:val="000000"/>
          <w:sz w:val="22"/>
          <w:szCs w:val="22"/>
        </w:rPr>
        <w:t>. </w:t>
      </w:r>
      <w:r w:rsidR="00137A37">
        <w:rPr>
          <w:rFonts w:ascii="Calibri" w:hAnsi="Calibri" w:cs="Calibri"/>
          <w:color w:val="000000"/>
          <w:sz w:val="22"/>
          <w:szCs w:val="22"/>
        </w:rPr>
        <w:t>The interview was</w:t>
      </w:r>
      <w:r>
        <w:rPr>
          <w:rFonts w:ascii="Calibri" w:hAnsi="Calibri" w:cs="Calibri"/>
          <w:color w:val="000000"/>
          <w:sz w:val="22"/>
          <w:szCs w:val="22"/>
        </w:rPr>
        <w:t xml:space="preserve"> conducted </w:t>
      </w:r>
      <w:r w:rsidR="00137A37">
        <w:rPr>
          <w:rFonts w:ascii="Calibri" w:hAnsi="Calibri" w:cs="Calibri"/>
          <w:color w:val="000000"/>
          <w:sz w:val="22"/>
          <w:szCs w:val="22"/>
        </w:rPr>
        <w:t xml:space="preserve">at 10am </w:t>
      </w:r>
      <w:r>
        <w:rPr>
          <w:rFonts w:ascii="Calibri" w:hAnsi="Calibri" w:cs="Calibri"/>
          <w:color w:val="000000"/>
          <w:sz w:val="22"/>
          <w:szCs w:val="22"/>
        </w:rPr>
        <w:t>on the 23</w:t>
      </w:r>
      <w:r w:rsidR="00137A37">
        <w:rPr>
          <w:rFonts w:ascii="Calibri" w:hAnsi="Calibri" w:cs="Calibri"/>
          <w:color w:val="000000"/>
          <w:sz w:val="22"/>
          <w:szCs w:val="22"/>
        </w:rPr>
        <w:t>/10/2019</w:t>
      </w:r>
      <w:r>
        <w:rPr>
          <w:rFonts w:ascii="Calibri" w:hAnsi="Calibri" w:cs="Calibri"/>
          <w:color w:val="000000"/>
          <w:sz w:val="22"/>
          <w:szCs w:val="22"/>
        </w:rPr>
        <w:t xml:space="preserve">. The duration </w:t>
      </w:r>
      <w:r w:rsidR="00137A37">
        <w:rPr>
          <w:rFonts w:ascii="Calibri" w:hAnsi="Calibri" w:cs="Calibri"/>
          <w:color w:val="000000"/>
          <w:sz w:val="22"/>
          <w:szCs w:val="22"/>
        </w:rPr>
        <w:t>was</w:t>
      </w:r>
      <w:r>
        <w:rPr>
          <w:rFonts w:ascii="Calibri" w:hAnsi="Calibri" w:cs="Calibri"/>
          <w:color w:val="000000"/>
          <w:sz w:val="22"/>
          <w:szCs w:val="22"/>
        </w:rPr>
        <w:t xml:space="preserve"> </w:t>
      </w:r>
      <w:r w:rsidR="0062599C">
        <w:rPr>
          <w:rFonts w:ascii="Calibri" w:hAnsi="Calibri" w:cs="Calibri"/>
          <w:color w:val="000000"/>
          <w:sz w:val="22"/>
          <w:szCs w:val="22"/>
        </w:rPr>
        <w:t>app</w:t>
      </w:r>
      <w:r>
        <w:rPr>
          <w:rFonts w:ascii="Calibri" w:hAnsi="Calibri" w:cs="Calibri"/>
          <w:color w:val="000000"/>
          <w:sz w:val="22"/>
          <w:szCs w:val="22"/>
        </w:rPr>
        <w:t xml:space="preserve">roximately an hour and notes </w:t>
      </w:r>
      <w:r w:rsidR="00137A37">
        <w:rPr>
          <w:rFonts w:ascii="Calibri" w:hAnsi="Calibri" w:cs="Calibri"/>
          <w:color w:val="000000"/>
          <w:sz w:val="22"/>
          <w:szCs w:val="22"/>
        </w:rPr>
        <w:t>were</w:t>
      </w:r>
      <w:r>
        <w:rPr>
          <w:rFonts w:ascii="Calibri" w:hAnsi="Calibri" w:cs="Calibri"/>
          <w:color w:val="000000"/>
          <w:sz w:val="22"/>
          <w:szCs w:val="22"/>
        </w:rPr>
        <w:t xml:space="preserve"> taken during the interview. The interview comprise</w:t>
      </w:r>
      <w:r w:rsidR="00137A37">
        <w:rPr>
          <w:rFonts w:ascii="Calibri" w:hAnsi="Calibri" w:cs="Calibri"/>
          <w:color w:val="000000"/>
          <w:sz w:val="22"/>
          <w:szCs w:val="22"/>
        </w:rPr>
        <w:t>d</w:t>
      </w:r>
      <w:r>
        <w:rPr>
          <w:rFonts w:ascii="Calibri" w:hAnsi="Calibri" w:cs="Calibri"/>
          <w:color w:val="000000"/>
          <w:sz w:val="22"/>
          <w:szCs w:val="22"/>
        </w:rPr>
        <w:t xml:space="preserve"> of 12 questions</w:t>
      </w:r>
      <w:r w:rsidR="00E23E6D">
        <w:rPr>
          <w:rFonts w:ascii="Calibri" w:hAnsi="Calibri" w:cs="Calibri"/>
          <w:color w:val="000000"/>
          <w:sz w:val="22"/>
          <w:szCs w:val="22"/>
        </w:rPr>
        <w:t xml:space="preserve"> (</w:t>
      </w:r>
      <w:r w:rsidR="001B1C42">
        <w:rPr>
          <w:rFonts w:ascii="Calibri" w:hAnsi="Calibri" w:cs="Calibri"/>
          <w:color w:val="000000"/>
          <w:sz w:val="22"/>
          <w:szCs w:val="22"/>
        </w:rPr>
        <w:t>A</w:t>
      </w:r>
      <w:r w:rsidR="00E23E6D">
        <w:rPr>
          <w:rFonts w:ascii="Calibri" w:hAnsi="Calibri" w:cs="Calibri"/>
          <w:color w:val="000000"/>
          <w:sz w:val="22"/>
          <w:szCs w:val="22"/>
        </w:rPr>
        <w:t>ppendix B)</w:t>
      </w:r>
      <w:r>
        <w:rPr>
          <w:rFonts w:ascii="Calibri" w:hAnsi="Calibri" w:cs="Calibri"/>
          <w:color w:val="000000"/>
          <w:sz w:val="22"/>
          <w:szCs w:val="22"/>
        </w:rPr>
        <w:t>. </w:t>
      </w:r>
    </w:p>
    <w:p w14:paraId="0CDDB5B4" w14:textId="77777777" w:rsidR="006C3AB3" w:rsidRDefault="006C3AB3" w:rsidP="006C3AB3"/>
    <w:p w14:paraId="309064A7" w14:textId="1012C08D" w:rsidR="006C3AB3" w:rsidRDefault="006C3AB3" w:rsidP="00462571">
      <w:pPr>
        <w:pStyle w:val="Heading3"/>
      </w:pPr>
      <w:bookmarkStart w:id="79" w:name="_Toc38784476"/>
      <w:bookmarkStart w:id="80" w:name="_Toc38617523"/>
      <w:r>
        <w:t>3.</w:t>
      </w:r>
      <w:r w:rsidR="00462571">
        <w:t>3</w:t>
      </w:r>
      <w:r>
        <w:t>.2 Survey</w:t>
      </w:r>
      <w:bookmarkEnd w:id="79"/>
      <w:bookmarkEnd w:id="80"/>
    </w:p>
    <w:p w14:paraId="3BEF0C5C" w14:textId="0245377E" w:rsidR="001B1C42" w:rsidRDefault="006C3AB3" w:rsidP="00E23E6D">
      <w:pPr>
        <w:pStyle w:val="NormalWeb"/>
        <w:spacing w:before="0" w:beforeAutospacing="0" w:after="0" w:afterAutospacing="0" w:line="360" w:lineRule="auto"/>
        <w:rPr>
          <w:rFonts w:ascii="Calibri" w:hAnsi="Calibri" w:cs="Calibri"/>
          <w:color w:val="000000"/>
          <w:sz w:val="22"/>
          <w:szCs w:val="22"/>
        </w:rPr>
      </w:pPr>
      <w:r>
        <w:rPr>
          <w:rFonts w:ascii="Calibri" w:hAnsi="Calibri" w:cs="Calibri"/>
          <w:color w:val="000000"/>
          <w:sz w:val="22"/>
          <w:szCs w:val="22"/>
        </w:rPr>
        <w:t xml:space="preserve">The survey </w:t>
      </w:r>
      <w:r w:rsidR="00792E34">
        <w:rPr>
          <w:rFonts w:ascii="Calibri" w:hAnsi="Calibri" w:cs="Calibri"/>
          <w:color w:val="000000"/>
          <w:sz w:val="22"/>
          <w:szCs w:val="22"/>
        </w:rPr>
        <w:t>was</w:t>
      </w:r>
      <w:r>
        <w:rPr>
          <w:rFonts w:ascii="Calibri" w:hAnsi="Calibri" w:cs="Calibri"/>
          <w:color w:val="000000"/>
          <w:sz w:val="22"/>
          <w:szCs w:val="22"/>
        </w:rPr>
        <w:t xml:space="preserve"> used to collect feedback about </w:t>
      </w:r>
      <w:r w:rsidR="00837771">
        <w:rPr>
          <w:rFonts w:ascii="Calibri" w:hAnsi="Calibri" w:cs="Calibri"/>
          <w:color w:val="000000"/>
          <w:sz w:val="22"/>
          <w:szCs w:val="22"/>
        </w:rPr>
        <w:t>students’</w:t>
      </w:r>
      <w:r>
        <w:rPr>
          <w:rFonts w:ascii="Calibri" w:hAnsi="Calibri" w:cs="Calibri"/>
          <w:color w:val="000000"/>
          <w:sz w:val="22"/>
          <w:szCs w:val="22"/>
        </w:rPr>
        <w:t xml:space="preserve"> experiences and opinions of wellbeing services at </w:t>
      </w:r>
      <w:r w:rsidRPr="00E23E6D">
        <w:rPr>
          <w:rFonts w:ascii="Calibri" w:hAnsi="Calibri" w:cs="Calibri"/>
          <w:color w:val="000000"/>
          <w:sz w:val="22"/>
          <w:szCs w:val="22"/>
        </w:rPr>
        <w:t>University</w:t>
      </w:r>
      <w:r w:rsidR="00C134F9" w:rsidRPr="00E23E6D">
        <w:rPr>
          <w:rFonts w:ascii="Calibri" w:hAnsi="Calibri" w:cs="Calibri"/>
          <w:color w:val="000000"/>
          <w:sz w:val="22"/>
          <w:szCs w:val="22"/>
        </w:rPr>
        <w:t xml:space="preserve"> (</w:t>
      </w:r>
      <w:r w:rsidR="001B1C42">
        <w:rPr>
          <w:rFonts w:ascii="Calibri" w:hAnsi="Calibri" w:cs="Calibri"/>
          <w:color w:val="000000"/>
          <w:sz w:val="22"/>
          <w:szCs w:val="22"/>
        </w:rPr>
        <w:t>A</w:t>
      </w:r>
      <w:r w:rsidR="00C134F9" w:rsidRPr="00E23E6D">
        <w:rPr>
          <w:rFonts w:ascii="Calibri" w:hAnsi="Calibri" w:cs="Calibri"/>
          <w:color w:val="000000"/>
          <w:sz w:val="22"/>
          <w:szCs w:val="22"/>
        </w:rPr>
        <w:t xml:space="preserve">ppendix </w:t>
      </w:r>
      <w:r w:rsidR="00E23E6D" w:rsidRPr="00E23E6D">
        <w:rPr>
          <w:rFonts w:ascii="Calibri" w:hAnsi="Calibri" w:cs="Calibri"/>
          <w:color w:val="000000"/>
          <w:sz w:val="22"/>
          <w:szCs w:val="22"/>
        </w:rPr>
        <w:t>C</w:t>
      </w:r>
      <w:r w:rsidR="00C134F9" w:rsidRPr="00E23E6D">
        <w:rPr>
          <w:rFonts w:ascii="Calibri" w:hAnsi="Calibri" w:cs="Calibri"/>
          <w:color w:val="000000"/>
          <w:sz w:val="22"/>
          <w:szCs w:val="22"/>
        </w:rPr>
        <w:t>)</w:t>
      </w:r>
      <w:r w:rsidRPr="00E23E6D">
        <w:rPr>
          <w:rFonts w:ascii="Calibri" w:hAnsi="Calibri" w:cs="Calibri"/>
          <w:color w:val="000000"/>
          <w:sz w:val="22"/>
          <w:szCs w:val="22"/>
        </w:rPr>
        <w:t>.</w:t>
      </w:r>
      <w:r>
        <w:rPr>
          <w:rFonts w:ascii="Calibri" w:hAnsi="Calibri" w:cs="Calibri"/>
          <w:color w:val="000000"/>
          <w:sz w:val="22"/>
          <w:szCs w:val="22"/>
        </w:rPr>
        <w:t xml:space="preserve"> As mentioned in </w:t>
      </w:r>
      <w:r w:rsidRPr="002F2AE7">
        <w:rPr>
          <w:rFonts w:ascii="Calibri" w:hAnsi="Calibri" w:cs="Calibri"/>
          <w:color w:val="000000"/>
          <w:sz w:val="22"/>
          <w:szCs w:val="22"/>
        </w:rPr>
        <w:t xml:space="preserve">the literature review surveys provide a snapshot </w:t>
      </w:r>
      <w:r w:rsidR="000A1626" w:rsidRPr="002F2AE7">
        <w:rPr>
          <w:rFonts w:ascii="Calibri" w:hAnsi="Calibri" w:cs="Calibri"/>
          <w:color w:val="000000"/>
          <w:sz w:val="22"/>
          <w:szCs w:val="22"/>
        </w:rPr>
        <w:t xml:space="preserve">providing a view of the wellbeing services at a given </w:t>
      </w:r>
      <w:r w:rsidRPr="002F2AE7">
        <w:rPr>
          <w:rFonts w:ascii="Calibri" w:hAnsi="Calibri" w:cs="Calibri"/>
          <w:color w:val="000000"/>
          <w:sz w:val="22"/>
          <w:szCs w:val="22"/>
        </w:rPr>
        <w:t>time.</w:t>
      </w:r>
      <w:r>
        <w:rPr>
          <w:rFonts w:ascii="Calibri" w:hAnsi="Calibri" w:cs="Calibri"/>
          <w:color w:val="000000"/>
          <w:sz w:val="22"/>
          <w:szCs w:val="22"/>
        </w:rPr>
        <w:t xml:space="preserve"> </w:t>
      </w:r>
    </w:p>
    <w:p w14:paraId="6B24D5A0" w14:textId="64642D1F" w:rsidR="006C3AB3" w:rsidRDefault="006C3AB3" w:rsidP="00E23E6D">
      <w:pPr>
        <w:pStyle w:val="NormalWeb"/>
        <w:spacing w:before="0" w:beforeAutospacing="0" w:after="0" w:afterAutospacing="0" w:line="360" w:lineRule="auto"/>
        <w:rPr>
          <w:rFonts w:ascii="Calibri" w:hAnsi="Calibri" w:cs="Calibri"/>
          <w:color w:val="000000"/>
          <w:sz w:val="22"/>
          <w:szCs w:val="22"/>
        </w:rPr>
      </w:pPr>
      <w:r>
        <w:rPr>
          <w:rFonts w:ascii="Calibri" w:hAnsi="Calibri" w:cs="Calibri"/>
          <w:color w:val="000000"/>
          <w:sz w:val="22"/>
          <w:szCs w:val="22"/>
        </w:rPr>
        <w:t>The survey has the following characteristics:</w:t>
      </w:r>
    </w:p>
    <w:p w14:paraId="7F2447FE" w14:textId="5468DEB7" w:rsidR="006C3AB3" w:rsidRDefault="00E14BB3" w:rsidP="008C3AFA">
      <w:pPr>
        <w:pStyle w:val="NormalWeb"/>
        <w:numPr>
          <w:ilvl w:val="0"/>
          <w:numId w:val="3"/>
        </w:numPr>
        <w:spacing w:before="0" w:beforeAutospacing="0" w:after="0" w:afterAutospacing="0" w:line="360" w:lineRule="auto"/>
        <w:textAlignment w:val="baseline"/>
        <w:rPr>
          <w:rFonts w:ascii="Calibri" w:hAnsi="Calibri" w:cs="Calibri"/>
          <w:color w:val="000000"/>
          <w:sz w:val="22"/>
          <w:szCs w:val="22"/>
        </w:rPr>
      </w:pPr>
      <w:r>
        <w:rPr>
          <w:rFonts w:ascii="Calibri" w:hAnsi="Calibri" w:cs="Calibri"/>
          <w:color w:val="000000"/>
          <w:sz w:val="22"/>
          <w:szCs w:val="22"/>
        </w:rPr>
        <w:lastRenderedPageBreak/>
        <w:t>Comprises</w:t>
      </w:r>
      <w:r w:rsidR="006C3AB3">
        <w:rPr>
          <w:rFonts w:ascii="Calibri" w:hAnsi="Calibri" w:cs="Calibri"/>
          <w:color w:val="000000"/>
          <w:sz w:val="22"/>
          <w:szCs w:val="22"/>
        </w:rPr>
        <w:t xml:space="preserve"> mainly of multiple choice and rating scale questions</w:t>
      </w:r>
      <w:r>
        <w:rPr>
          <w:rFonts w:ascii="Calibri" w:hAnsi="Calibri" w:cs="Calibri"/>
          <w:color w:val="000000"/>
          <w:sz w:val="22"/>
          <w:szCs w:val="22"/>
        </w:rPr>
        <w:t xml:space="preserve">, </w:t>
      </w:r>
      <w:r w:rsidR="006C3AB3">
        <w:rPr>
          <w:rFonts w:ascii="Calibri" w:hAnsi="Calibri" w:cs="Calibri"/>
          <w:color w:val="000000"/>
          <w:sz w:val="22"/>
          <w:szCs w:val="22"/>
        </w:rPr>
        <w:t>chosen to limit answer response (multiple choice and rating scale) to ensure analysis of the data is easier, as it limits the responses</w:t>
      </w:r>
      <w:r w:rsidR="00C134F9">
        <w:rPr>
          <w:rFonts w:ascii="Calibri" w:hAnsi="Calibri" w:cs="Calibri"/>
          <w:color w:val="000000"/>
          <w:sz w:val="22"/>
          <w:szCs w:val="22"/>
        </w:rPr>
        <w:t>, increases data validity and reduces risk of input data errors</w:t>
      </w:r>
    </w:p>
    <w:p w14:paraId="2DEAD8A1" w14:textId="56350053" w:rsidR="006C3AB3" w:rsidRDefault="006C3AB3" w:rsidP="008C3AFA">
      <w:pPr>
        <w:pStyle w:val="NormalWeb"/>
        <w:numPr>
          <w:ilvl w:val="0"/>
          <w:numId w:val="3"/>
        </w:numPr>
        <w:spacing w:before="0" w:beforeAutospacing="0" w:after="0" w:afterAutospacing="0" w:line="360" w:lineRule="auto"/>
        <w:textAlignment w:val="baseline"/>
        <w:rPr>
          <w:rFonts w:ascii="Calibri" w:hAnsi="Calibri" w:cs="Calibri"/>
          <w:color w:val="000000"/>
          <w:sz w:val="22"/>
          <w:szCs w:val="22"/>
        </w:rPr>
      </w:pPr>
      <w:r>
        <w:rPr>
          <w:rFonts w:ascii="Calibri" w:hAnsi="Calibri" w:cs="Calibri"/>
          <w:color w:val="000000"/>
          <w:sz w:val="22"/>
          <w:szCs w:val="22"/>
        </w:rPr>
        <w:t>Some free text questions are also included for topics where answers are difficult to categorise</w:t>
      </w:r>
      <w:r w:rsidR="00E14BB3">
        <w:rPr>
          <w:rFonts w:ascii="Calibri" w:hAnsi="Calibri" w:cs="Calibri"/>
          <w:color w:val="000000"/>
          <w:sz w:val="22"/>
          <w:szCs w:val="22"/>
        </w:rPr>
        <w:t xml:space="preserve"> and to collect richer data</w:t>
      </w:r>
      <w:r>
        <w:rPr>
          <w:rFonts w:ascii="Calibri" w:hAnsi="Calibri" w:cs="Calibri"/>
          <w:color w:val="000000"/>
          <w:sz w:val="22"/>
          <w:szCs w:val="22"/>
        </w:rPr>
        <w:t>  </w:t>
      </w:r>
    </w:p>
    <w:p w14:paraId="25856DFC" w14:textId="7E6D0DAA" w:rsidR="006C3AB3" w:rsidRDefault="006C3AB3" w:rsidP="008C3AFA">
      <w:pPr>
        <w:pStyle w:val="NormalWeb"/>
        <w:numPr>
          <w:ilvl w:val="0"/>
          <w:numId w:val="3"/>
        </w:numPr>
        <w:spacing w:before="0" w:beforeAutospacing="0" w:after="0" w:afterAutospacing="0" w:line="360" w:lineRule="auto"/>
        <w:textAlignment w:val="baseline"/>
        <w:rPr>
          <w:rFonts w:ascii="Calibri" w:hAnsi="Calibri" w:cs="Calibri"/>
          <w:color w:val="000000"/>
          <w:sz w:val="22"/>
          <w:szCs w:val="22"/>
        </w:rPr>
      </w:pPr>
      <w:r>
        <w:rPr>
          <w:rFonts w:ascii="Calibri" w:hAnsi="Calibri" w:cs="Calibri"/>
          <w:color w:val="000000"/>
          <w:sz w:val="22"/>
          <w:szCs w:val="22"/>
          <w:shd w:val="clear" w:color="auto" w:fill="FFFFFF"/>
        </w:rPr>
        <w:t xml:space="preserve">Distribution </w:t>
      </w:r>
      <w:r w:rsidR="00E14BB3">
        <w:rPr>
          <w:rFonts w:ascii="Calibri" w:hAnsi="Calibri" w:cs="Calibri"/>
          <w:color w:val="000000"/>
          <w:sz w:val="22"/>
          <w:szCs w:val="22"/>
          <w:shd w:val="clear" w:color="auto" w:fill="FFFFFF"/>
        </w:rPr>
        <w:t>was</w:t>
      </w:r>
      <w:r>
        <w:rPr>
          <w:rFonts w:ascii="Calibri" w:hAnsi="Calibri" w:cs="Calibri"/>
          <w:color w:val="000000"/>
          <w:sz w:val="22"/>
          <w:szCs w:val="22"/>
          <w:shd w:val="clear" w:color="auto" w:fill="FFFFFF"/>
        </w:rPr>
        <w:t xml:space="preserve"> through </w:t>
      </w:r>
      <w:r w:rsidR="00E14BB3">
        <w:rPr>
          <w:rFonts w:ascii="Calibri" w:hAnsi="Calibri" w:cs="Calibri"/>
          <w:color w:val="000000"/>
          <w:sz w:val="22"/>
          <w:szCs w:val="22"/>
          <w:shd w:val="clear" w:color="auto" w:fill="FFFFFF"/>
        </w:rPr>
        <w:t xml:space="preserve">public </w:t>
      </w:r>
      <w:r>
        <w:rPr>
          <w:rFonts w:ascii="Calibri" w:hAnsi="Calibri" w:cs="Calibri"/>
          <w:color w:val="000000"/>
          <w:sz w:val="22"/>
          <w:szCs w:val="22"/>
          <w:shd w:val="clear" w:color="auto" w:fill="FFFFFF"/>
        </w:rPr>
        <w:t>social media</w:t>
      </w:r>
      <w:r w:rsidR="00E14BB3">
        <w:rPr>
          <w:rFonts w:ascii="Calibri" w:hAnsi="Calibri" w:cs="Calibri"/>
          <w:color w:val="000000"/>
          <w:sz w:val="22"/>
          <w:szCs w:val="22"/>
          <w:shd w:val="clear" w:color="auto" w:fill="FFFFFF"/>
        </w:rPr>
        <w:t xml:space="preserve"> student groups</w:t>
      </w:r>
      <w:r>
        <w:rPr>
          <w:rFonts w:ascii="Calibri" w:hAnsi="Calibri" w:cs="Calibri"/>
          <w:color w:val="000000"/>
          <w:sz w:val="22"/>
          <w:szCs w:val="22"/>
          <w:shd w:val="clear" w:color="auto" w:fill="FFFFFF"/>
        </w:rPr>
        <w:t xml:space="preserve"> and those students who wish to answer the questionnaire can i.e. the participants will be a self-selecting sample</w:t>
      </w:r>
    </w:p>
    <w:p w14:paraId="59B3ACE4" w14:textId="32FEDFB1" w:rsidR="00E14BB3" w:rsidRPr="00E14BB3" w:rsidRDefault="006C3AB3" w:rsidP="008C3AFA">
      <w:pPr>
        <w:pStyle w:val="NormalWeb"/>
        <w:numPr>
          <w:ilvl w:val="0"/>
          <w:numId w:val="4"/>
        </w:numPr>
        <w:spacing w:before="0" w:beforeAutospacing="0" w:after="0" w:afterAutospacing="0" w:line="360" w:lineRule="auto"/>
        <w:textAlignment w:val="baseline"/>
        <w:rPr>
          <w:rFonts w:ascii="Calibri" w:hAnsi="Calibri" w:cs="Calibri"/>
          <w:b/>
          <w:bCs/>
          <w:color w:val="000000"/>
          <w:sz w:val="22"/>
          <w:szCs w:val="22"/>
        </w:rPr>
      </w:pPr>
      <w:r>
        <w:rPr>
          <w:rFonts w:ascii="Calibri" w:hAnsi="Calibri" w:cs="Calibri"/>
          <w:color w:val="000000"/>
          <w:sz w:val="22"/>
          <w:szCs w:val="22"/>
          <w:shd w:val="clear" w:color="auto" w:fill="FFFFFF"/>
        </w:rPr>
        <w:t xml:space="preserve"> </w:t>
      </w:r>
      <w:r w:rsidR="00E14BB3">
        <w:rPr>
          <w:rFonts w:ascii="Calibri" w:hAnsi="Calibri" w:cs="Calibri"/>
          <w:color w:val="000000"/>
          <w:sz w:val="22"/>
          <w:szCs w:val="22"/>
          <w:shd w:val="clear" w:color="auto" w:fill="FFFFFF"/>
        </w:rPr>
        <w:t>H</w:t>
      </w:r>
      <w:r>
        <w:rPr>
          <w:rFonts w:ascii="Calibri" w:hAnsi="Calibri" w:cs="Calibri"/>
          <w:color w:val="000000"/>
          <w:sz w:val="22"/>
          <w:szCs w:val="22"/>
          <w:shd w:val="clear" w:color="auto" w:fill="FFFFFF"/>
        </w:rPr>
        <w:t>osted on Google</w:t>
      </w:r>
      <w:r w:rsidR="00E14BB3">
        <w:rPr>
          <w:rFonts w:ascii="Calibri" w:hAnsi="Calibri" w:cs="Calibri"/>
          <w:color w:val="000000"/>
          <w:sz w:val="22"/>
          <w:szCs w:val="22"/>
          <w:shd w:val="clear" w:color="auto" w:fill="FFFFFF"/>
        </w:rPr>
        <w:t xml:space="preserve"> </w:t>
      </w:r>
      <w:r>
        <w:rPr>
          <w:rFonts w:ascii="Calibri" w:hAnsi="Calibri" w:cs="Calibri"/>
          <w:color w:val="000000"/>
          <w:sz w:val="22"/>
          <w:szCs w:val="22"/>
          <w:shd w:val="clear" w:color="auto" w:fill="FFFFFF"/>
        </w:rPr>
        <w:t>Forms platform</w:t>
      </w:r>
      <w:r w:rsidR="00E14BB3">
        <w:rPr>
          <w:rFonts w:ascii="Calibri" w:hAnsi="Calibri" w:cs="Calibri"/>
          <w:color w:val="000000"/>
          <w:sz w:val="22"/>
          <w:szCs w:val="22"/>
          <w:shd w:val="clear" w:color="auto" w:fill="FFFFFF"/>
        </w:rPr>
        <w:t>,</w:t>
      </w:r>
      <w:r>
        <w:rPr>
          <w:rFonts w:ascii="Calibri" w:hAnsi="Calibri" w:cs="Calibri"/>
          <w:color w:val="000000"/>
          <w:sz w:val="22"/>
          <w:szCs w:val="22"/>
        </w:rPr>
        <w:t xml:space="preserve"> answered online by clicking the link distributed on social media</w:t>
      </w:r>
    </w:p>
    <w:p w14:paraId="0AD919B1" w14:textId="3BF7B05E" w:rsidR="006C3AB3" w:rsidRDefault="00E14BB3" w:rsidP="008C3AFA">
      <w:pPr>
        <w:pStyle w:val="NormalWeb"/>
        <w:numPr>
          <w:ilvl w:val="0"/>
          <w:numId w:val="4"/>
        </w:numPr>
        <w:spacing w:before="0" w:beforeAutospacing="0" w:after="0" w:afterAutospacing="0" w:line="360" w:lineRule="auto"/>
        <w:textAlignment w:val="baseline"/>
        <w:rPr>
          <w:rFonts w:ascii="Calibri" w:hAnsi="Calibri" w:cs="Calibri"/>
          <w:b/>
          <w:bCs/>
          <w:color w:val="000000"/>
          <w:sz w:val="22"/>
          <w:szCs w:val="22"/>
        </w:rPr>
      </w:pPr>
      <w:r>
        <w:rPr>
          <w:rFonts w:ascii="Calibri" w:hAnsi="Calibri" w:cs="Calibri"/>
          <w:color w:val="000000"/>
          <w:sz w:val="22"/>
          <w:szCs w:val="22"/>
        </w:rPr>
        <w:t>Open to respondents for 3 months</w:t>
      </w:r>
      <w:r w:rsidR="006C3AB3">
        <w:rPr>
          <w:rFonts w:ascii="Calibri" w:hAnsi="Calibri" w:cs="Calibri"/>
          <w:color w:val="000000"/>
          <w:sz w:val="22"/>
          <w:szCs w:val="22"/>
        </w:rPr>
        <w:t xml:space="preserve"> </w:t>
      </w:r>
      <w:r>
        <w:rPr>
          <w:rFonts w:ascii="Calibri" w:hAnsi="Calibri" w:cs="Calibri"/>
          <w:color w:val="000000"/>
          <w:sz w:val="22"/>
          <w:szCs w:val="22"/>
        </w:rPr>
        <w:t>from</w:t>
      </w:r>
      <w:r w:rsidR="006C3AB3">
        <w:rPr>
          <w:rFonts w:ascii="Calibri" w:hAnsi="Calibri" w:cs="Calibri"/>
          <w:color w:val="000000"/>
          <w:sz w:val="22"/>
          <w:szCs w:val="22"/>
        </w:rPr>
        <w:t xml:space="preserve"> November </w:t>
      </w:r>
      <w:r>
        <w:rPr>
          <w:rFonts w:ascii="Calibri" w:hAnsi="Calibri" w:cs="Calibri"/>
          <w:color w:val="000000"/>
          <w:sz w:val="22"/>
          <w:szCs w:val="22"/>
        </w:rPr>
        <w:t>2019 to January 2020</w:t>
      </w:r>
    </w:p>
    <w:p w14:paraId="45BB572B" w14:textId="2550D086" w:rsidR="006C3AB3" w:rsidRDefault="00E14BB3" w:rsidP="008C3AFA">
      <w:pPr>
        <w:pStyle w:val="NormalWeb"/>
        <w:numPr>
          <w:ilvl w:val="0"/>
          <w:numId w:val="5"/>
        </w:numPr>
        <w:spacing w:before="0" w:beforeAutospacing="0" w:after="0" w:afterAutospacing="0" w:line="360" w:lineRule="auto"/>
        <w:textAlignment w:val="baseline"/>
        <w:rPr>
          <w:rFonts w:ascii="Calibri" w:hAnsi="Calibri" w:cs="Calibri"/>
          <w:color w:val="000000"/>
          <w:sz w:val="22"/>
          <w:szCs w:val="22"/>
        </w:rPr>
      </w:pPr>
      <w:r>
        <w:rPr>
          <w:rFonts w:ascii="Calibri" w:hAnsi="Calibri" w:cs="Calibri"/>
          <w:color w:val="000000"/>
          <w:sz w:val="22"/>
          <w:szCs w:val="22"/>
        </w:rPr>
        <w:t xml:space="preserve">Aim was to collect a minimum of 50 respondents. </w:t>
      </w:r>
    </w:p>
    <w:p w14:paraId="3F4E72C3" w14:textId="77777777" w:rsidR="002D4283" w:rsidRPr="002D4283" w:rsidRDefault="002D4283" w:rsidP="002D4283">
      <w:pPr>
        <w:pStyle w:val="NoSpacing"/>
      </w:pPr>
    </w:p>
    <w:p w14:paraId="4755A5E0" w14:textId="0B12C177" w:rsidR="006C3AB3" w:rsidRDefault="006C3AB3" w:rsidP="00462571">
      <w:pPr>
        <w:pStyle w:val="Heading3"/>
      </w:pPr>
      <w:bookmarkStart w:id="81" w:name="_Toc38784477"/>
      <w:bookmarkStart w:id="82" w:name="_Toc38617524"/>
      <w:r>
        <w:t>3.</w:t>
      </w:r>
      <w:r w:rsidR="00462571">
        <w:t>3</w:t>
      </w:r>
      <w:r>
        <w:t>.</w:t>
      </w:r>
      <w:r w:rsidR="002D4283">
        <w:t>3</w:t>
      </w:r>
      <w:r>
        <w:t xml:space="preserve"> Wellbeing </w:t>
      </w:r>
      <w:r w:rsidR="0062599C">
        <w:t>Application</w:t>
      </w:r>
      <w:r>
        <w:t xml:space="preserve"> - Trial and Case Study</w:t>
      </w:r>
      <w:bookmarkEnd w:id="81"/>
      <w:bookmarkEnd w:id="82"/>
    </w:p>
    <w:p w14:paraId="69305256" w14:textId="346E7C65" w:rsidR="000644D2" w:rsidRDefault="006C3AB3" w:rsidP="000644D2">
      <w:pPr>
        <w:pStyle w:val="NormalWeb"/>
        <w:spacing w:before="0" w:beforeAutospacing="0" w:after="0" w:afterAutospacing="0" w:line="360" w:lineRule="auto"/>
        <w:rPr>
          <w:rFonts w:asciiTheme="minorHAnsi" w:hAnsiTheme="minorHAnsi" w:cstheme="minorHAnsi"/>
          <w:sz w:val="22"/>
          <w:szCs w:val="22"/>
        </w:rPr>
      </w:pPr>
      <w:r>
        <w:rPr>
          <w:rFonts w:ascii="Calibri" w:hAnsi="Calibri" w:cs="Calibri"/>
          <w:color w:val="000000"/>
          <w:sz w:val="22"/>
          <w:szCs w:val="22"/>
        </w:rPr>
        <w:t xml:space="preserve">The </w:t>
      </w:r>
      <w:r w:rsidR="00373FB0">
        <w:rPr>
          <w:rFonts w:ascii="Calibri" w:hAnsi="Calibri" w:cs="Calibri"/>
          <w:color w:val="000000"/>
          <w:sz w:val="22"/>
          <w:szCs w:val="22"/>
        </w:rPr>
        <w:t xml:space="preserve">prototype </w:t>
      </w:r>
      <w:r w:rsidR="0062599C">
        <w:rPr>
          <w:rFonts w:ascii="Calibri" w:hAnsi="Calibri" w:cs="Calibri"/>
          <w:color w:val="000000"/>
          <w:sz w:val="22"/>
          <w:szCs w:val="22"/>
        </w:rPr>
        <w:t>application</w:t>
      </w:r>
      <w:r>
        <w:rPr>
          <w:rFonts w:ascii="Calibri" w:hAnsi="Calibri" w:cs="Calibri"/>
          <w:color w:val="000000"/>
          <w:sz w:val="22"/>
          <w:szCs w:val="22"/>
        </w:rPr>
        <w:t xml:space="preserve"> </w:t>
      </w:r>
      <w:r w:rsidR="00373FB0">
        <w:rPr>
          <w:rFonts w:ascii="Calibri" w:hAnsi="Calibri" w:cs="Calibri"/>
          <w:color w:val="000000"/>
          <w:sz w:val="22"/>
          <w:szCs w:val="22"/>
        </w:rPr>
        <w:t xml:space="preserve">was </w:t>
      </w:r>
      <w:r w:rsidRPr="002F2AE7">
        <w:rPr>
          <w:rFonts w:ascii="Calibri" w:hAnsi="Calibri" w:cs="Calibri"/>
          <w:color w:val="000000"/>
          <w:sz w:val="22"/>
          <w:szCs w:val="22"/>
        </w:rPr>
        <w:t xml:space="preserve">developed </w:t>
      </w:r>
      <w:r w:rsidR="00D82AF7" w:rsidRPr="002F2AE7">
        <w:rPr>
          <w:rFonts w:ascii="Calibri" w:hAnsi="Calibri" w:cs="Calibri"/>
          <w:color w:val="000000"/>
          <w:sz w:val="22"/>
          <w:szCs w:val="22"/>
        </w:rPr>
        <w:t xml:space="preserve">for </w:t>
      </w:r>
      <w:r w:rsidR="00974C0A" w:rsidRPr="002F2AE7">
        <w:rPr>
          <w:rFonts w:ascii="Calibri" w:hAnsi="Calibri" w:cs="Calibri"/>
          <w:color w:val="000000"/>
          <w:sz w:val="22"/>
          <w:szCs w:val="22"/>
        </w:rPr>
        <w:t xml:space="preserve">Android devices </w:t>
      </w:r>
      <w:r w:rsidRPr="002F2AE7">
        <w:rPr>
          <w:rFonts w:ascii="Calibri" w:hAnsi="Calibri" w:cs="Calibri"/>
          <w:color w:val="000000"/>
          <w:sz w:val="22"/>
          <w:szCs w:val="22"/>
        </w:rPr>
        <w:t>using Visual</w:t>
      </w:r>
      <w:r>
        <w:rPr>
          <w:rFonts w:ascii="Calibri" w:hAnsi="Calibri" w:cs="Calibri"/>
          <w:color w:val="000000"/>
          <w:sz w:val="22"/>
          <w:szCs w:val="22"/>
        </w:rPr>
        <w:t xml:space="preserve"> Studio Xamarin (detailed in Literature Review)</w:t>
      </w:r>
      <w:r w:rsidR="00373FB0">
        <w:rPr>
          <w:rFonts w:ascii="Calibri" w:hAnsi="Calibri" w:cs="Calibri"/>
          <w:color w:val="000000"/>
          <w:sz w:val="22"/>
          <w:szCs w:val="22"/>
        </w:rPr>
        <w:t xml:space="preserve"> tested as a Case Study in a real University</w:t>
      </w:r>
      <w:r>
        <w:rPr>
          <w:rFonts w:ascii="Calibri" w:hAnsi="Calibri" w:cs="Calibri"/>
          <w:color w:val="000000"/>
          <w:sz w:val="22"/>
          <w:szCs w:val="22"/>
        </w:rPr>
        <w:t xml:space="preserve"> which will gather user experiences and feedback </w:t>
      </w:r>
      <w:r w:rsidR="000644D2">
        <w:rPr>
          <w:rFonts w:ascii="Calibri" w:hAnsi="Calibri" w:cs="Calibri"/>
          <w:color w:val="000000"/>
          <w:sz w:val="22"/>
          <w:szCs w:val="22"/>
        </w:rPr>
        <w:t>on</w:t>
      </w:r>
      <w:r>
        <w:rPr>
          <w:rFonts w:ascii="Calibri" w:hAnsi="Calibri" w:cs="Calibri"/>
          <w:color w:val="000000"/>
          <w:sz w:val="22"/>
          <w:szCs w:val="22"/>
        </w:rPr>
        <w:t xml:space="preserve"> the </w:t>
      </w:r>
      <w:r w:rsidR="0062599C">
        <w:rPr>
          <w:rFonts w:ascii="Calibri" w:hAnsi="Calibri" w:cs="Calibri"/>
          <w:color w:val="000000"/>
          <w:sz w:val="22"/>
          <w:szCs w:val="22"/>
        </w:rPr>
        <w:t>application</w:t>
      </w:r>
      <w:r>
        <w:rPr>
          <w:rFonts w:ascii="Calibri" w:hAnsi="Calibri" w:cs="Calibri"/>
          <w:color w:val="000000"/>
          <w:sz w:val="22"/>
          <w:szCs w:val="22"/>
        </w:rPr>
        <w:t xml:space="preserve">. The users </w:t>
      </w:r>
      <w:r w:rsidR="00373FB0">
        <w:rPr>
          <w:rFonts w:ascii="Calibri" w:hAnsi="Calibri" w:cs="Calibri"/>
          <w:color w:val="000000"/>
          <w:sz w:val="22"/>
          <w:szCs w:val="22"/>
        </w:rPr>
        <w:t>were</w:t>
      </w:r>
      <w:r>
        <w:rPr>
          <w:rFonts w:ascii="Calibri" w:hAnsi="Calibri" w:cs="Calibri"/>
          <w:color w:val="000000"/>
          <w:sz w:val="22"/>
          <w:szCs w:val="22"/>
        </w:rPr>
        <w:t xml:space="preserve"> a self-selected sample</w:t>
      </w:r>
      <w:r w:rsidR="000644D2">
        <w:rPr>
          <w:rFonts w:ascii="Calibri" w:hAnsi="Calibri" w:cs="Calibri"/>
          <w:color w:val="000000"/>
          <w:sz w:val="22"/>
          <w:szCs w:val="22"/>
        </w:rPr>
        <w:t xml:space="preserve"> of 12 students</w:t>
      </w:r>
      <w:r w:rsidR="00373FB0">
        <w:rPr>
          <w:rFonts w:ascii="Calibri" w:hAnsi="Calibri" w:cs="Calibri"/>
          <w:color w:val="000000"/>
          <w:sz w:val="22"/>
          <w:szCs w:val="22"/>
        </w:rPr>
        <w:t xml:space="preserve"> at the selected University; UWTSD</w:t>
      </w:r>
      <w:r>
        <w:rPr>
          <w:rFonts w:ascii="Calibri" w:hAnsi="Calibri" w:cs="Calibri"/>
          <w:color w:val="000000"/>
          <w:sz w:val="22"/>
          <w:szCs w:val="22"/>
        </w:rPr>
        <w:t xml:space="preserve">. The </w:t>
      </w:r>
      <w:r w:rsidR="000644D2">
        <w:rPr>
          <w:rFonts w:ascii="Calibri" w:hAnsi="Calibri" w:cs="Calibri"/>
          <w:color w:val="000000"/>
          <w:sz w:val="22"/>
          <w:szCs w:val="22"/>
        </w:rPr>
        <w:t xml:space="preserve">feedback </w:t>
      </w:r>
      <w:r>
        <w:rPr>
          <w:rFonts w:ascii="Calibri" w:hAnsi="Calibri" w:cs="Calibri"/>
          <w:color w:val="000000"/>
          <w:sz w:val="22"/>
          <w:szCs w:val="22"/>
        </w:rPr>
        <w:t xml:space="preserve">questionnaire </w:t>
      </w:r>
      <w:r w:rsidR="000644D2">
        <w:rPr>
          <w:rFonts w:ascii="Calibri" w:hAnsi="Calibri" w:cs="Calibri"/>
          <w:color w:val="000000"/>
          <w:sz w:val="22"/>
          <w:szCs w:val="22"/>
        </w:rPr>
        <w:t>(Appendix E) was</w:t>
      </w:r>
      <w:r>
        <w:rPr>
          <w:rFonts w:ascii="Calibri" w:hAnsi="Calibri" w:cs="Calibri"/>
          <w:color w:val="000000"/>
          <w:sz w:val="22"/>
          <w:szCs w:val="22"/>
        </w:rPr>
        <w:t xml:space="preserve"> created in Google </w:t>
      </w:r>
      <w:r w:rsidR="000644D2">
        <w:rPr>
          <w:rFonts w:ascii="Calibri" w:hAnsi="Calibri" w:cs="Calibri"/>
          <w:color w:val="000000"/>
          <w:sz w:val="22"/>
          <w:szCs w:val="22"/>
        </w:rPr>
        <w:t>Forms</w:t>
      </w:r>
      <w:r>
        <w:rPr>
          <w:rFonts w:ascii="Calibri" w:hAnsi="Calibri" w:cs="Calibri"/>
          <w:color w:val="000000"/>
          <w:sz w:val="22"/>
          <w:szCs w:val="22"/>
        </w:rPr>
        <w:t xml:space="preserve"> and distributed </w:t>
      </w:r>
      <w:r w:rsidR="000644D2">
        <w:rPr>
          <w:rFonts w:ascii="Calibri" w:hAnsi="Calibri" w:cs="Calibri"/>
          <w:color w:val="000000"/>
          <w:sz w:val="22"/>
          <w:szCs w:val="22"/>
        </w:rPr>
        <w:t>to</w:t>
      </w:r>
      <w:r>
        <w:rPr>
          <w:rFonts w:ascii="Calibri" w:hAnsi="Calibri" w:cs="Calibri"/>
          <w:color w:val="000000"/>
          <w:sz w:val="22"/>
          <w:szCs w:val="22"/>
        </w:rPr>
        <w:t xml:space="preserve"> </w:t>
      </w:r>
      <w:r w:rsidR="000644D2">
        <w:rPr>
          <w:rFonts w:ascii="Calibri" w:hAnsi="Calibri" w:cs="Calibri"/>
          <w:color w:val="000000"/>
          <w:sz w:val="22"/>
          <w:szCs w:val="22"/>
        </w:rPr>
        <w:t>participants</w:t>
      </w:r>
      <w:r>
        <w:rPr>
          <w:rFonts w:ascii="Calibri" w:hAnsi="Calibri" w:cs="Calibri"/>
          <w:color w:val="000000"/>
          <w:sz w:val="22"/>
          <w:szCs w:val="22"/>
        </w:rPr>
        <w:t xml:space="preserve"> after </w:t>
      </w:r>
      <w:r w:rsidR="000644D2">
        <w:rPr>
          <w:rFonts w:ascii="Calibri" w:hAnsi="Calibri" w:cs="Calibri"/>
          <w:color w:val="000000"/>
          <w:sz w:val="22"/>
          <w:szCs w:val="22"/>
        </w:rPr>
        <w:t xml:space="preserve">a </w:t>
      </w:r>
      <w:r w:rsidR="0087641D">
        <w:rPr>
          <w:rFonts w:ascii="Calibri" w:hAnsi="Calibri" w:cs="Calibri"/>
          <w:color w:val="000000"/>
          <w:sz w:val="22"/>
          <w:szCs w:val="22"/>
        </w:rPr>
        <w:t>ten-minute</w:t>
      </w:r>
      <w:r w:rsidR="000644D2">
        <w:rPr>
          <w:rFonts w:ascii="Calibri" w:hAnsi="Calibri" w:cs="Calibri"/>
          <w:color w:val="000000"/>
          <w:sz w:val="22"/>
          <w:szCs w:val="22"/>
        </w:rPr>
        <w:t xml:space="preserve"> period of </w:t>
      </w:r>
      <w:r>
        <w:rPr>
          <w:rFonts w:ascii="Calibri" w:hAnsi="Calibri" w:cs="Calibri"/>
          <w:color w:val="000000"/>
          <w:sz w:val="22"/>
          <w:szCs w:val="22"/>
        </w:rPr>
        <w:t>use</w:t>
      </w:r>
      <w:r w:rsidR="000644D2">
        <w:rPr>
          <w:rFonts w:ascii="Calibri" w:hAnsi="Calibri" w:cs="Calibri"/>
          <w:color w:val="000000"/>
          <w:sz w:val="22"/>
          <w:szCs w:val="22"/>
        </w:rPr>
        <w:t xml:space="preserve"> of the prototype</w:t>
      </w:r>
      <w:r>
        <w:rPr>
          <w:rFonts w:ascii="Calibri" w:hAnsi="Calibri" w:cs="Calibri"/>
          <w:color w:val="000000"/>
          <w:sz w:val="22"/>
          <w:szCs w:val="22"/>
        </w:rPr>
        <w:t>.</w:t>
      </w:r>
      <w:r w:rsidR="002C48D3">
        <w:rPr>
          <w:rFonts w:ascii="Calibri" w:hAnsi="Calibri" w:cs="Calibri"/>
          <w:color w:val="000000"/>
          <w:sz w:val="22"/>
          <w:szCs w:val="22"/>
        </w:rPr>
        <w:t xml:space="preserve"> There is a demonstration file at the end of the document of the application</w:t>
      </w:r>
      <w:r w:rsidR="00B34918">
        <w:rPr>
          <w:rFonts w:ascii="Calibri" w:hAnsi="Calibri" w:cs="Calibri"/>
          <w:color w:val="000000"/>
          <w:sz w:val="22"/>
          <w:szCs w:val="22"/>
        </w:rPr>
        <w:t xml:space="preserve"> in use.</w:t>
      </w:r>
      <w:r w:rsidR="000644D2">
        <w:rPr>
          <w:rFonts w:ascii="Calibri" w:hAnsi="Calibri" w:cs="Calibri"/>
          <w:color w:val="000000"/>
          <w:sz w:val="22"/>
          <w:szCs w:val="22"/>
        </w:rPr>
        <w:t xml:space="preserve"> The questionnaire</w:t>
      </w:r>
      <w:r w:rsidR="000644D2" w:rsidRPr="00C51AA4">
        <w:rPr>
          <w:rFonts w:asciiTheme="minorHAnsi" w:hAnsiTheme="minorHAnsi" w:cstheme="minorHAnsi"/>
          <w:sz w:val="22"/>
          <w:szCs w:val="22"/>
        </w:rPr>
        <w:t xml:space="preserve"> comprised of scoring </w:t>
      </w:r>
      <w:r w:rsidR="000644D2">
        <w:rPr>
          <w:rFonts w:asciiTheme="minorHAnsi" w:hAnsiTheme="minorHAnsi" w:cstheme="minorHAnsi"/>
          <w:sz w:val="22"/>
          <w:szCs w:val="22"/>
        </w:rPr>
        <w:t>users’</w:t>
      </w:r>
      <w:r w:rsidR="000644D2" w:rsidRPr="00C51AA4">
        <w:rPr>
          <w:rFonts w:asciiTheme="minorHAnsi" w:hAnsiTheme="minorHAnsi" w:cstheme="minorHAnsi"/>
          <w:sz w:val="22"/>
          <w:szCs w:val="22"/>
        </w:rPr>
        <w:t xml:space="preserve"> level of agreement or disagreement with 14 statements about the application.</w:t>
      </w:r>
      <w:r w:rsidR="000644D2">
        <w:rPr>
          <w:rFonts w:ascii="Calibri" w:hAnsi="Calibri" w:cs="Calibri"/>
          <w:color w:val="000000"/>
          <w:sz w:val="22"/>
          <w:szCs w:val="22"/>
        </w:rPr>
        <w:t xml:space="preserve"> </w:t>
      </w:r>
      <w:r w:rsidR="000644D2" w:rsidRPr="00C51AA4">
        <w:rPr>
          <w:rFonts w:asciiTheme="minorHAnsi" w:hAnsiTheme="minorHAnsi" w:cstheme="minorHAnsi"/>
          <w:sz w:val="22"/>
          <w:szCs w:val="22"/>
        </w:rPr>
        <w:t>Two key elements</w:t>
      </w:r>
      <w:r w:rsidR="000644D2">
        <w:rPr>
          <w:rFonts w:asciiTheme="minorHAnsi" w:hAnsiTheme="minorHAnsi" w:cstheme="minorHAnsi"/>
          <w:sz w:val="22"/>
          <w:szCs w:val="22"/>
        </w:rPr>
        <w:t xml:space="preserve">, </w:t>
      </w:r>
      <w:r w:rsidR="000644D2">
        <w:rPr>
          <w:rFonts w:ascii="Calibri" w:hAnsi="Calibri" w:cs="Calibri"/>
          <w:color w:val="000000"/>
          <w:sz w:val="22"/>
          <w:szCs w:val="22"/>
        </w:rPr>
        <w:t>deemed crucial in the literature review for creating a successful mental health application,</w:t>
      </w:r>
      <w:r w:rsidR="000644D2" w:rsidRPr="00C51AA4">
        <w:rPr>
          <w:rFonts w:asciiTheme="minorHAnsi" w:hAnsiTheme="minorHAnsi" w:cstheme="minorHAnsi"/>
          <w:sz w:val="22"/>
          <w:szCs w:val="22"/>
        </w:rPr>
        <w:t xml:space="preserve"> were tested</w:t>
      </w:r>
      <w:r w:rsidR="000644D2">
        <w:rPr>
          <w:rFonts w:asciiTheme="minorHAnsi" w:hAnsiTheme="minorHAnsi" w:cstheme="minorHAnsi"/>
          <w:sz w:val="22"/>
          <w:szCs w:val="22"/>
        </w:rPr>
        <w:t xml:space="preserve"> through these statements</w:t>
      </w:r>
      <w:r w:rsidR="000644D2" w:rsidRPr="00C51AA4">
        <w:rPr>
          <w:rFonts w:asciiTheme="minorHAnsi" w:hAnsiTheme="minorHAnsi" w:cstheme="minorHAnsi"/>
          <w:sz w:val="22"/>
          <w:szCs w:val="22"/>
        </w:rPr>
        <w:t>:</w:t>
      </w:r>
    </w:p>
    <w:p w14:paraId="6140D691" w14:textId="77777777" w:rsidR="00F37C24" w:rsidRPr="00F37C24" w:rsidRDefault="00F37C24" w:rsidP="000644D2">
      <w:pPr>
        <w:pStyle w:val="NormalWeb"/>
        <w:spacing w:before="0" w:beforeAutospacing="0" w:after="0" w:afterAutospacing="0" w:line="360" w:lineRule="auto"/>
        <w:rPr>
          <w:rFonts w:ascii="Calibri" w:hAnsi="Calibri" w:cs="Calibri"/>
          <w:color w:val="000000"/>
          <w:sz w:val="10"/>
          <w:szCs w:val="22"/>
        </w:rPr>
      </w:pPr>
    </w:p>
    <w:p w14:paraId="7DD3AF3D" w14:textId="77777777" w:rsidR="000644D2" w:rsidRPr="00C51AA4" w:rsidRDefault="000644D2" w:rsidP="000644D2">
      <w:pPr>
        <w:pStyle w:val="NormalWeb"/>
        <w:numPr>
          <w:ilvl w:val="0"/>
          <w:numId w:val="15"/>
        </w:numPr>
        <w:spacing w:before="0" w:beforeAutospacing="0" w:after="160" w:afterAutospacing="0" w:line="360" w:lineRule="auto"/>
        <w:rPr>
          <w:rFonts w:asciiTheme="minorHAnsi" w:hAnsiTheme="minorHAnsi" w:cstheme="minorHAnsi"/>
          <w:sz w:val="22"/>
          <w:szCs w:val="22"/>
        </w:rPr>
      </w:pPr>
      <w:r w:rsidRPr="00C51AA4">
        <w:rPr>
          <w:rFonts w:asciiTheme="minorHAnsi" w:hAnsiTheme="minorHAnsi" w:cstheme="minorHAnsi"/>
          <w:sz w:val="22"/>
          <w:szCs w:val="22"/>
        </w:rPr>
        <w:t>The effectiveness in meeting wellbeing needs of students through a digital method</w:t>
      </w:r>
    </w:p>
    <w:p w14:paraId="3CF6BCFC" w14:textId="77777777" w:rsidR="000644D2" w:rsidRPr="00C51AA4" w:rsidRDefault="000644D2" w:rsidP="000644D2">
      <w:pPr>
        <w:pStyle w:val="NormalWeb"/>
        <w:numPr>
          <w:ilvl w:val="0"/>
          <w:numId w:val="15"/>
        </w:numPr>
        <w:spacing w:before="0" w:beforeAutospacing="0" w:after="160" w:afterAutospacing="0" w:line="360" w:lineRule="auto"/>
        <w:rPr>
          <w:rFonts w:asciiTheme="minorHAnsi" w:hAnsiTheme="minorHAnsi" w:cstheme="minorHAnsi"/>
          <w:sz w:val="22"/>
          <w:szCs w:val="22"/>
        </w:rPr>
      </w:pPr>
      <w:r w:rsidRPr="00C51AA4">
        <w:rPr>
          <w:rFonts w:asciiTheme="minorHAnsi" w:hAnsiTheme="minorHAnsi" w:cstheme="minorHAnsi"/>
          <w:sz w:val="22"/>
          <w:szCs w:val="22"/>
        </w:rPr>
        <w:t>The usability of the mobile application itself</w:t>
      </w:r>
    </w:p>
    <w:p w14:paraId="13FB2BD3" w14:textId="77777777" w:rsidR="002D4283" w:rsidRDefault="002D4283" w:rsidP="00997CDD">
      <w:pPr>
        <w:pStyle w:val="NormalWeb"/>
        <w:spacing w:before="0" w:beforeAutospacing="0" w:after="0" w:afterAutospacing="0"/>
      </w:pPr>
    </w:p>
    <w:p w14:paraId="4A33F447" w14:textId="1E1ACB14" w:rsidR="002D4283" w:rsidRDefault="002D4283" w:rsidP="002D4283">
      <w:pPr>
        <w:pStyle w:val="Heading2"/>
      </w:pPr>
      <w:bookmarkStart w:id="83" w:name="_Toc38784478"/>
      <w:bookmarkStart w:id="84" w:name="_Toc38617525"/>
      <w:r>
        <w:t>3.</w:t>
      </w:r>
      <w:r w:rsidR="00AC05C1">
        <w:t>5</w:t>
      </w:r>
      <w:r>
        <w:t xml:space="preserve"> Pilot Study</w:t>
      </w:r>
      <w:bookmarkEnd w:id="83"/>
      <w:bookmarkEnd w:id="84"/>
      <w:r>
        <w:t xml:space="preserve"> </w:t>
      </w:r>
    </w:p>
    <w:p w14:paraId="0B60F08E" w14:textId="36A459AC" w:rsidR="002D4283" w:rsidRDefault="002D4283" w:rsidP="00997CDD">
      <w:pPr>
        <w:pStyle w:val="NormalWeb"/>
        <w:spacing w:before="0" w:beforeAutospacing="0" w:after="0" w:afterAutospacing="0"/>
      </w:pPr>
    </w:p>
    <w:p w14:paraId="4C51C8E8" w14:textId="6BA3B466" w:rsidR="00FA6654" w:rsidRDefault="00FA6654" w:rsidP="00003DEE">
      <w:pPr>
        <w:spacing w:line="360" w:lineRule="auto"/>
      </w:pPr>
      <w:r>
        <w:t xml:space="preserve">A </w:t>
      </w:r>
      <w:r w:rsidR="00003DEE">
        <w:t>P</w:t>
      </w:r>
      <w:r>
        <w:t xml:space="preserve">ilot </w:t>
      </w:r>
      <w:r w:rsidR="00003DEE">
        <w:t>Study</w:t>
      </w:r>
      <w:r>
        <w:t xml:space="preserve"> provides the groundwork of research and helps to identify any issues in the research prior to implementation. It tests data collection methods, protocols and research techniques in preparation for full implementation</w:t>
      </w:r>
      <w:r w:rsidR="007E2C6B">
        <w:t xml:space="preserve"> </w:t>
      </w:r>
      <w:sdt>
        <w:sdtPr>
          <w:id w:val="452979226"/>
          <w:citation/>
        </w:sdtPr>
        <w:sdtContent>
          <w:r w:rsidR="007E2C6B">
            <w:fldChar w:fldCharType="begin"/>
          </w:r>
          <w:r w:rsidR="007E2C6B">
            <w:instrText xml:space="preserve"> CITATION Abu06 \l 2057 </w:instrText>
          </w:r>
          <w:r w:rsidR="007E2C6B">
            <w:fldChar w:fldCharType="separate"/>
          </w:r>
          <w:r w:rsidR="001552AD">
            <w:rPr>
              <w:noProof/>
            </w:rPr>
            <w:t>[61]</w:t>
          </w:r>
          <w:r w:rsidR="007E2C6B">
            <w:fldChar w:fldCharType="end"/>
          </w:r>
        </w:sdtContent>
      </w:sdt>
      <w:r>
        <w:t xml:space="preserve">. </w:t>
      </w:r>
    </w:p>
    <w:p w14:paraId="3D719A62" w14:textId="4A3C89C0" w:rsidR="00003DEE" w:rsidRDefault="00F37C24" w:rsidP="00003DEE">
      <w:pPr>
        <w:spacing w:line="360" w:lineRule="auto"/>
        <w:rPr>
          <w:rStyle w:val="Hyperlink"/>
          <w:rFonts w:cstheme="minorHAnsi"/>
          <w:color w:val="auto"/>
          <w:u w:val="none"/>
        </w:rPr>
      </w:pPr>
      <w:r>
        <w:t>Through an initial</w:t>
      </w:r>
      <w:r w:rsidR="002616CC">
        <w:t xml:space="preserve"> paper prototype</w:t>
      </w:r>
      <w:r w:rsidR="005318CE">
        <w:t xml:space="preserve"> </w:t>
      </w:r>
      <w:r>
        <w:t>(A</w:t>
      </w:r>
      <w:r w:rsidR="005318CE">
        <w:t>ppendix G)</w:t>
      </w:r>
      <w:r w:rsidR="002616CC">
        <w:t xml:space="preserve"> various design</w:t>
      </w:r>
      <w:r>
        <w:t>s</w:t>
      </w:r>
      <w:r w:rsidR="002616CC">
        <w:t xml:space="preserve"> were </w:t>
      </w:r>
      <w:r>
        <w:t>explored</w:t>
      </w:r>
      <w:r w:rsidR="002616CC">
        <w:t xml:space="preserve"> </w:t>
      </w:r>
      <w:r>
        <w:t xml:space="preserve">for </w:t>
      </w:r>
      <w:r w:rsidR="002616CC">
        <w:t xml:space="preserve">the layout of the </w:t>
      </w:r>
      <w:r w:rsidR="00003DEE">
        <w:t>various</w:t>
      </w:r>
      <w:r w:rsidR="002616CC">
        <w:t xml:space="preserve"> screens. Various </w:t>
      </w:r>
      <w:r w:rsidR="00003DEE">
        <w:t xml:space="preserve">software </w:t>
      </w:r>
      <w:r w:rsidR="002616CC">
        <w:t>prototypes were developed as milestones were overcome during the F</w:t>
      </w:r>
      <w:r w:rsidR="00087004">
        <w:t xml:space="preserve">eature </w:t>
      </w:r>
      <w:r w:rsidR="002616CC">
        <w:t>D</w:t>
      </w:r>
      <w:r w:rsidR="00087004">
        <w:t xml:space="preserve">riven </w:t>
      </w:r>
      <w:r w:rsidR="002616CC">
        <w:t>D</w:t>
      </w:r>
      <w:r w:rsidR="00087004">
        <w:t>evelopment</w:t>
      </w:r>
      <w:r w:rsidR="002616CC">
        <w:t xml:space="preserve"> stages</w:t>
      </w:r>
      <w:r>
        <w:t>; for example,</w:t>
      </w:r>
      <w:r w:rsidR="002616CC">
        <w:t xml:space="preserve"> a pop-up when the user scored below 5 has now been converted into </w:t>
      </w:r>
      <w:r w:rsidR="00003DEE">
        <w:t>‘</w:t>
      </w:r>
      <w:r w:rsidR="002616CC">
        <w:t>critical button</w:t>
      </w:r>
      <w:r w:rsidR="00003DEE">
        <w:t>’; reflecting the need for easily accessible quick help</w:t>
      </w:r>
      <w:r w:rsidR="002616CC">
        <w:t xml:space="preserve">. </w:t>
      </w:r>
      <w:r w:rsidR="002616CC">
        <w:lastRenderedPageBreak/>
        <w:t xml:space="preserve">Furthermore, it was not possible to implement a database using a REST API </w:t>
      </w:r>
      <w:r w:rsidR="00003DEE">
        <w:t>and instead</w:t>
      </w:r>
      <w:r w:rsidR="002616CC">
        <w:t xml:space="preserve"> data is stored locally. Therefore, design decisions had to </w:t>
      </w:r>
      <w:r w:rsidR="002616CC" w:rsidRPr="00003DEE">
        <w:t xml:space="preserve">accommodate this. This </w:t>
      </w:r>
      <w:r w:rsidR="00003DEE" w:rsidRPr="00003DEE">
        <w:t>altered</w:t>
      </w:r>
      <w:r w:rsidR="002616CC" w:rsidRPr="00003DEE">
        <w:t xml:space="preserve"> </w:t>
      </w:r>
      <w:r w:rsidR="00003DEE" w:rsidRPr="00003DEE">
        <w:t xml:space="preserve">the research </w:t>
      </w:r>
      <w:r w:rsidR="002616CC" w:rsidRPr="00003DEE">
        <w:t xml:space="preserve">methodology </w:t>
      </w:r>
      <w:r w:rsidR="00087004" w:rsidRPr="00003DEE">
        <w:t xml:space="preserve">as the software development cycle being </w:t>
      </w:r>
      <w:r w:rsidR="0062599C" w:rsidRPr="00003DEE">
        <w:t>app</w:t>
      </w:r>
      <w:r w:rsidR="00087004" w:rsidRPr="00003DEE">
        <w:t>lied was changed from iterative development to FDD.</w:t>
      </w:r>
      <w:r w:rsidR="00087004">
        <w:t xml:space="preserve"> </w:t>
      </w:r>
      <w:r w:rsidR="00C236E5">
        <w:rPr>
          <w:rStyle w:val="Hyperlink"/>
          <w:rFonts w:cstheme="minorHAnsi"/>
          <w:color w:val="auto"/>
          <w:u w:val="none"/>
        </w:rPr>
        <w:t xml:space="preserve">The </w:t>
      </w:r>
      <w:r w:rsidR="00003DEE">
        <w:rPr>
          <w:rStyle w:val="Hyperlink"/>
          <w:rFonts w:cstheme="minorHAnsi"/>
          <w:color w:val="auto"/>
          <w:u w:val="none"/>
        </w:rPr>
        <w:t>Interim V</w:t>
      </w:r>
      <w:r w:rsidR="00C236E5">
        <w:rPr>
          <w:rStyle w:val="Hyperlink"/>
          <w:rFonts w:cstheme="minorHAnsi"/>
          <w:color w:val="auto"/>
          <w:u w:val="none"/>
        </w:rPr>
        <w:t xml:space="preserve">iva </w:t>
      </w:r>
      <w:r w:rsidR="00003DEE">
        <w:rPr>
          <w:rStyle w:val="Hyperlink"/>
          <w:rFonts w:cstheme="minorHAnsi"/>
          <w:color w:val="auto"/>
          <w:u w:val="none"/>
        </w:rPr>
        <w:t>demonstrated</w:t>
      </w:r>
      <w:r w:rsidR="00C236E5">
        <w:rPr>
          <w:rStyle w:val="Hyperlink"/>
          <w:rFonts w:cstheme="minorHAnsi"/>
          <w:color w:val="auto"/>
          <w:u w:val="none"/>
        </w:rPr>
        <w:t xml:space="preserve"> the importance of the interim survey results</w:t>
      </w:r>
      <w:r w:rsidR="00003DEE">
        <w:rPr>
          <w:rStyle w:val="Hyperlink"/>
          <w:rFonts w:cstheme="minorHAnsi"/>
          <w:color w:val="auto"/>
          <w:u w:val="none"/>
        </w:rPr>
        <w:t xml:space="preserve"> which stressed</w:t>
      </w:r>
      <w:r w:rsidR="00C236E5">
        <w:rPr>
          <w:rStyle w:val="Hyperlink"/>
          <w:rFonts w:cstheme="minorHAnsi"/>
          <w:color w:val="auto"/>
          <w:u w:val="none"/>
        </w:rPr>
        <w:t xml:space="preserve"> the current student mental health crisis and </w:t>
      </w:r>
      <w:r w:rsidR="00003DEE">
        <w:rPr>
          <w:rStyle w:val="Hyperlink"/>
          <w:rFonts w:cstheme="minorHAnsi"/>
          <w:color w:val="auto"/>
          <w:u w:val="none"/>
        </w:rPr>
        <w:t>highlighted that</w:t>
      </w:r>
      <w:r w:rsidR="00C236E5">
        <w:rPr>
          <w:rStyle w:val="Hyperlink"/>
          <w:rFonts w:cstheme="minorHAnsi"/>
          <w:color w:val="auto"/>
          <w:u w:val="none"/>
        </w:rPr>
        <w:t xml:space="preserve"> students </w:t>
      </w:r>
      <w:r w:rsidR="00003DEE">
        <w:rPr>
          <w:rStyle w:val="Hyperlink"/>
          <w:rFonts w:cstheme="minorHAnsi"/>
          <w:color w:val="auto"/>
          <w:u w:val="none"/>
        </w:rPr>
        <w:t>favoured</w:t>
      </w:r>
      <w:r w:rsidR="00C236E5">
        <w:rPr>
          <w:rStyle w:val="Hyperlink"/>
          <w:rFonts w:cstheme="minorHAnsi"/>
          <w:color w:val="auto"/>
          <w:u w:val="none"/>
        </w:rPr>
        <w:t xml:space="preserve"> </w:t>
      </w:r>
      <w:r w:rsidR="00003DEE">
        <w:rPr>
          <w:rStyle w:val="Hyperlink"/>
          <w:rFonts w:cstheme="minorHAnsi"/>
          <w:color w:val="auto"/>
          <w:u w:val="none"/>
        </w:rPr>
        <w:t>a</w:t>
      </w:r>
      <w:r w:rsidR="00C236E5">
        <w:rPr>
          <w:rStyle w:val="Hyperlink"/>
          <w:rFonts w:cstheme="minorHAnsi"/>
          <w:color w:val="auto"/>
          <w:u w:val="none"/>
        </w:rPr>
        <w:t xml:space="preserve"> technological</w:t>
      </w:r>
      <w:r w:rsidR="00003DEE">
        <w:rPr>
          <w:rStyle w:val="Hyperlink"/>
          <w:rFonts w:cstheme="minorHAnsi"/>
          <w:color w:val="auto"/>
          <w:u w:val="none"/>
        </w:rPr>
        <w:t xml:space="preserve"> solution</w:t>
      </w:r>
      <w:r w:rsidR="00C236E5">
        <w:rPr>
          <w:rStyle w:val="Hyperlink"/>
          <w:rFonts w:cstheme="minorHAnsi"/>
          <w:color w:val="auto"/>
          <w:u w:val="none"/>
        </w:rPr>
        <w:t xml:space="preserve"> which can be accessed anytime and anywhere</w:t>
      </w:r>
      <w:r w:rsidR="00003DEE">
        <w:rPr>
          <w:rStyle w:val="Hyperlink"/>
          <w:rFonts w:cstheme="minorHAnsi"/>
          <w:color w:val="auto"/>
          <w:u w:val="none"/>
        </w:rPr>
        <w:t xml:space="preserve">. </w:t>
      </w:r>
    </w:p>
    <w:p w14:paraId="32310052" w14:textId="6560C13A" w:rsidR="00C57132" w:rsidRPr="00C57132" w:rsidRDefault="00003DEE" w:rsidP="009B31CB">
      <w:pPr>
        <w:pStyle w:val="NormalWeb"/>
        <w:spacing w:before="0" w:beforeAutospacing="0" w:after="0" w:afterAutospacing="0" w:line="360" w:lineRule="auto"/>
        <w:rPr>
          <w:rFonts w:asciiTheme="minorHAnsi" w:hAnsiTheme="minorHAnsi" w:cstheme="minorHAnsi"/>
          <w:sz w:val="22"/>
          <w:szCs w:val="22"/>
        </w:rPr>
      </w:pPr>
      <w:r>
        <w:rPr>
          <w:rStyle w:val="Hyperlink"/>
          <w:rFonts w:asciiTheme="minorHAnsi" w:hAnsiTheme="minorHAnsi" w:cstheme="minorHAnsi"/>
          <w:color w:val="auto"/>
          <w:sz w:val="22"/>
          <w:szCs w:val="22"/>
          <w:u w:val="none"/>
        </w:rPr>
        <w:t>D</w:t>
      </w:r>
      <w:r w:rsidR="00087004">
        <w:rPr>
          <w:rStyle w:val="Hyperlink"/>
          <w:rFonts w:asciiTheme="minorHAnsi" w:hAnsiTheme="minorHAnsi" w:cstheme="minorHAnsi"/>
          <w:color w:val="auto"/>
          <w:sz w:val="22"/>
          <w:szCs w:val="22"/>
          <w:u w:val="none"/>
        </w:rPr>
        <w:t xml:space="preserve">ue to </w:t>
      </w:r>
      <w:r>
        <w:rPr>
          <w:rStyle w:val="Hyperlink"/>
          <w:rFonts w:asciiTheme="minorHAnsi" w:hAnsiTheme="minorHAnsi" w:cstheme="minorHAnsi"/>
          <w:color w:val="auto"/>
          <w:sz w:val="22"/>
          <w:szCs w:val="22"/>
          <w:u w:val="none"/>
        </w:rPr>
        <w:t>resource limitations, the limits of the project scope and the timescale involved in developing design iterations of the application prototype,</w:t>
      </w:r>
      <w:r w:rsidR="00087004">
        <w:rPr>
          <w:rStyle w:val="Hyperlink"/>
          <w:rFonts w:asciiTheme="minorHAnsi" w:hAnsiTheme="minorHAnsi" w:cstheme="minorHAnsi"/>
          <w:color w:val="auto"/>
          <w:sz w:val="22"/>
          <w:szCs w:val="22"/>
          <w:u w:val="none"/>
        </w:rPr>
        <w:t xml:space="preserve"> </w:t>
      </w:r>
      <w:r>
        <w:rPr>
          <w:rStyle w:val="Hyperlink"/>
          <w:rFonts w:asciiTheme="minorHAnsi" w:hAnsiTheme="minorHAnsi" w:cstheme="minorHAnsi"/>
          <w:color w:val="auto"/>
          <w:sz w:val="22"/>
          <w:szCs w:val="22"/>
          <w:u w:val="none"/>
        </w:rPr>
        <w:t xml:space="preserve">it was decided after the Pilot Study that </w:t>
      </w:r>
      <w:r w:rsidR="00087004">
        <w:rPr>
          <w:rStyle w:val="Hyperlink"/>
          <w:rFonts w:asciiTheme="minorHAnsi" w:hAnsiTheme="minorHAnsi" w:cstheme="minorHAnsi"/>
          <w:color w:val="auto"/>
          <w:sz w:val="22"/>
          <w:szCs w:val="22"/>
          <w:u w:val="none"/>
        </w:rPr>
        <w:t xml:space="preserve">a fully finished </w:t>
      </w:r>
      <w:r w:rsidR="0062599C">
        <w:rPr>
          <w:rStyle w:val="Hyperlink"/>
          <w:rFonts w:asciiTheme="minorHAnsi" w:hAnsiTheme="minorHAnsi" w:cstheme="minorHAnsi"/>
          <w:color w:val="auto"/>
          <w:sz w:val="22"/>
          <w:szCs w:val="22"/>
          <w:u w:val="none"/>
        </w:rPr>
        <w:t>application</w:t>
      </w:r>
      <w:r w:rsidR="00087004">
        <w:rPr>
          <w:rStyle w:val="Hyperlink"/>
          <w:rFonts w:asciiTheme="minorHAnsi" w:hAnsiTheme="minorHAnsi" w:cstheme="minorHAnsi"/>
          <w:color w:val="auto"/>
          <w:sz w:val="22"/>
          <w:szCs w:val="22"/>
          <w:u w:val="none"/>
        </w:rPr>
        <w:t xml:space="preserve"> was not feasible. Therefore, a new strategy was implemented which was to develop </w:t>
      </w:r>
      <w:r>
        <w:rPr>
          <w:rStyle w:val="Hyperlink"/>
          <w:rFonts w:asciiTheme="minorHAnsi" w:hAnsiTheme="minorHAnsi" w:cstheme="minorHAnsi"/>
          <w:color w:val="auto"/>
          <w:sz w:val="22"/>
          <w:szCs w:val="22"/>
          <w:u w:val="none"/>
        </w:rPr>
        <w:t>the ‘</w:t>
      </w:r>
      <w:r w:rsidR="00087004">
        <w:rPr>
          <w:rStyle w:val="Hyperlink"/>
          <w:rFonts w:asciiTheme="minorHAnsi" w:hAnsiTheme="minorHAnsi" w:cstheme="minorHAnsi"/>
          <w:color w:val="auto"/>
          <w:sz w:val="22"/>
          <w:szCs w:val="22"/>
          <w:u w:val="none"/>
        </w:rPr>
        <w:t>SOS Student</w:t>
      </w:r>
      <w:r>
        <w:rPr>
          <w:rStyle w:val="Hyperlink"/>
          <w:rFonts w:asciiTheme="minorHAnsi" w:hAnsiTheme="minorHAnsi" w:cstheme="minorHAnsi"/>
          <w:color w:val="auto"/>
          <w:sz w:val="22"/>
          <w:szCs w:val="22"/>
          <w:u w:val="none"/>
        </w:rPr>
        <w:t>’</w:t>
      </w:r>
      <w:r w:rsidR="00087004">
        <w:rPr>
          <w:rStyle w:val="Hyperlink"/>
          <w:rFonts w:asciiTheme="minorHAnsi" w:hAnsiTheme="minorHAnsi" w:cstheme="minorHAnsi"/>
          <w:color w:val="auto"/>
          <w:sz w:val="22"/>
          <w:szCs w:val="22"/>
          <w:u w:val="none"/>
        </w:rPr>
        <w:t xml:space="preserve"> </w:t>
      </w:r>
      <w:r>
        <w:rPr>
          <w:rStyle w:val="Hyperlink"/>
          <w:rFonts w:asciiTheme="minorHAnsi" w:hAnsiTheme="minorHAnsi" w:cstheme="minorHAnsi"/>
          <w:color w:val="auto"/>
          <w:sz w:val="22"/>
          <w:szCs w:val="22"/>
          <w:u w:val="none"/>
        </w:rPr>
        <w:t xml:space="preserve">application </w:t>
      </w:r>
      <w:r w:rsidR="00087004">
        <w:rPr>
          <w:rStyle w:val="Hyperlink"/>
          <w:rFonts w:asciiTheme="minorHAnsi" w:hAnsiTheme="minorHAnsi" w:cstheme="minorHAnsi"/>
          <w:color w:val="auto"/>
          <w:sz w:val="22"/>
          <w:szCs w:val="22"/>
          <w:u w:val="none"/>
        </w:rPr>
        <w:t>to a prototype stage so</w:t>
      </w:r>
      <w:r>
        <w:rPr>
          <w:rStyle w:val="Hyperlink"/>
          <w:rFonts w:asciiTheme="minorHAnsi" w:hAnsiTheme="minorHAnsi" w:cstheme="minorHAnsi"/>
          <w:color w:val="auto"/>
          <w:sz w:val="22"/>
          <w:szCs w:val="22"/>
          <w:u w:val="none"/>
        </w:rPr>
        <w:t xml:space="preserve"> that</w:t>
      </w:r>
      <w:r w:rsidR="00087004">
        <w:rPr>
          <w:rStyle w:val="Hyperlink"/>
          <w:rFonts w:asciiTheme="minorHAnsi" w:hAnsiTheme="minorHAnsi" w:cstheme="minorHAnsi"/>
          <w:color w:val="auto"/>
          <w:sz w:val="22"/>
          <w:szCs w:val="22"/>
          <w:u w:val="none"/>
        </w:rPr>
        <w:t xml:space="preserve"> it </w:t>
      </w:r>
      <w:r>
        <w:rPr>
          <w:rStyle w:val="Hyperlink"/>
          <w:rFonts w:asciiTheme="minorHAnsi" w:hAnsiTheme="minorHAnsi" w:cstheme="minorHAnsi"/>
          <w:color w:val="auto"/>
          <w:sz w:val="22"/>
          <w:szCs w:val="22"/>
          <w:u w:val="none"/>
        </w:rPr>
        <w:t>could</w:t>
      </w:r>
      <w:r w:rsidR="00087004">
        <w:rPr>
          <w:rStyle w:val="Hyperlink"/>
          <w:rFonts w:asciiTheme="minorHAnsi" w:hAnsiTheme="minorHAnsi" w:cstheme="minorHAnsi"/>
          <w:color w:val="auto"/>
          <w:sz w:val="22"/>
          <w:szCs w:val="22"/>
          <w:u w:val="none"/>
        </w:rPr>
        <w:t xml:space="preserve"> be tested by students and utilised </w:t>
      </w:r>
      <w:r>
        <w:rPr>
          <w:rStyle w:val="Hyperlink"/>
          <w:rFonts w:asciiTheme="minorHAnsi" w:hAnsiTheme="minorHAnsi" w:cstheme="minorHAnsi"/>
          <w:color w:val="auto"/>
          <w:sz w:val="22"/>
          <w:szCs w:val="22"/>
          <w:u w:val="none"/>
        </w:rPr>
        <w:t xml:space="preserve">as a case study </w:t>
      </w:r>
      <w:r w:rsidR="00944A0A">
        <w:rPr>
          <w:rStyle w:val="Hyperlink"/>
          <w:rFonts w:asciiTheme="minorHAnsi" w:hAnsiTheme="minorHAnsi" w:cstheme="minorHAnsi"/>
          <w:color w:val="auto"/>
          <w:sz w:val="22"/>
          <w:szCs w:val="22"/>
          <w:u w:val="none"/>
        </w:rPr>
        <w:t>to</w:t>
      </w:r>
      <w:r w:rsidR="00087004">
        <w:rPr>
          <w:rStyle w:val="Hyperlink"/>
          <w:rFonts w:asciiTheme="minorHAnsi" w:hAnsiTheme="minorHAnsi" w:cstheme="minorHAnsi"/>
          <w:color w:val="auto"/>
          <w:sz w:val="22"/>
          <w:szCs w:val="22"/>
          <w:u w:val="none"/>
        </w:rPr>
        <w:t xml:space="preserve"> provide </w:t>
      </w:r>
      <w:r>
        <w:rPr>
          <w:rStyle w:val="Hyperlink"/>
          <w:rFonts w:asciiTheme="minorHAnsi" w:hAnsiTheme="minorHAnsi" w:cstheme="minorHAnsi"/>
          <w:color w:val="auto"/>
          <w:sz w:val="22"/>
          <w:szCs w:val="22"/>
          <w:u w:val="none"/>
        </w:rPr>
        <w:t xml:space="preserve">evidence-backed </w:t>
      </w:r>
      <w:r w:rsidR="00087004">
        <w:rPr>
          <w:rStyle w:val="Hyperlink"/>
          <w:rFonts w:asciiTheme="minorHAnsi" w:hAnsiTheme="minorHAnsi" w:cstheme="minorHAnsi"/>
          <w:color w:val="auto"/>
          <w:sz w:val="22"/>
          <w:szCs w:val="22"/>
          <w:u w:val="none"/>
        </w:rPr>
        <w:t>guidance</w:t>
      </w:r>
      <w:r w:rsidR="00C57132">
        <w:rPr>
          <w:rStyle w:val="Hyperlink"/>
          <w:rFonts w:asciiTheme="minorHAnsi" w:hAnsiTheme="minorHAnsi" w:cstheme="minorHAnsi"/>
          <w:color w:val="auto"/>
          <w:sz w:val="22"/>
          <w:szCs w:val="22"/>
          <w:u w:val="none"/>
        </w:rPr>
        <w:t xml:space="preserve"> on how universities c</w:t>
      </w:r>
      <w:r>
        <w:rPr>
          <w:rStyle w:val="Hyperlink"/>
          <w:rFonts w:asciiTheme="minorHAnsi" w:hAnsiTheme="minorHAnsi" w:cstheme="minorHAnsi"/>
          <w:color w:val="auto"/>
          <w:sz w:val="22"/>
          <w:szCs w:val="22"/>
          <w:u w:val="none"/>
        </w:rPr>
        <w:t>ould</w:t>
      </w:r>
      <w:r w:rsidR="00C57132">
        <w:rPr>
          <w:rStyle w:val="Hyperlink"/>
          <w:rFonts w:asciiTheme="minorHAnsi" w:hAnsiTheme="minorHAnsi" w:cstheme="minorHAnsi"/>
          <w:color w:val="auto"/>
          <w:sz w:val="22"/>
          <w:szCs w:val="22"/>
          <w:u w:val="none"/>
        </w:rPr>
        <w:t xml:space="preserve"> develop </w:t>
      </w:r>
      <w:r>
        <w:rPr>
          <w:rStyle w:val="Hyperlink"/>
          <w:rFonts w:asciiTheme="minorHAnsi" w:hAnsiTheme="minorHAnsi" w:cstheme="minorHAnsi"/>
          <w:color w:val="auto"/>
          <w:sz w:val="22"/>
          <w:szCs w:val="22"/>
          <w:u w:val="none"/>
        </w:rPr>
        <w:t>a successful wellbeing application</w:t>
      </w:r>
      <w:r w:rsidR="00C57132">
        <w:rPr>
          <w:rStyle w:val="Hyperlink"/>
          <w:rFonts w:asciiTheme="minorHAnsi" w:hAnsiTheme="minorHAnsi" w:cstheme="minorHAnsi"/>
          <w:color w:val="auto"/>
          <w:sz w:val="22"/>
          <w:szCs w:val="22"/>
          <w:u w:val="none"/>
        </w:rPr>
        <w:t>.</w:t>
      </w:r>
    </w:p>
    <w:p w14:paraId="4FEDF947" w14:textId="77777777" w:rsidR="00CF168E" w:rsidRPr="00AC2C06" w:rsidRDefault="00CF168E" w:rsidP="00997CDD">
      <w:pPr>
        <w:pStyle w:val="NormalWeb"/>
        <w:spacing w:before="0" w:beforeAutospacing="0" w:after="0" w:afterAutospacing="0"/>
        <w:rPr>
          <w:rFonts w:asciiTheme="minorHAnsi" w:hAnsiTheme="minorHAnsi" w:cstheme="minorHAnsi"/>
          <w:sz w:val="22"/>
          <w:szCs w:val="22"/>
        </w:rPr>
      </w:pPr>
    </w:p>
    <w:p w14:paraId="7822C0EE" w14:textId="4F01C66E" w:rsidR="006C3AB3" w:rsidRDefault="006C3AB3" w:rsidP="00462571">
      <w:pPr>
        <w:pStyle w:val="Heading2"/>
      </w:pPr>
      <w:bookmarkStart w:id="85" w:name="_Toc38784479"/>
      <w:bookmarkStart w:id="86" w:name="_Toc38617526"/>
      <w:r>
        <w:t>3.</w:t>
      </w:r>
      <w:r w:rsidR="00AC05C1">
        <w:t>6</w:t>
      </w:r>
      <w:r>
        <w:t xml:space="preserve"> Data Processing and Analysis</w:t>
      </w:r>
      <w:bookmarkEnd w:id="85"/>
      <w:bookmarkEnd w:id="86"/>
      <w:r>
        <w:t> </w:t>
      </w:r>
    </w:p>
    <w:p w14:paraId="418246E8" w14:textId="07B8EFCF" w:rsidR="006C3AB3" w:rsidRDefault="00812790" w:rsidP="00812790">
      <w:pPr>
        <w:pStyle w:val="NormalWeb"/>
        <w:spacing w:before="0" w:beforeAutospacing="0" w:after="0" w:afterAutospacing="0" w:line="360" w:lineRule="auto"/>
        <w:rPr>
          <w:rFonts w:ascii="Calibri" w:hAnsi="Calibri" w:cs="Calibri"/>
          <w:color w:val="000000"/>
          <w:sz w:val="22"/>
          <w:szCs w:val="22"/>
        </w:rPr>
      </w:pPr>
      <w:r w:rsidRPr="00812790">
        <w:rPr>
          <w:rFonts w:ascii="Calibri" w:hAnsi="Calibri" w:cs="Calibri"/>
          <w:color w:val="000000"/>
          <w:sz w:val="22"/>
          <w:szCs w:val="22"/>
        </w:rPr>
        <w:t>Quantitative</w:t>
      </w:r>
      <w:r w:rsidR="006C3AB3" w:rsidRPr="00812790">
        <w:rPr>
          <w:rFonts w:ascii="Calibri" w:hAnsi="Calibri" w:cs="Calibri"/>
          <w:color w:val="000000"/>
          <w:sz w:val="22"/>
          <w:szCs w:val="22"/>
        </w:rPr>
        <w:t xml:space="preserve"> data</w:t>
      </w:r>
      <w:r w:rsidRPr="00812790">
        <w:rPr>
          <w:rFonts w:ascii="Calibri" w:hAnsi="Calibri" w:cs="Calibri"/>
          <w:color w:val="000000"/>
          <w:sz w:val="22"/>
          <w:szCs w:val="22"/>
        </w:rPr>
        <w:t xml:space="preserve"> from the surveys</w:t>
      </w:r>
      <w:r w:rsidR="006C3AB3" w:rsidRPr="00812790">
        <w:rPr>
          <w:rFonts w:ascii="Calibri" w:hAnsi="Calibri" w:cs="Calibri"/>
          <w:color w:val="000000"/>
          <w:sz w:val="22"/>
          <w:szCs w:val="22"/>
        </w:rPr>
        <w:t xml:space="preserve"> </w:t>
      </w:r>
      <w:r w:rsidRPr="00812790">
        <w:rPr>
          <w:rFonts w:ascii="Calibri" w:hAnsi="Calibri" w:cs="Calibri"/>
          <w:color w:val="000000"/>
          <w:sz w:val="22"/>
          <w:szCs w:val="22"/>
        </w:rPr>
        <w:t>w</w:t>
      </w:r>
      <w:r w:rsidR="00340739">
        <w:rPr>
          <w:rFonts w:ascii="Calibri" w:hAnsi="Calibri" w:cs="Calibri"/>
          <w:color w:val="000000"/>
          <w:sz w:val="22"/>
          <w:szCs w:val="22"/>
        </w:rPr>
        <w:t>ere</w:t>
      </w:r>
      <w:r w:rsidRPr="00812790">
        <w:rPr>
          <w:rFonts w:ascii="Calibri" w:hAnsi="Calibri" w:cs="Calibri"/>
          <w:color w:val="000000"/>
          <w:sz w:val="22"/>
          <w:szCs w:val="22"/>
        </w:rPr>
        <w:t xml:space="preserve"> checked and</w:t>
      </w:r>
      <w:r w:rsidR="006C3AB3" w:rsidRPr="00812790">
        <w:rPr>
          <w:rFonts w:ascii="Calibri" w:hAnsi="Calibri" w:cs="Calibri"/>
          <w:color w:val="000000"/>
          <w:sz w:val="22"/>
          <w:szCs w:val="22"/>
        </w:rPr>
        <w:t xml:space="preserve"> prepared before analysing</w:t>
      </w:r>
      <w:r w:rsidRPr="00812790">
        <w:rPr>
          <w:rFonts w:ascii="Calibri" w:hAnsi="Calibri" w:cs="Calibri"/>
          <w:color w:val="000000"/>
          <w:sz w:val="22"/>
          <w:szCs w:val="22"/>
        </w:rPr>
        <w:t xml:space="preserve">; it was </w:t>
      </w:r>
      <w:r w:rsidR="00340739">
        <w:rPr>
          <w:rFonts w:ascii="Calibri" w:hAnsi="Calibri" w:cs="Calibri"/>
          <w:color w:val="000000"/>
          <w:sz w:val="22"/>
          <w:szCs w:val="22"/>
        </w:rPr>
        <w:t>entered</w:t>
      </w:r>
      <w:r w:rsidRPr="00812790">
        <w:rPr>
          <w:rFonts w:ascii="Calibri" w:hAnsi="Calibri" w:cs="Calibri"/>
          <w:color w:val="000000"/>
          <w:sz w:val="22"/>
          <w:szCs w:val="22"/>
        </w:rPr>
        <w:t xml:space="preserve"> into a spreadsheet to check for missing data, outliers and transforming variables as this reduces the risk of errors and ensures data validity, accuracy and consistency. </w:t>
      </w:r>
      <w:r w:rsidR="006C3AB3" w:rsidRPr="00812790">
        <w:rPr>
          <w:rFonts w:ascii="Calibri" w:hAnsi="Calibri" w:cs="Calibri"/>
          <w:color w:val="000000"/>
          <w:sz w:val="22"/>
          <w:szCs w:val="22"/>
        </w:rPr>
        <w:t xml:space="preserve">The data </w:t>
      </w:r>
      <w:r w:rsidRPr="00812790">
        <w:rPr>
          <w:rFonts w:ascii="Calibri" w:hAnsi="Calibri" w:cs="Calibri"/>
          <w:color w:val="000000"/>
          <w:sz w:val="22"/>
          <w:szCs w:val="22"/>
        </w:rPr>
        <w:t>was then</w:t>
      </w:r>
      <w:r w:rsidR="006C3AB3" w:rsidRPr="00812790">
        <w:rPr>
          <w:rFonts w:ascii="Calibri" w:hAnsi="Calibri" w:cs="Calibri"/>
          <w:color w:val="000000"/>
          <w:sz w:val="22"/>
          <w:szCs w:val="22"/>
        </w:rPr>
        <w:t xml:space="preserve"> processed </w:t>
      </w:r>
      <w:r w:rsidRPr="00812790">
        <w:rPr>
          <w:rFonts w:ascii="Calibri" w:hAnsi="Calibri" w:cs="Calibri"/>
          <w:color w:val="000000"/>
          <w:sz w:val="22"/>
          <w:szCs w:val="22"/>
        </w:rPr>
        <w:t>and analysed using</w:t>
      </w:r>
      <w:r w:rsidR="006C3AB3" w:rsidRPr="00812790">
        <w:rPr>
          <w:rFonts w:ascii="Calibri" w:hAnsi="Calibri" w:cs="Calibri"/>
          <w:color w:val="000000"/>
          <w:sz w:val="22"/>
          <w:szCs w:val="22"/>
        </w:rPr>
        <w:t xml:space="preserve"> Excel as it is an effective platform to generate reports and visualise the data in an easy to read format, </w:t>
      </w:r>
      <w:r w:rsidR="006C3AB3" w:rsidRPr="00B8099B">
        <w:rPr>
          <w:rFonts w:ascii="Calibri" w:hAnsi="Calibri" w:cs="Calibri"/>
          <w:color w:val="000000"/>
          <w:sz w:val="22"/>
          <w:szCs w:val="22"/>
        </w:rPr>
        <w:t>efficiently. </w:t>
      </w:r>
      <w:r w:rsidR="00AC6725" w:rsidRPr="00B8099B">
        <w:rPr>
          <w:rFonts w:ascii="Calibri" w:hAnsi="Calibri" w:cs="Calibri"/>
          <w:color w:val="000000"/>
          <w:sz w:val="22"/>
          <w:szCs w:val="22"/>
        </w:rPr>
        <w:t>The research question</w:t>
      </w:r>
      <w:r w:rsidR="008C4D3D">
        <w:rPr>
          <w:rFonts w:ascii="Calibri" w:hAnsi="Calibri" w:cs="Calibri"/>
          <w:color w:val="000000"/>
          <w:sz w:val="22"/>
          <w:szCs w:val="22"/>
        </w:rPr>
        <w:t xml:space="preserve"> forming the hypothesis</w:t>
      </w:r>
      <w:r w:rsidR="00B8099B" w:rsidRPr="00B8099B">
        <w:rPr>
          <w:rFonts w:ascii="Calibri" w:hAnsi="Calibri" w:cs="Calibri"/>
          <w:color w:val="000000"/>
          <w:sz w:val="22"/>
          <w:szCs w:val="22"/>
        </w:rPr>
        <w:t xml:space="preserve">, </w:t>
      </w:r>
      <w:r w:rsidR="00B8099B" w:rsidRPr="00B8099B">
        <w:rPr>
          <w:rFonts w:asciiTheme="minorHAnsi" w:hAnsiTheme="minorHAnsi" w:cstheme="minorHAnsi"/>
          <w:b/>
          <w:i/>
          <w:iCs/>
        </w:rPr>
        <w:t xml:space="preserve">‘Digitisation of Wellbeing Services; specifically monitoring, signposting support and early intervention, can improve the Wellbeing of University Students’, </w:t>
      </w:r>
      <w:r w:rsidR="00AC6725">
        <w:rPr>
          <w:rFonts w:ascii="Calibri" w:hAnsi="Calibri" w:cs="Calibri"/>
          <w:color w:val="000000"/>
          <w:sz w:val="22"/>
          <w:szCs w:val="22"/>
        </w:rPr>
        <w:t>was tested using mean, median, mode and standard deviation calculations</w:t>
      </w:r>
      <w:r w:rsidR="00B8099B">
        <w:rPr>
          <w:rFonts w:ascii="Calibri" w:hAnsi="Calibri" w:cs="Calibri"/>
          <w:color w:val="000000"/>
          <w:sz w:val="22"/>
          <w:szCs w:val="22"/>
        </w:rPr>
        <w:t xml:space="preserve"> of the survey responses.</w:t>
      </w:r>
      <w:r w:rsidR="00AC6725">
        <w:rPr>
          <w:rFonts w:ascii="Calibri" w:hAnsi="Calibri" w:cs="Calibri"/>
          <w:color w:val="000000"/>
          <w:sz w:val="22"/>
          <w:szCs w:val="22"/>
        </w:rPr>
        <w:t xml:space="preserve"> </w:t>
      </w:r>
    </w:p>
    <w:p w14:paraId="6D2B1D29" w14:textId="5CD48647" w:rsidR="006C3AB3" w:rsidRDefault="006C3AB3" w:rsidP="00AC6725">
      <w:pPr>
        <w:pStyle w:val="NormalWeb"/>
        <w:spacing w:before="0" w:beforeAutospacing="0" w:after="0" w:afterAutospacing="0" w:line="360" w:lineRule="auto"/>
        <w:rPr>
          <w:rFonts w:ascii="Calibri" w:hAnsi="Calibri" w:cs="Calibri"/>
          <w:color w:val="000000"/>
          <w:sz w:val="22"/>
          <w:szCs w:val="22"/>
        </w:rPr>
      </w:pPr>
      <w:r w:rsidRPr="00AC6725">
        <w:rPr>
          <w:rFonts w:ascii="Calibri" w:hAnsi="Calibri" w:cs="Calibri"/>
          <w:color w:val="000000"/>
          <w:sz w:val="22"/>
          <w:szCs w:val="22"/>
        </w:rPr>
        <w:t xml:space="preserve">Data analysis of qualitative </w:t>
      </w:r>
      <w:r w:rsidR="00AC6725" w:rsidRPr="00AC6725">
        <w:rPr>
          <w:rFonts w:ascii="Calibri" w:hAnsi="Calibri" w:cs="Calibri"/>
          <w:color w:val="000000"/>
          <w:sz w:val="22"/>
          <w:szCs w:val="22"/>
        </w:rPr>
        <w:t>data</w:t>
      </w:r>
      <w:r w:rsidRPr="00AC6725">
        <w:rPr>
          <w:rFonts w:ascii="Calibri" w:hAnsi="Calibri" w:cs="Calibri"/>
          <w:color w:val="000000"/>
          <w:sz w:val="22"/>
          <w:szCs w:val="22"/>
        </w:rPr>
        <w:t xml:space="preserve"> </w:t>
      </w:r>
      <w:r w:rsidR="00AC6725" w:rsidRPr="00AC6725">
        <w:rPr>
          <w:rFonts w:ascii="Calibri" w:hAnsi="Calibri" w:cs="Calibri"/>
          <w:color w:val="000000"/>
          <w:sz w:val="22"/>
          <w:szCs w:val="22"/>
        </w:rPr>
        <w:t>was</w:t>
      </w:r>
      <w:r w:rsidRPr="00AC6725">
        <w:rPr>
          <w:rFonts w:ascii="Calibri" w:hAnsi="Calibri" w:cs="Calibri"/>
          <w:color w:val="000000"/>
          <w:sz w:val="22"/>
          <w:szCs w:val="22"/>
        </w:rPr>
        <w:t xml:space="preserve"> by means of content analysis. This consists of </w:t>
      </w:r>
      <w:r w:rsidR="00AC6725" w:rsidRPr="00AC6725">
        <w:rPr>
          <w:rFonts w:ascii="Calibri" w:hAnsi="Calibri" w:cs="Calibri"/>
          <w:color w:val="000000"/>
          <w:sz w:val="22"/>
          <w:szCs w:val="22"/>
        </w:rPr>
        <w:t>analysing</w:t>
      </w:r>
      <w:r w:rsidRPr="00AC6725">
        <w:rPr>
          <w:rFonts w:ascii="Calibri" w:hAnsi="Calibri" w:cs="Calibri"/>
          <w:color w:val="000000"/>
          <w:sz w:val="22"/>
          <w:szCs w:val="22"/>
        </w:rPr>
        <w:t xml:space="preserve"> and categorising themes and ideas within the data gathered. </w:t>
      </w:r>
      <w:r w:rsidR="00AC6725">
        <w:rPr>
          <w:rFonts w:ascii="Calibri" w:hAnsi="Calibri" w:cs="Calibri"/>
          <w:color w:val="000000"/>
          <w:sz w:val="22"/>
          <w:szCs w:val="22"/>
        </w:rPr>
        <w:t xml:space="preserve">This data will be compared to the survey data to check for any major </w:t>
      </w:r>
      <w:r w:rsidR="00340739">
        <w:rPr>
          <w:rFonts w:ascii="Calibri" w:hAnsi="Calibri" w:cs="Calibri"/>
          <w:color w:val="000000"/>
          <w:sz w:val="22"/>
          <w:szCs w:val="22"/>
        </w:rPr>
        <w:t>discrepancies,</w:t>
      </w:r>
      <w:r w:rsidR="00AC6725">
        <w:rPr>
          <w:rFonts w:ascii="Calibri" w:hAnsi="Calibri" w:cs="Calibri"/>
          <w:color w:val="000000"/>
          <w:sz w:val="22"/>
          <w:szCs w:val="22"/>
        </w:rPr>
        <w:t xml:space="preserve"> where the university and students may have differing opinions or understandings.  </w:t>
      </w:r>
    </w:p>
    <w:p w14:paraId="59B91098" w14:textId="77777777" w:rsidR="00AC6725" w:rsidRPr="00AC6725" w:rsidRDefault="00AC6725" w:rsidP="00AC6725">
      <w:pPr>
        <w:pStyle w:val="NormalWeb"/>
        <w:spacing w:before="0" w:beforeAutospacing="0" w:after="0" w:afterAutospacing="0" w:line="360" w:lineRule="auto"/>
        <w:rPr>
          <w:rFonts w:ascii="Calibri" w:hAnsi="Calibri" w:cs="Calibri"/>
          <w:color w:val="000000"/>
          <w:sz w:val="22"/>
          <w:szCs w:val="22"/>
        </w:rPr>
      </w:pPr>
    </w:p>
    <w:p w14:paraId="46906B01" w14:textId="77777777" w:rsidR="002151F6" w:rsidRDefault="006C3AB3" w:rsidP="002151F6">
      <w:pPr>
        <w:pStyle w:val="Heading2"/>
      </w:pPr>
      <w:bookmarkStart w:id="87" w:name="_Toc38784480"/>
      <w:bookmarkStart w:id="88" w:name="_Toc38617527"/>
      <w:r>
        <w:t>3.7 Limitation and Weaknesses</w:t>
      </w:r>
      <w:bookmarkEnd w:id="87"/>
      <w:bookmarkEnd w:id="88"/>
      <w:r>
        <w:t> </w:t>
      </w:r>
    </w:p>
    <w:p w14:paraId="53E2983F" w14:textId="45579BE0" w:rsidR="006C3AB3" w:rsidRDefault="006C3AB3" w:rsidP="009B31CB">
      <w:pPr>
        <w:spacing w:line="360" w:lineRule="auto"/>
      </w:pPr>
      <w:r>
        <w:t>Naturally, as with all research, the study will face limitations and uncover weaknesses</w:t>
      </w:r>
      <w:r w:rsidR="00AC6725">
        <w:t>;</w:t>
      </w:r>
      <w:r>
        <w:t xml:space="preserve"> </w:t>
      </w:r>
      <w:r w:rsidR="00AC6725">
        <w:t>for instance,</w:t>
      </w:r>
      <w:r>
        <w:t xml:space="preserve"> if the survey data has numerous outliers or asymmetric distribution it will not provide an accurate result for a decision to be based upon. To overcome this, the questionnaire uses predominantly restricted questio</w:t>
      </w:r>
      <w:r>
        <w:rPr>
          <w:shd w:val="clear" w:color="auto" w:fill="FFFFFF"/>
        </w:rPr>
        <w:t xml:space="preserve">ns. </w:t>
      </w:r>
    </w:p>
    <w:p w14:paraId="36F79B01" w14:textId="7F4A9F51" w:rsidR="006C3AB3" w:rsidRDefault="006C3AB3" w:rsidP="009B31CB">
      <w:pPr>
        <w:pStyle w:val="NormalWeb"/>
        <w:spacing w:before="0" w:beforeAutospacing="0" w:after="160" w:afterAutospacing="0" w:line="360" w:lineRule="auto"/>
      </w:pPr>
      <w:r>
        <w:rPr>
          <w:rFonts w:ascii="Calibri" w:hAnsi="Calibri" w:cs="Calibri"/>
          <w:color w:val="000000"/>
          <w:sz w:val="22"/>
          <w:szCs w:val="22"/>
        </w:rPr>
        <w:t>In terms of testing</w:t>
      </w:r>
      <w:r w:rsidR="00AC6725">
        <w:rPr>
          <w:rFonts w:ascii="Calibri" w:hAnsi="Calibri" w:cs="Calibri"/>
          <w:color w:val="000000"/>
          <w:sz w:val="22"/>
          <w:szCs w:val="22"/>
        </w:rPr>
        <w:t xml:space="preserve"> the research question</w:t>
      </w:r>
      <w:r>
        <w:rPr>
          <w:rFonts w:ascii="Calibri" w:hAnsi="Calibri" w:cs="Calibri"/>
          <w:color w:val="000000"/>
          <w:sz w:val="22"/>
          <w:szCs w:val="22"/>
        </w:rPr>
        <w:t xml:space="preserve">, it is important to be wary of the common errors such as the placebo effect which </w:t>
      </w:r>
      <w:r w:rsidRPr="002F2AE7">
        <w:rPr>
          <w:rFonts w:ascii="Calibri" w:hAnsi="Calibri" w:cs="Calibri"/>
          <w:color w:val="000000"/>
          <w:sz w:val="22"/>
          <w:szCs w:val="22"/>
        </w:rPr>
        <w:t>h</w:t>
      </w:r>
      <w:r w:rsidR="0062599C" w:rsidRPr="002F2AE7">
        <w:rPr>
          <w:rFonts w:ascii="Calibri" w:hAnsi="Calibri" w:cs="Calibri"/>
          <w:color w:val="000000"/>
          <w:sz w:val="22"/>
          <w:szCs w:val="22"/>
        </w:rPr>
        <w:t>app</w:t>
      </w:r>
      <w:r w:rsidRPr="002F2AE7">
        <w:rPr>
          <w:rFonts w:ascii="Calibri" w:hAnsi="Calibri" w:cs="Calibri"/>
          <w:color w:val="000000"/>
          <w:sz w:val="22"/>
          <w:szCs w:val="22"/>
        </w:rPr>
        <w:t xml:space="preserve">ens when participants wrongly assume a </w:t>
      </w:r>
      <w:r w:rsidR="00014DF7" w:rsidRPr="002F2AE7">
        <w:rPr>
          <w:rFonts w:ascii="Calibri" w:hAnsi="Calibri" w:cs="Calibri"/>
          <w:color w:val="000000"/>
          <w:sz w:val="22"/>
          <w:szCs w:val="22"/>
        </w:rPr>
        <w:t>specific</w:t>
      </w:r>
      <w:r w:rsidRPr="002F2AE7">
        <w:rPr>
          <w:rFonts w:ascii="Calibri" w:hAnsi="Calibri" w:cs="Calibri"/>
          <w:color w:val="000000"/>
          <w:sz w:val="22"/>
          <w:szCs w:val="22"/>
        </w:rPr>
        <w:t xml:space="preserve"> result and perceive </w:t>
      </w:r>
      <w:r w:rsidRPr="002F2AE7">
        <w:rPr>
          <w:rFonts w:ascii="Calibri" w:hAnsi="Calibri" w:cs="Calibri"/>
          <w:color w:val="000000"/>
          <w:sz w:val="22"/>
          <w:szCs w:val="22"/>
        </w:rPr>
        <w:lastRenderedPageBreak/>
        <w:t xml:space="preserve">or attain </w:t>
      </w:r>
      <w:r w:rsidR="00014DF7" w:rsidRPr="002F2AE7">
        <w:rPr>
          <w:rFonts w:ascii="Calibri" w:hAnsi="Calibri" w:cs="Calibri"/>
          <w:color w:val="000000"/>
          <w:sz w:val="22"/>
          <w:szCs w:val="22"/>
        </w:rPr>
        <w:t>said</w:t>
      </w:r>
      <w:r w:rsidR="00340739" w:rsidRPr="002F2AE7">
        <w:rPr>
          <w:rFonts w:ascii="Calibri" w:hAnsi="Calibri" w:cs="Calibri"/>
          <w:color w:val="000000"/>
          <w:sz w:val="22"/>
          <w:szCs w:val="22"/>
        </w:rPr>
        <w:t xml:space="preserve"> r</w:t>
      </w:r>
      <w:r w:rsidRPr="002F2AE7">
        <w:rPr>
          <w:rFonts w:ascii="Calibri" w:hAnsi="Calibri" w:cs="Calibri"/>
          <w:color w:val="000000"/>
          <w:sz w:val="22"/>
          <w:szCs w:val="22"/>
        </w:rPr>
        <w:t>esult</w:t>
      </w:r>
      <w:r w:rsidR="00340739" w:rsidRPr="002F2AE7">
        <w:rPr>
          <w:rFonts w:ascii="Calibri" w:hAnsi="Calibri" w:cs="Calibri"/>
          <w:color w:val="000000"/>
          <w:sz w:val="22"/>
          <w:szCs w:val="22"/>
        </w:rPr>
        <w:t>s</w:t>
      </w:r>
      <w:r w:rsidRPr="002F2AE7">
        <w:rPr>
          <w:rFonts w:ascii="Calibri" w:hAnsi="Calibri" w:cs="Calibri"/>
          <w:color w:val="000000"/>
          <w:sz w:val="22"/>
          <w:szCs w:val="22"/>
        </w:rPr>
        <w:t xml:space="preserve">. The other is the Hawthorne effect which occurs when participants </w:t>
      </w:r>
      <w:r w:rsidR="00014DF7" w:rsidRPr="002F2AE7">
        <w:rPr>
          <w:rFonts w:ascii="Calibri" w:hAnsi="Calibri" w:cs="Calibri"/>
          <w:color w:val="000000"/>
          <w:sz w:val="22"/>
          <w:szCs w:val="22"/>
        </w:rPr>
        <w:t xml:space="preserve">are being studied and are aware of this so results can be distorted </w:t>
      </w:r>
      <w:sdt>
        <w:sdtPr>
          <w:rPr>
            <w:rFonts w:ascii="Calibri" w:hAnsi="Calibri" w:cs="Calibri"/>
            <w:color w:val="000000"/>
            <w:sz w:val="22"/>
            <w:szCs w:val="22"/>
          </w:rPr>
          <w:id w:val="-1429424808"/>
          <w:citation/>
        </w:sdtPr>
        <w:sdtContent>
          <w:r w:rsidR="00BD6600" w:rsidRPr="002F2AE7">
            <w:rPr>
              <w:rFonts w:ascii="Calibri" w:hAnsi="Calibri" w:cs="Calibri"/>
              <w:color w:val="000000"/>
              <w:sz w:val="22"/>
              <w:szCs w:val="22"/>
            </w:rPr>
            <w:fldChar w:fldCharType="begin"/>
          </w:r>
          <w:r w:rsidR="00BD6600" w:rsidRPr="002F2AE7">
            <w:rPr>
              <w:rFonts w:ascii="Calibri" w:hAnsi="Calibri" w:cs="Calibri"/>
              <w:color w:val="000000"/>
              <w:sz w:val="22"/>
              <w:szCs w:val="22"/>
            </w:rPr>
            <w:instrText xml:space="preserve"> CITATION Tal16 \l 2057 </w:instrText>
          </w:r>
          <w:r w:rsidR="00BD6600" w:rsidRPr="002F2AE7">
            <w:rPr>
              <w:rFonts w:ascii="Calibri" w:hAnsi="Calibri" w:cs="Calibri"/>
              <w:color w:val="000000"/>
              <w:sz w:val="22"/>
              <w:szCs w:val="22"/>
            </w:rPr>
            <w:fldChar w:fldCharType="separate"/>
          </w:r>
          <w:r w:rsidR="001552AD">
            <w:rPr>
              <w:rFonts w:ascii="Calibri" w:hAnsi="Calibri" w:cs="Calibri"/>
              <w:noProof/>
              <w:color w:val="000000"/>
              <w:sz w:val="22"/>
              <w:szCs w:val="22"/>
            </w:rPr>
            <w:t>[62]</w:t>
          </w:r>
          <w:r w:rsidR="00BD6600" w:rsidRPr="002F2AE7">
            <w:rPr>
              <w:rFonts w:ascii="Calibri" w:hAnsi="Calibri" w:cs="Calibri"/>
              <w:color w:val="000000"/>
              <w:sz w:val="22"/>
              <w:szCs w:val="22"/>
            </w:rPr>
            <w:fldChar w:fldCharType="end"/>
          </w:r>
        </w:sdtContent>
      </w:sdt>
      <w:r w:rsidRPr="002F2AE7">
        <w:rPr>
          <w:rFonts w:ascii="Calibri" w:hAnsi="Calibri" w:cs="Calibri"/>
          <w:color w:val="000000"/>
          <w:sz w:val="22"/>
          <w:szCs w:val="22"/>
        </w:rPr>
        <w:t>. To overcome</w:t>
      </w:r>
      <w:r>
        <w:rPr>
          <w:rFonts w:ascii="Calibri" w:hAnsi="Calibri" w:cs="Calibri"/>
          <w:color w:val="000000"/>
          <w:sz w:val="22"/>
          <w:szCs w:val="22"/>
        </w:rPr>
        <w:t xml:space="preserve"> this, the questionnaire contains limited and general information on the study to limit a placebo effect or any participant bias. </w:t>
      </w:r>
    </w:p>
    <w:p w14:paraId="54024157" w14:textId="77777777" w:rsidR="006C3AB3" w:rsidRDefault="006C3AB3" w:rsidP="009B31CB">
      <w:pPr>
        <w:pStyle w:val="NormalWeb"/>
        <w:spacing w:before="0" w:beforeAutospacing="0" w:after="160" w:afterAutospacing="0" w:line="360" w:lineRule="auto"/>
      </w:pPr>
      <w:r>
        <w:rPr>
          <w:rFonts w:ascii="Calibri" w:hAnsi="Calibri" w:cs="Calibri"/>
          <w:color w:val="000000"/>
          <w:sz w:val="22"/>
          <w:szCs w:val="22"/>
        </w:rPr>
        <w:t>Content analysis can only describe data and a deeper understanding, meaning or explanation cannot be obtained for the patterns that have arisen. The study does not intend to be an in-depth, qualitatively rich analysis but aims to indicate if digitisation and technology is likely to improve student experience of Wellbeing Services. In order to do this, it must make use of a large, representative student population rather than examine individual and personal experiences. </w:t>
      </w:r>
    </w:p>
    <w:p w14:paraId="6B079AED" w14:textId="7AC682F6" w:rsidR="006C3AB3" w:rsidRDefault="006C3AB3" w:rsidP="00FE7EF3">
      <w:pPr>
        <w:pStyle w:val="Heading2"/>
      </w:pPr>
      <w:bookmarkStart w:id="89" w:name="_Toc38784481"/>
      <w:bookmarkStart w:id="90" w:name="_Toc38617528"/>
      <w:r>
        <w:t>3.</w:t>
      </w:r>
      <w:r w:rsidR="00FE7EF3">
        <w:t>8</w:t>
      </w:r>
      <w:r>
        <w:t xml:space="preserve"> Ethics</w:t>
      </w:r>
      <w:bookmarkEnd w:id="89"/>
      <w:bookmarkEnd w:id="90"/>
    </w:p>
    <w:p w14:paraId="1A671BAB" w14:textId="2AD5DF6E" w:rsidR="00AC6725" w:rsidRDefault="006C3AB3" w:rsidP="009B31CB">
      <w:pPr>
        <w:pStyle w:val="NormalWeb"/>
        <w:spacing w:before="0" w:beforeAutospacing="0" w:after="160" w:afterAutospacing="0" w:line="360" w:lineRule="auto"/>
        <w:rPr>
          <w:rFonts w:ascii="Calibri" w:hAnsi="Calibri" w:cs="Calibri"/>
          <w:color w:val="000000"/>
          <w:sz w:val="22"/>
          <w:szCs w:val="22"/>
        </w:rPr>
      </w:pPr>
      <w:r>
        <w:rPr>
          <w:rFonts w:ascii="Calibri" w:hAnsi="Calibri" w:cs="Calibri"/>
          <w:color w:val="000000"/>
          <w:sz w:val="22"/>
          <w:szCs w:val="22"/>
        </w:rPr>
        <w:t xml:space="preserve">The ethical </w:t>
      </w:r>
      <w:r w:rsidR="00C134F9">
        <w:rPr>
          <w:rFonts w:ascii="Calibri" w:hAnsi="Calibri" w:cs="Calibri"/>
          <w:color w:val="000000"/>
          <w:sz w:val="22"/>
          <w:szCs w:val="22"/>
        </w:rPr>
        <w:t>considerations</w:t>
      </w:r>
      <w:r w:rsidR="00AC6725">
        <w:rPr>
          <w:rFonts w:ascii="Calibri" w:hAnsi="Calibri" w:cs="Calibri"/>
          <w:color w:val="000000"/>
          <w:sz w:val="22"/>
          <w:szCs w:val="22"/>
        </w:rPr>
        <w:t xml:space="preserve">, </w:t>
      </w:r>
      <w:r w:rsidR="00C134F9">
        <w:rPr>
          <w:rFonts w:ascii="Calibri" w:hAnsi="Calibri" w:cs="Calibri"/>
          <w:color w:val="000000"/>
          <w:sz w:val="22"/>
          <w:szCs w:val="22"/>
        </w:rPr>
        <w:t>as discussed in the literature review</w:t>
      </w:r>
      <w:r w:rsidR="00AC6725">
        <w:rPr>
          <w:rFonts w:ascii="Calibri" w:hAnsi="Calibri" w:cs="Calibri"/>
          <w:color w:val="000000"/>
          <w:sz w:val="22"/>
          <w:szCs w:val="22"/>
        </w:rPr>
        <w:t>,</w:t>
      </w:r>
      <w:r w:rsidR="00C134F9">
        <w:rPr>
          <w:rFonts w:ascii="Calibri" w:hAnsi="Calibri" w:cs="Calibri"/>
          <w:color w:val="000000"/>
          <w:sz w:val="22"/>
          <w:szCs w:val="22"/>
        </w:rPr>
        <w:t xml:space="preserve"> </w:t>
      </w:r>
      <w:r w:rsidR="00AC6725">
        <w:rPr>
          <w:rFonts w:ascii="Calibri" w:hAnsi="Calibri" w:cs="Calibri"/>
          <w:color w:val="000000"/>
          <w:sz w:val="22"/>
          <w:szCs w:val="22"/>
        </w:rPr>
        <w:t>were taken very seriously and addressed as follows:</w:t>
      </w:r>
    </w:p>
    <w:p w14:paraId="4A702995" w14:textId="1058FAD1" w:rsidR="00AC6725" w:rsidRPr="00AC6725" w:rsidRDefault="00AC6725" w:rsidP="00AC6725">
      <w:pPr>
        <w:pStyle w:val="NormalWeb"/>
        <w:numPr>
          <w:ilvl w:val="0"/>
          <w:numId w:val="23"/>
        </w:numPr>
        <w:spacing w:before="0" w:beforeAutospacing="0" w:after="160" w:afterAutospacing="0" w:line="360" w:lineRule="auto"/>
      </w:pPr>
      <w:r>
        <w:rPr>
          <w:rFonts w:ascii="Calibri" w:hAnsi="Calibri" w:cs="Calibri"/>
          <w:color w:val="000000"/>
          <w:sz w:val="22"/>
          <w:szCs w:val="22"/>
        </w:rPr>
        <w:t>S</w:t>
      </w:r>
      <w:r w:rsidR="006C3AB3">
        <w:rPr>
          <w:rFonts w:ascii="Calibri" w:hAnsi="Calibri" w:cs="Calibri"/>
          <w:color w:val="000000"/>
          <w:sz w:val="22"/>
          <w:szCs w:val="22"/>
        </w:rPr>
        <w:t xml:space="preserve">urvey </w:t>
      </w:r>
      <w:r>
        <w:rPr>
          <w:rFonts w:ascii="Calibri" w:hAnsi="Calibri" w:cs="Calibri"/>
          <w:color w:val="000000"/>
          <w:sz w:val="22"/>
          <w:szCs w:val="22"/>
        </w:rPr>
        <w:t>was kept</w:t>
      </w:r>
      <w:r w:rsidR="006C3AB3">
        <w:rPr>
          <w:rFonts w:ascii="Calibri" w:hAnsi="Calibri" w:cs="Calibri"/>
          <w:color w:val="000000"/>
          <w:sz w:val="22"/>
          <w:szCs w:val="22"/>
        </w:rPr>
        <w:t xml:space="preserve"> anonymous and </w:t>
      </w:r>
      <w:r w:rsidR="00340739">
        <w:rPr>
          <w:rFonts w:ascii="Calibri" w:hAnsi="Calibri" w:cs="Calibri"/>
          <w:color w:val="000000"/>
          <w:sz w:val="22"/>
          <w:szCs w:val="22"/>
        </w:rPr>
        <w:t>confidential;</w:t>
      </w:r>
      <w:r w:rsidR="006C3AB3">
        <w:rPr>
          <w:rFonts w:ascii="Calibri" w:hAnsi="Calibri" w:cs="Calibri"/>
          <w:color w:val="000000"/>
          <w:sz w:val="22"/>
          <w:szCs w:val="22"/>
        </w:rPr>
        <w:t xml:space="preserve"> participation </w:t>
      </w:r>
      <w:r>
        <w:rPr>
          <w:rFonts w:ascii="Calibri" w:hAnsi="Calibri" w:cs="Calibri"/>
          <w:color w:val="000000"/>
          <w:sz w:val="22"/>
          <w:szCs w:val="22"/>
        </w:rPr>
        <w:t>was</w:t>
      </w:r>
      <w:r w:rsidR="006C3AB3">
        <w:rPr>
          <w:rFonts w:ascii="Calibri" w:hAnsi="Calibri" w:cs="Calibri"/>
          <w:color w:val="000000"/>
          <w:sz w:val="22"/>
          <w:szCs w:val="22"/>
        </w:rPr>
        <w:t xml:space="preserve"> optional and c</w:t>
      </w:r>
      <w:r>
        <w:rPr>
          <w:rFonts w:ascii="Calibri" w:hAnsi="Calibri" w:cs="Calibri"/>
          <w:color w:val="000000"/>
          <w:sz w:val="22"/>
          <w:szCs w:val="22"/>
        </w:rPr>
        <w:t>ould</w:t>
      </w:r>
      <w:r w:rsidR="006C3AB3">
        <w:rPr>
          <w:rFonts w:ascii="Calibri" w:hAnsi="Calibri" w:cs="Calibri"/>
          <w:color w:val="000000"/>
          <w:sz w:val="22"/>
          <w:szCs w:val="22"/>
        </w:rPr>
        <w:t xml:space="preserve"> be withdrawn at any time</w:t>
      </w:r>
    </w:p>
    <w:p w14:paraId="3E5313D3" w14:textId="77777777" w:rsidR="00AC6725" w:rsidRPr="00AC6725" w:rsidRDefault="00AC6725" w:rsidP="00AC6725">
      <w:pPr>
        <w:pStyle w:val="NormalWeb"/>
        <w:numPr>
          <w:ilvl w:val="0"/>
          <w:numId w:val="23"/>
        </w:numPr>
        <w:spacing w:before="0" w:beforeAutospacing="0" w:after="160" w:afterAutospacing="0" w:line="360" w:lineRule="auto"/>
      </w:pPr>
      <w:r>
        <w:rPr>
          <w:rFonts w:ascii="Calibri" w:hAnsi="Calibri" w:cs="Calibri"/>
          <w:color w:val="000000"/>
          <w:sz w:val="22"/>
          <w:szCs w:val="22"/>
        </w:rPr>
        <w:t>D</w:t>
      </w:r>
      <w:r w:rsidR="006C3AB3">
        <w:rPr>
          <w:rFonts w:ascii="Calibri" w:hAnsi="Calibri" w:cs="Calibri"/>
          <w:color w:val="000000"/>
          <w:sz w:val="22"/>
          <w:szCs w:val="22"/>
        </w:rPr>
        <w:t>ata collected remain</w:t>
      </w:r>
      <w:r>
        <w:rPr>
          <w:rFonts w:ascii="Calibri" w:hAnsi="Calibri" w:cs="Calibri"/>
          <w:color w:val="000000"/>
          <w:sz w:val="22"/>
          <w:szCs w:val="22"/>
        </w:rPr>
        <w:t>s</w:t>
      </w:r>
      <w:r w:rsidR="006C3AB3">
        <w:rPr>
          <w:rFonts w:ascii="Calibri" w:hAnsi="Calibri" w:cs="Calibri"/>
          <w:color w:val="000000"/>
          <w:sz w:val="22"/>
          <w:szCs w:val="22"/>
        </w:rPr>
        <w:t xml:space="preserve"> private and confidential</w:t>
      </w:r>
    </w:p>
    <w:p w14:paraId="0137214D" w14:textId="36F00294" w:rsidR="00AC6725" w:rsidRPr="00AC6725" w:rsidRDefault="006C3AB3" w:rsidP="00AC6725">
      <w:pPr>
        <w:pStyle w:val="NormalWeb"/>
        <w:numPr>
          <w:ilvl w:val="0"/>
          <w:numId w:val="23"/>
        </w:numPr>
        <w:spacing w:before="0" w:beforeAutospacing="0" w:after="160" w:afterAutospacing="0" w:line="360" w:lineRule="auto"/>
      </w:pPr>
      <w:r>
        <w:rPr>
          <w:rFonts w:ascii="Calibri" w:hAnsi="Calibri" w:cs="Calibri"/>
          <w:color w:val="000000"/>
          <w:sz w:val="22"/>
          <w:szCs w:val="22"/>
        </w:rPr>
        <w:t xml:space="preserve">Questions around mental health </w:t>
      </w:r>
      <w:r w:rsidR="00AC6725">
        <w:rPr>
          <w:rFonts w:ascii="Calibri" w:hAnsi="Calibri" w:cs="Calibri"/>
          <w:color w:val="000000"/>
          <w:sz w:val="22"/>
          <w:szCs w:val="22"/>
        </w:rPr>
        <w:t>were</w:t>
      </w:r>
      <w:r>
        <w:rPr>
          <w:rFonts w:ascii="Calibri" w:hAnsi="Calibri" w:cs="Calibri"/>
          <w:color w:val="000000"/>
          <w:sz w:val="22"/>
          <w:szCs w:val="22"/>
        </w:rPr>
        <w:t xml:space="preserve"> not </w:t>
      </w:r>
      <w:r w:rsidR="00AC6725">
        <w:rPr>
          <w:rFonts w:ascii="Calibri" w:hAnsi="Calibri" w:cs="Calibri"/>
          <w:color w:val="000000"/>
          <w:sz w:val="22"/>
          <w:szCs w:val="22"/>
        </w:rPr>
        <w:t xml:space="preserve">made </w:t>
      </w:r>
      <w:r>
        <w:rPr>
          <w:rFonts w:ascii="Calibri" w:hAnsi="Calibri" w:cs="Calibri"/>
          <w:color w:val="000000"/>
          <w:sz w:val="22"/>
          <w:szCs w:val="22"/>
        </w:rPr>
        <w:t xml:space="preserve">compulsory and a ‘prefer not to say’ option </w:t>
      </w:r>
      <w:r w:rsidR="00AC6725">
        <w:rPr>
          <w:rFonts w:ascii="Calibri" w:hAnsi="Calibri" w:cs="Calibri"/>
          <w:color w:val="000000"/>
          <w:sz w:val="22"/>
          <w:szCs w:val="22"/>
        </w:rPr>
        <w:t>was</w:t>
      </w:r>
      <w:r>
        <w:rPr>
          <w:rFonts w:ascii="Calibri" w:hAnsi="Calibri" w:cs="Calibri"/>
          <w:color w:val="000000"/>
          <w:sz w:val="22"/>
          <w:szCs w:val="22"/>
        </w:rPr>
        <w:t xml:space="preserve"> included. No detail </w:t>
      </w:r>
      <w:r w:rsidR="00AC6725">
        <w:rPr>
          <w:rFonts w:ascii="Calibri" w:hAnsi="Calibri" w:cs="Calibri"/>
          <w:color w:val="000000"/>
          <w:sz w:val="22"/>
          <w:szCs w:val="22"/>
        </w:rPr>
        <w:t>was</w:t>
      </w:r>
      <w:r>
        <w:rPr>
          <w:rFonts w:ascii="Calibri" w:hAnsi="Calibri" w:cs="Calibri"/>
          <w:color w:val="000000"/>
          <w:sz w:val="22"/>
          <w:szCs w:val="22"/>
        </w:rPr>
        <w:t xml:space="preserve"> asked for on the individuals personal experience with mental health, the survey only intend</w:t>
      </w:r>
      <w:r w:rsidR="00AC6725">
        <w:rPr>
          <w:rFonts w:ascii="Calibri" w:hAnsi="Calibri" w:cs="Calibri"/>
          <w:color w:val="000000"/>
          <w:sz w:val="22"/>
          <w:szCs w:val="22"/>
        </w:rPr>
        <w:t>ed</w:t>
      </w:r>
      <w:r>
        <w:rPr>
          <w:rFonts w:ascii="Calibri" w:hAnsi="Calibri" w:cs="Calibri"/>
          <w:color w:val="000000"/>
          <w:sz w:val="22"/>
          <w:szCs w:val="22"/>
        </w:rPr>
        <w:t xml:space="preserve"> to establish their opinions and experiences of using their universities wellbeing service </w:t>
      </w:r>
    </w:p>
    <w:p w14:paraId="504008E0" w14:textId="309FC727" w:rsidR="00752D7F" w:rsidRPr="00752D7F" w:rsidRDefault="006C3AB3" w:rsidP="00AC6725">
      <w:pPr>
        <w:pStyle w:val="NormalWeb"/>
        <w:numPr>
          <w:ilvl w:val="0"/>
          <w:numId w:val="23"/>
        </w:numPr>
        <w:spacing w:before="0" w:beforeAutospacing="0" w:after="160" w:afterAutospacing="0" w:line="360" w:lineRule="auto"/>
      </w:pPr>
      <w:r>
        <w:rPr>
          <w:rFonts w:ascii="Calibri" w:hAnsi="Calibri" w:cs="Calibri"/>
          <w:color w:val="000000"/>
          <w:sz w:val="22"/>
          <w:szCs w:val="22"/>
        </w:rPr>
        <w:t xml:space="preserve">Participants </w:t>
      </w:r>
      <w:r w:rsidR="00752D7F">
        <w:rPr>
          <w:rFonts w:ascii="Calibri" w:hAnsi="Calibri" w:cs="Calibri"/>
          <w:color w:val="000000"/>
          <w:sz w:val="22"/>
          <w:szCs w:val="22"/>
        </w:rPr>
        <w:t>were</w:t>
      </w:r>
      <w:r>
        <w:rPr>
          <w:rFonts w:ascii="Calibri" w:hAnsi="Calibri" w:cs="Calibri"/>
          <w:color w:val="000000"/>
          <w:sz w:val="22"/>
          <w:szCs w:val="22"/>
        </w:rPr>
        <w:t xml:space="preserve"> informed </w:t>
      </w:r>
      <w:r w:rsidR="00752D7F">
        <w:rPr>
          <w:rFonts w:ascii="Calibri" w:hAnsi="Calibri" w:cs="Calibri"/>
          <w:color w:val="000000"/>
          <w:sz w:val="22"/>
          <w:szCs w:val="22"/>
        </w:rPr>
        <w:t xml:space="preserve">of necessary details </w:t>
      </w:r>
      <w:r w:rsidR="00AC6725">
        <w:rPr>
          <w:rFonts w:ascii="Calibri" w:hAnsi="Calibri" w:cs="Calibri"/>
          <w:color w:val="000000"/>
          <w:sz w:val="22"/>
          <w:szCs w:val="22"/>
        </w:rPr>
        <w:t xml:space="preserve">through a description of the study </w:t>
      </w:r>
      <w:r>
        <w:rPr>
          <w:rFonts w:ascii="Calibri" w:hAnsi="Calibri" w:cs="Calibri"/>
          <w:color w:val="000000"/>
          <w:sz w:val="22"/>
          <w:szCs w:val="22"/>
        </w:rPr>
        <w:t>before the survey commence</w:t>
      </w:r>
      <w:r w:rsidR="00752D7F">
        <w:rPr>
          <w:rFonts w:ascii="Calibri" w:hAnsi="Calibri" w:cs="Calibri"/>
          <w:color w:val="000000"/>
          <w:sz w:val="22"/>
          <w:szCs w:val="22"/>
        </w:rPr>
        <w:t>d</w:t>
      </w:r>
      <w:r>
        <w:rPr>
          <w:rFonts w:ascii="Calibri" w:hAnsi="Calibri" w:cs="Calibri"/>
          <w:color w:val="000000"/>
          <w:sz w:val="22"/>
          <w:szCs w:val="22"/>
        </w:rPr>
        <w:t xml:space="preserve"> and contact details </w:t>
      </w:r>
      <w:r w:rsidR="00752D7F">
        <w:rPr>
          <w:rFonts w:ascii="Calibri" w:hAnsi="Calibri" w:cs="Calibri"/>
          <w:color w:val="000000"/>
          <w:sz w:val="22"/>
          <w:szCs w:val="22"/>
        </w:rPr>
        <w:t>were</w:t>
      </w:r>
      <w:r>
        <w:rPr>
          <w:rFonts w:ascii="Calibri" w:hAnsi="Calibri" w:cs="Calibri"/>
          <w:color w:val="000000"/>
          <w:sz w:val="22"/>
          <w:szCs w:val="22"/>
        </w:rPr>
        <w:t xml:space="preserve"> provided if the participant has any queries or concerns</w:t>
      </w:r>
      <w:r w:rsidR="00752D7F">
        <w:rPr>
          <w:rFonts w:ascii="Calibri" w:hAnsi="Calibri" w:cs="Calibri"/>
          <w:color w:val="000000"/>
          <w:sz w:val="22"/>
          <w:szCs w:val="22"/>
        </w:rPr>
        <w:t>.</w:t>
      </w:r>
      <w:r>
        <w:rPr>
          <w:rFonts w:ascii="Calibri" w:hAnsi="Calibri" w:cs="Calibri"/>
          <w:color w:val="000000"/>
          <w:sz w:val="22"/>
          <w:szCs w:val="22"/>
        </w:rPr>
        <w:t xml:space="preserve"> </w:t>
      </w:r>
      <w:r w:rsidR="00752D7F">
        <w:rPr>
          <w:rFonts w:ascii="Calibri" w:hAnsi="Calibri" w:cs="Calibri"/>
          <w:color w:val="000000"/>
          <w:sz w:val="22"/>
          <w:szCs w:val="22"/>
        </w:rPr>
        <w:t>T</w:t>
      </w:r>
      <w:r>
        <w:rPr>
          <w:rFonts w:ascii="Calibri" w:hAnsi="Calibri" w:cs="Calibri"/>
          <w:color w:val="000000"/>
          <w:sz w:val="22"/>
          <w:szCs w:val="22"/>
        </w:rPr>
        <w:t>heir survey c</w:t>
      </w:r>
      <w:r w:rsidR="00752D7F">
        <w:rPr>
          <w:rFonts w:ascii="Calibri" w:hAnsi="Calibri" w:cs="Calibri"/>
          <w:color w:val="000000"/>
          <w:sz w:val="22"/>
          <w:szCs w:val="22"/>
        </w:rPr>
        <w:t>ould</w:t>
      </w:r>
      <w:r>
        <w:rPr>
          <w:rFonts w:ascii="Calibri" w:hAnsi="Calibri" w:cs="Calibri"/>
          <w:color w:val="000000"/>
          <w:sz w:val="22"/>
          <w:szCs w:val="22"/>
        </w:rPr>
        <w:t xml:space="preserve"> be withdrawn upon request </w:t>
      </w:r>
    </w:p>
    <w:p w14:paraId="1DCF721B" w14:textId="02A960B7" w:rsidR="006C3AB3" w:rsidRDefault="006C3AB3" w:rsidP="00AC6725">
      <w:pPr>
        <w:pStyle w:val="NormalWeb"/>
        <w:numPr>
          <w:ilvl w:val="0"/>
          <w:numId w:val="23"/>
        </w:numPr>
        <w:spacing w:before="0" w:beforeAutospacing="0" w:after="160" w:afterAutospacing="0" w:line="360" w:lineRule="auto"/>
      </w:pPr>
      <w:r>
        <w:rPr>
          <w:rFonts w:ascii="Calibri" w:hAnsi="Calibri" w:cs="Calibri"/>
          <w:color w:val="000000"/>
          <w:sz w:val="22"/>
          <w:szCs w:val="22"/>
        </w:rPr>
        <w:t xml:space="preserve">All data gathered from the survey </w:t>
      </w:r>
      <w:r w:rsidR="00752D7F">
        <w:rPr>
          <w:rFonts w:ascii="Calibri" w:hAnsi="Calibri" w:cs="Calibri"/>
          <w:color w:val="000000"/>
          <w:sz w:val="22"/>
          <w:szCs w:val="22"/>
        </w:rPr>
        <w:t>was</w:t>
      </w:r>
      <w:r>
        <w:rPr>
          <w:rFonts w:ascii="Calibri" w:hAnsi="Calibri" w:cs="Calibri"/>
          <w:color w:val="000000"/>
          <w:sz w:val="22"/>
          <w:szCs w:val="22"/>
        </w:rPr>
        <w:t xml:space="preserve"> stored securely and participants data </w:t>
      </w:r>
      <w:r w:rsidR="00752D7F">
        <w:rPr>
          <w:rFonts w:ascii="Calibri" w:hAnsi="Calibri" w:cs="Calibri"/>
          <w:color w:val="000000"/>
          <w:sz w:val="22"/>
          <w:szCs w:val="22"/>
        </w:rPr>
        <w:t>was not</w:t>
      </w:r>
      <w:r>
        <w:rPr>
          <w:rFonts w:ascii="Calibri" w:hAnsi="Calibri" w:cs="Calibri"/>
          <w:color w:val="000000"/>
          <w:sz w:val="22"/>
          <w:szCs w:val="22"/>
        </w:rPr>
        <w:t xml:space="preserve"> analysed on an individual basis.</w:t>
      </w:r>
    </w:p>
    <w:p w14:paraId="0325E499" w14:textId="44024601" w:rsidR="00F61961" w:rsidRDefault="006C3AB3" w:rsidP="009B31CB">
      <w:pPr>
        <w:pStyle w:val="NormalWeb"/>
        <w:spacing w:before="0" w:beforeAutospacing="0" w:after="160" w:afterAutospacing="0" w:line="360" w:lineRule="auto"/>
        <w:rPr>
          <w:rFonts w:ascii="Calibri" w:hAnsi="Calibri" w:cs="Calibri"/>
          <w:color w:val="000000"/>
          <w:sz w:val="22"/>
          <w:szCs w:val="22"/>
        </w:rPr>
      </w:pPr>
      <w:r>
        <w:rPr>
          <w:rFonts w:ascii="Calibri" w:hAnsi="Calibri" w:cs="Calibri"/>
          <w:color w:val="000000"/>
          <w:sz w:val="22"/>
          <w:szCs w:val="22"/>
        </w:rPr>
        <w:t xml:space="preserve">The criteria for validity and rigorousness in this type of research </w:t>
      </w:r>
      <w:r w:rsidR="00752D7F">
        <w:rPr>
          <w:rFonts w:ascii="Calibri" w:hAnsi="Calibri" w:cs="Calibri"/>
          <w:color w:val="000000"/>
          <w:sz w:val="22"/>
          <w:szCs w:val="22"/>
        </w:rPr>
        <w:t>was</w:t>
      </w:r>
      <w:r>
        <w:rPr>
          <w:rFonts w:ascii="Calibri" w:hAnsi="Calibri" w:cs="Calibri"/>
          <w:color w:val="000000"/>
          <w:sz w:val="22"/>
          <w:szCs w:val="22"/>
        </w:rPr>
        <w:t xml:space="preserve"> maintained as the qualitative data </w:t>
      </w:r>
      <w:r w:rsidR="00752D7F">
        <w:rPr>
          <w:rFonts w:ascii="Calibri" w:hAnsi="Calibri" w:cs="Calibri"/>
          <w:color w:val="000000"/>
          <w:sz w:val="22"/>
          <w:szCs w:val="22"/>
        </w:rPr>
        <w:t>was</w:t>
      </w:r>
      <w:r>
        <w:rPr>
          <w:rFonts w:ascii="Calibri" w:hAnsi="Calibri" w:cs="Calibri"/>
          <w:color w:val="000000"/>
          <w:sz w:val="22"/>
          <w:szCs w:val="22"/>
        </w:rPr>
        <w:t xml:space="preserve"> informed by both the students and a member of </w:t>
      </w:r>
      <w:r w:rsidR="00752D7F">
        <w:rPr>
          <w:rFonts w:ascii="Calibri" w:hAnsi="Calibri" w:cs="Calibri"/>
          <w:color w:val="000000"/>
          <w:sz w:val="22"/>
          <w:szCs w:val="22"/>
        </w:rPr>
        <w:t xml:space="preserve">staff from Wellbeing Services. </w:t>
      </w:r>
      <w:r>
        <w:rPr>
          <w:rFonts w:ascii="Calibri" w:hAnsi="Calibri" w:cs="Calibri"/>
          <w:color w:val="000000"/>
          <w:sz w:val="22"/>
          <w:szCs w:val="22"/>
        </w:rPr>
        <w:t xml:space="preserve">In addition, this data is informed by the results of the wellbeing </w:t>
      </w:r>
      <w:r w:rsidR="0062599C">
        <w:rPr>
          <w:rFonts w:ascii="Calibri" w:hAnsi="Calibri" w:cs="Calibri"/>
          <w:color w:val="000000"/>
          <w:sz w:val="22"/>
          <w:szCs w:val="22"/>
        </w:rPr>
        <w:t>application</w:t>
      </w:r>
      <w:r>
        <w:rPr>
          <w:rFonts w:ascii="Calibri" w:hAnsi="Calibri" w:cs="Calibri"/>
          <w:color w:val="000000"/>
          <w:sz w:val="22"/>
          <w:szCs w:val="22"/>
        </w:rPr>
        <w:t>. </w:t>
      </w:r>
    </w:p>
    <w:p w14:paraId="489009AC" w14:textId="77777777" w:rsidR="00C134F9" w:rsidRDefault="00C134F9" w:rsidP="00F61961">
      <w:pPr>
        <w:pStyle w:val="NormalWeb"/>
        <w:spacing w:before="0" w:beforeAutospacing="0" w:after="160" w:afterAutospacing="0"/>
        <w:rPr>
          <w:rFonts w:ascii="Calibri" w:hAnsi="Calibri" w:cs="Calibri"/>
          <w:color w:val="000000"/>
          <w:sz w:val="22"/>
          <w:szCs w:val="22"/>
        </w:rPr>
        <w:sectPr w:rsidR="00C134F9">
          <w:pgSz w:w="11906" w:h="16838"/>
          <w:pgMar w:top="1440" w:right="1440" w:bottom="1440" w:left="1440" w:header="708" w:footer="708" w:gutter="0"/>
          <w:cols w:space="708"/>
          <w:docGrid w:linePitch="360"/>
        </w:sectPr>
      </w:pPr>
    </w:p>
    <w:p w14:paraId="61216A5E" w14:textId="0858E90C" w:rsidR="008B32C2" w:rsidRPr="008B32C2" w:rsidRDefault="00F61961" w:rsidP="00291604">
      <w:pPr>
        <w:pStyle w:val="Heading1"/>
        <w:rPr>
          <w:rFonts w:ascii="Calibri" w:hAnsi="Calibri" w:cs="Calibri"/>
          <w:color w:val="000000"/>
          <w:sz w:val="22"/>
          <w:szCs w:val="22"/>
        </w:rPr>
      </w:pPr>
      <w:bookmarkStart w:id="91" w:name="_Toc38784482"/>
      <w:bookmarkStart w:id="92" w:name="_Toc38617529"/>
      <w:r w:rsidRPr="00F61961">
        <w:rPr>
          <w:rStyle w:val="Heading1Char"/>
        </w:rPr>
        <w:lastRenderedPageBreak/>
        <w:t>4.</w:t>
      </w:r>
      <w:r>
        <w:rPr>
          <w:rFonts w:ascii="Calibri" w:hAnsi="Calibri" w:cs="Calibri"/>
          <w:color w:val="000000"/>
          <w:sz w:val="22"/>
          <w:szCs w:val="22"/>
        </w:rPr>
        <w:t xml:space="preserve"> </w:t>
      </w:r>
      <w:r w:rsidR="002D4283" w:rsidRPr="00F61961">
        <w:rPr>
          <w:rStyle w:val="Heading1Char"/>
        </w:rPr>
        <w:t>Results and Analysis</w:t>
      </w:r>
      <w:bookmarkEnd w:id="91"/>
      <w:bookmarkEnd w:id="92"/>
      <w:r w:rsidR="002D4283" w:rsidRPr="002D4283">
        <w:br/>
      </w:r>
    </w:p>
    <w:p w14:paraId="59FA8B3D" w14:textId="77777777" w:rsidR="008B32C2" w:rsidRDefault="008B32C2" w:rsidP="008B32C2">
      <w:pPr>
        <w:pStyle w:val="Heading2"/>
      </w:pPr>
      <w:bookmarkStart w:id="93" w:name="_Toc38784483"/>
      <w:bookmarkStart w:id="94" w:name="_Toc38617530"/>
      <w:r>
        <w:t>4.1 Introduction</w:t>
      </w:r>
      <w:bookmarkEnd w:id="93"/>
      <w:bookmarkEnd w:id="94"/>
      <w:r>
        <w:t xml:space="preserve"> </w:t>
      </w:r>
    </w:p>
    <w:p w14:paraId="7BBC7CFF" w14:textId="344271F2" w:rsidR="008B32C2" w:rsidRDefault="008B32C2" w:rsidP="009B31CB">
      <w:pPr>
        <w:spacing w:line="360" w:lineRule="auto"/>
      </w:pPr>
      <w:r>
        <w:t xml:space="preserve">This section will analyse the results from the </w:t>
      </w:r>
      <w:r w:rsidR="0059616F">
        <w:t>Wellbeing</w:t>
      </w:r>
      <w:r w:rsidR="00E62B1F">
        <w:t xml:space="preserve"> Services</w:t>
      </w:r>
      <w:r w:rsidR="0059616F">
        <w:t xml:space="preserve"> </w:t>
      </w:r>
      <w:r w:rsidR="00E62B1F">
        <w:t>S</w:t>
      </w:r>
      <w:r w:rsidR="0059616F">
        <w:t xml:space="preserve">taff </w:t>
      </w:r>
      <w:r w:rsidR="00E62B1F">
        <w:t>I</w:t>
      </w:r>
      <w:r w:rsidR="0059616F">
        <w:t xml:space="preserve">nterview, the </w:t>
      </w:r>
      <w:r>
        <w:t xml:space="preserve">Student Wellbeing Survey and the Student Protype Testing of ‘SOS Student’. The findings will be examined alongside research outlined in the </w:t>
      </w:r>
      <w:r w:rsidR="00F0515B">
        <w:t>L</w:t>
      </w:r>
      <w:r>
        <w:t xml:space="preserve">iterature </w:t>
      </w:r>
      <w:r w:rsidR="00F0515B">
        <w:t>R</w:t>
      </w:r>
      <w:r>
        <w:t>eview. Limitations of the results and suggested improvements will also be examined.</w:t>
      </w:r>
    </w:p>
    <w:p w14:paraId="1D256432" w14:textId="2E4D2480" w:rsidR="00E62B1F" w:rsidRDefault="00E62B1F" w:rsidP="00E62B1F">
      <w:pPr>
        <w:pStyle w:val="Heading2"/>
      </w:pPr>
      <w:bookmarkStart w:id="95" w:name="_Toc38784484"/>
      <w:bookmarkStart w:id="96" w:name="_Toc38617531"/>
      <w:r>
        <w:t>4.2 Wellbeing Services Staff Interview</w:t>
      </w:r>
      <w:bookmarkEnd w:id="95"/>
      <w:bookmarkEnd w:id="96"/>
    </w:p>
    <w:p w14:paraId="09143AAD" w14:textId="103E72D7" w:rsidR="008B32C2" w:rsidRDefault="00E62B1F" w:rsidP="00E62B1F">
      <w:r w:rsidRPr="00CC47F2">
        <w:t>The key findings from th</w:t>
      </w:r>
      <w:r w:rsidR="00184339" w:rsidRPr="00CC47F2">
        <w:t>e</w:t>
      </w:r>
      <w:r w:rsidRPr="00CC47F2">
        <w:t xml:space="preserve"> interview were:</w:t>
      </w:r>
      <w:r>
        <w:t xml:space="preserve"> </w:t>
      </w:r>
    </w:p>
    <w:p w14:paraId="5575DCC9" w14:textId="2062177B" w:rsidR="00F0515B" w:rsidRDefault="00F0515B" w:rsidP="00F0515B">
      <w:pPr>
        <w:pStyle w:val="ListParagraph"/>
        <w:numPr>
          <w:ilvl w:val="0"/>
          <w:numId w:val="27"/>
        </w:numPr>
        <w:spacing w:line="360" w:lineRule="auto"/>
      </w:pPr>
      <w:r>
        <w:t>U</w:t>
      </w:r>
      <w:r w:rsidR="00CC47F2">
        <w:t xml:space="preserve">niversity wellbeing services are under pressure and waiting times </w:t>
      </w:r>
      <w:r>
        <w:t xml:space="preserve">for Wellbeing Services </w:t>
      </w:r>
      <w:r w:rsidR="00CC47F2">
        <w:t xml:space="preserve">are on average 5 weeks. </w:t>
      </w:r>
    </w:p>
    <w:p w14:paraId="7C2463FF" w14:textId="77777777" w:rsidR="00F0515B" w:rsidRDefault="00CC47F2" w:rsidP="00F0515B">
      <w:pPr>
        <w:pStyle w:val="ListParagraph"/>
        <w:numPr>
          <w:ilvl w:val="0"/>
          <w:numId w:val="27"/>
        </w:numPr>
        <w:spacing w:line="360" w:lineRule="auto"/>
      </w:pPr>
      <w:r>
        <w:t xml:space="preserve">The majority of the </w:t>
      </w:r>
      <w:r w:rsidR="00F0515B">
        <w:t xml:space="preserve">student </w:t>
      </w:r>
      <w:r>
        <w:t>referrals are self-referrals</w:t>
      </w:r>
      <w:r w:rsidR="00F0515B">
        <w:t>,</w:t>
      </w:r>
      <w:r>
        <w:t xml:space="preserve"> which as evidenced in the literature review</w:t>
      </w:r>
      <w:r w:rsidR="00F0515B">
        <w:t>, shows</w:t>
      </w:r>
      <w:r>
        <w:t xml:space="preserve"> there has been a decrease in stigma surrounding mental health issues. </w:t>
      </w:r>
    </w:p>
    <w:p w14:paraId="384D1188" w14:textId="1114CB1A" w:rsidR="00F0515B" w:rsidRDefault="00F0515B" w:rsidP="00F0515B">
      <w:pPr>
        <w:pStyle w:val="ListParagraph"/>
        <w:numPr>
          <w:ilvl w:val="0"/>
          <w:numId w:val="27"/>
        </w:numPr>
        <w:spacing w:line="360" w:lineRule="auto"/>
      </w:pPr>
      <w:r>
        <w:t>F</w:t>
      </w:r>
      <w:r w:rsidR="00CC47F2">
        <w:t xml:space="preserve">eedback </w:t>
      </w:r>
      <w:r>
        <w:t xml:space="preserve">on the university’s services </w:t>
      </w:r>
      <w:r w:rsidR="00CC47F2">
        <w:t xml:space="preserve">can be given via completion of a survey. </w:t>
      </w:r>
    </w:p>
    <w:p w14:paraId="3B78D409" w14:textId="1989D830" w:rsidR="00F0515B" w:rsidRDefault="00CC47F2" w:rsidP="00F0515B">
      <w:pPr>
        <w:pStyle w:val="ListParagraph"/>
        <w:numPr>
          <w:ilvl w:val="0"/>
          <w:numId w:val="27"/>
        </w:numPr>
        <w:spacing w:line="360" w:lineRule="auto"/>
      </w:pPr>
      <w:r>
        <w:t xml:space="preserve">Improvements to services are constantly being applied however, there is no </w:t>
      </w:r>
      <w:r w:rsidR="00F0515B">
        <w:t>current plan</w:t>
      </w:r>
      <w:r>
        <w:t xml:space="preserve"> to become more digitised. </w:t>
      </w:r>
    </w:p>
    <w:p w14:paraId="16CB1391" w14:textId="13446910" w:rsidR="00CC47F2" w:rsidRDefault="00CC47F2" w:rsidP="00F0515B">
      <w:pPr>
        <w:pStyle w:val="ListParagraph"/>
        <w:numPr>
          <w:ilvl w:val="0"/>
          <w:numId w:val="27"/>
        </w:numPr>
        <w:spacing w:line="360" w:lineRule="auto"/>
      </w:pPr>
      <w:r>
        <w:t xml:space="preserve">The only resource provided online is Whitewall offering safe, anonymous online support 24/7. It provides anxiety management, online courses and tips, promotes positive thinking and weight management. They are always counsellors online to moderate and provide additional support </w:t>
      </w:r>
      <w:sdt>
        <w:sdtPr>
          <w:id w:val="-504668363"/>
          <w:citation/>
        </w:sdtPr>
        <w:sdtContent>
          <w:r>
            <w:fldChar w:fldCharType="begin"/>
          </w:r>
          <w:r>
            <w:instrText xml:space="preserve"> CITATION NHS20 \l 2057 </w:instrText>
          </w:r>
          <w:r>
            <w:fldChar w:fldCharType="separate"/>
          </w:r>
          <w:r w:rsidR="001552AD">
            <w:rPr>
              <w:noProof/>
            </w:rPr>
            <w:t>[63]</w:t>
          </w:r>
          <w:r>
            <w:fldChar w:fldCharType="end"/>
          </w:r>
        </w:sdtContent>
      </w:sdt>
      <w:r>
        <w:t xml:space="preserve">. </w:t>
      </w:r>
    </w:p>
    <w:p w14:paraId="1A3E8817" w14:textId="78DE3E39" w:rsidR="00F0515B" w:rsidRDefault="00F0515B" w:rsidP="00F0515B">
      <w:pPr>
        <w:spacing w:line="360" w:lineRule="auto"/>
      </w:pPr>
      <w:r>
        <w:t xml:space="preserve">These findings are in-line with the results from the student survey, agreeing that there are long waits for face-to-face services, digital services are minimal and wellbeing staff are outnumbered by the demand for services. </w:t>
      </w:r>
    </w:p>
    <w:p w14:paraId="681BB206" w14:textId="60686EE8" w:rsidR="008B32C2" w:rsidRDefault="008B32C2" w:rsidP="008B32C2">
      <w:pPr>
        <w:pStyle w:val="Heading2"/>
      </w:pPr>
      <w:bookmarkStart w:id="97" w:name="_Toc38784485"/>
      <w:bookmarkStart w:id="98" w:name="_Toc38617532"/>
      <w:r>
        <w:t>4.</w:t>
      </w:r>
      <w:r w:rsidR="00E62B1F">
        <w:t>3</w:t>
      </w:r>
      <w:r>
        <w:t xml:space="preserve"> Student Wellbeing Survey</w:t>
      </w:r>
      <w:bookmarkEnd w:id="97"/>
      <w:bookmarkEnd w:id="98"/>
    </w:p>
    <w:p w14:paraId="09896C58" w14:textId="6BE64555" w:rsidR="008B32C2" w:rsidRDefault="008B32C2" w:rsidP="008B32C2">
      <w:pPr>
        <w:pStyle w:val="Heading3"/>
      </w:pPr>
      <w:bookmarkStart w:id="99" w:name="_Toc38784486"/>
      <w:bookmarkStart w:id="100" w:name="_Toc38617533"/>
      <w:r>
        <w:t>4.</w:t>
      </w:r>
      <w:r w:rsidR="00E62B1F">
        <w:t>3</w:t>
      </w:r>
      <w:r>
        <w:t>.1 Sample</w:t>
      </w:r>
      <w:bookmarkEnd w:id="99"/>
      <w:bookmarkEnd w:id="100"/>
    </w:p>
    <w:p w14:paraId="780E2F7A" w14:textId="38D5E5E0" w:rsidR="008B32C2" w:rsidRDefault="00354F61" w:rsidP="009B31CB">
      <w:pPr>
        <w:spacing w:line="360" w:lineRule="auto"/>
      </w:pPr>
      <w:r w:rsidRPr="00FF5594">
        <w:t xml:space="preserve">A total of </w:t>
      </w:r>
      <w:r w:rsidR="008B32C2" w:rsidRPr="00FF5594">
        <w:t>66</w:t>
      </w:r>
      <w:r w:rsidR="008B32C2">
        <w:t xml:space="preserve"> participants took part in the ‘Student Wellbeing Survey’ which explored student experiences of mental health whilst studying at University and specifically if Wellbeing services effectively met their mental health needs. This is a satisfactory sample size for this research; it is unlikely to be large enough to represent the entire student population of the UK, but it is large enough to provide insights into the student population in general.</w:t>
      </w:r>
    </w:p>
    <w:p w14:paraId="53404E69" w14:textId="48106B47" w:rsidR="008B32C2" w:rsidRDefault="008B32C2" w:rsidP="008B32C2"/>
    <w:p w14:paraId="38F0561D" w14:textId="77777777" w:rsidR="003A5201" w:rsidRDefault="003A5201" w:rsidP="008B32C2"/>
    <w:p w14:paraId="650CEBFB" w14:textId="4A1FD5A3" w:rsidR="008B32C2" w:rsidRPr="00ED714C" w:rsidRDefault="008B32C2" w:rsidP="00E32227">
      <w:pPr>
        <w:pStyle w:val="Heading3"/>
        <w:numPr>
          <w:ilvl w:val="2"/>
          <w:numId w:val="24"/>
        </w:numPr>
        <w:spacing w:line="360" w:lineRule="auto"/>
      </w:pPr>
      <w:bookmarkStart w:id="101" w:name="_Toc38784487"/>
      <w:bookmarkStart w:id="102" w:name="_Toc38617534"/>
      <w:r w:rsidRPr="00ED714C">
        <w:lastRenderedPageBreak/>
        <w:t>Demographic</w:t>
      </w:r>
      <w:r>
        <w:t>al Analysis</w:t>
      </w:r>
      <w:bookmarkEnd w:id="101"/>
      <w:bookmarkEnd w:id="102"/>
    </w:p>
    <w:p w14:paraId="3BC5F438" w14:textId="77777777" w:rsidR="008B32C2" w:rsidRDefault="008B32C2" w:rsidP="00E32227">
      <w:pPr>
        <w:spacing w:line="360" w:lineRule="auto"/>
        <w:rPr>
          <w:b/>
        </w:rPr>
      </w:pPr>
      <w:r>
        <w:t>Percentages are rounded to 0dp.</w:t>
      </w:r>
    </w:p>
    <w:p w14:paraId="3436E1BC" w14:textId="09E7D847" w:rsidR="008B32C2" w:rsidRPr="00642D2F" w:rsidRDefault="008B32C2" w:rsidP="004C4087">
      <w:pPr>
        <w:pStyle w:val="Heading4"/>
      </w:pPr>
      <w:r>
        <w:t>4.</w:t>
      </w:r>
      <w:r w:rsidR="004C4087">
        <w:t>3</w:t>
      </w:r>
      <w:r>
        <w:t>.2.1 Gender</w:t>
      </w:r>
    </w:p>
    <w:p w14:paraId="387EB786" w14:textId="2B311AC4" w:rsidR="008B32C2" w:rsidRDefault="00B34918" w:rsidP="009B31CB">
      <w:pPr>
        <w:spacing w:line="360" w:lineRule="auto"/>
      </w:pPr>
      <w:r>
        <w:rPr>
          <w:noProof/>
        </w:rPr>
        <mc:AlternateContent>
          <mc:Choice Requires="wps">
            <w:drawing>
              <wp:anchor distT="0" distB="0" distL="114300" distR="114300" simplePos="0" relativeHeight="251720192" behindDoc="0" locked="0" layoutInCell="1" allowOverlap="1" wp14:anchorId="42ECE5BA" wp14:editId="7D2B5DF7">
                <wp:simplePos x="0" y="0"/>
                <wp:positionH relativeFrom="column">
                  <wp:posOffset>6350</wp:posOffset>
                </wp:positionH>
                <wp:positionV relativeFrom="paragraph">
                  <wp:posOffset>3674110</wp:posOffset>
                </wp:positionV>
                <wp:extent cx="5509260" cy="635"/>
                <wp:effectExtent l="0" t="0" r="0" b="0"/>
                <wp:wrapTopAndBottom/>
                <wp:docPr id="461" name="Text Box 461"/>
                <wp:cNvGraphicFramePr/>
                <a:graphic xmlns:a="http://schemas.openxmlformats.org/drawingml/2006/main">
                  <a:graphicData uri="http://schemas.microsoft.com/office/word/2010/wordprocessingShape">
                    <wps:wsp>
                      <wps:cNvSpPr txBox="1"/>
                      <wps:spPr>
                        <a:xfrm>
                          <a:off x="0" y="0"/>
                          <a:ext cx="5509260" cy="635"/>
                        </a:xfrm>
                        <a:prstGeom prst="rect">
                          <a:avLst/>
                        </a:prstGeom>
                        <a:solidFill>
                          <a:prstClr val="white"/>
                        </a:solidFill>
                        <a:ln>
                          <a:noFill/>
                        </a:ln>
                      </wps:spPr>
                      <wps:txbx>
                        <w:txbxContent>
                          <w:p w14:paraId="3738F458" w14:textId="2FFD4B7D" w:rsidR="00D50D5F" w:rsidRPr="00E3188F" w:rsidRDefault="00D50D5F" w:rsidP="00B34918">
                            <w:pPr>
                              <w:pStyle w:val="Caption"/>
                              <w:rPr>
                                <w:noProof/>
                              </w:rPr>
                            </w:pPr>
                            <w:bookmarkStart w:id="103" w:name="_Toc38788905"/>
                            <w:r>
                              <w:t xml:space="preserve">Figure </w:t>
                            </w:r>
                            <w:fldSimple w:instr=" SEQ Figure \* ARABIC ">
                              <w:r>
                                <w:rPr>
                                  <w:noProof/>
                                </w:rPr>
                                <w:t>2</w:t>
                              </w:r>
                            </w:fldSimple>
                            <w:r>
                              <w:t xml:space="preserve">: </w:t>
                            </w:r>
                            <w:r>
                              <w:rPr>
                                <w:noProof/>
                              </w:rPr>
                              <w:t>Graph of gender of participants</w:t>
                            </w:r>
                            <w:bookmarkEnd w:id="10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42ECE5BA" id="_x0000_t202" coordsize="21600,21600" o:spt="202" path="m,l,21600r21600,l21600,xe">
                <v:stroke joinstyle="miter"/>
                <v:path gradientshapeok="t" o:connecttype="rect"/>
              </v:shapetype>
              <v:shape id="Text Box 461" o:spid="_x0000_s1026" type="#_x0000_t202" style="position:absolute;margin-left:.5pt;margin-top:289.3pt;width:433.8pt;height:.05pt;z-index:251720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" stroked="f">
                <v:textbox style="mso-fit-shape-to-text:t" inset="0,0,0,0">
                  <w:txbxContent>
                    <w:p w14:paraId="3738F458" w14:textId="2FFD4B7D" w:rsidR="00D50D5F" w:rsidRPr="00E3188F" w:rsidRDefault="00D50D5F" w:rsidP="00B34918">
                      <w:pPr>
                        <w:pStyle w:val="Caption"/>
                        <w:rPr>
                          <w:noProof/>
                        </w:rPr>
                      </w:pPr>
                      <w:bookmarkStart w:id="104" w:name="_Toc38788905"/>
                      <w:r>
                        <w:t xml:space="preserve">Figure </w:t>
                      </w:r>
                      <w:fldSimple w:instr=" SEQ Figure \* ARABIC ">
                        <w:r>
                          <w:rPr>
                            <w:noProof/>
                          </w:rPr>
                          <w:t>2</w:t>
                        </w:r>
                      </w:fldSimple>
                      <w:r>
                        <w:t xml:space="preserve">: </w:t>
                      </w:r>
                      <w:r>
                        <w:rPr>
                          <w:noProof/>
                        </w:rPr>
                        <w:t>Graph of gender of participants</w:t>
                      </w:r>
                      <w:bookmarkEnd w:id="104"/>
                    </w:p>
                  </w:txbxContent>
                </v:textbox>
                <w10:wrap type="topAndBottom"/>
              </v:shape>
            </w:pict>
          </mc:Fallback>
        </mc:AlternateContent>
      </w:r>
      <w:r w:rsidR="003A5201">
        <w:rPr>
          <w:noProof/>
        </w:rPr>
        <w:drawing>
          <wp:anchor distT="0" distB="0" distL="114300" distR="114300" simplePos="0" relativeHeight="251713024" behindDoc="0" locked="0" layoutInCell="1" allowOverlap="1" wp14:anchorId="183C816F" wp14:editId="212427EA">
            <wp:simplePos x="0" y="0"/>
            <wp:positionH relativeFrom="margin">
              <wp:posOffset>29210</wp:posOffset>
            </wp:positionH>
            <wp:positionV relativeFrom="paragraph">
              <wp:posOffset>1079500</wp:posOffset>
            </wp:positionV>
            <wp:extent cx="5509260" cy="2560320"/>
            <wp:effectExtent l="0" t="0" r="15240" b="11430"/>
            <wp:wrapTopAndBottom/>
            <wp:docPr id="497" name="Chart 497">
              <a:extLst xmlns:a="http://schemas.openxmlformats.org/drawingml/2006/main">
                <a:ext uri="{FF2B5EF4-FFF2-40B4-BE49-F238E27FC236}">
                  <a16:creationId xmlns:a16="http://schemas.microsoft.com/office/drawing/2014/main" id="{95D07F08-2D19-480B-8D3F-35E05B90657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14:sizeRelH relativeFrom="page">
              <wp14:pctWidth>0</wp14:pctWidth>
            </wp14:sizeRelH>
            <wp14:sizeRelV relativeFrom="page">
              <wp14:pctHeight>0</wp14:pctHeight>
            </wp14:sizeRelV>
          </wp:anchor>
        </w:drawing>
      </w:r>
      <w:r w:rsidR="008B32C2">
        <w:t xml:space="preserve">Females made up 62% of the sample, males 36% and 2% preferred not to state their gender. Since the literature highlights that female students are more likely to suffer from poor mental health, the size of these groups is appropriate for this research because it’s aim is to better support individuals suffering from poor mental </w:t>
      </w:r>
      <w:r w:rsidR="008B32C2" w:rsidRPr="00B068BF">
        <w:t xml:space="preserve">health </w:t>
      </w:r>
      <w:sdt>
        <w:sdtPr>
          <w:id w:val="107320592"/>
          <w:citation/>
        </w:sdtPr>
        <w:sdtContent>
          <w:r w:rsidR="00B068BF" w:rsidRPr="00B068BF">
            <w:fldChar w:fldCharType="begin"/>
          </w:r>
          <w:r w:rsidR="00B068BF" w:rsidRPr="00B068BF">
            <w:instrText xml:space="preserve"> CITATION Men20 \l 2057 </w:instrText>
          </w:r>
          <w:r w:rsidR="00B068BF" w:rsidRPr="00B068BF">
            <w:fldChar w:fldCharType="separate"/>
          </w:r>
          <w:r w:rsidR="001552AD">
            <w:rPr>
              <w:noProof/>
            </w:rPr>
            <w:t>[64]</w:t>
          </w:r>
          <w:r w:rsidR="00B068BF" w:rsidRPr="00B068BF">
            <w:fldChar w:fldCharType="end"/>
          </w:r>
        </w:sdtContent>
      </w:sdt>
      <w:r w:rsidR="008B32C2" w:rsidRPr="00B068BF">
        <w:t>.</w:t>
      </w:r>
    </w:p>
    <w:p w14:paraId="7AD80CD1" w14:textId="781DB439" w:rsidR="008B32C2" w:rsidRDefault="008B32C2" w:rsidP="008B32C2">
      <w:pPr>
        <w:pStyle w:val="Heading4"/>
      </w:pPr>
      <w:r>
        <w:t>4.</w:t>
      </w:r>
      <w:r w:rsidR="004C4087">
        <w:t>3</w:t>
      </w:r>
      <w:r>
        <w:t>.2.2 Age Group</w:t>
      </w:r>
    </w:p>
    <w:p w14:paraId="4D70A1D7" w14:textId="22A34D10" w:rsidR="008B32C2" w:rsidRDefault="00B34918" w:rsidP="009B31CB">
      <w:pPr>
        <w:spacing w:line="360" w:lineRule="auto"/>
      </w:pPr>
      <w:r>
        <w:rPr>
          <w:noProof/>
        </w:rPr>
        <mc:AlternateContent>
          <mc:Choice Requires="wps">
            <w:drawing>
              <wp:anchor distT="0" distB="0" distL="114300" distR="114300" simplePos="0" relativeHeight="251722240" behindDoc="0" locked="0" layoutInCell="1" allowOverlap="1" wp14:anchorId="7C25E333" wp14:editId="453CABF8">
                <wp:simplePos x="0" y="0"/>
                <wp:positionH relativeFrom="margin">
                  <wp:posOffset>38100</wp:posOffset>
                </wp:positionH>
                <wp:positionV relativeFrom="paragraph">
                  <wp:posOffset>3366135</wp:posOffset>
                </wp:positionV>
                <wp:extent cx="4674235" cy="635"/>
                <wp:effectExtent l="0" t="0" r="0" b="0"/>
                <wp:wrapTopAndBottom/>
                <wp:docPr id="462" name="Text Box 462"/>
                <wp:cNvGraphicFramePr/>
                <a:graphic xmlns:a="http://schemas.openxmlformats.org/drawingml/2006/main">
                  <a:graphicData uri="http://schemas.microsoft.com/office/word/2010/wordprocessingShape">
                    <wps:wsp>
                      <wps:cNvSpPr txBox="1"/>
                      <wps:spPr>
                        <a:xfrm>
                          <a:off x="0" y="0"/>
                          <a:ext cx="4674235" cy="635"/>
                        </a:xfrm>
                        <a:prstGeom prst="rect">
                          <a:avLst/>
                        </a:prstGeom>
                        <a:solidFill>
                          <a:prstClr val="white"/>
                        </a:solidFill>
                        <a:ln>
                          <a:noFill/>
                        </a:ln>
                      </wps:spPr>
                      <wps:txbx>
                        <w:txbxContent>
                          <w:p w14:paraId="36008CAD" w14:textId="15502B49" w:rsidR="00D50D5F" w:rsidRPr="00862EE8" w:rsidRDefault="00D50D5F" w:rsidP="00B34918">
                            <w:pPr>
                              <w:pStyle w:val="Caption"/>
                              <w:rPr>
                                <w:noProof/>
                              </w:rPr>
                            </w:pPr>
                            <w:bookmarkStart w:id="105" w:name="_Toc38788906"/>
                            <w:r>
                              <w:t xml:space="preserve">Figure </w:t>
                            </w:r>
                            <w:fldSimple w:instr=" SEQ Figure \* ARABIC ">
                              <w:r>
                                <w:rPr>
                                  <w:noProof/>
                                </w:rPr>
                                <w:t>3</w:t>
                              </w:r>
                            </w:fldSimple>
                            <w:r>
                              <w:t xml:space="preserve">: </w:t>
                            </w:r>
                            <w:r w:rsidRPr="00F95C93">
                              <w:t>Graph of age of participants</w:t>
                            </w:r>
                            <w:bookmarkEnd w:id="10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C25E333" id="Text Box 462" o:spid="_x0000_s1027" type="#_x0000_t202" style="position:absolute;margin-left:3pt;margin-top:265.05pt;width:368.05pt;height:.05pt;z-index:25172224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" stroked="f">
                <v:textbox style="mso-fit-shape-to-text:t" inset="0,0,0,0">
                  <w:txbxContent>
                    <w:p w14:paraId="36008CAD" w14:textId="15502B49" w:rsidR="00D50D5F" w:rsidRPr="00862EE8" w:rsidRDefault="00D50D5F" w:rsidP="00B34918">
                      <w:pPr>
                        <w:pStyle w:val="Caption"/>
                        <w:rPr>
                          <w:noProof/>
                        </w:rPr>
                      </w:pPr>
                      <w:bookmarkStart w:id="106" w:name="_Toc38788906"/>
                      <w:r>
                        <w:t xml:space="preserve">Figure </w:t>
                      </w:r>
                      <w:fldSimple w:instr=" SEQ Figure \* ARABIC ">
                        <w:r>
                          <w:rPr>
                            <w:noProof/>
                          </w:rPr>
                          <w:t>3</w:t>
                        </w:r>
                      </w:fldSimple>
                      <w:r>
                        <w:t xml:space="preserve">: </w:t>
                      </w:r>
                      <w:r w:rsidRPr="00F95C93">
                        <w:t>Graph of age of participants</w:t>
                      </w:r>
                      <w:bookmarkEnd w:id="106"/>
                    </w:p>
                  </w:txbxContent>
                </v:textbox>
                <w10:wrap type="topAndBottom" anchorx="margin"/>
              </v:shape>
            </w:pict>
          </mc:Fallback>
        </mc:AlternateContent>
      </w:r>
      <w:r>
        <w:rPr>
          <w:noProof/>
        </w:rPr>
        <w:drawing>
          <wp:anchor distT="0" distB="0" distL="114300" distR="114300" simplePos="0" relativeHeight="251604480" behindDoc="0" locked="0" layoutInCell="1" allowOverlap="1" wp14:anchorId="266DBA23" wp14:editId="27CCB7D3">
            <wp:simplePos x="0" y="0"/>
            <wp:positionH relativeFrom="margin">
              <wp:align>left</wp:align>
            </wp:positionH>
            <wp:positionV relativeFrom="paragraph">
              <wp:posOffset>533400</wp:posOffset>
            </wp:positionV>
            <wp:extent cx="4674235" cy="2787015"/>
            <wp:effectExtent l="0" t="0" r="12065" b="13335"/>
            <wp:wrapTopAndBottom/>
            <wp:docPr id="25" name="Chart 25">
              <a:extLst xmlns:a="http://schemas.openxmlformats.org/drawingml/2006/main">
                <a:ext uri="{FF2B5EF4-FFF2-40B4-BE49-F238E27FC236}">
                  <a16:creationId xmlns:a16="http://schemas.microsoft.com/office/drawing/2014/main" id="{63F78302-304F-42B1-A183-1D7FC3E8B74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14:sizeRelH relativeFrom="page">
              <wp14:pctWidth>0</wp14:pctWidth>
            </wp14:sizeRelH>
            <wp14:sizeRelV relativeFrom="page">
              <wp14:pctHeight>0</wp14:pctHeight>
            </wp14:sizeRelV>
          </wp:anchor>
        </w:drawing>
      </w:r>
      <w:r w:rsidR="008B32C2">
        <w:t>Most participants (68%) fell into the 18-25 age group, while 23% were aged between 26 and 35. The age profile of participants is representative of the</w:t>
      </w:r>
      <w:r w:rsidR="003A5201">
        <w:t xml:space="preserve"> general</w:t>
      </w:r>
      <w:r w:rsidR="008B32C2">
        <w:t xml:space="preserve"> student population.</w:t>
      </w:r>
    </w:p>
    <w:p w14:paraId="74FD8EF1" w14:textId="515AC955" w:rsidR="008B32C2" w:rsidRDefault="008B32C2" w:rsidP="008B32C2"/>
    <w:p w14:paraId="3E61AB96" w14:textId="1DAA0EFE" w:rsidR="008B32C2" w:rsidRDefault="008B32C2" w:rsidP="008B32C2">
      <w:pPr>
        <w:pStyle w:val="Heading4"/>
      </w:pPr>
      <w:r>
        <w:lastRenderedPageBreak/>
        <w:t>4.</w:t>
      </w:r>
      <w:r w:rsidR="004C4087">
        <w:t>3</w:t>
      </w:r>
      <w:r>
        <w:t>.2.3 University Location</w:t>
      </w:r>
    </w:p>
    <w:p w14:paraId="44007308" w14:textId="77777777" w:rsidR="008B32C2" w:rsidRDefault="008B32C2" w:rsidP="009B31CB">
      <w:pPr>
        <w:spacing w:line="360" w:lineRule="auto"/>
      </w:pPr>
      <w:r>
        <w:t>The largest proportion of participants were studying in Universities in England (42%), followed by Wales (36%) and Scotland (12%). This is not representative of the various countries, but since this study is looking at universities in general, it should not have a significant impact on results.</w:t>
      </w:r>
    </w:p>
    <w:p w14:paraId="21F78D4C" w14:textId="77777777" w:rsidR="000E35B1" w:rsidRDefault="008B32C2" w:rsidP="000E35B1">
      <w:pPr>
        <w:keepNext/>
      </w:pPr>
      <w:r>
        <w:rPr>
          <w:noProof/>
        </w:rPr>
        <w:drawing>
          <wp:inline distT="0" distB="0" distL="0" distR="0" wp14:anchorId="14310199" wp14:editId="746AC3EC">
            <wp:extent cx="5551714" cy="3236025"/>
            <wp:effectExtent l="0" t="0" r="11430" b="2540"/>
            <wp:docPr id="26" name="Chart 26">
              <a:extLst xmlns:a="http://schemas.openxmlformats.org/drawingml/2006/main">
                <a:ext uri="{FF2B5EF4-FFF2-40B4-BE49-F238E27FC236}">
                  <a16:creationId xmlns:a16="http://schemas.microsoft.com/office/drawing/2014/main" id="{00B788ED-E1E9-43F8-8127-81ECF3E5A79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6049D611" w14:textId="6F53492E" w:rsidR="008B32C2" w:rsidRDefault="000E35B1" w:rsidP="000E35B1">
      <w:pPr>
        <w:pStyle w:val="Caption"/>
      </w:pPr>
      <w:bookmarkStart w:id="107" w:name="_Toc38615001"/>
      <w:bookmarkStart w:id="108" w:name="_Toc38788907"/>
      <w:r>
        <w:t xml:space="preserve">Figure </w:t>
      </w:r>
      <w:fldSimple w:instr=" SEQ Figure \* ARABIC ">
        <w:r w:rsidR="00481F50">
          <w:rPr>
            <w:noProof/>
          </w:rPr>
          <w:t>4</w:t>
        </w:r>
      </w:fldSimple>
      <w:r w:rsidR="00747D10">
        <w:rPr>
          <w:noProof/>
        </w:rPr>
        <w:t>:</w:t>
      </w:r>
      <w:r w:rsidR="000C0BAB">
        <w:rPr>
          <w:noProof/>
        </w:rPr>
        <w:t xml:space="preserve"> Graph o</w:t>
      </w:r>
      <w:r w:rsidR="00BA4E45">
        <w:rPr>
          <w:noProof/>
        </w:rPr>
        <w:t>f country of university</w:t>
      </w:r>
      <w:bookmarkEnd w:id="107"/>
      <w:bookmarkEnd w:id="108"/>
    </w:p>
    <w:p w14:paraId="45B64C9E" w14:textId="6930571F" w:rsidR="008B32C2" w:rsidRDefault="008B32C2" w:rsidP="00F66730">
      <w:pPr>
        <w:spacing w:line="360" w:lineRule="auto"/>
      </w:pPr>
      <w:r>
        <w:t>Therefore, the ‘typical’ demographic profile of a participant in this research is a female, aged between 18-25, studying in England. This is a common demographic in the general student population, so this is suitable for the purpose of this research.</w:t>
      </w:r>
    </w:p>
    <w:p w14:paraId="7DA61B12" w14:textId="3609AF12" w:rsidR="008B32C2" w:rsidRDefault="008B32C2" w:rsidP="008B32C2">
      <w:pPr>
        <w:pStyle w:val="Heading4"/>
      </w:pPr>
      <w:r>
        <w:t>4.</w:t>
      </w:r>
      <w:r w:rsidR="004C4087">
        <w:t>3</w:t>
      </w:r>
      <w:r>
        <w:t>.2.4 University Course</w:t>
      </w:r>
    </w:p>
    <w:p w14:paraId="686971EE" w14:textId="77777777" w:rsidR="008B32C2" w:rsidRDefault="008B32C2" w:rsidP="00F66730">
      <w:pPr>
        <w:spacing w:line="360" w:lineRule="auto"/>
      </w:pPr>
      <w:r>
        <w:t>The top 5 most common course categories that participants are studying were:</w:t>
      </w:r>
    </w:p>
    <w:p w14:paraId="3044A2FC" w14:textId="77777777" w:rsidR="008B32C2" w:rsidRDefault="008B32C2" w:rsidP="008C3AFA">
      <w:pPr>
        <w:pStyle w:val="ListParagraph"/>
        <w:numPr>
          <w:ilvl w:val="0"/>
          <w:numId w:val="11"/>
        </w:numPr>
        <w:spacing w:line="360" w:lineRule="auto"/>
      </w:pPr>
      <w:r>
        <w:t>Computing (17%)</w:t>
      </w:r>
    </w:p>
    <w:p w14:paraId="542D6A1F" w14:textId="77777777" w:rsidR="008B32C2" w:rsidRDefault="008B32C2" w:rsidP="008C3AFA">
      <w:pPr>
        <w:pStyle w:val="ListParagraph"/>
        <w:numPr>
          <w:ilvl w:val="0"/>
          <w:numId w:val="11"/>
        </w:numPr>
        <w:spacing w:line="360" w:lineRule="auto"/>
      </w:pPr>
      <w:r>
        <w:t>Engineering, Architecture, Building and Planning (12%)</w:t>
      </w:r>
    </w:p>
    <w:p w14:paraId="6D4D1986" w14:textId="77777777" w:rsidR="008B32C2" w:rsidRDefault="008B32C2" w:rsidP="008C3AFA">
      <w:pPr>
        <w:pStyle w:val="ListParagraph"/>
        <w:numPr>
          <w:ilvl w:val="0"/>
          <w:numId w:val="11"/>
        </w:numPr>
        <w:spacing w:line="360" w:lineRule="auto"/>
      </w:pPr>
      <w:r>
        <w:t>Education, Health &amp; Social (9%)</w:t>
      </w:r>
    </w:p>
    <w:p w14:paraId="41D929F5" w14:textId="77777777" w:rsidR="008B32C2" w:rsidRDefault="008B32C2" w:rsidP="008C3AFA">
      <w:pPr>
        <w:pStyle w:val="ListParagraph"/>
        <w:numPr>
          <w:ilvl w:val="0"/>
          <w:numId w:val="11"/>
        </w:numPr>
        <w:spacing w:line="360" w:lineRule="auto"/>
      </w:pPr>
      <w:r>
        <w:t>Geography, Geology and Environmental Management/Science (9%)</w:t>
      </w:r>
    </w:p>
    <w:p w14:paraId="432B74A5" w14:textId="77777777" w:rsidR="008B32C2" w:rsidRDefault="008B32C2" w:rsidP="008C3AFA">
      <w:pPr>
        <w:pStyle w:val="ListParagraph"/>
        <w:numPr>
          <w:ilvl w:val="0"/>
          <w:numId w:val="11"/>
        </w:numPr>
        <w:spacing w:line="360" w:lineRule="auto"/>
      </w:pPr>
      <w:r>
        <w:t xml:space="preserve">Psychology, Sociology and Criminology (9%). </w:t>
      </w:r>
    </w:p>
    <w:p w14:paraId="7526B335" w14:textId="77777777" w:rsidR="008B32C2" w:rsidRDefault="008B32C2" w:rsidP="00F66730">
      <w:pPr>
        <w:spacing w:line="360" w:lineRule="auto"/>
      </w:pPr>
      <w:r>
        <w:t>Overall, there is a widespread variety of courses and therefore any conclusions will not just be applicable to one university course.</w:t>
      </w:r>
    </w:p>
    <w:p w14:paraId="38F97845" w14:textId="77777777" w:rsidR="000E35B1" w:rsidRDefault="008B32C2" w:rsidP="000E35B1">
      <w:pPr>
        <w:keepNext/>
      </w:pPr>
      <w:r>
        <w:rPr>
          <w:noProof/>
        </w:rPr>
        <w:lastRenderedPageBreak/>
        <w:drawing>
          <wp:inline distT="0" distB="0" distL="0" distR="0" wp14:anchorId="09902671" wp14:editId="3EEB30BE">
            <wp:extent cx="5943600" cy="4321810"/>
            <wp:effectExtent l="0" t="0" r="0" b="2540"/>
            <wp:docPr id="27" name="Chart 27">
              <a:extLst xmlns:a="http://schemas.openxmlformats.org/drawingml/2006/main">
                <a:ext uri="{FF2B5EF4-FFF2-40B4-BE49-F238E27FC236}">
                  <a16:creationId xmlns:a16="http://schemas.microsoft.com/office/drawing/2014/main" id="{AA3F9DED-08B9-4633-942F-E5A760324D6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68B5ED37" w14:textId="4C7F5FDD" w:rsidR="008B32C2" w:rsidRDefault="000E35B1" w:rsidP="000E35B1">
      <w:pPr>
        <w:pStyle w:val="Caption"/>
      </w:pPr>
      <w:bookmarkStart w:id="109" w:name="_Toc38615002"/>
      <w:bookmarkStart w:id="110" w:name="_Toc38788908"/>
      <w:r>
        <w:t xml:space="preserve">Figure </w:t>
      </w:r>
      <w:fldSimple w:instr=" SEQ Figure \* ARABIC ">
        <w:r w:rsidR="00481F50">
          <w:rPr>
            <w:noProof/>
          </w:rPr>
          <w:t>5</w:t>
        </w:r>
      </w:fldSimple>
      <w:r w:rsidR="00747D10">
        <w:rPr>
          <w:noProof/>
        </w:rPr>
        <w:t>:</w:t>
      </w:r>
      <w:r w:rsidR="000C0BAB">
        <w:rPr>
          <w:noProof/>
        </w:rPr>
        <w:t xml:space="preserve"> Pie Chart of university courses studied byparticipants</w:t>
      </w:r>
      <w:bookmarkEnd w:id="109"/>
      <w:bookmarkEnd w:id="110"/>
    </w:p>
    <w:p w14:paraId="133B67E6" w14:textId="4A48B27D" w:rsidR="008B32C2" w:rsidRPr="00756619" w:rsidRDefault="008B32C2" w:rsidP="004C4087">
      <w:pPr>
        <w:pStyle w:val="Heading3"/>
        <w:numPr>
          <w:ilvl w:val="2"/>
          <w:numId w:val="24"/>
        </w:numPr>
      </w:pPr>
      <w:bookmarkStart w:id="111" w:name="_Toc38784488"/>
      <w:bookmarkStart w:id="112" w:name="_Toc38617535"/>
      <w:r w:rsidRPr="00756619">
        <w:t>Mental Health</w:t>
      </w:r>
      <w:bookmarkEnd w:id="111"/>
      <w:bookmarkEnd w:id="112"/>
    </w:p>
    <w:p w14:paraId="690D9C9F" w14:textId="4DB28366" w:rsidR="008B32C2" w:rsidRDefault="008B32C2" w:rsidP="00F66730">
      <w:pPr>
        <w:spacing w:line="360" w:lineRule="auto"/>
      </w:pPr>
      <w:r>
        <w:t xml:space="preserve">Over two-thirds of the sample (76%) stated that they have suffered from poor mental health whilst studying at </w:t>
      </w:r>
      <w:r w:rsidRPr="000C0BAB">
        <w:t xml:space="preserve">university (Figure </w:t>
      </w:r>
      <w:r w:rsidR="000C0BAB" w:rsidRPr="000C0BAB">
        <w:t>5</w:t>
      </w:r>
      <w:r w:rsidRPr="000C0BAB">
        <w:t>).</w:t>
      </w:r>
      <w:r>
        <w:t xml:space="preserve"> This broadly means that for every student who has not suffered from mental health, three other students have. This reiterates the message from previous research discussed in the </w:t>
      </w:r>
      <w:r w:rsidR="003A5201">
        <w:t>L</w:t>
      </w:r>
      <w:r>
        <w:t xml:space="preserve">iterature </w:t>
      </w:r>
      <w:r w:rsidR="003A5201">
        <w:t>R</w:t>
      </w:r>
      <w:r>
        <w:t xml:space="preserve">eview; poor mental health is growing among students and needs to be addressed </w:t>
      </w:r>
      <w:sdt>
        <w:sdtPr>
          <w:rPr>
            <w:rFonts w:cstheme="minorHAnsi"/>
          </w:rPr>
          <w:id w:val="1042016446"/>
          <w:citation/>
        </w:sdtPr>
        <w:sdtContent>
          <w:r w:rsidR="00A13875" w:rsidRPr="00774872">
            <w:rPr>
              <w:rFonts w:cstheme="minorHAnsi"/>
            </w:rPr>
            <w:fldChar w:fldCharType="begin"/>
          </w:r>
          <w:r w:rsidR="00A13875" w:rsidRPr="00774872">
            <w:rPr>
              <w:rFonts w:cstheme="minorHAnsi"/>
            </w:rPr>
            <w:instrText xml:space="preserve">CITATION Emi16 \l 2057 </w:instrText>
          </w:r>
          <w:r w:rsidR="00A13875" w:rsidRPr="00774872">
            <w:rPr>
              <w:rFonts w:cstheme="minorHAnsi"/>
            </w:rPr>
            <w:fldChar w:fldCharType="separate"/>
          </w:r>
          <w:r w:rsidR="001552AD">
            <w:rPr>
              <w:rFonts w:cstheme="minorHAnsi"/>
              <w:noProof/>
            </w:rPr>
            <w:t>[14]</w:t>
          </w:r>
          <w:r w:rsidR="00A13875" w:rsidRPr="00774872">
            <w:rPr>
              <w:rFonts w:cstheme="minorHAnsi"/>
            </w:rPr>
            <w:fldChar w:fldCharType="end"/>
          </w:r>
        </w:sdtContent>
      </w:sdt>
      <w:r>
        <w:t xml:space="preserve">. </w:t>
      </w:r>
    </w:p>
    <w:p w14:paraId="100C8203" w14:textId="77777777" w:rsidR="000E35B1" w:rsidRDefault="008B32C2" w:rsidP="000E35B1">
      <w:pPr>
        <w:keepNext/>
      </w:pPr>
      <w:r>
        <w:rPr>
          <w:noProof/>
        </w:rPr>
        <w:lastRenderedPageBreak/>
        <w:drawing>
          <wp:inline distT="0" distB="0" distL="0" distR="0" wp14:anchorId="23ED540D" wp14:editId="5FB9B42D">
            <wp:extent cx="5360068" cy="2983832"/>
            <wp:effectExtent l="0" t="0" r="12065" b="7620"/>
            <wp:docPr id="28" name="Chart 28">
              <a:extLst xmlns:a="http://schemas.openxmlformats.org/drawingml/2006/main">
                <a:ext uri="{FF2B5EF4-FFF2-40B4-BE49-F238E27FC236}">
                  <a16:creationId xmlns:a16="http://schemas.microsoft.com/office/drawing/2014/main" id="{8871EDC1-98FF-4A94-8F94-12647246EF0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4A3E7732" w14:textId="26B0BF99" w:rsidR="008B32C2" w:rsidRDefault="000E35B1" w:rsidP="000E35B1">
      <w:pPr>
        <w:pStyle w:val="Caption"/>
      </w:pPr>
      <w:bookmarkStart w:id="113" w:name="_Toc38615003"/>
      <w:bookmarkStart w:id="114" w:name="_Toc38788909"/>
      <w:r>
        <w:t xml:space="preserve">Figure </w:t>
      </w:r>
      <w:fldSimple w:instr=" SEQ Figure \* ARABIC ">
        <w:r w:rsidR="00481F50">
          <w:rPr>
            <w:noProof/>
          </w:rPr>
          <w:t>6</w:t>
        </w:r>
      </w:fldSimple>
      <w:r w:rsidR="00747D10">
        <w:rPr>
          <w:noProof/>
        </w:rPr>
        <w:t>:</w:t>
      </w:r>
      <w:r w:rsidR="000C0BAB">
        <w:rPr>
          <w:noProof/>
        </w:rPr>
        <w:t xml:space="preserve"> Graph of pariticpants who have suffered from poor mental health</w:t>
      </w:r>
      <w:bookmarkEnd w:id="113"/>
      <w:bookmarkEnd w:id="114"/>
    </w:p>
    <w:p w14:paraId="596FA788" w14:textId="1A93401C" w:rsidR="008B32C2" w:rsidRDefault="008B32C2" w:rsidP="00F66730">
      <w:pPr>
        <w:spacing w:line="360" w:lineRule="auto"/>
      </w:pPr>
      <w:r>
        <w:t xml:space="preserve">Within the sample, females were more likely to suffer from mental health whilst studying; 62% compared to 38% of males. Once again, this supports previous research which has found a relationship between gender and poor mental health in students </w:t>
      </w:r>
      <w:sdt>
        <w:sdtPr>
          <w:id w:val="-1120060442"/>
          <w:citation/>
        </w:sdtPr>
        <w:sdtContent>
          <w:r w:rsidR="00B068BF" w:rsidRPr="00B068BF">
            <w:fldChar w:fldCharType="begin"/>
          </w:r>
          <w:r w:rsidR="00B068BF" w:rsidRPr="00B068BF">
            <w:instrText xml:space="preserve"> CITATION Men20 \l 2057 </w:instrText>
          </w:r>
          <w:r w:rsidR="00B068BF" w:rsidRPr="00B068BF">
            <w:fldChar w:fldCharType="separate"/>
          </w:r>
          <w:r w:rsidR="001552AD">
            <w:rPr>
              <w:noProof/>
            </w:rPr>
            <w:t>[64]</w:t>
          </w:r>
          <w:r w:rsidR="00B068BF" w:rsidRPr="00B068BF">
            <w:fldChar w:fldCharType="end"/>
          </w:r>
        </w:sdtContent>
      </w:sdt>
      <w:r>
        <w:t>.</w:t>
      </w:r>
    </w:p>
    <w:p w14:paraId="2B7AFB9A" w14:textId="7AA208BE" w:rsidR="008B32C2" w:rsidRDefault="008B32C2" w:rsidP="008B32C2">
      <w:r>
        <w:rPr>
          <w:noProof/>
        </w:rPr>
        <w:drawing>
          <wp:anchor distT="0" distB="0" distL="114300" distR="114300" simplePos="0" relativeHeight="251696640" behindDoc="0" locked="0" layoutInCell="1" allowOverlap="1" wp14:anchorId="38F4C3B2" wp14:editId="7242034D">
            <wp:simplePos x="0" y="0"/>
            <wp:positionH relativeFrom="margin">
              <wp:align>left</wp:align>
            </wp:positionH>
            <wp:positionV relativeFrom="paragraph">
              <wp:posOffset>182703</wp:posOffset>
            </wp:positionV>
            <wp:extent cx="5323974" cy="2953753"/>
            <wp:effectExtent l="0" t="0" r="10160" b="18415"/>
            <wp:wrapSquare wrapText="bothSides"/>
            <wp:docPr id="29" name="Chart 29">
              <a:extLst xmlns:a="http://schemas.openxmlformats.org/drawingml/2006/main">
                <a:ext uri="{FF2B5EF4-FFF2-40B4-BE49-F238E27FC236}">
                  <a16:creationId xmlns:a16="http://schemas.microsoft.com/office/drawing/2014/main" id="{DE9557A4-0E8F-4AF7-8D91-1FC81DFB25B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14:sizeRelH relativeFrom="page">
              <wp14:pctWidth>0</wp14:pctWidth>
            </wp14:sizeRelH>
            <wp14:sizeRelV relativeFrom="page">
              <wp14:pctHeight>0</wp14:pctHeight>
            </wp14:sizeRelV>
          </wp:anchor>
        </w:drawing>
      </w:r>
    </w:p>
    <w:p w14:paraId="28130BB4" w14:textId="77777777" w:rsidR="008B32C2" w:rsidRDefault="008B32C2" w:rsidP="008B32C2"/>
    <w:p w14:paraId="7DB4BA2D" w14:textId="77777777" w:rsidR="008B32C2" w:rsidRDefault="008B32C2" w:rsidP="008B32C2"/>
    <w:p w14:paraId="19573C9F" w14:textId="77777777" w:rsidR="008B32C2" w:rsidRDefault="008B32C2" w:rsidP="008B32C2"/>
    <w:p w14:paraId="42BD655F" w14:textId="77777777" w:rsidR="008B32C2" w:rsidRDefault="008B32C2" w:rsidP="008B32C2"/>
    <w:p w14:paraId="76E6BD88" w14:textId="77777777" w:rsidR="008B32C2" w:rsidRDefault="008B32C2" w:rsidP="008B32C2"/>
    <w:p w14:paraId="0D020A50" w14:textId="77777777" w:rsidR="008B32C2" w:rsidRDefault="008B32C2" w:rsidP="008B32C2"/>
    <w:p w14:paraId="225254F0" w14:textId="77777777" w:rsidR="008B32C2" w:rsidRDefault="008B32C2" w:rsidP="008B32C2"/>
    <w:p w14:paraId="4B9145AA" w14:textId="77777777" w:rsidR="008B32C2" w:rsidRDefault="008B32C2" w:rsidP="008B32C2"/>
    <w:p w14:paraId="1F2A79BB" w14:textId="77777777" w:rsidR="008B32C2" w:rsidRDefault="008B32C2" w:rsidP="008B32C2"/>
    <w:p w14:paraId="3B8CAEC9" w14:textId="5A65AF64" w:rsidR="008B32C2" w:rsidRDefault="008B32C2" w:rsidP="008B32C2"/>
    <w:p w14:paraId="1F1A232C" w14:textId="0A068532" w:rsidR="008B32C2" w:rsidRDefault="00BA4E45" w:rsidP="008B32C2">
      <w:r>
        <w:rPr>
          <w:noProof/>
        </w:rPr>
        <mc:AlternateContent>
          <mc:Choice Requires="wps">
            <w:drawing>
              <wp:anchor distT="0" distB="0" distL="114300" distR="114300" simplePos="0" relativeHeight="251703808" behindDoc="0" locked="0" layoutInCell="1" allowOverlap="1" wp14:anchorId="7CDFA0F7" wp14:editId="6985A2D2">
                <wp:simplePos x="0" y="0"/>
                <wp:positionH relativeFrom="margin">
                  <wp:align>left</wp:align>
                </wp:positionH>
                <wp:positionV relativeFrom="paragraph">
                  <wp:posOffset>32385</wp:posOffset>
                </wp:positionV>
                <wp:extent cx="5323840" cy="635"/>
                <wp:effectExtent l="0" t="0" r="0" b="0"/>
                <wp:wrapSquare wrapText="bothSides"/>
                <wp:docPr id="479" name="Text Box 479"/>
                <wp:cNvGraphicFramePr/>
                <a:graphic xmlns:a="http://schemas.openxmlformats.org/drawingml/2006/main">
                  <a:graphicData uri="http://schemas.microsoft.com/office/word/2010/wordprocessingShape">
                    <wps:wsp>
                      <wps:cNvSpPr txBox="1"/>
                      <wps:spPr>
                        <a:xfrm>
                          <a:off x="0" y="0"/>
                          <a:ext cx="5323840" cy="635"/>
                        </a:xfrm>
                        <a:prstGeom prst="rect">
                          <a:avLst/>
                        </a:prstGeom>
                        <a:solidFill>
                          <a:prstClr val="white"/>
                        </a:solidFill>
                        <a:ln>
                          <a:noFill/>
                        </a:ln>
                      </wps:spPr>
                      <wps:txbx>
                        <w:txbxContent>
                          <w:p w14:paraId="5D0CB3DD" w14:textId="7592AB8A" w:rsidR="00D50D5F" w:rsidRPr="003A0FB3" w:rsidRDefault="00D50D5F" w:rsidP="000E35B1">
                            <w:pPr>
                              <w:pStyle w:val="Caption"/>
                              <w:rPr>
                                <w:noProof/>
                              </w:rPr>
                            </w:pPr>
                            <w:bookmarkStart w:id="115" w:name="_Toc38788910"/>
                            <w:r>
                              <w:t xml:space="preserve">Figure </w:t>
                            </w:r>
                            <w:fldSimple w:instr=" SEQ Figure \* ARABIC ">
                              <w:r>
                                <w:rPr>
                                  <w:noProof/>
                                </w:rPr>
                                <w:t>7</w:t>
                              </w:r>
                            </w:fldSimple>
                            <w:r>
                              <w:rPr>
                                <w:noProof/>
                              </w:rPr>
                              <w:t>: Graph showing  gender of  participants who suffered from mental health</w:t>
                            </w:r>
                            <w:bookmarkEnd w:id="11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CDFA0F7" id="Text Box 479" o:spid="_x0000_s1028" type="#_x0000_t202" style="position:absolute;margin-left:0;margin-top:2.55pt;width:419.2pt;height:.05pt;z-index:251703808;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" stroked="f">
                <v:textbox style="mso-fit-shape-to-text:t" inset="0,0,0,0">
                  <w:txbxContent>
                    <w:p w14:paraId="5D0CB3DD" w14:textId="7592AB8A" w:rsidR="00D50D5F" w:rsidRPr="003A0FB3" w:rsidRDefault="00D50D5F" w:rsidP="000E35B1">
                      <w:pPr>
                        <w:pStyle w:val="Caption"/>
                        <w:rPr>
                          <w:noProof/>
                        </w:rPr>
                      </w:pPr>
                      <w:bookmarkStart w:id="116" w:name="_Toc38788910"/>
                      <w:r>
                        <w:t xml:space="preserve">Figure </w:t>
                      </w:r>
                      <w:fldSimple w:instr=" SEQ Figure \* ARABIC ">
                        <w:r>
                          <w:rPr>
                            <w:noProof/>
                          </w:rPr>
                          <w:t>7</w:t>
                        </w:r>
                      </w:fldSimple>
                      <w:r>
                        <w:rPr>
                          <w:noProof/>
                        </w:rPr>
                        <w:t>: Graph showing  gender of  participants who suffered from mental health</w:t>
                      </w:r>
                      <w:bookmarkEnd w:id="116"/>
                    </w:p>
                  </w:txbxContent>
                </v:textbox>
                <w10:wrap type="square" anchorx="margin"/>
              </v:shape>
            </w:pict>
          </mc:Fallback>
        </mc:AlternateContent>
      </w:r>
    </w:p>
    <w:p w14:paraId="48C413C5" w14:textId="77777777" w:rsidR="008B32C2" w:rsidRDefault="008B32C2" w:rsidP="008B32C2"/>
    <w:p w14:paraId="62E73DEE" w14:textId="77777777" w:rsidR="003A5201" w:rsidRDefault="003A5201" w:rsidP="00F66730">
      <w:pPr>
        <w:spacing w:line="360" w:lineRule="auto"/>
      </w:pPr>
    </w:p>
    <w:p w14:paraId="12CB4A6E" w14:textId="77777777" w:rsidR="003A5201" w:rsidRDefault="003A5201" w:rsidP="00F66730">
      <w:pPr>
        <w:spacing w:line="360" w:lineRule="auto"/>
      </w:pPr>
    </w:p>
    <w:p w14:paraId="25373CAB" w14:textId="5C3FB338" w:rsidR="008B32C2" w:rsidRDefault="008B32C2" w:rsidP="00F66730">
      <w:pPr>
        <w:spacing w:line="360" w:lineRule="auto"/>
      </w:pPr>
      <w:r>
        <w:lastRenderedPageBreak/>
        <w:t xml:space="preserve">Across age groups, 70% of those suffering from mental health were aged between 18 and 25. However this age group also made up most of the sample and makes up the majority of the student population in the UK, so it is unlikely to mean a link between age group and mental health among students. </w:t>
      </w:r>
    </w:p>
    <w:p w14:paraId="531F2644" w14:textId="26F8FE1A" w:rsidR="008B32C2" w:rsidRPr="00756619" w:rsidRDefault="008B32C2" w:rsidP="00F66730">
      <w:pPr>
        <w:spacing w:line="360" w:lineRule="auto"/>
      </w:pPr>
      <w:r>
        <w:t xml:space="preserve">Most of the students suffering from mental health in the sample were studying in Wales (42%) and England (42%). However, again, these groups made up most of the sample, so this is not surprising. </w:t>
      </w:r>
      <w:r w:rsidR="00605948">
        <w:t>Although different countries may have different policies on mental health so this would be worth researching further.</w:t>
      </w:r>
    </w:p>
    <w:p w14:paraId="6D0BD6BE" w14:textId="3E868372" w:rsidR="008B32C2" w:rsidRDefault="008B32C2" w:rsidP="008C3AFA">
      <w:pPr>
        <w:pStyle w:val="Heading3"/>
        <w:numPr>
          <w:ilvl w:val="2"/>
          <w:numId w:val="10"/>
        </w:numPr>
      </w:pPr>
      <w:bookmarkStart w:id="117" w:name="_Toc38784489"/>
      <w:bookmarkStart w:id="118" w:name="_Toc38617536"/>
      <w:r>
        <w:t>Wellbeing Services</w:t>
      </w:r>
      <w:bookmarkEnd w:id="117"/>
      <w:bookmarkEnd w:id="118"/>
    </w:p>
    <w:p w14:paraId="7A3A2145" w14:textId="36F6DC8A" w:rsidR="008B32C2" w:rsidRPr="00292100" w:rsidRDefault="008B32C2" w:rsidP="008B32C2">
      <w:pPr>
        <w:rPr>
          <w:sz w:val="2"/>
          <w:szCs w:val="2"/>
        </w:rPr>
      </w:pPr>
    </w:p>
    <w:p w14:paraId="231B43C9" w14:textId="1E20AE49" w:rsidR="008B32C2" w:rsidRDefault="008B32C2" w:rsidP="00F66730">
      <w:pPr>
        <w:spacing w:line="360" w:lineRule="auto"/>
      </w:pPr>
      <w:r>
        <w:t xml:space="preserve">Approximately 62% of participants reported that they had access to a Wellbeing Service at their university, 33% stated they did not and 5% were not sure. These are not encouraging statistics since all </w:t>
      </w:r>
      <w:r w:rsidR="00605948">
        <w:t>u</w:t>
      </w:r>
      <w:r>
        <w:t xml:space="preserve">niversities are now expected to set up services to support student mental health </w:t>
      </w:r>
      <w:sdt>
        <w:sdtPr>
          <w:rPr>
            <w:rFonts w:cstheme="minorHAnsi"/>
          </w:rPr>
          <w:id w:val="-326058540"/>
          <w:citation/>
        </w:sdtPr>
        <w:sdtContent>
          <w:r w:rsidR="009D0EF0" w:rsidRPr="00774872">
            <w:rPr>
              <w:rFonts w:cstheme="minorHAnsi"/>
            </w:rPr>
            <w:fldChar w:fldCharType="begin"/>
          </w:r>
          <w:r w:rsidR="009D0EF0" w:rsidRPr="00774872">
            <w:rPr>
              <w:rFonts w:cstheme="minorHAnsi"/>
            </w:rPr>
            <w:instrText xml:space="preserve"> CITATION AMO20 \l 2057 </w:instrText>
          </w:r>
          <w:r w:rsidR="009D0EF0" w:rsidRPr="00774872">
            <w:rPr>
              <w:rFonts w:cstheme="minorHAnsi"/>
            </w:rPr>
            <w:fldChar w:fldCharType="separate"/>
          </w:r>
          <w:r w:rsidR="001552AD">
            <w:rPr>
              <w:rFonts w:cstheme="minorHAnsi"/>
              <w:noProof/>
            </w:rPr>
            <w:t>[9]</w:t>
          </w:r>
          <w:r w:rsidR="009D0EF0" w:rsidRPr="00774872">
            <w:rPr>
              <w:rFonts w:cstheme="minorHAnsi"/>
            </w:rPr>
            <w:fldChar w:fldCharType="end"/>
          </w:r>
        </w:sdtContent>
      </w:sdt>
      <w:r>
        <w:t xml:space="preserve">. </w:t>
      </w:r>
    </w:p>
    <w:p w14:paraId="68044943" w14:textId="224D8B8D" w:rsidR="008B32C2" w:rsidRDefault="008B32C2" w:rsidP="00F66730">
      <w:pPr>
        <w:spacing w:line="360" w:lineRule="auto"/>
      </w:pPr>
      <w:r>
        <w:t xml:space="preserve">Although this survey is self-reported (i.e. the answers are the student’s interpretation and not necessarily the truth), it is just as discouraging if the visibility of the Universities Wellbeing Service is so poor that a student is convinced in saying that they do not have access to a Wellbeing Service. </w:t>
      </w:r>
    </w:p>
    <w:p w14:paraId="077B87FA" w14:textId="14F7B226" w:rsidR="008B32C2" w:rsidRDefault="008B32C2" w:rsidP="00F66730">
      <w:pPr>
        <w:spacing w:line="360" w:lineRule="auto"/>
      </w:pPr>
      <w:r>
        <w:t>Where there was not a Wellbeing Service, 96% of students stated that they would benefit from having one, indicating how important these are</w:t>
      </w:r>
      <w:r w:rsidR="00605948">
        <w:t xml:space="preserve"> to students.</w:t>
      </w:r>
    </w:p>
    <w:p w14:paraId="291C463B" w14:textId="02189E5C" w:rsidR="008B32C2" w:rsidRDefault="00F66730" w:rsidP="008B32C2">
      <w:r>
        <w:rPr>
          <w:noProof/>
        </w:rPr>
        <w:drawing>
          <wp:anchor distT="0" distB="0" distL="114300" distR="114300" simplePos="0" relativeHeight="251698688" behindDoc="0" locked="0" layoutInCell="1" allowOverlap="1" wp14:anchorId="3BEC18EC" wp14:editId="46C44A40">
            <wp:simplePos x="0" y="0"/>
            <wp:positionH relativeFrom="margin">
              <wp:posOffset>358775</wp:posOffset>
            </wp:positionH>
            <wp:positionV relativeFrom="paragraph">
              <wp:posOffset>66040</wp:posOffset>
            </wp:positionV>
            <wp:extent cx="4572000" cy="2743200"/>
            <wp:effectExtent l="0" t="0" r="0" b="0"/>
            <wp:wrapSquare wrapText="bothSides"/>
            <wp:docPr id="369" name="Chart 369">
              <a:extLst xmlns:a="http://schemas.openxmlformats.org/drawingml/2006/main">
                <a:ext uri="{FF2B5EF4-FFF2-40B4-BE49-F238E27FC236}">
                  <a16:creationId xmlns:a16="http://schemas.microsoft.com/office/drawing/2014/main" id="{6A0C7D87-2EC4-4341-87FD-BBB47F047F6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14:sizeRelH relativeFrom="page">
              <wp14:pctWidth>0</wp14:pctWidth>
            </wp14:sizeRelH>
            <wp14:sizeRelV relativeFrom="page">
              <wp14:pctHeight>0</wp14:pctHeight>
            </wp14:sizeRelV>
          </wp:anchor>
        </w:drawing>
      </w:r>
    </w:p>
    <w:p w14:paraId="3CBF190E" w14:textId="77777777" w:rsidR="008B32C2" w:rsidRDefault="008B32C2" w:rsidP="008B32C2"/>
    <w:p w14:paraId="0A30FCD7" w14:textId="77777777" w:rsidR="008B32C2" w:rsidRDefault="008B32C2" w:rsidP="008B32C2"/>
    <w:p w14:paraId="146073EA" w14:textId="77777777" w:rsidR="008B32C2" w:rsidRDefault="008B32C2" w:rsidP="008B32C2"/>
    <w:p w14:paraId="534B8723" w14:textId="77777777" w:rsidR="008B32C2" w:rsidRDefault="008B32C2" w:rsidP="008B32C2"/>
    <w:p w14:paraId="138C2D39" w14:textId="77777777" w:rsidR="008B32C2" w:rsidRDefault="008B32C2" w:rsidP="008B32C2"/>
    <w:p w14:paraId="03AF9F94" w14:textId="77777777" w:rsidR="008B32C2" w:rsidRDefault="008B32C2" w:rsidP="008B32C2"/>
    <w:p w14:paraId="0389A944" w14:textId="77777777" w:rsidR="008B32C2" w:rsidRDefault="008B32C2" w:rsidP="008B32C2"/>
    <w:p w14:paraId="532F4788" w14:textId="77777777" w:rsidR="008B32C2" w:rsidRDefault="008B32C2" w:rsidP="008B32C2"/>
    <w:p w14:paraId="6759488F" w14:textId="67418404" w:rsidR="000E35B1" w:rsidRDefault="000E35B1" w:rsidP="008B32C2"/>
    <w:p w14:paraId="57728723" w14:textId="057FEFCA" w:rsidR="000E35B1" w:rsidRDefault="00BA4E45" w:rsidP="008B32C2">
      <w:r>
        <w:rPr>
          <w:noProof/>
        </w:rPr>
        <mc:AlternateContent>
          <mc:Choice Requires="wps">
            <w:drawing>
              <wp:anchor distT="0" distB="0" distL="114300" distR="114300" simplePos="0" relativeHeight="251704832" behindDoc="0" locked="0" layoutInCell="1" allowOverlap="1" wp14:anchorId="080C115E" wp14:editId="73614BAB">
                <wp:simplePos x="0" y="0"/>
                <wp:positionH relativeFrom="column">
                  <wp:posOffset>396875</wp:posOffset>
                </wp:positionH>
                <wp:positionV relativeFrom="paragraph">
                  <wp:posOffset>3810</wp:posOffset>
                </wp:positionV>
                <wp:extent cx="4572000" cy="635"/>
                <wp:effectExtent l="0" t="0" r="0" b="0"/>
                <wp:wrapSquare wrapText="bothSides"/>
                <wp:docPr id="481" name="Text Box 481"/>
                <wp:cNvGraphicFramePr/>
                <a:graphic xmlns:a="http://schemas.openxmlformats.org/drawingml/2006/main">
                  <a:graphicData uri="http://schemas.microsoft.com/office/word/2010/wordprocessingShape">
                    <wps:wsp>
                      <wps:cNvSpPr txBox="1"/>
                      <wps:spPr>
                        <a:xfrm>
                          <a:off x="0" y="0"/>
                          <a:ext cx="4572000" cy="635"/>
                        </a:xfrm>
                        <a:prstGeom prst="rect">
                          <a:avLst/>
                        </a:prstGeom>
                        <a:solidFill>
                          <a:prstClr val="white"/>
                        </a:solidFill>
                        <a:ln>
                          <a:noFill/>
                        </a:ln>
                      </wps:spPr>
                      <wps:txbx>
                        <w:txbxContent>
                          <w:p w14:paraId="12758D90" w14:textId="1A59568D" w:rsidR="00D50D5F" w:rsidRPr="00B655A0" w:rsidRDefault="00D50D5F" w:rsidP="000E35B1">
                            <w:pPr>
                              <w:pStyle w:val="Caption"/>
                              <w:rPr>
                                <w:noProof/>
                              </w:rPr>
                            </w:pPr>
                            <w:bookmarkStart w:id="119" w:name="_Toc38788911"/>
                            <w:r>
                              <w:t xml:space="preserve">Figure </w:t>
                            </w:r>
                            <w:fldSimple w:instr=" SEQ Figure \* ARABIC ">
                              <w:r>
                                <w:rPr>
                                  <w:noProof/>
                                </w:rPr>
                                <w:t>8</w:t>
                              </w:r>
                            </w:fldSimple>
                            <w:r>
                              <w:rPr>
                                <w:noProof/>
                              </w:rPr>
                              <w:t>: Pie Chart of university wellbeing services</w:t>
                            </w:r>
                            <w:bookmarkEnd w:id="119"/>
                            <w:r>
                              <w:rPr>
                                <w:noProof/>
                              </w:rP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80C115E" id="Text Box 481" o:spid="_x0000_s1029" type="#_x0000_t202" style="position:absolute;margin-left:31.25pt;margin-top:.3pt;width:5in;height:.05pt;z-index:2517048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" stroked="f">
                <v:textbox style="mso-fit-shape-to-text:t" inset="0,0,0,0">
                  <w:txbxContent>
                    <w:p w14:paraId="12758D90" w14:textId="1A59568D" w:rsidR="00D50D5F" w:rsidRPr="00B655A0" w:rsidRDefault="00D50D5F" w:rsidP="000E35B1">
                      <w:pPr>
                        <w:pStyle w:val="Caption"/>
                        <w:rPr>
                          <w:noProof/>
                        </w:rPr>
                      </w:pPr>
                      <w:bookmarkStart w:id="120" w:name="_Toc38788911"/>
                      <w:r>
                        <w:t xml:space="preserve">Figure </w:t>
                      </w:r>
                      <w:fldSimple w:instr=" SEQ Figure \* ARABIC ">
                        <w:r>
                          <w:rPr>
                            <w:noProof/>
                          </w:rPr>
                          <w:t>8</w:t>
                        </w:r>
                      </w:fldSimple>
                      <w:r>
                        <w:rPr>
                          <w:noProof/>
                        </w:rPr>
                        <w:t>: Pie Chart of university wellbeing services</w:t>
                      </w:r>
                      <w:bookmarkEnd w:id="120"/>
                      <w:r>
                        <w:rPr>
                          <w:noProof/>
                        </w:rPr>
                        <w:t xml:space="preserve"> </w:t>
                      </w:r>
                    </w:p>
                  </w:txbxContent>
                </v:textbox>
                <w10:wrap type="square"/>
              </v:shape>
            </w:pict>
          </mc:Fallback>
        </mc:AlternateContent>
      </w:r>
    </w:p>
    <w:p w14:paraId="0FC4D14C" w14:textId="77777777" w:rsidR="000E35B1" w:rsidRDefault="000E35B1" w:rsidP="008B32C2"/>
    <w:p w14:paraId="17A0B50A" w14:textId="078A7FE6" w:rsidR="008B32C2" w:rsidRDefault="008B32C2" w:rsidP="00F66730">
      <w:pPr>
        <w:spacing w:line="360" w:lineRule="auto"/>
      </w:pPr>
      <w:r>
        <w:t>Of the students studying in England, 49% confirmed they had access to a Wellbeing Service, compared to just 32% of students in Wales and 15% studying in Scotland.</w:t>
      </w:r>
    </w:p>
    <w:p w14:paraId="0B4E0D23" w14:textId="5D1CF091" w:rsidR="008B32C2" w:rsidRDefault="008B32C2" w:rsidP="00F66730">
      <w:pPr>
        <w:spacing w:line="360" w:lineRule="auto"/>
      </w:pPr>
      <w:r>
        <w:lastRenderedPageBreak/>
        <w:t xml:space="preserve">Of the students who had access to a Wellbeing service, only 32% had made use of it at least once whilst studying at university. Those who </w:t>
      </w:r>
      <w:r w:rsidR="00CB2E7F">
        <w:t>did not</w:t>
      </w:r>
      <w:r>
        <w:t xml:space="preserve"> use their university Wellbeing service had various reasons for not doing so; including that they didn’t feel they needed to, but also including 1 in 5 students (20%) who didn’t feel comfortable</w:t>
      </w:r>
      <w:r w:rsidR="00CB2E7F">
        <w:t xml:space="preserve"> in</w:t>
      </w:r>
      <w:r>
        <w:t xml:space="preserve"> doing so. </w:t>
      </w:r>
      <w:r w:rsidRPr="00292100">
        <w:t>This</w:t>
      </w:r>
      <w:r>
        <w:t xml:space="preserve"> is a major problem because if students are not comfortable using their own Wellbeing Service when they are suffering from poor mental health then it is not meeting their needs and is not fit for purpose.</w:t>
      </w:r>
      <w:r w:rsidR="00605948">
        <w:t xml:space="preserve"> This may also be because most services provided are face-to-face, which are not suited to all students, digital solutions would help here because they allow anonymity.</w:t>
      </w:r>
    </w:p>
    <w:p w14:paraId="460D83DF" w14:textId="224BA539" w:rsidR="008B32C2" w:rsidRDefault="008B32C2" w:rsidP="00F66730">
      <w:pPr>
        <w:spacing w:line="360" w:lineRule="auto"/>
      </w:pPr>
      <w:r w:rsidRPr="00BA4E45">
        <w:t xml:space="preserve">Figure </w:t>
      </w:r>
      <w:r w:rsidR="00BA4E45" w:rsidRPr="00BA4E45">
        <w:t>9</w:t>
      </w:r>
      <w:r>
        <w:t xml:space="preserve"> </w:t>
      </w:r>
      <w:r w:rsidR="00354F61">
        <w:t xml:space="preserve">and Table 3 </w:t>
      </w:r>
      <w:r>
        <w:t>show the overall scoring of Wellbeing Services by students who had made use of them. Availability of wellbeing staff had the lowest average rating</w:t>
      </w:r>
      <w:r w:rsidR="00605948">
        <w:t xml:space="preserve"> (mean)</w:t>
      </w:r>
      <w:r>
        <w:t xml:space="preserve"> of 3.1; indicating that there are not enough staff to meet the demands and needs of students. All of the average ratings</w:t>
      </w:r>
      <w:r w:rsidR="00605948">
        <w:t xml:space="preserve"> (means)</w:t>
      </w:r>
      <w:r>
        <w:t xml:space="preserve"> fell below 3.</w:t>
      </w:r>
      <w:r w:rsidR="00354F61">
        <w:t>9</w:t>
      </w:r>
      <w:r>
        <w:t xml:space="preserve">; meaning that overall, Wellbeing Services were not deemed to perform ‘well’ in terms of accessibility, quality, availability or being effectively advertised. </w:t>
      </w:r>
      <w:r w:rsidR="00F67C9D">
        <w:t xml:space="preserve">Digitisation can assist in improving all of these aspects; a mobile application can be made accessible to all user types and needs, the quality can be ensured through usability testing, the application would be available 24/7 unlike relying on wellbeing staff and there are far more options for advertisement through digital platforms (email, social media, website, etc.). </w:t>
      </w:r>
      <w:r w:rsidR="00354F61">
        <w:t>There is a lot of variation in these results (indicated by the standard deviations) indicating that services may not be consistently provided; perhaps dependent on how busy the staff are.</w:t>
      </w:r>
    </w:p>
    <w:p w14:paraId="1827075E" w14:textId="3E99852A" w:rsidR="008B32C2" w:rsidRDefault="00354F61" w:rsidP="008B32C2">
      <w:r>
        <w:rPr>
          <w:noProof/>
        </w:rPr>
        <mc:AlternateContent>
          <mc:Choice Requires="wpg">
            <w:drawing>
              <wp:anchor distT="0" distB="0" distL="114300" distR="114300" simplePos="0" relativeHeight="251697664" behindDoc="0" locked="0" layoutInCell="1" allowOverlap="1" wp14:anchorId="623E963C" wp14:editId="22967127">
                <wp:simplePos x="0" y="0"/>
                <wp:positionH relativeFrom="margin">
                  <wp:align>left</wp:align>
                </wp:positionH>
                <wp:positionV relativeFrom="paragraph">
                  <wp:posOffset>10795</wp:posOffset>
                </wp:positionV>
                <wp:extent cx="4886325" cy="3418205"/>
                <wp:effectExtent l="0" t="0" r="257175" b="0"/>
                <wp:wrapNone/>
                <wp:docPr id="370" name="Group 370"/>
                <wp:cNvGraphicFramePr/>
                <a:graphic xmlns:a="http://schemas.openxmlformats.org/drawingml/2006/main">
                  <a:graphicData uri="http://schemas.microsoft.com/office/word/2010/wordprocessingGroup">
                    <wpg:wgp>
                      <wpg:cNvGrpSpPr/>
                      <wpg:grpSpPr>
                        <a:xfrm>
                          <a:off x="0" y="0"/>
                          <a:ext cx="4886325" cy="3418205"/>
                          <a:chOff x="21945" y="0"/>
                          <a:chExt cx="4928234" cy="3784551"/>
                        </a:xfrm>
                      </wpg:grpSpPr>
                      <wpg:grpSp>
                        <wpg:cNvPr id="310" name="Group 310"/>
                        <wpg:cNvGrpSpPr>
                          <a:grpSpLocks/>
                        </wpg:cNvGrpSpPr>
                        <wpg:grpSpPr bwMode="auto">
                          <a:xfrm>
                            <a:off x="146304" y="0"/>
                            <a:ext cx="4803875" cy="3784551"/>
                            <a:chOff x="1068077" y="1068856"/>
                            <a:chExt cx="48038" cy="37843"/>
                          </a:xfrm>
                        </wpg:grpSpPr>
                        <wps:wsp>
                          <wps:cNvPr id="311" name="Rectangle 215"/>
                          <wps:cNvSpPr>
                            <a:spLocks noChangeArrowheads="1"/>
                          </wps:cNvSpPr>
                          <wps:spPr bwMode="auto">
                            <a:xfrm>
                              <a:off x="1077805" y="1072102"/>
                              <a:ext cx="38016" cy="18319"/>
                            </a:xfrm>
                            <a:prstGeom prst="rect">
                              <a:avLst/>
                            </a:prstGeom>
                            <a:gradFill rotWithShape="0">
                              <a:gsLst>
                                <a:gs pos="0">
                                  <a:srgbClr val="00B050">
                                    <a:alpha val="70000"/>
                                  </a:srgbClr>
                                </a:gs>
                                <a:gs pos="31999">
                                  <a:srgbClr val="92D050">
                                    <a:alpha val="79599"/>
                                  </a:srgbClr>
                                </a:gs>
                                <a:gs pos="53000">
                                  <a:srgbClr val="ED7D31">
                                    <a:alpha val="85900"/>
                                  </a:srgbClr>
                                </a:gs>
                                <a:gs pos="76999">
                                  <a:srgbClr val="FF0000">
                                    <a:alpha val="93100"/>
                                  </a:srgbClr>
                                </a:gs>
                                <a:gs pos="100000">
                                  <a:srgbClr val="C00000"/>
                                </a:gs>
                              </a:gsLst>
                              <a:lin ang="5400000" scaled="1"/>
                            </a:gradFill>
                            <a:ln w="12700">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wps:wsp>
                          <wps:cNvPr id="312" name="Text Box 216"/>
                          <wps:cNvSpPr txBox="1">
                            <a:spLocks noChangeArrowheads="1"/>
                          </wps:cNvSpPr>
                          <wps:spPr bwMode="auto">
                            <a:xfrm>
                              <a:off x="1074493" y="1072789"/>
                              <a:ext cx="2455" cy="23746"/>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62A8EDBF" w14:textId="77777777" w:rsidR="00D50D5F" w:rsidRPr="00605948" w:rsidRDefault="00D50D5F" w:rsidP="008B32C2">
                                <w:pPr>
                                  <w:widowControl w:val="0"/>
                                  <w:spacing w:line="480" w:lineRule="auto"/>
                                  <w:jc w:val="center"/>
                                  <w:rPr>
                                    <w:rFonts w:ascii="Arial" w:hAnsi="Arial" w:cs="Arial"/>
                                    <w:sz w:val="15"/>
                                    <w:szCs w:val="15"/>
                                  </w:rPr>
                                </w:pPr>
                                <w:r w:rsidRPr="00605948">
                                  <w:rPr>
                                    <w:rFonts w:ascii="Arial" w:hAnsi="Arial" w:cs="Arial"/>
                                    <w:sz w:val="15"/>
                                    <w:szCs w:val="15"/>
                                  </w:rPr>
                                  <w:t>5</w:t>
                                </w:r>
                              </w:p>
                              <w:p w14:paraId="05B597A0" w14:textId="77777777" w:rsidR="00D50D5F" w:rsidRPr="00605948" w:rsidRDefault="00D50D5F" w:rsidP="008B32C2">
                                <w:pPr>
                                  <w:widowControl w:val="0"/>
                                  <w:spacing w:line="480" w:lineRule="auto"/>
                                  <w:jc w:val="center"/>
                                  <w:rPr>
                                    <w:rFonts w:ascii="Arial" w:hAnsi="Arial" w:cs="Arial"/>
                                    <w:sz w:val="15"/>
                                    <w:szCs w:val="15"/>
                                  </w:rPr>
                                </w:pPr>
                                <w:r w:rsidRPr="00605948">
                                  <w:rPr>
                                    <w:rFonts w:ascii="Arial" w:hAnsi="Arial" w:cs="Arial"/>
                                    <w:sz w:val="15"/>
                                    <w:szCs w:val="15"/>
                                  </w:rPr>
                                  <w:t>4</w:t>
                                </w:r>
                              </w:p>
                              <w:p w14:paraId="2286836F" w14:textId="77777777" w:rsidR="00D50D5F" w:rsidRPr="00605948" w:rsidRDefault="00D50D5F" w:rsidP="008B32C2">
                                <w:pPr>
                                  <w:widowControl w:val="0"/>
                                  <w:spacing w:line="480" w:lineRule="auto"/>
                                  <w:jc w:val="center"/>
                                  <w:rPr>
                                    <w:rFonts w:ascii="Arial" w:hAnsi="Arial" w:cs="Arial"/>
                                    <w:sz w:val="15"/>
                                    <w:szCs w:val="15"/>
                                  </w:rPr>
                                </w:pPr>
                                <w:r w:rsidRPr="00605948">
                                  <w:rPr>
                                    <w:rFonts w:ascii="Arial" w:hAnsi="Arial" w:cs="Arial"/>
                                    <w:sz w:val="15"/>
                                    <w:szCs w:val="15"/>
                                  </w:rPr>
                                  <w:t>3</w:t>
                                </w:r>
                              </w:p>
                              <w:p w14:paraId="1D6CF68B" w14:textId="77777777" w:rsidR="00D50D5F" w:rsidRPr="00605948" w:rsidRDefault="00D50D5F" w:rsidP="008B32C2">
                                <w:pPr>
                                  <w:widowControl w:val="0"/>
                                  <w:spacing w:line="480" w:lineRule="auto"/>
                                  <w:jc w:val="center"/>
                                  <w:rPr>
                                    <w:rFonts w:ascii="Arial" w:hAnsi="Arial" w:cs="Arial"/>
                                    <w:sz w:val="15"/>
                                    <w:szCs w:val="15"/>
                                  </w:rPr>
                                </w:pPr>
                                <w:r w:rsidRPr="00605948">
                                  <w:rPr>
                                    <w:rFonts w:ascii="Arial" w:hAnsi="Arial" w:cs="Arial"/>
                                    <w:sz w:val="15"/>
                                    <w:szCs w:val="15"/>
                                  </w:rPr>
                                  <w:t>2</w:t>
                                </w:r>
                              </w:p>
                              <w:p w14:paraId="783AF554" w14:textId="77777777" w:rsidR="00D50D5F" w:rsidRPr="00605948" w:rsidRDefault="00D50D5F" w:rsidP="008B32C2">
                                <w:pPr>
                                  <w:widowControl w:val="0"/>
                                  <w:spacing w:after="0" w:line="480" w:lineRule="auto"/>
                                  <w:jc w:val="center"/>
                                  <w:rPr>
                                    <w:rFonts w:ascii="Arial" w:hAnsi="Arial" w:cs="Arial"/>
                                    <w:sz w:val="15"/>
                                    <w:szCs w:val="15"/>
                                  </w:rPr>
                                </w:pPr>
                                <w:r w:rsidRPr="00605948">
                                  <w:rPr>
                                    <w:rFonts w:ascii="Arial" w:hAnsi="Arial" w:cs="Arial"/>
                                    <w:sz w:val="15"/>
                                    <w:szCs w:val="15"/>
                                  </w:rPr>
                                  <w:t>1</w:t>
                                </w:r>
                              </w:p>
                            </w:txbxContent>
                          </wps:txbx>
                          <wps:bodyPr rot="0" vert="horz" wrap="square" lIns="36576" tIns="36576" rIns="36576" bIns="36576" anchor="t" anchorCtr="0" upright="1">
                            <a:noAutofit/>
                          </wps:bodyPr>
                        </wps:wsp>
                        <wps:wsp>
                          <wps:cNvPr id="313" name="Oval 217"/>
                          <wps:cNvSpPr>
                            <a:spLocks noChangeArrowheads="1"/>
                          </wps:cNvSpPr>
                          <wps:spPr bwMode="auto">
                            <a:xfrm>
                              <a:off x="1080143" y="1072773"/>
                              <a:ext cx="2024" cy="2024"/>
                            </a:xfrm>
                            <a:prstGeom prst="ellipse">
                              <a:avLst/>
                            </a:prstGeom>
                            <a:solidFill>
                              <a:srgbClr val="F3F3F3"/>
                            </a:solidFill>
                            <a:ln w="12700">
                              <a:solidFill>
                                <a:srgbClr val="808080"/>
                              </a:solidFill>
                              <a:round/>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wps:wsp>
                          <wps:cNvPr id="314" name="Oval 218"/>
                          <wps:cNvSpPr>
                            <a:spLocks noChangeArrowheads="1"/>
                          </wps:cNvSpPr>
                          <wps:spPr bwMode="auto">
                            <a:xfrm>
                              <a:off x="1080143" y="1076289"/>
                              <a:ext cx="2024" cy="2024"/>
                            </a:xfrm>
                            <a:prstGeom prst="ellipse">
                              <a:avLst/>
                            </a:prstGeom>
                            <a:solidFill>
                              <a:srgbClr val="F3F3F3"/>
                            </a:solidFill>
                            <a:ln w="12700">
                              <a:solidFill>
                                <a:srgbClr val="808080"/>
                              </a:solidFill>
                              <a:round/>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wps:wsp>
                          <wps:cNvPr id="315" name="Oval 219"/>
                          <wps:cNvSpPr>
                            <a:spLocks noChangeArrowheads="1"/>
                          </wps:cNvSpPr>
                          <wps:spPr bwMode="auto">
                            <a:xfrm>
                              <a:off x="1080143" y="1079875"/>
                              <a:ext cx="2024" cy="2024"/>
                            </a:xfrm>
                            <a:prstGeom prst="ellipse">
                              <a:avLst/>
                            </a:prstGeom>
                            <a:solidFill>
                              <a:srgbClr val="F3F3F3"/>
                            </a:solidFill>
                            <a:ln w="12700">
                              <a:solidFill>
                                <a:srgbClr val="808080"/>
                              </a:solidFill>
                              <a:round/>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wps:wsp>
                          <wps:cNvPr id="316" name="Oval 220"/>
                          <wps:cNvSpPr>
                            <a:spLocks noChangeArrowheads="1"/>
                          </wps:cNvSpPr>
                          <wps:spPr bwMode="auto">
                            <a:xfrm>
                              <a:off x="1090570" y="1072773"/>
                              <a:ext cx="2024" cy="2024"/>
                            </a:xfrm>
                            <a:prstGeom prst="ellipse">
                              <a:avLst/>
                            </a:prstGeom>
                            <a:solidFill>
                              <a:srgbClr val="F3F3F3"/>
                            </a:solidFill>
                            <a:ln w="12700">
                              <a:solidFill>
                                <a:srgbClr val="808080"/>
                              </a:solidFill>
                              <a:round/>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wps:wsp>
                          <wps:cNvPr id="317" name="Oval 221"/>
                          <wps:cNvSpPr>
                            <a:spLocks noChangeArrowheads="1"/>
                          </wps:cNvSpPr>
                          <wps:spPr bwMode="auto">
                            <a:xfrm>
                              <a:off x="1090570" y="1076289"/>
                              <a:ext cx="2024" cy="2024"/>
                            </a:xfrm>
                            <a:prstGeom prst="ellipse">
                              <a:avLst/>
                            </a:prstGeom>
                            <a:solidFill>
                              <a:srgbClr val="F3F3F3"/>
                            </a:solidFill>
                            <a:ln w="12700">
                              <a:solidFill>
                                <a:srgbClr val="808080"/>
                              </a:solidFill>
                              <a:round/>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wps:wsp>
                          <wps:cNvPr id="318" name="Oval 222"/>
                          <wps:cNvSpPr>
                            <a:spLocks noChangeArrowheads="1"/>
                          </wps:cNvSpPr>
                          <wps:spPr bwMode="auto">
                            <a:xfrm>
                              <a:off x="1100717" y="1072773"/>
                              <a:ext cx="2024" cy="2024"/>
                            </a:xfrm>
                            <a:prstGeom prst="ellipse">
                              <a:avLst/>
                            </a:prstGeom>
                            <a:solidFill>
                              <a:srgbClr val="F3F3F3"/>
                            </a:solidFill>
                            <a:ln w="12700">
                              <a:solidFill>
                                <a:srgbClr val="808080"/>
                              </a:solidFill>
                              <a:round/>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wps:wsp>
                          <wps:cNvPr id="319" name="Oval 223"/>
                          <wps:cNvSpPr>
                            <a:spLocks noChangeArrowheads="1"/>
                          </wps:cNvSpPr>
                          <wps:spPr bwMode="auto">
                            <a:xfrm>
                              <a:off x="1100717" y="1076289"/>
                              <a:ext cx="2024" cy="2024"/>
                            </a:xfrm>
                            <a:prstGeom prst="ellipse">
                              <a:avLst/>
                            </a:prstGeom>
                            <a:solidFill>
                              <a:srgbClr val="F3F3F3"/>
                            </a:solidFill>
                            <a:ln w="12700">
                              <a:solidFill>
                                <a:srgbClr val="808080"/>
                              </a:solidFill>
                              <a:round/>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wps:wsp>
                          <wps:cNvPr id="320" name="Oval 224"/>
                          <wps:cNvSpPr>
                            <a:spLocks noChangeArrowheads="1"/>
                          </wps:cNvSpPr>
                          <wps:spPr bwMode="auto">
                            <a:xfrm>
                              <a:off x="1111144" y="1072773"/>
                              <a:ext cx="2024" cy="2024"/>
                            </a:xfrm>
                            <a:prstGeom prst="ellipse">
                              <a:avLst/>
                            </a:prstGeom>
                            <a:solidFill>
                              <a:srgbClr val="F3F3F3"/>
                            </a:solidFill>
                            <a:ln w="12700">
                              <a:solidFill>
                                <a:srgbClr val="808080"/>
                              </a:solidFill>
                              <a:round/>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wps:wsp>
                          <wps:cNvPr id="321" name="Oval 225"/>
                          <wps:cNvSpPr>
                            <a:spLocks noChangeArrowheads="1"/>
                          </wps:cNvSpPr>
                          <wps:spPr bwMode="auto">
                            <a:xfrm>
                              <a:off x="1111144" y="1076289"/>
                              <a:ext cx="2024" cy="2024"/>
                            </a:xfrm>
                            <a:prstGeom prst="ellipse">
                              <a:avLst/>
                            </a:prstGeom>
                            <a:solidFill>
                              <a:srgbClr val="F3F3F3"/>
                            </a:solidFill>
                            <a:ln w="12700">
                              <a:solidFill>
                                <a:srgbClr val="808080"/>
                              </a:solidFill>
                              <a:round/>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wps:wsp>
                          <wps:cNvPr id="322" name="Text Box 226"/>
                          <wps:cNvSpPr txBox="1">
                            <a:spLocks noChangeArrowheads="1"/>
                          </wps:cNvSpPr>
                          <wps:spPr bwMode="auto">
                            <a:xfrm>
                              <a:off x="1080632" y="1072781"/>
                              <a:ext cx="1535" cy="1885"/>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08E2989F" w14:textId="77777777" w:rsidR="00D50D5F" w:rsidRDefault="00D50D5F" w:rsidP="008B32C2">
                                <w:pPr>
                                  <w:widowControl w:val="0"/>
                                  <w:rPr>
                                    <w:b/>
                                    <w:bCs/>
                                    <w:sz w:val="14"/>
                                    <w:szCs w:val="14"/>
                                  </w:rPr>
                                </w:pPr>
                                <w:r>
                                  <w:rPr>
                                    <w:b/>
                                    <w:bCs/>
                                    <w:sz w:val="14"/>
                                    <w:szCs w:val="14"/>
                                  </w:rPr>
                                  <w:t>1</w:t>
                                </w:r>
                              </w:p>
                            </w:txbxContent>
                          </wps:txbx>
                          <wps:bodyPr rot="0" vert="horz" wrap="square" lIns="36576" tIns="36576" rIns="36576" bIns="36576" anchor="t" anchorCtr="0" upright="1">
                            <a:noAutofit/>
                          </wps:bodyPr>
                        </wps:wsp>
                        <wps:wsp>
                          <wps:cNvPr id="323" name="Text Box 227"/>
                          <wps:cNvSpPr txBox="1">
                            <a:spLocks noChangeArrowheads="1"/>
                          </wps:cNvSpPr>
                          <wps:spPr bwMode="auto">
                            <a:xfrm>
                              <a:off x="1080554" y="1076298"/>
                              <a:ext cx="1535" cy="1884"/>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7805BE09" w14:textId="77777777" w:rsidR="00D50D5F" w:rsidRDefault="00D50D5F" w:rsidP="008B32C2">
                                <w:pPr>
                                  <w:widowControl w:val="0"/>
                                  <w:rPr>
                                    <w:b/>
                                    <w:bCs/>
                                    <w:sz w:val="14"/>
                                    <w:szCs w:val="14"/>
                                  </w:rPr>
                                </w:pPr>
                                <w:r>
                                  <w:rPr>
                                    <w:b/>
                                    <w:bCs/>
                                    <w:sz w:val="14"/>
                                    <w:szCs w:val="14"/>
                                  </w:rPr>
                                  <w:t>6</w:t>
                                </w:r>
                              </w:p>
                            </w:txbxContent>
                          </wps:txbx>
                          <wps:bodyPr rot="0" vert="horz" wrap="square" lIns="36576" tIns="36576" rIns="36576" bIns="36576" anchor="t" anchorCtr="0" upright="1">
                            <a:noAutofit/>
                          </wps:bodyPr>
                        </wps:wsp>
                        <wps:wsp>
                          <wps:cNvPr id="324" name="Text Box 228"/>
                          <wps:cNvSpPr txBox="1">
                            <a:spLocks noChangeArrowheads="1"/>
                          </wps:cNvSpPr>
                          <wps:spPr bwMode="auto">
                            <a:xfrm>
                              <a:off x="1080398" y="1079899"/>
                              <a:ext cx="1535" cy="1884"/>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4BA41EAB" w14:textId="77777777" w:rsidR="00D50D5F" w:rsidRDefault="00D50D5F" w:rsidP="008B32C2">
                                <w:pPr>
                                  <w:widowControl w:val="0"/>
                                  <w:rPr>
                                    <w:b/>
                                    <w:bCs/>
                                    <w:sz w:val="14"/>
                                    <w:szCs w:val="14"/>
                                  </w:rPr>
                                </w:pPr>
                                <w:r>
                                  <w:rPr>
                                    <w:b/>
                                    <w:bCs/>
                                    <w:sz w:val="14"/>
                                    <w:szCs w:val="14"/>
                                  </w:rPr>
                                  <w:t>3</w:t>
                                </w:r>
                              </w:p>
                            </w:txbxContent>
                          </wps:txbx>
                          <wps:bodyPr rot="0" vert="horz" wrap="square" lIns="36576" tIns="36576" rIns="36576" bIns="36576" anchor="t" anchorCtr="0" upright="1">
                            <a:noAutofit/>
                          </wps:bodyPr>
                        </wps:wsp>
                        <wps:wsp>
                          <wps:cNvPr id="325" name="Text Box 229"/>
                          <wps:cNvSpPr txBox="1">
                            <a:spLocks noChangeArrowheads="1"/>
                          </wps:cNvSpPr>
                          <wps:spPr bwMode="auto">
                            <a:xfrm>
                              <a:off x="1091058" y="1072668"/>
                              <a:ext cx="1536" cy="1885"/>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1D965861" w14:textId="77777777" w:rsidR="00D50D5F" w:rsidRDefault="00D50D5F" w:rsidP="008B32C2">
                                <w:pPr>
                                  <w:widowControl w:val="0"/>
                                  <w:rPr>
                                    <w:b/>
                                    <w:bCs/>
                                    <w:sz w:val="14"/>
                                    <w:szCs w:val="14"/>
                                  </w:rPr>
                                </w:pPr>
                                <w:r>
                                  <w:rPr>
                                    <w:b/>
                                    <w:bCs/>
                                    <w:sz w:val="14"/>
                                    <w:szCs w:val="14"/>
                                  </w:rPr>
                                  <w:t>4</w:t>
                                </w:r>
                              </w:p>
                            </w:txbxContent>
                          </wps:txbx>
                          <wps:bodyPr rot="0" vert="horz" wrap="square" lIns="36576" tIns="36576" rIns="36576" bIns="36576" anchor="t" anchorCtr="0" upright="1">
                            <a:noAutofit/>
                          </wps:bodyPr>
                        </wps:wsp>
                        <wps:wsp>
                          <wps:cNvPr id="326" name="Text Box 230"/>
                          <wps:cNvSpPr txBox="1">
                            <a:spLocks noChangeArrowheads="1"/>
                          </wps:cNvSpPr>
                          <wps:spPr bwMode="auto">
                            <a:xfrm>
                              <a:off x="1091058" y="1076184"/>
                              <a:ext cx="1536" cy="1885"/>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626DD157" w14:textId="77777777" w:rsidR="00D50D5F" w:rsidRDefault="00D50D5F" w:rsidP="008B32C2">
                                <w:pPr>
                                  <w:widowControl w:val="0"/>
                                  <w:rPr>
                                    <w:b/>
                                    <w:bCs/>
                                    <w:sz w:val="14"/>
                                    <w:szCs w:val="14"/>
                                  </w:rPr>
                                </w:pPr>
                                <w:r>
                                  <w:rPr>
                                    <w:b/>
                                    <w:bCs/>
                                    <w:sz w:val="14"/>
                                    <w:szCs w:val="14"/>
                                  </w:rPr>
                                  <w:t>3</w:t>
                                </w:r>
                              </w:p>
                            </w:txbxContent>
                          </wps:txbx>
                          <wps:bodyPr rot="0" vert="horz" wrap="square" lIns="36576" tIns="36576" rIns="36576" bIns="36576" anchor="t" anchorCtr="0" upright="1">
                            <a:noAutofit/>
                          </wps:bodyPr>
                        </wps:wsp>
                        <wps:wsp>
                          <wps:cNvPr id="327" name="Text Box 231"/>
                          <wps:cNvSpPr txBox="1">
                            <a:spLocks noChangeArrowheads="1"/>
                          </wps:cNvSpPr>
                          <wps:spPr bwMode="auto">
                            <a:xfrm>
                              <a:off x="1101136" y="1072825"/>
                              <a:ext cx="1536" cy="1885"/>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15DFF589" w14:textId="77777777" w:rsidR="00D50D5F" w:rsidRDefault="00D50D5F" w:rsidP="008B32C2">
                                <w:pPr>
                                  <w:widowControl w:val="0"/>
                                  <w:rPr>
                                    <w:b/>
                                    <w:bCs/>
                                    <w:sz w:val="14"/>
                                    <w:szCs w:val="14"/>
                                  </w:rPr>
                                </w:pPr>
                                <w:r>
                                  <w:rPr>
                                    <w:b/>
                                    <w:bCs/>
                                    <w:sz w:val="14"/>
                                    <w:szCs w:val="14"/>
                                  </w:rPr>
                                  <w:t>6</w:t>
                                </w:r>
                              </w:p>
                            </w:txbxContent>
                          </wps:txbx>
                          <wps:bodyPr rot="0" vert="horz" wrap="square" lIns="36576" tIns="36576" rIns="36576" bIns="36576" anchor="t" anchorCtr="0" upright="1">
                            <a:noAutofit/>
                          </wps:bodyPr>
                        </wps:wsp>
                        <wps:wsp>
                          <wps:cNvPr id="328" name="Text Box 232"/>
                          <wps:cNvSpPr txBox="1">
                            <a:spLocks noChangeArrowheads="1"/>
                          </wps:cNvSpPr>
                          <wps:spPr bwMode="auto">
                            <a:xfrm>
                              <a:off x="1101136" y="1076341"/>
                              <a:ext cx="1536" cy="1885"/>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38A82043" w14:textId="77777777" w:rsidR="00D50D5F" w:rsidRDefault="00D50D5F" w:rsidP="008B32C2">
                                <w:pPr>
                                  <w:widowControl w:val="0"/>
                                  <w:rPr>
                                    <w:b/>
                                    <w:bCs/>
                                    <w:sz w:val="14"/>
                                    <w:szCs w:val="14"/>
                                  </w:rPr>
                                </w:pPr>
                                <w:r>
                                  <w:rPr>
                                    <w:b/>
                                    <w:bCs/>
                                    <w:sz w:val="14"/>
                                    <w:szCs w:val="14"/>
                                  </w:rPr>
                                  <w:t>1</w:t>
                                </w:r>
                              </w:p>
                            </w:txbxContent>
                          </wps:txbx>
                          <wps:bodyPr rot="0" vert="horz" wrap="square" lIns="36576" tIns="36576" rIns="36576" bIns="36576" anchor="t" anchorCtr="0" upright="1">
                            <a:noAutofit/>
                          </wps:bodyPr>
                        </wps:wsp>
                        <wps:wsp>
                          <wps:cNvPr id="329" name="Text Box 233"/>
                          <wps:cNvSpPr txBox="1">
                            <a:spLocks noChangeArrowheads="1"/>
                          </wps:cNvSpPr>
                          <wps:spPr bwMode="auto">
                            <a:xfrm>
                              <a:off x="1111423" y="1072668"/>
                              <a:ext cx="1536" cy="1885"/>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512BC96C" w14:textId="77777777" w:rsidR="00D50D5F" w:rsidRDefault="00D50D5F" w:rsidP="008B32C2">
                                <w:pPr>
                                  <w:widowControl w:val="0"/>
                                  <w:rPr>
                                    <w:b/>
                                    <w:bCs/>
                                    <w:sz w:val="14"/>
                                    <w:szCs w:val="14"/>
                                  </w:rPr>
                                </w:pPr>
                                <w:r>
                                  <w:rPr>
                                    <w:b/>
                                    <w:bCs/>
                                    <w:sz w:val="14"/>
                                    <w:szCs w:val="14"/>
                                  </w:rPr>
                                  <w:t>2</w:t>
                                </w:r>
                              </w:p>
                            </w:txbxContent>
                          </wps:txbx>
                          <wps:bodyPr rot="0" vert="horz" wrap="square" lIns="36576" tIns="36576" rIns="36576" bIns="36576" anchor="t" anchorCtr="0" upright="1">
                            <a:noAutofit/>
                          </wps:bodyPr>
                        </wps:wsp>
                        <wps:wsp>
                          <wps:cNvPr id="330" name="Text Box 234"/>
                          <wps:cNvSpPr txBox="1">
                            <a:spLocks noChangeArrowheads="1"/>
                          </wps:cNvSpPr>
                          <wps:spPr bwMode="auto">
                            <a:xfrm>
                              <a:off x="1111423" y="1076184"/>
                              <a:ext cx="1536" cy="1885"/>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48648FD6" w14:textId="77777777" w:rsidR="00D50D5F" w:rsidRDefault="00D50D5F" w:rsidP="008B32C2">
                                <w:pPr>
                                  <w:widowControl w:val="0"/>
                                  <w:rPr>
                                    <w:b/>
                                    <w:bCs/>
                                    <w:sz w:val="14"/>
                                    <w:szCs w:val="14"/>
                                  </w:rPr>
                                </w:pPr>
                                <w:r>
                                  <w:rPr>
                                    <w:b/>
                                    <w:bCs/>
                                    <w:sz w:val="14"/>
                                    <w:szCs w:val="14"/>
                                  </w:rPr>
                                  <w:t>4</w:t>
                                </w:r>
                              </w:p>
                            </w:txbxContent>
                          </wps:txbx>
                          <wps:bodyPr rot="0" vert="horz" wrap="square" lIns="36576" tIns="36576" rIns="36576" bIns="36576" anchor="t" anchorCtr="0" upright="1">
                            <a:noAutofit/>
                          </wps:bodyPr>
                        </wps:wsp>
                        <wps:wsp>
                          <wps:cNvPr id="331" name="Text Box 235"/>
                          <wps:cNvSpPr txBox="1">
                            <a:spLocks noChangeArrowheads="1"/>
                          </wps:cNvSpPr>
                          <wps:spPr bwMode="auto">
                            <a:xfrm rot="16200000">
                              <a:off x="1073562" y="1095322"/>
                              <a:ext cx="15207" cy="7547"/>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68EF620B" w14:textId="77777777" w:rsidR="00D50D5F" w:rsidRDefault="00D50D5F" w:rsidP="008B32C2">
                                <w:pPr>
                                  <w:widowControl w:val="0"/>
                                  <w:spacing w:after="0"/>
                                  <w:jc w:val="center"/>
                                  <w:rPr>
                                    <w:rFonts w:ascii="Arial" w:hAnsi="Arial" w:cs="Arial"/>
                                    <w:sz w:val="18"/>
                                    <w:szCs w:val="18"/>
                                  </w:rPr>
                                </w:pPr>
                                <w:r>
                                  <w:rPr>
                                    <w:rFonts w:ascii="Arial" w:hAnsi="Arial" w:cs="Arial"/>
                                    <w:sz w:val="18"/>
                                    <w:szCs w:val="18"/>
                                  </w:rPr>
                                  <w:t>How effectively advertised are the Wellbeing Services?</w:t>
                                </w:r>
                              </w:p>
                            </w:txbxContent>
                          </wps:txbx>
                          <wps:bodyPr rot="0" vert="horz" wrap="square" lIns="36576" tIns="36576" rIns="36576" bIns="36576" anchor="t" anchorCtr="0" upright="1">
                            <a:noAutofit/>
                          </wps:bodyPr>
                        </wps:wsp>
                        <wps:wsp>
                          <wps:cNvPr id="332" name="Text Box 236"/>
                          <wps:cNvSpPr txBox="1">
                            <a:spLocks noChangeArrowheads="1"/>
                          </wps:cNvSpPr>
                          <wps:spPr bwMode="auto">
                            <a:xfrm rot="16200000">
                              <a:off x="1084225" y="1094150"/>
                              <a:ext cx="14301" cy="7827"/>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564519A2" w14:textId="77777777" w:rsidR="00D50D5F" w:rsidRDefault="00D50D5F" w:rsidP="008B32C2">
                                <w:pPr>
                                  <w:widowControl w:val="0"/>
                                  <w:spacing w:after="0"/>
                                  <w:jc w:val="center"/>
                                  <w:rPr>
                                    <w:rFonts w:ascii="Arial" w:hAnsi="Arial" w:cs="Arial"/>
                                    <w:sz w:val="18"/>
                                    <w:szCs w:val="18"/>
                                  </w:rPr>
                                </w:pPr>
                                <w:r>
                                  <w:rPr>
                                    <w:rFonts w:ascii="Arial" w:hAnsi="Arial" w:cs="Arial"/>
                                    <w:sz w:val="18"/>
                                    <w:szCs w:val="18"/>
                                  </w:rPr>
                                  <w:t>How accessible are the Wellbeing Services?</w:t>
                                </w:r>
                              </w:p>
                            </w:txbxContent>
                          </wps:txbx>
                          <wps:bodyPr rot="0" vert="horz" wrap="square" lIns="36576" tIns="36576" rIns="36576" bIns="36576" anchor="t" anchorCtr="0" upright="1">
                            <a:noAutofit/>
                          </wps:bodyPr>
                        </wps:wsp>
                        <wps:wsp>
                          <wps:cNvPr id="333" name="Text Box 237"/>
                          <wps:cNvSpPr txBox="1">
                            <a:spLocks noChangeArrowheads="1"/>
                          </wps:cNvSpPr>
                          <wps:spPr bwMode="auto">
                            <a:xfrm rot="16200000">
                              <a:off x="1094608" y="1094438"/>
                              <a:ext cx="13724" cy="7828"/>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63867D09" w14:textId="77777777" w:rsidR="00D50D5F" w:rsidRDefault="00D50D5F" w:rsidP="008B32C2">
                                <w:pPr>
                                  <w:widowControl w:val="0"/>
                                  <w:spacing w:after="0"/>
                                  <w:jc w:val="center"/>
                                  <w:rPr>
                                    <w:rFonts w:ascii="Arial" w:hAnsi="Arial" w:cs="Arial"/>
                                    <w:sz w:val="18"/>
                                    <w:szCs w:val="18"/>
                                  </w:rPr>
                                </w:pPr>
                                <w:r>
                                  <w:rPr>
                                    <w:rFonts w:ascii="Arial" w:hAnsi="Arial" w:cs="Arial"/>
                                    <w:sz w:val="18"/>
                                    <w:szCs w:val="18"/>
                                  </w:rPr>
                                  <w:t>How would you rate the quality of the Wellbeing Services?</w:t>
                                </w:r>
                              </w:p>
                            </w:txbxContent>
                          </wps:txbx>
                          <wps:bodyPr rot="0" vert="horz" wrap="square" lIns="36576" tIns="36576" rIns="36576" bIns="36576" anchor="t" anchorCtr="0" upright="1">
                            <a:noAutofit/>
                          </wps:bodyPr>
                        </wps:wsp>
                        <wps:wsp>
                          <wps:cNvPr id="334" name="Text Box 238"/>
                          <wps:cNvSpPr txBox="1">
                            <a:spLocks noChangeArrowheads="1"/>
                          </wps:cNvSpPr>
                          <wps:spPr bwMode="auto">
                            <a:xfrm rot="-5400000">
                              <a:off x="1104535" y="1095120"/>
                              <a:ext cx="15207" cy="7952"/>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41303BDB" w14:textId="77777777" w:rsidR="00D50D5F" w:rsidRDefault="00D50D5F" w:rsidP="008B32C2">
                                <w:pPr>
                                  <w:widowControl w:val="0"/>
                                  <w:spacing w:after="0"/>
                                  <w:jc w:val="center"/>
                                  <w:rPr>
                                    <w:rFonts w:ascii="Arial" w:hAnsi="Arial" w:cs="Arial"/>
                                    <w:sz w:val="18"/>
                                    <w:szCs w:val="18"/>
                                  </w:rPr>
                                </w:pPr>
                                <w:r>
                                  <w:rPr>
                                    <w:rFonts w:ascii="Arial" w:hAnsi="Arial" w:cs="Arial"/>
                                    <w:sz w:val="18"/>
                                    <w:szCs w:val="18"/>
                                  </w:rPr>
                                  <w:t>How would you rate the availability of the Wellbeing Services?</w:t>
                                </w:r>
                              </w:p>
                            </w:txbxContent>
                          </wps:txbx>
                          <wps:bodyPr rot="0" vert="horz" wrap="square" lIns="36576" tIns="36576" rIns="36576" bIns="36576" anchor="t" anchorCtr="0" upright="1">
                            <a:noAutofit/>
                          </wps:bodyPr>
                        </wps:wsp>
                        <wps:wsp>
                          <wps:cNvPr id="335" name="AutoShape 239"/>
                          <wps:cNvCnPr>
                            <a:cxnSpLocks noChangeShapeType="1"/>
                          </wps:cNvCnPr>
                          <wps:spPr bwMode="auto">
                            <a:xfrm flipH="1">
                              <a:off x="1081050" y="1090584"/>
                              <a:ext cx="0" cy="900"/>
                            </a:xfrm>
                            <a:prstGeom prst="straightConnector1">
                              <a:avLst/>
                            </a:prstGeom>
                            <a:noFill/>
                            <a:ln w="31750">
                              <a:solidFill>
                                <a:schemeClr val="dk1">
                                  <a:lumMod val="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s:wsp>
                          <wps:cNvPr id="336" name="AutoShape 240"/>
                          <wps:cNvCnPr>
                            <a:cxnSpLocks noChangeShapeType="1"/>
                          </wps:cNvCnPr>
                          <wps:spPr bwMode="auto">
                            <a:xfrm flipH="1">
                              <a:off x="1091660" y="1090427"/>
                              <a:ext cx="0" cy="900"/>
                            </a:xfrm>
                            <a:prstGeom prst="straightConnector1">
                              <a:avLst/>
                            </a:prstGeom>
                            <a:noFill/>
                            <a:ln w="31750">
                              <a:solidFill>
                                <a:schemeClr val="dk1">
                                  <a:lumMod val="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s:wsp>
                          <wps:cNvPr id="337" name="AutoShape 241"/>
                          <wps:cNvCnPr>
                            <a:cxnSpLocks noChangeShapeType="1"/>
                          </wps:cNvCnPr>
                          <wps:spPr bwMode="auto">
                            <a:xfrm flipH="1">
                              <a:off x="1101756" y="1090584"/>
                              <a:ext cx="0" cy="900"/>
                            </a:xfrm>
                            <a:prstGeom prst="straightConnector1">
                              <a:avLst/>
                            </a:prstGeom>
                            <a:noFill/>
                            <a:ln w="31750">
                              <a:solidFill>
                                <a:schemeClr val="dk1">
                                  <a:lumMod val="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s:wsp>
                          <wps:cNvPr id="338" name="AutoShape 242"/>
                          <wps:cNvCnPr>
                            <a:cxnSpLocks noChangeShapeType="1"/>
                          </wps:cNvCnPr>
                          <wps:spPr bwMode="auto">
                            <a:xfrm flipH="1">
                              <a:off x="1112138" y="1090509"/>
                              <a:ext cx="0" cy="900"/>
                            </a:xfrm>
                            <a:prstGeom prst="straightConnector1">
                              <a:avLst/>
                            </a:prstGeom>
                            <a:noFill/>
                            <a:ln w="31750">
                              <a:solidFill>
                                <a:schemeClr val="dk1">
                                  <a:lumMod val="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s:wsp>
                          <wps:cNvPr id="339" name="AutoShape 243"/>
                          <wps:cNvCnPr>
                            <a:cxnSpLocks noChangeShapeType="1"/>
                          </wps:cNvCnPr>
                          <wps:spPr bwMode="auto">
                            <a:xfrm flipV="1">
                              <a:off x="1076672" y="1073522"/>
                              <a:ext cx="1080" cy="0"/>
                            </a:xfrm>
                            <a:prstGeom prst="straightConnector1">
                              <a:avLst/>
                            </a:prstGeom>
                            <a:noFill/>
                            <a:ln w="25400">
                              <a:solidFill>
                                <a:schemeClr val="dk1">
                                  <a:lumMod val="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s:wsp>
                          <wps:cNvPr id="340" name="AutoShape 244"/>
                          <wps:cNvCnPr>
                            <a:cxnSpLocks noChangeShapeType="1"/>
                          </wps:cNvCnPr>
                          <wps:spPr bwMode="auto">
                            <a:xfrm flipV="1">
                              <a:off x="1076768" y="1077108"/>
                              <a:ext cx="1080" cy="0"/>
                            </a:xfrm>
                            <a:prstGeom prst="straightConnector1">
                              <a:avLst/>
                            </a:prstGeom>
                            <a:noFill/>
                            <a:ln w="25400">
                              <a:solidFill>
                                <a:schemeClr val="dk1">
                                  <a:lumMod val="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s:wsp>
                          <wps:cNvPr id="341" name="AutoShape 245"/>
                          <wps:cNvCnPr>
                            <a:cxnSpLocks noChangeShapeType="1"/>
                          </wps:cNvCnPr>
                          <wps:spPr bwMode="auto">
                            <a:xfrm flipV="1">
                              <a:off x="1076655" y="1080624"/>
                              <a:ext cx="1080" cy="0"/>
                            </a:xfrm>
                            <a:prstGeom prst="straightConnector1">
                              <a:avLst/>
                            </a:prstGeom>
                            <a:noFill/>
                            <a:ln w="25400">
                              <a:solidFill>
                                <a:schemeClr val="dk1">
                                  <a:lumMod val="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s:wsp>
                          <wps:cNvPr id="342" name="AutoShape 246"/>
                          <wps:cNvCnPr>
                            <a:cxnSpLocks noChangeShapeType="1"/>
                          </wps:cNvCnPr>
                          <wps:spPr bwMode="auto">
                            <a:xfrm flipV="1">
                              <a:off x="1076681" y="1084489"/>
                              <a:ext cx="1080" cy="0"/>
                            </a:xfrm>
                            <a:prstGeom prst="straightConnector1">
                              <a:avLst/>
                            </a:prstGeom>
                            <a:noFill/>
                            <a:ln w="25400">
                              <a:solidFill>
                                <a:schemeClr val="dk1">
                                  <a:lumMod val="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s:wsp>
                          <wps:cNvPr id="343" name="AutoShape 247"/>
                          <wps:cNvCnPr>
                            <a:cxnSpLocks noChangeShapeType="1"/>
                          </wps:cNvCnPr>
                          <wps:spPr bwMode="auto">
                            <a:xfrm flipV="1">
                              <a:off x="1076637" y="1087656"/>
                              <a:ext cx="1080" cy="0"/>
                            </a:xfrm>
                            <a:prstGeom prst="straightConnector1">
                              <a:avLst/>
                            </a:prstGeom>
                            <a:noFill/>
                            <a:ln w="25400">
                              <a:solidFill>
                                <a:schemeClr val="dk1">
                                  <a:lumMod val="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s:wsp>
                          <wps:cNvPr id="344" name="Text Box 248"/>
                          <wps:cNvSpPr txBox="1">
                            <a:spLocks noChangeArrowheads="1"/>
                          </wps:cNvSpPr>
                          <wps:spPr bwMode="auto">
                            <a:xfrm>
                              <a:off x="1077752" y="1069021"/>
                              <a:ext cx="24004" cy="2304"/>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106319AA" w14:textId="77777777" w:rsidR="00D50D5F" w:rsidRDefault="00D50D5F" w:rsidP="008B32C2">
                                <w:pPr>
                                  <w:widowControl w:val="0"/>
                                  <w:rPr>
                                    <w:rFonts w:ascii="Arial" w:hAnsi="Arial" w:cs="Arial"/>
                                    <w:b/>
                                    <w:bCs/>
                                    <w:sz w:val="18"/>
                                    <w:szCs w:val="18"/>
                                  </w:rPr>
                                </w:pPr>
                                <w:r>
                                  <w:rPr>
                                    <w:rFonts w:ascii="Arial" w:hAnsi="Arial" w:cs="Arial"/>
                                    <w:b/>
                                    <w:bCs/>
                                    <w:sz w:val="18"/>
                                    <w:szCs w:val="18"/>
                                  </w:rPr>
                                  <w:t>Ratings of Wellbeing Services</w:t>
                                </w:r>
                              </w:p>
                            </w:txbxContent>
                          </wps:txbx>
                          <wps:bodyPr rot="0" vert="horz" wrap="square" lIns="36576" tIns="36576" rIns="36576" bIns="36576" anchor="t" anchorCtr="0" upright="1">
                            <a:noAutofit/>
                          </wps:bodyPr>
                        </wps:wsp>
                        <wps:wsp>
                          <wps:cNvPr id="345" name="Text Box 249"/>
                          <wps:cNvSpPr txBox="1">
                            <a:spLocks noChangeArrowheads="1"/>
                          </wps:cNvSpPr>
                          <wps:spPr bwMode="auto">
                            <a:xfrm>
                              <a:off x="1087695" y="1101432"/>
                              <a:ext cx="16788" cy="2808"/>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4F5EDB0E" w14:textId="77777777" w:rsidR="00D50D5F" w:rsidRDefault="00D50D5F" w:rsidP="008B32C2">
                                <w:pPr>
                                  <w:widowControl w:val="0"/>
                                  <w:jc w:val="center"/>
                                  <w:rPr>
                                    <w:rFonts w:ascii="Arial" w:hAnsi="Arial" w:cs="Arial"/>
                                    <w:b/>
                                    <w:bCs/>
                                    <w:sz w:val="18"/>
                                    <w:szCs w:val="18"/>
                                  </w:rPr>
                                </w:pPr>
                                <w:r>
                                  <w:rPr>
                                    <w:rFonts w:ascii="Arial" w:hAnsi="Arial" w:cs="Arial"/>
                                    <w:b/>
                                    <w:bCs/>
                                    <w:sz w:val="18"/>
                                    <w:szCs w:val="18"/>
                                  </w:rPr>
                                  <w:t>Wellbeing Services</w:t>
                                </w:r>
                              </w:p>
                            </w:txbxContent>
                          </wps:txbx>
                          <wps:bodyPr rot="0" vert="horz" wrap="square" lIns="36576" tIns="36576" rIns="36576" bIns="36576" anchor="t" anchorCtr="0" upright="1">
                            <a:noAutofit/>
                          </wps:bodyPr>
                        </wps:wsp>
                        <wps:wsp>
                          <wps:cNvPr id="346" name="Oval 250"/>
                          <wps:cNvSpPr>
                            <a:spLocks noChangeArrowheads="1"/>
                          </wps:cNvSpPr>
                          <wps:spPr bwMode="auto">
                            <a:xfrm>
                              <a:off x="1099596" y="1068856"/>
                              <a:ext cx="2024" cy="2025"/>
                            </a:xfrm>
                            <a:prstGeom prst="ellipse">
                              <a:avLst/>
                            </a:prstGeom>
                            <a:solidFill>
                              <a:srgbClr val="F3F3F3"/>
                            </a:solidFill>
                            <a:ln w="12700">
                              <a:solidFill>
                                <a:srgbClr val="808080"/>
                              </a:solidFill>
                              <a:round/>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wps:wsp>
                          <wps:cNvPr id="347" name="Text Box 251"/>
                          <wps:cNvSpPr txBox="1">
                            <a:spLocks noChangeArrowheads="1"/>
                          </wps:cNvSpPr>
                          <wps:spPr bwMode="auto">
                            <a:xfrm>
                              <a:off x="1100084" y="1068865"/>
                              <a:ext cx="1536" cy="1885"/>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6922CB32" w14:textId="77777777" w:rsidR="00D50D5F" w:rsidRDefault="00D50D5F" w:rsidP="008B32C2">
                                <w:pPr>
                                  <w:widowControl w:val="0"/>
                                  <w:rPr>
                                    <w:b/>
                                    <w:bCs/>
                                    <w:sz w:val="14"/>
                                    <w:szCs w:val="14"/>
                                  </w:rPr>
                                </w:pPr>
                                <w:r>
                                  <w:rPr>
                                    <w:b/>
                                    <w:bCs/>
                                    <w:sz w:val="14"/>
                                    <w:szCs w:val="14"/>
                                  </w:rPr>
                                  <w:t>X</w:t>
                                </w:r>
                              </w:p>
                            </w:txbxContent>
                          </wps:txbx>
                          <wps:bodyPr rot="0" vert="horz" wrap="square" lIns="36576" tIns="36576" rIns="36576" bIns="36576" anchor="t" anchorCtr="0" upright="1">
                            <a:noAutofit/>
                          </wps:bodyPr>
                        </wps:wsp>
                        <wps:wsp>
                          <wps:cNvPr id="348" name="Oval 252"/>
                          <wps:cNvSpPr>
                            <a:spLocks noChangeArrowheads="1"/>
                          </wps:cNvSpPr>
                          <wps:spPr bwMode="auto">
                            <a:xfrm>
                              <a:off x="1090486" y="1079884"/>
                              <a:ext cx="2024" cy="2024"/>
                            </a:xfrm>
                            <a:prstGeom prst="ellipse">
                              <a:avLst/>
                            </a:prstGeom>
                            <a:solidFill>
                              <a:srgbClr val="F3F3F3"/>
                            </a:solidFill>
                            <a:ln w="12700">
                              <a:solidFill>
                                <a:srgbClr val="808080"/>
                              </a:solidFill>
                              <a:round/>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wps:wsp>
                          <wps:cNvPr id="349" name="Text Box 253"/>
                          <wps:cNvSpPr txBox="1">
                            <a:spLocks noChangeArrowheads="1"/>
                          </wps:cNvSpPr>
                          <wps:spPr bwMode="auto">
                            <a:xfrm>
                              <a:off x="1090975" y="1080023"/>
                              <a:ext cx="1535" cy="1885"/>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285DCB47" w14:textId="77777777" w:rsidR="00D50D5F" w:rsidRDefault="00D50D5F" w:rsidP="008B32C2">
                                <w:pPr>
                                  <w:widowControl w:val="0"/>
                                  <w:rPr>
                                    <w:b/>
                                    <w:bCs/>
                                    <w:sz w:val="14"/>
                                    <w:szCs w:val="14"/>
                                  </w:rPr>
                                </w:pPr>
                                <w:r>
                                  <w:rPr>
                                    <w:b/>
                                    <w:bCs/>
                                    <w:sz w:val="14"/>
                                    <w:szCs w:val="14"/>
                                  </w:rPr>
                                  <w:t>5</w:t>
                                </w:r>
                              </w:p>
                            </w:txbxContent>
                          </wps:txbx>
                          <wps:bodyPr rot="0" vert="horz" wrap="square" lIns="36576" tIns="36576" rIns="36576" bIns="36576" anchor="t" anchorCtr="0" upright="1">
                            <a:noAutofit/>
                          </wps:bodyPr>
                        </wps:wsp>
                        <wps:wsp>
                          <wps:cNvPr id="350" name="Text Box 254"/>
                          <wps:cNvSpPr txBox="1">
                            <a:spLocks noChangeArrowheads="1"/>
                          </wps:cNvSpPr>
                          <wps:spPr bwMode="auto">
                            <a:xfrm rot="21600000">
                              <a:off x="1102024" y="1068865"/>
                              <a:ext cx="13797" cy="2479"/>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52240287" w14:textId="77777777" w:rsidR="00D50D5F" w:rsidRDefault="00D50D5F" w:rsidP="008B32C2">
                                <w:pPr>
                                  <w:widowControl w:val="0"/>
                                  <w:rPr>
                                    <w:rFonts w:ascii="Arial" w:hAnsi="Arial" w:cs="Arial"/>
                                    <w:b/>
                                    <w:bCs/>
                                    <w:sz w:val="18"/>
                                    <w:szCs w:val="18"/>
                                  </w:rPr>
                                </w:pPr>
                                <w:r>
                                  <w:rPr>
                                    <w:rFonts w:ascii="Arial" w:hAnsi="Arial" w:cs="Arial"/>
                                    <w:b/>
                                    <w:bCs/>
                                    <w:sz w:val="18"/>
                                    <w:szCs w:val="18"/>
                                  </w:rPr>
                                  <w:t>Frequency of response</w:t>
                                </w:r>
                              </w:p>
                            </w:txbxContent>
                          </wps:txbx>
                          <wps:bodyPr rot="0" vert="horz" wrap="square" lIns="36576" tIns="36576" rIns="36576" bIns="36576" anchor="t" anchorCtr="0" upright="1">
                            <a:noAutofit/>
                          </wps:bodyPr>
                        </wps:wsp>
                        <wps:wsp>
                          <wps:cNvPr id="351" name="Text Box 255"/>
                          <wps:cNvSpPr txBox="1">
                            <a:spLocks noChangeArrowheads="1"/>
                          </wps:cNvSpPr>
                          <wps:spPr bwMode="auto">
                            <a:xfrm rot="21600000">
                              <a:off x="1068077" y="1072349"/>
                              <a:ext cx="6649" cy="2283"/>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70664BB8" w14:textId="77777777" w:rsidR="00D50D5F" w:rsidRDefault="00D50D5F" w:rsidP="008B32C2">
                                <w:pPr>
                                  <w:widowControl w:val="0"/>
                                  <w:jc w:val="right"/>
                                  <w:rPr>
                                    <w:rFonts w:ascii="Arial" w:hAnsi="Arial" w:cs="Arial"/>
                                    <w:b/>
                                    <w:bCs/>
                                    <w:sz w:val="18"/>
                                    <w:szCs w:val="18"/>
                                  </w:rPr>
                                </w:pPr>
                                <w:r>
                                  <w:rPr>
                                    <w:rFonts w:ascii="Arial" w:hAnsi="Arial" w:cs="Arial"/>
                                    <w:b/>
                                    <w:bCs/>
                                    <w:sz w:val="18"/>
                                    <w:szCs w:val="18"/>
                                  </w:rPr>
                                  <w:t xml:space="preserve">Very well </w:t>
                                </w:r>
                              </w:p>
                            </w:txbxContent>
                          </wps:txbx>
                          <wps:bodyPr rot="0" vert="horz" wrap="square" lIns="36576" tIns="36576" rIns="36576" bIns="36576" anchor="t" anchorCtr="0" upright="1">
                            <a:noAutofit/>
                          </wps:bodyPr>
                        </wps:wsp>
                        <wps:wsp>
                          <wps:cNvPr id="352" name="Oval 256"/>
                          <wps:cNvSpPr>
                            <a:spLocks noChangeArrowheads="1"/>
                          </wps:cNvSpPr>
                          <wps:spPr bwMode="auto">
                            <a:xfrm>
                              <a:off x="1110934" y="1087044"/>
                              <a:ext cx="2025" cy="2024"/>
                            </a:xfrm>
                            <a:prstGeom prst="ellipse">
                              <a:avLst/>
                            </a:prstGeom>
                            <a:solidFill>
                              <a:srgbClr val="F3F3F3"/>
                            </a:solidFill>
                            <a:ln w="12700">
                              <a:solidFill>
                                <a:srgbClr val="808080"/>
                              </a:solidFill>
                              <a:round/>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wps:wsp>
                          <wps:cNvPr id="353" name="Text Box 257"/>
                          <wps:cNvSpPr txBox="1">
                            <a:spLocks noChangeArrowheads="1"/>
                          </wps:cNvSpPr>
                          <wps:spPr bwMode="auto">
                            <a:xfrm>
                              <a:off x="1111423" y="1087052"/>
                              <a:ext cx="1536" cy="1885"/>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38E66CC3" w14:textId="77777777" w:rsidR="00D50D5F" w:rsidRDefault="00D50D5F" w:rsidP="008B32C2">
                                <w:pPr>
                                  <w:widowControl w:val="0"/>
                                  <w:rPr>
                                    <w:b/>
                                    <w:bCs/>
                                    <w:sz w:val="14"/>
                                    <w:szCs w:val="14"/>
                                  </w:rPr>
                                </w:pPr>
                                <w:r>
                                  <w:rPr>
                                    <w:b/>
                                    <w:bCs/>
                                    <w:sz w:val="14"/>
                                    <w:szCs w:val="14"/>
                                  </w:rPr>
                                  <w:t>2</w:t>
                                </w:r>
                              </w:p>
                            </w:txbxContent>
                          </wps:txbx>
                          <wps:bodyPr rot="0" vert="horz" wrap="square" lIns="36576" tIns="36576" rIns="36576" bIns="36576" anchor="t" anchorCtr="0" upright="1">
                            <a:noAutofit/>
                          </wps:bodyPr>
                        </wps:wsp>
                        <wps:wsp>
                          <wps:cNvPr id="354" name="Oval 258"/>
                          <wps:cNvSpPr>
                            <a:spLocks noChangeArrowheads="1"/>
                          </wps:cNvSpPr>
                          <wps:spPr bwMode="auto">
                            <a:xfrm>
                              <a:off x="1080143" y="1083691"/>
                              <a:ext cx="2024" cy="2024"/>
                            </a:xfrm>
                            <a:prstGeom prst="ellipse">
                              <a:avLst/>
                            </a:prstGeom>
                            <a:solidFill>
                              <a:srgbClr val="F3F3F3"/>
                            </a:solidFill>
                            <a:ln w="12700">
                              <a:solidFill>
                                <a:srgbClr val="808080"/>
                              </a:solidFill>
                              <a:round/>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wps:wsp>
                          <wps:cNvPr id="355" name="Text Box 259"/>
                          <wps:cNvSpPr txBox="1">
                            <a:spLocks noChangeArrowheads="1"/>
                          </wps:cNvSpPr>
                          <wps:spPr bwMode="auto">
                            <a:xfrm>
                              <a:off x="1080632" y="1083700"/>
                              <a:ext cx="1535" cy="1885"/>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16F8D86E" w14:textId="77777777" w:rsidR="00D50D5F" w:rsidRDefault="00D50D5F" w:rsidP="008B32C2">
                                <w:pPr>
                                  <w:widowControl w:val="0"/>
                                  <w:rPr>
                                    <w:b/>
                                    <w:bCs/>
                                    <w:sz w:val="14"/>
                                    <w:szCs w:val="14"/>
                                  </w:rPr>
                                </w:pPr>
                                <w:r>
                                  <w:rPr>
                                    <w:b/>
                                    <w:bCs/>
                                    <w:sz w:val="14"/>
                                    <w:szCs w:val="14"/>
                                  </w:rPr>
                                  <w:t>3</w:t>
                                </w:r>
                              </w:p>
                            </w:txbxContent>
                          </wps:txbx>
                          <wps:bodyPr rot="0" vert="horz" wrap="square" lIns="36576" tIns="36576" rIns="36576" bIns="36576" anchor="t" anchorCtr="0" upright="1">
                            <a:noAutofit/>
                          </wps:bodyPr>
                        </wps:wsp>
                        <wps:wsp>
                          <wps:cNvPr id="356" name="Oval 260"/>
                          <wps:cNvSpPr>
                            <a:spLocks noChangeArrowheads="1"/>
                          </wps:cNvSpPr>
                          <wps:spPr bwMode="auto">
                            <a:xfrm>
                              <a:off x="1090569" y="1083700"/>
                              <a:ext cx="2024" cy="2024"/>
                            </a:xfrm>
                            <a:prstGeom prst="ellipse">
                              <a:avLst/>
                            </a:prstGeom>
                            <a:solidFill>
                              <a:srgbClr val="F3F3F3"/>
                            </a:solidFill>
                            <a:ln w="12700">
                              <a:solidFill>
                                <a:srgbClr val="808080"/>
                              </a:solidFill>
                              <a:round/>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wps:wsp>
                          <wps:cNvPr id="357" name="Text Box 261"/>
                          <wps:cNvSpPr txBox="1">
                            <a:spLocks noChangeArrowheads="1"/>
                          </wps:cNvSpPr>
                          <wps:spPr bwMode="auto">
                            <a:xfrm>
                              <a:off x="1091057" y="1083709"/>
                              <a:ext cx="1536" cy="1884"/>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324088B9" w14:textId="77777777" w:rsidR="00D50D5F" w:rsidRDefault="00D50D5F" w:rsidP="008B32C2">
                                <w:pPr>
                                  <w:widowControl w:val="0"/>
                                  <w:rPr>
                                    <w:b/>
                                    <w:bCs/>
                                    <w:sz w:val="14"/>
                                    <w:szCs w:val="14"/>
                                  </w:rPr>
                                </w:pPr>
                                <w:r>
                                  <w:rPr>
                                    <w:b/>
                                    <w:bCs/>
                                    <w:sz w:val="14"/>
                                    <w:szCs w:val="14"/>
                                  </w:rPr>
                                  <w:t>1</w:t>
                                </w:r>
                              </w:p>
                            </w:txbxContent>
                          </wps:txbx>
                          <wps:bodyPr rot="0" vert="horz" wrap="square" lIns="36576" tIns="36576" rIns="36576" bIns="36576" anchor="t" anchorCtr="0" upright="1">
                            <a:noAutofit/>
                          </wps:bodyPr>
                        </wps:wsp>
                        <wps:wsp>
                          <wps:cNvPr id="358" name="Oval 262"/>
                          <wps:cNvSpPr>
                            <a:spLocks noChangeArrowheads="1"/>
                          </wps:cNvSpPr>
                          <wps:spPr bwMode="auto">
                            <a:xfrm>
                              <a:off x="1100647" y="1079986"/>
                              <a:ext cx="2025" cy="2024"/>
                            </a:xfrm>
                            <a:prstGeom prst="ellipse">
                              <a:avLst/>
                            </a:prstGeom>
                            <a:solidFill>
                              <a:srgbClr val="F3F3F3"/>
                            </a:solidFill>
                            <a:ln w="12700">
                              <a:solidFill>
                                <a:srgbClr val="808080"/>
                              </a:solidFill>
                              <a:round/>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wps:wsp>
                          <wps:cNvPr id="359" name="Text Box 263"/>
                          <wps:cNvSpPr txBox="1">
                            <a:spLocks noChangeArrowheads="1"/>
                          </wps:cNvSpPr>
                          <wps:spPr bwMode="auto">
                            <a:xfrm>
                              <a:off x="1101136" y="1079994"/>
                              <a:ext cx="1536" cy="1885"/>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0E6EDB85" w14:textId="77777777" w:rsidR="00D50D5F" w:rsidRDefault="00D50D5F" w:rsidP="008B32C2">
                                <w:pPr>
                                  <w:widowControl w:val="0"/>
                                  <w:rPr>
                                    <w:b/>
                                    <w:bCs/>
                                    <w:sz w:val="14"/>
                                    <w:szCs w:val="14"/>
                                  </w:rPr>
                                </w:pPr>
                                <w:r>
                                  <w:rPr>
                                    <w:b/>
                                    <w:bCs/>
                                    <w:sz w:val="14"/>
                                    <w:szCs w:val="14"/>
                                  </w:rPr>
                                  <w:t>3</w:t>
                                </w:r>
                              </w:p>
                            </w:txbxContent>
                          </wps:txbx>
                          <wps:bodyPr rot="0" vert="horz" wrap="square" lIns="36576" tIns="36576" rIns="36576" bIns="36576" anchor="t" anchorCtr="0" upright="1">
                            <a:noAutofit/>
                          </wps:bodyPr>
                        </wps:wsp>
                        <wps:wsp>
                          <wps:cNvPr id="360" name="Oval 264"/>
                          <wps:cNvSpPr>
                            <a:spLocks noChangeArrowheads="1"/>
                          </wps:cNvSpPr>
                          <wps:spPr bwMode="auto">
                            <a:xfrm>
                              <a:off x="1100622" y="1083544"/>
                              <a:ext cx="2024" cy="2024"/>
                            </a:xfrm>
                            <a:prstGeom prst="ellipse">
                              <a:avLst/>
                            </a:prstGeom>
                            <a:solidFill>
                              <a:srgbClr val="F3F3F3"/>
                            </a:solidFill>
                            <a:ln w="12700">
                              <a:solidFill>
                                <a:srgbClr val="808080"/>
                              </a:solidFill>
                              <a:round/>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wps:wsp>
                          <wps:cNvPr id="361" name="Text Box 265"/>
                          <wps:cNvSpPr txBox="1">
                            <a:spLocks noChangeArrowheads="1"/>
                          </wps:cNvSpPr>
                          <wps:spPr bwMode="auto">
                            <a:xfrm>
                              <a:off x="1101110" y="1083553"/>
                              <a:ext cx="1536" cy="1884"/>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5FC72BDD" w14:textId="77777777" w:rsidR="00D50D5F" w:rsidRDefault="00D50D5F" w:rsidP="008B32C2">
                                <w:pPr>
                                  <w:widowControl w:val="0"/>
                                  <w:rPr>
                                    <w:b/>
                                    <w:bCs/>
                                    <w:sz w:val="14"/>
                                    <w:szCs w:val="14"/>
                                  </w:rPr>
                                </w:pPr>
                                <w:r>
                                  <w:rPr>
                                    <w:b/>
                                    <w:bCs/>
                                    <w:sz w:val="14"/>
                                    <w:szCs w:val="14"/>
                                  </w:rPr>
                                  <w:t>2</w:t>
                                </w:r>
                              </w:p>
                            </w:txbxContent>
                          </wps:txbx>
                          <wps:bodyPr rot="0" vert="horz" wrap="square" lIns="36576" tIns="36576" rIns="36576" bIns="36576" anchor="t" anchorCtr="0" upright="1">
                            <a:noAutofit/>
                          </wps:bodyPr>
                        </wps:wsp>
                        <wps:wsp>
                          <wps:cNvPr id="362" name="Oval 266"/>
                          <wps:cNvSpPr>
                            <a:spLocks noChangeArrowheads="1"/>
                          </wps:cNvSpPr>
                          <wps:spPr bwMode="auto">
                            <a:xfrm>
                              <a:off x="1100717" y="1087035"/>
                              <a:ext cx="2024" cy="2024"/>
                            </a:xfrm>
                            <a:prstGeom prst="ellipse">
                              <a:avLst/>
                            </a:prstGeom>
                            <a:solidFill>
                              <a:srgbClr val="F3F3F3"/>
                            </a:solidFill>
                            <a:ln w="12700">
                              <a:solidFill>
                                <a:srgbClr val="808080"/>
                              </a:solidFill>
                              <a:round/>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wps:wsp>
                          <wps:cNvPr id="363" name="Text Box 267"/>
                          <wps:cNvSpPr txBox="1">
                            <a:spLocks noChangeArrowheads="1"/>
                          </wps:cNvSpPr>
                          <wps:spPr bwMode="auto">
                            <a:xfrm>
                              <a:off x="1101206" y="1087044"/>
                              <a:ext cx="1535" cy="1884"/>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24B98A00" w14:textId="77777777" w:rsidR="00D50D5F" w:rsidRDefault="00D50D5F" w:rsidP="008B32C2">
                                <w:pPr>
                                  <w:widowControl w:val="0"/>
                                  <w:rPr>
                                    <w:b/>
                                    <w:bCs/>
                                    <w:sz w:val="14"/>
                                    <w:szCs w:val="14"/>
                                  </w:rPr>
                                </w:pPr>
                                <w:r>
                                  <w:rPr>
                                    <w:b/>
                                    <w:bCs/>
                                    <w:sz w:val="14"/>
                                    <w:szCs w:val="14"/>
                                  </w:rPr>
                                  <w:t>1</w:t>
                                </w:r>
                              </w:p>
                            </w:txbxContent>
                          </wps:txbx>
                          <wps:bodyPr rot="0" vert="horz" wrap="square" lIns="36576" tIns="36576" rIns="36576" bIns="36576" anchor="t" anchorCtr="0" upright="1">
                            <a:noAutofit/>
                          </wps:bodyPr>
                        </wps:wsp>
                        <wps:wsp>
                          <wps:cNvPr id="364" name="Oval 268"/>
                          <wps:cNvSpPr>
                            <a:spLocks noChangeArrowheads="1"/>
                          </wps:cNvSpPr>
                          <wps:spPr bwMode="auto">
                            <a:xfrm>
                              <a:off x="1110934" y="1080077"/>
                              <a:ext cx="2025" cy="2024"/>
                            </a:xfrm>
                            <a:prstGeom prst="ellipse">
                              <a:avLst/>
                            </a:prstGeom>
                            <a:solidFill>
                              <a:srgbClr val="F3F3F3"/>
                            </a:solidFill>
                            <a:ln w="12700">
                              <a:solidFill>
                                <a:srgbClr val="808080"/>
                              </a:solidFill>
                              <a:round/>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wps:wsp>
                          <wps:cNvPr id="365" name="Text Box 269"/>
                          <wps:cNvSpPr txBox="1">
                            <a:spLocks noChangeArrowheads="1"/>
                          </wps:cNvSpPr>
                          <wps:spPr bwMode="auto">
                            <a:xfrm>
                              <a:off x="1111423" y="1080085"/>
                              <a:ext cx="1536" cy="1885"/>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1AEB57D1" w14:textId="77777777" w:rsidR="00D50D5F" w:rsidRDefault="00D50D5F" w:rsidP="008B32C2">
                                <w:pPr>
                                  <w:widowControl w:val="0"/>
                                  <w:rPr>
                                    <w:b/>
                                    <w:bCs/>
                                    <w:sz w:val="14"/>
                                    <w:szCs w:val="14"/>
                                  </w:rPr>
                                </w:pPr>
                                <w:r>
                                  <w:rPr>
                                    <w:b/>
                                    <w:bCs/>
                                    <w:sz w:val="14"/>
                                    <w:szCs w:val="14"/>
                                  </w:rPr>
                                  <w:t>2</w:t>
                                </w:r>
                              </w:p>
                            </w:txbxContent>
                          </wps:txbx>
                          <wps:bodyPr rot="0" vert="horz" wrap="square" lIns="36576" tIns="36576" rIns="36576" bIns="36576" anchor="t" anchorCtr="0" upright="1">
                            <a:noAutofit/>
                          </wps:bodyPr>
                        </wps:wsp>
                        <wps:wsp>
                          <wps:cNvPr id="366" name="Oval 270"/>
                          <wps:cNvSpPr>
                            <a:spLocks noChangeArrowheads="1"/>
                          </wps:cNvSpPr>
                          <wps:spPr bwMode="auto">
                            <a:xfrm>
                              <a:off x="1110934" y="1083569"/>
                              <a:ext cx="2025" cy="2024"/>
                            </a:xfrm>
                            <a:prstGeom prst="ellipse">
                              <a:avLst/>
                            </a:prstGeom>
                            <a:solidFill>
                              <a:srgbClr val="F3F3F3"/>
                            </a:solidFill>
                            <a:ln w="12700">
                              <a:solidFill>
                                <a:srgbClr val="808080"/>
                              </a:solidFill>
                              <a:round/>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wps:wsp>
                          <wps:cNvPr id="367" name="Text Box 271"/>
                          <wps:cNvSpPr txBox="1">
                            <a:spLocks noChangeArrowheads="1"/>
                          </wps:cNvSpPr>
                          <wps:spPr bwMode="auto">
                            <a:xfrm>
                              <a:off x="1111423" y="1083578"/>
                              <a:ext cx="1536" cy="1884"/>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524CADE0" w14:textId="77777777" w:rsidR="00D50D5F" w:rsidRDefault="00D50D5F" w:rsidP="008B32C2">
                                <w:pPr>
                                  <w:widowControl w:val="0"/>
                                  <w:rPr>
                                    <w:b/>
                                    <w:bCs/>
                                    <w:sz w:val="14"/>
                                    <w:szCs w:val="14"/>
                                  </w:rPr>
                                </w:pPr>
                                <w:r>
                                  <w:rPr>
                                    <w:b/>
                                    <w:bCs/>
                                    <w:sz w:val="14"/>
                                    <w:szCs w:val="14"/>
                                  </w:rPr>
                                  <w:t>3</w:t>
                                </w:r>
                              </w:p>
                            </w:txbxContent>
                          </wps:txbx>
                          <wps:bodyPr rot="0" vert="horz" wrap="square" lIns="36576" tIns="36576" rIns="36576" bIns="36576" anchor="t" anchorCtr="0" upright="1">
                            <a:noAutofit/>
                          </wps:bodyPr>
                        </wps:wsp>
                      </wpg:grpSp>
                      <wps:wsp>
                        <wps:cNvPr id="368" name="Text Box 255"/>
                        <wps:cNvSpPr txBox="1">
                          <a:spLocks noChangeArrowheads="1"/>
                        </wps:cNvSpPr>
                        <wps:spPr bwMode="auto">
                          <a:xfrm>
                            <a:off x="21945" y="1806854"/>
                            <a:ext cx="811149" cy="228309"/>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2E55E5E9" w14:textId="77777777" w:rsidR="00D50D5F" w:rsidRDefault="00D50D5F" w:rsidP="008B32C2">
                              <w:pPr>
                                <w:widowControl w:val="0"/>
                                <w:jc w:val="right"/>
                                <w:rPr>
                                  <w:rFonts w:ascii="Arial" w:hAnsi="Arial" w:cs="Arial"/>
                                  <w:b/>
                                  <w:bCs/>
                                  <w:sz w:val="18"/>
                                  <w:szCs w:val="18"/>
                                </w:rPr>
                              </w:pPr>
                              <w:r>
                                <w:rPr>
                                  <w:rFonts w:ascii="Arial" w:hAnsi="Arial" w:cs="Arial"/>
                                  <w:b/>
                                  <w:bCs/>
                                  <w:sz w:val="18"/>
                                  <w:szCs w:val="18"/>
                                </w:rPr>
                                <w:t xml:space="preserve">Very poorly </w:t>
                              </w:r>
                            </w:p>
                          </w:txbxContent>
                        </wps:txbx>
                        <wps:bodyPr rot="0" vert="horz" wrap="square" lIns="36576" tIns="36576" rIns="36576" bIns="36576"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623E963C" id="Group 370" o:spid="_x0000_s1030" style="position:absolute;margin-left:0;margin-top:.85pt;width:384.75pt;height:269.15pt;z-index:251697664;mso-position-horizontal:left;mso-position-horizontal-relative:margin;mso-width-relative:margin;mso-height-relative:margin" coordorigin="219" coordsize="49282,378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">
                <v:group id="Group 310" o:spid="_x0000_s1031" style="position:absolute;left:1463;width:48038;height:37845" coordorigin="10680,10688" coordsize="480,3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">
                  <v:rect id="Rectangle 215" o:spid="_x0000_s1032" style="position:absolute;left:10778;top:10721;width:380;height:1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" fillcolor="#00b050" strokecolor="black [0]" strokeweight="1pt">
                    <v:fill color2="#c00000" o:opacity2="45875f" colors="0 #00b050;20971f #92d050;34734f #ed7d31;50462f red;1 #c00000" focus="100%" type="gradient"/>
                    <v:shadow color="black [0]"/>
                    <v:textbox inset="2.88pt,2.88pt,2.88pt,2.88pt"/>
                  </v:rect>
                  <v:shape id="Text Box 216" o:spid="_x0000_s1033" type="#_x0000_t202" style="position:absolute;left:10744;top:10727;width:25;height:2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" filled="f" fillcolor="#5b9bd5" stroked="f" strokecolor="black [0]" strokeweight="2pt">
                    <v:textbox inset="2.88pt,2.88pt,2.88pt,2.88pt">
                      <w:txbxContent>
                        <w:p w14:paraId="62A8EDBF" w14:textId="77777777" w:rsidR="00D50D5F" w:rsidRPr="00605948" w:rsidRDefault="00D50D5F" w:rsidP="008B32C2">
                          <w:pPr>
                            <w:widowControl w:val="0"/>
                            <w:spacing w:line="480" w:lineRule="auto"/>
                            <w:jc w:val="center"/>
                            <w:rPr>
                              <w:rFonts w:ascii="Arial" w:hAnsi="Arial" w:cs="Arial"/>
                              <w:sz w:val="15"/>
                              <w:szCs w:val="15"/>
                            </w:rPr>
                          </w:pPr>
                          <w:r w:rsidRPr="00605948">
                            <w:rPr>
                              <w:rFonts w:ascii="Arial" w:hAnsi="Arial" w:cs="Arial"/>
                              <w:sz w:val="15"/>
                              <w:szCs w:val="15"/>
                            </w:rPr>
                            <w:t>5</w:t>
                          </w:r>
                        </w:p>
                        <w:p w14:paraId="05B597A0" w14:textId="77777777" w:rsidR="00D50D5F" w:rsidRPr="00605948" w:rsidRDefault="00D50D5F" w:rsidP="008B32C2">
                          <w:pPr>
                            <w:widowControl w:val="0"/>
                            <w:spacing w:line="480" w:lineRule="auto"/>
                            <w:jc w:val="center"/>
                            <w:rPr>
                              <w:rFonts w:ascii="Arial" w:hAnsi="Arial" w:cs="Arial"/>
                              <w:sz w:val="15"/>
                              <w:szCs w:val="15"/>
                            </w:rPr>
                          </w:pPr>
                          <w:r w:rsidRPr="00605948">
                            <w:rPr>
                              <w:rFonts w:ascii="Arial" w:hAnsi="Arial" w:cs="Arial"/>
                              <w:sz w:val="15"/>
                              <w:szCs w:val="15"/>
                            </w:rPr>
                            <w:t>4</w:t>
                          </w:r>
                        </w:p>
                        <w:p w14:paraId="2286836F" w14:textId="77777777" w:rsidR="00D50D5F" w:rsidRPr="00605948" w:rsidRDefault="00D50D5F" w:rsidP="008B32C2">
                          <w:pPr>
                            <w:widowControl w:val="0"/>
                            <w:spacing w:line="480" w:lineRule="auto"/>
                            <w:jc w:val="center"/>
                            <w:rPr>
                              <w:rFonts w:ascii="Arial" w:hAnsi="Arial" w:cs="Arial"/>
                              <w:sz w:val="15"/>
                              <w:szCs w:val="15"/>
                            </w:rPr>
                          </w:pPr>
                          <w:r w:rsidRPr="00605948">
                            <w:rPr>
                              <w:rFonts w:ascii="Arial" w:hAnsi="Arial" w:cs="Arial"/>
                              <w:sz w:val="15"/>
                              <w:szCs w:val="15"/>
                            </w:rPr>
                            <w:t>3</w:t>
                          </w:r>
                        </w:p>
                        <w:p w14:paraId="1D6CF68B" w14:textId="77777777" w:rsidR="00D50D5F" w:rsidRPr="00605948" w:rsidRDefault="00D50D5F" w:rsidP="008B32C2">
                          <w:pPr>
                            <w:widowControl w:val="0"/>
                            <w:spacing w:line="480" w:lineRule="auto"/>
                            <w:jc w:val="center"/>
                            <w:rPr>
                              <w:rFonts w:ascii="Arial" w:hAnsi="Arial" w:cs="Arial"/>
                              <w:sz w:val="15"/>
                              <w:szCs w:val="15"/>
                            </w:rPr>
                          </w:pPr>
                          <w:r w:rsidRPr="00605948">
                            <w:rPr>
                              <w:rFonts w:ascii="Arial" w:hAnsi="Arial" w:cs="Arial"/>
                              <w:sz w:val="15"/>
                              <w:szCs w:val="15"/>
                            </w:rPr>
                            <w:t>2</w:t>
                          </w:r>
                        </w:p>
                        <w:p w14:paraId="783AF554" w14:textId="77777777" w:rsidR="00D50D5F" w:rsidRPr="00605948" w:rsidRDefault="00D50D5F" w:rsidP="008B32C2">
                          <w:pPr>
                            <w:widowControl w:val="0"/>
                            <w:spacing w:after="0" w:line="480" w:lineRule="auto"/>
                            <w:jc w:val="center"/>
                            <w:rPr>
                              <w:rFonts w:ascii="Arial" w:hAnsi="Arial" w:cs="Arial"/>
                              <w:sz w:val="15"/>
                              <w:szCs w:val="15"/>
                            </w:rPr>
                          </w:pPr>
                          <w:r w:rsidRPr="00605948">
                            <w:rPr>
                              <w:rFonts w:ascii="Arial" w:hAnsi="Arial" w:cs="Arial"/>
                              <w:sz w:val="15"/>
                              <w:szCs w:val="15"/>
                            </w:rPr>
                            <w:t>1</w:t>
                          </w:r>
                        </w:p>
                      </w:txbxContent>
                    </v:textbox>
                  </v:shape>
                  <v:oval id="Oval 217" o:spid="_x0000_s1034" style="position:absolute;left:10801;top:10727;width:2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" fillcolor="#f3f3f3" strokecolor="gray" strokeweight="1pt">
                    <v:shadow color="black [0]"/>
                    <v:textbox inset="2.88pt,2.88pt,2.88pt,2.88pt"/>
                  </v:oval>
                  <v:oval id="Oval 218" o:spid="_x0000_s1035" style="position:absolute;left:10801;top:10762;width:20;height: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" fillcolor="#f3f3f3" strokecolor="gray" strokeweight="1pt">
                    <v:shadow color="black [0]"/>
                    <v:textbox inset="2.88pt,2.88pt,2.88pt,2.88pt"/>
                  </v:oval>
                  <v:oval id="Oval 219" o:spid="_x0000_s1036" style="position:absolute;left:10801;top:10798;width:2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" fillcolor="#f3f3f3" strokecolor="gray" strokeweight="1pt">
                    <v:shadow color="black [0]"/>
                    <v:textbox inset="2.88pt,2.88pt,2.88pt,2.88pt"/>
                  </v:oval>
                  <v:oval id="Oval 220" o:spid="_x0000_s1037" style="position:absolute;left:10905;top:10727;width:2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" fillcolor="#f3f3f3" strokecolor="gray" strokeweight="1pt">
                    <v:shadow color="black [0]"/>
                    <v:textbox inset="2.88pt,2.88pt,2.88pt,2.88pt"/>
                  </v:oval>
                  <v:oval id="Oval 221" o:spid="_x0000_s1038" style="position:absolute;left:10905;top:10762;width:20;height: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" fillcolor="#f3f3f3" strokecolor="gray" strokeweight="1pt">
                    <v:shadow color="black [0]"/>
                    <v:textbox inset="2.88pt,2.88pt,2.88pt,2.88pt"/>
                  </v:oval>
                  <v:oval id="Oval 222" o:spid="_x0000_s1039" style="position:absolute;left:11007;top:10727;width:2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" fillcolor="#f3f3f3" strokecolor="gray" strokeweight="1pt">
                    <v:shadow color="black [0]"/>
                    <v:textbox inset="2.88pt,2.88pt,2.88pt,2.88pt"/>
                  </v:oval>
                  <v:oval id="Oval 223" o:spid="_x0000_s1040" style="position:absolute;left:11007;top:10762;width:20;height: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" fillcolor="#f3f3f3" strokecolor="gray" strokeweight="1pt">
                    <v:shadow color="black [0]"/>
                    <v:textbox inset="2.88pt,2.88pt,2.88pt,2.88pt"/>
                  </v:oval>
                  <v:oval id="Oval 224" o:spid="_x0000_s1041" style="position:absolute;left:11111;top:10727;width:2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" fillcolor="#f3f3f3" strokecolor="gray" strokeweight="1pt">
                    <v:shadow color="black [0]"/>
                    <v:textbox inset="2.88pt,2.88pt,2.88pt,2.88pt"/>
                  </v:oval>
                  <v:oval id="Oval 225" o:spid="_x0000_s1042" style="position:absolute;left:11111;top:10762;width:20;height: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" fillcolor="#f3f3f3" strokecolor="gray" strokeweight="1pt">
                    <v:shadow color="black [0]"/>
                    <v:textbox inset="2.88pt,2.88pt,2.88pt,2.88pt"/>
                  </v:oval>
                  <v:shape id="Text Box 226" o:spid="_x0000_s1043" type="#_x0000_t202" style="position:absolute;left:10806;top:10727;width:15;height: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" filled="f" fillcolor="#5b9bd5" stroked="f" strokecolor="black [0]" strokeweight="2pt">
                    <v:textbox inset="2.88pt,2.88pt,2.88pt,2.88pt">
                      <w:txbxContent>
                        <w:p w14:paraId="08E2989F" w14:textId="77777777" w:rsidR="00D50D5F" w:rsidRDefault="00D50D5F" w:rsidP="008B32C2">
                          <w:pPr>
                            <w:widowControl w:val="0"/>
                            <w:rPr>
                              <w:b/>
                              <w:bCs/>
                              <w:sz w:val="14"/>
                              <w:szCs w:val="14"/>
                            </w:rPr>
                          </w:pPr>
                          <w:r>
                            <w:rPr>
                              <w:b/>
                              <w:bCs/>
                              <w:sz w:val="14"/>
                              <w:szCs w:val="14"/>
                            </w:rPr>
                            <w:t>1</w:t>
                          </w:r>
                        </w:p>
                      </w:txbxContent>
                    </v:textbox>
                  </v:shape>
                  <v:shape id="Text Box 227" o:spid="_x0000_s1044" type="#_x0000_t202" style="position:absolute;left:10805;top:10762;width:15;height: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" filled="f" fillcolor="#5b9bd5" stroked="f" strokecolor="black [0]" strokeweight="2pt">
                    <v:textbox inset="2.88pt,2.88pt,2.88pt,2.88pt">
                      <w:txbxContent>
                        <w:p w14:paraId="7805BE09" w14:textId="77777777" w:rsidR="00D50D5F" w:rsidRDefault="00D50D5F" w:rsidP="008B32C2">
                          <w:pPr>
                            <w:widowControl w:val="0"/>
                            <w:rPr>
                              <w:b/>
                              <w:bCs/>
                              <w:sz w:val="14"/>
                              <w:szCs w:val="14"/>
                            </w:rPr>
                          </w:pPr>
                          <w:r>
                            <w:rPr>
                              <w:b/>
                              <w:bCs/>
                              <w:sz w:val="14"/>
                              <w:szCs w:val="14"/>
                            </w:rPr>
                            <w:t>6</w:t>
                          </w:r>
                        </w:p>
                      </w:txbxContent>
                    </v:textbox>
                  </v:shape>
                  <v:shape id="Text Box 228" o:spid="_x0000_s1045" type="#_x0000_t202" style="position:absolute;left:10803;top:10798;width:16;height: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" filled="f" fillcolor="#5b9bd5" stroked="f" strokecolor="black [0]" strokeweight="2pt">
                    <v:textbox inset="2.88pt,2.88pt,2.88pt,2.88pt">
                      <w:txbxContent>
                        <w:p w14:paraId="4BA41EAB" w14:textId="77777777" w:rsidR="00D50D5F" w:rsidRDefault="00D50D5F" w:rsidP="008B32C2">
                          <w:pPr>
                            <w:widowControl w:val="0"/>
                            <w:rPr>
                              <w:b/>
                              <w:bCs/>
                              <w:sz w:val="14"/>
                              <w:szCs w:val="14"/>
                            </w:rPr>
                          </w:pPr>
                          <w:r>
                            <w:rPr>
                              <w:b/>
                              <w:bCs/>
                              <w:sz w:val="14"/>
                              <w:szCs w:val="14"/>
                            </w:rPr>
                            <w:t>3</w:t>
                          </w:r>
                        </w:p>
                      </w:txbxContent>
                    </v:textbox>
                  </v:shape>
                  <v:shape id="Text Box 229" o:spid="_x0000_s1046" type="#_x0000_t202" style="position:absolute;left:10910;top:10726;width:15;height: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" filled="f" fillcolor="#5b9bd5" stroked="f" strokecolor="black [0]" strokeweight="2pt">
                    <v:textbox inset="2.88pt,2.88pt,2.88pt,2.88pt">
                      <w:txbxContent>
                        <w:p w14:paraId="1D965861" w14:textId="77777777" w:rsidR="00D50D5F" w:rsidRDefault="00D50D5F" w:rsidP="008B32C2">
                          <w:pPr>
                            <w:widowControl w:val="0"/>
                            <w:rPr>
                              <w:b/>
                              <w:bCs/>
                              <w:sz w:val="14"/>
                              <w:szCs w:val="14"/>
                            </w:rPr>
                          </w:pPr>
                          <w:r>
                            <w:rPr>
                              <w:b/>
                              <w:bCs/>
                              <w:sz w:val="14"/>
                              <w:szCs w:val="14"/>
                            </w:rPr>
                            <w:t>4</w:t>
                          </w:r>
                        </w:p>
                      </w:txbxContent>
                    </v:textbox>
                  </v:shape>
                  <v:shape id="Text Box 230" o:spid="_x0000_s1047" type="#_x0000_t202" style="position:absolute;left:10910;top:10761;width:15;height: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" filled="f" fillcolor="#5b9bd5" stroked="f" strokecolor="black [0]" strokeweight="2pt">
                    <v:textbox inset="2.88pt,2.88pt,2.88pt,2.88pt">
                      <w:txbxContent>
                        <w:p w14:paraId="626DD157" w14:textId="77777777" w:rsidR="00D50D5F" w:rsidRDefault="00D50D5F" w:rsidP="008B32C2">
                          <w:pPr>
                            <w:widowControl w:val="0"/>
                            <w:rPr>
                              <w:b/>
                              <w:bCs/>
                              <w:sz w:val="14"/>
                              <w:szCs w:val="14"/>
                            </w:rPr>
                          </w:pPr>
                          <w:r>
                            <w:rPr>
                              <w:b/>
                              <w:bCs/>
                              <w:sz w:val="14"/>
                              <w:szCs w:val="14"/>
                            </w:rPr>
                            <w:t>3</w:t>
                          </w:r>
                        </w:p>
                      </w:txbxContent>
                    </v:textbox>
                  </v:shape>
                  <v:shape id="Text Box 231" o:spid="_x0000_s1048" type="#_x0000_t202" style="position:absolute;left:11011;top:10728;width:15;height: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" filled="f" fillcolor="#5b9bd5" stroked="f" strokecolor="black [0]" strokeweight="2pt">
                    <v:textbox inset="2.88pt,2.88pt,2.88pt,2.88pt">
                      <w:txbxContent>
                        <w:p w14:paraId="15DFF589" w14:textId="77777777" w:rsidR="00D50D5F" w:rsidRDefault="00D50D5F" w:rsidP="008B32C2">
                          <w:pPr>
                            <w:widowControl w:val="0"/>
                            <w:rPr>
                              <w:b/>
                              <w:bCs/>
                              <w:sz w:val="14"/>
                              <w:szCs w:val="14"/>
                            </w:rPr>
                          </w:pPr>
                          <w:r>
                            <w:rPr>
                              <w:b/>
                              <w:bCs/>
                              <w:sz w:val="14"/>
                              <w:szCs w:val="14"/>
                            </w:rPr>
                            <w:t>6</w:t>
                          </w:r>
                        </w:p>
                      </w:txbxContent>
                    </v:textbox>
                  </v:shape>
                  <v:shape id="Text Box 232" o:spid="_x0000_s1049" type="#_x0000_t202" style="position:absolute;left:11011;top:10763;width:15;height: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" filled="f" fillcolor="#5b9bd5" stroked="f" strokecolor="black [0]" strokeweight="2pt">
                    <v:textbox inset="2.88pt,2.88pt,2.88pt,2.88pt">
                      <w:txbxContent>
                        <w:p w14:paraId="38A82043" w14:textId="77777777" w:rsidR="00D50D5F" w:rsidRDefault="00D50D5F" w:rsidP="008B32C2">
                          <w:pPr>
                            <w:widowControl w:val="0"/>
                            <w:rPr>
                              <w:b/>
                              <w:bCs/>
                              <w:sz w:val="14"/>
                              <w:szCs w:val="14"/>
                            </w:rPr>
                          </w:pPr>
                          <w:r>
                            <w:rPr>
                              <w:b/>
                              <w:bCs/>
                              <w:sz w:val="14"/>
                              <w:szCs w:val="14"/>
                            </w:rPr>
                            <w:t>1</w:t>
                          </w:r>
                        </w:p>
                      </w:txbxContent>
                    </v:textbox>
                  </v:shape>
                  <v:shape id="Text Box 233" o:spid="_x0000_s1050" type="#_x0000_t202" style="position:absolute;left:11114;top:10726;width:15;height: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" filled="f" fillcolor="#5b9bd5" stroked="f" strokecolor="black [0]" strokeweight="2pt">
                    <v:textbox inset="2.88pt,2.88pt,2.88pt,2.88pt">
                      <w:txbxContent>
                        <w:p w14:paraId="512BC96C" w14:textId="77777777" w:rsidR="00D50D5F" w:rsidRDefault="00D50D5F" w:rsidP="008B32C2">
                          <w:pPr>
                            <w:widowControl w:val="0"/>
                            <w:rPr>
                              <w:b/>
                              <w:bCs/>
                              <w:sz w:val="14"/>
                              <w:szCs w:val="14"/>
                            </w:rPr>
                          </w:pPr>
                          <w:r>
                            <w:rPr>
                              <w:b/>
                              <w:bCs/>
                              <w:sz w:val="14"/>
                              <w:szCs w:val="14"/>
                            </w:rPr>
                            <w:t>2</w:t>
                          </w:r>
                        </w:p>
                      </w:txbxContent>
                    </v:textbox>
                  </v:shape>
                  <v:shape id="Text Box 234" o:spid="_x0000_s1051" type="#_x0000_t202" style="position:absolute;left:11114;top:10761;width:15;height: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" filled="f" fillcolor="#5b9bd5" stroked="f" strokecolor="black [0]" strokeweight="2pt">
                    <v:textbox inset="2.88pt,2.88pt,2.88pt,2.88pt">
                      <w:txbxContent>
                        <w:p w14:paraId="48648FD6" w14:textId="77777777" w:rsidR="00D50D5F" w:rsidRDefault="00D50D5F" w:rsidP="008B32C2">
                          <w:pPr>
                            <w:widowControl w:val="0"/>
                            <w:rPr>
                              <w:b/>
                              <w:bCs/>
                              <w:sz w:val="14"/>
                              <w:szCs w:val="14"/>
                            </w:rPr>
                          </w:pPr>
                          <w:r>
                            <w:rPr>
                              <w:b/>
                              <w:bCs/>
                              <w:sz w:val="14"/>
                              <w:szCs w:val="14"/>
                            </w:rPr>
                            <w:t>4</w:t>
                          </w:r>
                        </w:p>
                      </w:txbxContent>
                    </v:textbox>
                  </v:shape>
                  <v:shape id="Text Box 235" o:spid="_x0000_s1052" type="#_x0000_t202" style="position:absolute;left:10735;top:10952;width:152;height:76;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" filled="f" fillcolor="#5b9bd5" stroked="f" strokecolor="black [0]" strokeweight="2pt">
                    <v:textbox inset="2.88pt,2.88pt,2.88pt,2.88pt">
                      <w:txbxContent>
                        <w:p w14:paraId="68EF620B" w14:textId="77777777" w:rsidR="00D50D5F" w:rsidRDefault="00D50D5F" w:rsidP="008B32C2">
                          <w:pPr>
                            <w:widowControl w:val="0"/>
                            <w:spacing w:after="0"/>
                            <w:jc w:val="center"/>
                            <w:rPr>
                              <w:rFonts w:ascii="Arial" w:hAnsi="Arial" w:cs="Arial"/>
                              <w:sz w:val="18"/>
                              <w:szCs w:val="18"/>
                            </w:rPr>
                          </w:pPr>
                          <w:r>
                            <w:rPr>
                              <w:rFonts w:ascii="Arial" w:hAnsi="Arial" w:cs="Arial"/>
                              <w:sz w:val="18"/>
                              <w:szCs w:val="18"/>
                            </w:rPr>
                            <w:t>How effectively advertised are the Wellbeing Services?</w:t>
                          </w:r>
                        </w:p>
                      </w:txbxContent>
                    </v:textbox>
                  </v:shape>
                  <v:shape id="Text Box 236" o:spid="_x0000_s1053" type="#_x0000_t202" style="position:absolute;left:10841;top:10942;width:143;height:78;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" filled="f" fillcolor="#5b9bd5" stroked="f" strokecolor="black [0]" strokeweight="2pt">
                    <v:textbox inset="2.88pt,2.88pt,2.88pt,2.88pt">
                      <w:txbxContent>
                        <w:p w14:paraId="564519A2" w14:textId="77777777" w:rsidR="00D50D5F" w:rsidRDefault="00D50D5F" w:rsidP="008B32C2">
                          <w:pPr>
                            <w:widowControl w:val="0"/>
                            <w:spacing w:after="0"/>
                            <w:jc w:val="center"/>
                            <w:rPr>
                              <w:rFonts w:ascii="Arial" w:hAnsi="Arial" w:cs="Arial"/>
                              <w:sz w:val="18"/>
                              <w:szCs w:val="18"/>
                            </w:rPr>
                          </w:pPr>
                          <w:r>
                            <w:rPr>
                              <w:rFonts w:ascii="Arial" w:hAnsi="Arial" w:cs="Arial"/>
                              <w:sz w:val="18"/>
                              <w:szCs w:val="18"/>
                            </w:rPr>
                            <w:t>How accessible are the Wellbeing Services?</w:t>
                          </w:r>
                        </w:p>
                      </w:txbxContent>
                    </v:textbox>
                  </v:shape>
                  <v:shape id="Text Box 237" o:spid="_x0000_s1054" type="#_x0000_t202" style="position:absolute;left:10945;top:10944;width:138;height:78;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" filled="f" fillcolor="#5b9bd5" stroked="f" strokecolor="black [0]" strokeweight="2pt">
                    <v:textbox inset="2.88pt,2.88pt,2.88pt,2.88pt">
                      <w:txbxContent>
                        <w:p w14:paraId="63867D09" w14:textId="77777777" w:rsidR="00D50D5F" w:rsidRDefault="00D50D5F" w:rsidP="008B32C2">
                          <w:pPr>
                            <w:widowControl w:val="0"/>
                            <w:spacing w:after="0"/>
                            <w:jc w:val="center"/>
                            <w:rPr>
                              <w:rFonts w:ascii="Arial" w:hAnsi="Arial" w:cs="Arial"/>
                              <w:sz w:val="18"/>
                              <w:szCs w:val="18"/>
                            </w:rPr>
                          </w:pPr>
                          <w:r>
                            <w:rPr>
                              <w:rFonts w:ascii="Arial" w:hAnsi="Arial" w:cs="Arial"/>
                              <w:sz w:val="18"/>
                              <w:szCs w:val="18"/>
                            </w:rPr>
                            <w:t>How would you rate the quality of the Wellbeing Services?</w:t>
                          </w:r>
                        </w:p>
                      </w:txbxContent>
                    </v:textbox>
                  </v:shape>
                  <v:shape id="Text Box 238" o:spid="_x0000_s1055" type="#_x0000_t202" style="position:absolute;left:11045;top:10950;width:152;height:80;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" filled="f" fillcolor="#5b9bd5" stroked="f" strokecolor="black [0]" strokeweight="2pt">
                    <v:textbox inset="2.88pt,2.88pt,2.88pt,2.88pt">
                      <w:txbxContent>
                        <w:p w14:paraId="41303BDB" w14:textId="77777777" w:rsidR="00D50D5F" w:rsidRDefault="00D50D5F" w:rsidP="008B32C2">
                          <w:pPr>
                            <w:widowControl w:val="0"/>
                            <w:spacing w:after="0"/>
                            <w:jc w:val="center"/>
                            <w:rPr>
                              <w:rFonts w:ascii="Arial" w:hAnsi="Arial" w:cs="Arial"/>
                              <w:sz w:val="18"/>
                              <w:szCs w:val="18"/>
                            </w:rPr>
                          </w:pPr>
                          <w:r>
                            <w:rPr>
                              <w:rFonts w:ascii="Arial" w:hAnsi="Arial" w:cs="Arial"/>
                              <w:sz w:val="18"/>
                              <w:szCs w:val="18"/>
                            </w:rPr>
                            <w:t>How would you rate the availability of the Wellbeing Services?</w:t>
                          </w:r>
                        </w:p>
                      </w:txbxContent>
                    </v:textbox>
                  </v:shape>
                  <v:shapetype id="_x0000_t32" coordsize="21600,21600" o:spt="32" o:oned="t" path="m,l21600,21600e" filled="f">
                    <v:path arrowok="t" fillok="f" o:connecttype="none"/>
                    <o:lock v:ext="edit" shapetype="t"/>
                  </v:shapetype>
                  <v:shape id="AutoShape 239" o:spid="_x0000_s1056" type="#_x0000_t32" style="position:absolute;left:10810;top:10905;width:0;height:9;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" strokecolor="black [0]" strokeweight="2.5pt">
                    <v:shadow color="#868686"/>
                  </v:shape>
                  <v:shape id="AutoShape 240" o:spid="_x0000_s1057" type="#_x0000_t32" style="position:absolute;left:10916;top:10904;width:0;height:9;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" strokecolor="black [0]" strokeweight="2.5pt">
                    <v:shadow color="#868686"/>
                  </v:shape>
                  <v:shape id="AutoShape 241" o:spid="_x0000_s1058" type="#_x0000_t32" style="position:absolute;left:11017;top:10905;width:0;height:9;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" strokecolor="black [0]" strokeweight="2.5pt">
                    <v:shadow color="#868686"/>
                  </v:shape>
                  <v:shape id="AutoShape 242" o:spid="_x0000_s1059" type="#_x0000_t32" style="position:absolute;left:11121;top:10905;width:0;height:9;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" strokecolor="black [0]" strokeweight="2.5pt">
                    <v:shadow color="#868686"/>
                  </v:shape>
                  <v:shape id="AutoShape 243" o:spid="_x0000_s1060" type="#_x0000_t32" style="position:absolute;left:10766;top:10735;width:11;height: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" strokecolor="black [0]" strokeweight="2pt">
                    <v:shadow color="black [0]"/>
                  </v:shape>
                  <v:shape id="AutoShape 244" o:spid="_x0000_s1061" type="#_x0000_t32" style="position:absolute;left:10767;top:10771;width:11;height: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" strokecolor="black [0]" strokeweight="2pt">
                    <v:shadow color="black [0]"/>
                  </v:shape>
                  <v:shape id="AutoShape 245" o:spid="_x0000_s1062" type="#_x0000_t32" style="position:absolute;left:10766;top:10806;width:11;height: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" strokecolor="black [0]" strokeweight="2pt">
                    <v:shadow color="black [0]"/>
                  </v:shape>
                  <v:shape id="AutoShape 246" o:spid="_x0000_s1063" type="#_x0000_t32" style="position:absolute;left:10766;top:10844;width:11;height: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" strokecolor="black [0]" strokeweight="2pt">
                    <v:shadow color="black [0]"/>
                  </v:shape>
                  <v:shape id="AutoShape 247" o:spid="_x0000_s1064" type="#_x0000_t32" style="position:absolute;left:10766;top:10876;width:11;height: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" strokecolor="black [0]" strokeweight="2pt">
                    <v:shadow color="black [0]"/>
                  </v:shape>
                  <v:shape id="Text Box 248" o:spid="_x0000_s1065" type="#_x0000_t202" style="position:absolute;left:10777;top:10690;width:240;height: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" filled="f" fillcolor="#5b9bd5" stroked="f" strokecolor="black [0]" strokeweight="2pt">
                    <v:textbox inset="2.88pt,2.88pt,2.88pt,2.88pt">
                      <w:txbxContent>
                        <w:p w14:paraId="106319AA" w14:textId="77777777" w:rsidR="00D50D5F" w:rsidRDefault="00D50D5F" w:rsidP="008B32C2">
                          <w:pPr>
                            <w:widowControl w:val="0"/>
                            <w:rPr>
                              <w:rFonts w:ascii="Arial" w:hAnsi="Arial" w:cs="Arial"/>
                              <w:b/>
                              <w:bCs/>
                              <w:sz w:val="18"/>
                              <w:szCs w:val="18"/>
                            </w:rPr>
                          </w:pPr>
                          <w:r>
                            <w:rPr>
                              <w:rFonts w:ascii="Arial" w:hAnsi="Arial" w:cs="Arial"/>
                              <w:b/>
                              <w:bCs/>
                              <w:sz w:val="18"/>
                              <w:szCs w:val="18"/>
                            </w:rPr>
                            <w:t>Ratings of Wellbeing Services</w:t>
                          </w:r>
                        </w:p>
                      </w:txbxContent>
                    </v:textbox>
                  </v:shape>
                  <v:shape id="Text Box 249" o:spid="_x0000_s1066" type="#_x0000_t202" style="position:absolute;left:10876;top:11014;width:168;height: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" filled="f" fillcolor="#5b9bd5" stroked="f" strokecolor="black [0]" strokeweight="2pt">
                    <v:textbox inset="2.88pt,2.88pt,2.88pt,2.88pt">
                      <w:txbxContent>
                        <w:p w14:paraId="4F5EDB0E" w14:textId="77777777" w:rsidR="00D50D5F" w:rsidRDefault="00D50D5F" w:rsidP="008B32C2">
                          <w:pPr>
                            <w:widowControl w:val="0"/>
                            <w:jc w:val="center"/>
                            <w:rPr>
                              <w:rFonts w:ascii="Arial" w:hAnsi="Arial" w:cs="Arial"/>
                              <w:b/>
                              <w:bCs/>
                              <w:sz w:val="18"/>
                              <w:szCs w:val="18"/>
                            </w:rPr>
                          </w:pPr>
                          <w:r>
                            <w:rPr>
                              <w:rFonts w:ascii="Arial" w:hAnsi="Arial" w:cs="Arial"/>
                              <w:b/>
                              <w:bCs/>
                              <w:sz w:val="18"/>
                              <w:szCs w:val="18"/>
                            </w:rPr>
                            <w:t>Wellbeing Services</w:t>
                          </w:r>
                        </w:p>
                      </w:txbxContent>
                    </v:textbox>
                  </v:shape>
                  <v:oval id="Oval 250" o:spid="_x0000_s1067" style="position:absolute;left:10995;top:10688;width:21;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" fillcolor="#f3f3f3" strokecolor="gray" strokeweight="1pt">
                    <v:shadow color="black [0]"/>
                    <v:textbox inset="2.88pt,2.88pt,2.88pt,2.88pt"/>
                  </v:oval>
                  <v:shape id="Text Box 251" o:spid="_x0000_s1068" type="#_x0000_t202" style="position:absolute;left:11000;top:10688;width:16;height: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" filled="f" fillcolor="#5b9bd5" stroked="f" strokecolor="black [0]" strokeweight="2pt">
                    <v:textbox inset="2.88pt,2.88pt,2.88pt,2.88pt">
                      <w:txbxContent>
                        <w:p w14:paraId="6922CB32" w14:textId="77777777" w:rsidR="00D50D5F" w:rsidRDefault="00D50D5F" w:rsidP="008B32C2">
                          <w:pPr>
                            <w:widowControl w:val="0"/>
                            <w:rPr>
                              <w:b/>
                              <w:bCs/>
                              <w:sz w:val="14"/>
                              <w:szCs w:val="14"/>
                            </w:rPr>
                          </w:pPr>
                          <w:r>
                            <w:rPr>
                              <w:b/>
                              <w:bCs/>
                              <w:sz w:val="14"/>
                              <w:szCs w:val="14"/>
                            </w:rPr>
                            <w:t>X</w:t>
                          </w:r>
                        </w:p>
                      </w:txbxContent>
                    </v:textbox>
                  </v:shape>
                  <v:oval id="Oval 252" o:spid="_x0000_s1069" style="position:absolute;left:10904;top:10798;width:21;height: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" fillcolor="#f3f3f3" strokecolor="gray" strokeweight="1pt">
                    <v:shadow color="black [0]"/>
                    <v:textbox inset="2.88pt,2.88pt,2.88pt,2.88pt"/>
                  </v:oval>
                  <v:shape id="Text Box 253" o:spid="_x0000_s1070" type="#_x0000_t202" style="position:absolute;left:10909;top:10800;width:16;height: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" filled="f" fillcolor="#5b9bd5" stroked="f" strokecolor="black [0]" strokeweight="2pt">
                    <v:textbox inset="2.88pt,2.88pt,2.88pt,2.88pt">
                      <w:txbxContent>
                        <w:p w14:paraId="285DCB47" w14:textId="77777777" w:rsidR="00D50D5F" w:rsidRDefault="00D50D5F" w:rsidP="008B32C2">
                          <w:pPr>
                            <w:widowControl w:val="0"/>
                            <w:rPr>
                              <w:b/>
                              <w:bCs/>
                              <w:sz w:val="14"/>
                              <w:szCs w:val="14"/>
                            </w:rPr>
                          </w:pPr>
                          <w:r>
                            <w:rPr>
                              <w:b/>
                              <w:bCs/>
                              <w:sz w:val="14"/>
                              <w:szCs w:val="14"/>
                            </w:rPr>
                            <w:t>5</w:t>
                          </w:r>
                        </w:p>
                      </w:txbxContent>
                    </v:textbox>
                  </v:shape>
                  <v:shape id="Text Box 254" o:spid="_x0000_s1071" type="#_x0000_t202" style="position:absolute;left:11020;top:10688;width:138;height: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" filled="f" fillcolor="#5b9bd5" stroked="f" strokecolor="black [0]" strokeweight="2pt">
                    <v:textbox inset="2.88pt,2.88pt,2.88pt,2.88pt">
                      <w:txbxContent>
                        <w:p w14:paraId="52240287" w14:textId="77777777" w:rsidR="00D50D5F" w:rsidRDefault="00D50D5F" w:rsidP="008B32C2">
                          <w:pPr>
                            <w:widowControl w:val="0"/>
                            <w:rPr>
                              <w:rFonts w:ascii="Arial" w:hAnsi="Arial" w:cs="Arial"/>
                              <w:b/>
                              <w:bCs/>
                              <w:sz w:val="18"/>
                              <w:szCs w:val="18"/>
                            </w:rPr>
                          </w:pPr>
                          <w:r>
                            <w:rPr>
                              <w:rFonts w:ascii="Arial" w:hAnsi="Arial" w:cs="Arial"/>
                              <w:b/>
                              <w:bCs/>
                              <w:sz w:val="18"/>
                              <w:szCs w:val="18"/>
                            </w:rPr>
                            <w:t>Frequency of response</w:t>
                          </w:r>
                        </w:p>
                      </w:txbxContent>
                    </v:textbox>
                  </v:shape>
                  <v:shape id="Text Box 255" o:spid="_x0000_s1072" type="#_x0000_t202" style="position:absolute;left:10680;top:10723;width:67;height: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" filled="f" fillcolor="#5b9bd5" stroked="f" strokecolor="black [0]" strokeweight="2pt">
                    <v:textbox inset="2.88pt,2.88pt,2.88pt,2.88pt">
                      <w:txbxContent>
                        <w:p w14:paraId="70664BB8" w14:textId="77777777" w:rsidR="00D50D5F" w:rsidRDefault="00D50D5F" w:rsidP="008B32C2">
                          <w:pPr>
                            <w:widowControl w:val="0"/>
                            <w:jc w:val="right"/>
                            <w:rPr>
                              <w:rFonts w:ascii="Arial" w:hAnsi="Arial" w:cs="Arial"/>
                              <w:b/>
                              <w:bCs/>
                              <w:sz w:val="18"/>
                              <w:szCs w:val="18"/>
                            </w:rPr>
                          </w:pPr>
                          <w:r>
                            <w:rPr>
                              <w:rFonts w:ascii="Arial" w:hAnsi="Arial" w:cs="Arial"/>
                              <w:b/>
                              <w:bCs/>
                              <w:sz w:val="18"/>
                              <w:szCs w:val="18"/>
                            </w:rPr>
                            <w:t xml:space="preserve">Very well </w:t>
                          </w:r>
                        </w:p>
                      </w:txbxContent>
                    </v:textbox>
                  </v:shape>
                  <v:oval id="Oval 256" o:spid="_x0000_s1073" style="position:absolute;left:11109;top:10870;width:2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" fillcolor="#f3f3f3" strokecolor="gray" strokeweight="1pt">
                    <v:shadow color="black [0]"/>
                    <v:textbox inset="2.88pt,2.88pt,2.88pt,2.88pt"/>
                  </v:oval>
                  <v:shape id="Text Box 257" o:spid="_x0000_s1074" type="#_x0000_t202" style="position:absolute;left:11114;top:10870;width:15;height: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" filled="f" fillcolor="#5b9bd5" stroked="f" strokecolor="black [0]" strokeweight="2pt">
                    <v:textbox inset="2.88pt,2.88pt,2.88pt,2.88pt">
                      <w:txbxContent>
                        <w:p w14:paraId="38E66CC3" w14:textId="77777777" w:rsidR="00D50D5F" w:rsidRDefault="00D50D5F" w:rsidP="008B32C2">
                          <w:pPr>
                            <w:widowControl w:val="0"/>
                            <w:rPr>
                              <w:b/>
                              <w:bCs/>
                              <w:sz w:val="14"/>
                              <w:szCs w:val="14"/>
                            </w:rPr>
                          </w:pPr>
                          <w:r>
                            <w:rPr>
                              <w:b/>
                              <w:bCs/>
                              <w:sz w:val="14"/>
                              <w:szCs w:val="14"/>
                            </w:rPr>
                            <w:t>2</w:t>
                          </w:r>
                        </w:p>
                      </w:txbxContent>
                    </v:textbox>
                  </v:shape>
                  <v:oval id="Oval 258" o:spid="_x0000_s1075" style="position:absolute;left:10801;top:10836;width:20;height: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" fillcolor="#f3f3f3" strokecolor="gray" strokeweight="1pt">
                    <v:shadow color="black [0]"/>
                    <v:textbox inset="2.88pt,2.88pt,2.88pt,2.88pt"/>
                  </v:oval>
                  <v:shape id="Text Box 259" o:spid="_x0000_s1076" type="#_x0000_t202" style="position:absolute;left:10806;top:10837;width:15;height: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" filled="f" fillcolor="#5b9bd5" stroked="f" strokecolor="black [0]" strokeweight="2pt">
                    <v:textbox inset="2.88pt,2.88pt,2.88pt,2.88pt">
                      <w:txbxContent>
                        <w:p w14:paraId="16F8D86E" w14:textId="77777777" w:rsidR="00D50D5F" w:rsidRDefault="00D50D5F" w:rsidP="008B32C2">
                          <w:pPr>
                            <w:widowControl w:val="0"/>
                            <w:rPr>
                              <w:b/>
                              <w:bCs/>
                              <w:sz w:val="14"/>
                              <w:szCs w:val="14"/>
                            </w:rPr>
                          </w:pPr>
                          <w:r>
                            <w:rPr>
                              <w:b/>
                              <w:bCs/>
                              <w:sz w:val="14"/>
                              <w:szCs w:val="14"/>
                            </w:rPr>
                            <w:t>3</w:t>
                          </w:r>
                        </w:p>
                      </w:txbxContent>
                    </v:textbox>
                  </v:shape>
                  <v:oval id="Oval 260" o:spid="_x0000_s1077" style="position:absolute;left:10905;top:10837;width:2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" fillcolor="#f3f3f3" strokecolor="gray" strokeweight="1pt">
                    <v:shadow color="black [0]"/>
                    <v:textbox inset="2.88pt,2.88pt,2.88pt,2.88pt"/>
                  </v:oval>
                  <v:shape id="Text Box 261" o:spid="_x0000_s1078" type="#_x0000_t202" style="position:absolute;left:10910;top:10837;width:15;height: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" filled="f" fillcolor="#5b9bd5" stroked="f" strokecolor="black [0]" strokeweight="2pt">
                    <v:textbox inset="2.88pt,2.88pt,2.88pt,2.88pt">
                      <w:txbxContent>
                        <w:p w14:paraId="324088B9" w14:textId="77777777" w:rsidR="00D50D5F" w:rsidRDefault="00D50D5F" w:rsidP="008B32C2">
                          <w:pPr>
                            <w:widowControl w:val="0"/>
                            <w:rPr>
                              <w:b/>
                              <w:bCs/>
                              <w:sz w:val="14"/>
                              <w:szCs w:val="14"/>
                            </w:rPr>
                          </w:pPr>
                          <w:r>
                            <w:rPr>
                              <w:b/>
                              <w:bCs/>
                              <w:sz w:val="14"/>
                              <w:szCs w:val="14"/>
                            </w:rPr>
                            <w:t>1</w:t>
                          </w:r>
                        </w:p>
                      </w:txbxContent>
                    </v:textbox>
                  </v:shape>
                  <v:oval id="Oval 262" o:spid="_x0000_s1079" style="position:absolute;left:11006;top:10799;width:20;height: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" fillcolor="#f3f3f3" strokecolor="gray" strokeweight="1pt">
                    <v:shadow color="black [0]"/>
                    <v:textbox inset="2.88pt,2.88pt,2.88pt,2.88pt"/>
                  </v:oval>
                  <v:shape id="Text Box 263" o:spid="_x0000_s1080" type="#_x0000_t202" style="position:absolute;left:11011;top:10799;width:15;height: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" filled="f" fillcolor="#5b9bd5" stroked="f" strokecolor="black [0]" strokeweight="2pt">
                    <v:textbox inset="2.88pt,2.88pt,2.88pt,2.88pt">
                      <w:txbxContent>
                        <w:p w14:paraId="0E6EDB85" w14:textId="77777777" w:rsidR="00D50D5F" w:rsidRDefault="00D50D5F" w:rsidP="008B32C2">
                          <w:pPr>
                            <w:widowControl w:val="0"/>
                            <w:rPr>
                              <w:b/>
                              <w:bCs/>
                              <w:sz w:val="14"/>
                              <w:szCs w:val="14"/>
                            </w:rPr>
                          </w:pPr>
                          <w:r>
                            <w:rPr>
                              <w:b/>
                              <w:bCs/>
                              <w:sz w:val="14"/>
                              <w:szCs w:val="14"/>
                            </w:rPr>
                            <w:t>3</w:t>
                          </w:r>
                        </w:p>
                      </w:txbxContent>
                    </v:textbox>
                  </v:shape>
                  <v:oval id="Oval 264" o:spid="_x0000_s1081" style="position:absolute;left:11006;top:10835;width:2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" fillcolor="#f3f3f3" strokecolor="gray" strokeweight="1pt">
                    <v:shadow color="black [0]"/>
                    <v:textbox inset="2.88pt,2.88pt,2.88pt,2.88pt"/>
                  </v:oval>
                  <v:shape id="Text Box 265" o:spid="_x0000_s1082" type="#_x0000_t202" style="position:absolute;left:11011;top:10835;width:15;height: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" filled="f" fillcolor="#5b9bd5" stroked="f" strokecolor="black [0]" strokeweight="2pt">
                    <v:textbox inset="2.88pt,2.88pt,2.88pt,2.88pt">
                      <w:txbxContent>
                        <w:p w14:paraId="5FC72BDD" w14:textId="77777777" w:rsidR="00D50D5F" w:rsidRDefault="00D50D5F" w:rsidP="008B32C2">
                          <w:pPr>
                            <w:widowControl w:val="0"/>
                            <w:rPr>
                              <w:b/>
                              <w:bCs/>
                              <w:sz w:val="14"/>
                              <w:szCs w:val="14"/>
                            </w:rPr>
                          </w:pPr>
                          <w:r>
                            <w:rPr>
                              <w:b/>
                              <w:bCs/>
                              <w:sz w:val="14"/>
                              <w:szCs w:val="14"/>
                            </w:rPr>
                            <w:t>2</w:t>
                          </w:r>
                        </w:p>
                      </w:txbxContent>
                    </v:textbox>
                  </v:shape>
                  <v:oval id="Oval 266" o:spid="_x0000_s1083" style="position:absolute;left:11007;top:10870;width:2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" fillcolor="#f3f3f3" strokecolor="gray" strokeweight="1pt">
                    <v:shadow color="black [0]"/>
                    <v:textbox inset="2.88pt,2.88pt,2.88pt,2.88pt"/>
                  </v:oval>
                  <v:shape id="Text Box 267" o:spid="_x0000_s1084" type="#_x0000_t202" style="position:absolute;left:11012;top:10870;width:15;height: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" filled="f" fillcolor="#5b9bd5" stroked="f" strokecolor="black [0]" strokeweight="2pt">
                    <v:textbox inset="2.88pt,2.88pt,2.88pt,2.88pt">
                      <w:txbxContent>
                        <w:p w14:paraId="24B98A00" w14:textId="77777777" w:rsidR="00D50D5F" w:rsidRDefault="00D50D5F" w:rsidP="008B32C2">
                          <w:pPr>
                            <w:widowControl w:val="0"/>
                            <w:rPr>
                              <w:b/>
                              <w:bCs/>
                              <w:sz w:val="14"/>
                              <w:szCs w:val="14"/>
                            </w:rPr>
                          </w:pPr>
                          <w:r>
                            <w:rPr>
                              <w:b/>
                              <w:bCs/>
                              <w:sz w:val="14"/>
                              <w:szCs w:val="14"/>
                            </w:rPr>
                            <w:t>1</w:t>
                          </w:r>
                        </w:p>
                      </w:txbxContent>
                    </v:textbox>
                  </v:shape>
                  <v:oval id="Oval 268" o:spid="_x0000_s1085" style="position:absolute;left:11109;top:10800;width:20;height: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" fillcolor="#f3f3f3" strokecolor="gray" strokeweight="1pt">
                    <v:shadow color="black [0]"/>
                    <v:textbox inset="2.88pt,2.88pt,2.88pt,2.88pt"/>
                  </v:oval>
                  <v:shape id="Text Box 269" o:spid="_x0000_s1086" type="#_x0000_t202" style="position:absolute;left:11114;top:10800;width:15;height: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" filled="f" fillcolor="#5b9bd5" stroked="f" strokecolor="black [0]" strokeweight="2pt">
                    <v:textbox inset="2.88pt,2.88pt,2.88pt,2.88pt">
                      <w:txbxContent>
                        <w:p w14:paraId="1AEB57D1" w14:textId="77777777" w:rsidR="00D50D5F" w:rsidRDefault="00D50D5F" w:rsidP="008B32C2">
                          <w:pPr>
                            <w:widowControl w:val="0"/>
                            <w:rPr>
                              <w:b/>
                              <w:bCs/>
                              <w:sz w:val="14"/>
                              <w:szCs w:val="14"/>
                            </w:rPr>
                          </w:pPr>
                          <w:r>
                            <w:rPr>
                              <w:b/>
                              <w:bCs/>
                              <w:sz w:val="14"/>
                              <w:szCs w:val="14"/>
                            </w:rPr>
                            <w:t>2</w:t>
                          </w:r>
                        </w:p>
                      </w:txbxContent>
                    </v:textbox>
                  </v:shape>
                  <v:oval id="Oval 270" o:spid="_x0000_s1087" style="position:absolute;left:11109;top:10835;width:2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" fillcolor="#f3f3f3" strokecolor="gray" strokeweight="1pt">
                    <v:shadow color="black [0]"/>
                    <v:textbox inset="2.88pt,2.88pt,2.88pt,2.88pt"/>
                  </v:oval>
                  <v:shape id="Text Box 271" o:spid="_x0000_s1088" type="#_x0000_t202" style="position:absolute;left:11114;top:10835;width:15;height: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" filled="f" fillcolor="#5b9bd5" stroked="f" strokecolor="black [0]" strokeweight="2pt">
                    <v:textbox inset="2.88pt,2.88pt,2.88pt,2.88pt">
                      <w:txbxContent>
                        <w:p w14:paraId="524CADE0" w14:textId="77777777" w:rsidR="00D50D5F" w:rsidRDefault="00D50D5F" w:rsidP="008B32C2">
                          <w:pPr>
                            <w:widowControl w:val="0"/>
                            <w:rPr>
                              <w:b/>
                              <w:bCs/>
                              <w:sz w:val="14"/>
                              <w:szCs w:val="14"/>
                            </w:rPr>
                          </w:pPr>
                          <w:r>
                            <w:rPr>
                              <w:b/>
                              <w:bCs/>
                              <w:sz w:val="14"/>
                              <w:szCs w:val="14"/>
                            </w:rPr>
                            <w:t>3</w:t>
                          </w:r>
                        </w:p>
                      </w:txbxContent>
                    </v:textbox>
                  </v:shape>
                </v:group>
                <v:shape id="Text Box 255" o:spid="_x0000_s1089" type="#_x0000_t202" style="position:absolute;left:219;top:18068;width:8111;height:22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" filled="f" fillcolor="#5b9bd5" stroked="f" strokecolor="black [0]" strokeweight="2pt">
                  <v:textbox inset="2.88pt,2.88pt,2.88pt,2.88pt">
                    <w:txbxContent>
                      <w:p w14:paraId="2E55E5E9" w14:textId="77777777" w:rsidR="00D50D5F" w:rsidRDefault="00D50D5F" w:rsidP="008B32C2">
                        <w:pPr>
                          <w:widowControl w:val="0"/>
                          <w:jc w:val="right"/>
                          <w:rPr>
                            <w:rFonts w:ascii="Arial" w:hAnsi="Arial" w:cs="Arial"/>
                            <w:b/>
                            <w:bCs/>
                            <w:sz w:val="18"/>
                            <w:szCs w:val="18"/>
                          </w:rPr>
                        </w:pPr>
                        <w:r>
                          <w:rPr>
                            <w:rFonts w:ascii="Arial" w:hAnsi="Arial" w:cs="Arial"/>
                            <w:b/>
                            <w:bCs/>
                            <w:sz w:val="18"/>
                            <w:szCs w:val="18"/>
                          </w:rPr>
                          <w:t xml:space="preserve">Very poorly </w:t>
                        </w:r>
                      </w:p>
                    </w:txbxContent>
                  </v:textbox>
                </v:shape>
                <w10:wrap anchorx="margin"/>
              </v:group>
            </w:pict>
          </mc:Fallback>
        </mc:AlternateContent>
      </w:r>
      <w:r w:rsidR="006A2CC7">
        <w:rPr>
          <w:noProof/>
        </w:rPr>
        <mc:AlternateContent>
          <mc:Choice Requires="wps">
            <w:drawing>
              <wp:anchor distT="0" distB="0" distL="114300" distR="114300" simplePos="0" relativeHeight="251726336" behindDoc="0" locked="0" layoutInCell="1" allowOverlap="1" wp14:anchorId="49961F00" wp14:editId="407048F6">
                <wp:simplePos x="0" y="0"/>
                <wp:positionH relativeFrom="column">
                  <wp:posOffset>0</wp:posOffset>
                </wp:positionH>
                <wp:positionV relativeFrom="paragraph">
                  <wp:posOffset>3486785</wp:posOffset>
                </wp:positionV>
                <wp:extent cx="4612005" cy="635"/>
                <wp:effectExtent l="0" t="0" r="0" b="0"/>
                <wp:wrapNone/>
                <wp:docPr id="1" name="Text Box 1"/>
                <wp:cNvGraphicFramePr/>
                <a:graphic xmlns:a="http://schemas.openxmlformats.org/drawingml/2006/main">
                  <a:graphicData uri="http://schemas.microsoft.com/office/word/2010/wordprocessingShape">
                    <wps:wsp>
                      <wps:cNvSpPr txBox="1"/>
                      <wps:spPr>
                        <a:xfrm>
                          <a:off x="0" y="0"/>
                          <a:ext cx="4612005" cy="635"/>
                        </a:xfrm>
                        <a:prstGeom prst="rect">
                          <a:avLst/>
                        </a:prstGeom>
                        <a:solidFill>
                          <a:prstClr val="white"/>
                        </a:solidFill>
                        <a:ln>
                          <a:noFill/>
                        </a:ln>
                      </wps:spPr>
                      <wps:txbx>
                        <w:txbxContent>
                          <w:p w14:paraId="4DF3A5A7" w14:textId="309FC81A" w:rsidR="00D50D5F" w:rsidRPr="00271480" w:rsidRDefault="00D50D5F" w:rsidP="006A2CC7">
                            <w:pPr>
                              <w:pStyle w:val="Caption"/>
                              <w:rPr>
                                <w:noProof/>
                              </w:rPr>
                            </w:pPr>
                            <w:bookmarkStart w:id="121" w:name="_Toc38788912"/>
                            <w:r>
                              <w:t xml:space="preserve">Figure </w:t>
                            </w:r>
                            <w:fldSimple w:instr=" SEQ Figure \* ARABIC ">
                              <w:r>
                                <w:rPr>
                                  <w:noProof/>
                                </w:rPr>
                                <w:t>9</w:t>
                              </w:r>
                            </w:fldSimple>
                            <w:r>
                              <w:t>: Frequency of usability responses</w:t>
                            </w:r>
                            <w:bookmarkEnd w:id="12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9961F00" id="Text Box 1" o:spid="_x0000_s1090" type="#_x0000_t202" style="position:absolute;margin-left:0;margin-top:274.55pt;width:363.15pt;height:.05pt;z-index:251726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" stroked="f">
                <v:textbox style="mso-fit-shape-to-text:t" inset="0,0,0,0">
                  <w:txbxContent>
                    <w:p w14:paraId="4DF3A5A7" w14:textId="309FC81A" w:rsidR="00D50D5F" w:rsidRPr="00271480" w:rsidRDefault="00D50D5F" w:rsidP="006A2CC7">
                      <w:pPr>
                        <w:pStyle w:val="Caption"/>
                        <w:rPr>
                          <w:noProof/>
                        </w:rPr>
                      </w:pPr>
                      <w:bookmarkStart w:id="122" w:name="_Toc38788912"/>
                      <w:r>
                        <w:t xml:space="preserve">Figure </w:t>
                      </w:r>
                      <w:fldSimple w:instr=" SEQ Figure \* ARABIC ">
                        <w:r>
                          <w:rPr>
                            <w:noProof/>
                          </w:rPr>
                          <w:t>9</w:t>
                        </w:r>
                      </w:fldSimple>
                      <w:r>
                        <w:t>: Frequency of usability responses</w:t>
                      </w:r>
                      <w:bookmarkEnd w:id="122"/>
                    </w:p>
                  </w:txbxContent>
                </v:textbox>
              </v:shape>
            </w:pict>
          </mc:Fallback>
        </mc:AlternateContent>
      </w:r>
    </w:p>
    <w:p w14:paraId="2C52675C" w14:textId="22129E9E" w:rsidR="008B32C2" w:rsidRDefault="008B32C2" w:rsidP="008B32C2"/>
    <w:p w14:paraId="7053EF76" w14:textId="5CDDEC8E" w:rsidR="008B32C2" w:rsidRDefault="008B32C2" w:rsidP="008B32C2"/>
    <w:p w14:paraId="5F16872A" w14:textId="0E8872F2" w:rsidR="008B32C2" w:rsidRDefault="008B32C2" w:rsidP="008B32C2"/>
    <w:p w14:paraId="7E4C357D" w14:textId="77777777" w:rsidR="008B32C2" w:rsidRDefault="008B32C2" w:rsidP="008B32C2"/>
    <w:p w14:paraId="4CACF771" w14:textId="77777777" w:rsidR="008B32C2" w:rsidRDefault="008B32C2" w:rsidP="008B32C2"/>
    <w:p w14:paraId="229D8DC8" w14:textId="34DC0F6D" w:rsidR="008B32C2" w:rsidRDefault="008B32C2" w:rsidP="008B32C2"/>
    <w:p w14:paraId="54B5D210" w14:textId="2173A9B8" w:rsidR="00F66730" w:rsidRDefault="00F66730" w:rsidP="0029613E"/>
    <w:p w14:paraId="202BD976" w14:textId="39833559" w:rsidR="00F66730" w:rsidRDefault="00F66730" w:rsidP="0029613E"/>
    <w:p w14:paraId="04B8C9F3" w14:textId="0EE1CB99" w:rsidR="00F66730" w:rsidRDefault="00F66730" w:rsidP="0029613E"/>
    <w:p w14:paraId="5E17DFCD" w14:textId="66937762" w:rsidR="00F66730" w:rsidRDefault="00F66730" w:rsidP="0029613E"/>
    <w:p w14:paraId="56B444CC" w14:textId="208AE0B3" w:rsidR="00F66730" w:rsidRDefault="00F66730" w:rsidP="0029613E"/>
    <w:p w14:paraId="5373A97B" w14:textId="08C18940" w:rsidR="00F66730" w:rsidRDefault="00F66730" w:rsidP="008B32C2">
      <w:pPr>
        <w:pStyle w:val="Heading3"/>
      </w:pPr>
    </w:p>
    <w:p w14:paraId="1443E9DE" w14:textId="0C6FB5C7" w:rsidR="00354F61" w:rsidRDefault="00354F61" w:rsidP="00354F61"/>
    <w:p w14:paraId="550C7F73" w14:textId="78327975" w:rsidR="00354F61" w:rsidRDefault="00354F61" w:rsidP="00354F61">
      <w:pPr>
        <w:pStyle w:val="Caption"/>
        <w:keepNext/>
      </w:pPr>
      <w:bookmarkStart w:id="123" w:name="_Toc38788607"/>
      <w:r>
        <w:lastRenderedPageBreak/>
        <w:t xml:space="preserve">Table </w:t>
      </w:r>
      <w:fldSimple w:instr=" SEQ Table \* ARABIC ">
        <w:r>
          <w:rPr>
            <w:noProof/>
          </w:rPr>
          <w:t>3</w:t>
        </w:r>
      </w:fldSimple>
      <w:r>
        <w:t>: Analysis of Wellbeing Ratings</w:t>
      </w:r>
      <w:bookmarkEnd w:id="123"/>
    </w:p>
    <w:tbl>
      <w:tblPr>
        <w:tblW w:w="7600" w:type="dxa"/>
        <w:tblLook w:val="04A0" w:firstRow="1" w:lastRow="0" w:firstColumn="1" w:lastColumn="0" w:noHBand="0" w:noVBand="1"/>
      </w:tblPr>
      <w:tblGrid>
        <w:gridCol w:w="1520"/>
        <w:gridCol w:w="1520"/>
        <w:gridCol w:w="1520"/>
        <w:gridCol w:w="1520"/>
        <w:gridCol w:w="1520"/>
      </w:tblGrid>
      <w:tr w:rsidR="00354F61" w:rsidRPr="00354F61" w14:paraId="1AE0139D" w14:textId="77777777" w:rsidTr="00354F61">
        <w:trPr>
          <w:trHeight w:val="1530"/>
        </w:trPr>
        <w:tc>
          <w:tcPr>
            <w:tcW w:w="1520" w:type="dxa"/>
            <w:tcBorders>
              <w:top w:val="nil"/>
              <w:left w:val="nil"/>
              <w:bottom w:val="nil"/>
              <w:right w:val="nil"/>
            </w:tcBorders>
            <w:shd w:val="clear" w:color="auto" w:fill="auto"/>
            <w:noWrap/>
            <w:vAlign w:val="bottom"/>
            <w:hideMark/>
          </w:tcPr>
          <w:p w14:paraId="4C0C7F47" w14:textId="77777777" w:rsidR="00354F61" w:rsidRPr="00354F61" w:rsidRDefault="00354F61" w:rsidP="00354F61">
            <w:pPr>
              <w:spacing w:after="0" w:line="240" w:lineRule="auto"/>
              <w:rPr>
                <w:rFonts w:ascii="Times New Roman" w:eastAsia="Times New Roman" w:hAnsi="Times New Roman" w:cs="Times New Roman"/>
                <w:sz w:val="24"/>
                <w:szCs w:val="24"/>
                <w:lang w:eastAsia="en-GB"/>
              </w:rPr>
            </w:pPr>
          </w:p>
        </w:tc>
        <w:tc>
          <w:tcPr>
            <w:tcW w:w="1520" w:type="dxa"/>
            <w:tcBorders>
              <w:top w:val="single" w:sz="4" w:space="0" w:color="000000"/>
              <w:left w:val="single" w:sz="4" w:space="0" w:color="000000"/>
              <w:bottom w:val="nil"/>
              <w:right w:val="single" w:sz="4" w:space="0" w:color="000000"/>
            </w:tcBorders>
            <w:shd w:val="clear" w:color="C9DAF8" w:fill="C9DAF8"/>
            <w:vAlign w:val="center"/>
            <w:hideMark/>
          </w:tcPr>
          <w:p w14:paraId="167BB16B" w14:textId="77777777" w:rsidR="00354F61" w:rsidRPr="00354F61" w:rsidRDefault="00354F61" w:rsidP="00354F61">
            <w:pPr>
              <w:spacing w:after="0" w:line="240" w:lineRule="auto"/>
              <w:jc w:val="center"/>
              <w:rPr>
                <w:rFonts w:ascii="Arial" w:eastAsia="Times New Roman" w:hAnsi="Arial" w:cs="Arial"/>
                <w:color w:val="000000"/>
                <w:sz w:val="20"/>
                <w:szCs w:val="20"/>
                <w:lang w:eastAsia="en-GB"/>
              </w:rPr>
            </w:pPr>
            <w:r w:rsidRPr="00354F61">
              <w:rPr>
                <w:rFonts w:ascii="Arial" w:eastAsia="Times New Roman" w:hAnsi="Arial" w:cs="Arial"/>
                <w:color w:val="000000"/>
                <w:sz w:val="20"/>
                <w:szCs w:val="20"/>
                <w:lang w:eastAsia="en-GB"/>
              </w:rPr>
              <w:t>How effectively advertised are the Wellbeing Services provided at University?</w:t>
            </w:r>
          </w:p>
        </w:tc>
        <w:tc>
          <w:tcPr>
            <w:tcW w:w="1520" w:type="dxa"/>
            <w:tcBorders>
              <w:top w:val="single" w:sz="4" w:space="0" w:color="000000"/>
              <w:left w:val="nil"/>
              <w:bottom w:val="nil"/>
              <w:right w:val="single" w:sz="4" w:space="0" w:color="000000"/>
            </w:tcBorders>
            <w:shd w:val="clear" w:color="C9DAF8" w:fill="C9DAF8"/>
            <w:vAlign w:val="center"/>
            <w:hideMark/>
          </w:tcPr>
          <w:p w14:paraId="22521B8E" w14:textId="77777777" w:rsidR="00354F61" w:rsidRPr="00354F61" w:rsidRDefault="00354F61" w:rsidP="00354F61">
            <w:pPr>
              <w:spacing w:after="0" w:line="240" w:lineRule="auto"/>
              <w:jc w:val="center"/>
              <w:rPr>
                <w:rFonts w:ascii="Arial" w:eastAsia="Times New Roman" w:hAnsi="Arial" w:cs="Arial"/>
                <w:color w:val="000000"/>
                <w:sz w:val="20"/>
                <w:szCs w:val="20"/>
                <w:lang w:eastAsia="en-GB"/>
              </w:rPr>
            </w:pPr>
            <w:r w:rsidRPr="00354F61">
              <w:rPr>
                <w:rFonts w:ascii="Arial" w:eastAsia="Times New Roman" w:hAnsi="Arial" w:cs="Arial"/>
                <w:color w:val="000000"/>
                <w:sz w:val="20"/>
                <w:szCs w:val="20"/>
                <w:lang w:eastAsia="en-GB"/>
              </w:rPr>
              <w:t>How accessible are the Wellbeing Services provided at University?</w:t>
            </w:r>
          </w:p>
        </w:tc>
        <w:tc>
          <w:tcPr>
            <w:tcW w:w="1520" w:type="dxa"/>
            <w:tcBorders>
              <w:top w:val="single" w:sz="4" w:space="0" w:color="000000"/>
              <w:left w:val="nil"/>
              <w:bottom w:val="nil"/>
              <w:right w:val="single" w:sz="4" w:space="0" w:color="000000"/>
            </w:tcBorders>
            <w:shd w:val="clear" w:color="C9DAF8" w:fill="C9DAF8"/>
            <w:vAlign w:val="center"/>
            <w:hideMark/>
          </w:tcPr>
          <w:p w14:paraId="42F7ED94" w14:textId="77777777" w:rsidR="00354F61" w:rsidRPr="00354F61" w:rsidRDefault="00354F61" w:rsidP="00354F61">
            <w:pPr>
              <w:spacing w:after="0" w:line="240" w:lineRule="auto"/>
              <w:jc w:val="center"/>
              <w:rPr>
                <w:rFonts w:ascii="Arial" w:eastAsia="Times New Roman" w:hAnsi="Arial" w:cs="Arial"/>
                <w:color w:val="000000"/>
                <w:sz w:val="20"/>
                <w:szCs w:val="20"/>
                <w:lang w:eastAsia="en-GB"/>
              </w:rPr>
            </w:pPr>
            <w:r w:rsidRPr="00354F61">
              <w:rPr>
                <w:rFonts w:ascii="Arial" w:eastAsia="Times New Roman" w:hAnsi="Arial" w:cs="Arial"/>
                <w:color w:val="000000"/>
                <w:sz w:val="20"/>
                <w:szCs w:val="20"/>
                <w:lang w:eastAsia="en-GB"/>
              </w:rPr>
              <w:t>How would you rate the quality of the Wellbeing Services at University?</w:t>
            </w:r>
          </w:p>
        </w:tc>
        <w:tc>
          <w:tcPr>
            <w:tcW w:w="1520" w:type="dxa"/>
            <w:tcBorders>
              <w:top w:val="single" w:sz="4" w:space="0" w:color="000000"/>
              <w:left w:val="nil"/>
              <w:bottom w:val="nil"/>
              <w:right w:val="single" w:sz="4" w:space="0" w:color="000000"/>
            </w:tcBorders>
            <w:shd w:val="clear" w:color="C9DAF8" w:fill="C9DAF8"/>
            <w:vAlign w:val="center"/>
            <w:hideMark/>
          </w:tcPr>
          <w:p w14:paraId="3C621C2F" w14:textId="77777777" w:rsidR="00354F61" w:rsidRPr="00354F61" w:rsidRDefault="00354F61" w:rsidP="00354F61">
            <w:pPr>
              <w:spacing w:after="0" w:line="240" w:lineRule="auto"/>
              <w:jc w:val="center"/>
              <w:rPr>
                <w:rFonts w:ascii="Arial" w:eastAsia="Times New Roman" w:hAnsi="Arial" w:cs="Arial"/>
                <w:color w:val="000000"/>
                <w:sz w:val="20"/>
                <w:szCs w:val="20"/>
                <w:lang w:eastAsia="en-GB"/>
              </w:rPr>
            </w:pPr>
            <w:r w:rsidRPr="00354F61">
              <w:rPr>
                <w:rFonts w:ascii="Arial" w:eastAsia="Times New Roman" w:hAnsi="Arial" w:cs="Arial"/>
                <w:color w:val="000000"/>
                <w:sz w:val="20"/>
                <w:szCs w:val="20"/>
                <w:lang w:eastAsia="en-GB"/>
              </w:rPr>
              <w:t>How would you rate the availability of the Wellbeing Services staff?</w:t>
            </w:r>
          </w:p>
        </w:tc>
      </w:tr>
      <w:tr w:rsidR="00354F61" w:rsidRPr="00354F61" w14:paraId="69EFD4A8" w14:textId="77777777" w:rsidTr="00354F61">
        <w:trPr>
          <w:trHeight w:val="315"/>
        </w:trPr>
        <w:tc>
          <w:tcPr>
            <w:tcW w:w="1520" w:type="dxa"/>
            <w:tcBorders>
              <w:top w:val="single" w:sz="4" w:space="0" w:color="auto"/>
              <w:left w:val="single" w:sz="4" w:space="0" w:color="auto"/>
              <w:bottom w:val="single" w:sz="4" w:space="0" w:color="auto"/>
              <w:right w:val="single" w:sz="4" w:space="0" w:color="auto"/>
            </w:tcBorders>
            <w:shd w:val="clear" w:color="000000" w:fill="B3CEFB"/>
            <w:noWrap/>
            <w:vAlign w:val="bottom"/>
            <w:hideMark/>
          </w:tcPr>
          <w:p w14:paraId="215D2E07" w14:textId="77777777" w:rsidR="00354F61" w:rsidRPr="00354F61" w:rsidRDefault="00354F61" w:rsidP="00354F61">
            <w:pPr>
              <w:spacing w:after="0" w:line="240" w:lineRule="auto"/>
              <w:rPr>
                <w:rFonts w:ascii="Arial" w:eastAsia="Times New Roman" w:hAnsi="Arial" w:cs="Arial"/>
                <w:color w:val="000000"/>
                <w:sz w:val="20"/>
                <w:szCs w:val="20"/>
                <w:lang w:eastAsia="en-GB"/>
              </w:rPr>
            </w:pPr>
            <w:r w:rsidRPr="00354F61">
              <w:rPr>
                <w:rFonts w:ascii="Arial" w:eastAsia="Times New Roman" w:hAnsi="Arial" w:cs="Arial"/>
                <w:color w:val="000000"/>
                <w:sz w:val="20"/>
                <w:szCs w:val="20"/>
                <w:lang w:eastAsia="en-GB"/>
              </w:rPr>
              <w:t>Mean</w:t>
            </w:r>
          </w:p>
        </w:tc>
        <w:tc>
          <w:tcPr>
            <w:tcW w:w="1520" w:type="dxa"/>
            <w:tcBorders>
              <w:top w:val="single" w:sz="4" w:space="0" w:color="auto"/>
              <w:left w:val="nil"/>
              <w:bottom w:val="single" w:sz="4" w:space="0" w:color="auto"/>
              <w:right w:val="single" w:sz="4" w:space="0" w:color="auto"/>
            </w:tcBorders>
            <w:shd w:val="clear" w:color="auto" w:fill="auto"/>
            <w:noWrap/>
            <w:vAlign w:val="bottom"/>
            <w:hideMark/>
          </w:tcPr>
          <w:p w14:paraId="0EBB7AAB" w14:textId="77777777" w:rsidR="00354F61" w:rsidRPr="00354F61" w:rsidRDefault="00354F61" w:rsidP="00354F61">
            <w:pPr>
              <w:spacing w:after="0" w:line="240" w:lineRule="auto"/>
              <w:jc w:val="center"/>
              <w:rPr>
                <w:rFonts w:ascii="Arial" w:eastAsia="Times New Roman" w:hAnsi="Arial" w:cs="Arial"/>
                <w:color w:val="000000"/>
                <w:sz w:val="20"/>
                <w:szCs w:val="20"/>
                <w:lang w:eastAsia="en-GB"/>
              </w:rPr>
            </w:pPr>
            <w:r w:rsidRPr="00354F61">
              <w:rPr>
                <w:rFonts w:ascii="Arial" w:eastAsia="Times New Roman" w:hAnsi="Arial" w:cs="Arial"/>
                <w:color w:val="000000"/>
                <w:sz w:val="20"/>
                <w:szCs w:val="20"/>
                <w:lang w:eastAsia="en-GB"/>
              </w:rPr>
              <w:t>3.4</w:t>
            </w:r>
          </w:p>
        </w:tc>
        <w:tc>
          <w:tcPr>
            <w:tcW w:w="1520" w:type="dxa"/>
            <w:tcBorders>
              <w:top w:val="single" w:sz="4" w:space="0" w:color="auto"/>
              <w:left w:val="nil"/>
              <w:bottom w:val="single" w:sz="4" w:space="0" w:color="auto"/>
              <w:right w:val="single" w:sz="4" w:space="0" w:color="auto"/>
            </w:tcBorders>
            <w:shd w:val="clear" w:color="auto" w:fill="auto"/>
            <w:noWrap/>
            <w:vAlign w:val="bottom"/>
            <w:hideMark/>
          </w:tcPr>
          <w:p w14:paraId="495DA778" w14:textId="77777777" w:rsidR="00354F61" w:rsidRPr="00354F61" w:rsidRDefault="00354F61" w:rsidP="00354F61">
            <w:pPr>
              <w:spacing w:after="0" w:line="240" w:lineRule="auto"/>
              <w:jc w:val="center"/>
              <w:rPr>
                <w:rFonts w:ascii="Arial" w:eastAsia="Times New Roman" w:hAnsi="Arial" w:cs="Arial"/>
                <w:color w:val="000000"/>
                <w:sz w:val="20"/>
                <w:szCs w:val="20"/>
                <w:lang w:eastAsia="en-GB"/>
              </w:rPr>
            </w:pPr>
            <w:r w:rsidRPr="00354F61">
              <w:rPr>
                <w:rFonts w:ascii="Arial" w:eastAsia="Times New Roman" w:hAnsi="Arial" w:cs="Arial"/>
                <w:color w:val="000000"/>
                <w:sz w:val="20"/>
                <w:szCs w:val="20"/>
                <w:lang w:eastAsia="en-GB"/>
              </w:rPr>
              <w:t>3.8</w:t>
            </w:r>
          </w:p>
        </w:tc>
        <w:tc>
          <w:tcPr>
            <w:tcW w:w="1520" w:type="dxa"/>
            <w:tcBorders>
              <w:top w:val="single" w:sz="4" w:space="0" w:color="auto"/>
              <w:left w:val="nil"/>
              <w:bottom w:val="single" w:sz="4" w:space="0" w:color="auto"/>
              <w:right w:val="single" w:sz="4" w:space="0" w:color="auto"/>
            </w:tcBorders>
            <w:shd w:val="clear" w:color="auto" w:fill="auto"/>
            <w:noWrap/>
            <w:vAlign w:val="bottom"/>
            <w:hideMark/>
          </w:tcPr>
          <w:p w14:paraId="28EE8D06" w14:textId="77777777" w:rsidR="00354F61" w:rsidRPr="00354F61" w:rsidRDefault="00354F61" w:rsidP="00354F61">
            <w:pPr>
              <w:spacing w:after="0" w:line="240" w:lineRule="auto"/>
              <w:jc w:val="center"/>
              <w:rPr>
                <w:rFonts w:ascii="Arial" w:eastAsia="Times New Roman" w:hAnsi="Arial" w:cs="Arial"/>
                <w:color w:val="000000"/>
                <w:sz w:val="20"/>
                <w:szCs w:val="20"/>
                <w:lang w:eastAsia="en-GB"/>
              </w:rPr>
            </w:pPr>
            <w:r w:rsidRPr="00354F61">
              <w:rPr>
                <w:rFonts w:ascii="Arial" w:eastAsia="Times New Roman" w:hAnsi="Arial" w:cs="Arial"/>
                <w:color w:val="000000"/>
                <w:sz w:val="20"/>
                <w:szCs w:val="20"/>
                <w:lang w:eastAsia="en-GB"/>
              </w:rPr>
              <w:t>3.7</w:t>
            </w:r>
          </w:p>
        </w:tc>
        <w:tc>
          <w:tcPr>
            <w:tcW w:w="1520" w:type="dxa"/>
            <w:tcBorders>
              <w:top w:val="single" w:sz="4" w:space="0" w:color="auto"/>
              <w:left w:val="nil"/>
              <w:bottom w:val="single" w:sz="4" w:space="0" w:color="auto"/>
              <w:right w:val="single" w:sz="4" w:space="0" w:color="auto"/>
            </w:tcBorders>
            <w:shd w:val="clear" w:color="auto" w:fill="auto"/>
            <w:noWrap/>
            <w:vAlign w:val="bottom"/>
            <w:hideMark/>
          </w:tcPr>
          <w:p w14:paraId="62A4DE44" w14:textId="77777777" w:rsidR="00354F61" w:rsidRPr="00354F61" w:rsidRDefault="00354F61" w:rsidP="00354F61">
            <w:pPr>
              <w:spacing w:after="0" w:line="240" w:lineRule="auto"/>
              <w:jc w:val="center"/>
              <w:rPr>
                <w:rFonts w:ascii="Arial" w:eastAsia="Times New Roman" w:hAnsi="Arial" w:cs="Arial"/>
                <w:color w:val="000000"/>
                <w:sz w:val="20"/>
                <w:szCs w:val="20"/>
                <w:lang w:eastAsia="en-GB"/>
              </w:rPr>
            </w:pPr>
            <w:r w:rsidRPr="00354F61">
              <w:rPr>
                <w:rFonts w:ascii="Arial" w:eastAsia="Times New Roman" w:hAnsi="Arial" w:cs="Arial"/>
                <w:color w:val="000000"/>
                <w:sz w:val="20"/>
                <w:szCs w:val="20"/>
                <w:lang w:eastAsia="en-GB"/>
              </w:rPr>
              <w:t>3.1</w:t>
            </w:r>
          </w:p>
        </w:tc>
      </w:tr>
      <w:tr w:rsidR="00354F61" w:rsidRPr="00354F61" w14:paraId="7CF50044" w14:textId="77777777" w:rsidTr="00354F61">
        <w:trPr>
          <w:trHeight w:val="315"/>
        </w:trPr>
        <w:tc>
          <w:tcPr>
            <w:tcW w:w="1520" w:type="dxa"/>
            <w:tcBorders>
              <w:top w:val="nil"/>
              <w:left w:val="single" w:sz="4" w:space="0" w:color="auto"/>
              <w:bottom w:val="single" w:sz="4" w:space="0" w:color="auto"/>
              <w:right w:val="single" w:sz="4" w:space="0" w:color="auto"/>
            </w:tcBorders>
            <w:shd w:val="clear" w:color="000000" w:fill="B3CEFB"/>
            <w:noWrap/>
            <w:vAlign w:val="bottom"/>
            <w:hideMark/>
          </w:tcPr>
          <w:p w14:paraId="30BE17D6" w14:textId="77777777" w:rsidR="00354F61" w:rsidRPr="00354F61" w:rsidRDefault="00354F61" w:rsidP="00354F61">
            <w:pPr>
              <w:spacing w:after="0" w:line="240" w:lineRule="auto"/>
              <w:rPr>
                <w:rFonts w:ascii="Arial" w:eastAsia="Times New Roman" w:hAnsi="Arial" w:cs="Arial"/>
                <w:color w:val="000000"/>
                <w:sz w:val="20"/>
                <w:szCs w:val="20"/>
                <w:lang w:eastAsia="en-GB"/>
              </w:rPr>
            </w:pPr>
            <w:r w:rsidRPr="00354F61">
              <w:rPr>
                <w:rFonts w:ascii="Arial" w:eastAsia="Times New Roman" w:hAnsi="Arial" w:cs="Arial"/>
                <w:color w:val="000000"/>
                <w:sz w:val="20"/>
                <w:szCs w:val="20"/>
                <w:lang w:eastAsia="en-GB"/>
              </w:rPr>
              <w:t>Mode</w:t>
            </w:r>
          </w:p>
        </w:tc>
        <w:tc>
          <w:tcPr>
            <w:tcW w:w="1520" w:type="dxa"/>
            <w:tcBorders>
              <w:top w:val="nil"/>
              <w:left w:val="nil"/>
              <w:bottom w:val="single" w:sz="4" w:space="0" w:color="auto"/>
              <w:right w:val="single" w:sz="4" w:space="0" w:color="auto"/>
            </w:tcBorders>
            <w:shd w:val="clear" w:color="auto" w:fill="auto"/>
            <w:noWrap/>
            <w:vAlign w:val="center"/>
            <w:hideMark/>
          </w:tcPr>
          <w:p w14:paraId="07A52850" w14:textId="77777777" w:rsidR="00354F61" w:rsidRPr="00354F61" w:rsidRDefault="00354F61" w:rsidP="00354F61">
            <w:pPr>
              <w:spacing w:after="0" w:line="240" w:lineRule="auto"/>
              <w:jc w:val="center"/>
              <w:rPr>
                <w:rFonts w:ascii="Arial" w:eastAsia="Times New Roman" w:hAnsi="Arial" w:cs="Arial"/>
                <w:color w:val="000000"/>
                <w:sz w:val="20"/>
                <w:szCs w:val="20"/>
                <w:lang w:eastAsia="en-GB"/>
              </w:rPr>
            </w:pPr>
            <w:r w:rsidRPr="00354F61">
              <w:rPr>
                <w:rFonts w:ascii="Arial" w:eastAsia="Times New Roman" w:hAnsi="Arial" w:cs="Arial"/>
                <w:color w:val="000000"/>
                <w:sz w:val="20"/>
                <w:szCs w:val="20"/>
                <w:lang w:eastAsia="en-GB"/>
              </w:rPr>
              <w:t>4</w:t>
            </w:r>
          </w:p>
        </w:tc>
        <w:tc>
          <w:tcPr>
            <w:tcW w:w="1520" w:type="dxa"/>
            <w:tcBorders>
              <w:top w:val="nil"/>
              <w:left w:val="nil"/>
              <w:bottom w:val="single" w:sz="4" w:space="0" w:color="auto"/>
              <w:right w:val="single" w:sz="4" w:space="0" w:color="auto"/>
            </w:tcBorders>
            <w:shd w:val="clear" w:color="auto" w:fill="auto"/>
            <w:noWrap/>
            <w:vAlign w:val="center"/>
            <w:hideMark/>
          </w:tcPr>
          <w:p w14:paraId="6608480C" w14:textId="77777777" w:rsidR="00354F61" w:rsidRPr="00354F61" w:rsidRDefault="00354F61" w:rsidP="00354F61">
            <w:pPr>
              <w:spacing w:after="0" w:line="240" w:lineRule="auto"/>
              <w:jc w:val="center"/>
              <w:rPr>
                <w:rFonts w:ascii="Arial" w:eastAsia="Times New Roman" w:hAnsi="Arial" w:cs="Arial"/>
                <w:color w:val="000000"/>
                <w:sz w:val="20"/>
                <w:szCs w:val="20"/>
                <w:lang w:eastAsia="en-GB"/>
              </w:rPr>
            </w:pPr>
            <w:r w:rsidRPr="00354F61">
              <w:rPr>
                <w:rFonts w:ascii="Arial" w:eastAsia="Times New Roman" w:hAnsi="Arial" w:cs="Arial"/>
                <w:color w:val="000000"/>
                <w:sz w:val="20"/>
                <w:szCs w:val="20"/>
                <w:lang w:eastAsia="en-GB"/>
              </w:rPr>
              <w:t>3</w:t>
            </w:r>
          </w:p>
        </w:tc>
        <w:tc>
          <w:tcPr>
            <w:tcW w:w="1520" w:type="dxa"/>
            <w:tcBorders>
              <w:top w:val="nil"/>
              <w:left w:val="nil"/>
              <w:bottom w:val="single" w:sz="4" w:space="0" w:color="auto"/>
              <w:right w:val="single" w:sz="4" w:space="0" w:color="auto"/>
            </w:tcBorders>
            <w:shd w:val="clear" w:color="auto" w:fill="auto"/>
            <w:noWrap/>
            <w:vAlign w:val="center"/>
            <w:hideMark/>
          </w:tcPr>
          <w:p w14:paraId="66C0DD08" w14:textId="77777777" w:rsidR="00354F61" w:rsidRPr="00354F61" w:rsidRDefault="00354F61" w:rsidP="00354F61">
            <w:pPr>
              <w:spacing w:after="0" w:line="240" w:lineRule="auto"/>
              <w:jc w:val="center"/>
              <w:rPr>
                <w:rFonts w:ascii="Arial" w:eastAsia="Times New Roman" w:hAnsi="Arial" w:cs="Arial"/>
                <w:color w:val="000000"/>
                <w:sz w:val="20"/>
                <w:szCs w:val="20"/>
                <w:lang w:eastAsia="en-GB"/>
              </w:rPr>
            </w:pPr>
            <w:r w:rsidRPr="00354F61">
              <w:rPr>
                <w:rFonts w:ascii="Arial" w:eastAsia="Times New Roman" w:hAnsi="Arial" w:cs="Arial"/>
                <w:color w:val="000000"/>
                <w:sz w:val="20"/>
                <w:szCs w:val="20"/>
                <w:lang w:eastAsia="en-GB"/>
              </w:rPr>
              <w:t>5</w:t>
            </w:r>
          </w:p>
        </w:tc>
        <w:tc>
          <w:tcPr>
            <w:tcW w:w="1520" w:type="dxa"/>
            <w:tcBorders>
              <w:top w:val="nil"/>
              <w:left w:val="nil"/>
              <w:bottom w:val="single" w:sz="4" w:space="0" w:color="auto"/>
              <w:right w:val="single" w:sz="4" w:space="0" w:color="auto"/>
            </w:tcBorders>
            <w:shd w:val="clear" w:color="auto" w:fill="auto"/>
            <w:noWrap/>
            <w:vAlign w:val="center"/>
            <w:hideMark/>
          </w:tcPr>
          <w:p w14:paraId="0FEC7299" w14:textId="77777777" w:rsidR="00354F61" w:rsidRPr="00354F61" w:rsidRDefault="00354F61" w:rsidP="00354F61">
            <w:pPr>
              <w:spacing w:after="0" w:line="240" w:lineRule="auto"/>
              <w:jc w:val="center"/>
              <w:rPr>
                <w:rFonts w:ascii="Arial" w:eastAsia="Times New Roman" w:hAnsi="Arial" w:cs="Arial"/>
                <w:color w:val="000000"/>
                <w:sz w:val="20"/>
                <w:szCs w:val="20"/>
                <w:lang w:eastAsia="en-GB"/>
              </w:rPr>
            </w:pPr>
            <w:r w:rsidRPr="00354F61">
              <w:rPr>
                <w:rFonts w:ascii="Arial" w:eastAsia="Times New Roman" w:hAnsi="Arial" w:cs="Arial"/>
                <w:color w:val="000000"/>
                <w:sz w:val="20"/>
                <w:szCs w:val="20"/>
                <w:lang w:eastAsia="en-GB"/>
              </w:rPr>
              <w:t>4</w:t>
            </w:r>
          </w:p>
        </w:tc>
      </w:tr>
      <w:tr w:rsidR="00354F61" w:rsidRPr="00354F61" w14:paraId="7D1DE534" w14:textId="77777777" w:rsidTr="00354F61">
        <w:trPr>
          <w:trHeight w:val="315"/>
        </w:trPr>
        <w:tc>
          <w:tcPr>
            <w:tcW w:w="1520" w:type="dxa"/>
            <w:tcBorders>
              <w:top w:val="nil"/>
              <w:left w:val="single" w:sz="4" w:space="0" w:color="auto"/>
              <w:bottom w:val="single" w:sz="4" w:space="0" w:color="auto"/>
              <w:right w:val="single" w:sz="4" w:space="0" w:color="auto"/>
            </w:tcBorders>
            <w:shd w:val="clear" w:color="000000" w:fill="B3CEFB"/>
            <w:noWrap/>
            <w:vAlign w:val="bottom"/>
            <w:hideMark/>
          </w:tcPr>
          <w:p w14:paraId="5E1822BE" w14:textId="77777777" w:rsidR="00354F61" w:rsidRPr="00354F61" w:rsidRDefault="00354F61" w:rsidP="00354F61">
            <w:pPr>
              <w:spacing w:after="0" w:line="240" w:lineRule="auto"/>
              <w:rPr>
                <w:rFonts w:ascii="Arial" w:eastAsia="Times New Roman" w:hAnsi="Arial" w:cs="Arial"/>
                <w:color w:val="000000"/>
                <w:sz w:val="20"/>
                <w:szCs w:val="20"/>
                <w:lang w:eastAsia="en-GB"/>
              </w:rPr>
            </w:pPr>
            <w:r w:rsidRPr="00354F61">
              <w:rPr>
                <w:rFonts w:ascii="Arial" w:eastAsia="Times New Roman" w:hAnsi="Arial" w:cs="Arial"/>
                <w:color w:val="000000"/>
                <w:sz w:val="20"/>
                <w:szCs w:val="20"/>
                <w:lang w:eastAsia="en-GB"/>
              </w:rPr>
              <w:t>Median</w:t>
            </w:r>
          </w:p>
        </w:tc>
        <w:tc>
          <w:tcPr>
            <w:tcW w:w="1520" w:type="dxa"/>
            <w:tcBorders>
              <w:top w:val="nil"/>
              <w:left w:val="nil"/>
              <w:bottom w:val="single" w:sz="4" w:space="0" w:color="auto"/>
              <w:right w:val="single" w:sz="4" w:space="0" w:color="auto"/>
            </w:tcBorders>
            <w:shd w:val="clear" w:color="auto" w:fill="auto"/>
            <w:noWrap/>
            <w:vAlign w:val="bottom"/>
            <w:hideMark/>
          </w:tcPr>
          <w:p w14:paraId="5EF9BE8B" w14:textId="77777777" w:rsidR="00354F61" w:rsidRPr="00354F61" w:rsidRDefault="00354F61" w:rsidP="00354F61">
            <w:pPr>
              <w:spacing w:after="0" w:line="240" w:lineRule="auto"/>
              <w:jc w:val="center"/>
              <w:rPr>
                <w:rFonts w:ascii="Arial" w:eastAsia="Times New Roman" w:hAnsi="Arial" w:cs="Arial"/>
                <w:color w:val="000000"/>
                <w:sz w:val="20"/>
                <w:szCs w:val="20"/>
                <w:lang w:eastAsia="en-GB"/>
              </w:rPr>
            </w:pPr>
            <w:r w:rsidRPr="00354F61">
              <w:rPr>
                <w:rFonts w:ascii="Arial" w:eastAsia="Times New Roman" w:hAnsi="Arial" w:cs="Arial"/>
                <w:color w:val="000000"/>
                <w:sz w:val="20"/>
                <w:szCs w:val="20"/>
                <w:lang w:eastAsia="en-GB"/>
              </w:rPr>
              <w:t>4</w:t>
            </w:r>
          </w:p>
        </w:tc>
        <w:tc>
          <w:tcPr>
            <w:tcW w:w="1520" w:type="dxa"/>
            <w:tcBorders>
              <w:top w:val="nil"/>
              <w:left w:val="nil"/>
              <w:bottom w:val="single" w:sz="4" w:space="0" w:color="auto"/>
              <w:right w:val="single" w:sz="4" w:space="0" w:color="auto"/>
            </w:tcBorders>
            <w:shd w:val="clear" w:color="auto" w:fill="auto"/>
            <w:noWrap/>
            <w:vAlign w:val="bottom"/>
            <w:hideMark/>
          </w:tcPr>
          <w:p w14:paraId="2E0FCD70" w14:textId="77777777" w:rsidR="00354F61" w:rsidRPr="00354F61" w:rsidRDefault="00354F61" w:rsidP="00354F61">
            <w:pPr>
              <w:spacing w:after="0" w:line="240" w:lineRule="auto"/>
              <w:jc w:val="center"/>
              <w:rPr>
                <w:rFonts w:ascii="Arial" w:eastAsia="Times New Roman" w:hAnsi="Arial" w:cs="Arial"/>
                <w:color w:val="000000"/>
                <w:sz w:val="20"/>
                <w:szCs w:val="20"/>
                <w:lang w:eastAsia="en-GB"/>
              </w:rPr>
            </w:pPr>
            <w:r w:rsidRPr="00354F61">
              <w:rPr>
                <w:rFonts w:ascii="Arial" w:eastAsia="Times New Roman" w:hAnsi="Arial" w:cs="Arial"/>
                <w:color w:val="000000"/>
                <w:sz w:val="20"/>
                <w:szCs w:val="20"/>
                <w:lang w:eastAsia="en-GB"/>
              </w:rPr>
              <w:t>4</w:t>
            </w:r>
          </w:p>
        </w:tc>
        <w:tc>
          <w:tcPr>
            <w:tcW w:w="1520" w:type="dxa"/>
            <w:tcBorders>
              <w:top w:val="nil"/>
              <w:left w:val="nil"/>
              <w:bottom w:val="single" w:sz="4" w:space="0" w:color="auto"/>
              <w:right w:val="single" w:sz="4" w:space="0" w:color="auto"/>
            </w:tcBorders>
            <w:shd w:val="clear" w:color="auto" w:fill="auto"/>
            <w:noWrap/>
            <w:vAlign w:val="bottom"/>
            <w:hideMark/>
          </w:tcPr>
          <w:p w14:paraId="2F490D97" w14:textId="77777777" w:rsidR="00354F61" w:rsidRPr="00354F61" w:rsidRDefault="00354F61" w:rsidP="00354F61">
            <w:pPr>
              <w:spacing w:after="0" w:line="240" w:lineRule="auto"/>
              <w:jc w:val="center"/>
              <w:rPr>
                <w:rFonts w:ascii="Arial" w:eastAsia="Times New Roman" w:hAnsi="Arial" w:cs="Arial"/>
                <w:color w:val="000000"/>
                <w:sz w:val="20"/>
                <w:szCs w:val="20"/>
                <w:lang w:eastAsia="en-GB"/>
              </w:rPr>
            </w:pPr>
            <w:r w:rsidRPr="00354F61">
              <w:rPr>
                <w:rFonts w:ascii="Arial" w:eastAsia="Times New Roman" w:hAnsi="Arial" w:cs="Arial"/>
                <w:color w:val="000000"/>
                <w:sz w:val="20"/>
                <w:szCs w:val="20"/>
                <w:lang w:eastAsia="en-GB"/>
              </w:rPr>
              <w:t>4</w:t>
            </w:r>
          </w:p>
        </w:tc>
        <w:tc>
          <w:tcPr>
            <w:tcW w:w="1520" w:type="dxa"/>
            <w:tcBorders>
              <w:top w:val="nil"/>
              <w:left w:val="nil"/>
              <w:bottom w:val="single" w:sz="4" w:space="0" w:color="auto"/>
              <w:right w:val="single" w:sz="4" w:space="0" w:color="auto"/>
            </w:tcBorders>
            <w:shd w:val="clear" w:color="auto" w:fill="auto"/>
            <w:noWrap/>
            <w:vAlign w:val="bottom"/>
            <w:hideMark/>
          </w:tcPr>
          <w:p w14:paraId="209B33C6" w14:textId="77777777" w:rsidR="00354F61" w:rsidRPr="00354F61" w:rsidRDefault="00354F61" w:rsidP="00354F61">
            <w:pPr>
              <w:spacing w:after="0" w:line="240" w:lineRule="auto"/>
              <w:jc w:val="center"/>
              <w:rPr>
                <w:rFonts w:ascii="Arial" w:eastAsia="Times New Roman" w:hAnsi="Arial" w:cs="Arial"/>
                <w:color w:val="000000"/>
                <w:sz w:val="20"/>
                <w:szCs w:val="20"/>
                <w:lang w:eastAsia="en-GB"/>
              </w:rPr>
            </w:pPr>
            <w:r w:rsidRPr="00354F61">
              <w:rPr>
                <w:rFonts w:ascii="Arial" w:eastAsia="Times New Roman" w:hAnsi="Arial" w:cs="Arial"/>
                <w:color w:val="000000"/>
                <w:sz w:val="20"/>
                <w:szCs w:val="20"/>
                <w:lang w:eastAsia="en-GB"/>
              </w:rPr>
              <w:t>3</w:t>
            </w:r>
          </w:p>
        </w:tc>
      </w:tr>
      <w:tr w:rsidR="00354F61" w:rsidRPr="00354F61" w14:paraId="223D04E0" w14:textId="77777777" w:rsidTr="00354F61">
        <w:trPr>
          <w:trHeight w:val="510"/>
        </w:trPr>
        <w:tc>
          <w:tcPr>
            <w:tcW w:w="1520" w:type="dxa"/>
            <w:tcBorders>
              <w:top w:val="nil"/>
              <w:left w:val="single" w:sz="4" w:space="0" w:color="auto"/>
              <w:bottom w:val="single" w:sz="4" w:space="0" w:color="auto"/>
              <w:right w:val="single" w:sz="4" w:space="0" w:color="auto"/>
            </w:tcBorders>
            <w:shd w:val="clear" w:color="000000" w:fill="B3CEFB"/>
            <w:vAlign w:val="bottom"/>
            <w:hideMark/>
          </w:tcPr>
          <w:p w14:paraId="7EEEF785" w14:textId="77777777" w:rsidR="00354F61" w:rsidRPr="00354F61" w:rsidRDefault="00354F61" w:rsidP="00354F61">
            <w:pPr>
              <w:spacing w:after="0" w:line="240" w:lineRule="auto"/>
              <w:rPr>
                <w:rFonts w:ascii="Arial" w:eastAsia="Times New Roman" w:hAnsi="Arial" w:cs="Arial"/>
                <w:color w:val="000000"/>
                <w:sz w:val="20"/>
                <w:szCs w:val="20"/>
                <w:lang w:eastAsia="en-GB"/>
              </w:rPr>
            </w:pPr>
            <w:r w:rsidRPr="00354F61">
              <w:rPr>
                <w:rFonts w:ascii="Arial" w:eastAsia="Times New Roman" w:hAnsi="Arial" w:cs="Arial"/>
                <w:color w:val="000000"/>
                <w:sz w:val="20"/>
                <w:szCs w:val="20"/>
                <w:lang w:eastAsia="en-GB"/>
              </w:rPr>
              <w:t>Standard Deviation</w:t>
            </w:r>
          </w:p>
        </w:tc>
        <w:tc>
          <w:tcPr>
            <w:tcW w:w="1520" w:type="dxa"/>
            <w:tcBorders>
              <w:top w:val="nil"/>
              <w:left w:val="nil"/>
              <w:bottom w:val="single" w:sz="4" w:space="0" w:color="auto"/>
              <w:right w:val="single" w:sz="4" w:space="0" w:color="auto"/>
            </w:tcBorders>
            <w:shd w:val="clear" w:color="auto" w:fill="auto"/>
            <w:noWrap/>
            <w:vAlign w:val="center"/>
            <w:hideMark/>
          </w:tcPr>
          <w:p w14:paraId="309A9E6E" w14:textId="77777777" w:rsidR="00354F61" w:rsidRPr="00354F61" w:rsidRDefault="00354F61" w:rsidP="00354F61">
            <w:pPr>
              <w:spacing w:after="0" w:line="240" w:lineRule="auto"/>
              <w:jc w:val="center"/>
              <w:rPr>
                <w:rFonts w:ascii="Arial" w:eastAsia="Times New Roman" w:hAnsi="Arial" w:cs="Arial"/>
                <w:color w:val="000000"/>
                <w:sz w:val="20"/>
                <w:szCs w:val="20"/>
                <w:lang w:eastAsia="en-GB"/>
              </w:rPr>
            </w:pPr>
            <w:r w:rsidRPr="00354F61">
              <w:rPr>
                <w:rFonts w:ascii="Arial" w:eastAsia="Times New Roman" w:hAnsi="Arial" w:cs="Arial"/>
                <w:color w:val="000000"/>
                <w:sz w:val="20"/>
                <w:szCs w:val="20"/>
                <w:lang w:eastAsia="en-GB"/>
              </w:rPr>
              <w:t>0.96</w:t>
            </w:r>
          </w:p>
        </w:tc>
        <w:tc>
          <w:tcPr>
            <w:tcW w:w="1520" w:type="dxa"/>
            <w:tcBorders>
              <w:top w:val="nil"/>
              <w:left w:val="nil"/>
              <w:bottom w:val="single" w:sz="4" w:space="0" w:color="auto"/>
              <w:right w:val="single" w:sz="4" w:space="0" w:color="auto"/>
            </w:tcBorders>
            <w:shd w:val="clear" w:color="auto" w:fill="auto"/>
            <w:noWrap/>
            <w:vAlign w:val="center"/>
            <w:hideMark/>
          </w:tcPr>
          <w:p w14:paraId="36BCB834" w14:textId="77777777" w:rsidR="00354F61" w:rsidRPr="00354F61" w:rsidRDefault="00354F61" w:rsidP="00354F61">
            <w:pPr>
              <w:spacing w:after="0" w:line="240" w:lineRule="auto"/>
              <w:jc w:val="center"/>
              <w:rPr>
                <w:rFonts w:ascii="Arial" w:eastAsia="Times New Roman" w:hAnsi="Arial" w:cs="Arial"/>
                <w:color w:val="000000"/>
                <w:sz w:val="20"/>
                <w:szCs w:val="20"/>
                <w:lang w:eastAsia="en-GB"/>
              </w:rPr>
            </w:pPr>
            <w:r w:rsidRPr="00354F61">
              <w:rPr>
                <w:rFonts w:ascii="Arial" w:eastAsia="Times New Roman" w:hAnsi="Arial" w:cs="Arial"/>
                <w:color w:val="000000"/>
                <w:sz w:val="20"/>
                <w:szCs w:val="20"/>
                <w:lang w:eastAsia="en-GB"/>
              </w:rPr>
              <w:t>1.01</w:t>
            </w:r>
          </w:p>
        </w:tc>
        <w:tc>
          <w:tcPr>
            <w:tcW w:w="1520" w:type="dxa"/>
            <w:tcBorders>
              <w:top w:val="nil"/>
              <w:left w:val="nil"/>
              <w:bottom w:val="single" w:sz="4" w:space="0" w:color="auto"/>
              <w:right w:val="single" w:sz="4" w:space="0" w:color="auto"/>
            </w:tcBorders>
            <w:shd w:val="clear" w:color="auto" w:fill="auto"/>
            <w:noWrap/>
            <w:vAlign w:val="center"/>
            <w:hideMark/>
          </w:tcPr>
          <w:p w14:paraId="00F37F5B" w14:textId="77777777" w:rsidR="00354F61" w:rsidRPr="00354F61" w:rsidRDefault="00354F61" w:rsidP="00354F61">
            <w:pPr>
              <w:spacing w:after="0" w:line="240" w:lineRule="auto"/>
              <w:jc w:val="center"/>
              <w:rPr>
                <w:rFonts w:ascii="Arial" w:eastAsia="Times New Roman" w:hAnsi="Arial" w:cs="Arial"/>
                <w:color w:val="000000"/>
                <w:sz w:val="20"/>
                <w:szCs w:val="20"/>
                <w:lang w:eastAsia="en-GB"/>
              </w:rPr>
            </w:pPr>
            <w:r w:rsidRPr="00354F61">
              <w:rPr>
                <w:rFonts w:ascii="Arial" w:eastAsia="Times New Roman" w:hAnsi="Arial" w:cs="Arial"/>
                <w:color w:val="000000"/>
                <w:sz w:val="20"/>
                <w:szCs w:val="20"/>
                <w:lang w:eastAsia="en-GB"/>
              </w:rPr>
              <w:t>1.44</w:t>
            </w:r>
          </w:p>
        </w:tc>
        <w:tc>
          <w:tcPr>
            <w:tcW w:w="1520" w:type="dxa"/>
            <w:tcBorders>
              <w:top w:val="nil"/>
              <w:left w:val="nil"/>
              <w:bottom w:val="single" w:sz="4" w:space="0" w:color="auto"/>
              <w:right w:val="single" w:sz="4" w:space="0" w:color="auto"/>
            </w:tcBorders>
            <w:shd w:val="clear" w:color="auto" w:fill="auto"/>
            <w:noWrap/>
            <w:vAlign w:val="center"/>
            <w:hideMark/>
          </w:tcPr>
          <w:p w14:paraId="18697F15" w14:textId="77777777" w:rsidR="00354F61" w:rsidRPr="00354F61" w:rsidRDefault="00354F61" w:rsidP="00354F61">
            <w:pPr>
              <w:spacing w:after="0" w:line="240" w:lineRule="auto"/>
              <w:jc w:val="center"/>
              <w:rPr>
                <w:rFonts w:ascii="Arial" w:eastAsia="Times New Roman" w:hAnsi="Arial" w:cs="Arial"/>
                <w:color w:val="000000"/>
                <w:sz w:val="20"/>
                <w:szCs w:val="20"/>
                <w:lang w:eastAsia="en-GB"/>
              </w:rPr>
            </w:pPr>
            <w:r w:rsidRPr="00354F61">
              <w:rPr>
                <w:rFonts w:ascii="Arial" w:eastAsia="Times New Roman" w:hAnsi="Arial" w:cs="Arial"/>
                <w:color w:val="000000"/>
                <w:sz w:val="20"/>
                <w:szCs w:val="20"/>
                <w:lang w:eastAsia="en-GB"/>
              </w:rPr>
              <w:t>1.38</w:t>
            </w:r>
          </w:p>
        </w:tc>
      </w:tr>
    </w:tbl>
    <w:p w14:paraId="349D5BC0" w14:textId="405EAAEB" w:rsidR="00354F61" w:rsidRDefault="00354F61" w:rsidP="00354F61"/>
    <w:p w14:paraId="1155026F" w14:textId="215F0CB5" w:rsidR="008B32C2" w:rsidRDefault="008B32C2" w:rsidP="008B32C2">
      <w:pPr>
        <w:pStyle w:val="Heading3"/>
      </w:pPr>
      <w:bookmarkStart w:id="124" w:name="_Toc38784490"/>
      <w:bookmarkStart w:id="125" w:name="_Toc38617537"/>
      <w:r>
        <w:t>4.3.5 Digitisation in Wellbeing Services</w:t>
      </w:r>
      <w:bookmarkEnd w:id="124"/>
      <w:bookmarkEnd w:id="125"/>
    </w:p>
    <w:p w14:paraId="054B0876" w14:textId="66E7A39C" w:rsidR="008B32C2" w:rsidRDefault="00866AFC" w:rsidP="00F66730">
      <w:pPr>
        <w:spacing w:line="360" w:lineRule="auto"/>
      </w:pPr>
      <w:r>
        <w:rPr>
          <w:noProof/>
        </w:rPr>
        <w:drawing>
          <wp:anchor distT="0" distB="0" distL="114300" distR="114300" simplePos="0" relativeHeight="251700736" behindDoc="0" locked="0" layoutInCell="1" allowOverlap="1" wp14:anchorId="71EB9F5E" wp14:editId="38E6B1E1">
            <wp:simplePos x="0" y="0"/>
            <wp:positionH relativeFrom="margin">
              <wp:posOffset>-21590</wp:posOffset>
            </wp:positionH>
            <wp:positionV relativeFrom="paragraph">
              <wp:posOffset>1728470</wp:posOffset>
            </wp:positionV>
            <wp:extent cx="5731510" cy="2238375"/>
            <wp:effectExtent l="19050" t="19050" r="21590" b="28575"/>
            <wp:wrapSquare wrapText="bothSides"/>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extLst>
                        <a:ext uri="{28A0092B-C50C-407E-A947-70E740481C1C}">
                          <a14:useLocalDpi xmlns:a14="http://schemas.microsoft.com/office/drawing/2010/main" val="0"/>
                        </a:ext>
                      </a:extLst>
                    </a:blip>
                    <a:stretch>
                      <a:fillRect/>
                    </a:stretch>
                  </pic:blipFill>
                  <pic:spPr>
                    <a:xfrm>
                      <a:off x="0" y="0"/>
                      <a:ext cx="5731510" cy="2238375"/>
                    </a:xfrm>
                    <a:prstGeom prst="rect">
                      <a:avLst/>
                    </a:prstGeom>
                    <a:ln>
                      <a:solidFill>
                        <a:schemeClr val="bg1">
                          <a:lumMod val="50000"/>
                        </a:schemeClr>
                      </a:solid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728384" behindDoc="0" locked="0" layoutInCell="1" allowOverlap="1" wp14:anchorId="66697ECE" wp14:editId="0EC86566">
                <wp:simplePos x="0" y="0"/>
                <wp:positionH relativeFrom="column">
                  <wp:posOffset>-21590</wp:posOffset>
                </wp:positionH>
                <wp:positionV relativeFrom="paragraph">
                  <wp:posOffset>4023995</wp:posOffset>
                </wp:positionV>
                <wp:extent cx="5731510" cy="635"/>
                <wp:effectExtent l="0" t="0" r="0" b="0"/>
                <wp:wrapSquare wrapText="bothSides"/>
                <wp:docPr id="48" name="Text Box 48"/>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18EDA0BB" w14:textId="40D09428" w:rsidR="00D50D5F" w:rsidRPr="009E1B9A" w:rsidRDefault="00D50D5F" w:rsidP="006A2CC7">
                            <w:pPr>
                              <w:pStyle w:val="Caption"/>
                              <w:rPr>
                                <w:noProof/>
                              </w:rPr>
                            </w:pPr>
                            <w:bookmarkStart w:id="126" w:name="_Toc38788913"/>
                            <w:r>
                              <w:t xml:space="preserve">Figure </w:t>
                            </w:r>
                            <w:fldSimple w:instr=" SEQ Figure \* ARABIC ">
                              <w:r>
                                <w:rPr>
                                  <w:noProof/>
                                </w:rPr>
                                <w:t>10</w:t>
                              </w:r>
                            </w:fldSimple>
                            <w:r>
                              <w:t>: Pie Chart showing availability of online</w:t>
                            </w:r>
                            <w:r>
                              <w:rPr>
                                <w:noProof/>
                              </w:rPr>
                              <w:t xml:space="preserve"> resources</w:t>
                            </w:r>
                            <w:bookmarkEnd w:id="12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6697ECE" id="Text Box 48" o:spid="_x0000_s1091" type="#_x0000_t202" style="position:absolute;margin-left:-1.7pt;margin-top:316.85pt;width:451.3pt;height:.05pt;z-index:251728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" stroked="f">
                <v:textbox style="mso-fit-shape-to-text:t" inset="0,0,0,0">
                  <w:txbxContent>
                    <w:p w14:paraId="18EDA0BB" w14:textId="40D09428" w:rsidR="00D50D5F" w:rsidRPr="009E1B9A" w:rsidRDefault="00D50D5F" w:rsidP="006A2CC7">
                      <w:pPr>
                        <w:pStyle w:val="Caption"/>
                        <w:rPr>
                          <w:noProof/>
                        </w:rPr>
                      </w:pPr>
                      <w:bookmarkStart w:id="127" w:name="_Toc38788913"/>
                      <w:r>
                        <w:t xml:space="preserve">Figure </w:t>
                      </w:r>
                      <w:fldSimple w:instr=" SEQ Figure \* ARABIC ">
                        <w:r>
                          <w:rPr>
                            <w:noProof/>
                          </w:rPr>
                          <w:t>10</w:t>
                        </w:r>
                      </w:fldSimple>
                      <w:r>
                        <w:t>: Pie Chart showing availability of online</w:t>
                      </w:r>
                      <w:r>
                        <w:rPr>
                          <w:noProof/>
                        </w:rPr>
                        <w:t xml:space="preserve"> resources</w:t>
                      </w:r>
                      <w:bookmarkEnd w:id="127"/>
                    </w:p>
                  </w:txbxContent>
                </v:textbox>
                <w10:wrap type="square"/>
              </v:shape>
            </w:pict>
          </mc:Fallback>
        </mc:AlternateContent>
      </w:r>
      <w:r w:rsidR="008B32C2">
        <w:t xml:space="preserve">The results from the survey are not encouraging in terms of the use of digitisation and technology being utilised to provide Wellbeing Services. Figure </w:t>
      </w:r>
      <w:r w:rsidR="00DA2C27">
        <w:t>10</w:t>
      </w:r>
      <w:r w:rsidR="008B32C2">
        <w:t xml:space="preserve"> shows that only 23% of students were able to book Wellbeing Services online; this is something that should be widely available; especially since it has already been indicated that availability of Wellbeing Staff is poor. </w:t>
      </w:r>
      <w:r w:rsidR="00EC519F">
        <w:t xml:space="preserve">Digital services can provide support to students during these times in order to bridge the availability shortage. </w:t>
      </w:r>
    </w:p>
    <w:p w14:paraId="7C6CC48B" w14:textId="5CA36644" w:rsidR="008B32C2" w:rsidRDefault="00747D10" w:rsidP="0029613E">
      <w:pPr>
        <w:spacing w:line="360" w:lineRule="auto"/>
      </w:pPr>
      <w:r>
        <w:rPr>
          <w:noProof/>
        </w:rPr>
        <w:lastRenderedPageBreak/>
        <mc:AlternateContent>
          <mc:Choice Requires="wps">
            <w:drawing>
              <wp:anchor distT="0" distB="0" distL="114300" distR="114300" simplePos="0" relativeHeight="251757056" behindDoc="0" locked="0" layoutInCell="1" allowOverlap="1" wp14:anchorId="03972B47" wp14:editId="31819794">
                <wp:simplePos x="0" y="0"/>
                <wp:positionH relativeFrom="column">
                  <wp:posOffset>-28575</wp:posOffset>
                </wp:positionH>
                <wp:positionV relativeFrom="paragraph">
                  <wp:posOffset>6878955</wp:posOffset>
                </wp:positionV>
                <wp:extent cx="5731510" cy="635"/>
                <wp:effectExtent l="0" t="0" r="0" b="0"/>
                <wp:wrapSquare wrapText="bothSides"/>
                <wp:docPr id="9" name="Text Box 9"/>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4DD3BC51" w14:textId="4A419695" w:rsidR="00D50D5F" w:rsidRPr="00800242" w:rsidRDefault="00D50D5F" w:rsidP="00747D10">
                            <w:pPr>
                              <w:pStyle w:val="Caption"/>
                              <w:rPr>
                                <w:noProof/>
                              </w:rPr>
                            </w:pPr>
                            <w:r>
                              <w:t>Figure 12: Graph showing improvements that could be made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3972B47" id="Text Box 9" o:spid="_x0000_s1092" type="#_x0000_t202" style="position:absolute;margin-left:-2.25pt;margin-top:541.65pt;width:451.3pt;height:.05pt;z-index:2517570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" stroked="f">
                <v:textbox style="mso-fit-shape-to-text:t" inset="0,0,0,0">
                  <w:txbxContent>
                    <w:p w14:paraId="4DD3BC51" w14:textId="4A419695" w:rsidR="00D50D5F" w:rsidRPr="00800242" w:rsidRDefault="00D50D5F" w:rsidP="00747D10">
                      <w:pPr>
                        <w:pStyle w:val="Caption"/>
                        <w:rPr>
                          <w:noProof/>
                        </w:rPr>
                      </w:pPr>
                      <w:r>
                        <w:t>Figure 12: Graph showing improvements that could be made</w:t>
                      </w:r>
                    </w:p>
                  </w:txbxContent>
                </v:textbox>
                <w10:wrap type="square"/>
              </v:shape>
            </w:pict>
          </mc:Fallback>
        </mc:AlternateContent>
      </w:r>
      <w:r w:rsidR="00866AFC">
        <w:rPr>
          <w:noProof/>
        </w:rPr>
        <w:drawing>
          <wp:anchor distT="0" distB="0" distL="114300" distR="114300" simplePos="0" relativeHeight="251750912" behindDoc="0" locked="0" layoutInCell="1" allowOverlap="1" wp14:anchorId="624F2DC9" wp14:editId="162C08D8">
            <wp:simplePos x="0" y="0"/>
            <wp:positionH relativeFrom="column">
              <wp:posOffset>-28575</wp:posOffset>
            </wp:positionH>
            <wp:positionV relativeFrom="paragraph">
              <wp:posOffset>4171950</wp:posOffset>
            </wp:positionV>
            <wp:extent cx="5731510" cy="2649855"/>
            <wp:effectExtent l="19050" t="19050" r="21590" b="2540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extLst>
                        <a:ext uri="{28A0092B-C50C-407E-A947-70E740481C1C}">
                          <a14:useLocalDpi xmlns:a14="http://schemas.microsoft.com/office/drawing/2010/main" val="0"/>
                        </a:ext>
                      </a:extLst>
                    </a:blip>
                    <a:stretch>
                      <a:fillRect/>
                    </a:stretch>
                  </pic:blipFill>
                  <pic:spPr>
                    <a:xfrm>
                      <a:off x="0" y="0"/>
                      <a:ext cx="5731510" cy="2649855"/>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00354F61">
        <w:rPr>
          <w:noProof/>
        </w:rPr>
        <mc:AlternateContent>
          <mc:Choice Requires="wps">
            <w:drawing>
              <wp:anchor distT="0" distB="0" distL="114300" distR="114300" simplePos="0" relativeHeight="251730432" behindDoc="0" locked="0" layoutInCell="1" allowOverlap="1" wp14:anchorId="4C932EDC" wp14:editId="045584BF">
                <wp:simplePos x="0" y="0"/>
                <wp:positionH relativeFrom="column">
                  <wp:posOffset>-31115</wp:posOffset>
                </wp:positionH>
                <wp:positionV relativeFrom="paragraph">
                  <wp:posOffset>3926840</wp:posOffset>
                </wp:positionV>
                <wp:extent cx="5731510" cy="635"/>
                <wp:effectExtent l="0" t="0" r="0" b="0"/>
                <wp:wrapSquare wrapText="bothSides"/>
                <wp:docPr id="55" name="Text Box 55"/>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7A77C196" w14:textId="7C37536A" w:rsidR="00D50D5F" w:rsidRPr="001C00AA" w:rsidRDefault="00D50D5F" w:rsidP="006A2CC7">
                            <w:pPr>
                              <w:pStyle w:val="Caption"/>
                              <w:rPr>
                                <w:noProof/>
                              </w:rPr>
                            </w:pPr>
                            <w:r>
                              <w:t>Figure 11: Graph showing resources available (above) and resources desired (below)</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C932EDC" id="Text Box 55" o:spid="_x0000_s1093" type="#_x0000_t202" style="position:absolute;margin-left:-2.45pt;margin-top:309.2pt;width:451.3pt;height:.05pt;z-index:251730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" stroked="f">
                <v:textbox style="mso-fit-shape-to-text:t" inset="0,0,0,0">
                  <w:txbxContent>
                    <w:p w14:paraId="7A77C196" w14:textId="7C37536A" w:rsidR="00D50D5F" w:rsidRPr="001C00AA" w:rsidRDefault="00D50D5F" w:rsidP="006A2CC7">
                      <w:pPr>
                        <w:pStyle w:val="Caption"/>
                        <w:rPr>
                          <w:noProof/>
                        </w:rPr>
                      </w:pPr>
                      <w:r>
                        <w:t>Figure 11: Graph showing resources available (above) and resources desired (below)</w:t>
                      </w:r>
                    </w:p>
                  </w:txbxContent>
                </v:textbox>
                <w10:wrap type="square"/>
              </v:shape>
            </w:pict>
          </mc:Fallback>
        </mc:AlternateContent>
      </w:r>
      <w:r w:rsidR="00354F61">
        <w:rPr>
          <w:noProof/>
        </w:rPr>
        <w:drawing>
          <wp:anchor distT="0" distB="0" distL="114300" distR="114300" simplePos="0" relativeHeight="251699712" behindDoc="0" locked="0" layoutInCell="1" allowOverlap="1" wp14:anchorId="7E0E80AB" wp14:editId="64189D9E">
            <wp:simplePos x="0" y="0"/>
            <wp:positionH relativeFrom="margin">
              <wp:align>right</wp:align>
            </wp:positionH>
            <wp:positionV relativeFrom="paragraph">
              <wp:posOffset>1193800</wp:posOffset>
            </wp:positionV>
            <wp:extent cx="5731510" cy="2675890"/>
            <wp:effectExtent l="19050" t="19050" r="21590" b="10160"/>
            <wp:wrapTopAndBottom/>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extLst>
                        <a:ext uri="{28A0092B-C50C-407E-A947-70E740481C1C}">
                          <a14:useLocalDpi xmlns:a14="http://schemas.microsoft.com/office/drawing/2010/main" val="0"/>
                        </a:ext>
                      </a:extLst>
                    </a:blip>
                    <a:stretch>
                      <a:fillRect/>
                    </a:stretch>
                  </pic:blipFill>
                  <pic:spPr>
                    <a:xfrm>
                      <a:off x="0" y="0"/>
                      <a:ext cx="5731510" cy="2675890"/>
                    </a:xfrm>
                    <a:prstGeom prst="rect">
                      <a:avLst/>
                    </a:prstGeom>
                    <a:ln>
                      <a:solidFill>
                        <a:schemeClr val="bg1">
                          <a:lumMod val="50000"/>
                        </a:schemeClr>
                      </a:solidFill>
                    </a:ln>
                  </pic:spPr>
                </pic:pic>
              </a:graphicData>
            </a:graphic>
            <wp14:sizeRelH relativeFrom="page">
              <wp14:pctWidth>0</wp14:pctWidth>
            </wp14:sizeRelH>
            <wp14:sizeRelV relativeFrom="page">
              <wp14:pctHeight>0</wp14:pctHeight>
            </wp14:sizeRelV>
          </wp:anchor>
        </w:drawing>
      </w:r>
      <w:r w:rsidR="008B32C2">
        <w:t xml:space="preserve">Furthermore, Figure </w:t>
      </w:r>
      <w:r w:rsidR="00BA4E45">
        <w:t>1</w:t>
      </w:r>
      <w:r w:rsidR="00DA2C27">
        <w:t>1</w:t>
      </w:r>
      <w:r w:rsidR="008B32C2">
        <w:t xml:space="preserve"> shows that online and digital services are among the least common resources available (i.e. online chat and self-help applications). Approximately 53% of participants selected that they would like more digital/online services included in Wellbeing Services, so this indicates a large discrepancy between what students need and what student services are providing.</w:t>
      </w:r>
    </w:p>
    <w:p w14:paraId="08158840" w14:textId="71C3CE6E" w:rsidR="00354F61" w:rsidRDefault="00354F61" w:rsidP="0029613E">
      <w:pPr>
        <w:spacing w:line="360" w:lineRule="auto"/>
      </w:pPr>
    </w:p>
    <w:p w14:paraId="34853E0D" w14:textId="306635A8" w:rsidR="008B32C2" w:rsidRDefault="008B32C2" w:rsidP="008B32C2">
      <w:pPr>
        <w:pStyle w:val="Heading3"/>
      </w:pPr>
      <w:bookmarkStart w:id="128" w:name="_Toc38784491"/>
      <w:bookmarkStart w:id="129" w:name="_Toc38617538"/>
      <w:r>
        <w:t>4.3.6 Student Wellbeing Survey Summary</w:t>
      </w:r>
      <w:bookmarkEnd w:id="128"/>
      <w:bookmarkEnd w:id="129"/>
    </w:p>
    <w:p w14:paraId="62DE7172" w14:textId="3D67B614" w:rsidR="000A4EF2" w:rsidRDefault="008B32C2" w:rsidP="0029613E">
      <w:pPr>
        <w:spacing w:line="360" w:lineRule="auto"/>
      </w:pPr>
      <w:r w:rsidRPr="00292100">
        <w:t xml:space="preserve">The results indicate that ultimately university </w:t>
      </w:r>
      <w:r w:rsidR="00605948">
        <w:t>W</w:t>
      </w:r>
      <w:r w:rsidRPr="00292100">
        <w:t xml:space="preserve">ellbeing </w:t>
      </w:r>
      <w:r w:rsidR="00605948">
        <w:t>S</w:t>
      </w:r>
      <w:r w:rsidRPr="00292100">
        <w:t>ervices are not currently meeting the mental health needs of students.</w:t>
      </w:r>
      <w:r>
        <w:t xml:space="preserve"> The results also support the literature’s indication that poor mental health is a big issue among students. These results clearly evidence that traditional wellbeing services are not working and require major improvements to meet mental health needs in </w:t>
      </w:r>
      <w:r>
        <w:lastRenderedPageBreak/>
        <w:t xml:space="preserve">Universities. Significantly, even though only 32% of the sample made use of their Wellbeing Service; one of the results was that availability of Wellbeing Staff is poor. </w:t>
      </w:r>
      <w:r w:rsidR="00605948">
        <w:t>This echoes the findings from the staff survey, both students and staff agree on this.</w:t>
      </w:r>
      <w:r w:rsidR="000A4EF2">
        <w:t xml:space="preserve"> </w:t>
      </w:r>
    </w:p>
    <w:p w14:paraId="5D7720B7" w14:textId="67F8BB46" w:rsidR="008B32C2" w:rsidRDefault="00866AFC" w:rsidP="0029613E">
      <w:pPr>
        <w:spacing w:line="360" w:lineRule="auto"/>
      </w:pPr>
      <w:r>
        <w:t xml:space="preserve">Further deteriorating this is the lack of digital solutions which by their very nature are more accessible and available than traditional face to face methods. The results show that online and digital services are some of the least common wellbeing services available at present, even though students express than they would like these provided. </w:t>
      </w:r>
      <w:r w:rsidR="000A4EF2">
        <w:t xml:space="preserve">It is clearly worth investigating how digitisation can alleviate the current downfalls of Wellbeing Services; </w:t>
      </w:r>
      <w:r>
        <w:t>w</w:t>
      </w:r>
      <w:r w:rsidR="000A4EF2">
        <w:t xml:space="preserve">ellbeing Services are for students, so taking on board their feedback is essential. </w:t>
      </w:r>
    </w:p>
    <w:p w14:paraId="7452D144" w14:textId="4063DE7D" w:rsidR="00866AFC" w:rsidRDefault="00866AFC" w:rsidP="0029613E">
      <w:pPr>
        <w:spacing w:line="360" w:lineRule="auto"/>
      </w:pPr>
    </w:p>
    <w:p w14:paraId="525B388D" w14:textId="17441C8E" w:rsidR="00866AFC" w:rsidRDefault="00866AFC" w:rsidP="0029613E">
      <w:pPr>
        <w:spacing w:line="360" w:lineRule="auto"/>
      </w:pPr>
    </w:p>
    <w:p w14:paraId="2B0824AA" w14:textId="14807881" w:rsidR="00866AFC" w:rsidRDefault="00866AFC" w:rsidP="0029613E">
      <w:pPr>
        <w:spacing w:line="360" w:lineRule="auto"/>
      </w:pPr>
    </w:p>
    <w:p w14:paraId="1F9B96D3" w14:textId="22548B8D" w:rsidR="00866AFC" w:rsidRDefault="00866AFC" w:rsidP="0029613E">
      <w:pPr>
        <w:spacing w:line="360" w:lineRule="auto"/>
      </w:pPr>
    </w:p>
    <w:p w14:paraId="207A5EDD" w14:textId="55E8644F" w:rsidR="00866AFC" w:rsidRDefault="00866AFC" w:rsidP="0029613E">
      <w:pPr>
        <w:spacing w:line="360" w:lineRule="auto"/>
      </w:pPr>
    </w:p>
    <w:p w14:paraId="4F5D02D0" w14:textId="786CEDA1" w:rsidR="00866AFC" w:rsidRDefault="00866AFC" w:rsidP="0029613E">
      <w:pPr>
        <w:spacing w:line="360" w:lineRule="auto"/>
      </w:pPr>
    </w:p>
    <w:p w14:paraId="05E52FF4" w14:textId="23225397" w:rsidR="00866AFC" w:rsidRDefault="00866AFC" w:rsidP="0029613E">
      <w:pPr>
        <w:spacing w:line="360" w:lineRule="auto"/>
      </w:pPr>
    </w:p>
    <w:p w14:paraId="76ED916F" w14:textId="212D57F3" w:rsidR="00866AFC" w:rsidRDefault="00866AFC" w:rsidP="0029613E">
      <w:pPr>
        <w:spacing w:line="360" w:lineRule="auto"/>
      </w:pPr>
    </w:p>
    <w:p w14:paraId="6393C9D6" w14:textId="73710D99" w:rsidR="00866AFC" w:rsidRDefault="00866AFC" w:rsidP="0029613E">
      <w:pPr>
        <w:spacing w:line="360" w:lineRule="auto"/>
      </w:pPr>
    </w:p>
    <w:p w14:paraId="53239B65" w14:textId="2CCE5099" w:rsidR="00866AFC" w:rsidRDefault="00866AFC" w:rsidP="0029613E">
      <w:pPr>
        <w:spacing w:line="360" w:lineRule="auto"/>
      </w:pPr>
    </w:p>
    <w:p w14:paraId="01F6C7EA" w14:textId="2B9B0DD1" w:rsidR="00866AFC" w:rsidRDefault="00866AFC" w:rsidP="0029613E">
      <w:pPr>
        <w:spacing w:line="360" w:lineRule="auto"/>
      </w:pPr>
    </w:p>
    <w:p w14:paraId="766DD4A7" w14:textId="798357C7" w:rsidR="00866AFC" w:rsidRDefault="00866AFC" w:rsidP="0029613E">
      <w:pPr>
        <w:spacing w:line="360" w:lineRule="auto"/>
      </w:pPr>
    </w:p>
    <w:p w14:paraId="3ECB5824" w14:textId="61F62112" w:rsidR="00866AFC" w:rsidRDefault="00866AFC" w:rsidP="0029613E">
      <w:pPr>
        <w:spacing w:line="360" w:lineRule="auto"/>
      </w:pPr>
    </w:p>
    <w:p w14:paraId="3A5FA8A0" w14:textId="43A0570D" w:rsidR="00866AFC" w:rsidRDefault="00866AFC" w:rsidP="0029613E">
      <w:pPr>
        <w:spacing w:line="360" w:lineRule="auto"/>
      </w:pPr>
    </w:p>
    <w:p w14:paraId="793865C3" w14:textId="11BDFC4A" w:rsidR="00866AFC" w:rsidRDefault="00866AFC" w:rsidP="0029613E">
      <w:pPr>
        <w:spacing w:line="360" w:lineRule="auto"/>
      </w:pPr>
    </w:p>
    <w:p w14:paraId="40846E30" w14:textId="12DA6BE1" w:rsidR="00866AFC" w:rsidRDefault="00866AFC" w:rsidP="0029613E">
      <w:pPr>
        <w:spacing w:line="360" w:lineRule="auto"/>
      </w:pPr>
    </w:p>
    <w:p w14:paraId="60695B25" w14:textId="77777777" w:rsidR="00866AFC" w:rsidRDefault="00866AFC" w:rsidP="0029613E">
      <w:pPr>
        <w:spacing w:line="360" w:lineRule="auto"/>
      </w:pPr>
    </w:p>
    <w:p w14:paraId="3E2EE93E" w14:textId="538B401F" w:rsidR="008B32C2" w:rsidRDefault="008B32C2" w:rsidP="008C3AFA">
      <w:pPr>
        <w:pStyle w:val="Heading2"/>
        <w:numPr>
          <w:ilvl w:val="1"/>
          <w:numId w:val="10"/>
        </w:numPr>
      </w:pPr>
      <w:bookmarkStart w:id="130" w:name="_Toc38784492"/>
      <w:bookmarkStart w:id="131" w:name="_Toc38617539"/>
      <w:r>
        <w:lastRenderedPageBreak/>
        <w:t>SOS Student – Prototype Testing</w:t>
      </w:r>
      <w:bookmarkEnd w:id="130"/>
      <w:bookmarkEnd w:id="131"/>
    </w:p>
    <w:p w14:paraId="28B6C46B" w14:textId="77777777" w:rsidR="008B32C2" w:rsidRDefault="008B32C2" w:rsidP="008B32C2">
      <w:pPr>
        <w:pStyle w:val="Heading3"/>
      </w:pPr>
      <w:bookmarkStart w:id="132" w:name="_Toc38784493"/>
      <w:bookmarkStart w:id="133" w:name="_Toc38617540"/>
      <w:r>
        <w:t>4.3.1 Overview</w:t>
      </w:r>
      <w:bookmarkEnd w:id="132"/>
      <w:bookmarkEnd w:id="133"/>
    </w:p>
    <w:p w14:paraId="069A0EFF" w14:textId="139759E8" w:rsidR="008B32C2" w:rsidRPr="00C51AA4" w:rsidRDefault="008B32C2" w:rsidP="00F2523F">
      <w:pPr>
        <w:pStyle w:val="NormalWeb"/>
        <w:spacing w:before="0" w:beforeAutospacing="0" w:after="160" w:afterAutospacing="0" w:line="360" w:lineRule="auto"/>
        <w:rPr>
          <w:rFonts w:asciiTheme="minorHAnsi" w:hAnsiTheme="minorHAnsi" w:cstheme="minorHAnsi"/>
          <w:sz w:val="22"/>
          <w:szCs w:val="22"/>
        </w:rPr>
      </w:pPr>
      <w:r w:rsidRPr="00C51AA4">
        <w:rPr>
          <w:rFonts w:asciiTheme="minorHAnsi" w:hAnsiTheme="minorHAnsi" w:cstheme="minorHAnsi"/>
          <w:sz w:val="22"/>
          <w:szCs w:val="22"/>
        </w:rPr>
        <w:t xml:space="preserve">A prototype application was built after identifying the shortcomings of University Wellbeing Services through the Student Wellbeing Survey. </w:t>
      </w:r>
      <w:r w:rsidR="00AD2328">
        <w:rPr>
          <w:rFonts w:asciiTheme="minorHAnsi" w:hAnsiTheme="minorHAnsi" w:cstheme="minorHAnsi"/>
          <w:sz w:val="22"/>
          <w:szCs w:val="22"/>
        </w:rPr>
        <w:t xml:space="preserve">The survey contained 14 Statements </w:t>
      </w:r>
      <w:r w:rsidR="00D04E2C">
        <w:rPr>
          <w:rFonts w:asciiTheme="minorHAnsi" w:hAnsiTheme="minorHAnsi" w:cstheme="minorHAnsi"/>
          <w:sz w:val="22"/>
          <w:szCs w:val="22"/>
        </w:rPr>
        <w:t xml:space="preserve">which participants rated their agree/disagreement with through standardised responses. </w:t>
      </w:r>
      <w:r w:rsidRPr="00C51AA4">
        <w:rPr>
          <w:rFonts w:asciiTheme="minorHAnsi" w:hAnsiTheme="minorHAnsi" w:cstheme="minorHAnsi"/>
          <w:sz w:val="22"/>
          <w:szCs w:val="22"/>
        </w:rPr>
        <w:t>Two key elements were tested:</w:t>
      </w:r>
    </w:p>
    <w:p w14:paraId="5F3E031C" w14:textId="77777777" w:rsidR="008B32C2" w:rsidRPr="00C51AA4" w:rsidRDefault="008B32C2" w:rsidP="000644D2">
      <w:pPr>
        <w:pStyle w:val="NormalWeb"/>
        <w:numPr>
          <w:ilvl w:val="0"/>
          <w:numId w:val="22"/>
        </w:numPr>
        <w:spacing w:before="0" w:beforeAutospacing="0" w:after="160" w:afterAutospacing="0" w:line="360" w:lineRule="auto"/>
        <w:rPr>
          <w:rFonts w:asciiTheme="minorHAnsi" w:hAnsiTheme="minorHAnsi" w:cstheme="minorHAnsi"/>
          <w:sz w:val="22"/>
          <w:szCs w:val="22"/>
        </w:rPr>
      </w:pPr>
      <w:r w:rsidRPr="00C51AA4">
        <w:rPr>
          <w:rFonts w:asciiTheme="minorHAnsi" w:hAnsiTheme="minorHAnsi" w:cstheme="minorHAnsi"/>
          <w:sz w:val="22"/>
          <w:szCs w:val="22"/>
        </w:rPr>
        <w:t>The effectiveness in meeting wellbeing needs of students through a digital method</w:t>
      </w:r>
    </w:p>
    <w:p w14:paraId="690A2508" w14:textId="77777777" w:rsidR="008B32C2" w:rsidRPr="00C51AA4" w:rsidRDefault="008B32C2" w:rsidP="000644D2">
      <w:pPr>
        <w:pStyle w:val="NormalWeb"/>
        <w:numPr>
          <w:ilvl w:val="0"/>
          <w:numId w:val="22"/>
        </w:numPr>
        <w:spacing w:before="0" w:beforeAutospacing="0" w:after="160" w:afterAutospacing="0" w:line="360" w:lineRule="auto"/>
        <w:rPr>
          <w:rFonts w:asciiTheme="minorHAnsi" w:hAnsiTheme="minorHAnsi" w:cstheme="minorHAnsi"/>
          <w:sz w:val="22"/>
          <w:szCs w:val="22"/>
        </w:rPr>
      </w:pPr>
      <w:r w:rsidRPr="00C51AA4">
        <w:rPr>
          <w:rFonts w:asciiTheme="minorHAnsi" w:hAnsiTheme="minorHAnsi" w:cstheme="minorHAnsi"/>
          <w:sz w:val="22"/>
          <w:szCs w:val="22"/>
        </w:rPr>
        <w:t>The usability of the mobile application itself</w:t>
      </w:r>
    </w:p>
    <w:p w14:paraId="1A4D6C48" w14:textId="7EC57FB5" w:rsidR="008B32C2" w:rsidRDefault="008B32C2" w:rsidP="00F2523F">
      <w:pPr>
        <w:pStyle w:val="NormalWeb"/>
        <w:spacing w:before="0" w:beforeAutospacing="0" w:after="160" w:afterAutospacing="0" w:line="360" w:lineRule="auto"/>
        <w:rPr>
          <w:rFonts w:asciiTheme="minorHAnsi" w:hAnsiTheme="minorHAnsi" w:cstheme="minorHAnsi"/>
          <w:sz w:val="22"/>
          <w:szCs w:val="22"/>
        </w:rPr>
      </w:pPr>
      <w:r w:rsidRPr="00C51AA4">
        <w:rPr>
          <w:rFonts w:asciiTheme="minorHAnsi" w:hAnsiTheme="minorHAnsi" w:cstheme="minorHAnsi"/>
          <w:sz w:val="22"/>
          <w:szCs w:val="22"/>
        </w:rPr>
        <w:t>A scoring scale from 1 to 5 was applied</w:t>
      </w:r>
      <w:r w:rsidR="000644D2">
        <w:rPr>
          <w:rFonts w:asciiTheme="minorHAnsi" w:hAnsiTheme="minorHAnsi" w:cstheme="minorHAnsi"/>
          <w:sz w:val="22"/>
          <w:szCs w:val="22"/>
        </w:rPr>
        <w:t xml:space="preserve"> to the results</w:t>
      </w:r>
      <w:r w:rsidRPr="00C51AA4">
        <w:rPr>
          <w:rFonts w:asciiTheme="minorHAnsi" w:hAnsiTheme="minorHAnsi" w:cstheme="minorHAnsi"/>
          <w:sz w:val="22"/>
          <w:szCs w:val="22"/>
        </w:rPr>
        <w:t xml:space="preserve">; whereby 5 is the most positive feedback, 1 is the most negative feedback and 3 is neither positive or negative (neutral). A Red-Amber-Green (RAG) colouring system was developed to </w:t>
      </w:r>
      <w:r w:rsidR="000A4EF2">
        <w:rPr>
          <w:rFonts w:asciiTheme="minorHAnsi" w:hAnsiTheme="minorHAnsi" w:cstheme="minorHAnsi"/>
          <w:sz w:val="22"/>
          <w:szCs w:val="22"/>
        </w:rPr>
        <w:t>clearly</w:t>
      </w:r>
      <w:r w:rsidRPr="00C51AA4">
        <w:rPr>
          <w:rFonts w:asciiTheme="minorHAnsi" w:hAnsiTheme="minorHAnsi" w:cstheme="minorHAnsi"/>
          <w:sz w:val="22"/>
          <w:szCs w:val="22"/>
        </w:rPr>
        <w:t xml:space="preserve"> </w:t>
      </w:r>
      <w:r w:rsidR="000A4EF2">
        <w:rPr>
          <w:rFonts w:asciiTheme="minorHAnsi" w:hAnsiTheme="minorHAnsi" w:cstheme="minorHAnsi"/>
          <w:sz w:val="22"/>
          <w:szCs w:val="22"/>
        </w:rPr>
        <w:t>categorise</w:t>
      </w:r>
      <w:r w:rsidRPr="00C51AA4">
        <w:rPr>
          <w:rFonts w:asciiTheme="minorHAnsi" w:hAnsiTheme="minorHAnsi" w:cstheme="minorHAnsi"/>
          <w:sz w:val="22"/>
          <w:szCs w:val="22"/>
        </w:rPr>
        <w:t xml:space="preserve"> </w:t>
      </w:r>
      <w:r w:rsidR="000A4EF2">
        <w:rPr>
          <w:rFonts w:asciiTheme="minorHAnsi" w:hAnsiTheme="minorHAnsi" w:cstheme="minorHAnsi"/>
          <w:sz w:val="22"/>
          <w:szCs w:val="22"/>
        </w:rPr>
        <w:t xml:space="preserve">and assess </w:t>
      </w:r>
      <w:r w:rsidRPr="00C51AA4">
        <w:rPr>
          <w:rFonts w:asciiTheme="minorHAnsi" w:hAnsiTheme="minorHAnsi" w:cstheme="minorHAnsi"/>
          <w:sz w:val="22"/>
          <w:szCs w:val="22"/>
        </w:rPr>
        <w:t xml:space="preserve">the results </w:t>
      </w:r>
      <w:r w:rsidRPr="00C92327">
        <w:rPr>
          <w:rFonts w:asciiTheme="minorHAnsi" w:hAnsiTheme="minorHAnsi" w:cstheme="minorHAnsi"/>
          <w:sz w:val="22"/>
          <w:szCs w:val="22"/>
        </w:rPr>
        <w:t>(</w:t>
      </w:r>
      <w:r w:rsidR="000A4EF2">
        <w:rPr>
          <w:rFonts w:asciiTheme="minorHAnsi" w:hAnsiTheme="minorHAnsi" w:cstheme="minorHAnsi"/>
          <w:sz w:val="22"/>
          <w:szCs w:val="22"/>
        </w:rPr>
        <w:t>T</w:t>
      </w:r>
      <w:r w:rsidR="00C92327" w:rsidRPr="00C92327">
        <w:rPr>
          <w:rFonts w:asciiTheme="minorHAnsi" w:hAnsiTheme="minorHAnsi" w:cstheme="minorHAnsi"/>
          <w:sz w:val="22"/>
          <w:szCs w:val="22"/>
        </w:rPr>
        <w:t>able</w:t>
      </w:r>
      <w:r w:rsidR="00D50D5F">
        <w:rPr>
          <w:rFonts w:asciiTheme="minorHAnsi" w:hAnsiTheme="minorHAnsi" w:cstheme="minorHAnsi"/>
          <w:sz w:val="22"/>
          <w:szCs w:val="22"/>
        </w:rPr>
        <w:t xml:space="preserve"> 4</w:t>
      </w:r>
      <w:r w:rsidRPr="00C92327">
        <w:rPr>
          <w:rFonts w:asciiTheme="minorHAnsi" w:hAnsiTheme="minorHAnsi" w:cstheme="minorHAnsi"/>
          <w:sz w:val="22"/>
          <w:szCs w:val="22"/>
        </w:rPr>
        <w:t>).</w:t>
      </w:r>
      <w:r w:rsidRPr="00C51AA4">
        <w:rPr>
          <w:rFonts w:asciiTheme="minorHAnsi" w:hAnsiTheme="minorHAnsi" w:cstheme="minorHAnsi"/>
          <w:sz w:val="22"/>
          <w:szCs w:val="22"/>
        </w:rPr>
        <w:t xml:space="preserve"> </w:t>
      </w:r>
    </w:p>
    <w:p w14:paraId="273FB823" w14:textId="3278DCDD" w:rsidR="008B32C2" w:rsidRPr="00C51AA4" w:rsidRDefault="008B32C2" w:rsidP="00F2523F">
      <w:pPr>
        <w:pStyle w:val="NormalWeb"/>
        <w:spacing w:before="0" w:beforeAutospacing="0" w:after="160" w:afterAutospacing="0" w:line="360" w:lineRule="auto"/>
        <w:rPr>
          <w:rFonts w:asciiTheme="minorHAnsi" w:hAnsiTheme="minorHAnsi" w:cstheme="minorHAnsi"/>
          <w:sz w:val="22"/>
          <w:szCs w:val="22"/>
        </w:rPr>
      </w:pPr>
      <w:r w:rsidRPr="00C51AA4">
        <w:rPr>
          <w:rFonts w:asciiTheme="minorHAnsi" w:hAnsiTheme="minorHAnsi" w:cstheme="minorHAnsi"/>
          <w:sz w:val="22"/>
          <w:szCs w:val="22"/>
        </w:rPr>
        <w:t>Two negative</w:t>
      </w:r>
      <w:r>
        <w:rPr>
          <w:rFonts w:asciiTheme="minorHAnsi" w:hAnsiTheme="minorHAnsi" w:cstheme="minorHAnsi"/>
          <w:sz w:val="22"/>
          <w:szCs w:val="22"/>
        </w:rPr>
        <w:t>ly framed</w:t>
      </w:r>
      <w:r w:rsidRPr="00C51AA4">
        <w:rPr>
          <w:rFonts w:asciiTheme="minorHAnsi" w:hAnsiTheme="minorHAnsi" w:cstheme="minorHAnsi"/>
          <w:sz w:val="22"/>
          <w:szCs w:val="22"/>
        </w:rPr>
        <w:t xml:space="preserve"> statements were included in the survey to ensure there was not a positive bias (these are denoted by a *</w:t>
      </w:r>
      <w:r w:rsidR="000A4EF2">
        <w:rPr>
          <w:rFonts w:asciiTheme="minorHAnsi" w:hAnsiTheme="minorHAnsi" w:cstheme="minorHAnsi"/>
          <w:sz w:val="22"/>
          <w:szCs w:val="22"/>
        </w:rPr>
        <w:t xml:space="preserve"> throughout this section</w:t>
      </w:r>
      <w:r w:rsidRPr="00C51AA4">
        <w:rPr>
          <w:rFonts w:asciiTheme="minorHAnsi" w:hAnsiTheme="minorHAnsi" w:cstheme="minorHAnsi"/>
          <w:sz w:val="22"/>
          <w:szCs w:val="22"/>
        </w:rPr>
        <w:t>), however for the scoring to reflect positive or negative feedback the scores for the responses to these two statements were reversed. For example, strongly disagreeing with the negative statement was scored the same way as strongly agreeing with a positive statement.</w:t>
      </w:r>
    </w:p>
    <w:p w14:paraId="5287D01C" w14:textId="61BDE59F" w:rsidR="008B32C2" w:rsidRDefault="008B32C2" w:rsidP="008B32C2">
      <w:pPr>
        <w:spacing w:after="0" w:line="240" w:lineRule="auto"/>
        <w:rPr>
          <w:rFonts w:cstheme="minorHAnsi"/>
        </w:rPr>
      </w:pPr>
    </w:p>
    <w:p w14:paraId="21CADF53" w14:textId="77777777" w:rsidR="000A4EF2" w:rsidRPr="00C51AA4" w:rsidRDefault="000A4EF2" w:rsidP="008B32C2">
      <w:pPr>
        <w:spacing w:after="0" w:line="240" w:lineRule="auto"/>
        <w:rPr>
          <w:rFonts w:cstheme="minorHAnsi"/>
        </w:rPr>
      </w:pPr>
    </w:p>
    <w:tbl>
      <w:tblPr>
        <w:tblW w:w="8223" w:type="dxa"/>
        <w:tblCellMar>
          <w:left w:w="0" w:type="dxa"/>
          <w:right w:w="0" w:type="dxa"/>
        </w:tblCellMar>
        <w:tblLook w:val="04A0" w:firstRow="1" w:lastRow="0" w:firstColumn="1" w:lastColumn="0" w:noHBand="0" w:noVBand="1"/>
      </w:tblPr>
      <w:tblGrid>
        <w:gridCol w:w="1440"/>
        <w:gridCol w:w="1249"/>
        <w:gridCol w:w="708"/>
        <w:gridCol w:w="4826"/>
      </w:tblGrid>
      <w:tr w:rsidR="008B32C2" w:rsidRPr="00C51AA4" w14:paraId="336AC621" w14:textId="77777777" w:rsidTr="00BA3AD8">
        <w:trPr>
          <w:trHeight w:val="394"/>
        </w:trPr>
        <w:tc>
          <w:tcPr>
            <w:tcW w:w="1440" w:type="dxa"/>
            <w:tcBorders>
              <w:top w:val="single" w:sz="4" w:space="0" w:color="000000"/>
              <w:left w:val="single" w:sz="4" w:space="0" w:color="000000"/>
              <w:bottom w:val="single" w:sz="4" w:space="0" w:color="000000"/>
              <w:right w:val="single" w:sz="4" w:space="0" w:color="000000"/>
            </w:tcBorders>
            <w:shd w:val="clear" w:color="auto" w:fill="000000"/>
            <w:tcMar>
              <w:top w:w="58" w:type="dxa"/>
              <w:left w:w="58" w:type="dxa"/>
              <w:bottom w:w="58" w:type="dxa"/>
              <w:right w:w="58" w:type="dxa"/>
            </w:tcMar>
            <w:hideMark/>
          </w:tcPr>
          <w:p w14:paraId="3F47A142" w14:textId="77777777" w:rsidR="008B32C2" w:rsidRPr="00C51AA4" w:rsidRDefault="008B32C2" w:rsidP="001F7C7B">
            <w:pPr>
              <w:widowControl w:val="0"/>
              <w:rPr>
                <w:rFonts w:cstheme="minorHAnsi"/>
                <w:b/>
                <w:bCs/>
                <w:color w:val="FFFFFF"/>
                <w:kern w:val="28"/>
                <w14:cntxtAlts/>
              </w:rPr>
            </w:pPr>
            <w:r w:rsidRPr="00C51AA4">
              <w:rPr>
                <w:rFonts w:cstheme="minorHAnsi"/>
                <w:b/>
                <w:bCs/>
                <w:color w:val="FFFFFF"/>
              </w:rPr>
              <w:t>Feedback</w:t>
            </w:r>
          </w:p>
        </w:tc>
        <w:tc>
          <w:tcPr>
            <w:tcW w:w="1249" w:type="dxa"/>
            <w:tcBorders>
              <w:top w:val="single" w:sz="4" w:space="0" w:color="000000"/>
              <w:left w:val="single" w:sz="4" w:space="0" w:color="000000"/>
              <w:bottom w:val="single" w:sz="4" w:space="0" w:color="000000"/>
              <w:right w:val="single" w:sz="4" w:space="0" w:color="000000"/>
            </w:tcBorders>
            <w:shd w:val="clear" w:color="auto" w:fill="000000"/>
            <w:tcMar>
              <w:top w:w="58" w:type="dxa"/>
              <w:left w:w="58" w:type="dxa"/>
              <w:bottom w:w="58" w:type="dxa"/>
              <w:right w:w="58" w:type="dxa"/>
            </w:tcMar>
            <w:hideMark/>
          </w:tcPr>
          <w:p w14:paraId="3A0227B6" w14:textId="77777777" w:rsidR="008B32C2" w:rsidRPr="00C51AA4" w:rsidRDefault="008B32C2" w:rsidP="001F7C7B">
            <w:pPr>
              <w:widowControl w:val="0"/>
              <w:rPr>
                <w:rFonts w:cstheme="minorHAnsi"/>
                <w:b/>
                <w:bCs/>
                <w:color w:val="FFFFFF"/>
              </w:rPr>
            </w:pPr>
            <w:r w:rsidRPr="00C51AA4">
              <w:rPr>
                <w:rFonts w:cstheme="minorHAnsi"/>
                <w:b/>
                <w:bCs/>
                <w:color w:val="FFFFFF"/>
              </w:rPr>
              <w:t>Colour</w:t>
            </w:r>
          </w:p>
        </w:tc>
        <w:tc>
          <w:tcPr>
            <w:tcW w:w="708" w:type="dxa"/>
            <w:tcBorders>
              <w:top w:val="single" w:sz="4" w:space="0" w:color="000000"/>
              <w:left w:val="single" w:sz="4" w:space="0" w:color="000000"/>
              <w:bottom w:val="single" w:sz="4" w:space="0" w:color="000000"/>
              <w:right w:val="single" w:sz="4" w:space="0" w:color="000000"/>
            </w:tcBorders>
            <w:shd w:val="clear" w:color="auto" w:fill="000000"/>
            <w:tcMar>
              <w:top w:w="58" w:type="dxa"/>
              <w:left w:w="58" w:type="dxa"/>
              <w:bottom w:w="58" w:type="dxa"/>
              <w:right w:w="58" w:type="dxa"/>
            </w:tcMar>
            <w:hideMark/>
          </w:tcPr>
          <w:p w14:paraId="7FBA3692" w14:textId="77777777" w:rsidR="008B32C2" w:rsidRPr="00C51AA4" w:rsidRDefault="008B32C2" w:rsidP="001F7C7B">
            <w:pPr>
              <w:widowControl w:val="0"/>
              <w:jc w:val="center"/>
              <w:rPr>
                <w:rFonts w:cstheme="minorHAnsi"/>
                <w:b/>
                <w:bCs/>
                <w:color w:val="FFFFFF"/>
              </w:rPr>
            </w:pPr>
            <w:r w:rsidRPr="00C51AA4">
              <w:rPr>
                <w:rFonts w:cstheme="minorHAnsi"/>
                <w:b/>
                <w:bCs/>
                <w:color w:val="FFFFFF"/>
              </w:rPr>
              <w:t>Score</w:t>
            </w:r>
          </w:p>
        </w:tc>
        <w:tc>
          <w:tcPr>
            <w:tcW w:w="4826" w:type="dxa"/>
            <w:tcBorders>
              <w:top w:val="single" w:sz="4" w:space="0" w:color="000000"/>
              <w:left w:val="single" w:sz="4" w:space="0" w:color="000000"/>
              <w:bottom w:val="single" w:sz="4" w:space="0" w:color="000000"/>
              <w:right w:val="single" w:sz="4" w:space="0" w:color="000000"/>
            </w:tcBorders>
            <w:shd w:val="clear" w:color="auto" w:fill="000000"/>
            <w:tcMar>
              <w:top w:w="58" w:type="dxa"/>
              <w:left w:w="58" w:type="dxa"/>
              <w:bottom w:w="58" w:type="dxa"/>
              <w:right w:w="58" w:type="dxa"/>
            </w:tcMar>
            <w:hideMark/>
          </w:tcPr>
          <w:p w14:paraId="25CC8DDB" w14:textId="77777777" w:rsidR="008B32C2" w:rsidRPr="00C51AA4" w:rsidRDefault="008B32C2" w:rsidP="001F7C7B">
            <w:pPr>
              <w:widowControl w:val="0"/>
              <w:rPr>
                <w:rFonts w:cstheme="minorHAnsi"/>
                <w:b/>
                <w:bCs/>
                <w:color w:val="FFFFFF"/>
              </w:rPr>
            </w:pPr>
            <w:r w:rsidRPr="00C51AA4">
              <w:rPr>
                <w:rFonts w:cstheme="minorHAnsi"/>
                <w:b/>
                <w:bCs/>
                <w:color w:val="FFFFFF"/>
              </w:rPr>
              <w:t>Description</w:t>
            </w:r>
          </w:p>
        </w:tc>
      </w:tr>
      <w:tr w:rsidR="008B32C2" w:rsidRPr="00C51AA4" w14:paraId="58FEB93B" w14:textId="77777777" w:rsidTr="00BA3AD8">
        <w:trPr>
          <w:trHeight w:val="297"/>
        </w:trPr>
        <w:tc>
          <w:tcPr>
            <w:tcW w:w="1440" w:type="dxa"/>
            <w:tcBorders>
              <w:top w:val="single" w:sz="4" w:space="0" w:color="000000"/>
              <w:left w:val="single" w:sz="4" w:space="0" w:color="000000"/>
              <w:bottom w:val="single" w:sz="4" w:space="0" w:color="000000"/>
              <w:right w:val="single" w:sz="4" w:space="0" w:color="000000"/>
            </w:tcBorders>
            <w:shd w:val="clear" w:color="auto" w:fill="FFFFFF"/>
            <w:tcMar>
              <w:top w:w="58" w:type="dxa"/>
              <w:left w:w="58" w:type="dxa"/>
              <w:bottom w:w="58" w:type="dxa"/>
              <w:right w:w="58" w:type="dxa"/>
            </w:tcMar>
            <w:vAlign w:val="center"/>
            <w:hideMark/>
          </w:tcPr>
          <w:p w14:paraId="223FA2FA" w14:textId="10EBD4A4" w:rsidR="008B32C2" w:rsidRPr="00C51AA4" w:rsidRDefault="000A4EF2" w:rsidP="001F7C7B">
            <w:pPr>
              <w:widowControl w:val="0"/>
              <w:rPr>
                <w:rFonts w:cstheme="minorHAnsi"/>
                <w:color w:val="000000"/>
              </w:rPr>
            </w:pPr>
            <w:r>
              <w:rPr>
                <w:rFonts w:cstheme="minorHAnsi"/>
              </w:rPr>
              <w:t xml:space="preserve">Very </w:t>
            </w:r>
            <w:r w:rsidR="008B32C2" w:rsidRPr="00C51AA4">
              <w:rPr>
                <w:rFonts w:cstheme="minorHAnsi"/>
              </w:rPr>
              <w:t>Positive</w:t>
            </w:r>
          </w:p>
        </w:tc>
        <w:tc>
          <w:tcPr>
            <w:tcW w:w="1249" w:type="dxa"/>
            <w:tcBorders>
              <w:top w:val="single" w:sz="4" w:space="0" w:color="000000"/>
              <w:left w:val="single" w:sz="4" w:space="0" w:color="000000"/>
              <w:bottom w:val="single" w:sz="4" w:space="0" w:color="000000"/>
              <w:right w:val="single" w:sz="4" w:space="0" w:color="000000"/>
            </w:tcBorders>
            <w:shd w:val="clear" w:color="auto" w:fill="00B050"/>
            <w:tcMar>
              <w:top w:w="58" w:type="dxa"/>
              <w:left w:w="58" w:type="dxa"/>
              <w:bottom w:w="58" w:type="dxa"/>
              <w:right w:w="58" w:type="dxa"/>
            </w:tcMar>
            <w:vAlign w:val="center"/>
            <w:hideMark/>
          </w:tcPr>
          <w:p w14:paraId="7E5C1321" w14:textId="5A1D9358" w:rsidR="008B32C2" w:rsidRPr="00C51AA4" w:rsidRDefault="000A4EF2" w:rsidP="001F7C7B">
            <w:pPr>
              <w:widowControl w:val="0"/>
              <w:rPr>
                <w:rFonts w:cstheme="minorHAnsi"/>
              </w:rPr>
            </w:pPr>
            <w:r>
              <w:rPr>
                <w:rFonts w:cstheme="minorHAnsi"/>
              </w:rPr>
              <w:t xml:space="preserve">Dark </w:t>
            </w:r>
            <w:r w:rsidR="008B32C2" w:rsidRPr="00C51AA4">
              <w:rPr>
                <w:rFonts w:cstheme="minorHAnsi"/>
              </w:rPr>
              <w:t>Green</w:t>
            </w:r>
          </w:p>
        </w:tc>
        <w:tc>
          <w:tcPr>
            <w:tcW w:w="708" w:type="dxa"/>
            <w:tcBorders>
              <w:top w:val="single" w:sz="4" w:space="0" w:color="000000"/>
              <w:left w:val="single" w:sz="4" w:space="0" w:color="000000"/>
              <w:bottom w:val="single" w:sz="4" w:space="0" w:color="000000"/>
              <w:right w:val="single" w:sz="4" w:space="0" w:color="000000"/>
            </w:tcBorders>
            <w:shd w:val="clear" w:color="auto" w:fill="FFFFFF"/>
            <w:tcMar>
              <w:top w:w="58" w:type="dxa"/>
              <w:left w:w="58" w:type="dxa"/>
              <w:bottom w:w="58" w:type="dxa"/>
              <w:right w:w="58" w:type="dxa"/>
            </w:tcMar>
            <w:vAlign w:val="center"/>
            <w:hideMark/>
          </w:tcPr>
          <w:p w14:paraId="2D56CFAD" w14:textId="1DD59231" w:rsidR="008B32C2" w:rsidRPr="00C51AA4" w:rsidRDefault="008B32C2" w:rsidP="001F7C7B">
            <w:pPr>
              <w:widowControl w:val="0"/>
              <w:jc w:val="center"/>
              <w:rPr>
                <w:rFonts w:cstheme="minorHAnsi"/>
              </w:rPr>
            </w:pPr>
            <w:r w:rsidRPr="00C51AA4">
              <w:rPr>
                <w:rFonts w:cstheme="minorHAnsi"/>
              </w:rPr>
              <w:t>5</w:t>
            </w:r>
          </w:p>
        </w:tc>
        <w:tc>
          <w:tcPr>
            <w:tcW w:w="4826" w:type="dxa"/>
            <w:tcBorders>
              <w:top w:val="single" w:sz="4" w:space="0" w:color="000000"/>
              <w:left w:val="single" w:sz="4" w:space="0" w:color="000000"/>
              <w:bottom w:val="single" w:sz="4" w:space="0" w:color="000000"/>
              <w:right w:val="single" w:sz="4" w:space="0" w:color="000000"/>
            </w:tcBorders>
            <w:shd w:val="clear" w:color="auto" w:fill="FFFFFF"/>
            <w:tcMar>
              <w:top w:w="58" w:type="dxa"/>
              <w:left w:w="58" w:type="dxa"/>
              <w:bottom w:w="58" w:type="dxa"/>
              <w:right w:w="58" w:type="dxa"/>
            </w:tcMar>
            <w:vAlign w:val="center"/>
            <w:hideMark/>
          </w:tcPr>
          <w:p w14:paraId="7669EEE5" w14:textId="2A916FF5" w:rsidR="008B32C2" w:rsidRPr="00C51AA4" w:rsidRDefault="00D04E2C" w:rsidP="001F7C7B">
            <w:pPr>
              <w:widowControl w:val="0"/>
              <w:rPr>
                <w:rFonts w:cstheme="minorHAnsi"/>
              </w:rPr>
            </w:pPr>
            <w:r>
              <w:rPr>
                <w:rFonts w:cstheme="minorHAnsi"/>
              </w:rPr>
              <w:t xml:space="preserve">Extremely </w:t>
            </w:r>
            <w:r w:rsidR="008B32C2" w:rsidRPr="00C51AA4">
              <w:rPr>
                <w:rFonts w:cstheme="minorHAnsi"/>
              </w:rPr>
              <w:t>positive feedback</w:t>
            </w:r>
          </w:p>
        </w:tc>
      </w:tr>
      <w:tr w:rsidR="000A4EF2" w:rsidRPr="00C51AA4" w14:paraId="7E0D261A" w14:textId="77777777" w:rsidTr="00BA3AD8">
        <w:trPr>
          <w:trHeight w:val="297"/>
        </w:trPr>
        <w:tc>
          <w:tcPr>
            <w:tcW w:w="1440" w:type="dxa"/>
            <w:tcBorders>
              <w:top w:val="single" w:sz="4" w:space="0" w:color="000000"/>
              <w:left w:val="single" w:sz="4" w:space="0" w:color="000000"/>
              <w:bottom w:val="single" w:sz="4" w:space="0" w:color="000000"/>
              <w:right w:val="single" w:sz="4" w:space="0" w:color="000000"/>
            </w:tcBorders>
            <w:shd w:val="clear" w:color="auto" w:fill="FFFFFF"/>
            <w:tcMar>
              <w:top w:w="58" w:type="dxa"/>
              <w:left w:w="58" w:type="dxa"/>
              <w:bottom w:w="58" w:type="dxa"/>
              <w:right w:w="58" w:type="dxa"/>
            </w:tcMar>
            <w:vAlign w:val="center"/>
          </w:tcPr>
          <w:p w14:paraId="21797EA1" w14:textId="5BC3B203" w:rsidR="000A4EF2" w:rsidRPr="00C51AA4" w:rsidRDefault="000A4EF2" w:rsidP="001F7C7B">
            <w:pPr>
              <w:widowControl w:val="0"/>
              <w:rPr>
                <w:rFonts w:cstheme="minorHAnsi"/>
              </w:rPr>
            </w:pPr>
            <w:r>
              <w:rPr>
                <w:rFonts w:cstheme="minorHAnsi"/>
              </w:rPr>
              <w:t>Positive</w:t>
            </w:r>
          </w:p>
        </w:tc>
        <w:tc>
          <w:tcPr>
            <w:tcW w:w="1249" w:type="dxa"/>
            <w:tcBorders>
              <w:top w:val="single" w:sz="4" w:space="0" w:color="000000"/>
              <w:left w:val="single" w:sz="4" w:space="0" w:color="000000"/>
              <w:bottom w:val="single" w:sz="4" w:space="0" w:color="000000"/>
              <w:right w:val="single" w:sz="4" w:space="0" w:color="000000"/>
            </w:tcBorders>
            <w:shd w:val="clear" w:color="auto" w:fill="92D050"/>
            <w:tcMar>
              <w:top w:w="58" w:type="dxa"/>
              <w:left w:w="58" w:type="dxa"/>
              <w:bottom w:w="58" w:type="dxa"/>
              <w:right w:w="58" w:type="dxa"/>
            </w:tcMar>
            <w:vAlign w:val="center"/>
          </w:tcPr>
          <w:p w14:paraId="4CFBB1DE" w14:textId="5C193760" w:rsidR="000A4EF2" w:rsidRPr="00C51AA4" w:rsidRDefault="000A4EF2" w:rsidP="001F7C7B">
            <w:pPr>
              <w:widowControl w:val="0"/>
              <w:rPr>
                <w:rFonts w:cstheme="minorHAnsi"/>
              </w:rPr>
            </w:pPr>
            <w:r>
              <w:rPr>
                <w:rFonts w:cstheme="minorHAnsi"/>
              </w:rPr>
              <w:t>Green</w:t>
            </w:r>
          </w:p>
        </w:tc>
        <w:tc>
          <w:tcPr>
            <w:tcW w:w="708" w:type="dxa"/>
            <w:tcBorders>
              <w:top w:val="single" w:sz="4" w:space="0" w:color="000000"/>
              <w:left w:val="single" w:sz="4" w:space="0" w:color="000000"/>
              <w:bottom w:val="single" w:sz="4" w:space="0" w:color="000000"/>
              <w:right w:val="single" w:sz="4" w:space="0" w:color="000000"/>
            </w:tcBorders>
            <w:shd w:val="clear" w:color="auto" w:fill="FFFFFF"/>
            <w:tcMar>
              <w:top w:w="58" w:type="dxa"/>
              <w:left w:w="58" w:type="dxa"/>
              <w:bottom w:w="58" w:type="dxa"/>
              <w:right w:w="58" w:type="dxa"/>
            </w:tcMar>
            <w:vAlign w:val="center"/>
          </w:tcPr>
          <w:p w14:paraId="6EE36125" w14:textId="3C9E7A5E" w:rsidR="000A4EF2" w:rsidRPr="00C51AA4" w:rsidRDefault="000A4EF2" w:rsidP="001F7C7B">
            <w:pPr>
              <w:widowControl w:val="0"/>
              <w:jc w:val="center"/>
              <w:rPr>
                <w:rFonts w:cstheme="minorHAnsi"/>
              </w:rPr>
            </w:pPr>
            <w:r>
              <w:rPr>
                <w:rFonts w:cstheme="minorHAnsi"/>
              </w:rPr>
              <w:t>4</w:t>
            </w:r>
          </w:p>
        </w:tc>
        <w:tc>
          <w:tcPr>
            <w:tcW w:w="4826" w:type="dxa"/>
            <w:tcBorders>
              <w:top w:val="single" w:sz="4" w:space="0" w:color="000000"/>
              <w:left w:val="single" w:sz="4" w:space="0" w:color="000000"/>
              <w:bottom w:val="single" w:sz="4" w:space="0" w:color="000000"/>
              <w:right w:val="single" w:sz="4" w:space="0" w:color="000000"/>
            </w:tcBorders>
            <w:shd w:val="clear" w:color="auto" w:fill="FFFFFF"/>
            <w:tcMar>
              <w:top w:w="58" w:type="dxa"/>
              <w:left w:w="58" w:type="dxa"/>
              <w:bottom w:w="58" w:type="dxa"/>
              <w:right w:w="58" w:type="dxa"/>
            </w:tcMar>
            <w:vAlign w:val="center"/>
          </w:tcPr>
          <w:p w14:paraId="2412BDEE" w14:textId="2F237F00" w:rsidR="000A4EF2" w:rsidRPr="00C51AA4" w:rsidRDefault="00D04E2C" w:rsidP="001F7C7B">
            <w:pPr>
              <w:widowControl w:val="0"/>
              <w:rPr>
                <w:rFonts w:cstheme="minorHAnsi"/>
              </w:rPr>
            </w:pPr>
            <w:r>
              <w:rPr>
                <w:rFonts w:cstheme="minorHAnsi"/>
              </w:rPr>
              <w:t>P</w:t>
            </w:r>
            <w:r w:rsidR="000A4EF2">
              <w:rPr>
                <w:rFonts w:cstheme="minorHAnsi"/>
              </w:rPr>
              <w:t>ositive feedback</w:t>
            </w:r>
          </w:p>
        </w:tc>
      </w:tr>
      <w:tr w:rsidR="008B32C2" w:rsidRPr="00C51AA4" w14:paraId="211102EE" w14:textId="77777777" w:rsidTr="00BA3AD8">
        <w:trPr>
          <w:trHeight w:val="447"/>
        </w:trPr>
        <w:tc>
          <w:tcPr>
            <w:tcW w:w="1440" w:type="dxa"/>
            <w:tcBorders>
              <w:top w:val="single" w:sz="4" w:space="0" w:color="000000"/>
              <w:left w:val="single" w:sz="4" w:space="0" w:color="000000"/>
              <w:bottom w:val="single" w:sz="4" w:space="0" w:color="000000"/>
              <w:right w:val="single" w:sz="4" w:space="0" w:color="000000"/>
            </w:tcBorders>
            <w:shd w:val="clear" w:color="auto" w:fill="FFFFFF"/>
            <w:tcMar>
              <w:top w:w="58" w:type="dxa"/>
              <w:left w:w="58" w:type="dxa"/>
              <w:bottom w:w="58" w:type="dxa"/>
              <w:right w:w="58" w:type="dxa"/>
            </w:tcMar>
            <w:vAlign w:val="center"/>
            <w:hideMark/>
          </w:tcPr>
          <w:p w14:paraId="3F14F7F5" w14:textId="77777777" w:rsidR="008B32C2" w:rsidRPr="00C51AA4" w:rsidRDefault="008B32C2" w:rsidP="001F7C7B">
            <w:pPr>
              <w:widowControl w:val="0"/>
              <w:rPr>
                <w:rFonts w:cstheme="minorHAnsi"/>
              </w:rPr>
            </w:pPr>
            <w:r w:rsidRPr="00C51AA4">
              <w:rPr>
                <w:rFonts w:cstheme="minorHAnsi"/>
              </w:rPr>
              <w:t>Neutral</w:t>
            </w:r>
          </w:p>
        </w:tc>
        <w:tc>
          <w:tcPr>
            <w:tcW w:w="1249" w:type="dxa"/>
            <w:tcBorders>
              <w:top w:val="single" w:sz="4" w:space="0" w:color="000000"/>
              <w:left w:val="single" w:sz="4" w:space="0" w:color="000000"/>
              <w:bottom w:val="single" w:sz="4" w:space="0" w:color="000000"/>
              <w:right w:val="single" w:sz="4" w:space="0" w:color="000000"/>
            </w:tcBorders>
            <w:shd w:val="clear" w:color="auto" w:fill="FFC000"/>
            <w:tcMar>
              <w:top w:w="58" w:type="dxa"/>
              <w:left w:w="58" w:type="dxa"/>
              <w:bottom w:w="58" w:type="dxa"/>
              <w:right w:w="58" w:type="dxa"/>
            </w:tcMar>
            <w:vAlign w:val="center"/>
            <w:hideMark/>
          </w:tcPr>
          <w:p w14:paraId="22793E95" w14:textId="77777777" w:rsidR="008B32C2" w:rsidRPr="00C51AA4" w:rsidRDefault="008B32C2" w:rsidP="001F7C7B">
            <w:pPr>
              <w:widowControl w:val="0"/>
              <w:rPr>
                <w:rFonts w:cstheme="minorHAnsi"/>
              </w:rPr>
            </w:pPr>
            <w:r w:rsidRPr="00C51AA4">
              <w:rPr>
                <w:rFonts w:cstheme="minorHAnsi"/>
              </w:rPr>
              <w:t>Amber</w:t>
            </w:r>
          </w:p>
        </w:tc>
        <w:tc>
          <w:tcPr>
            <w:tcW w:w="708" w:type="dxa"/>
            <w:tcBorders>
              <w:top w:val="single" w:sz="4" w:space="0" w:color="000000"/>
              <w:left w:val="single" w:sz="4" w:space="0" w:color="000000"/>
              <w:bottom w:val="single" w:sz="4" w:space="0" w:color="000000"/>
              <w:right w:val="single" w:sz="4" w:space="0" w:color="000000"/>
            </w:tcBorders>
            <w:shd w:val="clear" w:color="auto" w:fill="FFFFFF"/>
            <w:tcMar>
              <w:top w:w="58" w:type="dxa"/>
              <w:left w:w="58" w:type="dxa"/>
              <w:bottom w:w="58" w:type="dxa"/>
              <w:right w:w="58" w:type="dxa"/>
            </w:tcMar>
            <w:vAlign w:val="center"/>
            <w:hideMark/>
          </w:tcPr>
          <w:p w14:paraId="2062A609" w14:textId="77777777" w:rsidR="008B32C2" w:rsidRPr="00C51AA4" w:rsidRDefault="008B32C2" w:rsidP="001F7C7B">
            <w:pPr>
              <w:widowControl w:val="0"/>
              <w:jc w:val="center"/>
              <w:rPr>
                <w:rFonts w:cstheme="minorHAnsi"/>
              </w:rPr>
            </w:pPr>
            <w:r w:rsidRPr="00C51AA4">
              <w:rPr>
                <w:rFonts w:cstheme="minorHAnsi"/>
              </w:rPr>
              <w:t>3</w:t>
            </w:r>
          </w:p>
        </w:tc>
        <w:tc>
          <w:tcPr>
            <w:tcW w:w="4826" w:type="dxa"/>
            <w:tcBorders>
              <w:top w:val="single" w:sz="4" w:space="0" w:color="000000"/>
              <w:left w:val="single" w:sz="4" w:space="0" w:color="000000"/>
              <w:bottom w:val="single" w:sz="4" w:space="0" w:color="000000"/>
              <w:right w:val="single" w:sz="4" w:space="0" w:color="000000"/>
            </w:tcBorders>
            <w:shd w:val="clear" w:color="auto" w:fill="FFFFFF"/>
            <w:tcMar>
              <w:top w:w="58" w:type="dxa"/>
              <w:left w:w="58" w:type="dxa"/>
              <w:bottom w:w="58" w:type="dxa"/>
              <w:right w:w="58" w:type="dxa"/>
            </w:tcMar>
            <w:vAlign w:val="center"/>
            <w:hideMark/>
          </w:tcPr>
          <w:p w14:paraId="03885AD3" w14:textId="69DC2D60" w:rsidR="008B32C2" w:rsidRPr="00C51AA4" w:rsidRDefault="008B32C2" w:rsidP="001F7C7B">
            <w:pPr>
              <w:widowControl w:val="0"/>
              <w:rPr>
                <w:rFonts w:cstheme="minorHAnsi"/>
              </w:rPr>
            </w:pPr>
            <w:r w:rsidRPr="00C51AA4">
              <w:rPr>
                <w:rFonts w:cstheme="minorHAnsi"/>
              </w:rPr>
              <w:t>Neither positive nor negative feedback</w:t>
            </w:r>
          </w:p>
        </w:tc>
      </w:tr>
      <w:tr w:rsidR="000A4EF2" w:rsidRPr="00C51AA4" w14:paraId="4147C72F" w14:textId="77777777" w:rsidTr="00BA3AD8">
        <w:trPr>
          <w:trHeight w:val="447"/>
        </w:trPr>
        <w:tc>
          <w:tcPr>
            <w:tcW w:w="1440" w:type="dxa"/>
            <w:tcBorders>
              <w:top w:val="single" w:sz="4" w:space="0" w:color="000000"/>
              <w:left w:val="single" w:sz="4" w:space="0" w:color="000000"/>
              <w:bottom w:val="single" w:sz="4" w:space="0" w:color="000000"/>
              <w:right w:val="single" w:sz="4" w:space="0" w:color="000000"/>
            </w:tcBorders>
            <w:shd w:val="clear" w:color="auto" w:fill="FFFFFF"/>
            <w:tcMar>
              <w:top w:w="58" w:type="dxa"/>
              <w:left w:w="58" w:type="dxa"/>
              <w:bottom w:w="58" w:type="dxa"/>
              <w:right w:w="58" w:type="dxa"/>
            </w:tcMar>
            <w:vAlign w:val="center"/>
          </w:tcPr>
          <w:p w14:paraId="746EBA6A" w14:textId="6B66C480" w:rsidR="000A4EF2" w:rsidRPr="00C51AA4" w:rsidRDefault="000A4EF2" w:rsidP="001F7C7B">
            <w:pPr>
              <w:widowControl w:val="0"/>
              <w:rPr>
                <w:rFonts w:cstheme="minorHAnsi"/>
              </w:rPr>
            </w:pPr>
            <w:r>
              <w:rPr>
                <w:rFonts w:cstheme="minorHAnsi"/>
              </w:rPr>
              <w:t>Negative</w:t>
            </w:r>
          </w:p>
        </w:tc>
        <w:tc>
          <w:tcPr>
            <w:tcW w:w="1249" w:type="dxa"/>
            <w:tcBorders>
              <w:top w:val="single" w:sz="4" w:space="0" w:color="000000"/>
              <w:left w:val="single" w:sz="4" w:space="0" w:color="000000"/>
              <w:bottom w:val="single" w:sz="4" w:space="0" w:color="000000"/>
              <w:right w:val="single" w:sz="4" w:space="0" w:color="000000"/>
            </w:tcBorders>
            <w:shd w:val="clear" w:color="auto" w:fill="FF7C80"/>
            <w:tcMar>
              <w:top w:w="58" w:type="dxa"/>
              <w:left w:w="58" w:type="dxa"/>
              <w:bottom w:w="58" w:type="dxa"/>
              <w:right w:w="58" w:type="dxa"/>
            </w:tcMar>
            <w:vAlign w:val="center"/>
          </w:tcPr>
          <w:p w14:paraId="56F27875" w14:textId="5BE62684" w:rsidR="000A4EF2" w:rsidRPr="00C51AA4" w:rsidRDefault="000A4EF2" w:rsidP="001F7C7B">
            <w:pPr>
              <w:widowControl w:val="0"/>
              <w:rPr>
                <w:rFonts w:cstheme="minorHAnsi"/>
              </w:rPr>
            </w:pPr>
            <w:r>
              <w:rPr>
                <w:rFonts w:cstheme="minorHAnsi"/>
              </w:rPr>
              <w:t>Light Red</w:t>
            </w:r>
          </w:p>
        </w:tc>
        <w:tc>
          <w:tcPr>
            <w:tcW w:w="708" w:type="dxa"/>
            <w:tcBorders>
              <w:top w:val="single" w:sz="4" w:space="0" w:color="000000"/>
              <w:left w:val="single" w:sz="4" w:space="0" w:color="000000"/>
              <w:bottom w:val="single" w:sz="4" w:space="0" w:color="000000"/>
              <w:right w:val="single" w:sz="4" w:space="0" w:color="000000"/>
            </w:tcBorders>
            <w:shd w:val="clear" w:color="auto" w:fill="FFFFFF"/>
            <w:tcMar>
              <w:top w:w="58" w:type="dxa"/>
              <w:left w:w="58" w:type="dxa"/>
              <w:bottom w:w="58" w:type="dxa"/>
              <w:right w:w="58" w:type="dxa"/>
            </w:tcMar>
            <w:vAlign w:val="center"/>
          </w:tcPr>
          <w:p w14:paraId="2F03F566" w14:textId="26C92FEE" w:rsidR="000A4EF2" w:rsidRPr="00C51AA4" w:rsidRDefault="000A4EF2" w:rsidP="001F7C7B">
            <w:pPr>
              <w:widowControl w:val="0"/>
              <w:jc w:val="center"/>
              <w:rPr>
                <w:rFonts w:cstheme="minorHAnsi"/>
              </w:rPr>
            </w:pPr>
            <w:r>
              <w:rPr>
                <w:rFonts w:cstheme="minorHAnsi"/>
              </w:rPr>
              <w:t>2</w:t>
            </w:r>
          </w:p>
        </w:tc>
        <w:tc>
          <w:tcPr>
            <w:tcW w:w="4826" w:type="dxa"/>
            <w:tcBorders>
              <w:top w:val="single" w:sz="4" w:space="0" w:color="000000"/>
              <w:left w:val="single" w:sz="4" w:space="0" w:color="000000"/>
              <w:bottom w:val="single" w:sz="4" w:space="0" w:color="000000"/>
              <w:right w:val="single" w:sz="4" w:space="0" w:color="000000"/>
            </w:tcBorders>
            <w:shd w:val="clear" w:color="auto" w:fill="FFFFFF"/>
            <w:tcMar>
              <w:top w:w="58" w:type="dxa"/>
              <w:left w:w="58" w:type="dxa"/>
              <w:bottom w:w="58" w:type="dxa"/>
              <w:right w:w="58" w:type="dxa"/>
            </w:tcMar>
            <w:vAlign w:val="center"/>
          </w:tcPr>
          <w:p w14:paraId="45EA1C2D" w14:textId="5F245BE5" w:rsidR="000A4EF2" w:rsidRPr="00C51AA4" w:rsidRDefault="00D04E2C" w:rsidP="001F7C7B">
            <w:pPr>
              <w:widowControl w:val="0"/>
              <w:rPr>
                <w:rFonts w:cstheme="minorHAnsi"/>
              </w:rPr>
            </w:pPr>
            <w:r>
              <w:rPr>
                <w:rFonts w:cstheme="minorHAnsi"/>
              </w:rPr>
              <w:t>N</w:t>
            </w:r>
            <w:r w:rsidR="000A4EF2">
              <w:rPr>
                <w:rFonts w:cstheme="minorHAnsi"/>
              </w:rPr>
              <w:t>egative feedback</w:t>
            </w:r>
          </w:p>
        </w:tc>
      </w:tr>
      <w:tr w:rsidR="008B32C2" w:rsidRPr="00C51AA4" w14:paraId="222ED50E" w14:textId="77777777" w:rsidTr="00BA3AD8">
        <w:trPr>
          <w:trHeight w:val="129"/>
        </w:trPr>
        <w:tc>
          <w:tcPr>
            <w:tcW w:w="1440" w:type="dxa"/>
            <w:tcBorders>
              <w:top w:val="single" w:sz="4" w:space="0" w:color="000000"/>
              <w:left w:val="single" w:sz="4" w:space="0" w:color="000000"/>
              <w:bottom w:val="single" w:sz="4" w:space="0" w:color="000000"/>
              <w:right w:val="single" w:sz="4" w:space="0" w:color="000000"/>
            </w:tcBorders>
            <w:shd w:val="clear" w:color="auto" w:fill="FFFFFF"/>
            <w:tcMar>
              <w:top w:w="58" w:type="dxa"/>
              <w:left w:w="58" w:type="dxa"/>
              <w:bottom w:w="58" w:type="dxa"/>
              <w:right w:w="58" w:type="dxa"/>
            </w:tcMar>
            <w:vAlign w:val="center"/>
            <w:hideMark/>
          </w:tcPr>
          <w:p w14:paraId="24AA39BB" w14:textId="1FA61038" w:rsidR="008B32C2" w:rsidRPr="00C51AA4" w:rsidRDefault="000A4EF2" w:rsidP="001F7C7B">
            <w:pPr>
              <w:widowControl w:val="0"/>
              <w:rPr>
                <w:rFonts w:cstheme="minorHAnsi"/>
              </w:rPr>
            </w:pPr>
            <w:r>
              <w:rPr>
                <w:rFonts w:cstheme="minorHAnsi"/>
              </w:rPr>
              <w:t xml:space="preserve">Very </w:t>
            </w:r>
            <w:r w:rsidR="008B32C2" w:rsidRPr="00C51AA4">
              <w:rPr>
                <w:rFonts w:cstheme="minorHAnsi"/>
              </w:rPr>
              <w:t>Negative</w:t>
            </w:r>
          </w:p>
        </w:tc>
        <w:tc>
          <w:tcPr>
            <w:tcW w:w="1249" w:type="dxa"/>
            <w:tcBorders>
              <w:top w:val="single" w:sz="4" w:space="0" w:color="000000"/>
              <w:left w:val="single" w:sz="4" w:space="0" w:color="000000"/>
              <w:bottom w:val="single" w:sz="4" w:space="0" w:color="000000"/>
              <w:right w:val="single" w:sz="4" w:space="0" w:color="000000"/>
            </w:tcBorders>
            <w:shd w:val="clear" w:color="auto" w:fill="FF0000"/>
            <w:tcMar>
              <w:top w:w="58" w:type="dxa"/>
              <w:left w:w="58" w:type="dxa"/>
              <w:bottom w:w="58" w:type="dxa"/>
              <w:right w:w="58" w:type="dxa"/>
            </w:tcMar>
            <w:vAlign w:val="center"/>
            <w:hideMark/>
          </w:tcPr>
          <w:p w14:paraId="31758989" w14:textId="77777777" w:rsidR="008B32C2" w:rsidRPr="00C51AA4" w:rsidRDefault="008B32C2" w:rsidP="001F7C7B">
            <w:pPr>
              <w:widowControl w:val="0"/>
              <w:rPr>
                <w:rFonts w:cstheme="minorHAnsi"/>
              </w:rPr>
            </w:pPr>
            <w:r w:rsidRPr="00C51AA4">
              <w:rPr>
                <w:rFonts w:cstheme="minorHAnsi"/>
              </w:rPr>
              <w:t>Red</w:t>
            </w:r>
          </w:p>
        </w:tc>
        <w:tc>
          <w:tcPr>
            <w:tcW w:w="708" w:type="dxa"/>
            <w:tcBorders>
              <w:top w:val="single" w:sz="4" w:space="0" w:color="000000"/>
              <w:left w:val="single" w:sz="4" w:space="0" w:color="000000"/>
              <w:bottom w:val="single" w:sz="4" w:space="0" w:color="000000"/>
              <w:right w:val="single" w:sz="4" w:space="0" w:color="000000"/>
            </w:tcBorders>
            <w:shd w:val="clear" w:color="auto" w:fill="FFFFFF"/>
            <w:tcMar>
              <w:top w:w="58" w:type="dxa"/>
              <w:left w:w="58" w:type="dxa"/>
              <w:bottom w:w="58" w:type="dxa"/>
              <w:right w:w="58" w:type="dxa"/>
            </w:tcMar>
            <w:vAlign w:val="center"/>
            <w:hideMark/>
          </w:tcPr>
          <w:p w14:paraId="052A1501" w14:textId="3C0A75DE" w:rsidR="008B32C2" w:rsidRPr="00C51AA4" w:rsidRDefault="008B32C2" w:rsidP="001F7C7B">
            <w:pPr>
              <w:widowControl w:val="0"/>
              <w:jc w:val="center"/>
              <w:rPr>
                <w:rFonts w:cstheme="minorHAnsi"/>
              </w:rPr>
            </w:pPr>
            <w:r w:rsidRPr="00C51AA4">
              <w:rPr>
                <w:rFonts w:cstheme="minorHAnsi"/>
              </w:rPr>
              <w:t>1</w:t>
            </w:r>
          </w:p>
        </w:tc>
        <w:tc>
          <w:tcPr>
            <w:tcW w:w="4826" w:type="dxa"/>
            <w:tcBorders>
              <w:top w:val="single" w:sz="4" w:space="0" w:color="000000"/>
              <w:left w:val="single" w:sz="4" w:space="0" w:color="000000"/>
              <w:bottom w:val="single" w:sz="4" w:space="0" w:color="000000"/>
              <w:right w:val="single" w:sz="4" w:space="0" w:color="000000"/>
            </w:tcBorders>
            <w:shd w:val="clear" w:color="auto" w:fill="FFFFFF"/>
            <w:tcMar>
              <w:top w:w="58" w:type="dxa"/>
              <w:left w:w="58" w:type="dxa"/>
              <w:bottom w:w="58" w:type="dxa"/>
              <w:right w:w="58" w:type="dxa"/>
            </w:tcMar>
            <w:vAlign w:val="center"/>
            <w:hideMark/>
          </w:tcPr>
          <w:p w14:paraId="3A747EBC" w14:textId="3F1D809F" w:rsidR="008B32C2" w:rsidRPr="00C51AA4" w:rsidRDefault="00D04E2C" w:rsidP="000E35B1">
            <w:pPr>
              <w:keepNext/>
              <w:widowControl w:val="0"/>
              <w:rPr>
                <w:rFonts w:cstheme="minorHAnsi"/>
              </w:rPr>
            </w:pPr>
            <w:r>
              <w:rPr>
                <w:rFonts w:cstheme="minorHAnsi"/>
              </w:rPr>
              <w:t>Extremely</w:t>
            </w:r>
            <w:r w:rsidR="008B32C2" w:rsidRPr="00C51AA4">
              <w:rPr>
                <w:rFonts w:cstheme="minorHAnsi"/>
              </w:rPr>
              <w:t xml:space="preserve"> negative feedback</w:t>
            </w:r>
          </w:p>
        </w:tc>
      </w:tr>
    </w:tbl>
    <w:p w14:paraId="38B82FA1" w14:textId="49D63FE0" w:rsidR="000E35B1" w:rsidRDefault="000E35B1">
      <w:pPr>
        <w:pStyle w:val="Caption"/>
      </w:pPr>
      <w:bookmarkStart w:id="134" w:name="_Toc38788608"/>
      <w:r>
        <w:t xml:space="preserve">Table </w:t>
      </w:r>
      <w:fldSimple w:instr=" SEQ Table \* ARABIC ">
        <w:r w:rsidR="00354F61">
          <w:rPr>
            <w:noProof/>
          </w:rPr>
          <w:t>4</w:t>
        </w:r>
      </w:fldSimple>
      <w:r w:rsidR="00747D10">
        <w:rPr>
          <w:noProof/>
        </w:rPr>
        <w:t>:</w:t>
      </w:r>
      <w:r w:rsidR="00C92327">
        <w:rPr>
          <w:noProof/>
        </w:rPr>
        <w:t xml:space="preserve"> Feedback scoring</w:t>
      </w:r>
      <w:bookmarkEnd w:id="134"/>
      <w:r w:rsidR="00C92327">
        <w:rPr>
          <w:noProof/>
        </w:rPr>
        <w:t xml:space="preserve"> </w:t>
      </w:r>
    </w:p>
    <w:p w14:paraId="7920E457" w14:textId="77777777" w:rsidR="008B32C2" w:rsidRPr="00C51AA4" w:rsidRDefault="008B32C2" w:rsidP="008B32C2">
      <w:pPr>
        <w:pStyle w:val="Heading3"/>
        <w:rPr>
          <w:rFonts w:asciiTheme="minorHAnsi" w:hAnsiTheme="minorHAnsi" w:cstheme="minorHAnsi"/>
          <w:sz w:val="22"/>
          <w:szCs w:val="22"/>
        </w:rPr>
      </w:pPr>
      <w:bookmarkStart w:id="135" w:name="_Toc38784494"/>
      <w:bookmarkStart w:id="136" w:name="_Toc38617541"/>
      <w:r w:rsidRPr="00C51AA4">
        <w:rPr>
          <w:rFonts w:asciiTheme="minorHAnsi" w:hAnsiTheme="minorHAnsi" w:cstheme="minorHAnsi"/>
          <w:sz w:val="22"/>
          <w:szCs w:val="22"/>
        </w:rPr>
        <w:t xml:space="preserve">4.3.1. Usability </w:t>
      </w:r>
      <w:r>
        <w:rPr>
          <w:rFonts w:asciiTheme="minorHAnsi" w:hAnsiTheme="minorHAnsi" w:cstheme="minorHAnsi"/>
          <w:sz w:val="22"/>
          <w:szCs w:val="22"/>
        </w:rPr>
        <w:t xml:space="preserve">- </w:t>
      </w:r>
      <w:r w:rsidRPr="00C51AA4">
        <w:rPr>
          <w:rFonts w:asciiTheme="minorHAnsi" w:hAnsiTheme="minorHAnsi" w:cstheme="minorHAnsi"/>
          <w:sz w:val="22"/>
          <w:szCs w:val="22"/>
        </w:rPr>
        <w:t>Testing Results</w:t>
      </w:r>
      <w:bookmarkEnd w:id="135"/>
      <w:bookmarkEnd w:id="136"/>
    </w:p>
    <w:p w14:paraId="7DE4D869" w14:textId="5E9D6FC9" w:rsidR="008B32C2" w:rsidRPr="00C51AA4" w:rsidRDefault="008B32C2" w:rsidP="00F2523F">
      <w:pPr>
        <w:pStyle w:val="NormalWeb"/>
        <w:spacing w:before="0" w:beforeAutospacing="0" w:after="160" w:afterAutospacing="0" w:line="360" w:lineRule="auto"/>
        <w:rPr>
          <w:rFonts w:asciiTheme="minorHAnsi" w:hAnsiTheme="minorHAnsi" w:cstheme="minorHAnsi"/>
          <w:sz w:val="22"/>
          <w:szCs w:val="22"/>
        </w:rPr>
      </w:pPr>
      <w:r w:rsidRPr="00C51AA4">
        <w:rPr>
          <w:rFonts w:asciiTheme="minorHAnsi" w:hAnsiTheme="minorHAnsi" w:cstheme="minorHAnsi"/>
          <w:sz w:val="22"/>
          <w:szCs w:val="22"/>
        </w:rPr>
        <w:t xml:space="preserve">The </w:t>
      </w:r>
      <w:r w:rsidR="00D04E2C">
        <w:rPr>
          <w:rFonts w:asciiTheme="minorHAnsi" w:hAnsiTheme="minorHAnsi" w:cstheme="minorHAnsi"/>
          <w:sz w:val="22"/>
          <w:szCs w:val="22"/>
        </w:rPr>
        <w:t>mean</w:t>
      </w:r>
      <w:r w:rsidRPr="00C51AA4">
        <w:rPr>
          <w:rFonts w:asciiTheme="minorHAnsi" w:hAnsiTheme="minorHAnsi" w:cstheme="minorHAnsi"/>
          <w:sz w:val="22"/>
          <w:szCs w:val="22"/>
        </w:rPr>
        <w:t xml:space="preserve"> score for the usability of the application was 4.5 out of a maximum possible score of 5. The full matrix of results are displayed in </w:t>
      </w:r>
      <w:r w:rsidR="00D04E2C">
        <w:rPr>
          <w:rFonts w:asciiTheme="minorHAnsi" w:hAnsiTheme="minorHAnsi" w:cstheme="minorHAnsi"/>
          <w:sz w:val="22"/>
          <w:szCs w:val="22"/>
        </w:rPr>
        <w:t>T</w:t>
      </w:r>
      <w:r w:rsidR="00C92327">
        <w:rPr>
          <w:rFonts w:asciiTheme="minorHAnsi" w:hAnsiTheme="minorHAnsi" w:cstheme="minorHAnsi"/>
          <w:sz w:val="22"/>
          <w:szCs w:val="22"/>
        </w:rPr>
        <w:t>able</w:t>
      </w:r>
      <w:r w:rsidR="00D50600">
        <w:rPr>
          <w:rFonts w:asciiTheme="minorHAnsi" w:hAnsiTheme="minorHAnsi" w:cstheme="minorHAnsi"/>
          <w:sz w:val="22"/>
          <w:szCs w:val="22"/>
        </w:rPr>
        <w:t>s</w:t>
      </w:r>
      <w:r w:rsidR="00C92327">
        <w:rPr>
          <w:rFonts w:asciiTheme="minorHAnsi" w:hAnsiTheme="minorHAnsi" w:cstheme="minorHAnsi"/>
          <w:sz w:val="22"/>
          <w:szCs w:val="22"/>
        </w:rPr>
        <w:t xml:space="preserve"> </w:t>
      </w:r>
      <w:r w:rsidR="00D50D5F">
        <w:rPr>
          <w:rFonts w:asciiTheme="minorHAnsi" w:hAnsiTheme="minorHAnsi" w:cstheme="minorHAnsi"/>
          <w:sz w:val="22"/>
          <w:szCs w:val="22"/>
        </w:rPr>
        <w:t>5</w:t>
      </w:r>
      <w:r w:rsidR="00D50600">
        <w:rPr>
          <w:rFonts w:asciiTheme="minorHAnsi" w:hAnsiTheme="minorHAnsi" w:cstheme="minorHAnsi"/>
          <w:sz w:val="22"/>
          <w:szCs w:val="22"/>
        </w:rPr>
        <w:t xml:space="preserve"> and </w:t>
      </w:r>
      <w:r w:rsidR="00D50D5F">
        <w:rPr>
          <w:rFonts w:asciiTheme="minorHAnsi" w:hAnsiTheme="minorHAnsi" w:cstheme="minorHAnsi"/>
          <w:sz w:val="22"/>
          <w:szCs w:val="22"/>
        </w:rPr>
        <w:t>6</w:t>
      </w:r>
      <w:r w:rsidRPr="00C51AA4">
        <w:rPr>
          <w:rFonts w:asciiTheme="minorHAnsi" w:hAnsiTheme="minorHAnsi" w:cstheme="minorHAnsi"/>
          <w:sz w:val="22"/>
          <w:szCs w:val="22"/>
        </w:rPr>
        <w:t>; show</w:t>
      </w:r>
      <w:r w:rsidR="00D50600">
        <w:rPr>
          <w:rFonts w:asciiTheme="minorHAnsi" w:hAnsiTheme="minorHAnsi" w:cstheme="minorHAnsi"/>
          <w:sz w:val="22"/>
          <w:szCs w:val="22"/>
        </w:rPr>
        <w:t>ing</w:t>
      </w:r>
      <w:r w:rsidRPr="00C51AA4">
        <w:rPr>
          <w:rFonts w:asciiTheme="minorHAnsi" w:hAnsiTheme="minorHAnsi" w:cstheme="minorHAnsi"/>
          <w:sz w:val="22"/>
          <w:szCs w:val="22"/>
        </w:rPr>
        <w:t xml:space="preserve"> that the overwhelming majority of feedback</w:t>
      </w:r>
      <w:r w:rsidR="00D04E2C">
        <w:rPr>
          <w:rFonts w:asciiTheme="minorHAnsi" w:hAnsiTheme="minorHAnsi" w:cstheme="minorHAnsi"/>
          <w:sz w:val="22"/>
          <w:szCs w:val="22"/>
        </w:rPr>
        <w:t xml:space="preserve"> was</w:t>
      </w:r>
      <w:r w:rsidRPr="00C51AA4">
        <w:rPr>
          <w:rFonts w:asciiTheme="minorHAnsi" w:hAnsiTheme="minorHAnsi" w:cstheme="minorHAnsi"/>
          <w:sz w:val="22"/>
          <w:szCs w:val="22"/>
        </w:rPr>
        <w:t xml:space="preserve"> positive.</w:t>
      </w:r>
      <w:r>
        <w:rPr>
          <w:rFonts w:asciiTheme="minorHAnsi" w:hAnsiTheme="minorHAnsi" w:cstheme="minorHAnsi"/>
          <w:sz w:val="22"/>
          <w:szCs w:val="22"/>
        </w:rPr>
        <w:t xml:space="preserve"> Figure </w:t>
      </w:r>
      <w:r w:rsidR="00C92327">
        <w:rPr>
          <w:rFonts w:asciiTheme="minorHAnsi" w:hAnsiTheme="minorHAnsi" w:cstheme="minorHAnsi"/>
          <w:sz w:val="22"/>
          <w:szCs w:val="22"/>
        </w:rPr>
        <w:t>13</w:t>
      </w:r>
      <w:r>
        <w:rPr>
          <w:rFonts w:asciiTheme="minorHAnsi" w:hAnsiTheme="minorHAnsi" w:cstheme="minorHAnsi"/>
          <w:sz w:val="22"/>
          <w:szCs w:val="22"/>
        </w:rPr>
        <w:t xml:space="preserve"> shows the frequency of positive, negative and neutral responses</w:t>
      </w:r>
      <w:r w:rsidR="00D04E2C">
        <w:rPr>
          <w:rFonts w:asciiTheme="minorHAnsi" w:hAnsiTheme="minorHAnsi" w:cstheme="minorHAnsi"/>
          <w:sz w:val="22"/>
          <w:szCs w:val="22"/>
        </w:rPr>
        <w:t>.</w:t>
      </w:r>
    </w:p>
    <w:p w14:paraId="4F4F2942" w14:textId="2998B34F" w:rsidR="008B32C2" w:rsidRPr="00C51AA4" w:rsidRDefault="00D04E2C" w:rsidP="00F2523F">
      <w:pPr>
        <w:pStyle w:val="NormalWeb"/>
        <w:spacing w:before="0" w:beforeAutospacing="0" w:after="160" w:afterAutospacing="0" w:line="360" w:lineRule="auto"/>
        <w:rPr>
          <w:rFonts w:asciiTheme="minorHAnsi" w:hAnsiTheme="minorHAnsi" w:cstheme="minorHAnsi"/>
          <w:sz w:val="22"/>
          <w:szCs w:val="22"/>
        </w:rPr>
      </w:pPr>
      <w:r>
        <w:rPr>
          <w:rFonts w:asciiTheme="minorHAnsi" w:hAnsiTheme="minorHAnsi" w:cstheme="minorHAnsi"/>
          <w:sz w:val="22"/>
          <w:szCs w:val="22"/>
        </w:rPr>
        <w:t>T</w:t>
      </w:r>
      <w:r w:rsidR="008B32C2" w:rsidRPr="00C51AA4">
        <w:rPr>
          <w:rFonts w:asciiTheme="minorHAnsi" w:hAnsiTheme="minorHAnsi" w:cstheme="minorHAnsi"/>
          <w:sz w:val="22"/>
          <w:szCs w:val="22"/>
        </w:rPr>
        <w:t xml:space="preserve">wo statements which received </w:t>
      </w:r>
      <w:r>
        <w:rPr>
          <w:rFonts w:asciiTheme="minorHAnsi" w:hAnsiTheme="minorHAnsi" w:cstheme="minorHAnsi"/>
          <w:sz w:val="22"/>
          <w:szCs w:val="22"/>
        </w:rPr>
        <w:t xml:space="preserve">the very </w:t>
      </w:r>
      <w:r w:rsidR="008B32C2" w:rsidRPr="00C51AA4">
        <w:rPr>
          <w:rFonts w:asciiTheme="minorHAnsi" w:hAnsiTheme="minorHAnsi" w:cstheme="minorHAnsi"/>
          <w:sz w:val="22"/>
          <w:szCs w:val="22"/>
        </w:rPr>
        <w:t>positive feedback are regarding how confident and comfortable the participant felt using the system. These are important results because</w:t>
      </w:r>
      <w:r w:rsidR="008B32C2">
        <w:rPr>
          <w:rFonts w:asciiTheme="minorHAnsi" w:hAnsiTheme="minorHAnsi" w:cstheme="minorHAnsi"/>
          <w:sz w:val="22"/>
          <w:szCs w:val="22"/>
        </w:rPr>
        <w:t xml:space="preserve"> if a user doesn’t feel encourag</w:t>
      </w:r>
      <w:r>
        <w:rPr>
          <w:rFonts w:asciiTheme="minorHAnsi" w:hAnsiTheme="minorHAnsi" w:cstheme="minorHAnsi"/>
          <w:sz w:val="22"/>
          <w:szCs w:val="22"/>
        </w:rPr>
        <w:t>ed</w:t>
      </w:r>
      <w:r w:rsidR="008B32C2">
        <w:rPr>
          <w:rFonts w:asciiTheme="minorHAnsi" w:hAnsiTheme="minorHAnsi" w:cstheme="minorHAnsi"/>
          <w:sz w:val="22"/>
          <w:szCs w:val="22"/>
        </w:rPr>
        <w:t xml:space="preserve"> about using the system then ultimately, they’re not going to use of it.</w:t>
      </w:r>
    </w:p>
    <w:p w14:paraId="1F5F03CF" w14:textId="66EBE62F" w:rsidR="008B32C2" w:rsidRDefault="008B32C2" w:rsidP="00F2523F">
      <w:pPr>
        <w:pStyle w:val="NormalWeb"/>
        <w:spacing w:before="0" w:beforeAutospacing="0" w:after="160" w:afterAutospacing="0" w:line="360" w:lineRule="auto"/>
        <w:rPr>
          <w:rFonts w:asciiTheme="minorHAnsi" w:hAnsiTheme="minorHAnsi" w:cstheme="minorHAnsi"/>
          <w:sz w:val="22"/>
          <w:szCs w:val="22"/>
        </w:rPr>
      </w:pPr>
      <w:r w:rsidRPr="00C51AA4">
        <w:rPr>
          <w:rFonts w:asciiTheme="minorHAnsi" w:hAnsiTheme="minorHAnsi" w:cstheme="minorHAnsi"/>
          <w:sz w:val="22"/>
          <w:szCs w:val="22"/>
        </w:rPr>
        <w:lastRenderedPageBreak/>
        <w:t xml:space="preserve">There are only two statements which received </w:t>
      </w:r>
      <w:r w:rsidR="00046451">
        <w:rPr>
          <w:rFonts w:asciiTheme="minorHAnsi" w:hAnsiTheme="minorHAnsi" w:cstheme="minorHAnsi"/>
          <w:sz w:val="22"/>
          <w:szCs w:val="22"/>
        </w:rPr>
        <w:t>some</w:t>
      </w:r>
      <w:r w:rsidRPr="00C51AA4">
        <w:rPr>
          <w:rFonts w:asciiTheme="minorHAnsi" w:hAnsiTheme="minorHAnsi" w:cstheme="minorHAnsi"/>
          <w:sz w:val="22"/>
          <w:szCs w:val="22"/>
        </w:rPr>
        <w:t xml:space="preserve"> negative feedback. The first is to do with frequency of use; in this case stating that the user would use the system weekly and the second states that the user would need technical support to be able to use the system. This indicates that a minority </w:t>
      </w:r>
      <w:r w:rsidR="00D04E2C">
        <w:rPr>
          <w:rFonts w:asciiTheme="minorHAnsi" w:hAnsiTheme="minorHAnsi" w:cstheme="minorHAnsi"/>
          <w:sz w:val="22"/>
          <w:szCs w:val="22"/>
        </w:rPr>
        <w:t>may</w:t>
      </w:r>
      <w:r w:rsidRPr="00C51AA4">
        <w:rPr>
          <w:rFonts w:asciiTheme="minorHAnsi" w:hAnsiTheme="minorHAnsi" w:cstheme="minorHAnsi"/>
          <w:sz w:val="22"/>
          <w:szCs w:val="22"/>
        </w:rPr>
        <w:t xml:space="preserve"> use the application less often than weekly and perhaps the frequency of use requires further analysis. Realistically, this would require large-scale assessment over a longer trial period. However, it is important that users record their mental health often to allow self-monitoring</w:t>
      </w:r>
      <w:r w:rsidR="00D04E2C">
        <w:rPr>
          <w:rFonts w:asciiTheme="minorHAnsi" w:hAnsiTheme="minorHAnsi" w:cstheme="minorHAnsi"/>
          <w:sz w:val="22"/>
          <w:szCs w:val="22"/>
        </w:rPr>
        <w:t xml:space="preserve"> so it would be worth exploring this issue further</w:t>
      </w:r>
      <w:r w:rsidRPr="00C51AA4">
        <w:rPr>
          <w:rFonts w:asciiTheme="minorHAnsi" w:hAnsiTheme="minorHAnsi" w:cstheme="minorHAnsi"/>
          <w:sz w:val="22"/>
          <w:szCs w:val="22"/>
        </w:rPr>
        <w:t xml:space="preserve">. One participant strongly agreed that they would require technical support to use the application. Although this is a minority, the sample is small and therefore this requires some further analysis. It is important that this further analysis includes different age groups as the literature showed that older individuals generally have less technological literacy </w:t>
      </w:r>
      <w:sdt>
        <w:sdtPr>
          <w:rPr>
            <w:rFonts w:asciiTheme="minorHAnsi" w:hAnsiTheme="minorHAnsi" w:cstheme="minorHAnsi"/>
            <w:sz w:val="22"/>
            <w:szCs w:val="22"/>
          </w:rPr>
          <w:id w:val="-215359823"/>
          <w:citation/>
        </w:sdtPr>
        <w:sdtContent>
          <w:r w:rsidR="009D0EF0">
            <w:rPr>
              <w:rFonts w:asciiTheme="minorHAnsi" w:hAnsiTheme="minorHAnsi" w:cstheme="minorHAnsi"/>
              <w:sz w:val="22"/>
              <w:szCs w:val="22"/>
            </w:rPr>
            <w:fldChar w:fldCharType="begin"/>
          </w:r>
          <w:r w:rsidR="009D0EF0">
            <w:rPr>
              <w:rFonts w:asciiTheme="minorHAnsi" w:hAnsiTheme="minorHAnsi" w:cstheme="minorHAnsi"/>
              <w:sz w:val="22"/>
              <w:szCs w:val="22"/>
            </w:rPr>
            <w:instrText xml:space="preserve"> CITATION Vap17 \l 2057 </w:instrText>
          </w:r>
          <w:r w:rsidR="009D0EF0">
            <w:rPr>
              <w:rFonts w:asciiTheme="minorHAnsi" w:hAnsiTheme="minorHAnsi" w:cstheme="minorHAnsi"/>
              <w:sz w:val="22"/>
              <w:szCs w:val="22"/>
            </w:rPr>
            <w:fldChar w:fldCharType="separate"/>
          </w:r>
          <w:r w:rsidR="001552AD">
            <w:rPr>
              <w:rFonts w:asciiTheme="minorHAnsi" w:hAnsiTheme="minorHAnsi" w:cstheme="minorHAnsi"/>
              <w:noProof/>
              <w:sz w:val="22"/>
              <w:szCs w:val="22"/>
            </w:rPr>
            <w:t>[65]</w:t>
          </w:r>
          <w:r w:rsidR="009D0EF0">
            <w:rPr>
              <w:rFonts w:asciiTheme="minorHAnsi" w:hAnsiTheme="minorHAnsi" w:cstheme="minorHAnsi"/>
              <w:sz w:val="22"/>
              <w:szCs w:val="22"/>
            </w:rPr>
            <w:fldChar w:fldCharType="end"/>
          </w:r>
        </w:sdtContent>
      </w:sdt>
      <w:r w:rsidRPr="00C51AA4">
        <w:rPr>
          <w:rFonts w:asciiTheme="minorHAnsi" w:hAnsiTheme="minorHAnsi" w:cstheme="minorHAnsi"/>
          <w:sz w:val="22"/>
          <w:szCs w:val="22"/>
        </w:rPr>
        <w:t>.</w:t>
      </w:r>
      <w:r>
        <w:rPr>
          <w:rFonts w:asciiTheme="minorHAnsi" w:hAnsiTheme="minorHAnsi" w:cstheme="minorHAnsi"/>
          <w:sz w:val="22"/>
          <w:szCs w:val="22"/>
        </w:rPr>
        <w:t xml:space="preserve"> This is backed up by the variability in the results for the statement “I would imagine that most people would learn to use this system very quickly</w:t>
      </w:r>
      <w:r w:rsidRPr="00F43840">
        <w:rPr>
          <w:rFonts w:asciiTheme="minorHAnsi" w:hAnsiTheme="minorHAnsi" w:cstheme="minorHAnsi"/>
          <w:sz w:val="22"/>
          <w:szCs w:val="22"/>
        </w:rPr>
        <w:t>”</w:t>
      </w:r>
      <w:r w:rsidR="00D04E2C">
        <w:rPr>
          <w:rFonts w:asciiTheme="minorHAnsi" w:hAnsiTheme="minorHAnsi" w:cstheme="minorHAnsi"/>
          <w:sz w:val="22"/>
          <w:szCs w:val="22"/>
        </w:rPr>
        <w:t xml:space="preserve">; </w:t>
      </w:r>
      <w:r>
        <w:rPr>
          <w:rFonts w:asciiTheme="minorHAnsi" w:hAnsiTheme="minorHAnsi" w:cstheme="minorHAnsi"/>
          <w:sz w:val="22"/>
          <w:szCs w:val="22"/>
        </w:rPr>
        <w:t xml:space="preserve">whereby participants are likely to be thinking of the student population as a whole and not just themselves. </w:t>
      </w:r>
    </w:p>
    <w:tbl>
      <w:tblPr>
        <w:tblW w:w="8954" w:type="dxa"/>
        <w:tblLook w:val="04A0" w:firstRow="1" w:lastRow="0" w:firstColumn="1" w:lastColumn="0" w:noHBand="0" w:noVBand="1"/>
      </w:tblPr>
      <w:tblGrid>
        <w:gridCol w:w="421"/>
        <w:gridCol w:w="3543"/>
        <w:gridCol w:w="1247"/>
        <w:gridCol w:w="1248"/>
        <w:gridCol w:w="1247"/>
        <w:gridCol w:w="1248"/>
      </w:tblGrid>
      <w:tr w:rsidR="00D04E2C" w:rsidRPr="00C51AA4" w14:paraId="03BBA110" w14:textId="3B3CA771" w:rsidTr="00D04E2C">
        <w:trPr>
          <w:trHeight w:val="375"/>
        </w:trPr>
        <w:tc>
          <w:tcPr>
            <w:tcW w:w="421" w:type="dxa"/>
            <w:tcBorders>
              <w:top w:val="single" w:sz="4" w:space="0" w:color="auto"/>
              <w:left w:val="single" w:sz="4" w:space="0" w:color="auto"/>
              <w:bottom w:val="single" w:sz="4" w:space="0" w:color="auto"/>
              <w:right w:val="single" w:sz="4" w:space="0" w:color="auto"/>
            </w:tcBorders>
            <w:shd w:val="clear" w:color="000000" w:fill="D9D9D9"/>
          </w:tcPr>
          <w:p w14:paraId="66E2A44F" w14:textId="77777777" w:rsidR="00D04E2C" w:rsidRDefault="00D04E2C" w:rsidP="001F7C7B">
            <w:pPr>
              <w:spacing w:after="0" w:line="240" w:lineRule="auto"/>
              <w:jc w:val="center"/>
              <w:rPr>
                <w:rFonts w:cstheme="minorHAnsi"/>
              </w:rPr>
            </w:pPr>
          </w:p>
        </w:tc>
        <w:tc>
          <w:tcPr>
            <w:tcW w:w="3543"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B21D539" w14:textId="2CC6EF9A" w:rsidR="00D04E2C" w:rsidRPr="00C51AA4" w:rsidRDefault="00D04E2C" w:rsidP="001F7C7B">
            <w:pPr>
              <w:spacing w:after="0" w:line="240" w:lineRule="auto"/>
              <w:jc w:val="center"/>
              <w:rPr>
                <w:rFonts w:ascii="Arial" w:eastAsia="Times New Roman" w:hAnsi="Arial" w:cs="Arial"/>
                <w:b/>
                <w:bCs/>
                <w:sz w:val="18"/>
                <w:szCs w:val="18"/>
                <w:lang w:eastAsia="en-GB"/>
              </w:rPr>
            </w:pPr>
            <w:r>
              <w:rPr>
                <w:rFonts w:cstheme="minorHAnsi"/>
              </w:rPr>
              <w:t xml:space="preserve"> </w:t>
            </w:r>
            <w:r>
              <w:rPr>
                <w:rFonts w:ascii="Arial" w:eastAsia="Times New Roman" w:hAnsi="Arial" w:cs="Arial"/>
                <w:b/>
                <w:bCs/>
                <w:sz w:val="18"/>
                <w:szCs w:val="18"/>
                <w:lang w:eastAsia="en-GB"/>
              </w:rPr>
              <w:t xml:space="preserve">Usability </w:t>
            </w:r>
            <w:r w:rsidRPr="00C51AA4">
              <w:rPr>
                <w:rFonts w:ascii="Arial" w:eastAsia="Times New Roman" w:hAnsi="Arial" w:cs="Arial"/>
                <w:b/>
                <w:bCs/>
                <w:sz w:val="18"/>
                <w:szCs w:val="18"/>
                <w:lang w:eastAsia="en-GB"/>
              </w:rPr>
              <w:t>Feedback Statements</w:t>
            </w:r>
          </w:p>
        </w:tc>
        <w:tc>
          <w:tcPr>
            <w:tcW w:w="1247" w:type="dxa"/>
            <w:tcBorders>
              <w:top w:val="single" w:sz="4" w:space="0" w:color="auto"/>
              <w:left w:val="nil"/>
              <w:bottom w:val="single" w:sz="4" w:space="0" w:color="auto"/>
              <w:right w:val="single" w:sz="4" w:space="0" w:color="auto"/>
            </w:tcBorders>
            <w:shd w:val="clear" w:color="000000" w:fill="D9D9D9"/>
            <w:vAlign w:val="center"/>
            <w:hideMark/>
          </w:tcPr>
          <w:p w14:paraId="7BFDA7F2" w14:textId="3966408D" w:rsidR="00D04E2C" w:rsidRPr="00C51AA4" w:rsidRDefault="00D04E2C" w:rsidP="00D04E2C">
            <w:pPr>
              <w:spacing w:after="0" w:line="240" w:lineRule="auto"/>
              <w:jc w:val="center"/>
              <w:rPr>
                <w:rFonts w:ascii="Arial" w:eastAsia="Times New Roman" w:hAnsi="Arial" w:cs="Arial"/>
                <w:b/>
                <w:bCs/>
                <w:color w:val="000000"/>
                <w:sz w:val="18"/>
                <w:szCs w:val="18"/>
                <w:lang w:eastAsia="en-GB"/>
              </w:rPr>
            </w:pPr>
            <w:r>
              <w:rPr>
                <w:rFonts w:ascii="Arial" w:eastAsia="Times New Roman" w:hAnsi="Arial" w:cs="Arial"/>
                <w:b/>
                <w:bCs/>
                <w:color w:val="000000"/>
                <w:sz w:val="18"/>
                <w:szCs w:val="18"/>
                <w:lang w:eastAsia="en-GB"/>
              </w:rPr>
              <w:t>Mean</w:t>
            </w:r>
          </w:p>
        </w:tc>
        <w:tc>
          <w:tcPr>
            <w:tcW w:w="1248" w:type="dxa"/>
            <w:tcBorders>
              <w:top w:val="single" w:sz="4" w:space="0" w:color="auto"/>
              <w:left w:val="nil"/>
              <w:bottom w:val="single" w:sz="4" w:space="0" w:color="auto"/>
              <w:right w:val="single" w:sz="4" w:space="0" w:color="auto"/>
            </w:tcBorders>
            <w:shd w:val="clear" w:color="000000" w:fill="D9D9D9"/>
            <w:vAlign w:val="center"/>
          </w:tcPr>
          <w:p w14:paraId="31D03A46" w14:textId="66C3938E" w:rsidR="00D04E2C" w:rsidRDefault="00D04E2C" w:rsidP="00D04E2C">
            <w:pPr>
              <w:spacing w:after="0" w:line="240" w:lineRule="auto"/>
              <w:jc w:val="center"/>
              <w:rPr>
                <w:rFonts w:ascii="Arial" w:eastAsia="Times New Roman" w:hAnsi="Arial" w:cs="Arial"/>
                <w:b/>
                <w:bCs/>
                <w:color w:val="000000"/>
                <w:sz w:val="18"/>
                <w:szCs w:val="18"/>
                <w:lang w:eastAsia="en-GB"/>
              </w:rPr>
            </w:pPr>
            <w:r>
              <w:rPr>
                <w:rFonts w:ascii="Arial" w:eastAsia="Times New Roman" w:hAnsi="Arial" w:cs="Arial"/>
                <w:b/>
                <w:bCs/>
                <w:color w:val="000000"/>
                <w:sz w:val="18"/>
                <w:szCs w:val="18"/>
                <w:lang w:eastAsia="en-GB"/>
              </w:rPr>
              <w:t>Mode</w:t>
            </w:r>
          </w:p>
        </w:tc>
        <w:tc>
          <w:tcPr>
            <w:tcW w:w="1247" w:type="dxa"/>
            <w:tcBorders>
              <w:top w:val="single" w:sz="4" w:space="0" w:color="auto"/>
              <w:left w:val="nil"/>
              <w:bottom w:val="single" w:sz="4" w:space="0" w:color="auto"/>
              <w:right w:val="single" w:sz="4" w:space="0" w:color="auto"/>
            </w:tcBorders>
            <w:shd w:val="clear" w:color="000000" w:fill="D9D9D9"/>
            <w:vAlign w:val="center"/>
          </w:tcPr>
          <w:p w14:paraId="74EDB188" w14:textId="0E37B35C" w:rsidR="00D04E2C" w:rsidRDefault="00D04E2C" w:rsidP="00D04E2C">
            <w:pPr>
              <w:spacing w:after="0" w:line="240" w:lineRule="auto"/>
              <w:jc w:val="center"/>
              <w:rPr>
                <w:rFonts w:ascii="Arial" w:eastAsia="Times New Roman" w:hAnsi="Arial" w:cs="Arial"/>
                <w:b/>
                <w:bCs/>
                <w:color w:val="000000"/>
                <w:sz w:val="18"/>
                <w:szCs w:val="18"/>
                <w:lang w:eastAsia="en-GB"/>
              </w:rPr>
            </w:pPr>
            <w:r>
              <w:rPr>
                <w:rFonts w:ascii="Arial" w:eastAsia="Times New Roman" w:hAnsi="Arial" w:cs="Arial"/>
                <w:b/>
                <w:bCs/>
                <w:color w:val="000000"/>
                <w:sz w:val="18"/>
                <w:szCs w:val="18"/>
                <w:lang w:eastAsia="en-GB"/>
              </w:rPr>
              <w:t>Median</w:t>
            </w:r>
          </w:p>
        </w:tc>
        <w:tc>
          <w:tcPr>
            <w:tcW w:w="1248" w:type="dxa"/>
            <w:tcBorders>
              <w:top w:val="single" w:sz="4" w:space="0" w:color="auto"/>
              <w:left w:val="nil"/>
              <w:bottom w:val="single" w:sz="4" w:space="0" w:color="auto"/>
              <w:right w:val="single" w:sz="4" w:space="0" w:color="auto"/>
            </w:tcBorders>
            <w:shd w:val="clear" w:color="000000" w:fill="D9D9D9"/>
            <w:vAlign w:val="center"/>
          </w:tcPr>
          <w:p w14:paraId="20F080A1" w14:textId="1C8AB4E0" w:rsidR="00D04E2C" w:rsidRDefault="00D04E2C" w:rsidP="00D04E2C">
            <w:pPr>
              <w:spacing w:after="0" w:line="240" w:lineRule="auto"/>
              <w:jc w:val="center"/>
              <w:rPr>
                <w:rFonts w:ascii="Arial" w:eastAsia="Times New Roman" w:hAnsi="Arial" w:cs="Arial"/>
                <w:b/>
                <w:bCs/>
                <w:color w:val="000000"/>
                <w:sz w:val="18"/>
                <w:szCs w:val="18"/>
                <w:lang w:eastAsia="en-GB"/>
              </w:rPr>
            </w:pPr>
            <w:r>
              <w:rPr>
                <w:rFonts w:ascii="Arial" w:eastAsia="Times New Roman" w:hAnsi="Arial" w:cs="Arial"/>
                <w:b/>
                <w:bCs/>
                <w:color w:val="000000"/>
                <w:sz w:val="18"/>
                <w:szCs w:val="18"/>
                <w:lang w:eastAsia="en-GB"/>
              </w:rPr>
              <w:t>Standard Deviation</w:t>
            </w:r>
          </w:p>
        </w:tc>
      </w:tr>
      <w:tr w:rsidR="00D04E2C" w:rsidRPr="00C51AA4" w14:paraId="47756D47" w14:textId="45836D84" w:rsidTr="00D04E2C">
        <w:trPr>
          <w:trHeight w:val="510"/>
        </w:trPr>
        <w:tc>
          <w:tcPr>
            <w:tcW w:w="421" w:type="dxa"/>
            <w:tcBorders>
              <w:top w:val="nil"/>
              <w:left w:val="single" w:sz="4" w:space="0" w:color="auto"/>
              <w:bottom w:val="single" w:sz="4" w:space="0" w:color="auto"/>
              <w:right w:val="single" w:sz="4" w:space="0" w:color="auto"/>
            </w:tcBorders>
            <w:shd w:val="clear" w:color="000000" w:fill="D9D9D9"/>
            <w:vAlign w:val="center"/>
          </w:tcPr>
          <w:p w14:paraId="18A4213E" w14:textId="364DB229" w:rsidR="00D04E2C" w:rsidRPr="00C51AA4" w:rsidRDefault="00D04E2C" w:rsidP="00D04E2C">
            <w:pPr>
              <w:spacing w:after="0" w:line="240" w:lineRule="auto"/>
              <w:jc w:val="center"/>
              <w:rPr>
                <w:rFonts w:ascii="Arial" w:eastAsia="Times New Roman" w:hAnsi="Arial" w:cs="Arial"/>
                <w:color w:val="000000"/>
                <w:sz w:val="18"/>
                <w:szCs w:val="18"/>
                <w:lang w:eastAsia="en-GB"/>
              </w:rPr>
            </w:pPr>
            <w:r>
              <w:rPr>
                <w:rFonts w:ascii="Arial" w:eastAsia="Times New Roman" w:hAnsi="Arial" w:cs="Arial"/>
                <w:color w:val="000000"/>
                <w:sz w:val="18"/>
                <w:szCs w:val="18"/>
                <w:lang w:eastAsia="en-GB"/>
              </w:rPr>
              <w:t>1</w:t>
            </w:r>
          </w:p>
        </w:tc>
        <w:tc>
          <w:tcPr>
            <w:tcW w:w="3543" w:type="dxa"/>
            <w:tcBorders>
              <w:top w:val="nil"/>
              <w:left w:val="single" w:sz="4" w:space="0" w:color="auto"/>
              <w:bottom w:val="single" w:sz="4" w:space="0" w:color="auto"/>
              <w:right w:val="single" w:sz="4" w:space="0" w:color="auto"/>
            </w:tcBorders>
            <w:shd w:val="clear" w:color="000000" w:fill="D9D9D9"/>
            <w:vAlign w:val="center"/>
            <w:hideMark/>
          </w:tcPr>
          <w:p w14:paraId="501E971D" w14:textId="1FC661D6" w:rsidR="00D04E2C" w:rsidRPr="00C51AA4" w:rsidRDefault="00D04E2C" w:rsidP="00D04E2C">
            <w:pPr>
              <w:spacing w:after="0" w:line="240" w:lineRule="auto"/>
              <w:rPr>
                <w:rFonts w:ascii="Arial" w:eastAsia="Times New Roman" w:hAnsi="Arial" w:cs="Arial"/>
                <w:color w:val="000000"/>
                <w:sz w:val="18"/>
                <w:szCs w:val="18"/>
                <w:lang w:eastAsia="en-GB"/>
              </w:rPr>
            </w:pPr>
            <w:r w:rsidRPr="00C51AA4">
              <w:rPr>
                <w:rFonts w:ascii="Arial" w:eastAsia="Times New Roman" w:hAnsi="Arial" w:cs="Arial"/>
                <w:color w:val="000000"/>
                <w:sz w:val="18"/>
                <w:szCs w:val="18"/>
                <w:lang w:eastAsia="en-GB"/>
              </w:rPr>
              <w:t>I felt confident using the system</w:t>
            </w:r>
          </w:p>
        </w:tc>
        <w:tc>
          <w:tcPr>
            <w:tcW w:w="1247" w:type="dxa"/>
            <w:tcBorders>
              <w:top w:val="nil"/>
              <w:left w:val="nil"/>
              <w:bottom w:val="single" w:sz="4" w:space="0" w:color="auto"/>
              <w:right w:val="single" w:sz="4" w:space="0" w:color="auto"/>
            </w:tcBorders>
            <w:shd w:val="clear" w:color="auto" w:fill="auto"/>
            <w:noWrap/>
            <w:vAlign w:val="center"/>
            <w:hideMark/>
          </w:tcPr>
          <w:p w14:paraId="40980522" w14:textId="77777777" w:rsidR="00D04E2C" w:rsidRPr="00C51AA4" w:rsidRDefault="00D04E2C" w:rsidP="00D04E2C">
            <w:pPr>
              <w:spacing w:after="0" w:line="240" w:lineRule="auto"/>
              <w:jc w:val="center"/>
              <w:rPr>
                <w:rFonts w:ascii="Arial" w:eastAsia="Times New Roman" w:hAnsi="Arial" w:cs="Arial"/>
                <w:color w:val="000000"/>
                <w:sz w:val="20"/>
                <w:szCs w:val="20"/>
                <w:lang w:eastAsia="en-GB"/>
              </w:rPr>
            </w:pPr>
            <w:r w:rsidRPr="00C51AA4">
              <w:rPr>
                <w:rFonts w:ascii="Arial" w:eastAsia="Times New Roman" w:hAnsi="Arial" w:cs="Arial"/>
                <w:color w:val="000000"/>
                <w:sz w:val="20"/>
                <w:szCs w:val="20"/>
                <w:lang w:eastAsia="en-GB"/>
              </w:rPr>
              <w:t>4.8</w:t>
            </w:r>
          </w:p>
        </w:tc>
        <w:tc>
          <w:tcPr>
            <w:tcW w:w="1248" w:type="dxa"/>
            <w:tcBorders>
              <w:top w:val="nil"/>
              <w:left w:val="nil"/>
              <w:bottom w:val="single" w:sz="4" w:space="0" w:color="auto"/>
              <w:right w:val="single" w:sz="4" w:space="0" w:color="auto"/>
            </w:tcBorders>
            <w:vAlign w:val="center"/>
          </w:tcPr>
          <w:p w14:paraId="06E24CB5" w14:textId="29637923" w:rsidR="00D04E2C" w:rsidRPr="00C51AA4" w:rsidRDefault="00D04E2C" w:rsidP="00D04E2C">
            <w:pPr>
              <w:spacing w:after="0" w:line="240" w:lineRule="auto"/>
              <w:jc w:val="center"/>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5</w:t>
            </w:r>
          </w:p>
        </w:tc>
        <w:tc>
          <w:tcPr>
            <w:tcW w:w="1247" w:type="dxa"/>
            <w:tcBorders>
              <w:top w:val="nil"/>
              <w:left w:val="nil"/>
              <w:bottom w:val="single" w:sz="4" w:space="0" w:color="auto"/>
              <w:right w:val="single" w:sz="4" w:space="0" w:color="auto"/>
            </w:tcBorders>
            <w:vAlign w:val="center"/>
          </w:tcPr>
          <w:p w14:paraId="43E34940" w14:textId="682AFC18" w:rsidR="00D04E2C" w:rsidRPr="00C51AA4" w:rsidRDefault="00D04E2C" w:rsidP="00D04E2C">
            <w:pPr>
              <w:spacing w:after="0" w:line="240" w:lineRule="auto"/>
              <w:jc w:val="center"/>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5</w:t>
            </w:r>
          </w:p>
        </w:tc>
        <w:tc>
          <w:tcPr>
            <w:tcW w:w="1248" w:type="dxa"/>
            <w:tcBorders>
              <w:top w:val="nil"/>
              <w:left w:val="nil"/>
              <w:bottom w:val="single" w:sz="4" w:space="0" w:color="auto"/>
              <w:right w:val="single" w:sz="4" w:space="0" w:color="auto"/>
            </w:tcBorders>
            <w:vAlign w:val="center"/>
          </w:tcPr>
          <w:p w14:paraId="5E0D304D" w14:textId="3E4A7CBA" w:rsidR="00D04E2C" w:rsidRPr="00C51AA4" w:rsidRDefault="00D04E2C" w:rsidP="00D04E2C">
            <w:pPr>
              <w:spacing w:after="0" w:line="240" w:lineRule="auto"/>
              <w:jc w:val="center"/>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0.43</w:t>
            </w:r>
          </w:p>
        </w:tc>
      </w:tr>
      <w:tr w:rsidR="00D04E2C" w:rsidRPr="00C51AA4" w14:paraId="1582A581" w14:textId="3B02E186" w:rsidTr="00D04E2C">
        <w:trPr>
          <w:trHeight w:val="510"/>
        </w:trPr>
        <w:tc>
          <w:tcPr>
            <w:tcW w:w="421" w:type="dxa"/>
            <w:tcBorders>
              <w:top w:val="nil"/>
              <w:left w:val="single" w:sz="4" w:space="0" w:color="auto"/>
              <w:bottom w:val="single" w:sz="4" w:space="0" w:color="auto"/>
              <w:right w:val="single" w:sz="4" w:space="0" w:color="auto"/>
            </w:tcBorders>
            <w:shd w:val="clear" w:color="000000" w:fill="D9D9D9"/>
            <w:vAlign w:val="center"/>
          </w:tcPr>
          <w:p w14:paraId="59E4E193" w14:textId="5DB89C12" w:rsidR="00D04E2C" w:rsidRPr="00C51AA4" w:rsidRDefault="00D04E2C" w:rsidP="00D04E2C">
            <w:pPr>
              <w:spacing w:after="0" w:line="240" w:lineRule="auto"/>
              <w:jc w:val="center"/>
              <w:rPr>
                <w:rFonts w:ascii="Arial" w:eastAsia="Times New Roman" w:hAnsi="Arial" w:cs="Arial"/>
                <w:sz w:val="18"/>
                <w:szCs w:val="18"/>
                <w:lang w:eastAsia="en-GB"/>
              </w:rPr>
            </w:pPr>
            <w:r>
              <w:rPr>
                <w:rFonts w:ascii="Arial" w:eastAsia="Times New Roman" w:hAnsi="Arial" w:cs="Arial"/>
                <w:sz w:val="18"/>
                <w:szCs w:val="18"/>
                <w:lang w:eastAsia="en-GB"/>
              </w:rPr>
              <w:t>2</w:t>
            </w:r>
          </w:p>
        </w:tc>
        <w:tc>
          <w:tcPr>
            <w:tcW w:w="3543" w:type="dxa"/>
            <w:tcBorders>
              <w:top w:val="nil"/>
              <w:left w:val="single" w:sz="4" w:space="0" w:color="auto"/>
              <w:bottom w:val="single" w:sz="4" w:space="0" w:color="auto"/>
              <w:right w:val="single" w:sz="4" w:space="0" w:color="auto"/>
            </w:tcBorders>
            <w:shd w:val="clear" w:color="000000" w:fill="D9D9D9"/>
            <w:vAlign w:val="center"/>
            <w:hideMark/>
          </w:tcPr>
          <w:p w14:paraId="7EEE082B" w14:textId="6B9BFA79" w:rsidR="00D04E2C" w:rsidRPr="00C51AA4" w:rsidRDefault="00D04E2C" w:rsidP="00D04E2C">
            <w:pPr>
              <w:spacing w:after="0" w:line="240" w:lineRule="auto"/>
              <w:rPr>
                <w:rFonts w:ascii="Arial" w:eastAsia="Times New Roman" w:hAnsi="Arial" w:cs="Arial"/>
                <w:sz w:val="18"/>
                <w:szCs w:val="18"/>
                <w:lang w:eastAsia="en-GB"/>
              </w:rPr>
            </w:pPr>
            <w:r w:rsidRPr="00C51AA4">
              <w:rPr>
                <w:rFonts w:ascii="Arial" w:eastAsia="Times New Roman" w:hAnsi="Arial" w:cs="Arial"/>
                <w:sz w:val="18"/>
                <w:szCs w:val="18"/>
                <w:lang w:eastAsia="en-GB"/>
              </w:rPr>
              <w:t>I needed to learn a lot of things before I could get going with this system*</w:t>
            </w:r>
          </w:p>
        </w:tc>
        <w:tc>
          <w:tcPr>
            <w:tcW w:w="1247" w:type="dxa"/>
            <w:tcBorders>
              <w:top w:val="nil"/>
              <w:left w:val="nil"/>
              <w:bottom w:val="single" w:sz="4" w:space="0" w:color="auto"/>
              <w:right w:val="single" w:sz="4" w:space="0" w:color="auto"/>
            </w:tcBorders>
            <w:shd w:val="clear" w:color="auto" w:fill="auto"/>
            <w:noWrap/>
            <w:vAlign w:val="center"/>
            <w:hideMark/>
          </w:tcPr>
          <w:p w14:paraId="0CBC4F7D" w14:textId="77777777" w:rsidR="00D04E2C" w:rsidRPr="00C51AA4" w:rsidRDefault="00D04E2C" w:rsidP="00D04E2C">
            <w:pPr>
              <w:spacing w:after="0" w:line="240" w:lineRule="auto"/>
              <w:jc w:val="center"/>
              <w:rPr>
                <w:rFonts w:ascii="Arial" w:eastAsia="Times New Roman" w:hAnsi="Arial" w:cs="Arial"/>
                <w:color w:val="000000"/>
                <w:sz w:val="20"/>
                <w:szCs w:val="20"/>
                <w:lang w:eastAsia="en-GB"/>
              </w:rPr>
            </w:pPr>
            <w:r w:rsidRPr="00C51AA4">
              <w:rPr>
                <w:rFonts w:ascii="Arial" w:eastAsia="Times New Roman" w:hAnsi="Arial" w:cs="Arial"/>
                <w:color w:val="000000"/>
                <w:sz w:val="20"/>
                <w:szCs w:val="20"/>
                <w:lang w:eastAsia="en-GB"/>
              </w:rPr>
              <w:t>4.8</w:t>
            </w:r>
          </w:p>
        </w:tc>
        <w:tc>
          <w:tcPr>
            <w:tcW w:w="1248" w:type="dxa"/>
            <w:tcBorders>
              <w:top w:val="nil"/>
              <w:left w:val="nil"/>
              <w:bottom w:val="single" w:sz="4" w:space="0" w:color="auto"/>
              <w:right w:val="single" w:sz="4" w:space="0" w:color="auto"/>
            </w:tcBorders>
            <w:vAlign w:val="center"/>
          </w:tcPr>
          <w:p w14:paraId="1066B393" w14:textId="5EEE45D2" w:rsidR="00D04E2C" w:rsidRPr="00C51AA4" w:rsidRDefault="00D04E2C" w:rsidP="00D04E2C">
            <w:pPr>
              <w:spacing w:after="0" w:line="240" w:lineRule="auto"/>
              <w:jc w:val="center"/>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5</w:t>
            </w:r>
          </w:p>
        </w:tc>
        <w:tc>
          <w:tcPr>
            <w:tcW w:w="1247" w:type="dxa"/>
            <w:tcBorders>
              <w:top w:val="nil"/>
              <w:left w:val="nil"/>
              <w:bottom w:val="single" w:sz="4" w:space="0" w:color="auto"/>
              <w:right w:val="single" w:sz="4" w:space="0" w:color="auto"/>
            </w:tcBorders>
            <w:vAlign w:val="center"/>
          </w:tcPr>
          <w:p w14:paraId="56D8533A" w14:textId="75F969F2" w:rsidR="00D04E2C" w:rsidRPr="00C51AA4" w:rsidRDefault="00D04E2C" w:rsidP="00D04E2C">
            <w:pPr>
              <w:spacing w:after="0" w:line="240" w:lineRule="auto"/>
              <w:jc w:val="center"/>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5</w:t>
            </w:r>
          </w:p>
        </w:tc>
        <w:tc>
          <w:tcPr>
            <w:tcW w:w="1248" w:type="dxa"/>
            <w:tcBorders>
              <w:top w:val="nil"/>
              <w:left w:val="nil"/>
              <w:bottom w:val="single" w:sz="4" w:space="0" w:color="auto"/>
              <w:right w:val="single" w:sz="4" w:space="0" w:color="auto"/>
            </w:tcBorders>
            <w:vAlign w:val="center"/>
          </w:tcPr>
          <w:p w14:paraId="7892AC91" w14:textId="1DE65BFB" w:rsidR="00D04E2C" w:rsidRPr="00C51AA4" w:rsidRDefault="00D04E2C" w:rsidP="00D04E2C">
            <w:pPr>
              <w:spacing w:after="0" w:line="240" w:lineRule="auto"/>
              <w:jc w:val="center"/>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0.60</w:t>
            </w:r>
          </w:p>
        </w:tc>
      </w:tr>
      <w:tr w:rsidR="00D04E2C" w:rsidRPr="00C51AA4" w14:paraId="3108EB72" w14:textId="2DF31D2E" w:rsidTr="00D04E2C">
        <w:trPr>
          <w:trHeight w:val="510"/>
        </w:trPr>
        <w:tc>
          <w:tcPr>
            <w:tcW w:w="421" w:type="dxa"/>
            <w:tcBorders>
              <w:top w:val="nil"/>
              <w:left w:val="single" w:sz="4" w:space="0" w:color="auto"/>
              <w:bottom w:val="single" w:sz="4" w:space="0" w:color="auto"/>
              <w:right w:val="single" w:sz="4" w:space="0" w:color="auto"/>
            </w:tcBorders>
            <w:shd w:val="clear" w:color="000000" w:fill="D9D9D9"/>
            <w:vAlign w:val="center"/>
          </w:tcPr>
          <w:p w14:paraId="163DD10E" w14:textId="0E483BD4" w:rsidR="00D04E2C" w:rsidRPr="00C51AA4" w:rsidRDefault="00D04E2C" w:rsidP="00D04E2C">
            <w:pPr>
              <w:spacing w:after="0" w:line="240" w:lineRule="auto"/>
              <w:jc w:val="center"/>
              <w:rPr>
                <w:rFonts w:ascii="Arial" w:eastAsia="Times New Roman" w:hAnsi="Arial" w:cs="Arial"/>
                <w:color w:val="000000"/>
                <w:sz w:val="18"/>
                <w:szCs w:val="18"/>
                <w:lang w:eastAsia="en-GB"/>
              </w:rPr>
            </w:pPr>
            <w:r>
              <w:rPr>
                <w:rFonts w:ascii="Arial" w:eastAsia="Times New Roman" w:hAnsi="Arial" w:cs="Arial"/>
                <w:color w:val="000000"/>
                <w:sz w:val="18"/>
                <w:szCs w:val="18"/>
                <w:lang w:eastAsia="en-GB"/>
              </w:rPr>
              <w:t>3</w:t>
            </w:r>
          </w:p>
        </w:tc>
        <w:tc>
          <w:tcPr>
            <w:tcW w:w="3543" w:type="dxa"/>
            <w:tcBorders>
              <w:top w:val="nil"/>
              <w:left w:val="single" w:sz="4" w:space="0" w:color="auto"/>
              <w:bottom w:val="single" w:sz="4" w:space="0" w:color="auto"/>
              <w:right w:val="single" w:sz="4" w:space="0" w:color="auto"/>
            </w:tcBorders>
            <w:shd w:val="clear" w:color="000000" w:fill="D9D9D9"/>
            <w:vAlign w:val="center"/>
            <w:hideMark/>
          </w:tcPr>
          <w:p w14:paraId="501402A1" w14:textId="3CAEBAB7" w:rsidR="00D04E2C" w:rsidRPr="00C51AA4" w:rsidRDefault="00D04E2C" w:rsidP="00D04E2C">
            <w:pPr>
              <w:spacing w:after="0" w:line="240" w:lineRule="auto"/>
              <w:rPr>
                <w:rFonts w:ascii="Arial" w:eastAsia="Times New Roman" w:hAnsi="Arial" w:cs="Arial"/>
                <w:color w:val="000000"/>
                <w:sz w:val="18"/>
                <w:szCs w:val="18"/>
                <w:lang w:eastAsia="en-GB"/>
              </w:rPr>
            </w:pPr>
            <w:r w:rsidRPr="00C51AA4">
              <w:rPr>
                <w:rFonts w:ascii="Arial" w:eastAsia="Times New Roman" w:hAnsi="Arial" w:cs="Arial"/>
                <w:color w:val="000000"/>
                <w:sz w:val="18"/>
                <w:szCs w:val="18"/>
                <w:lang w:eastAsia="en-GB"/>
              </w:rPr>
              <w:t>I would imagine that most people would learn to use this system very quickly</w:t>
            </w:r>
          </w:p>
        </w:tc>
        <w:tc>
          <w:tcPr>
            <w:tcW w:w="1247" w:type="dxa"/>
            <w:tcBorders>
              <w:top w:val="nil"/>
              <w:left w:val="nil"/>
              <w:bottom w:val="single" w:sz="4" w:space="0" w:color="auto"/>
              <w:right w:val="single" w:sz="4" w:space="0" w:color="auto"/>
            </w:tcBorders>
            <w:shd w:val="clear" w:color="auto" w:fill="auto"/>
            <w:noWrap/>
            <w:vAlign w:val="center"/>
            <w:hideMark/>
          </w:tcPr>
          <w:p w14:paraId="2AB5C03E" w14:textId="77777777" w:rsidR="00D04E2C" w:rsidRPr="00C51AA4" w:rsidRDefault="00D04E2C" w:rsidP="00D04E2C">
            <w:pPr>
              <w:spacing w:after="0" w:line="240" w:lineRule="auto"/>
              <w:jc w:val="center"/>
              <w:rPr>
                <w:rFonts w:ascii="Arial" w:eastAsia="Times New Roman" w:hAnsi="Arial" w:cs="Arial"/>
                <w:color w:val="000000"/>
                <w:sz w:val="20"/>
                <w:szCs w:val="20"/>
                <w:lang w:eastAsia="en-GB"/>
              </w:rPr>
            </w:pPr>
            <w:r w:rsidRPr="00C51AA4">
              <w:rPr>
                <w:rFonts w:ascii="Arial" w:eastAsia="Times New Roman" w:hAnsi="Arial" w:cs="Arial"/>
                <w:color w:val="000000"/>
                <w:sz w:val="20"/>
                <w:szCs w:val="20"/>
                <w:lang w:eastAsia="en-GB"/>
              </w:rPr>
              <w:t>4.7</w:t>
            </w:r>
          </w:p>
        </w:tc>
        <w:tc>
          <w:tcPr>
            <w:tcW w:w="1248" w:type="dxa"/>
            <w:tcBorders>
              <w:top w:val="nil"/>
              <w:left w:val="nil"/>
              <w:bottom w:val="single" w:sz="4" w:space="0" w:color="auto"/>
              <w:right w:val="single" w:sz="4" w:space="0" w:color="auto"/>
            </w:tcBorders>
            <w:vAlign w:val="center"/>
          </w:tcPr>
          <w:p w14:paraId="5D9C2D22" w14:textId="092410E5" w:rsidR="00D04E2C" w:rsidRPr="00C51AA4" w:rsidRDefault="00D04E2C" w:rsidP="00D04E2C">
            <w:pPr>
              <w:spacing w:after="0" w:line="240" w:lineRule="auto"/>
              <w:jc w:val="center"/>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5</w:t>
            </w:r>
          </w:p>
        </w:tc>
        <w:tc>
          <w:tcPr>
            <w:tcW w:w="1247" w:type="dxa"/>
            <w:tcBorders>
              <w:top w:val="nil"/>
              <w:left w:val="nil"/>
              <w:bottom w:val="single" w:sz="4" w:space="0" w:color="auto"/>
              <w:right w:val="single" w:sz="4" w:space="0" w:color="auto"/>
            </w:tcBorders>
            <w:vAlign w:val="center"/>
          </w:tcPr>
          <w:p w14:paraId="7834628B" w14:textId="47A8CB73" w:rsidR="00D04E2C" w:rsidRPr="00C51AA4" w:rsidRDefault="00D04E2C" w:rsidP="00D04E2C">
            <w:pPr>
              <w:spacing w:after="0" w:line="240" w:lineRule="auto"/>
              <w:jc w:val="center"/>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5</w:t>
            </w:r>
          </w:p>
        </w:tc>
        <w:tc>
          <w:tcPr>
            <w:tcW w:w="1248" w:type="dxa"/>
            <w:tcBorders>
              <w:top w:val="nil"/>
              <w:left w:val="nil"/>
              <w:bottom w:val="single" w:sz="4" w:space="0" w:color="auto"/>
              <w:right w:val="single" w:sz="4" w:space="0" w:color="auto"/>
            </w:tcBorders>
            <w:vAlign w:val="center"/>
          </w:tcPr>
          <w:p w14:paraId="62B333C4" w14:textId="525340EB" w:rsidR="00D04E2C" w:rsidRPr="00C51AA4" w:rsidRDefault="00D04E2C" w:rsidP="00D04E2C">
            <w:pPr>
              <w:spacing w:after="0" w:line="240" w:lineRule="auto"/>
              <w:jc w:val="center"/>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0.62</w:t>
            </w:r>
          </w:p>
        </w:tc>
      </w:tr>
      <w:tr w:rsidR="00D04E2C" w:rsidRPr="00C51AA4" w14:paraId="0B9D3D03" w14:textId="0FD5E00A" w:rsidTr="00D04E2C">
        <w:trPr>
          <w:trHeight w:val="510"/>
        </w:trPr>
        <w:tc>
          <w:tcPr>
            <w:tcW w:w="421" w:type="dxa"/>
            <w:tcBorders>
              <w:top w:val="nil"/>
              <w:left w:val="single" w:sz="4" w:space="0" w:color="auto"/>
              <w:bottom w:val="single" w:sz="4" w:space="0" w:color="auto"/>
              <w:right w:val="single" w:sz="4" w:space="0" w:color="auto"/>
            </w:tcBorders>
            <w:shd w:val="clear" w:color="000000" w:fill="D9D9D9"/>
            <w:vAlign w:val="center"/>
          </w:tcPr>
          <w:p w14:paraId="2B97CFDD" w14:textId="042BECF7" w:rsidR="00D04E2C" w:rsidRPr="00C51AA4" w:rsidRDefault="00D04E2C" w:rsidP="00D04E2C">
            <w:pPr>
              <w:spacing w:after="0" w:line="240" w:lineRule="auto"/>
              <w:jc w:val="center"/>
              <w:rPr>
                <w:rFonts w:ascii="Arial" w:eastAsia="Times New Roman" w:hAnsi="Arial" w:cs="Arial"/>
                <w:color w:val="000000"/>
                <w:sz w:val="18"/>
                <w:szCs w:val="18"/>
                <w:lang w:eastAsia="en-GB"/>
              </w:rPr>
            </w:pPr>
            <w:r>
              <w:rPr>
                <w:rFonts w:ascii="Arial" w:eastAsia="Times New Roman" w:hAnsi="Arial" w:cs="Arial"/>
                <w:color w:val="000000"/>
                <w:sz w:val="18"/>
                <w:szCs w:val="18"/>
                <w:lang w:eastAsia="en-GB"/>
              </w:rPr>
              <w:t>4</w:t>
            </w:r>
          </w:p>
        </w:tc>
        <w:tc>
          <w:tcPr>
            <w:tcW w:w="3543" w:type="dxa"/>
            <w:tcBorders>
              <w:top w:val="nil"/>
              <w:left w:val="single" w:sz="4" w:space="0" w:color="auto"/>
              <w:bottom w:val="single" w:sz="4" w:space="0" w:color="auto"/>
              <w:right w:val="single" w:sz="4" w:space="0" w:color="auto"/>
            </w:tcBorders>
            <w:shd w:val="clear" w:color="000000" w:fill="D9D9D9"/>
            <w:vAlign w:val="center"/>
            <w:hideMark/>
          </w:tcPr>
          <w:p w14:paraId="3E3D317B" w14:textId="5C89C001" w:rsidR="00D04E2C" w:rsidRPr="00C51AA4" w:rsidRDefault="00D04E2C" w:rsidP="00D04E2C">
            <w:pPr>
              <w:spacing w:after="0" w:line="240" w:lineRule="auto"/>
              <w:rPr>
                <w:rFonts w:ascii="Arial" w:eastAsia="Times New Roman" w:hAnsi="Arial" w:cs="Arial"/>
                <w:color w:val="000000"/>
                <w:sz w:val="18"/>
                <w:szCs w:val="18"/>
                <w:lang w:eastAsia="en-GB"/>
              </w:rPr>
            </w:pPr>
            <w:r w:rsidRPr="00C51AA4">
              <w:rPr>
                <w:rFonts w:ascii="Arial" w:eastAsia="Times New Roman" w:hAnsi="Arial" w:cs="Arial"/>
                <w:color w:val="000000"/>
                <w:sz w:val="18"/>
                <w:szCs w:val="18"/>
                <w:lang w:eastAsia="en-GB"/>
              </w:rPr>
              <w:t>I felt comfortable using the system</w:t>
            </w:r>
          </w:p>
        </w:tc>
        <w:tc>
          <w:tcPr>
            <w:tcW w:w="1247" w:type="dxa"/>
            <w:tcBorders>
              <w:top w:val="nil"/>
              <w:left w:val="nil"/>
              <w:bottom w:val="single" w:sz="4" w:space="0" w:color="auto"/>
              <w:right w:val="single" w:sz="4" w:space="0" w:color="auto"/>
            </w:tcBorders>
            <w:shd w:val="clear" w:color="auto" w:fill="auto"/>
            <w:noWrap/>
            <w:vAlign w:val="center"/>
            <w:hideMark/>
          </w:tcPr>
          <w:p w14:paraId="4CA016F2" w14:textId="77777777" w:rsidR="00D04E2C" w:rsidRPr="00C51AA4" w:rsidRDefault="00D04E2C" w:rsidP="00D04E2C">
            <w:pPr>
              <w:spacing w:after="0" w:line="240" w:lineRule="auto"/>
              <w:jc w:val="center"/>
              <w:rPr>
                <w:rFonts w:ascii="Arial" w:eastAsia="Times New Roman" w:hAnsi="Arial" w:cs="Arial"/>
                <w:color w:val="000000"/>
                <w:sz w:val="20"/>
                <w:szCs w:val="20"/>
                <w:lang w:eastAsia="en-GB"/>
              </w:rPr>
            </w:pPr>
            <w:r w:rsidRPr="00C51AA4">
              <w:rPr>
                <w:rFonts w:ascii="Arial" w:eastAsia="Times New Roman" w:hAnsi="Arial" w:cs="Arial"/>
                <w:color w:val="000000"/>
                <w:sz w:val="20"/>
                <w:szCs w:val="20"/>
                <w:lang w:eastAsia="en-GB"/>
              </w:rPr>
              <w:t>4.7</w:t>
            </w:r>
          </w:p>
        </w:tc>
        <w:tc>
          <w:tcPr>
            <w:tcW w:w="1248" w:type="dxa"/>
            <w:tcBorders>
              <w:top w:val="nil"/>
              <w:left w:val="nil"/>
              <w:bottom w:val="single" w:sz="4" w:space="0" w:color="auto"/>
              <w:right w:val="single" w:sz="4" w:space="0" w:color="auto"/>
            </w:tcBorders>
            <w:vAlign w:val="center"/>
          </w:tcPr>
          <w:p w14:paraId="7DAA8273" w14:textId="271226FE" w:rsidR="00D04E2C" w:rsidRPr="00C51AA4" w:rsidRDefault="00D04E2C" w:rsidP="00D04E2C">
            <w:pPr>
              <w:spacing w:after="0" w:line="240" w:lineRule="auto"/>
              <w:jc w:val="center"/>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5</w:t>
            </w:r>
          </w:p>
        </w:tc>
        <w:tc>
          <w:tcPr>
            <w:tcW w:w="1247" w:type="dxa"/>
            <w:tcBorders>
              <w:top w:val="nil"/>
              <w:left w:val="nil"/>
              <w:bottom w:val="single" w:sz="4" w:space="0" w:color="auto"/>
              <w:right w:val="single" w:sz="4" w:space="0" w:color="auto"/>
            </w:tcBorders>
            <w:vAlign w:val="center"/>
          </w:tcPr>
          <w:p w14:paraId="25483317" w14:textId="7E6E9C50" w:rsidR="00D04E2C" w:rsidRPr="00C51AA4" w:rsidRDefault="00D04E2C" w:rsidP="00D04E2C">
            <w:pPr>
              <w:spacing w:after="0" w:line="240" w:lineRule="auto"/>
              <w:jc w:val="center"/>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5</w:t>
            </w:r>
          </w:p>
        </w:tc>
        <w:tc>
          <w:tcPr>
            <w:tcW w:w="1248" w:type="dxa"/>
            <w:tcBorders>
              <w:top w:val="nil"/>
              <w:left w:val="nil"/>
              <w:bottom w:val="single" w:sz="4" w:space="0" w:color="auto"/>
              <w:right w:val="single" w:sz="4" w:space="0" w:color="auto"/>
            </w:tcBorders>
            <w:vAlign w:val="center"/>
          </w:tcPr>
          <w:p w14:paraId="1B00A073" w14:textId="021D7551" w:rsidR="00D04E2C" w:rsidRPr="00C51AA4" w:rsidRDefault="00D04E2C" w:rsidP="00D04E2C">
            <w:pPr>
              <w:spacing w:after="0" w:line="240" w:lineRule="auto"/>
              <w:jc w:val="center"/>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0.47</w:t>
            </w:r>
          </w:p>
        </w:tc>
      </w:tr>
      <w:tr w:rsidR="00D04E2C" w:rsidRPr="00C51AA4" w14:paraId="521A4544" w14:textId="021813D4" w:rsidTr="00D04E2C">
        <w:trPr>
          <w:trHeight w:val="510"/>
        </w:trPr>
        <w:tc>
          <w:tcPr>
            <w:tcW w:w="421" w:type="dxa"/>
            <w:tcBorders>
              <w:top w:val="nil"/>
              <w:left w:val="single" w:sz="4" w:space="0" w:color="auto"/>
              <w:bottom w:val="single" w:sz="4" w:space="0" w:color="auto"/>
              <w:right w:val="single" w:sz="4" w:space="0" w:color="auto"/>
            </w:tcBorders>
            <w:shd w:val="clear" w:color="000000" w:fill="D9D9D9"/>
            <w:vAlign w:val="center"/>
          </w:tcPr>
          <w:p w14:paraId="0B294CDB" w14:textId="242E7502" w:rsidR="00D04E2C" w:rsidRPr="00C51AA4" w:rsidRDefault="00D04E2C" w:rsidP="00D04E2C">
            <w:pPr>
              <w:spacing w:after="0" w:line="240" w:lineRule="auto"/>
              <w:jc w:val="center"/>
              <w:rPr>
                <w:rFonts w:ascii="Arial" w:eastAsia="Times New Roman" w:hAnsi="Arial" w:cs="Arial"/>
                <w:color w:val="000000"/>
                <w:sz w:val="18"/>
                <w:szCs w:val="18"/>
                <w:lang w:eastAsia="en-GB"/>
              </w:rPr>
            </w:pPr>
            <w:r>
              <w:rPr>
                <w:rFonts w:ascii="Arial" w:eastAsia="Times New Roman" w:hAnsi="Arial" w:cs="Arial"/>
                <w:color w:val="000000"/>
                <w:sz w:val="18"/>
                <w:szCs w:val="18"/>
                <w:lang w:eastAsia="en-GB"/>
              </w:rPr>
              <w:t>5</w:t>
            </w:r>
          </w:p>
        </w:tc>
        <w:tc>
          <w:tcPr>
            <w:tcW w:w="3543" w:type="dxa"/>
            <w:tcBorders>
              <w:top w:val="nil"/>
              <w:left w:val="single" w:sz="4" w:space="0" w:color="auto"/>
              <w:bottom w:val="single" w:sz="4" w:space="0" w:color="auto"/>
              <w:right w:val="single" w:sz="4" w:space="0" w:color="auto"/>
            </w:tcBorders>
            <w:shd w:val="clear" w:color="000000" w:fill="D9D9D9"/>
            <w:vAlign w:val="center"/>
            <w:hideMark/>
          </w:tcPr>
          <w:p w14:paraId="2A3A4B12" w14:textId="7A0E2188" w:rsidR="00D04E2C" w:rsidRPr="00C51AA4" w:rsidRDefault="00D04E2C" w:rsidP="00D04E2C">
            <w:pPr>
              <w:spacing w:after="0" w:line="240" w:lineRule="auto"/>
              <w:rPr>
                <w:rFonts w:ascii="Arial" w:eastAsia="Times New Roman" w:hAnsi="Arial" w:cs="Arial"/>
                <w:color w:val="000000"/>
                <w:sz w:val="18"/>
                <w:szCs w:val="18"/>
                <w:lang w:eastAsia="en-GB"/>
              </w:rPr>
            </w:pPr>
            <w:r w:rsidRPr="00C51AA4">
              <w:rPr>
                <w:rFonts w:ascii="Arial" w:eastAsia="Times New Roman" w:hAnsi="Arial" w:cs="Arial"/>
                <w:color w:val="000000"/>
                <w:sz w:val="18"/>
                <w:szCs w:val="18"/>
                <w:lang w:eastAsia="en-GB"/>
              </w:rPr>
              <w:t>I thought the user interface remained consistent throughout</w:t>
            </w:r>
          </w:p>
        </w:tc>
        <w:tc>
          <w:tcPr>
            <w:tcW w:w="1247" w:type="dxa"/>
            <w:tcBorders>
              <w:top w:val="nil"/>
              <w:left w:val="nil"/>
              <w:bottom w:val="single" w:sz="4" w:space="0" w:color="auto"/>
              <w:right w:val="single" w:sz="4" w:space="0" w:color="auto"/>
            </w:tcBorders>
            <w:shd w:val="clear" w:color="auto" w:fill="auto"/>
            <w:noWrap/>
            <w:vAlign w:val="center"/>
            <w:hideMark/>
          </w:tcPr>
          <w:p w14:paraId="195EC71C" w14:textId="77777777" w:rsidR="00D04E2C" w:rsidRPr="00C51AA4" w:rsidRDefault="00D04E2C" w:rsidP="00D04E2C">
            <w:pPr>
              <w:spacing w:after="0" w:line="240" w:lineRule="auto"/>
              <w:jc w:val="center"/>
              <w:rPr>
                <w:rFonts w:ascii="Arial" w:eastAsia="Times New Roman" w:hAnsi="Arial" w:cs="Arial"/>
                <w:color w:val="000000"/>
                <w:sz w:val="20"/>
                <w:szCs w:val="20"/>
                <w:lang w:eastAsia="en-GB"/>
              </w:rPr>
            </w:pPr>
            <w:r w:rsidRPr="00C51AA4">
              <w:rPr>
                <w:rFonts w:ascii="Arial" w:eastAsia="Times New Roman" w:hAnsi="Arial" w:cs="Arial"/>
                <w:color w:val="000000"/>
                <w:sz w:val="20"/>
                <w:szCs w:val="20"/>
                <w:lang w:eastAsia="en-GB"/>
              </w:rPr>
              <w:t>4.6</w:t>
            </w:r>
          </w:p>
        </w:tc>
        <w:tc>
          <w:tcPr>
            <w:tcW w:w="1248" w:type="dxa"/>
            <w:tcBorders>
              <w:top w:val="nil"/>
              <w:left w:val="nil"/>
              <w:bottom w:val="single" w:sz="4" w:space="0" w:color="auto"/>
              <w:right w:val="single" w:sz="4" w:space="0" w:color="auto"/>
            </w:tcBorders>
            <w:vAlign w:val="center"/>
          </w:tcPr>
          <w:p w14:paraId="7960173E" w14:textId="39786831" w:rsidR="00D04E2C" w:rsidRPr="00C51AA4" w:rsidRDefault="00D04E2C" w:rsidP="00D04E2C">
            <w:pPr>
              <w:spacing w:after="0" w:line="240" w:lineRule="auto"/>
              <w:jc w:val="center"/>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5</w:t>
            </w:r>
          </w:p>
        </w:tc>
        <w:tc>
          <w:tcPr>
            <w:tcW w:w="1247" w:type="dxa"/>
            <w:tcBorders>
              <w:top w:val="nil"/>
              <w:left w:val="nil"/>
              <w:bottom w:val="single" w:sz="4" w:space="0" w:color="auto"/>
              <w:right w:val="single" w:sz="4" w:space="0" w:color="auto"/>
            </w:tcBorders>
            <w:vAlign w:val="center"/>
          </w:tcPr>
          <w:p w14:paraId="77F8C0DD" w14:textId="5B41EB2D" w:rsidR="00D04E2C" w:rsidRPr="00C51AA4" w:rsidRDefault="00D04E2C" w:rsidP="00D04E2C">
            <w:pPr>
              <w:spacing w:after="0" w:line="240" w:lineRule="auto"/>
              <w:jc w:val="center"/>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5</w:t>
            </w:r>
          </w:p>
        </w:tc>
        <w:tc>
          <w:tcPr>
            <w:tcW w:w="1248" w:type="dxa"/>
            <w:tcBorders>
              <w:top w:val="nil"/>
              <w:left w:val="nil"/>
              <w:bottom w:val="single" w:sz="4" w:space="0" w:color="auto"/>
              <w:right w:val="single" w:sz="4" w:space="0" w:color="auto"/>
            </w:tcBorders>
            <w:vAlign w:val="center"/>
          </w:tcPr>
          <w:p w14:paraId="70BD5A65" w14:textId="13DFBB60" w:rsidR="00D04E2C" w:rsidRPr="00C51AA4" w:rsidRDefault="00D04E2C" w:rsidP="00D04E2C">
            <w:pPr>
              <w:spacing w:after="0" w:line="240" w:lineRule="auto"/>
              <w:jc w:val="center"/>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0.76</w:t>
            </w:r>
          </w:p>
        </w:tc>
      </w:tr>
      <w:tr w:rsidR="00D04E2C" w:rsidRPr="00C51AA4" w14:paraId="3919EBEA" w14:textId="2B41BF3E" w:rsidTr="00D04E2C">
        <w:trPr>
          <w:trHeight w:val="510"/>
        </w:trPr>
        <w:tc>
          <w:tcPr>
            <w:tcW w:w="421" w:type="dxa"/>
            <w:tcBorders>
              <w:top w:val="nil"/>
              <w:left w:val="single" w:sz="4" w:space="0" w:color="auto"/>
              <w:bottom w:val="single" w:sz="4" w:space="0" w:color="auto"/>
              <w:right w:val="single" w:sz="4" w:space="0" w:color="auto"/>
            </w:tcBorders>
            <w:shd w:val="clear" w:color="000000" w:fill="D9D9D9"/>
            <w:vAlign w:val="center"/>
          </w:tcPr>
          <w:p w14:paraId="2F62B904" w14:textId="254B86D3" w:rsidR="00D04E2C" w:rsidRPr="00C51AA4" w:rsidRDefault="00D04E2C" w:rsidP="00D04E2C">
            <w:pPr>
              <w:spacing w:after="0" w:line="240" w:lineRule="auto"/>
              <w:jc w:val="center"/>
              <w:rPr>
                <w:rFonts w:ascii="Arial" w:eastAsia="Times New Roman" w:hAnsi="Arial" w:cs="Arial"/>
                <w:color w:val="000000"/>
                <w:sz w:val="18"/>
                <w:szCs w:val="18"/>
                <w:lang w:eastAsia="en-GB"/>
              </w:rPr>
            </w:pPr>
            <w:r>
              <w:rPr>
                <w:rFonts w:ascii="Arial" w:eastAsia="Times New Roman" w:hAnsi="Arial" w:cs="Arial"/>
                <w:color w:val="000000"/>
                <w:sz w:val="18"/>
                <w:szCs w:val="18"/>
                <w:lang w:eastAsia="en-GB"/>
              </w:rPr>
              <w:t>6</w:t>
            </w:r>
          </w:p>
        </w:tc>
        <w:tc>
          <w:tcPr>
            <w:tcW w:w="3543" w:type="dxa"/>
            <w:tcBorders>
              <w:top w:val="nil"/>
              <w:left w:val="single" w:sz="4" w:space="0" w:color="auto"/>
              <w:bottom w:val="single" w:sz="4" w:space="0" w:color="auto"/>
              <w:right w:val="single" w:sz="4" w:space="0" w:color="auto"/>
            </w:tcBorders>
            <w:shd w:val="clear" w:color="000000" w:fill="D9D9D9"/>
            <w:vAlign w:val="center"/>
            <w:hideMark/>
          </w:tcPr>
          <w:p w14:paraId="54E020F0" w14:textId="4A761725" w:rsidR="00D04E2C" w:rsidRPr="00C51AA4" w:rsidRDefault="00D04E2C" w:rsidP="00D04E2C">
            <w:pPr>
              <w:spacing w:after="0" w:line="240" w:lineRule="auto"/>
              <w:rPr>
                <w:rFonts w:ascii="Arial" w:eastAsia="Times New Roman" w:hAnsi="Arial" w:cs="Arial"/>
                <w:color w:val="000000"/>
                <w:sz w:val="18"/>
                <w:szCs w:val="18"/>
                <w:lang w:eastAsia="en-GB"/>
              </w:rPr>
            </w:pPr>
            <w:r w:rsidRPr="00C51AA4">
              <w:rPr>
                <w:rFonts w:ascii="Arial" w:eastAsia="Times New Roman" w:hAnsi="Arial" w:cs="Arial"/>
                <w:color w:val="000000"/>
                <w:sz w:val="18"/>
                <w:szCs w:val="18"/>
                <w:lang w:eastAsia="en-GB"/>
              </w:rPr>
              <w:t>The structure of the application was thought-out</w:t>
            </w:r>
          </w:p>
        </w:tc>
        <w:tc>
          <w:tcPr>
            <w:tcW w:w="1247" w:type="dxa"/>
            <w:tcBorders>
              <w:top w:val="nil"/>
              <w:left w:val="nil"/>
              <w:bottom w:val="single" w:sz="4" w:space="0" w:color="auto"/>
              <w:right w:val="single" w:sz="4" w:space="0" w:color="auto"/>
            </w:tcBorders>
            <w:shd w:val="clear" w:color="auto" w:fill="auto"/>
            <w:noWrap/>
            <w:vAlign w:val="center"/>
            <w:hideMark/>
          </w:tcPr>
          <w:p w14:paraId="355C6BDC" w14:textId="77777777" w:rsidR="00D04E2C" w:rsidRPr="00C51AA4" w:rsidRDefault="00D04E2C" w:rsidP="00D04E2C">
            <w:pPr>
              <w:spacing w:after="0" w:line="240" w:lineRule="auto"/>
              <w:jc w:val="center"/>
              <w:rPr>
                <w:rFonts w:ascii="Arial" w:eastAsia="Times New Roman" w:hAnsi="Arial" w:cs="Arial"/>
                <w:color w:val="000000"/>
                <w:sz w:val="20"/>
                <w:szCs w:val="20"/>
                <w:lang w:eastAsia="en-GB"/>
              </w:rPr>
            </w:pPr>
            <w:r w:rsidRPr="00C51AA4">
              <w:rPr>
                <w:rFonts w:ascii="Arial" w:eastAsia="Times New Roman" w:hAnsi="Arial" w:cs="Arial"/>
                <w:color w:val="000000"/>
                <w:sz w:val="20"/>
                <w:szCs w:val="20"/>
                <w:lang w:eastAsia="en-GB"/>
              </w:rPr>
              <w:t>4.5</w:t>
            </w:r>
          </w:p>
        </w:tc>
        <w:tc>
          <w:tcPr>
            <w:tcW w:w="1248" w:type="dxa"/>
            <w:tcBorders>
              <w:top w:val="nil"/>
              <w:left w:val="nil"/>
              <w:bottom w:val="single" w:sz="4" w:space="0" w:color="auto"/>
              <w:right w:val="single" w:sz="4" w:space="0" w:color="auto"/>
            </w:tcBorders>
            <w:vAlign w:val="center"/>
          </w:tcPr>
          <w:p w14:paraId="26AACDE7" w14:textId="5E539F79" w:rsidR="00D04E2C" w:rsidRPr="00C51AA4" w:rsidRDefault="00D04E2C" w:rsidP="00D04E2C">
            <w:pPr>
              <w:spacing w:after="0" w:line="240" w:lineRule="auto"/>
              <w:jc w:val="center"/>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5</w:t>
            </w:r>
          </w:p>
        </w:tc>
        <w:tc>
          <w:tcPr>
            <w:tcW w:w="1247" w:type="dxa"/>
            <w:tcBorders>
              <w:top w:val="nil"/>
              <w:left w:val="nil"/>
              <w:bottom w:val="single" w:sz="4" w:space="0" w:color="auto"/>
              <w:right w:val="single" w:sz="4" w:space="0" w:color="auto"/>
            </w:tcBorders>
            <w:vAlign w:val="center"/>
          </w:tcPr>
          <w:p w14:paraId="6AD099AD" w14:textId="4919D679" w:rsidR="00D04E2C" w:rsidRPr="00C51AA4" w:rsidRDefault="00D04E2C" w:rsidP="00D04E2C">
            <w:pPr>
              <w:spacing w:after="0" w:line="240" w:lineRule="auto"/>
              <w:jc w:val="center"/>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5</w:t>
            </w:r>
          </w:p>
        </w:tc>
        <w:tc>
          <w:tcPr>
            <w:tcW w:w="1248" w:type="dxa"/>
            <w:tcBorders>
              <w:top w:val="nil"/>
              <w:left w:val="nil"/>
              <w:bottom w:val="single" w:sz="4" w:space="0" w:color="auto"/>
              <w:right w:val="single" w:sz="4" w:space="0" w:color="auto"/>
            </w:tcBorders>
            <w:vAlign w:val="center"/>
          </w:tcPr>
          <w:p w14:paraId="14528352" w14:textId="3829DFB8" w:rsidR="00D04E2C" w:rsidRPr="00C51AA4" w:rsidRDefault="00D04E2C" w:rsidP="00D04E2C">
            <w:pPr>
              <w:spacing w:after="0" w:line="240" w:lineRule="auto"/>
              <w:jc w:val="center"/>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0.65</w:t>
            </w:r>
          </w:p>
        </w:tc>
      </w:tr>
      <w:tr w:rsidR="00D04E2C" w:rsidRPr="00C51AA4" w14:paraId="1DBAF746" w14:textId="3C849371" w:rsidTr="00D04E2C">
        <w:trPr>
          <w:trHeight w:val="510"/>
        </w:trPr>
        <w:tc>
          <w:tcPr>
            <w:tcW w:w="421" w:type="dxa"/>
            <w:tcBorders>
              <w:top w:val="nil"/>
              <w:left w:val="single" w:sz="4" w:space="0" w:color="auto"/>
              <w:bottom w:val="single" w:sz="4" w:space="0" w:color="auto"/>
              <w:right w:val="single" w:sz="4" w:space="0" w:color="auto"/>
            </w:tcBorders>
            <w:shd w:val="clear" w:color="000000" w:fill="D9D9D9"/>
            <w:vAlign w:val="center"/>
          </w:tcPr>
          <w:p w14:paraId="075C8E04" w14:textId="5D800FDD" w:rsidR="00D04E2C" w:rsidRPr="00C51AA4" w:rsidRDefault="00D04E2C" w:rsidP="00D04E2C">
            <w:pPr>
              <w:spacing w:after="0" w:line="240" w:lineRule="auto"/>
              <w:jc w:val="center"/>
              <w:rPr>
                <w:rFonts w:ascii="Arial" w:eastAsia="Times New Roman" w:hAnsi="Arial" w:cs="Arial"/>
                <w:color w:val="000000"/>
                <w:sz w:val="18"/>
                <w:szCs w:val="18"/>
                <w:lang w:eastAsia="en-GB"/>
              </w:rPr>
            </w:pPr>
            <w:r>
              <w:rPr>
                <w:rFonts w:ascii="Arial" w:eastAsia="Times New Roman" w:hAnsi="Arial" w:cs="Arial"/>
                <w:color w:val="000000"/>
                <w:sz w:val="18"/>
                <w:szCs w:val="18"/>
                <w:lang w:eastAsia="en-GB"/>
              </w:rPr>
              <w:t>7</w:t>
            </w:r>
          </w:p>
        </w:tc>
        <w:tc>
          <w:tcPr>
            <w:tcW w:w="3543" w:type="dxa"/>
            <w:tcBorders>
              <w:top w:val="nil"/>
              <w:left w:val="single" w:sz="4" w:space="0" w:color="auto"/>
              <w:bottom w:val="single" w:sz="4" w:space="0" w:color="auto"/>
              <w:right w:val="single" w:sz="4" w:space="0" w:color="auto"/>
            </w:tcBorders>
            <w:shd w:val="clear" w:color="000000" w:fill="D9D9D9"/>
            <w:vAlign w:val="center"/>
            <w:hideMark/>
          </w:tcPr>
          <w:p w14:paraId="327C4ABF" w14:textId="7960885F" w:rsidR="00D04E2C" w:rsidRPr="00C51AA4" w:rsidRDefault="00D04E2C" w:rsidP="00D04E2C">
            <w:pPr>
              <w:spacing w:after="0" w:line="240" w:lineRule="auto"/>
              <w:rPr>
                <w:rFonts w:ascii="Arial" w:eastAsia="Times New Roman" w:hAnsi="Arial" w:cs="Arial"/>
                <w:color w:val="000000"/>
                <w:sz w:val="18"/>
                <w:szCs w:val="18"/>
                <w:lang w:eastAsia="en-GB"/>
              </w:rPr>
            </w:pPr>
            <w:r w:rsidRPr="00C51AA4">
              <w:rPr>
                <w:rFonts w:ascii="Arial" w:eastAsia="Times New Roman" w:hAnsi="Arial" w:cs="Arial"/>
                <w:color w:val="000000"/>
                <w:sz w:val="18"/>
                <w:szCs w:val="18"/>
                <w:lang w:eastAsia="en-GB"/>
              </w:rPr>
              <w:t>The sy</w:t>
            </w:r>
            <w:r>
              <w:rPr>
                <w:rFonts w:ascii="Arial" w:eastAsia="Times New Roman" w:hAnsi="Arial" w:cs="Arial"/>
                <w:color w:val="000000"/>
                <w:sz w:val="18"/>
                <w:szCs w:val="18"/>
                <w:lang w:eastAsia="en-GB"/>
              </w:rPr>
              <w:t>s</w:t>
            </w:r>
            <w:r w:rsidRPr="00C51AA4">
              <w:rPr>
                <w:rFonts w:ascii="Arial" w:eastAsia="Times New Roman" w:hAnsi="Arial" w:cs="Arial"/>
                <w:color w:val="000000"/>
                <w:sz w:val="18"/>
                <w:szCs w:val="18"/>
                <w:lang w:eastAsia="en-GB"/>
              </w:rPr>
              <w:t>tem was easy to use</w:t>
            </w:r>
          </w:p>
        </w:tc>
        <w:tc>
          <w:tcPr>
            <w:tcW w:w="1247" w:type="dxa"/>
            <w:tcBorders>
              <w:top w:val="nil"/>
              <w:left w:val="nil"/>
              <w:bottom w:val="single" w:sz="4" w:space="0" w:color="auto"/>
              <w:right w:val="single" w:sz="4" w:space="0" w:color="auto"/>
            </w:tcBorders>
            <w:shd w:val="clear" w:color="auto" w:fill="auto"/>
            <w:noWrap/>
            <w:vAlign w:val="center"/>
            <w:hideMark/>
          </w:tcPr>
          <w:p w14:paraId="654C59F3" w14:textId="77777777" w:rsidR="00D04E2C" w:rsidRPr="00C51AA4" w:rsidRDefault="00D04E2C" w:rsidP="00D04E2C">
            <w:pPr>
              <w:spacing w:after="0" w:line="240" w:lineRule="auto"/>
              <w:jc w:val="center"/>
              <w:rPr>
                <w:rFonts w:ascii="Arial" w:eastAsia="Times New Roman" w:hAnsi="Arial" w:cs="Arial"/>
                <w:color w:val="000000"/>
                <w:sz w:val="20"/>
                <w:szCs w:val="20"/>
                <w:lang w:eastAsia="en-GB"/>
              </w:rPr>
            </w:pPr>
            <w:r w:rsidRPr="00C51AA4">
              <w:rPr>
                <w:rFonts w:ascii="Arial" w:eastAsia="Times New Roman" w:hAnsi="Arial" w:cs="Arial"/>
                <w:color w:val="000000"/>
                <w:sz w:val="20"/>
                <w:szCs w:val="20"/>
                <w:lang w:eastAsia="en-GB"/>
              </w:rPr>
              <w:t>4.5</w:t>
            </w:r>
          </w:p>
        </w:tc>
        <w:tc>
          <w:tcPr>
            <w:tcW w:w="1248" w:type="dxa"/>
            <w:tcBorders>
              <w:top w:val="nil"/>
              <w:left w:val="nil"/>
              <w:bottom w:val="single" w:sz="4" w:space="0" w:color="auto"/>
              <w:right w:val="single" w:sz="4" w:space="0" w:color="auto"/>
            </w:tcBorders>
            <w:vAlign w:val="center"/>
          </w:tcPr>
          <w:p w14:paraId="6F0799D6" w14:textId="0593CED4" w:rsidR="00D04E2C" w:rsidRPr="00C51AA4" w:rsidRDefault="00D04E2C" w:rsidP="00D04E2C">
            <w:pPr>
              <w:spacing w:after="0" w:line="240" w:lineRule="auto"/>
              <w:jc w:val="center"/>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5</w:t>
            </w:r>
          </w:p>
        </w:tc>
        <w:tc>
          <w:tcPr>
            <w:tcW w:w="1247" w:type="dxa"/>
            <w:tcBorders>
              <w:top w:val="nil"/>
              <w:left w:val="nil"/>
              <w:bottom w:val="single" w:sz="4" w:space="0" w:color="auto"/>
              <w:right w:val="single" w:sz="4" w:space="0" w:color="auto"/>
            </w:tcBorders>
            <w:vAlign w:val="center"/>
          </w:tcPr>
          <w:p w14:paraId="420D41DA" w14:textId="12725C48" w:rsidR="00D04E2C" w:rsidRPr="00C51AA4" w:rsidRDefault="00D04E2C" w:rsidP="00D04E2C">
            <w:pPr>
              <w:spacing w:after="0" w:line="240" w:lineRule="auto"/>
              <w:jc w:val="center"/>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5</w:t>
            </w:r>
          </w:p>
        </w:tc>
        <w:tc>
          <w:tcPr>
            <w:tcW w:w="1248" w:type="dxa"/>
            <w:tcBorders>
              <w:top w:val="nil"/>
              <w:left w:val="nil"/>
              <w:bottom w:val="single" w:sz="4" w:space="0" w:color="auto"/>
              <w:right w:val="single" w:sz="4" w:space="0" w:color="auto"/>
            </w:tcBorders>
            <w:vAlign w:val="center"/>
          </w:tcPr>
          <w:p w14:paraId="451927CC" w14:textId="0C07ECC0" w:rsidR="00D04E2C" w:rsidRPr="00C51AA4" w:rsidRDefault="00D04E2C" w:rsidP="00D04E2C">
            <w:pPr>
              <w:spacing w:after="0" w:line="240" w:lineRule="auto"/>
              <w:jc w:val="center"/>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0.65</w:t>
            </w:r>
          </w:p>
        </w:tc>
      </w:tr>
      <w:tr w:rsidR="00D04E2C" w:rsidRPr="00C51AA4" w14:paraId="0B284E4A" w14:textId="71189D77" w:rsidTr="00D04E2C">
        <w:trPr>
          <w:trHeight w:val="510"/>
        </w:trPr>
        <w:tc>
          <w:tcPr>
            <w:tcW w:w="421" w:type="dxa"/>
            <w:tcBorders>
              <w:top w:val="nil"/>
              <w:left w:val="single" w:sz="4" w:space="0" w:color="auto"/>
              <w:bottom w:val="single" w:sz="4" w:space="0" w:color="auto"/>
              <w:right w:val="single" w:sz="4" w:space="0" w:color="auto"/>
            </w:tcBorders>
            <w:shd w:val="clear" w:color="000000" w:fill="D9D9D9"/>
            <w:vAlign w:val="center"/>
          </w:tcPr>
          <w:p w14:paraId="755EA6AF" w14:textId="14ED6881" w:rsidR="00D04E2C" w:rsidRPr="00C51AA4" w:rsidRDefault="00D04E2C" w:rsidP="00D04E2C">
            <w:pPr>
              <w:spacing w:after="0" w:line="240" w:lineRule="auto"/>
              <w:jc w:val="center"/>
              <w:rPr>
                <w:rFonts w:ascii="Arial" w:eastAsia="Times New Roman" w:hAnsi="Arial" w:cs="Arial"/>
                <w:sz w:val="18"/>
                <w:szCs w:val="18"/>
                <w:lang w:eastAsia="en-GB"/>
              </w:rPr>
            </w:pPr>
            <w:r>
              <w:rPr>
                <w:rFonts w:ascii="Arial" w:eastAsia="Times New Roman" w:hAnsi="Arial" w:cs="Arial"/>
                <w:sz w:val="18"/>
                <w:szCs w:val="18"/>
                <w:lang w:eastAsia="en-GB"/>
              </w:rPr>
              <w:t>8</w:t>
            </w:r>
          </w:p>
        </w:tc>
        <w:tc>
          <w:tcPr>
            <w:tcW w:w="3543" w:type="dxa"/>
            <w:tcBorders>
              <w:top w:val="nil"/>
              <w:left w:val="single" w:sz="4" w:space="0" w:color="auto"/>
              <w:bottom w:val="single" w:sz="4" w:space="0" w:color="auto"/>
              <w:right w:val="single" w:sz="4" w:space="0" w:color="auto"/>
            </w:tcBorders>
            <w:shd w:val="clear" w:color="000000" w:fill="D9D9D9"/>
            <w:vAlign w:val="center"/>
            <w:hideMark/>
          </w:tcPr>
          <w:p w14:paraId="28AD004A" w14:textId="04C0D958" w:rsidR="00D04E2C" w:rsidRPr="00C51AA4" w:rsidRDefault="00D04E2C" w:rsidP="00D04E2C">
            <w:pPr>
              <w:spacing w:after="0" w:line="240" w:lineRule="auto"/>
              <w:rPr>
                <w:rFonts w:ascii="Arial" w:eastAsia="Times New Roman" w:hAnsi="Arial" w:cs="Arial"/>
                <w:sz w:val="18"/>
                <w:szCs w:val="18"/>
                <w:lang w:eastAsia="en-GB"/>
              </w:rPr>
            </w:pPr>
            <w:r w:rsidRPr="00C51AA4">
              <w:rPr>
                <w:rFonts w:ascii="Arial" w:eastAsia="Times New Roman" w:hAnsi="Arial" w:cs="Arial"/>
                <w:sz w:val="18"/>
                <w:szCs w:val="18"/>
                <w:lang w:eastAsia="en-GB"/>
              </w:rPr>
              <w:t>I think that I would need the support of a technical person to be able to use this system*</w:t>
            </w:r>
          </w:p>
        </w:tc>
        <w:tc>
          <w:tcPr>
            <w:tcW w:w="1247" w:type="dxa"/>
            <w:tcBorders>
              <w:top w:val="nil"/>
              <w:left w:val="nil"/>
              <w:bottom w:val="single" w:sz="4" w:space="0" w:color="auto"/>
              <w:right w:val="single" w:sz="4" w:space="0" w:color="auto"/>
            </w:tcBorders>
            <w:shd w:val="clear" w:color="auto" w:fill="auto"/>
            <w:noWrap/>
            <w:vAlign w:val="center"/>
            <w:hideMark/>
          </w:tcPr>
          <w:p w14:paraId="0FF0D1C8" w14:textId="77777777" w:rsidR="00D04E2C" w:rsidRPr="00C51AA4" w:rsidRDefault="00D04E2C" w:rsidP="00D04E2C">
            <w:pPr>
              <w:spacing w:after="0" w:line="240" w:lineRule="auto"/>
              <w:jc w:val="center"/>
              <w:rPr>
                <w:rFonts w:ascii="Arial" w:eastAsia="Times New Roman" w:hAnsi="Arial" w:cs="Arial"/>
                <w:color w:val="000000"/>
                <w:sz w:val="20"/>
                <w:szCs w:val="20"/>
                <w:lang w:eastAsia="en-GB"/>
              </w:rPr>
            </w:pPr>
            <w:r w:rsidRPr="00C51AA4">
              <w:rPr>
                <w:rFonts w:ascii="Arial" w:eastAsia="Times New Roman" w:hAnsi="Arial" w:cs="Arial"/>
                <w:color w:val="000000"/>
                <w:sz w:val="20"/>
                <w:szCs w:val="20"/>
                <w:lang w:eastAsia="en-GB"/>
              </w:rPr>
              <w:t>4.3</w:t>
            </w:r>
          </w:p>
        </w:tc>
        <w:tc>
          <w:tcPr>
            <w:tcW w:w="1248" w:type="dxa"/>
            <w:tcBorders>
              <w:top w:val="nil"/>
              <w:left w:val="nil"/>
              <w:bottom w:val="single" w:sz="4" w:space="0" w:color="auto"/>
              <w:right w:val="single" w:sz="4" w:space="0" w:color="auto"/>
            </w:tcBorders>
            <w:vAlign w:val="center"/>
          </w:tcPr>
          <w:p w14:paraId="195EC216" w14:textId="1F3458BC" w:rsidR="00D04E2C" w:rsidRPr="00C51AA4" w:rsidRDefault="00D04E2C" w:rsidP="00D04E2C">
            <w:pPr>
              <w:spacing w:after="0" w:line="240" w:lineRule="auto"/>
              <w:jc w:val="center"/>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5</w:t>
            </w:r>
          </w:p>
        </w:tc>
        <w:tc>
          <w:tcPr>
            <w:tcW w:w="1247" w:type="dxa"/>
            <w:tcBorders>
              <w:top w:val="nil"/>
              <w:left w:val="nil"/>
              <w:bottom w:val="single" w:sz="4" w:space="0" w:color="auto"/>
              <w:right w:val="single" w:sz="4" w:space="0" w:color="auto"/>
            </w:tcBorders>
            <w:vAlign w:val="center"/>
          </w:tcPr>
          <w:p w14:paraId="5EE03A47" w14:textId="1DAAC97D" w:rsidR="00D04E2C" w:rsidRPr="00C51AA4" w:rsidRDefault="00D04E2C" w:rsidP="00D04E2C">
            <w:pPr>
              <w:spacing w:after="0" w:line="240" w:lineRule="auto"/>
              <w:jc w:val="center"/>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5</w:t>
            </w:r>
          </w:p>
        </w:tc>
        <w:tc>
          <w:tcPr>
            <w:tcW w:w="1248" w:type="dxa"/>
            <w:tcBorders>
              <w:top w:val="nil"/>
              <w:left w:val="nil"/>
              <w:bottom w:val="single" w:sz="4" w:space="0" w:color="auto"/>
              <w:right w:val="single" w:sz="4" w:space="0" w:color="auto"/>
            </w:tcBorders>
            <w:vAlign w:val="center"/>
          </w:tcPr>
          <w:p w14:paraId="585DCEB2" w14:textId="155AFAC9" w:rsidR="00D04E2C" w:rsidRPr="00C51AA4" w:rsidRDefault="00D04E2C" w:rsidP="00D04E2C">
            <w:pPr>
              <w:spacing w:after="0" w:line="240" w:lineRule="auto"/>
              <w:jc w:val="center"/>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1.18</w:t>
            </w:r>
          </w:p>
        </w:tc>
      </w:tr>
      <w:tr w:rsidR="00D04E2C" w:rsidRPr="00C51AA4" w14:paraId="6993DA85" w14:textId="21CF753B" w:rsidTr="00046451">
        <w:trPr>
          <w:trHeight w:val="510"/>
        </w:trPr>
        <w:tc>
          <w:tcPr>
            <w:tcW w:w="421" w:type="dxa"/>
            <w:tcBorders>
              <w:top w:val="nil"/>
              <w:left w:val="single" w:sz="4" w:space="0" w:color="auto"/>
              <w:bottom w:val="single" w:sz="4" w:space="0" w:color="auto"/>
              <w:right w:val="single" w:sz="4" w:space="0" w:color="auto"/>
            </w:tcBorders>
            <w:shd w:val="clear" w:color="000000" w:fill="D9D9D9"/>
            <w:vAlign w:val="center"/>
          </w:tcPr>
          <w:p w14:paraId="2B3D805F" w14:textId="72CEE0D2" w:rsidR="00D04E2C" w:rsidRPr="00C51AA4" w:rsidRDefault="00D04E2C" w:rsidP="00D04E2C">
            <w:pPr>
              <w:spacing w:after="0" w:line="240" w:lineRule="auto"/>
              <w:jc w:val="center"/>
              <w:rPr>
                <w:rFonts w:ascii="Arial" w:eastAsia="Times New Roman" w:hAnsi="Arial" w:cs="Arial"/>
                <w:color w:val="000000"/>
                <w:sz w:val="18"/>
                <w:szCs w:val="18"/>
                <w:lang w:eastAsia="en-GB"/>
              </w:rPr>
            </w:pPr>
            <w:r>
              <w:rPr>
                <w:rFonts w:ascii="Arial" w:eastAsia="Times New Roman" w:hAnsi="Arial" w:cs="Arial"/>
                <w:color w:val="000000"/>
                <w:sz w:val="18"/>
                <w:szCs w:val="18"/>
                <w:lang w:eastAsia="en-GB"/>
              </w:rPr>
              <w:t>9</w:t>
            </w:r>
          </w:p>
        </w:tc>
        <w:tc>
          <w:tcPr>
            <w:tcW w:w="3543" w:type="dxa"/>
            <w:tcBorders>
              <w:top w:val="nil"/>
              <w:left w:val="single" w:sz="4" w:space="0" w:color="auto"/>
              <w:bottom w:val="single" w:sz="4" w:space="0" w:color="auto"/>
              <w:right w:val="single" w:sz="4" w:space="0" w:color="auto"/>
            </w:tcBorders>
            <w:shd w:val="clear" w:color="000000" w:fill="D9D9D9"/>
            <w:vAlign w:val="center"/>
            <w:hideMark/>
          </w:tcPr>
          <w:p w14:paraId="24501379" w14:textId="4B2D7DBC" w:rsidR="00D04E2C" w:rsidRPr="00C51AA4" w:rsidRDefault="00D04E2C" w:rsidP="00D04E2C">
            <w:pPr>
              <w:spacing w:after="0" w:line="240" w:lineRule="auto"/>
              <w:rPr>
                <w:rFonts w:ascii="Arial" w:eastAsia="Times New Roman" w:hAnsi="Arial" w:cs="Arial"/>
                <w:color w:val="000000"/>
                <w:sz w:val="18"/>
                <w:szCs w:val="18"/>
                <w:lang w:eastAsia="en-GB"/>
              </w:rPr>
            </w:pPr>
            <w:r w:rsidRPr="00C51AA4">
              <w:rPr>
                <w:rFonts w:ascii="Arial" w:eastAsia="Times New Roman" w:hAnsi="Arial" w:cs="Arial"/>
                <w:color w:val="000000"/>
                <w:sz w:val="18"/>
                <w:szCs w:val="18"/>
                <w:lang w:eastAsia="en-GB"/>
              </w:rPr>
              <w:t>I would use this system weekly</w:t>
            </w:r>
          </w:p>
        </w:tc>
        <w:tc>
          <w:tcPr>
            <w:tcW w:w="1247" w:type="dxa"/>
            <w:tcBorders>
              <w:top w:val="nil"/>
              <w:left w:val="nil"/>
              <w:bottom w:val="single" w:sz="4" w:space="0" w:color="auto"/>
              <w:right w:val="single" w:sz="4" w:space="0" w:color="auto"/>
            </w:tcBorders>
            <w:shd w:val="clear" w:color="auto" w:fill="auto"/>
            <w:noWrap/>
            <w:vAlign w:val="center"/>
            <w:hideMark/>
          </w:tcPr>
          <w:p w14:paraId="2F07D157" w14:textId="77777777" w:rsidR="00D04E2C" w:rsidRPr="00C51AA4" w:rsidRDefault="00D04E2C" w:rsidP="00D04E2C">
            <w:pPr>
              <w:spacing w:after="0" w:line="240" w:lineRule="auto"/>
              <w:jc w:val="center"/>
              <w:rPr>
                <w:rFonts w:ascii="Arial" w:eastAsia="Times New Roman" w:hAnsi="Arial" w:cs="Arial"/>
                <w:color w:val="000000"/>
                <w:sz w:val="20"/>
                <w:szCs w:val="20"/>
                <w:lang w:eastAsia="en-GB"/>
              </w:rPr>
            </w:pPr>
            <w:r w:rsidRPr="00C51AA4">
              <w:rPr>
                <w:rFonts w:ascii="Arial" w:eastAsia="Times New Roman" w:hAnsi="Arial" w:cs="Arial"/>
                <w:color w:val="000000"/>
                <w:sz w:val="20"/>
                <w:szCs w:val="20"/>
                <w:lang w:eastAsia="en-GB"/>
              </w:rPr>
              <w:t>3.8</w:t>
            </w:r>
          </w:p>
        </w:tc>
        <w:tc>
          <w:tcPr>
            <w:tcW w:w="1248" w:type="dxa"/>
            <w:tcBorders>
              <w:top w:val="nil"/>
              <w:left w:val="nil"/>
              <w:bottom w:val="single" w:sz="4" w:space="0" w:color="auto"/>
              <w:right w:val="single" w:sz="4" w:space="0" w:color="auto"/>
            </w:tcBorders>
            <w:vAlign w:val="center"/>
          </w:tcPr>
          <w:p w14:paraId="6D68EDC6" w14:textId="3F2A5787" w:rsidR="00D04E2C" w:rsidRPr="00C51AA4" w:rsidRDefault="00D04E2C" w:rsidP="00D04E2C">
            <w:pPr>
              <w:spacing w:after="0" w:line="240" w:lineRule="auto"/>
              <w:jc w:val="center"/>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4</w:t>
            </w:r>
          </w:p>
        </w:tc>
        <w:tc>
          <w:tcPr>
            <w:tcW w:w="1247" w:type="dxa"/>
            <w:tcBorders>
              <w:top w:val="nil"/>
              <w:left w:val="nil"/>
              <w:bottom w:val="single" w:sz="4" w:space="0" w:color="auto"/>
              <w:right w:val="single" w:sz="4" w:space="0" w:color="auto"/>
            </w:tcBorders>
            <w:vAlign w:val="center"/>
          </w:tcPr>
          <w:p w14:paraId="42343C52" w14:textId="566CAB3D" w:rsidR="00D04E2C" w:rsidRPr="00C51AA4" w:rsidRDefault="00D04E2C" w:rsidP="00D04E2C">
            <w:pPr>
              <w:spacing w:after="0" w:line="240" w:lineRule="auto"/>
              <w:jc w:val="center"/>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4</w:t>
            </w:r>
          </w:p>
        </w:tc>
        <w:tc>
          <w:tcPr>
            <w:tcW w:w="1248" w:type="dxa"/>
            <w:tcBorders>
              <w:top w:val="nil"/>
              <w:left w:val="nil"/>
              <w:bottom w:val="single" w:sz="4" w:space="0" w:color="auto"/>
              <w:right w:val="single" w:sz="4" w:space="0" w:color="auto"/>
            </w:tcBorders>
            <w:vAlign w:val="center"/>
          </w:tcPr>
          <w:p w14:paraId="2ED127DC" w14:textId="60A3D993" w:rsidR="00D04E2C" w:rsidRPr="00C51AA4" w:rsidRDefault="00D04E2C" w:rsidP="00D04E2C">
            <w:pPr>
              <w:spacing w:after="0" w:line="240" w:lineRule="auto"/>
              <w:jc w:val="center"/>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0.90</w:t>
            </w:r>
          </w:p>
        </w:tc>
      </w:tr>
      <w:tr w:rsidR="00046451" w:rsidRPr="00C51AA4" w14:paraId="7E7CBAD3" w14:textId="77777777" w:rsidTr="00046451">
        <w:trPr>
          <w:trHeight w:val="510"/>
        </w:trPr>
        <w:tc>
          <w:tcPr>
            <w:tcW w:w="421" w:type="dxa"/>
            <w:tcBorders>
              <w:top w:val="single" w:sz="4" w:space="0" w:color="auto"/>
              <w:left w:val="single" w:sz="4" w:space="0" w:color="auto"/>
              <w:bottom w:val="single" w:sz="4" w:space="0" w:color="auto"/>
              <w:right w:val="single" w:sz="4" w:space="0" w:color="auto"/>
            </w:tcBorders>
            <w:shd w:val="clear" w:color="auto" w:fill="000000" w:themeFill="text1"/>
            <w:vAlign w:val="center"/>
          </w:tcPr>
          <w:p w14:paraId="0A2F7C08" w14:textId="77777777" w:rsidR="00046451" w:rsidRPr="00EA319D" w:rsidRDefault="00046451" w:rsidP="00D04E2C">
            <w:pPr>
              <w:spacing w:after="0" w:line="240" w:lineRule="auto"/>
              <w:jc w:val="center"/>
              <w:rPr>
                <w:rFonts w:ascii="Arial" w:eastAsia="Times New Roman" w:hAnsi="Arial" w:cs="Arial"/>
                <w:b/>
                <w:color w:val="000000"/>
                <w:sz w:val="18"/>
                <w:szCs w:val="18"/>
                <w:lang w:eastAsia="en-GB"/>
              </w:rPr>
            </w:pPr>
          </w:p>
        </w:tc>
        <w:tc>
          <w:tcPr>
            <w:tcW w:w="3543" w:type="dxa"/>
            <w:tcBorders>
              <w:top w:val="single" w:sz="4" w:space="0" w:color="auto"/>
              <w:left w:val="single" w:sz="4" w:space="0" w:color="auto"/>
              <w:bottom w:val="single" w:sz="4" w:space="0" w:color="auto"/>
              <w:right w:val="single" w:sz="4" w:space="0" w:color="auto"/>
            </w:tcBorders>
            <w:shd w:val="clear" w:color="auto" w:fill="000000" w:themeFill="text1"/>
            <w:vAlign w:val="center"/>
          </w:tcPr>
          <w:p w14:paraId="5AB5E7E4" w14:textId="66BBFD24" w:rsidR="00046451" w:rsidRPr="00EA319D" w:rsidRDefault="00046451" w:rsidP="00EA319D">
            <w:pPr>
              <w:spacing w:after="0" w:line="240" w:lineRule="auto"/>
              <w:rPr>
                <w:rFonts w:ascii="Arial" w:eastAsia="Times New Roman" w:hAnsi="Arial" w:cs="Arial"/>
                <w:b/>
                <w:color w:val="FFFFFF" w:themeColor="background1"/>
                <w:sz w:val="18"/>
                <w:szCs w:val="18"/>
                <w:lang w:eastAsia="en-GB"/>
              </w:rPr>
            </w:pPr>
            <w:r w:rsidRPr="00EA319D">
              <w:rPr>
                <w:rFonts w:ascii="Arial" w:eastAsia="Times New Roman" w:hAnsi="Arial" w:cs="Arial"/>
                <w:b/>
                <w:color w:val="FFFFFF" w:themeColor="background1"/>
                <w:sz w:val="18"/>
                <w:szCs w:val="18"/>
                <w:lang w:eastAsia="en-GB"/>
              </w:rPr>
              <w:t>Total</w:t>
            </w:r>
            <w:r w:rsidR="00EA319D">
              <w:rPr>
                <w:rFonts w:ascii="Arial" w:eastAsia="Times New Roman" w:hAnsi="Arial" w:cs="Arial"/>
                <w:b/>
                <w:color w:val="FFFFFF" w:themeColor="background1"/>
                <w:sz w:val="18"/>
                <w:szCs w:val="18"/>
                <w:lang w:eastAsia="en-GB"/>
              </w:rPr>
              <w:t xml:space="preserve"> for Usability Results</w:t>
            </w:r>
          </w:p>
        </w:tc>
        <w:tc>
          <w:tcPr>
            <w:tcW w:w="1247" w:type="dxa"/>
            <w:tcBorders>
              <w:top w:val="single" w:sz="4" w:space="0" w:color="auto"/>
              <w:left w:val="nil"/>
              <w:bottom w:val="single" w:sz="4" w:space="0" w:color="auto"/>
              <w:right w:val="single" w:sz="4" w:space="0" w:color="auto"/>
            </w:tcBorders>
            <w:shd w:val="clear" w:color="auto" w:fill="000000" w:themeFill="text1"/>
            <w:noWrap/>
            <w:vAlign w:val="center"/>
          </w:tcPr>
          <w:p w14:paraId="0F8DFD62" w14:textId="461B8F35" w:rsidR="00046451" w:rsidRPr="00EA319D" w:rsidRDefault="00046451" w:rsidP="00D04E2C">
            <w:pPr>
              <w:spacing w:after="0" w:line="240" w:lineRule="auto"/>
              <w:jc w:val="center"/>
              <w:rPr>
                <w:rFonts w:ascii="Arial" w:eastAsia="Times New Roman" w:hAnsi="Arial" w:cs="Arial"/>
                <w:b/>
                <w:color w:val="FFFFFF" w:themeColor="background1"/>
                <w:sz w:val="20"/>
                <w:szCs w:val="20"/>
                <w:lang w:eastAsia="en-GB"/>
              </w:rPr>
            </w:pPr>
            <w:r w:rsidRPr="00EA319D">
              <w:rPr>
                <w:rFonts w:ascii="Arial" w:eastAsia="Times New Roman" w:hAnsi="Arial" w:cs="Arial"/>
                <w:b/>
                <w:color w:val="FFFFFF" w:themeColor="background1"/>
                <w:sz w:val="20"/>
                <w:szCs w:val="20"/>
                <w:lang w:eastAsia="en-GB"/>
              </w:rPr>
              <w:t>4.5</w:t>
            </w:r>
            <w:r w:rsidR="00EA319D">
              <w:rPr>
                <w:rFonts w:ascii="Arial" w:eastAsia="Times New Roman" w:hAnsi="Arial" w:cs="Arial"/>
                <w:b/>
                <w:color w:val="FFFFFF" w:themeColor="background1"/>
                <w:sz w:val="20"/>
                <w:szCs w:val="20"/>
                <w:lang w:eastAsia="en-GB"/>
              </w:rPr>
              <w:t>1</w:t>
            </w:r>
          </w:p>
        </w:tc>
        <w:tc>
          <w:tcPr>
            <w:tcW w:w="1248" w:type="dxa"/>
            <w:tcBorders>
              <w:top w:val="single" w:sz="4" w:space="0" w:color="auto"/>
              <w:left w:val="nil"/>
              <w:bottom w:val="single" w:sz="4" w:space="0" w:color="auto"/>
              <w:right w:val="single" w:sz="4" w:space="0" w:color="auto"/>
            </w:tcBorders>
            <w:shd w:val="clear" w:color="auto" w:fill="000000" w:themeFill="text1"/>
            <w:vAlign w:val="center"/>
          </w:tcPr>
          <w:p w14:paraId="553E4D20" w14:textId="79A067D9" w:rsidR="00046451" w:rsidRPr="00EA319D" w:rsidRDefault="00046451" w:rsidP="00D04E2C">
            <w:pPr>
              <w:spacing w:after="0" w:line="240" w:lineRule="auto"/>
              <w:jc w:val="center"/>
              <w:rPr>
                <w:rFonts w:ascii="Arial" w:eastAsia="Times New Roman" w:hAnsi="Arial" w:cs="Arial"/>
                <w:b/>
                <w:color w:val="FFFFFF" w:themeColor="background1"/>
                <w:sz w:val="20"/>
                <w:szCs w:val="20"/>
                <w:lang w:eastAsia="en-GB"/>
              </w:rPr>
            </w:pPr>
            <w:r w:rsidRPr="00EA319D">
              <w:rPr>
                <w:rFonts w:ascii="Arial" w:eastAsia="Times New Roman" w:hAnsi="Arial" w:cs="Arial"/>
                <w:b/>
                <w:color w:val="FFFFFF" w:themeColor="background1"/>
                <w:sz w:val="20"/>
                <w:szCs w:val="20"/>
                <w:lang w:eastAsia="en-GB"/>
              </w:rPr>
              <w:t>5</w:t>
            </w:r>
          </w:p>
        </w:tc>
        <w:tc>
          <w:tcPr>
            <w:tcW w:w="1247" w:type="dxa"/>
            <w:tcBorders>
              <w:top w:val="single" w:sz="4" w:space="0" w:color="auto"/>
              <w:left w:val="nil"/>
              <w:bottom w:val="single" w:sz="4" w:space="0" w:color="auto"/>
              <w:right w:val="single" w:sz="4" w:space="0" w:color="auto"/>
            </w:tcBorders>
            <w:shd w:val="clear" w:color="auto" w:fill="000000" w:themeFill="text1"/>
            <w:vAlign w:val="center"/>
          </w:tcPr>
          <w:p w14:paraId="5221AB20" w14:textId="25AD3ED0" w:rsidR="00046451" w:rsidRPr="00EA319D" w:rsidRDefault="00046451" w:rsidP="00D04E2C">
            <w:pPr>
              <w:spacing w:after="0" w:line="240" w:lineRule="auto"/>
              <w:jc w:val="center"/>
              <w:rPr>
                <w:rFonts w:ascii="Arial" w:eastAsia="Times New Roman" w:hAnsi="Arial" w:cs="Arial"/>
                <w:b/>
                <w:color w:val="FFFFFF" w:themeColor="background1"/>
                <w:sz w:val="20"/>
                <w:szCs w:val="20"/>
                <w:lang w:eastAsia="en-GB"/>
              </w:rPr>
            </w:pPr>
            <w:r w:rsidRPr="00EA319D">
              <w:rPr>
                <w:rFonts w:ascii="Arial" w:eastAsia="Times New Roman" w:hAnsi="Arial" w:cs="Arial"/>
                <w:b/>
                <w:color w:val="FFFFFF" w:themeColor="background1"/>
                <w:sz w:val="20"/>
                <w:szCs w:val="20"/>
                <w:lang w:eastAsia="en-GB"/>
              </w:rPr>
              <w:t>5</w:t>
            </w:r>
          </w:p>
        </w:tc>
        <w:tc>
          <w:tcPr>
            <w:tcW w:w="1248" w:type="dxa"/>
            <w:tcBorders>
              <w:top w:val="single" w:sz="4" w:space="0" w:color="auto"/>
              <w:left w:val="nil"/>
              <w:bottom w:val="single" w:sz="4" w:space="0" w:color="auto"/>
              <w:right w:val="single" w:sz="4" w:space="0" w:color="auto"/>
            </w:tcBorders>
            <w:shd w:val="clear" w:color="auto" w:fill="000000" w:themeFill="text1"/>
            <w:vAlign w:val="center"/>
          </w:tcPr>
          <w:p w14:paraId="70AED70B" w14:textId="501C1624" w:rsidR="00046451" w:rsidRPr="00EA319D" w:rsidRDefault="00046451" w:rsidP="00D04E2C">
            <w:pPr>
              <w:spacing w:after="0" w:line="240" w:lineRule="auto"/>
              <w:jc w:val="center"/>
              <w:rPr>
                <w:rFonts w:ascii="Arial" w:eastAsia="Times New Roman" w:hAnsi="Arial" w:cs="Arial"/>
                <w:b/>
                <w:color w:val="FFFFFF" w:themeColor="background1"/>
                <w:sz w:val="20"/>
                <w:szCs w:val="20"/>
                <w:lang w:eastAsia="en-GB"/>
              </w:rPr>
            </w:pPr>
            <w:r w:rsidRPr="00EA319D">
              <w:rPr>
                <w:rFonts w:ascii="Arial" w:eastAsia="Times New Roman" w:hAnsi="Arial" w:cs="Arial"/>
                <w:b/>
                <w:color w:val="FFFFFF" w:themeColor="background1"/>
                <w:sz w:val="20"/>
                <w:szCs w:val="20"/>
                <w:lang w:eastAsia="en-GB"/>
              </w:rPr>
              <w:t>0.78</w:t>
            </w:r>
          </w:p>
        </w:tc>
      </w:tr>
    </w:tbl>
    <w:p w14:paraId="32AD581B" w14:textId="0763C0B1" w:rsidR="000E35B1" w:rsidRDefault="000E35B1">
      <w:pPr>
        <w:pStyle w:val="Caption"/>
      </w:pPr>
      <w:bookmarkStart w:id="137" w:name="_Toc38788609"/>
      <w:r>
        <w:t xml:space="preserve">Table </w:t>
      </w:r>
      <w:fldSimple w:instr=" SEQ Table \* ARABIC ">
        <w:r w:rsidR="00354F61">
          <w:rPr>
            <w:noProof/>
          </w:rPr>
          <w:t>5</w:t>
        </w:r>
      </w:fldSimple>
      <w:r w:rsidR="00D04E2C">
        <w:rPr>
          <w:noProof/>
        </w:rPr>
        <w:t>:</w:t>
      </w:r>
      <w:r w:rsidR="009A7A34">
        <w:rPr>
          <w:noProof/>
        </w:rPr>
        <w:t xml:space="preserve"> </w:t>
      </w:r>
      <w:r w:rsidR="00516240">
        <w:rPr>
          <w:noProof/>
        </w:rPr>
        <w:t>Further analysis</w:t>
      </w:r>
      <w:r w:rsidR="009727AB">
        <w:rPr>
          <w:noProof/>
        </w:rPr>
        <w:t xml:space="preserve"> of </w:t>
      </w:r>
      <w:r w:rsidR="00516240">
        <w:rPr>
          <w:noProof/>
        </w:rPr>
        <w:t>U</w:t>
      </w:r>
      <w:r w:rsidR="009727AB">
        <w:rPr>
          <w:noProof/>
        </w:rPr>
        <w:t xml:space="preserve">sability </w:t>
      </w:r>
      <w:r w:rsidR="00516240">
        <w:rPr>
          <w:noProof/>
        </w:rPr>
        <w:t>F</w:t>
      </w:r>
      <w:r w:rsidR="009727AB">
        <w:rPr>
          <w:noProof/>
        </w:rPr>
        <w:t xml:space="preserve">eedback </w:t>
      </w:r>
      <w:r w:rsidR="00516240">
        <w:rPr>
          <w:noProof/>
        </w:rPr>
        <w:t>S</w:t>
      </w:r>
      <w:r w:rsidR="009727AB">
        <w:rPr>
          <w:noProof/>
        </w:rPr>
        <w:t>tatements</w:t>
      </w:r>
      <w:bookmarkEnd w:id="137"/>
    </w:p>
    <w:p w14:paraId="09F70A2F" w14:textId="72BD7C4A" w:rsidR="00C60ECD" w:rsidRPr="00E32227" w:rsidRDefault="008B32C2" w:rsidP="00E32227">
      <w:pPr>
        <w:pStyle w:val="NormalWeb"/>
        <w:spacing w:before="0" w:beforeAutospacing="0" w:after="160" w:afterAutospacing="0" w:line="360" w:lineRule="auto"/>
        <w:rPr>
          <w:rFonts w:asciiTheme="minorHAnsi" w:hAnsiTheme="minorHAnsi"/>
          <w:sz w:val="22"/>
        </w:rPr>
      </w:pPr>
      <w:r w:rsidRPr="00E32227">
        <w:rPr>
          <w:rFonts w:asciiTheme="minorHAnsi" w:hAnsiTheme="minorHAnsi"/>
          <w:sz w:val="22"/>
        </w:rPr>
        <w:t xml:space="preserve"> </w:t>
      </w:r>
      <w:r w:rsidR="00046451" w:rsidRPr="00E32227">
        <w:rPr>
          <w:rFonts w:asciiTheme="minorHAnsi" w:hAnsiTheme="minorHAnsi"/>
          <w:sz w:val="22"/>
        </w:rPr>
        <w:t xml:space="preserve">Looking at the usability feedback </w:t>
      </w:r>
      <w:r w:rsidR="00DD5CC0" w:rsidRPr="00E32227">
        <w:rPr>
          <w:rFonts w:asciiTheme="minorHAnsi" w:hAnsiTheme="minorHAnsi"/>
          <w:sz w:val="22"/>
        </w:rPr>
        <w:t xml:space="preserve">dataset </w:t>
      </w:r>
      <w:r w:rsidR="00046451" w:rsidRPr="00E32227">
        <w:rPr>
          <w:rFonts w:asciiTheme="minorHAnsi" w:hAnsiTheme="minorHAnsi"/>
          <w:sz w:val="22"/>
        </w:rPr>
        <w:t>as a whole, the</w:t>
      </w:r>
      <w:r w:rsidR="00DD5CC0" w:rsidRPr="00E32227">
        <w:rPr>
          <w:rFonts w:asciiTheme="minorHAnsi" w:hAnsiTheme="minorHAnsi"/>
          <w:sz w:val="22"/>
        </w:rPr>
        <w:t xml:space="preserve"> mean is</w:t>
      </w:r>
      <w:r w:rsidR="00046451" w:rsidRPr="00E32227">
        <w:rPr>
          <w:rFonts w:asciiTheme="minorHAnsi" w:hAnsiTheme="minorHAnsi"/>
          <w:sz w:val="22"/>
        </w:rPr>
        <w:t xml:space="preserve"> </w:t>
      </w:r>
      <w:r w:rsidR="00DD5CC0" w:rsidRPr="00E32227">
        <w:rPr>
          <w:rFonts w:asciiTheme="minorHAnsi" w:hAnsiTheme="minorHAnsi"/>
          <w:sz w:val="22"/>
        </w:rPr>
        <w:t xml:space="preserve">4.51 and the </w:t>
      </w:r>
      <w:r w:rsidR="00046451" w:rsidRPr="00E32227">
        <w:rPr>
          <w:rFonts w:asciiTheme="minorHAnsi" w:hAnsiTheme="minorHAnsi"/>
          <w:sz w:val="22"/>
        </w:rPr>
        <w:t>mode is 5. Th</w:t>
      </w:r>
      <w:r w:rsidR="00DD5CC0" w:rsidRPr="00E32227">
        <w:rPr>
          <w:rFonts w:asciiTheme="minorHAnsi" w:hAnsiTheme="minorHAnsi"/>
          <w:sz w:val="22"/>
        </w:rPr>
        <w:t>e mode</w:t>
      </w:r>
      <w:r w:rsidR="00046451" w:rsidRPr="00E32227">
        <w:rPr>
          <w:rFonts w:asciiTheme="minorHAnsi" w:hAnsiTheme="minorHAnsi"/>
          <w:sz w:val="22"/>
        </w:rPr>
        <w:t xml:space="preserve"> means that 5, which represents the most positive feedback, is the </w:t>
      </w:r>
      <w:r w:rsidR="00EA319D" w:rsidRPr="00E32227">
        <w:rPr>
          <w:rFonts w:asciiTheme="minorHAnsi" w:hAnsiTheme="minorHAnsi"/>
          <w:sz w:val="22"/>
        </w:rPr>
        <w:t>highest</w:t>
      </w:r>
      <w:r w:rsidR="00046451" w:rsidRPr="00E32227">
        <w:rPr>
          <w:rFonts w:asciiTheme="minorHAnsi" w:hAnsiTheme="minorHAnsi"/>
          <w:sz w:val="22"/>
        </w:rPr>
        <w:t xml:space="preserve"> frequent score which is the best possible result the testing could hope to gain.</w:t>
      </w:r>
      <w:r w:rsidR="00EA319D" w:rsidRPr="00E32227">
        <w:rPr>
          <w:rFonts w:asciiTheme="minorHAnsi" w:hAnsiTheme="minorHAnsi"/>
          <w:sz w:val="22"/>
        </w:rPr>
        <w:t xml:space="preserve"> In line with this, the population median is also 5.</w:t>
      </w:r>
      <w:r w:rsidR="00DD5CC0" w:rsidRPr="00E32227">
        <w:rPr>
          <w:rFonts w:asciiTheme="minorHAnsi" w:hAnsiTheme="minorHAnsi"/>
          <w:sz w:val="22"/>
        </w:rPr>
        <w:t xml:space="preserve"> The standard deviation, describing the variability in the data, is 0.78.  </w:t>
      </w:r>
      <w:r w:rsidR="00EA319D" w:rsidRPr="00E32227">
        <w:rPr>
          <w:rFonts w:asciiTheme="minorHAnsi" w:hAnsiTheme="minorHAnsi"/>
          <w:sz w:val="22"/>
        </w:rPr>
        <w:t>However</w:t>
      </w:r>
      <w:r w:rsidR="00DD5CC0" w:rsidRPr="00E32227">
        <w:rPr>
          <w:rFonts w:asciiTheme="minorHAnsi" w:hAnsiTheme="minorHAnsi"/>
          <w:sz w:val="22"/>
        </w:rPr>
        <w:t>,</w:t>
      </w:r>
      <w:r w:rsidR="00EA319D" w:rsidRPr="00E32227">
        <w:rPr>
          <w:rFonts w:asciiTheme="minorHAnsi" w:hAnsiTheme="minorHAnsi"/>
          <w:sz w:val="22"/>
        </w:rPr>
        <w:t xml:space="preserve"> t</w:t>
      </w:r>
      <w:r w:rsidR="00046451" w:rsidRPr="00E32227">
        <w:rPr>
          <w:rFonts w:asciiTheme="minorHAnsi" w:hAnsiTheme="minorHAnsi"/>
          <w:sz w:val="22"/>
        </w:rPr>
        <w:t xml:space="preserve">o </w:t>
      </w:r>
      <w:r w:rsidR="00DD5CC0" w:rsidRPr="00E32227">
        <w:rPr>
          <w:rFonts w:asciiTheme="minorHAnsi" w:hAnsiTheme="minorHAnsi"/>
          <w:sz w:val="22"/>
        </w:rPr>
        <w:t>be able to apply these results to represent the whole student population</w:t>
      </w:r>
      <w:r w:rsidR="00046451" w:rsidRPr="00E32227">
        <w:rPr>
          <w:rFonts w:asciiTheme="minorHAnsi" w:hAnsiTheme="minorHAnsi"/>
          <w:sz w:val="22"/>
        </w:rPr>
        <w:t>, testing would need to be done on a much larger scale</w:t>
      </w:r>
      <w:r w:rsidR="00EA319D" w:rsidRPr="00E32227">
        <w:rPr>
          <w:rFonts w:asciiTheme="minorHAnsi" w:hAnsiTheme="minorHAnsi"/>
          <w:sz w:val="22"/>
        </w:rPr>
        <w:t xml:space="preserve">. </w:t>
      </w:r>
    </w:p>
    <w:p w14:paraId="5B63A6D1" w14:textId="77777777" w:rsidR="008B32C2" w:rsidRDefault="008B32C2" w:rsidP="008B32C2">
      <w:pPr>
        <w:pStyle w:val="NormalWeb"/>
        <w:spacing w:before="0" w:beforeAutospacing="0" w:after="160" w:afterAutospacing="0"/>
        <w:sectPr w:rsidR="008B32C2">
          <w:pgSz w:w="11906" w:h="16838"/>
          <w:pgMar w:top="1440" w:right="1440" w:bottom="1440" w:left="1440" w:header="708" w:footer="708" w:gutter="0"/>
          <w:cols w:space="708"/>
          <w:docGrid w:linePitch="360"/>
        </w:sectPr>
      </w:pPr>
    </w:p>
    <w:p w14:paraId="09BB5FD5" w14:textId="4169BA00" w:rsidR="008B32C2" w:rsidRDefault="008F18C0" w:rsidP="008B32C2">
      <w:pPr>
        <w:pStyle w:val="NormalWeb"/>
        <w:spacing w:before="0" w:beforeAutospacing="0" w:after="160" w:afterAutospacing="0"/>
      </w:pPr>
      <w:r w:rsidRPr="008F18C0">
        <w:rPr>
          <w:noProof/>
        </w:rPr>
        <w:lastRenderedPageBreak/>
        <w:drawing>
          <wp:anchor distT="0" distB="0" distL="114300" distR="114300" simplePos="0" relativeHeight="251715072" behindDoc="0" locked="0" layoutInCell="1" allowOverlap="1" wp14:anchorId="24E3702C" wp14:editId="5C0A320D">
            <wp:simplePos x="0" y="0"/>
            <wp:positionH relativeFrom="margin">
              <wp:align>center</wp:align>
            </wp:positionH>
            <wp:positionV relativeFrom="paragraph">
              <wp:posOffset>284811</wp:posOffset>
            </wp:positionV>
            <wp:extent cx="9978429" cy="2421331"/>
            <wp:effectExtent l="0" t="0" r="3810" b="0"/>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9978429" cy="242133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B248CBF" w14:textId="68F2B07E" w:rsidR="00C134F9" w:rsidRDefault="000E35B1" w:rsidP="008B32C2">
      <w:pPr>
        <w:pStyle w:val="NormalWeb"/>
        <w:spacing w:before="0" w:beforeAutospacing="0" w:after="160" w:afterAutospacing="0"/>
        <w:sectPr w:rsidR="00C134F9" w:rsidSect="001F7C7B">
          <w:pgSz w:w="16838" w:h="11906" w:orient="landscape"/>
          <w:pgMar w:top="1440" w:right="1440" w:bottom="1440" w:left="1440" w:header="708" w:footer="708" w:gutter="0"/>
          <w:cols w:space="708"/>
          <w:docGrid w:linePitch="360"/>
        </w:sectPr>
      </w:pPr>
      <w:r>
        <w:rPr>
          <w:noProof/>
        </w:rPr>
        <mc:AlternateContent>
          <mc:Choice Requires="wps">
            <w:drawing>
              <wp:anchor distT="0" distB="0" distL="114300" distR="114300" simplePos="0" relativeHeight="251708928" behindDoc="0" locked="0" layoutInCell="1" allowOverlap="1" wp14:anchorId="43DCB109" wp14:editId="0E2EFCDC">
                <wp:simplePos x="0" y="0"/>
                <wp:positionH relativeFrom="column">
                  <wp:posOffset>-678815</wp:posOffset>
                </wp:positionH>
                <wp:positionV relativeFrom="paragraph">
                  <wp:posOffset>2966720</wp:posOffset>
                </wp:positionV>
                <wp:extent cx="10208895" cy="635"/>
                <wp:effectExtent l="0" t="0" r="0" b="0"/>
                <wp:wrapSquare wrapText="bothSides"/>
                <wp:docPr id="486" name="Text Box 486"/>
                <wp:cNvGraphicFramePr/>
                <a:graphic xmlns:a="http://schemas.openxmlformats.org/drawingml/2006/main">
                  <a:graphicData uri="http://schemas.microsoft.com/office/word/2010/wordprocessingShape">
                    <wps:wsp>
                      <wps:cNvSpPr txBox="1"/>
                      <wps:spPr>
                        <a:xfrm>
                          <a:off x="0" y="0"/>
                          <a:ext cx="10208895" cy="635"/>
                        </a:xfrm>
                        <a:prstGeom prst="rect">
                          <a:avLst/>
                        </a:prstGeom>
                        <a:solidFill>
                          <a:prstClr val="white"/>
                        </a:solidFill>
                        <a:ln>
                          <a:noFill/>
                        </a:ln>
                      </wps:spPr>
                      <wps:txbx>
                        <w:txbxContent>
                          <w:p w14:paraId="3E7EF888" w14:textId="3B5D5CE7" w:rsidR="00D50D5F" w:rsidRPr="003D5CD4" w:rsidRDefault="00D50D5F" w:rsidP="000E35B1">
                            <w:pPr>
                              <w:pStyle w:val="Caption"/>
                              <w:rPr>
                                <w:rFonts w:ascii="Times New Roman" w:eastAsia="Times New Roman" w:hAnsi="Times New Roman" w:cs="Times New Roman"/>
                                <w:noProof/>
                                <w:sz w:val="24"/>
                                <w:szCs w:val="24"/>
                              </w:rPr>
                            </w:pPr>
                            <w:bookmarkStart w:id="138" w:name="_Toc38788610"/>
                            <w:r>
                              <w:t xml:space="preserve">Table </w:t>
                            </w:r>
                            <w:fldSimple w:instr=" SEQ Table \* ARABIC ">
                              <w:r>
                                <w:rPr>
                                  <w:noProof/>
                                </w:rPr>
                                <w:t>6</w:t>
                              </w:r>
                            </w:fldSimple>
                            <w:r>
                              <w:rPr>
                                <w:noProof/>
                              </w:rPr>
                              <w:t>: Application Usability Matrix Results</w:t>
                            </w:r>
                            <w:bookmarkEnd w:id="13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3DCB109" id="Text Box 486" o:spid="_x0000_s1094" type="#_x0000_t202" style="position:absolute;margin-left:-53.45pt;margin-top:233.6pt;width:803.85pt;height:.05pt;z-index:2517089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" stroked="f">
                <v:textbox style="mso-fit-shape-to-text:t" inset="0,0,0,0">
                  <w:txbxContent>
                    <w:p w14:paraId="3E7EF888" w14:textId="3B5D5CE7" w:rsidR="00D50D5F" w:rsidRPr="003D5CD4" w:rsidRDefault="00D50D5F" w:rsidP="000E35B1">
                      <w:pPr>
                        <w:pStyle w:val="Caption"/>
                        <w:rPr>
                          <w:rFonts w:ascii="Times New Roman" w:eastAsia="Times New Roman" w:hAnsi="Times New Roman" w:cs="Times New Roman"/>
                          <w:noProof/>
                          <w:sz w:val="24"/>
                          <w:szCs w:val="24"/>
                        </w:rPr>
                      </w:pPr>
                      <w:bookmarkStart w:id="139" w:name="_Toc38788610"/>
                      <w:r>
                        <w:t xml:space="preserve">Table </w:t>
                      </w:r>
                      <w:fldSimple w:instr=" SEQ Table \* ARABIC ">
                        <w:r>
                          <w:rPr>
                            <w:noProof/>
                          </w:rPr>
                          <w:t>6</w:t>
                        </w:r>
                      </w:fldSimple>
                      <w:r>
                        <w:rPr>
                          <w:noProof/>
                        </w:rPr>
                        <w:t>: Application Usability Matrix Results</w:t>
                      </w:r>
                      <w:bookmarkEnd w:id="139"/>
                    </w:p>
                  </w:txbxContent>
                </v:textbox>
                <w10:wrap type="square"/>
              </v:shape>
            </w:pict>
          </mc:Fallback>
        </mc:AlternateContent>
      </w:r>
    </w:p>
    <w:p w14:paraId="667E39F5" w14:textId="15A2B2A3" w:rsidR="008B32C2" w:rsidRPr="007528FE" w:rsidRDefault="00F969B8" w:rsidP="008B32C2">
      <w:r>
        <w:rPr>
          <w:noProof/>
        </w:rPr>
        <w:lastRenderedPageBreak/>
        <mc:AlternateContent>
          <mc:Choice Requires="wpg">
            <w:drawing>
              <wp:anchor distT="0" distB="0" distL="114300" distR="114300" simplePos="0" relativeHeight="251755008" behindDoc="0" locked="0" layoutInCell="1" allowOverlap="1" wp14:anchorId="435885ED" wp14:editId="6631EFF1">
                <wp:simplePos x="0" y="0"/>
                <wp:positionH relativeFrom="column">
                  <wp:posOffset>3810</wp:posOffset>
                </wp:positionH>
                <wp:positionV relativeFrom="paragraph">
                  <wp:posOffset>285750</wp:posOffset>
                </wp:positionV>
                <wp:extent cx="9444990" cy="4033520"/>
                <wp:effectExtent l="457200" t="0" r="422910" b="5080"/>
                <wp:wrapNone/>
                <wp:docPr id="202" name="Group 202"/>
                <wp:cNvGraphicFramePr/>
                <a:graphic xmlns:a="http://schemas.openxmlformats.org/drawingml/2006/main">
                  <a:graphicData uri="http://schemas.microsoft.com/office/word/2010/wordprocessingGroup">
                    <wpg:wgp>
                      <wpg:cNvGrpSpPr/>
                      <wpg:grpSpPr>
                        <a:xfrm>
                          <a:off x="0" y="0"/>
                          <a:ext cx="9444990" cy="4033520"/>
                          <a:chOff x="0" y="0"/>
                          <a:chExt cx="9445593" cy="4034026"/>
                        </a:xfrm>
                      </wpg:grpSpPr>
                      <wps:wsp>
                        <wps:cNvPr id="203" name="Rectangle 207"/>
                        <wps:cNvSpPr>
                          <a:spLocks noChangeArrowheads="1"/>
                        </wps:cNvSpPr>
                        <wps:spPr bwMode="auto">
                          <a:xfrm>
                            <a:off x="580130" y="1828800"/>
                            <a:ext cx="8786140" cy="304991"/>
                          </a:xfrm>
                          <a:prstGeom prst="rect">
                            <a:avLst/>
                          </a:prstGeom>
                          <a:solidFill>
                            <a:srgbClr val="FF0000">
                              <a:alpha val="80000"/>
                            </a:srgbClr>
                          </a:solidFill>
                          <a:ln w="12700">
                            <a:solidFill>
                              <a:sysClr val="windowText" lastClr="000000">
                                <a:lumMod val="0"/>
                                <a:lumOff val="0"/>
                              </a:sysClr>
                            </a:solidFill>
                            <a:miter lim="800000"/>
                            <a:headEnd/>
                            <a:tailEnd/>
                          </a:ln>
                          <a:effectLst/>
                        </wps:spPr>
                        <wps:bodyPr rot="0" vert="horz" wrap="square" lIns="36576" tIns="36576" rIns="36576" bIns="36576" anchor="t" anchorCtr="0" upright="1">
                          <a:noAutofit/>
                        </wps:bodyPr>
                      </wps:wsp>
                      <wps:wsp>
                        <wps:cNvPr id="204" name="Rectangle 207"/>
                        <wps:cNvSpPr>
                          <a:spLocks noChangeArrowheads="1"/>
                        </wps:cNvSpPr>
                        <wps:spPr bwMode="auto">
                          <a:xfrm>
                            <a:off x="580130" y="1514902"/>
                            <a:ext cx="8785860" cy="304800"/>
                          </a:xfrm>
                          <a:prstGeom prst="rect">
                            <a:avLst/>
                          </a:prstGeom>
                          <a:solidFill>
                            <a:srgbClr val="FF7C80">
                              <a:alpha val="80000"/>
                            </a:srgbClr>
                          </a:solidFill>
                          <a:ln w="12700">
                            <a:solidFill>
                              <a:sysClr val="windowText" lastClr="000000">
                                <a:lumMod val="0"/>
                                <a:lumOff val="0"/>
                              </a:sysClr>
                            </a:solidFill>
                            <a:miter lim="800000"/>
                            <a:headEnd/>
                            <a:tailEnd/>
                          </a:ln>
                          <a:effectLst/>
                        </wps:spPr>
                        <wps:bodyPr rot="0" vert="horz" wrap="square" lIns="36576" tIns="36576" rIns="36576" bIns="36576" anchor="t" anchorCtr="0" upright="1">
                          <a:noAutofit/>
                        </wps:bodyPr>
                      </wps:wsp>
                      <wps:wsp>
                        <wps:cNvPr id="205" name="Rectangle 207"/>
                        <wps:cNvSpPr>
                          <a:spLocks noChangeArrowheads="1"/>
                        </wps:cNvSpPr>
                        <wps:spPr bwMode="auto">
                          <a:xfrm>
                            <a:off x="580130" y="1220348"/>
                            <a:ext cx="8786140" cy="304991"/>
                          </a:xfrm>
                          <a:prstGeom prst="rect">
                            <a:avLst/>
                          </a:prstGeom>
                          <a:solidFill>
                            <a:srgbClr val="FFC000">
                              <a:alpha val="80000"/>
                            </a:srgbClr>
                          </a:solidFill>
                          <a:ln w="12700">
                            <a:solidFill>
                              <a:sysClr val="windowText" lastClr="000000">
                                <a:lumMod val="0"/>
                                <a:lumOff val="0"/>
                              </a:sysClr>
                            </a:solidFill>
                            <a:miter lim="800000"/>
                            <a:headEnd/>
                            <a:tailEnd/>
                          </a:ln>
                          <a:effectLst/>
                        </wps:spPr>
                        <wps:bodyPr rot="0" vert="horz" wrap="square" lIns="36576" tIns="36576" rIns="36576" bIns="36576" anchor="t" anchorCtr="0" upright="1">
                          <a:noAutofit/>
                        </wps:bodyPr>
                      </wps:wsp>
                      <wps:wsp>
                        <wps:cNvPr id="206" name="Rectangle 207"/>
                        <wps:cNvSpPr>
                          <a:spLocks noChangeArrowheads="1"/>
                        </wps:cNvSpPr>
                        <wps:spPr bwMode="auto">
                          <a:xfrm>
                            <a:off x="580130" y="914400"/>
                            <a:ext cx="8785860" cy="304800"/>
                          </a:xfrm>
                          <a:prstGeom prst="rect">
                            <a:avLst/>
                          </a:prstGeom>
                          <a:solidFill>
                            <a:srgbClr val="92D050">
                              <a:alpha val="80000"/>
                            </a:srgbClr>
                          </a:solidFill>
                          <a:ln w="12700">
                            <a:solidFill>
                              <a:sysClr val="windowText" lastClr="000000">
                                <a:lumMod val="0"/>
                                <a:lumOff val="0"/>
                              </a:sysClr>
                            </a:solidFill>
                            <a:miter lim="800000"/>
                            <a:headEnd/>
                            <a:tailEnd/>
                          </a:ln>
                          <a:effectLst/>
                        </wps:spPr>
                        <wps:bodyPr rot="0" vert="horz" wrap="square" lIns="36576" tIns="36576" rIns="36576" bIns="36576" anchor="t" anchorCtr="0" upright="1">
                          <a:noAutofit/>
                        </wps:bodyPr>
                      </wps:wsp>
                      <wps:wsp>
                        <wps:cNvPr id="207" name="Rectangle 207"/>
                        <wps:cNvSpPr>
                          <a:spLocks noChangeArrowheads="1"/>
                        </wps:cNvSpPr>
                        <wps:spPr bwMode="auto">
                          <a:xfrm>
                            <a:off x="580130" y="600502"/>
                            <a:ext cx="8785860" cy="304800"/>
                          </a:xfrm>
                          <a:prstGeom prst="rect">
                            <a:avLst/>
                          </a:prstGeom>
                          <a:solidFill>
                            <a:srgbClr val="00B050">
                              <a:alpha val="80000"/>
                            </a:srgbClr>
                          </a:solidFill>
                          <a:ln w="12700">
                            <a:solidFill>
                              <a:sysClr val="windowText" lastClr="000000">
                                <a:lumMod val="0"/>
                                <a:lumOff val="0"/>
                              </a:sysClr>
                            </a:solidFill>
                            <a:miter lim="800000"/>
                            <a:headEnd/>
                            <a:tailEnd/>
                          </a:ln>
                          <a:effectLst/>
                        </wps:spPr>
                        <wps:bodyPr rot="0" vert="horz" wrap="square" lIns="36576" tIns="36576" rIns="36576" bIns="36576" anchor="t" anchorCtr="0" upright="1">
                          <a:noAutofit/>
                        </wps:bodyPr>
                      </wps:wsp>
                      <wps:wsp>
                        <wps:cNvPr id="208" name="Text Box 210"/>
                        <wps:cNvSpPr txBox="1">
                          <a:spLocks noChangeArrowheads="1"/>
                        </wps:cNvSpPr>
                        <wps:spPr bwMode="auto">
                          <a:xfrm>
                            <a:off x="334470" y="682389"/>
                            <a:ext cx="245110" cy="167513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4D1A9F37" w14:textId="77777777" w:rsidR="00D50D5F" w:rsidRPr="00D6608B" w:rsidRDefault="00D50D5F" w:rsidP="00F969B8">
                              <w:pPr>
                                <w:widowControl w:val="0"/>
                                <w:spacing w:line="360" w:lineRule="auto"/>
                                <w:jc w:val="center"/>
                                <w:rPr>
                                  <w:rFonts w:ascii="Arial" w:hAnsi="Arial" w:cs="Arial"/>
                                  <w:sz w:val="18"/>
                                </w:rPr>
                              </w:pPr>
                              <w:r w:rsidRPr="00D6608B">
                                <w:rPr>
                                  <w:rFonts w:ascii="Arial" w:hAnsi="Arial" w:cs="Arial"/>
                                  <w:sz w:val="18"/>
                                </w:rPr>
                                <w:t>5</w:t>
                              </w:r>
                            </w:p>
                            <w:p w14:paraId="115AD162" w14:textId="77777777" w:rsidR="00D50D5F" w:rsidRPr="00D6608B" w:rsidRDefault="00D50D5F" w:rsidP="00F969B8">
                              <w:pPr>
                                <w:widowControl w:val="0"/>
                                <w:spacing w:line="360" w:lineRule="auto"/>
                                <w:jc w:val="center"/>
                                <w:rPr>
                                  <w:rFonts w:ascii="Arial" w:hAnsi="Arial" w:cs="Arial"/>
                                  <w:sz w:val="18"/>
                                </w:rPr>
                              </w:pPr>
                              <w:r w:rsidRPr="00D6608B">
                                <w:rPr>
                                  <w:rFonts w:ascii="Arial" w:hAnsi="Arial" w:cs="Arial"/>
                                  <w:sz w:val="18"/>
                                </w:rPr>
                                <w:t>4</w:t>
                              </w:r>
                            </w:p>
                            <w:p w14:paraId="641F4C41" w14:textId="77777777" w:rsidR="00D50D5F" w:rsidRPr="00D6608B" w:rsidRDefault="00D50D5F" w:rsidP="00F969B8">
                              <w:pPr>
                                <w:widowControl w:val="0"/>
                                <w:spacing w:line="360" w:lineRule="auto"/>
                                <w:jc w:val="center"/>
                                <w:rPr>
                                  <w:rFonts w:ascii="Arial" w:hAnsi="Arial" w:cs="Arial"/>
                                  <w:sz w:val="18"/>
                                </w:rPr>
                              </w:pPr>
                              <w:r w:rsidRPr="00D6608B">
                                <w:rPr>
                                  <w:rFonts w:ascii="Arial" w:hAnsi="Arial" w:cs="Arial"/>
                                  <w:sz w:val="18"/>
                                </w:rPr>
                                <w:t>3</w:t>
                              </w:r>
                            </w:p>
                            <w:p w14:paraId="1FBD4789" w14:textId="77777777" w:rsidR="00D50D5F" w:rsidRPr="00D6608B" w:rsidRDefault="00D50D5F" w:rsidP="00F969B8">
                              <w:pPr>
                                <w:widowControl w:val="0"/>
                                <w:spacing w:line="360" w:lineRule="auto"/>
                                <w:jc w:val="center"/>
                                <w:rPr>
                                  <w:rFonts w:ascii="Arial" w:hAnsi="Arial" w:cs="Arial"/>
                                  <w:sz w:val="18"/>
                                </w:rPr>
                              </w:pPr>
                              <w:r w:rsidRPr="00D6608B">
                                <w:rPr>
                                  <w:rFonts w:ascii="Arial" w:hAnsi="Arial" w:cs="Arial"/>
                                  <w:sz w:val="18"/>
                                </w:rPr>
                                <w:t>2</w:t>
                              </w:r>
                            </w:p>
                            <w:p w14:paraId="3B6E1827" w14:textId="77777777" w:rsidR="00D50D5F" w:rsidRPr="00D6608B" w:rsidRDefault="00D50D5F" w:rsidP="00F969B8">
                              <w:pPr>
                                <w:widowControl w:val="0"/>
                                <w:spacing w:after="0" w:line="360" w:lineRule="auto"/>
                                <w:jc w:val="center"/>
                                <w:rPr>
                                  <w:rFonts w:ascii="Arial" w:hAnsi="Arial" w:cs="Arial"/>
                                  <w:sz w:val="18"/>
                                </w:rPr>
                              </w:pPr>
                              <w:r w:rsidRPr="00D6608B">
                                <w:rPr>
                                  <w:rFonts w:ascii="Arial" w:hAnsi="Arial" w:cs="Arial"/>
                                  <w:sz w:val="18"/>
                                </w:rPr>
                                <w:t>1</w:t>
                              </w:r>
                            </w:p>
                          </w:txbxContent>
                        </wps:txbx>
                        <wps:bodyPr rot="0" vert="horz" wrap="square" lIns="36576" tIns="36576" rIns="36576" bIns="36576" anchor="t" anchorCtr="0" upright="1">
                          <a:noAutofit/>
                        </wps:bodyPr>
                      </wps:wsp>
                      <wps:wsp>
                        <wps:cNvPr id="209" name="Oval 212"/>
                        <wps:cNvSpPr>
                          <a:spLocks noChangeArrowheads="1"/>
                        </wps:cNvSpPr>
                        <wps:spPr bwMode="auto">
                          <a:xfrm>
                            <a:off x="825789" y="641445"/>
                            <a:ext cx="201930" cy="202377"/>
                          </a:xfrm>
                          <a:prstGeom prst="ellipse">
                            <a:avLst/>
                          </a:prstGeom>
                          <a:solidFill>
                            <a:srgbClr val="F3F3F3"/>
                          </a:solidFill>
                          <a:ln w="12700">
                            <a:solidFill>
                              <a:srgbClr val="808080"/>
                            </a:solidFill>
                            <a:round/>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wps:wsp>
                        <wps:cNvPr id="210" name="Oval 213"/>
                        <wps:cNvSpPr>
                          <a:spLocks noChangeArrowheads="1"/>
                        </wps:cNvSpPr>
                        <wps:spPr bwMode="auto">
                          <a:xfrm>
                            <a:off x="825789" y="982639"/>
                            <a:ext cx="201930" cy="202377"/>
                          </a:xfrm>
                          <a:prstGeom prst="ellipse">
                            <a:avLst/>
                          </a:prstGeom>
                          <a:solidFill>
                            <a:srgbClr val="F3F3F3"/>
                          </a:solidFill>
                          <a:ln w="12700">
                            <a:solidFill>
                              <a:srgbClr val="808080"/>
                            </a:solidFill>
                            <a:round/>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wps:wsp>
                        <wps:cNvPr id="211" name="Oval 214"/>
                        <wps:cNvSpPr>
                          <a:spLocks noChangeArrowheads="1"/>
                        </wps:cNvSpPr>
                        <wps:spPr bwMode="auto">
                          <a:xfrm>
                            <a:off x="825789" y="1269242"/>
                            <a:ext cx="201930" cy="201930"/>
                          </a:xfrm>
                          <a:prstGeom prst="ellipse">
                            <a:avLst/>
                          </a:prstGeom>
                          <a:solidFill>
                            <a:srgbClr val="F3F3F3"/>
                          </a:solidFill>
                          <a:ln w="12700">
                            <a:solidFill>
                              <a:srgbClr val="808080"/>
                            </a:solidFill>
                            <a:round/>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wps:wsp>
                        <wps:cNvPr id="212" name="Oval 215"/>
                        <wps:cNvSpPr>
                          <a:spLocks noChangeArrowheads="1"/>
                        </wps:cNvSpPr>
                        <wps:spPr bwMode="auto">
                          <a:xfrm>
                            <a:off x="1876667" y="655093"/>
                            <a:ext cx="201930" cy="201930"/>
                          </a:xfrm>
                          <a:prstGeom prst="ellipse">
                            <a:avLst/>
                          </a:prstGeom>
                          <a:solidFill>
                            <a:srgbClr val="F3F3F3"/>
                          </a:solidFill>
                          <a:ln w="12700">
                            <a:solidFill>
                              <a:srgbClr val="808080"/>
                            </a:solidFill>
                            <a:round/>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wps:wsp>
                        <wps:cNvPr id="213" name="Oval 218"/>
                        <wps:cNvSpPr>
                          <a:spLocks noChangeArrowheads="1"/>
                        </wps:cNvSpPr>
                        <wps:spPr bwMode="auto">
                          <a:xfrm>
                            <a:off x="2900249" y="668741"/>
                            <a:ext cx="202399" cy="202416"/>
                          </a:xfrm>
                          <a:prstGeom prst="ellipse">
                            <a:avLst/>
                          </a:prstGeom>
                          <a:solidFill>
                            <a:srgbClr val="F3F3F3"/>
                          </a:solidFill>
                          <a:ln w="12700">
                            <a:solidFill>
                              <a:srgbClr val="808080"/>
                            </a:solidFill>
                            <a:round/>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wps:wsp>
                        <wps:cNvPr id="214" name="Oval 219"/>
                        <wps:cNvSpPr>
                          <a:spLocks noChangeArrowheads="1"/>
                        </wps:cNvSpPr>
                        <wps:spPr bwMode="auto">
                          <a:xfrm>
                            <a:off x="2900249" y="955344"/>
                            <a:ext cx="202399" cy="202416"/>
                          </a:xfrm>
                          <a:prstGeom prst="ellipse">
                            <a:avLst/>
                          </a:prstGeom>
                          <a:solidFill>
                            <a:srgbClr val="F3F3F3"/>
                          </a:solidFill>
                          <a:ln w="12700">
                            <a:solidFill>
                              <a:srgbClr val="808080"/>
                            </a:solidFill>
                            <a:round/>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wps:wsp>
                        <wps:cNvPr id="215" name="Oval 220"/>
                        <wps:cNvSpPr>
                          <a:spLocks noChangeArrowheads="1"/>
                        </wps:cNvSpPr>
                        <wps:spPr bwMode="auto">
                          <a:xfrm>
                            <a:off x="2900249" y="1282890"/>
                            <a:ext cx="201930" cy="201930"/>
                          </a:xfrm>
                          <a:prstGeom prst="ellipse">
                            <a:avLst/>
                          </a:prstGeom>
                          <a:solidFill>
                            <a:srgbClr val="F3F3F3"/>
                          </a:solidFill>
                          <a:ln w="12700">
                            <a:solidFill>
                              <a:srgbClr val="808080"/>
                            </a:solidFill>
                            <a:round/>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wps:wsp>
                        <wps:cNvPr id="216" name="Oval 222"/>
                        <wps:cNvSpPr>
                          <a:spLocks noChangeArrowheads="1"/>
                        </wps:cNvSpPr>
                        <wps:spPr bwMode="auto">
                          <a:xfrm>
                            <a:off x="3923831" y="668741"/>
                            <a:ext cx="201930" cy="201930"/>
                          </a:xfrm>
                          <a:prstGeom prst="ellipse">
                            <a:avLst/>
                          </a:prstGeom>
                          <a:solidFill>
                            <a:srgbClr val="F3F3F3"/>
                          </a:solidFill>
                          <a:ln w="12700">
                            <a:solidFill>
                              <a:srgbClr val="808080"/>
                            </a:solidFill>
                            <a:round/>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wps:wsp>
                        <wps:cNvPr id="217" name="Oval 223"/>
                        <wps:cNvSpPr>
                          <a:spLocks noChangeArrowheads="1"/>
                        </wps:cNvSpPr>
                        <wps:spPr bwMode="auto">
                          <a:xfrm>
                            <a:off x="3923831" y="968992"/>
                            <a:ext cx="201930" cy="201930"/>
                          </a:xfrm>
                          <a:prstGeom prst="ellipse">
                            <a:avLst/>
                          </a:prstGeom>
                          <a:solidFill>
                            <a:srgbClr val="F3F3F3"/>
                          </a:solidFill>
                          <a:ln w="12700">
                            <a:solidFill>
                              <a:srgbClr val="808080"/>
                            </a:solidFill>
                            <a:round/>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wps:wsp>
                        <wps:cNvPr id="218" name="Oval 224"/>
                        <wps:cNvSpPr>
                          <a:spLocks noChangeArrowheads="1"/>
                        </wps:cNvSpPr>
                        <wps:spPr bwMode="auto">
                          <a:xfrm>
                            <a:off x="3937479" y="1282890"/>
                            <a:ext cx="191770" cy="201930"/>
                          </a:xfrm>
                          <a:prstGeom prst="ellipse">
                            <a:avLst/>
                          </a:prstGeom>
                          <a:solidFill>
                            <a:srgbClr val="F3F3F3"/>
                          </a:solidFill>
                          <a:ln w="12700">
                            <a:solidFill>
                              <a:srgbClr val="808080"/>
                            </a:solidFill>
                            <a:round/>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wps:wsp>
                        <wps:cNvPr id="219" name="Oval 226"/>
                        <wps:cNvSpPr>
                          <a:spLocks noChangeArrowheads="1"/>
                        </wps:cNvSpPr>
                        <wps:spPr bwMode="auto">
                          <a:xfrm>
                            <a:off x="4974709" y="655093"/>
                            <a:ext cx="202399" cy="202416"/>
                          </a:xfrm>
                          <a:prstGeom prst="ellipse">
                            <a:avLst/>
                          </a:prstGeom>
                          <a:solidFill>
                            <a:srgbClr val="F3F3F3"/>
                          </a:solidFill>
                          <a:ln w="12700">
                            <a:solidFill>
                              <a:srgbClr val="808080"/>
                            </a:solidFill>
                            <a:round/>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wps:wsp>
                        <wps:cNvPr id="220" name="Oval 227"/>
                        <wps:cNvSpPr>
                          <a:spLocks noChangeArrowheads="1"/>
                        </wps:cNvSpPr>
                        <wps:spPr bwMode="auto">
                          <a:xfrm>
                            <a:off x="4974709" y="968992"/>
                            <a:ext cx="201930" cy="201930"/>
                          </a:xfrm>
                          <a:prstGeom prst="ellipse">
                            <a:avLst/>
                          </a:prstGeom>
                          <a:solidFill>
                            <a:srgbClr val="F3F3F3"/>
                          </a:solidFill>
                          <a:ln w="12700">
                            <a:solidFill>
                              <a:srgbClr val="808080"/>
                            </a:solidFill>
                            <a:round/>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wps:wsp>
                        <wps:cNvPr id="221" name="Oval 228"/>
                        <wps:cNvSpPr>
                          <a:spLocks noChangeArrowheads="1"/>
                        </wps:cNvSpPr>
                        <wps:spPr bwMode="auto">
                          <a:xfrm>
                            <a:off x="4988357" y="1269242"/>
                            <a:ext cx="202399" cy="202416"/>
                          </a:xfrm>
                          <a:prstGeom prst="ellipse">
                            <a:avLst/>
                          </a:prstGeom>
                          <a:solidFill>
                            <a:srgbClr val="F3F3F3"/>
                          </a:solidFill>
                          <a:ln w="12700">
                            <a:solidFill>
                              <a:srgbClr val="808080"/>
                            </a:solidFill>
                            <a:round/>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wps:wsp>
                        <wps:cNvPr id="222" name="Oval 230"/>
                        <wps:cNvSpPr>
                          <a:spLocks noChangeArrowheads="1"/>
                        </wps:cNvSpPr>
                        <wps:spPr bwMode="auto">
                          <a:xfrm>
                            <a:off x="6025586" y="655093"/>
                            <a:ext cx="201930" cy="201930"/>
                          </a:xfrm>
                          <a:prstGeom prst="ellipse">
                            <a:avLst/>
                          </a:prstGeom>
                          <a:solidFill>
                            <a:srgbClr val="F3F3F3"/>
                          </a:solidFill>
                          <a:ln w="12700">
                            <a:solidFill>
                              <a:srgbClr val="808080"/>
                            </a:solidFill>
                            <a:round/>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wps:wsp>
                        <wps:cNvPr id="223" name="Oval 231"/>
                        <wps:cNvSpPr>
                          <a:spLocks noChangeArrowheads="1"/>
                        </wps:cNvSpPr>
                        <wps:spPr bwMode="auto">
                          <a:xfrm>
                            <a:off x="6025586" y="968992"/>
                            <a:ext cx="201930" cy="201930"/>
                          </a:xfrm>
                          <a:prstGeom prst="ellipse">
                            <a:avLst/>
                          </a:prstGeom>
                          <a:solidFill>
                            <a:srgbClr val="F3F3F3"/>
                          </a:solidFill>
                          <a:ln w="12700">
                            <a:solidFill>
                              <a:srgbClr val="808080"/>
                            </a:solidFill>
                            <a:round/>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wps:wsp>
                        <wps:cNvPr id="256" name="Oval 232"/>
                        <wps:cNvSpPr>
                          <a:spLocks noChangeArrowheads="1"/>
                        </wps:cNvSpPr>
                        <wps:spPr bwMode="auto">
                          <a:xfrm>
                            <a:off x="6025586" y="1269242"/>
                            <a:ext cx="202399" cy="202416"/>
                          </a:xfrm>
                          <a:prstGeom prst="ellipse">
                            <a:avLst/>
                          </a:prstGeom>
                          <a:solidFill>
                            <a:srgbClr val="F3F3F3"/>
                          </a:solidFill>
                          <a:ln w="12700">
                            <a:solidFill>
                              <a:srgbClr val="808080"/>
                            </a:solidFill>
                            <a:round/>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wps:wsp>
                        <wps:cNvPr id="257" name="Oval 234"/>
                        <wps:cNvSpPr>
                          <a:spLocks noChangeArrowheads="1"/>
                        </wps:cNvSpPr>
                        <wps:spPr bwMode="auto">
                          <a:xfrm>
                            <a:off x="7021873" y="668741"/>
                            <a:ext cx="202399" cy="202416"/>
                          </a:xfrm>
                          <a:prstGeom prst="ellipse">
                            <a:avLst/>
                          </a:prstGeom>
                          <a:solidFill>
                            <a:srgbClr val="F3F3F3"/>
                          </a:solidFill>
                          <a:ln w="12700">
                            <a:solidFill>
                              <a:srgbClr val="808080"/>
                            </a:solidFill>
                            <a:round/>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wps:wsp>
                        <wps:cNvPr id="258" name="Oval 235"/>
                        <wps:cNvSpPr>
                          <a:spLocks noChangeArrowheads="1"/>
                        </wps:cNvSpPr>
                        <wps:spPr bwMode="auto">
                          <a:xfrm>
                            <a:off x="7008225" y="955344"/>
                            <a:ext cx="201930" cy="201930"/>
                          </a:xfrm>
                          <a:prstGeom prst="ellipse">
                            <a:avLst/>
                          </a:prstGeom>
                          <a:solidFill>
                            <a:srgbClr val="F3F3F3"/>
                          </a:solidFill>
                          <a:ln w="12700">
                            <a:solidFill>
                              <a:srgbClr val="808080"/>
                            </a:solidFill>
                            <a:round/>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wps:wsp>
                        <wps:cNvPr id="259" name="Oval 236"/>
                        <wps:cNvSpPr>
                          <a:spLocks noChangeArrowheads="1"/>
                        </wps:cNvSpPr>
                        <wps:spPr bwMode="auto">
                          <a:xfrm>
                            <a:off x="7021873" y="1269242"/>
                            <a:ext cx="202399" cy="202416"/>
                          </a:xfrm>
                          <a:prstGeom prst="ellipse">
                            <a:avLst/>
                          </a:prstGeom>
                          <a:solidFill>
                            <a:srgbClr val="F3F3F3"/>
                          </a:solidFill>
                          <a:ln w="12700">
                            <a:solidFill>
                              <a:srgbClr val="808080"/>
                            </a:solidFill>
                            <a:round/>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wps:wsp>
                        <wps:cNvPr id="260" name="Oval 238"/>
                        <wps:cNvSpPr>
                          <a:spLocks noChangeArrowheads="1"/>
                        </wps:cNvSpPr>
                        <wps:spPr bwMode="auto">
                          <a:xfrm>
                            <a:off x="9055389" y="655093"/>
                            <a:ext cx="201930" cy="201930"/>
                          </a:xfrm>
                          <a:prstGeom prst="ellipse">
                            <a:avLst/>
                          </a:prstGeom>
                          <a:solidFill>
                            <a:srgbClr val="F3F3F3"/>
                          </a:solidFill>
                          <a:ln w="12700">
                            <a:solidFill>
                              <a:srgbClr val="808080"/>
                            </a:solidFill>
                            <a:round/>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wps:wsp>
                        <wps:cNvPr id="261" name="Oval 239"/>
                        <wps:cNvSpPr>
                          <a:spLocks noChangeArrowheads="1"/>
                        </wps:cNvSpPr>
                        <wps:spPr bwMode="auto">
                          <a:xfrm>
                            <a:off x="9069037" y="955344"/>
                            <a:ext cx="201930" cy="201930"/>
                          </a:xfrm>
                          <a:prstGeom prst="ellipse">
                            <a:avLst/>
                          </a:prstGeom>
                          <a:solidFill>
                            <a:srgbClr val="F3F3F3"/>
                          </a:solidFill>
                          <a:ln w="12700">
                            <a:solidFill>
                              <a:srgbClr val="808080"/>
                            </a:solidFill>
                            <a:round/>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wps:wsp>
                        <wps:cNvPr id="262" name="Oval 240"/>
                        <wps:cNvSpPr>
                          <a:spLocks noChangeArrowheads="1"/>
                        </wps:cNvSpPr>
                        <wps:spPr bwMode="auto">
                          <a:xfrm>
                            <a:off x="9069037" y="1282890"/>
                            <a:ext cx="201930" cy="201930"/>
                          </a:xfrm>
                          <a:prstGeom prst="ellipse">
                            <a:avLst/>
                          </a:prstGeom>
                          <a:solidFill>
                            <a:srgbClr val="F3F3F3"/>
                          </a:solidFill>
                          <a:ln w="12700">
                            <a:solidFill>
                              <a:srgbClr val="808080"/>
                            </a:solidFill>
                            <a:round/>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wps:wsp>
                        <wps:cNvPr id="263" name="Oval 241"/>
                        <wps:cNvSpPr>
                          <a:spLocks noChangeArrowheads="1"/>
                        </wps:cNvSpPr>
                        <wps:spPr bwMode="auto">
                          <a:xfrm>
                            <a:off x="8045455" y="655093"/>
                            <a:ext cx="201930" cy="201930"/>
                          </a:xfrm>
                          <a:prstGeom prst="ellipse">
                            <a:avLst/>
                          </a:prstGeom>
                          <a:solidFill>
                            <a:srgbClr val="F3F3F3"/>
                          </a:solidFill>
                          <a:ln w="12700">
                            <a:solidFill>
                              <a:srgbClr val="808080"/>
                            </a:solidFill>
                            <a:round/>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wps:wsp>
                        <wps:cNvPr id="264" name="Oval 216"/>
                        <wps:cNvSpPr>
                          <a:spLocks noChangeArrowheads="1"/>
                        </wps:cNvSpPr>
                        <wps:spPr bwMode="auto">
                          <a:xfrm>
                            <a:off x="1876667" y="955344"/>
                            <a:ext cx="201930" cy="201930"/>
                          </a:xfrm>
                          <a:prstGeom prst="ellipse">
                            <a:avLst/>
                          </a:prstGeom>
                          <a:solidFill>
                            <a:srgbClr val="F3F3F3"/>
                          </a:solidFill>
                          <a:ln w="12700">
                            <a:solidFill>
                              <a:srgbClr val="808080"/>
                            </a:solidFill>
                            <a:round/>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wps:wsp>
                        <wps:cNvPr id="265" name="Oval 242"/>
                        <wps:cNvSpPr>
                          <a:spLocks noChangeArrowheads="1"/>
                        </wps:cNvSpPr>
                        <wps:spPr bwMode="auto">
                          <a:xfrm>
                            <a:off x="8059103" y="955344"/>
                            <a:ext cx="201930" cy="201930"/>
                          </a:xfrm>
                          <a:prstGeom prst="ellipse">
                            <a:avLst/>
                          </a:prstGeom>
                          <a:solidFill>
                            <a:srgbClr val="F3F3F3"/>
                          </a:solidFill>
                          <a:ln w="12700">
                            <a:solidFill>
                              <a:srgbClr val="808080"/>
                            </a:solidFill>
                            <a:round/>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wps:wsp>
                        <wps:cNvPr id="266" name="Text Box 246"/>
                        <wps:cNvSpPr txBox="1">
                          <a:spLocks noChangeArrowheads="1"/>
                        </wps:cNvSpPr>
                        <wps:spPr bwMode="auto">
                          <a:xfrm>
                            <a:off x="880380" y="668741"/>
                            <a:ext cx="153035" cy="18796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09A171A7" w14:textId="77777777" w:rsidR="00D50D5F" w:rsidRDefault="00D50D5F" w:rsidP="00F969B8">
                              <w:pPr>
                                <w:widowControl w:val="0"/>
                                <w:rPr>
                                  <w:b/>
                                  <w:bCs/>
                                  <w:sz w:val="14"/>
                                  <w:szCs w:val="14"/>
                                </w:rPr>
                              </w:pPr>
                              <w:r>
                                <w:rPr>
                                  <w:b/>
                                  <w:bCs/>
                                  <w:sz w:val="14"/>
                                  <w:szCs w:val="14"/>
                                </w:rPr>
                                <w:t>7</w:t>
                              </w:r>
                            </w:p>
                          </w:txbxContent>
                        </wps:txbx>
                        <wps:bodyPr rot="0" vert="horz" wrap="square" lIns="36576" tIns="36576" rIns="36576" bIns="36576" anchor="t" anchorCtr="0" upright="1">
                          <a:noAutofit/>
                        </wps:bodyPr>
                      </wps:wsp>
                      <wps:wsp>
                        <wps:cNvPr id="267" name="Text Box 247"/>
                        <wps:cNvSpPr txBox="1">
                          <a:spLocks noChangeArrowheads="1"/>
                        </wps:cNvSpPr>
                        <wps:spPr bwMode="auto">
                          <a:xfrm>
                            <a:off x="880380" y="982639"/>
                            <a:ext cx="153135" cy="188369"/>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1191D336" w14:textId="77777777" w:rsidR="00D50D5F" w:rsidRDefault="00D50D5F" w:rsidP="00F969B8">
                              <w:pPr>
                                <w:widowControl w:val="0"/>
                                <w:rPr>
                                  <w:b/>
                                  <w:bCs/>
                                  <w:sz w:val="14"/>
                                  <w:szCs w:val="14"/>
                                </w:rPr>
                              </w:pPr>
                              <w:r>
                                <w:rPr>
                                  <w:b/>
                                  <w:bCs/>
                                  <w:sz w:val="14"/>
                                  <w:szCs w:val="14"/>
                                </w:rPr>
                                <w:t>4</w:t>
                              </w:r>
                            </w:p>
                          </w:txbxContent>
                        </wps:txbx>
                        <wps:bodyPr rot="0" vert="horz" wrap="square" lIns="36576" tIns="36576" rIns="36576" bIns="36576" anchor="t" anchorCtr="0" upright="1">
                          <a:noAutofit/>
                        </wps:bodyPr>
                      </wps:wsp>
                      <wps:wsp>
                        <wps:cNvPr id="268" name="Text Box 248"/>
                        <wps:cNvSpPr txBox="1">
                          <a:spLocks noChangeArrowheads="1"/>
                        </wps:cNvSpPr>
                        <wps:spPr bwMode="auto">
                          <a:xfrm>
                            <a:off x="880380" y="1282890"/>
                            <a:ext cx="153035" cy="18796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2260734B" w14:textId="77777777" w:rsidR="00D50D5F" w:rsidRDefault="00D50D5F" w:rsidP="00F969B8">
                              <w:pPr>
                                <w:widowControl w:val="0"/>
                                <w:rPr>
                                  <w:b/>
                                  <w:bCs/>
                                  <w:sz w:val="14"/>
                                  <w:szCs w:val="14"/>
                                </w:rPr>
                              </w:pPr>
                              <w:r>
                                <w:rPr>
                                  <w:b/>
                                  <w:bCs/>
                                  <w:sz w:val="14"/>
                                  <w:szCs w:val="14"/>
                                </w:rPr>
                                <w:t>1</w:t>
                              </w:r>
                            </w:p>
                          </w:txbxContent>
                        </wps:txbx>
                        <wps:bodyPr rot="0" vert="horz" wrap="square" lIns="36576" tIns="36576" rIns="36576" bIns="36576" anchor="t" anchorCtr="0" upright="1">
                          <a:noAutofit/>
                        </wps:bodyPr>
                      </wps:wsp>
                      <wps:wsp>
                        <wps:cNvPr id="269" name="Text Box 249"/>
                        <wps:cNvSpPr txBox="1">
                          <a:spLocks noChangeArrowheads="1"/>
                        </wps:cNvSpPr>
                        <wps:spPr bwMode="auto">
                          <a:xfrm>
                            <a:off x="1917610" y="641445"/>
                            <a:ext cx="153035" cy="18796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6933D252" w14:textId="77777777" w:rsidR="00D50D5F" w:rsidRDefault="00D50D5F" w:rsidP="00F969B8">
                              <w:pPr>
                                <w:widowControl w:val="0"/>
                                <w:rPr>
                                  <w:b/>
                                  <w:bCs/>
                                  <w:sz w:val="14"/>
                                  <w:szCs w:val="14"/>
                                </w:rPr>
                              </w:pPr>
                              <w:r>
                                <w:rPr>
                                  <w:b/>
                                  <w:bCs/>
                                  <w:sz w:val="14"/>
                                  <w:szCs w:val="14"/>
                                </w:rPr>
                                <w:t>8</w:t>
                              </w:r>
                            </w:p>
                          </w:txbxContent>
                        </wps:txbx>
                        <wps:bodyPr rot="0" vert="horz" wrap="square" lIns="36576" tIns="36576" rIns="36576" bIns="36576" anchor="t" anchorCtr="0" upright="1">
                          <a:noAutofit/>
                        </wps:bodyPr>
                      </wps:wsp>
                      <wps:wsp>
                        <wps:cNvPr id="270" name="Text Box 252"/>
                        <wps:cNvSpPr txBox="1">
                          <a:spLocks noChangeArrowheads="1"/>
                        </wps:cNvSpPr>
                        <wps:spPr bwMode="auto">
                          <a:xfrm>
                            <a:off x="2941192" y="668741"/>
                            <a:ext cx="153670" cy="18796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041877F9" w14:textId="77777777" w:rsidR="00D50D5F" w:rsidRDefault="00D50D5F" w:rsidP="00F969B8">
                              <w:pPr>
                                <w:widowControl w:val="0"/>
                                <w:rPr>
                                  <w:b/>
                                  <w:bCs/>
                                  <w:sz w:val="14"/>
                                  <w:szCs w:val="14"/>
                                </w:rPr>
                              </w:pPr>
                              <w:r>
                                <w:rPr>
                                  <w:b/>
                                  <w:bCs/>
                                  <w:sz w:val="14"/>
                                  <w:szCs w:val="14"/>
                                </w:rPr>
                                <w:t>3</w:t>
                              </w:r>
                            </w:p>
                          </w:txbxContent>
                        </wps:txbx>
                        <wps:bodyPr rot="0" vert="horz" wrap="square" lIns="36576" tIns="36576" rIns="36576" bIns="36576" anchor="t" anchorCtr="0" upright="1">
                          <a:noAutofit/>
                        </wps:bodyPr>
                      </wps:wsp>
                      <wps:wsp>
                        <wps:cNvPr id="271" name="Text Box 253"/>
                        <wps:cNvSpPr txBox="1">
                          <a:spLocks noChangeArrowheads="1"/>
                        </wps:cNvSpPr>
                        <wps:spPr bwMode="auto">
                          <a:xfrm>
                            <a:off x="2941192" y="968992"/>
                            <a:ext cx="153670" cy="18796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39BF3950" w14:textId="77777777" w:rsidR="00D50D5F" w:rsidRDefault="00D50D5F" w:rsidP="00F969B8">
                              <w:pPr>
                                <w:widowControl w:val="0"/>
                                <w:rPr>
                                  <w:b/>
                                  <w:bCs/>
                                  <w:sz w:val="14"/>
                                  <w:szCs w:val="14"/>
                                </w:rPr>
                              </w:pPr>
                              <w:r>
                                <w:rPr>
                                  <w:b/>
                                  <w:bCs/>
                                  <w:sz w:val="14"/>
                                  <w:szCs w:val="14"/>
                                </w:rPr>
                                <w:t>5</w:t>
                              </w:r>
                            </w:p>
                          </w:txbxContent>
                        </wps:txbx>
                        <wps:bodyPr rot="0" vert="horz" wrap="square" lIns="36576" tIns="36576" rIns="36576" bIns="36576" anchor="t" anchorCtr="0" upright="1">
                          <a:noAutofit/>
                        </wps:bodyPr>
                      </wps:wsp>
                      <wps:wsp>
                        <wps:cNvPr id="272" name="Text Box 254"/>
                        <wps:cNvSpPr txBox="1">
                          <a:spLocks noChangeArrowheads="1"/>
                        </wps:cNvSpPr>
                        <wps:spPr bwMode="auto">
                          <a:xfrm>
                            <a:off x="2941192" y="1296538"/>
                            <a:ext cx="153699" cy="188415"/>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78069231" w14:textId="77777777" w:rsidR="00D50D5F" w:rsidRDefault="00D50D5F" w:rsidP="00F969B8">
                              <w:pPr>
                                <w:widowControl w:val="0"/>
                                <w:rPr>
                                  <w:b/>
                                  <w:bCs/>
                                  <w:sz w:val="14"/>
                                  <w:szCs w:val="14"/>
                                </w:rPr>
                              </w:pPr>
                              <w:r>
                                <w:rPr>
                                  <w:b/>
                                  <w:bCs/>
                                  <w:sz w:val="14"/>
                                  <w:szCs w:val="14"/>
                                </w:rPr>
                                <w:t>3</w:t>
                              </w:r>
                            </w:p>
                          </w:txbxContent>
                        </wps:txbx>
                        <wps:bodyPr rot="0" vert="horz" wrap="square" lIns="36576" tIns="36576" rIns="36576" bIns="36576" anchor="t" anchorCtr="0" upright="1">
                          <a:noAutofit/>
                        </wps:bodyPr>
                      </wps:wsp>
                      <wps:wsp>
                        <wps:cNvPr id="273" name="Text Box 256"/>
                        <wps:cNvSpPr txBox="1">
                          <a:spLocks noChangeArrowheads="1"/>
                        </wps:cNvSpPr>
                        <wps:spPr bwMode="auto">
                          <a:xfrm>
                            <a:off x="3951127" y="655093"/>
                            <a:ext cx="153699" cy="188494"/>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2F2363BA" w14:textId="77777777" w:rsidR="00D50D5F" w:rsidRDefault="00D50D5F" w:rsidP="00F969B8">
                              <w:pPr>
                                <w:widowControl w:val="0"/>
                                <w:rPr>
                                  <w:b/>
                                  <w:bCs/>
                                  <w:sz w:val="14"/>
                                  <w:szCs w:val="14"/>
                                </w:rPr>
                              </w:pPr>
                              <w:r>
                                <w:rPr>
                                  <w:b/>
                                  <w:bCs/>
                                  <w:sz w:val="14"/>
                                  <w:szCs w:val="14"/>
                                </w:rPr>
                                <w:t>8</w:t>
                              </w:r>
                            </w:p>
                          </w:txbxContent>
                        </wps:txbx>
                        <wps:bodyPr rot="0" vert="horz" wrap="square" lIns="36576" tIns="36576" rIns="36576" bIns="36576" anchor="t" anchorCtr="0" upright="1">
                          <a:noAutofit/>
                        </wps:bodyPr>
                      </wps:wsp>
                      <wps:wsp>
                        <wps:cNvPr id="274" name="Text Box 257"/>
                        <wps:cNvSpPr txBox="1">
                          <a:spLocks noChangeArrowheads="1"/>
                        </wps:cNvSpPr>
                        <wps:spPr bwMode="auto">
                          <a:xfrm>
                            <a:off x="3951127" y="955344"/>
                            <a:ext cx="153699" cy="188394"/>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7BB5AF35" w14:textId="77777777" w:rsidR="00D50D5F" w:rsidRDefault="00D50D5F" w:rsidP="00F969B8">
                              <w:pPr>
                                <w:widowControl w:val="0"/>
                                <w:rPr>
                                  <w:b/>
                                  <w:bCs/>
                                  <w:sz w:val="14"/>
                                  <w:szCs w:val="14"/>
                                </w:rPr>
                              </w:pPr>
                              <w:r>
                                <w:rPr>
                                  <w:b/>
                                  <w:bCs/>
                                  <w:sz w:val="14"/>
                                  <w:szCs w:val="14"/>
                                </w:rPr>
                                <w:t>2</w:t>
                              </w:r>
                            </w:p>
                          </w:txbxContent>
                        </wps:txbx>
                        <wps:bodyPr rot="0" vert="horz" wrap="square" lIns="36576" tIns="36576" rIns="36576" bIns="36576" anchor="t" anchorCtr="0" upright="1">
                          <a:noAutofit/>
                        </wps:bodyPr>
                      </wps:wsp>
                      <wps:wsp>
                        <wps:cNvPr id="289" name="Text Box 258"/>
                        <wps:cNvSpPr txBox="1">
                          <a:spLocks noChangeArrowheads="1"/>
                        </wps:cNvSpPr>
                        <wps:spPr bwMode="auto">
                          <a:xfrm>
                            <a:off x="3964775" y="1282890"/>
                            <a:ext cx="146304" cy="18796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040F7FE4" w14:textId="77777777" w:rsidR="00D50D5F" w:rsidRDefault="00D50D5F" w:rsidP="00F969B8">
                              <w:pPr>
                                <w:widowControl w:val="0"/>
                                <w:rPr>
                                  <w:b/>
                                  <w:bCs/>
                                  <w:sz w:val="14"/>
                                  <w:szCs w:val="14"/>
                                </w:rPr>
                              </w:pPr>
                              <w:r>
                                <w:rPr>
                                  <w:b/>
                                  <w:bCs/>
                                  <w:sz w:val="14"/>
                                  <w:szCs w:val="14"/>
                                </w:rPr>
                                <w:t>1</w:t>
                              </w:r>
                            </w:p>
                          </w:txbxContent>
                        </wps:txbx>
                        <wps:bodyPr rot="0" vert="horz" wrap="square" lIns="36576" tIns="36576" rIns="36576" bIns="36576" anchor="t" anchorCtr="0" upright="1">
                          <a:noAutofit/>
                        </wps:bodyPr>
                      </wps:wsp>
                      <wps:wsp>
                        <wps:cNvPr id="291" name="Text Box 260"/>
                        <wps:cNvSpPr txBox="1">
                          <a:spLocks noChangeArrowheads="1"/>
                        </wps:cNvSpPr>
                        <wps:spPr bwMode="auto">
                          <a:xfrm>
                            <a:off x="5015652" y="655093"/>
                            <a:ext cx="153670" cy="18796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61A9F636" w14:textId="77777777" w:rsidR="00D50D5F" w:rsidRDefault="00D50D5F" w:rsidP="00F969B8">
                              <w:pPr>
                                <w:widowControl w:val="0"/>
                                <w:rPr>
                                  <w:b/>
                                  <w:bCs/>
                                  <w:sz w:val="14"/>
                                  <w:szCs w:val="14"/>
                                </w:rPr>
                              </w:pPr>
                              <w:r>
                                <w:rPr>
                                  <w:b/>
                                  <w:bCs/>
                                  <w:sz w:val="14"/>
                                  <w:szCs w:val="14"/>
                                </w:rPr>
                                <w:t>7</w:t>
                              </w:r>
                            </w:p>
                          </w:txbxContent>
                        </wps:txbx>
                        <wps:bodyPr rot="0" vert="horz" wrap="square" lIns="36576" tIns="36576" rIns="36576" bIns="36576" anchor="t" anchorCtr="0" upright="1">
                          <a:noAutofit/>
                        </wps:bodyPr>
                      </wps:wsp>
                      <wps:wsp>
                        <wps:cNvPr id="292" name="Text Box 261"/>
                        <wps:cNvSpPr txBox="1">
                          <a:spLocks noChangeArrowheads="1"/>
                        </wps:cNvSpPr>
                        <wps:spPr bwMode="auto">
                          <a:xfrm>
                            <a:off x="5015652" y="968992"/>
                            <a:ext cx="153699" cy="188415"/>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50577226" w14:textId="77777777" w:rsidR="00D50D5F" w:rsidRDefault="00D50D5F" w:rsidP="00F969B8">
                              <w:pPr>
                                <w:widowControl w:val="0"/>
                                <w:rPr>
                                  <w:b/>
                                  <w:bCs/>
                                  <w:sz w:val="14"/>
                                  <w:szCs w:val="14"/>
                                </w:rPr>
                              </w:pPr>
                              <w:r>
                                <w:rPr>
                                  <w:b/>
                                  <w:bCs/>
                                  <w:sz w:val="14"/>
                                  <w:szCs w:val="14"/>
                                </w:rPr>
                                <w:t>4</w:t>
                              </w:r>
                            </w:p>
                          </w:txbxContent>
                        </wps:txbx>
                        <wps:bodyPr rot="0" vert="horz" wrap="square" lIns="36576" tIns="36576" rIns="36576" bIns="36576" anchor="t" anchorCtr="0" upright="1">
                          <a:noAutofit/>
                        </wps:bodyPr>
                      </wps:wsp>
                      <wps:wsp>
                        <wps:cNvPr id="293" name="Text Box 262"/>
                        <wps:cNvSpPr txBox="1">
                          <a:spLocks noChangeArrowheads="1"/>
                        </wps:cNvSpPr>
                        <wps:spPr bwMode="auto">
                          <a:xfrm>
                            <a:off x="5029300" y="1282890"/>
                            <a:ext cx="153670" cy="18796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45C2F14C" w14:textId="77777777" w:rsidR="00D50D5F" w:rsidRDefault="00D50D5F" w:rsidP="00F969B8">
                              <w:pPr>
                                <w:widowControl w:val="0"/>
                                <w:rPr>
                                  <w:b/>
                                  <w:bCs/>
                                  <w:sz w:val="14"/>
                                  <w:szCs w:val="14"/>
                                </w:rPr>
                              </w:pPr>
                              <w:r>
                                <w:rPr>
                                  <w:b/>
                                  <w:bCs/>
                                  <w:sz w:val="14"/>
                                  <w:szCs w:val="14"/>
                                </w:rPr>
                                <w:t>1</w:t>
                              </w:r>
                            </w:p>
                          </w:txbxContent>
                        </wps:txbx>
                        <wps:bodyPr rot="0" vert="horz" wrap="square" lIns="36576" tIns="36576" rIns="36576" bIns="36576" anchor="t" anchorCtr="0" upright="1">
                          <a:noAutofit/>
                        </wps:bodyPr>
                      </wps:wsp>
                      <wps:wsp>
                        <wps:cNvPr id="294" name="Text Box 264"/>
                        <wps:cNvSpPr txBox="1">
                          <a:spLocks noChangeArrowheads="1"/>
                        </wps:cNvSpPr>
                        <wps:spPr bwMode="auto">
                          <a:xfrm>
                            <a:off x="6066530" y="655093"/>
                            <a:ext cx="153699" cy="188515"/>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62AFD41D" w14:textId="77777777" w:rsidR="00D50D5F" w:rsidRDefault="00D50D5F" w:rsidP="00F969B8">
                              <w:pPr>
                                <w:widowControl w:val="0"/>
                                <w:rPr>
                                  <w:b/>
                                  <w:bCs/>
                                  <w:sz w:val="14"/>
                                  <w:szCs w:val="14"/>
                                </w:rPr>
                              </w:pPr>
                              <w:r>
                                <w:rPr>
                                  <w:b/>
                                  <w:bCs/>
                                  <w:sz w:val="14"/>
                                  <w:szCs w:val="14"/>
                                </w:rPr>
                                <w:t>9</w:t>
                              </w:r>
                            </w:p>
                          </w:txbxContent>
                        </wps:txbx>
                        <wps:bodyPr rot="0" vert="horz" wrap="square" lIns="36576" tIns="36576" rIns="36576" bIns="36576" anchor="t" anchorCtr="0" upright="1">
                          <a:noAutofit/>
                        </wps:bodyPr>
                      </wps:wsp>
                      <wps:wsp>
                        <wps:cNvPr id="295" name="Text Box 265"/>
                        <wps:cNvSpPr txBox="1">
                          <a:spLocks noChangeArrowheads="1"/>
                        </wps:cNvSpPr>
                        <wps:spPr bwMode="auto">
                          <a:xfrm>
                            <a:off x="6066530" y="968992"/>
                            <a:ext cx="153699" cy="188415"/>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0E693EC5" w14:textId="77777777" w:rsidR="00D50D5F" w:rsidRDefault="00D50D5F" w:rsidP="00F969B8">
                              <w:pPr>
                                <w:widowControl w:val="0"/>
                                <w:rPr>
                                  <w:b/>
                                  <w:bCs/>
                                  <w:sz w:val="14"/>
                                  <w:szCs w:val="14"/>
                                </w:rPr>
                              </w:pPr>
                              <w:r>
                                <w:rPr>
                                  <w:b/>
                                  <w:bCs/>
                                  <w:sz w:val="14"/>
                                  <w:szCs w:val="14"/>
                                </w:rPr>
                                <w:t>1</w:t>
                              </w:r>
                            </w:p>
                          </w:txbxContent>
                        </wps:txbx>
                        <wps:bodyPr rot="0" vert="horz" wrap="square" lIns="36576" tIns="36576" rIns="36576" bIns="36576" anchor="t" anchorCtr="0" upright="1">
                          <a:noAutofit/>
                        </wps:bodyPr>
                      </wps:wsp>
                      <wps:wsp>
                        <wps:cNvPr id="297" name="Text Box 266"/>
                        <wps:cNvSpPr txBox="1">
                          <a:spLocks noChangeArrowheads="1"/>
                        </wps:cNvSpPr>
                        <wps:spPr bwMode="auto">
                          <a:xfrm>
                            <a:off x="6066530" y="1282890"/>
                            <a:ext cx="153670" cy="18796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7699C40F" w14:textId="77777777" w:rsidR="00D50D5F" w:rsidRDefault="00D50D5F" w:rsidP="00F969B8">
                              <w:pPr>
                                <w:widowControl w:val="0"/>
                                <w:rPr>
                                  <w:b/>
                                  <w:bCs/>
                                  <w:sz w:val="14"/>
                                  <w:szCs w:val="14"/>
                                </w:rPr>
                              </w:pPr>
                              <w:r>
                                <w:rPr>
                                  <w:b/>
                                  <w:bCs/>
                                  <w:sz w:val="14"/>
                                  <w:szCs w:val="14"/>
                                </w:rPr>
                                <w:t>2</w:t>
                              </w:r>
                            </w:p>
                          </w:txbxContent>
                        </wps:txbx>
                        <wps:bodyPr rot="0" vert="horz" wrap="square" lIns="36576" tIns="36576" rIns="36576" bIns="36576" anchor="t" anchorCtr="0" upright="1">
                          <a:noAutofit/>
                        </wps:bodyPr>
                      </wps:wsp>
                      <wps:wsp>
                        <wps:cNvPr id="298" name="Text Box 268"/>
                        <wps:cNvSpPr txBox="1">
                          <a:spLocks noChangeArrowheads="1"/>
                        </wps:cNvSpPr>
                        <wps:spPr bwMode="auto">
                          <a:xfrm>
                            <a:off x="7062816" y="668741"/>
                            <a:ext cx="153670" cy="18796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04037202" w14:textId="77777777" w:rsidR="00D50D5F" w:rsidRDefault="00D50D5F" w:rsidP="00F969B8">
                              <w:pPr>
                                <w:widowControl w:val="0"/>
                                <w:rPr>
                                  <w:b/>
                                  <w:bCs/>
                                  <w:sz w:val="14"/>
                                  <w:szCs w:val="14"/>
                                </w:rPr>
                              </w:pPr>
                              <w:r>
                                <w:rPr>
                                  <w:b/>
                                  <w:bCs/>
                                  <w:sz w:val="14"/>
                                  <w:szCs w:val="14"/>
                                </w:rPr>
                                <w:t>9</w:t>
                              </w:r>
                            </w:p>
                          </w:txbxContent>
                        </wps:txbx>
                        <wps:bodyPr rot="0" vert="horz" wrap="square" lIns="36576" tIns="36576" rIns="36576" bIns="36576" anchor="t" anchorCtr="0" upright="1">
                          <a:noAutofit/>
                        </wps:bodyPr>
                      </wps:wsp>
                      <wps:wsp>
                        <wps:cNvPr id="299" name="Text Box 269"/>
                        <wps:cNvSpPr txBox="1">
                          <a:spLocks noChangeArrowheads="1"/>
                        </wps:cNvSpPr>
                        <wps:spPr bwMode="auto">
                          <a:xfrm>
                            <a:off x="7062816" y="955344"/>
                            <a:ext cx="153699" cy="188415"/>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13396243" w14:textId="77777777" w:rsidR="00D50D5F" w:rsidRDefault="00D50D5F" w:rsidP="00F969B8">
                              <w:pPr>
                                <w:widowControl w:val="0"/>
                                <w:rPr>
                                  <w:b/>
                                  <w:bCs/>
                                  <w:sz w:val="14"/>
                                  <w:szCs w:val="14"/>
                                </w:rPr>
                              </w:pPr>
                              <w:r>
                                <w:rPr>
                                  <w:b/>
                                  <w:bCs/>
                                  <w:sz w:val="14"/>
                                  <w:szCs w:val="14"/>
                                </w:rPr>
                                <w:t>2</w:t>
                              </w:r>
                            </w:p>
                          </w:txbxContent>
                        </wps:txbx>
                        <wps:bodyPr rot="0" vert="horz" wrap="square" lIns="36576" tIns="36576" rIns="36576" bIns="36576" anchor="t" anchorCtr="0" upright="1">
                          <a:noAutofit/>
                        </wps:bodyPr>
                      </wps:wsp>
                      <wps:wsp>
                        <wps:cNvPr id="301" name="Text Box 270"/>
                        <wps:cNvSpPr txBox="1">
                          <a:spLocks noChangeArrowheads="1"/>
                        </wps:cNvSpPr>
                        <wps:spPr bwMode="auto">
                          <a:xfrm>
                            <a:off x="7062816" y="1282890"/>
                            <a:ext cx="153670" cy="18796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1B7B6C46" w14:textId="77777777" w:rsidR="00D50D5F" w:rsidRDefault="00D50D5F" w:rsidP="00F969B8">
                              <w:pPr>
                                <w:widowControl w:val="0"/>
                                <w:rPr>
                                  <w:b/>
                                  <w:bCs/>
                                  <w:sz w:val="14"/>
                                  <w:szCs w:val="14"/>
                                </w:rPr>
                              </w:pPr>
                              <w:r>
                                <w:rPr>
                                  <w:b/>
                                  <w:bCs/>
                                  <w:sz w:val="14"/>
                                  <w:szCs w:val="14"/>
                                </w:rPr>
                                <w:t>1</w:t>
                              </w:r>
                            </w:p>
                          </w:txbxContent>
                        </wps:txbx>
                        <wps:bodyPr rot="0" vert="horz" wrap="square" lIns="36576" tIns="36576" rIns="36576" bIns="36576" anchor="t" anchorCtr="0" upright="1">
                          <a:noAutofit/>
                        </wps:bodyPr>
                      </wps:wsp>
                      <wps:wsp>
                        <wps:cNvPr id="302" name="Text Box 271"/>
                        <wps:cNvSpPr txBox="1">
                          <a:spLocks noChangeArrowheads="1"/>
                        </wps:cNvSpPr>
                        <wps:spPr bwMode="auto">
                          <a:xfrm>
                            <a:off x="8086398" y="641445"/>
                            <a:ext cx="153035" cy="18796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68F57B4A" w14:textId="77777777" w:rsidR="00D50D5F" w:rsidRDefault="00D50D5F" w:rsidP="00F969B8">
                              <w:pPr>
                                <w:widowControl w:val="0"/>
                                <w:rPr>
                                  <w:b/>
                                  <w:bCs/>
                                  <w:sz w:val="14"/>
                                  <w:szCs w:val="14"/>
                                </w:rPr>
                              </w:pPr>
                              <w:r>
                                <w:rPr>
                                  <w:b/>
                                  <w:bCs/>
                                  <w:sz w:val="14"/>
                                  <w:szCs w:val="14"/>
                                </w:rPr>
                                <w:t>9</w:t>
                              </w:r>
                            </w:p>
                          </w:txbxContent>
                        </wps:txbx>
                        <wps:bodyPr rot="0" vert="horz" wrap="square" lIns="36576" tIns="36576" rIns="36576" bIns="36576" anchor="t" anchorCtr="0" upright="1">
                          <a:noAutofit/>
                        </wps:bodyPr>
                      </wps:wsp>
                      <wps:wsp>
                        <wps:cNvPr id="303" name="Text Box 273"/>
                        <wps:cNvSpPr txBox="1">
                          <a:spLocks noChangeArrowheads="1"/>
                        </wps:cNvSpPr>
                        <wps:spPr bwMode="auto">
                          <a:xfrm>
                            <a:off x="9082685" y="668741"/>
                            <a:ext cx="201499" cy="188494"/>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2C87B920" w14:textId="77777777" w:rsidR="00D50D5F" w:rsidRDefault="00D50D5F" w:rsidP="00F969B8">
                              <w:pPr>
                                <w:widowControl w:val="0"/>
                                <w:rPr>
                                  <w:b/>
                                  <w:bCs/>
                                  <w:sz w:val="14"/>
                                  <w:szCs w:val="14"/>
                                </w:rPr>
                              </w:pPr>
                              <w:r>
                                <w:rPr>
                                  <w:b/>
                                  <w:bCs/>
                                  <w:sz w:val="14"/>
                                  <w:szCs w:val="14"/>
                                </w:rPr>
                                <w:t>10</w:t>
                              </w:r>
                            </w:p>
                          </w:txbxContent>
                        </wps:txbx>
                        <wps:bodyPr rot="0" vert="horz" wrap="square" lIns="36576" tIns="36576" rIns="36576" bIns="36576" anchor="t" anchorCtr="0" upright="1">
                          <a:noAutofit/>
                        </wps:bodyPr>
                      </wps:wsp>
                      <wps:wsp>
                        <wps:cNvPr id="305" name="Text Box 250"/>
                        <wps:cNvSpPr txBox="1">
                          <a:spLocks noChangeArrowheads="1"/>
                        </wps:cNvSpPr>
                        <wps:spPr bwMode="auto">
                          <a:xfrm>
                            <a:off x="1917610" y="968992"/>
                            <a:ext cx="153035" cy="18796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6DD5C209" w14:textId="77777777" w:rsidR="00D50D5F" w:rsidRDefault="00D50D5F" w:rsidP="00F969B8">
                              <w:pPr>
                                <w:widowControl w:val="0"/>
                                <w:rPr>
                                  <w:b/>
                                  <w:bCs/>
                                  <w:sz w:val="14"/>
                                  <w:szCs w:val="14"/>
                                </w:rPr>
                              </w:pPr>
                              <w:r>
                                <w:rPr>
                                  <w:b/>
                                  <w:bCs/>
                                  <w:sz w:val="14"/>
                                  <w:szCs w:val="14"/>
                                </w:rPr>
                                <w:t>4</w:t>
                              </w:r>
                            </w:p>
                          </w:txbxContent>
                        </wps:txbx>
                        <wps:bodyPr rot="0" vert="horz" wrap="square" lIns="36576" tIns="36576" rIns="36576" bIns="36576" anchor="t" anchorCtr="0" upright="1">
                          <a:noAutofit/>
                        </wps:bodyPr>
                      </wps:wsp>
                      <wps:wsp>
                        <wps:cNvPr id="306" name="Text Box 272"/>
                        <wps:cNvSpPr txBox="1">
                          <a:spLocks noChangeArrowheads="1"/>
                        </wps:cNvSpPr>
                        <wps:spPr bwMode="auto">
                          <a:xfrm>
                            <a:off x="8086398" y="968992"/>
                            <a:ext cx="153599" cy="188494"/>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3C81C310" w14:textId="77777777" w:rsidR="00D50D5F" w:rsidRDefault="00D50D5F" w:rsidP="00F969B8">
                              <w:pPr>
                                <w:widowControl w:val="0"/>
                                <w:rPr>
                                  <w:b/>
                                  <w:bCs/>
                                  <w:sz w:val="14"/>
                                  <w:szCs w:val="14"/>
                                </w:rPr>
                              </w:pPr>
                              <w:r>
                                <w:rPr>
                                  <w:b/>
                                  <w:bCs/>
                                  <w:sz w:val="14"/>
                                  <w:szCs w:val="14"/>
                                </w:rPr>
                                <w:t>3</w:t>
                              </w:r>
                            </w:p>
                          </w:txbxContent>
                        </wps:txbx>
                        <wps:bodyPr rot="0" vert="horz" wrap="square" lIns="36576" tIns="36576" rIns="36576" bIns="36576" anchor="t" anchorCtr="0" upright="1">
                          <a:noAutofit/>
                        </wps:bodyPr>
                      </wps:wsp>
                      <wps:wsp>
                        <wps:cNvPr id="307" name="Text Box 274"/>
                        <wps:cNvSpPr txBox="1">
                          <a:spLocks noChangeArrowheads="1"/>
                        </wps:cNvSpPr>
                        <wps:spPr bwMode="auto">
                          <a:xfrm>
                            <a:off x="9109980" y="968992"/>
                            <a:ext cx="201295" cy="18796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592516F3" w14:textId="77777777" w:rsidR="00D50D5F" w:rsidRDefault="00D50D5F" w:rsidP="00F969B8">
                              <w:pPr>
                                <w:widowControl w:val="0"/>
                                <w:rPr>
                                  <w:b/>
                                  <w:bCs/>
                                  <w:sz w:val="14"/>
                                  <w:szCs w:val="14"/>
                                </w:rPr>
                              </w:pPr>
                              <w:r>
                                <w:rPr>
                                  <w:b/>
                                  <w:bCs/>
                                  <w:sz w:val="14"/>
                                  <w:szCs w:val="14"/>
                                </w:rPr>
                                <w:t>1</w:t>
                              </w:r>
                            </w:p>
                          </w:txbxContent>
                        </wps:txbx>
                        <wps:bodyPr rot="0" vert="horz" wrap="square" lIns="36576" tIns="36576" rIns="36576" bIns="36576" anchor="t" anchorCtr="0" upright="1">
                          <a:noAutofit/>
                        </wps:bodyPr>
                      </wps:wsp>
                      <wps:wsp>
                        <wps:cNvPr id="309" name="Text Box 275"/>
                        <wps:cNvSpPr txBox="1">
                          <a:spLocks noChangeArrowheads="1"/>
                        </wps:cNvSpPr>
                        <wps:spPr bwMode="auto">
                          <a:xfrm>
                            <a:off x="9096333" y="1296538"/>
                            <a:ext cx="201295" cy="18796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7EEE55D2" w14:textId="77777777" w:rsidR="00D50D5F" w:rsidRDefault="00D50D5F" w:rsidP="00F969B8">
                              <w:pPr>
                                <w:widowControl w:val="0"/>
                                <w:rPr>
                                  <w:b/>
                                  <w:bCs/>
                                  <w:sz w:val="14"/>
                                  <w:szCs w:val="14"/>
                                </w:rPr>
                              </w:pPr>
                              <w:r>
                                <w:rPr>
                                  <w:b/>
                                  <w:bCs/>
                                  <w:sz w:val="14"/>
                                  <w:szCs w:val="14"/>
                                </w:rPr>
                                <w:t>1</w:t>
                              </w:r>
                            </w:p>
                          </w:txbxContent>
                        </wps:txbx>
                        <wps:bodyPr rot="0" vert="horz" wrap="square" lIns="36576" tIns="36576" rIns="36576" bIns="36576" anchor="t" anchorCtr="0" upright="1">
                          <a:noAutofit/>
                        </wps:bodyPr>
                      </wps:wsp>
                      <wps:wsp>
                        <wps:cNvPr id="373" name="Oval 243"/>
                        <wps:cNvSpPr>
                          <a:spLocks noChangeArrowheads="1"/>
                        </wps:cNvSpPr>
                        <wps:spPr bwMode="auto">
                          <a:xfrm>
                            <a:off x="2900249" y="1555845"/>
                            <a:ext cx="202399" cy="202494"/>
                          </a:xfrm>
                          <a:prstGeom prst="ellipse">
                            <a:avLst/>
                          </a:prstGeom>
                          <a:solidFill>
                            <a:srgbClr val="F3F3F3"/>
                          </a:solidFill>
                          <a:ln w="12700">
                            <a:solidFill>
                              <a:srgbClr val="808080"/>
                            </a:solidFill>
                            <a:round/>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wps:wsp>
                        <wps:cNvPr id="374" name="Text Box 277"/>
                        <wps:cNvSpPr txBox="1">
                          <a:spLocks noChangeArrowheads="1"/>
                        </wps:cNvSpPr>
                        <wps:spPr bwMode="auto">
                          <a:xfrm>
                            <a:off x="2941192" y="1569493"/>
                            <a:ext cx="153035" cy="18796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185F488F" w14:textId="77777777" w:rsidR="00D50D5F" w:rsidRDefault="00D50D5F" w:rsidP="00F969B8">
                              <w:pPr>
                                <w:widowControl w:val="0"/>
                                <w:rPr>
                                  <w:b/>
                                  <w:bCs/>
                                  <w:sz w:val="14"/>
                                  <w:szCs w:val="14"/>
                                </w:rPr>
                              </w:pPr>
                              <w:r>
                                <w:rPr>
                                  <w:b/>
                                  <w:bCs/>
                                  <w:sz w:val="14"/>
                                  <w:szCs w:val="14"/>
                                </w:rPr>
                                <w:t>1</w:t>
                              </w:r>
                            </w:p>
                          </w:txbxContent>
                        </wps:txbx>
                        <wps:bodyPr rot="0" vert="horz" wrap="square" lIns="36576" tIns="36576" rIns="36576" bIns="36576" anchor="t" anchorCtr="0" upright="1">
                          <a:noAutofit/>
                        </wps:bodyPr>
                      </wps:wsp>
                      <wps:wsp>
                        <wps:cNvPr id="376" name="Oval 244"/>
                        <wps:cNvSpPr>
                          <a:spLocks noChangeArrowheads="1"/>
                        </wps:cNvSpPr>
                        <wps:spPr bwMode="auto">
                          <a:xfrm>
                            <a:off x="3951127" y="1897039"/>
                            <a:ext cx="201930" cy="201930"/>
                          </a:xfrm>
                          <a:prstGeom prst="ellipse">
                            <a:avLst/>
                          </a:prstGeom>
                          <a:solidFill>
                            <a:srgbClr val="F3F3F3"/>
                          </a:solidFill>
                          <a:ln w="12700">
                            <a:solidFill>
                              <a:srgbClr val="808080"/>
                            </a:solidFill>
                            <a:round/>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wps:wsp>
                        <wps:cNvPr id="377" name="Text Box 276"/>
                        <wps:cNvSpPr txBox="1">
                          <a:spLocks noChangeArrowheads="1"/>
                        </wps:cNvSpPr>
                        <wps:spPr bwMode="auto">
                          <a:xfrm>
                            <a:off x="4005718" y="1897039"/>
                            <a:ext cx="153035" cy="18796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1A6F65C0" w14:textId="77777777" w:rsidR="00D50D5F" w:rsidRDefault="00D50D5F" w:rsidP="00F969B8">
                              <w:pPr>
                                <w:widowControl w:val="0"/>
                                <w:rPr>
                                  <w:b/>
                                  <w:bCs/>
                                  <w:sz w:val="14"/>
                                  <w:szCs w:val="14"/>
                                </w:rPr>
                              </w:pPr>
                              <w:r>
                                <w:rPr>
                                  <w:b/>
                                  <w:bCs/>
                                  <w:sz w:val="14"/>
                                  <w:szCs w:val="14"/>
                                </w:rPr>
                                <w:t>1</w:t>
                              </w:r>
                            </w:p>
                          </w:txbxContent>
                        </wps:txbx>
                        <wps:bodyPr rot="0" vert="horz" wrap="square" lIns="36576" tIns="36576" rIns="36576" bIns="36576" anchor="t" anchorCtr="0" upright="1">
                          <a:noAutofit/>
                        </wps:bodyPr>
                      </wps:wsp>
                      <wps:wsp>
                        <wps:cNvPr id="378" name="Text Box 278"/>
                        <wps:cNvSpPr txBox="1">
                          <a:spLocks noChangeArrowheads="1"/>
                        </wps:cNvSpPr>
                        <wps:spPr bwMode="auto">
                          <a:xfrm rot="16200000">
                            <a:off x="416835" y="2541266"/>
                            <a:ext cx="1043568" cy="506897"/>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3E9F3B62" w14:textId="77777777" w:rsidR="00D50D5F" w:rsidRDefault="00D50D5F" w:rsidP="00F969B8">
                              <w:pPr>
                                <w:widowControl w:val="0"/>
                                <w:spacing w:after="0"/>
                                <w:jc w:val="center"/>
                                <w:rPr>
                                  <w:rFonts w:ascii="Arial" w:hAnsi="Arial" w:cs="Arial"/>
                                  <w:sz w:val="18"/>
                                  <w:szCs w:val="18"/>
                                </w:rPr>
                              </w:pPr>
                              <w:r>
                                <w:rPr>
                                  <w:rFonts w:ascii="Arial" w:hAnsi="Arial" w:cs="Arial"/>
                                  <w:sz w:val="18"/>
                                  <w:szCs w:val="18"/>
                                </w:rPr>
                                <w:t>The system was easy to use</w:t>
                              </w:r>
                            </w:p>
                          </w:txbxContent>
                        </wps:txbx>
                        <wps:bodyPr rot="0" vert="horz" wrap="square" lIns="36576" tIns="36576" rIns="36576" bIns="36576" anchor="t" anchorCtr="0" upright="1">
                          <a:noAutofit/>
                        </wps:bodyPr>
                      </wps:wsp>
                      <wps:wsp>
                        <wps:cNvPr id="380" name="Text Box 279"/>
                        <wps:cNvSpPr txBox="1">
                          <a:spLocks noChangeArrowheads="1"/>
                        </wps:cNvSpPr>
                        <wps:spPr bwMode="auto">
                          <a:xfrm rot="16200000">
                            <a:off x="1413122" y="2365390"/>
                            <a:ext cx="1043568" cy="750395"/>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7DB60720" w14:textId="77777777" w:rsidR="00D50D5F" w:rsidRDefault="00D50D5F" w:rsidP="00F969B8">
                              <w:pPr>
                                <w:widowControl w:val="0"/>
                                <w:spacing w:after="0"/>
                                <w:jc w:val="center"/>
                                <w:rPr>
                                  <w:rFonts w:ascii="Arial" w:hAnsi="Arial" w:cs="Arial"/>
                                  <w:sz w:val="18"/>
                                  <w:szCs w:val="18"/>
                                </w:rPr>
                              </w:pPr>
                              <w:r>
                                <w:rPr>
                                  <w:rFonts w:ascii="Arial" w:hAnsi="Arial" w:cs="Arial"/>
                                  <w:sz w:val="18"/>
                                  <w:szCs w:val="18"/>
                                </w:rPr>
                                <w:t>I felt comfortable using the system</w:t>
                              </w:r>
                            </w:p>
                          </w:txbxContent>
                        </wps:txbx>
                        <wps:bodyPr rot="0" vert="horz" wrap="square" lIns="36576" tIns="36576" rIns="36576" bIns="36576" anchor="t" anchorCtr="0" upright="1">
                          <a:noAutofit/>
                        </wps:bodyPr>
                      </wps:wsp>
                      <wps:wsp>
                        <wps:cNvPr id="381" name="Text Box 301"/>
                        <wps:cNvSpPr txBox="1">
                          <a:spLocks noChangeArrowheads="1"/>
                        </wps:cNvSpPr>
                        <wps:spPr bwMode="auto">
                          <a:xfrm>
                            <a:off x="607425" y="0"/>
                            <a:ext cx="2400383" cy="230293"/>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4B3C3F60" w14:textId="77777777" w:rsidR="00D50D5F" w:rsidRDefault="00D50D5F" w:rsidP="00F969B8">
                              <w:pPr>
                                <w:widowControl w:val="0"/>
                                <w:rPr>
                                  <w:rFonts w:ascii="Arial" w:hAnsi="Arial" w:cs="Arial"/>
                                  <w:b/>
                                  <w:bCs/>
                                  <w:sz w:val="18"/>
                                  <w:szCs w:val="18"/>
                                </w:rPr>
                              </w:pPr>
                              <w:r>
                                <w:rPr>
                                  <w:rFonts w:ascii="Arial" w:hAnsi="Arial" w:cs="Arial"/>
                                  <w:b/>
                                  <w:bCs/>
                                  <w:sz w:val="18"/>
                                  <w:szCs w:val="18"/>
                                </w:rPr>
                                <w:t>Application Usability Feedback</w:t>
                              </w:r>
                            </w:p>
                          </w:txbxContent>
                        </wps:txbx>
                        <wps:bodyPr rot="0" vert="horz" wrap="square" lIns="36576" tIns="36576" rIns="36576" bIns="36576" anchor="t" anchorCtr="0" upright="1">
                          <a:noAutofit/>
                        </wps:bodyPr>
                      </wps:wsp>
                      <wps:wsp>
                        <wps:cNvPr id="382" name="Text Box 302"/>
                        <wps:cNvSpPr txBox="1">
                          <a:spLocks noChangeArrowheads="1"/>
                        </wps:cNvSpPr>
                        <wps:spPr bwMode="auto">
                          <a:xfrm rot="5400000">
                            <a:off x="-485031" y="1148479"/>
                            <a:ext cx="1275560" cy="305498"/>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61581D51" w14:textId="77777777" w:rsidR="00D50D5F" w:rsidRDefault="00D50D5F" w:rsidP="00F969B8">
                              <w:pPr>
                                <w:widowControl w:val="0"/>
                                <w:jc w:val="center"/>
                                <w:rPr>
                                  <w:rFonts w:ascii="Arial" w:hAnsi="Arial" w:cs="Arial"/>
                                  <w:b/>
                                  <w:bCs/>
                                  <w:sz w:val="18"/>
                                  <w:szCs w:val="18"/>
                                </w:rPr>
                              </w:pPr>
                              <w:r>
                                <w:rPr>
                                  <w:rFonts w:ascii="Arial" w:hAnsi="Arial" w:cs="Arial"/>
                                  <w:b/>
                                  <w:bCs/>
                                  <w:sz w:val="18"/>
                                  <w:szCs w:val="18"/>
                                </w:rPr>
                                <w:t>Feedback Score</w:t>
                              </w:r>
                            </w:p>
                          </w:txbxContent>
                        </wps:txbx>
                        <wps:bodyPr rot="0" vert="vert270" wrap="square" lIns="36576" tIns="36576" rIns="36576" bIns="36576" anchor="t" anchorCtr="0" upright="1">
                          <a:noAutofit/>
                        </wps:bodyPr>
                      </wps:wsp>
                      <wps:wsp>
                        <wps:cNvPr id="383" name="Oval 304"/>
                        <wps:cNvSpPr>
                          <a:spLocks noChangeArrowheads="1"/>
                        </wps:cNvSpPr>
                        <wps:spPr bwMode="auto">
                          <a:xfrm>
                            <a:off x="7363067" y="27296"/>
                            <a:ext cx="202399" cy="202394"/>
                          </a:xfrm>
                          <a:prstGeom prst="ellipse">
                            <a:avLst/>
                          </a:prstGeom>
                          <a:solidFill>
                            <a:srgbClr val="F3F3F3"/>
                          </a:solidFill>
                          <a:ln w="12700">
                            <a:solidFill>
                              <a:srgbClr val="808080"/>
                            </a:solidFill>
                            <a:round/>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wps:wsp>
                        <wps:cNvPr id="384" name="Text Box 305"/>
                        <wps:cNvSpPr txBox="1">
                          <a:spLocks noChangeArrowheads="1"/>
                        </wps:cNvSpPr>
                        <wps:spPr bwMode="auto">
                          <a:xfrm>
                            <a:off x="7404010" y="40944"/>
                            <a:ext cx="153499" cy="188494"/>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0C69854B" w14:textId="77777777" w:rsidR="00D50D5F" w:rsidRDefault="00D50D5F" w:rsidP="00F969B8">
                              <w:pPr>
                                <w:widowControl w:val="0"/>
                                <w:rPr>
                                  <w:b/>
                                  <w:bCs/>
                                  <w:sz w:val="14"/>
                                  <w:szCs w:val="14"/>
                                </w:rPr>
                              </w:pPr>
                              <w:r>
                                <w:rPr>
                                  <w:b/>
                                  <w:bCs/>
                                  <w:sz w:val="14"/>
                                  <w:szCs w:val="14"/>
                                </w:rPr>
                                <w:t>X</w:t>
                              </w:r>
                            </w:p>
                          </w:txbxContent>
                        </wps:txbx>
                        <wps:bodyPr rot="0" vert="horz" wrap="square" lIns="36576" tIns="36576" rIns="36576" bIns="36576" anchor="t" anchorCtr="0" upright="1">
                          <a:noAutofit/>
                        </wps:bodyPr>
                      </wps:wsp>
                      <wps:wsp>
                        <wps:cNvPr id="385" name="Text Box 306"/>
                        <wps:cNvSpPr txBox="1">
                          <a:spLocks noChangeArrowheads="1"/>
                        </wps:cNvSpPr>
                        <wps:spPr bwMode="auto">
                          <a:xfrm>
                            <a:off x="7485897" y="40944"/>
                            <a:ext cx="1678688" cy="280891"/>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472B520E" w14:textId="77777777" w:rsidR="00D50D5F" w:rsidRDefault="00D50D5F" w:rsidP="00F969B8">
                              <w:pPr>
                                <w:widowControl w:val="0"/>
                                <w:jc w:val="center"/>
                                <w:rPr>
                                  <w:rFonts w:ascii="Arial" w:hAnsi="Arial" w:cs="Arial"/>
                                  <w:b/>
                                  <w:bCs/>
                                  <w:sz w:val="18"/>
                                  <w:szCs w:val="18"/>
                                </w:rPr>
                              </w:pPr>
                              <w:r>
                                <w:rPr>
                                  <w:rFonts w:ascii="Arial" w:hAnsi="Arial" w:cs="Arial"/>
                                  <w:b/>
                                  <w:bCs/>
                                  <w:sz w:val="18"/>
                                  <w:szCs w:val="18"/>
                                </w:rPr>
                                <w:t>Frequency of response</w:t>
                              </w:r>
                            </w:p>
                          </w:txbxContent>
                        </wps:txbx>
                        <wps:bodyPr rot="0" vert="horz" wrap="square" lIns="36576" tIns="36576" rIns="36576" bIns="36576" anchor="t" anchorCtr="0" upright="1">
                          <a:noAutofit/>
                        </wps:bodyPr>
                      </wps:wsp>
                      <wps:wsp>
                        <wps:cNvPr id="386" name="Text Box 280"/>
                        <wps:cNvSpPr txBox="1">
                          <a:spLocks noChangeArrowheads="1"/>
                        </wps:cNvSpPr>
                        <wps:spPr bwMode="auto">
                          <a:xfrm rot="16200000">
                            <a:off x="2450352" y="2473027"/>
                            <a:ext cx="1043568" cy="506897"/>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63F7CBAF" w14:textId="77777777" w:rsidR="00D50D5F" w:rsidRDefault="00D50D5F" w:rsidP="00F969B8">
                              <w:pPr>
                                <w:widowControl w:val="0"/>
                                <w:spacing w:after="0"/>
                                <w:jc w:val="center"/>
                                <w:rPr>
                                  <w:rFonts w:ascii="Arial" w:hAnsi="Arial" w:cs="Arial"/>
                                  <w:sz w:val="18"/>
                                  <w:szCs w:val="18"/>
                                </w:rPr>
                              </w:pPr>
                              <w:r>
                                <w:rPr>
                                  <w:rFonts w:ascii="Arial" w:hAnsi="Arial" w:cs="Arial"/>
                                  <w:sz w:val="18"/>
                                  <w:szCs w:val="18"/>
                                </w:rPr>
                                <w:t>I would use the system weekly</w:t>
                              </w:r>
                            </w:p>
                          </w:txbxContent>
                        </wps:txbx>
                        <wps:bodyPr rot="0" vert="horz" wrap="square" lIns="36576" tIns="36576" rIns="36576" bIns="36576" anchor="t" anchorCtr="0" upright="1">
                          <a:noAutofit/>
                        </wps:bodyPr>
                      </wps:wsp>
                      <wps:wsp>
                        <wps:cNvPr id="395" name="Text Box 281"/>
                        <wps:cNvSpPr txBox="1">
                          <a:spLocks noChangeArrowheads="1"/>
                        </wps:cNvSpPr>
                        <wps:spPr bwMode="auto">
                          <a:xfrm rot="16200000">
                            <a:off x="3262711" y="2533205"/>
                            <a:ext cx="1520653" cy="795195"/>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344DE84B" w14:textId="77777777" w:rsidR="00D50D5F" w:rsidRDefault="00D50D5F" w:rsidP="00F969B8">
                              <w:pPr>
                                <w:widowControl w:val="0"/>
                                <w:spacing w:after="0"/>
                                <w:jc w:val="center"/>
                                <w:rPr>
                                  <w:rFonts w:ascii="Arial" w:hAnsi="Arial" w:cs="Arial"/>
                                  <w:sz w:val="18"/>
                                  <w:szCs w:val="18"/>
                                </w:rPr>
                              </w:pPr>
                              <w:r>
                                <w:rPr>
                                  <w:rFonts w:ascii="Arial" w:hAnsi="Arial" w:cs="Arial"/>
                                  <w:sz w:val="18"/>
                                  <w:szCs w:val="18"/>
                                </w:rPr>
                                <w:t>I think that I would need the support of a technical person to be able to use this system*</w:t>
                              </w:r>
                            </w:p>
                          </w:txbxContent>
                        </wps:txbx>
                        <wps:bodyPr rot="0" vert="horz" wrap="square" lIns="36576" tIns="36576" rIns="36576" bIns="36576" anchor="t" anchorCtr="0" upright="1">
                          <a:noAutofit/>
                        </wps:bodyPr>
                      </wps:wsp>
                      <wps:wsp>
                        <wps:cNvPr id="407" name="Text Box 282"/>
                        <wps:cNvSpPr txBox="1">
                          <a:spLocks noChangeArrowheads="1"/>
                        </wps:cNvSpPr>
                        <wps:spPr bwMode="auto">
                          <a:xfrm rot="16200000">
                            <a:off x="4285180" y="2613059"/>
                            <a:ext cx="1600150" cy="716695"/>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2BD5586B" w14:textId="77777777" w:rsidR="00D50D5F" w:rsidRDefault="00D50D5F" w:rsidP="00F969B8">
                              <w:pPr>
                                <w:widowControl w:val="0"/>
                                <w:spacing w:after="0"/>
                                <w:jc w:val="center"/>
                                <w:rPr>
                                  <w:rFonts w:ascii="Arial" w:hAnsi="Arial" w:cs="Arial"/>
                                  <w:sz w:val="18"/>
                                  <w:szCs w:val="18"/>
                                </w:rPr>
                              </w:pPr>
                              <w:r>
                                <w:rPr>
                                  <w:rFonts w:ascii="Arial" w:hAnsi="Arial" w:cs="Arial"/>
                                  <w:sz w:val="18"/>
                                  <w:szCs w:val="18"/>
                                </w:rPr>
                                <w:t>The structure of the application was thought-out</w:t>
                              </w:r>
                            </w:p>
                          </w:txbxContent>
                        </wps:txbx>
                        <wps:bodyPr rot="0" vert="horz" wrap="square" lIns="36576" tIns="36576" rIns="36576" bIns="36576" anchor="t" anchorCtr="0" upright="1">
                          <a:noAutofit/>
                        </wps:bodyPr>
                      </wps:wsp>
                      <wps:wsp>
                        <wps:cNvPr id="408" name="Text Box 283"/>
                        <wps:cNvSpPr txBox="1">
                          <a:spLocks noChangeArrowheads="1"/>
                        </wps:cNvSpPr>
                        <wps:spPr bwMode="auto">
                          <a:xfrm rot="16200000">
                            <a:off x="5337171" y="2603055"/>
                            <a:ext cx="1520653" cy="655895"/>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32ADCC2D" w14:textId="77777777" w:rsidR="00D50D5F" w:rsidRDefault="00D50D5F" w:rsidP="00F969B8">
                              <w:pPr>
                                <w:widowControl w:val="0"/>
                                <w:spacing w:after="0"/>
                                <w:jc w:val="center"/>
                                <w:rPr>
                                  <w:rFonts w:ascii="Arial" w:hAnsi="Arial" w:cs="Arial"/>
                                  <w:sz w:val="18"/>
                                  <w:szCs w:val="18"/>
                                </w:rPr>
                              </w:pPr>
                              <w:r>
                                <w:rPr>
                                  <w:rFonts w:ascii="Arial" w:hAnsi="Arial" w:cs="Arial"/>
                                  <w:sz w:val="18"/>
                                  <w:szCs w:val="18"/>
                                </w:rPr>
                                <w:t>I thought the user interface remained consistent throughout</w:t>
                              </w:r>
                            </w:p>
                          </w:txbxContent>
                        </wps:txbx>
                        <wps:bodyPr rot="0" vert="horz" wrap="square" lIns="36576" tIns="36576" rIns="36576" bIns="36576" anchor="t" anchorCtr="0" upright="1">
                          <a:noAutofit/>
                        </wps:bodyPr>
                      </wps:wsp>
                      <wps:wsp>
                        <wps:cNvPr id="409" name="Text Box 284"/>
                        <wps:cNvSpPr txBox="1">
                          <a:spLocks noChangeArrowheads="1"/>
                        </wps:cNvSpPr>
                        <wps:spPr bwMode="auto">
                          <a:xfrm rot="16200000">
                            <a:off x="6305048" y="2678445"/>
                            <a:ext cx="1600150" cy="695795"/>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507EA2E1" w14:textId="77777777" w:rsidR="00D50D5F" w:rsidRDefault="00D50D5F" w:rsidP="00F969B8">
                              <w:pPr>
                                <w:widowControl w:val="0"/>
                                <w:spacing w:after="0"/>
                                <w:jc w:val="center"/>
                                <w:rPr>
                                  <w:rFonts w:ascii="Arial" w:hAnsi="Arial" w:cs="Arial"/>
                                  <w:sz w:val="18"/>
                                  <w:szCs w:val="18"/>
                                </w:rPr>
                              </w:pPr>
                              <w:r>
                                <w:rPr>
                                  <w:rFonts w:ascii="Arial" w:hAnsi="Arial" w:cs="Arial"/>
                                  <w:sz w:val="18"/>
                                  <w:szCs w:val="18"/>
                                </w:rPr>
                                <w:t>I would imagine that most people would learn to use this system quickly</w:t>
                              </w:r>
                            </w:p>
                          </w:txbxContent>
                        </wps:txbx>
                        <wps:bodyPr rot="0" vert="horz" wrap="square" lIns="36576" tIns="36576" rIns="36576" bIns="36576" anchor="t" anchorCtr="0" upright="1">
                          <a:noAutofit/>
                        </wps:bodyPr>
                      </wps:wsp>
                      <wps:wsp>
                        <wps:cNvPr id="415" name="Text Box 285"/>
                        <wps:cNvSpPr txBox="1">
                          <a:spLocks noChangeArrowheads="1"/>
                        </wps:cNvSpPr>
                        <wps:spPr bwMode="auto">
                          <a:xfrm rot="16200000">
                            <a:off x="7395125" y="2641766"/>
                            <a:ext cx="1495454" cy="695695"/>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253B64FC" w14:textId="77777777" w:rsidR="00D50D5F" w:rsidRDefault="00D50D5F" w:rsidP="00F969B8">
                              <w:pPr>
                                <w:widowControl w:val="0"/>
                                <w:spacing w:after="0"/>
                                <w:jc w:val="center"/>
                                <w:rPr>
                                  <w:rFonts w:ascii="Arial" w:hAnsi="Arial" w:cs="Arial"/>
                                  <w:sz w:val="18"/>
                                  <w:szCs w:val="18"/>
                                </w:rPr>
                              </w:pPr>
                              <w:r>
                                <w:rPr>
                                  <w:rFonts w:ascii="Arial" w:hAnsi="Arial" w:cs="Arial"/>
                                  <w:sz w:val="18"/>
                                  <w:szCs w:val="18"/>
                                </w:rPr>
                                <w:t>I felt confident using the system</w:t>
                              </w:r>
                            </w:p>
                          </w:txbxContent>
                        </wps:txbx>
                        <wps:bodyPr rot="0" vert="horz" wrap="square" lIns="36576" tIns="36576" rIns="36576" bIns="36576" anchor="t" anchorCtr="0" upright="1">
                          <a:noAutofit/>
                        </wps:bodyPr>
                      </wps:wsp>
                      <wps:wsp>
                        <wps:cNvPr id="416" name="Text Box 286"/>
                        <wps:cNvSpPr txBox="1">
                          <a:spLocks noChangeArrowheads="1"/>
                        </wps:cNvSpPr>
                        <wps:spPr bwMode="auto">
                          <a:xfrm rot="16200000">
                            <a:off x="8297621" y="2664797"/>
                            <a:ext cx="1600150" cy="695795"/>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729DE9D1" w14:textId="77777777" w:rsidR="00D50D5F" w:rsidRDefault="00D50D5F" w:rsidP="00F969B8">
                              <w:pPr>
                                <w:widowControl w:val="0"/>
                                <w:spacing w:after="0"/>
                                <w:jc w:val="center"/>
                                <w:rPr>
                                  <w:rFonts w:ascii="Arial" w:hAnsi="Arial" w:cs="Arial"/>
                                  <w:sz w:val="18"/>
                                  <w:szCs w:val="18"/>
                                </w:rPr>
                              </w:pPr>
                              <w:r>
                                <w:rPr>
                                  <w:rFonts w:ascii="Arial" w:hAnsi="Arial" w:cs="Arial"/>
                                  <w:sz w:val="18"/>
                                  <w:szCs w:val="18"/>
                                </w:rPr>
                                <w:t>I needed to learn a lot of things before I could get going with the system*</w:t>
                              </w:r>
                            </w:p>
                          </w:txbxContent>
                        </wps:txbx>
                        <wps:bodyPr rot="0" vert="horz" wrap="square" lIns="36576" tIns="36576" rIns="36576" bIns="36576" anchor="t" anchorCtr="0" upright="1">
                          <a:noAutofit/>
                        </wps:bodyPr>
                      </wps:wsp>
                      <wps:wsp>
                        <wps:cNvPr id="417" name="Text Box 303"/>
                        <wps:cNvSpPr txBox="1">
                          <a:spLocks noChangeArrowheads="1"/>
                        </wps:cNvSpPr>
                        <wps:spPr bwMode="auto">
                          <a:xfrm>
                            <a:off x="3978422" y="3753135"/>
                            <a:ext cx="1678788" cy="280891"/>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2F1FE1B3" w14:textId="77777777" w:rsidR="00D50D5F" w:rsidRDefault="00D50D5F" w:rsidP="00F969B8">
                              <w:pPr>
                                <w:widowControl w:val="0"/>
                                <w:jc w:val="center"/>
                                <w:rPr>
                                  <w:rFonts w:ascii="Arial" w:hAnsi="Arial" w:cs="Arial"/>
                                  <w:b/>
                                  <w:bCs/>
                                  <w:sz w:val="18"/>
                                  <w:szCs w:val="18"/>
                                </w:rPr>
                              </w:pPr>
                              <w:r>
                                <w:rPr>
                                  <w:rFonts w:ascii="Arial" w:hAnsi="Arial" w:cs="Arial"/>
                                  <w:b/>
                                  <w:bCs/>
                                  <w:sz w:val="18"/>
                                  <w:szCs w:val="18"/>
                                </w:rPr>
                                <w:t>Usability Statements</w:t>
                              </w:r>
                            </w:p>
                          </w:txbxContent>
                        </wps:txbx>
                        <wps:bodyPr rot="0" vert="horz" wrap="square" lIns="36576" tIns="36576" rIns="36576" bIns="36576" anchor="t" anchorCtr="0" upright="1">
                          <a:noAutofit/>
                        </wps:bodyPr>
                      </wps:wsp>
                    </wpg:wgp>
                  </a:graphicData>
                </a:graphic>
              </wp:anchor>
            </w:drawing>
          </mc:Choice>
          <mc:Fallback>
            <w:pict>
              <v:group w14:anchorId="435885ED" id="Group 202" o:spid="_x0000_s1095" style="position:absolute;margin-left:.3pt;margin-top:22.5pt;width:743.7pt;height:317.6pt;z-index:251755008" coordsize="94455,40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">
                <v:rect id="Rectangle 207" o:spid="_x0000_s1096" style="position:absolute;left:5801;top:18288;width:87861;height:30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" fillcolor="red" strokeweight="1pt">
                  <v:fill opacity="52428f"/>
                  <v:textbox inset="2.88pt,2.88pt,2.88pt,2.88pt"/>
                </v:rect>
                <v:rect id="Rectangle 207" o:spid="_x0000_s1097" style="position:absolute;left:5801;top:15149;width:87858;height:3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" fillcolor="#ff7c80" strokeweight="1pt">
                  <v:fill opacity="52428f"/>
                  <v:textbox inset="2.88pt,2.88pt,2.88pt,2.88pt"/>
                </v:rect>
                <v:rect id="Rectangle 207" o:spid="_x0000_s1098" style="position:absolute;left:5801;top:12203;width:87861;height:30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" fillcolor="#ffc000" strokeweight="1pt">
                  <v:fill opacity="52428f"/>
                  <v:textbox inset="2.88pt,2.88pt,2.88pt,2.88pt"/>
                </v:rect>
                <v:rect id="Rectangle 207" o:spid="_x0000_s1099" style="position:absolute;left:5801;top:9144;width:87858;height:3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" fillcolor="#92d050" strokeweight="1pt">
                  <v:fill opacity="52428f"/>
                  <v:textbox inset="2.88pt,2.88pt,2.88pt,2.88pt"/>
                </v:rect>
                <v:rect id="Rectangle 207" o:spid="_x0000_s1100" style="position:absolute;left:5801;top:6005;width:87858;height:3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" fillcolor="#00b050" strokeweight="1pt">
                  <v:fill opacity="52428f"/>
                  <v:textbox inset="2.88pt,2.88pt,2.88pt,2.88pt"/>
                </v:rect>
                <v:shape id="Text Box 210" o:spid="_x0000_s1101" type="#_x0000_t202" style="position:absolute;left:3344;top:6823;width:2451;height:16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" filled="f" fillcolor="#5b9bd5" stroked="f" strokecolor="black [0]" strokeweight="2pt">
                  <v:textbox inset="2.88pt,2.88pt,2.88pt,2.88pt">
                    <w:txbxContent>
                      <w:p w14:paraId="4D1A9F37" w14:textId="77777777" w:rsidR="00D50D5F" w:rsidRPr="00D6608B" w:rsidRDefault="00D50D5F" w:rsidP="00F969B8">
                        <w:pPr>
                          <w:widowControl w:val="0"/>
                          <w:spacing w:line="360" w:lineRule="auto"/>
                          <w:jc w:val="center"/>
                          <w:rPr>
                            <w:rFonts w:ascii="Arial" w:hAnsi="Arial" w:cs="Arial"/>
                            <w:sz w:val="18"/>
                          </w:rPr>
                        </w:pPr>
                        <w:r w:rsidRPr="00D6608B">
                          <w:rPr>
                            <w:rFonts w:ascii="Arial" w:hAnsi="Arial" w:cs="Arial"/>
                            <w:sz w:val="18"/>
                          </w:rPr>
                          <w:t>5</w:t>
                        </w:r>
                      </w:p>
                      <w:p w14:paraId="115AD162" w14:textId="77777777" w:rsidR="00D50D5F" w:rsidRPr="00D6608B" w:rsidRDefault="00D50D5F" w:rsidP="00F969B8">
                        <w:pPr>
                          <w:widowControl w:val="0"/>
                          <w:spacing w:line="360" w:lineRule="auto"/>
                          <w:jc w:val="center"/>
                          <w:rPr>
                            <w:rFonts w:ascii="Arial" w:hAnsi="Arial" w:cs="Arial"/>
                            <w:sz w:val="18"/>
                          </w:rPr>
                        </w:pPr>
                        <w:r w:rsidRPr="00D6608B">
                          <w:rPr>
                            <w:rFonts w:ascii="Arial" w:hAnsi="Arial" w:cs="Arial"/>
                            <w:sz w:val="18"/>
                          </w:rPr>
                          <w:t>4</w:t>
                        </w:r>
                      </w:p>
                      <w:p w14:paraId="641F4C41" w14:textId="77777777" w:rsidR="00D50D5F" w:rsidRPr="00D6608B" w:rsidRDefault="00D50D5F" w:rsidP="00F969B8">
                        <w:pPr>
                          <w:widowControl w:val="0"/>
                          <w:spacing w:line="360" w:lineRule="auto"/>
                          <w:jc w:val="center"/>
                          <w:rPr>
                            <w:rFonts w:ascii="Arial" w:hAnsi="Arial" w:cs="Arial"/>
                            <w:sz w:val="18"/>
                          </w:rPr>
                        </w:pPr>
                        <w:r w:rsidRPr="00D6608B">
                          <w:rPr>
                            <w:rFonts w:ascii="Arial" w:hAnsi="Arial" w:cs="Arial"/>
                            <w:sz w:val="18"/>
                          </w:rPr>
                          <w:t>3</w:t>
                        </w:r>
                      </w:p>
                      <w:p w14:paraId="1FBD4789" w14:textId="77777777" w:rsidR="00D50D5F" w:rsidRPr="00D6608B" w:rsidRDefault="00D50D5F" w:rsidP="00F969B8">
                        <w:pPr>
                          <w:widowControl w:val="0"/>
                          <w:spacing w:line="360" w:lineRule="auto"/>
                          <w:jc w:val="center"/>
                          <w:rPr>
                            <w:rFonts w:ascii="Arial" w:hAnsi="Arial" w:cs="Arial"/>
                            <w:sz w:val="18"/>
                          </w:rPr>
                        </w:pPr>
                        <w:r w:rsidRPr="00D6608B">
                          <w:rPr>
                            <w:rFonts w:ascii="Arial" w:hAnsi="Arial" w:cs="Arial"/>
                            <w:sz w:val="18"/>
                          </w:rPr>
                          <w:t>2</w:t>
                        </w:r>
                      </w:p>
                      <w:p w14:paraId="3B6E1827" w14:textId="77777777" w:rsidR="00D50D5F" w:rsidRPr="00D6608B" w:rsidRDefault="00D50D5F" w:rsidP="00F969B8">
                        <w:pPr>
                          <w:widowControl w:val="0"/>
                          <w:spacing w:after="0" w:line="360" w:lineRule="auto"/>
                          <w:jc w:val="center"/>
                          <w:rPr>
                            <w:rFonts w:ascii="Arial" w:hAnsi="Arial" w:cs="Arial"/>
                            <w:sz w:val="18"/>
                          </w:rPr>
                        </w:pPr>
                        <w:r w:rsidRPr="00D6608B">
                          <w:rPr>
                            <w:rFonts w:ascii="Arial" w:hAnsi="Arial" w:cs="Arial"/>
                            <w:sz w:val="18"/>
                          </w:rPr>
                          <w:t>1</w:t>
                        </w:r>
                      </w:p>
                    </w:txbxContent>
                  </v:textbox>
                </v:shape>
                <v:oval id="Oval 212" o:spid="_x0000_s1102" style="position:absolute;left:8257;top:6414;width:2020;height:20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" fillcolor="#f3f3f3" strokecolor="gray" strokeweight="1pt">
                  <v:shadow color="black [0]"/>
                  <v:textbox inset="2.88pt,2.88pt,2.88pt,2.88pt"/>
                </v:oval>
                <v:oval id="Oval 213" o:spid="_x0000_s1103" style="position:absolute;left:8257;top:9826;width:2020;height:20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" fillcolor="#f3f3f3" strokecolor="gray" strokeweight="1pt">
                  <v:shadow color="black [0]"/>
                  <v:textbox inset="2.88pt,2.88pt,2.88pt,2.88pt"/>
                </v:oval>
                <v:oval id="Oval 214" o:spid="_x0000_s1104" style="position:absolute;left:8257;top:12692;width:2020;height:20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" fillcolor="#f3f3f3" strokecolor="gray" strokeweight="1pt">
                  <v:shadow color="black [0]"/>
                  <v:textbox inset="2.88pt,2.88pt,2.88pt,2.88pt"/>
                </v:oval>
                <v:oval id="Oval 215" o:spid="_x0000_s1105" style="position:absolute;left:18766;top:6550;width:2019;height:20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" fillcolor="#f3f3f3" strokecolor="gray" strokeweight="1pt">
                  <v:shadow color="black [0]"/>
                  <v:textbox inset="2.88pt,2.88pt,2.88pt,2.88pt"/>
                </v:oval>
                <v:oval id="Oval 218" o:spid="_x0000_s1106" style="position:absolute;left:29002;top:6687;width:2024;height:20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" fillcolor="#f3f3f3" strokecolor="gray" strokeweight="1pt">
                  <v:shadow color="black [0]"/>
                  <v:textbox inset="2.88pt,2.88pt,2.88pt,2.88pt"/>
                </v:oval>
                <v:oval id="Oval 219" o:spid="_x0000_s1107" style="position:absolute;left:29002;top:9553;width:2024;height:20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" fillcolor="#f3f3f3" strokecolor="gray" strokeweight="1pt">
                  <v:shadow color="black [0]"/>
                  <v:textbox inset="2.88pt,2.88pt,2.88pt,2.88pt"/>
                </v:oval>
                <v:oval id="Oval 220" o:spid="_x0000_s1108" style="position:absolute;left:29002;top:12828;width:2019;height:20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" fillcolor="#f3f3f3" strokecolor="gray" strokeweight="1pt">
                  <v:shadow color="black [0]"/>
                  <v:textbox inset="2.88pt,2.88pt,2.88pt,2.88pt"/>
                </v:oval>
                <v:oval id="Oval 222" o:spid="_x0000_s1109" style="position:absolute;left:39238;top:6687;width:2019;height:20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" fillcolor="#f3f3f3" strokecolor="gray" strokeweight="1pt">
                  <v:shadow color="black [0]"/>
                  <v:textbox inset="2.88pt,2.88pt,2.88pt,2.88pt"/>
                </v:oval>
                <v:oval id="Oval 223" o:spid="_x0000_s1110" style="position:absolute;left:39238;top:9689;width:2019;height:20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" fillcolor="#f3f3f3" strokecolor="gray" strokeweight="1pt">
                  <v:shadow color="black [0]"/>
                  <v:textbox inset="2.88pt,2.88pt,2.88pt,2.88pt"/>
                </v:oval>
                <v:oval id="Oval 224" o:spid="_x0000_s1111" style="position:absolute;left:39374;top:12828;width:1918;height:20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" fillcolor="#f3f3f3" strokecolor="gray" strokeweight="1pt">
                  <v:shadow color="black [0]"/>
                  <v:textbox inset="2.88pt,2.88pt,2.88pt,2.88pt"/>
                </v:oval>
                <v:oval id="Oval 226" o:spid="_x0000_s1112" style="position:absolute;left:49747;top:6550;width:2024;height:20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" fillcolor="#f3f3f3" strokecolor="gray" strokeweight="1pt">
                  <v:shadow color="black [0]"/>
                  <v:textbox inset="2.88pt,2.88pt,2.88pt,2.88pt"/>
                </v:oval>
                <v:oval id="Oval 227" o:spid="_x0000_s1113" style="position:absolute;left:49747;top:9689;width:2019;height:20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" fillcolor="#f3f3f3" strokecolor="gray" strokeweight="1pt">
                  <v:shadow color="black [0]"/>
                  <v:textbox inset="2.88pt,2.88pt,2.88pt,2.88pt"/>
                </v:oval>
                <v:oval id="Oval 228" o:spid="_x0000_s1114" style="position:absolute;left:49883;top:12692;width:2024;height:20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" fillcolor="#f3f3f3" strokecolor="gray" strokeweight="1pt">
                  <v:shadow color="black [0]"/>
                  <v:textbox inset="2.88pt,2.88pt,2.88pt,2.88pt"/>
                </v:oval>
                <v:oval id="Oval 230" o:spid="_x0000_s1115" style="position:absolute;left:60255;top:6550;width:2020;height:20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" fillcolor="#f3f3f3" strokecolor="gray" strokeweight="1pt">
                  <v:shadow color="black [0]"/>
                  <v:textbox inset="2.88pt,2.88pt,2.88pt,2.88pt"/>
                </v:oval>
                <v:oval id="Oval 231" o:spid="_x0000_s1116" style="position:absolute;left:60255;top:9689;width:2020;height:20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" fillcolor="#f3f3f3" strokecolor="gray" strokeweight="1pt">
                  <v:shadow color="black [0]"/>
                  <v:textbox inset="2.88pt,2.88pt,2.88pt,2.88pt"/>
                </v:oval>
                <v:oval id="Oval 232" o:spid="_x0000_s1117" style="position:absolute;left:60255;top:12692;width:2024;height:20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" fillcolor="#f3f3f3" strokecolor="gray" strokeweight="1pt">
                  <v:shadow color="black [0]"/>
                  <v:textbox inset="2.88pt,2.88pt,2.88pt,2.88pt"/>
                </v:oval>
                <v:oval id="Oval 234" o:spid="_x0000_s1118" style="position:absolute;left:70218;top:6687;width:2024;height:20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" fillcolor="#f3f3f3" strokecolor="gray" strokeweight="1pt">
                  <v:shadow color="black [0]"/>
                  <v:textbox inset="2.88pt,2.88pt,2.88pt,2.88pt"/>
                </v:oval>
                <v:oval id="Oval 235" o:spid="_x0000_s1119" style="position:absolute;left:70082;top:9553;width:2019;height:20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" fillcolor="#f3f3f3" strokecolor="gray" strokeweight="1pt">
                  <v:shadow color="black [0]"/>
                  <v:textbox inset="2.88pt,2.88pt,2.88pt,2.88pt"/>
                </v:oval>
                <v:oval id="Oval 236" o:spid="_x0000_s1120" style="position:absolute;left:70218;top:12692;width:2024;height:20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" fillcolor="#f3f3f3" strokecolor="gray" strokeweight="1pt">
                  <v:shadow color="black [0]"/>
                  <v:textbox inset="2.88pt,2.88pt,2.88pt,2.88pt"/>
                </v:oval>
                <v:oval id="Oval 238" o:spid="_x0000_s1121" style="position:absolute;left:90553;top:6550;width:2020;height:20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" fillcolor="#f3f3f3" strokecolor="gray" strokeweight="1pt">
                  <v:shadow color="black [0]"/>
                  <v:textbox inset="2.88pt,2.88pt,2.88pt,2.88pt"/>
                </v:oval>
                <v:oval id="Oval 239" o:spid="_x0000_s1122" style="position:absolute;left:90690;top:9553;width:2019;height:20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" fillcolor="#f3f3f3" strokecolor="gray" strokeweight="1pt">
                  <v:shadow color="black [0]"/>
                  <v:textbox inset="2.88pt,2.88pt,2.88pt,2.88pt"/>
                </v:oval>
                <v:oval id="Oval 240" o:spid="_x0000_s1123" style="position:absolute;left:90690;top:12828;width:2019;height:20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" fillcolor="#f3f3f3" strokecolor="gray" strokeweight="1pt">
                  <v:shadow color="black [0]"/>
                  <v:textbox inset="2.88pt,2.88pt,2.88pt,2.88pt"/>
                </v:oval>
                <v:oval id="Oval 241" o:spid="_x0000_s1124" style="position:absolute;left:80454;top:6550;width:2019;height:20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" fillcolor="#f3f3f3" strokecolor="gray" strokeweight="1pt">
                  <v:shadow color="black [0]"/>
                  <v:textbox inset="2.88pt,2.88pt,2.88pt,2.88pt"/>
                </v:oval>
                <v:oval id="Oval 216" o:spid="_x0000_s1125" style="position:absolute;left:18766;top:9553;width:2019;height:20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" fillcolor="#f3f3f3" strokecolor="gray" strokeweight="1pt">
                  <v:shadow color="black [0]"/>
                  <v:textbox inset="2.88pt,2.88pt,2.88pt,2.88pt"/>
                </v:oval>
                <v:oval id="Oval 242" o:spid="_x0000_s1126" style="position:absolute;left:80591;top:9553;width:2019;height:20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" fillcolor="#f3f3f3" strokecolor="gray" strokeweight="1pt">
                  <v:shadow color="black [0]"/>
                  <v:textbox inset="2.88pt,2.88pt,2.88pt,2.88pt"/>
                </v:oval>
                <v:shape id="Text Box 246" o:spid="_x0000_s1127" type="#_x0000_t202" style="position:absolute;left:8803;top:6687;width:1531;height:18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" filled="f" fillcolor="#5b9bd5" stroked="f" strokecolor="black [0]" strokeweight="2pt">
                  <v:textbox inset="2.88pt,2.88pt,2.88pt,2.88pt">
                    <w:txbxContent>
                      <w:p w14:paraId="09A171A7" w14:textId="77777777" w:rsidR="00D50D5F" w:rsidRDefault="00D50D5F" w:rsidP="00F969B8">
                        <w:pPr>
                          <w:widowControl w:val="0"/>
                          <w:rPr>
                            <w:b/>
                            <w:bCs/>
                            <w:sz w:val="14"/>
                            <w:szCs w:val="14"/>
                          </w:rPr>
                        </w:pPr>
                        <w:r>
                          <w:rPr>
                            <w:b/>
                            <w:bCs/>
                            <w:sz w:val="14"/>
                            <w:szCs w:val="14"/>
                          </w:rPr>
                          <w:t>7</w:t>
                        </w:r>
                      </w:p>
                    </w:txbxContent>
                  </v:textbox>
                </v:shape>
                <v:shape id="Text Box 247" o:spid="_x0000_s1128" type="#_x0000_t202" style="position:absolute;left:8803;top:9826;width:1532;height:18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" filled="f" fillcolor="#5b9bd5" stroked="f" strokecolor="black [0]" strokeweight="2pt">
                  <v:textbox inset="2.88pt,2.88pt,2.88pt,2.88pt">
                    <w:txbxContent>
                      <w:p w14:paraId="1191D336" w14:textId="77777777" w:rsidR="00D50D5F" w:rsidRDefault="00D50D5F" w:rsidP="00F969B8">
                        <w:pPr>
                          <w:widowControl w:val="0"/>
                          <w:rPr>
                            <w:b/>
                            <w:bCs/>
                            <w:sz w:val="14"/>
                            <w:szCs w:val="14"/>
                          </w:rPr>
                        </w:pPr>
                        <w:r>
                          <w:rPr>
                            <w:b/>
                            <w:bCs/>
                            <w:sz w:val="14"/>
                            <w:szCs w:val="14"/>
                          </w:rPr>
                          <w:t>4</w:t>
                        </w:r>
                      </w:p>
                    </w:txbxContent>
                  </v:textbox>
                </v:shape>
                <v:shape id="Text Box 248" o:spid="_x0000_s1129" type="#_x0000_t202" style="position:absolute;left:8803;top:12828;width:1531;height:18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" filled="f" fillcolor="#5b9bd5" stroked="f" strokecolor="black [0]" strokeweight="2pt">
                  <v:textbox inset="2.88pt,2.88pt,2.88pt,2.88pt">
                    <w:txbxContent>
                      <w:p w14:paraId="2260734B" w14:textId="77777777" w:rsidR="00D50D5F" w:rsidRDefault="00D50D5F" w:rsidP="00F969B8">
                        <w:pPr>
                          <w:widowControl w:val="0"/>
                          <w:rPr>
                            <w:b/>
                            <w:bCs/>
                            <w:sz w:val="14"/>
                            <w:szCs w:val="14"/>
                          </w:rPr>
                        </w:pPr>
                        <w:r>
                          <w:rPr>
                            <w:b/>
                            <w:bCs/>
                            <w:sz w:val="14"/>
                            <w:szCs w:val="14"/>
                          </w:rPr>
                          <w:t>1</w:t>
                        </w:r>
                      </w:p>
                    </w:txbxContent>
                  </v:textbox>
                </v:shape>
                <v:shape id="Text Box 249" o:spid="_x0000_s1130" type="#_x0000_t202" style="position:absolute;left:19176;top:6414;width:1530;height:18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" filled="f" fillcolor="#5b9bd5" stroked="f" strokecolor="black [0]" strokeweight="2pt">
                  <v:textbox inset="2.88pt,2.88pt,2.88pt,2.88pt">
                    <w:txbxContent>
                      <w:p w14:paraId="6933D252" w14:textId="77777777" w:rsidR="00D50D5F" w:rsidRDefault="00D50D5F" w:rsidP="00F969B8">
                        <w:pPr>
                          <w:widowControl w:val="0"/>
                          <w:rPr>
                            <w:b/>
                            <w:bCs/>
                            <w:sz w:val="14"/>
                            <w:szCs w:val="14"/>
                          </w:rPr>
                        </w:pPr>
                        <w:r>
                          <w:rPr>
                            <w:b/>
                            <w:bCs/>
                            <w:sz w:val="14"/>
                            <w:szCs w:val="14"/>
                          </w:rPr>
                          <w:t>8</w:t>
                        </w:r>
                      </w:p>
                    </w:txbxContent>
                  </v:textbox>
                </v:shape>
                <v:shape id="Text Box 252" o:spid="_x0000_s1131" type="#_x0000_t202" style="position:absolute;left:29411;top:6687;width:1537;height:18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" filled="f" fillcolor="#5b9bd5" stroked="f" strokecolor="black [0]" strokeweight="2pt">
                  <v:textbox inset="2.88pt,2.88pt,2.88pt,2.88pt">
                    <w:txbxContent>
                      <w:p w14:paraId="041877F9" w14:textId="77777777" w:rsidR="00D50D5F" w:rsidRDefault="00D50D5F" w:rsidP="00F969B8">
                        <w:pPr>
                          <w:widowControl w:val="0"/>
                          <w:rPr>
                            <w:b/>
                            <w:bCs/>
                            <w:sz w:val="14"/>
                            <w:szCs w:val="14"/>
                          </w:rPr>
                        </w:pPr>
                        <w:r>
                          <w:rPr>
                            <w:b/>
                            <w:bCs/>
                            <w:sz w:val="14"/>
                            <w:szCs w:val="14"/>
                          </w:rPr>
                          <w:t>3</w:t>
                        </w:r>
                      </w:p>
                    </w:txbxContent>
                  </v:textbox>
                </v:shape>
                <v:shape id="Text Box 253" o:spid="_x0000_s1132" type="#_x0000_t202" style="position:absolute;left:29411;top:9689;width:1537;height:18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" filled="f" fillcolor="#5b9bd5" stroked="f" strokecolor="black [0]" strokeweight="2pt">
                  <v:textbox inset="2.88pt,2.88pt,2.88pt,2.88pt">
                    <w:txbxContent>
                      <w:p w14:paraId="39BF3950" w14:textId="77777777" w:rsidR="00D50D5F" w:rsidRDefault="00D50D5F" w:rsidP="00F969B8">
                        <w:pPr>
                          <w:widowControl w:val="0"/>
                          <w:rPr>
                            <w:b/>
                            <w:bCs/>
                            <w:sz w:val="14"/>
                            <w:szCs w:val="14"/>
                          </w:rPr>
                        </w:pPr>
                        <w:r>
                          <w:rPr>
                            <w:b/>
                            <w:bCs/>
                            <w:sz w:val="14"/>
                            <w:szCs w:val="14"/>
                          </w:rPr>
                          <w:t>5</w:t>
                        </w:r>
                      </w:p>
                    </w:txbxContent>
                  </v:textbox>
                </v:shape>
                <v:shape id="Text Box 254" o:spid="_x0000_s1133" type="#_x0000_t202" style="position:absolute;left:29411;top:12965;width:1537;height:18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" filled="f" fillcolor="#5b9bd5" stroked="f" strokecolor="black [0]" strokeweight="2pt">
                  <v:textbox inset="2.88pt,2.88pt,2.88pt,2.88pt">
                    <w:txbxContent>
                      <w:p w14:paraId="78069231" w14:textId="77777777" w:rsidR="00D50D5F" w:rsidRDefault="00D50D5F" w:rsidP="00F969B8">
                        <w:pPr>
                          <w:widowControl w:val="0"/>
                          <w:rPr>
                            <w:b/>
                            <w:bCs/>
                            <w:sz w:val="14"/>
                            <w:szCs w:val="14"/>
                          </w:rPr>
                        </w:pPr>
                        <w:r>
                          <w:rPr>
                            <w:b/>
                            <w:bCs/>
                            <w:sz w:val="14"/>
                            <w:szCs w:val="14"/>
                          </w:rPr>
                          <w:t>3</w:t>
                        </w:r>
                      </w:p>
                    </w:txbxContent>
                  </v:textbox>
                </v:shape>
                <v:shape id="Text Box 256" o:spid="_x0000_s1134" type="#_x0000_t202" style="position:absolute;left:39511;top:6550;width:1537;height:18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" filled="f" fillcolor="#5b9bd5" stroked="f" strokecolor="black [0]" strokeweight="2pt">
                  <v:textbox inset="2.88pt,2.88pt,2.88pt,2.88pt">
                    <w:txbxContent>
                      <w:p w14:paraId="2F2363BA" w14:textId="77777777" w:rsidR="00D50D5F" w:rsidRDefault="00D50D5F" w:rsidP="00F969B8">
                        <w:pPr>
                          <w:widowControl w:val="0"/>
                          <w:rPr>
                            <w:b/>
                            <w:bCs/>
                            <w:sz w:val="14"/>
                            <w:szCs w:val="14"/>
                          </w:rPr>
                        </w:pPr>
                        <w:r>
                          <w:rPr>
                            <w:b/>
                            <w:bCs/>
                            <w:sz w:val="14"/>
                            <w:szCs w:val="14"/>
                          </w:rPr>
                          <w:t>8</w:t>
                        </w:r>
                      </w:p>
                    </w:txbxContent>
                  </v:textbox>
                </v:shape>
                <v:shape id="Text Box 257" o:spid="_x0000_s1135" type="#_x0000_t202" style="position:absolute;left:39511;top:9553;width:1537;height:18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" filled="f" fillcolor="#5b9bd5" stroked="f" strokecolor="black [0]" strokeweight="2pt">
                  <v:textbox inset="2.88pt,2.88pt,2.88pt,2.88pt">
                    <w:txbxContent>
                      <w:p w14:paraId="7BB5AF35" w14:textId="77777777" w:rsidR="00D50D5F" w:rsidRDefault="00D50D5F" w:rsidP="00F969B8">
                        <w:pPr>
                          <w:widowControl w:val="0"/>
                          <w:rPr>
                            <w:b/>
                            <w:bCs/>
                            <w:sz w:val="14"/>
                            <w:szCs w:val="14"/>
                          </w:rPr>
                        </w:pPr>
                        <w:r>
                          <w:rPr>
                            <w:b/>
                            <w:bCs/>
                            <w:sz w:val="14"/>
                            <w:szCs w:val="14"/>
                          </w:rPr>
                          <w:t>2</w:t>
                        </w:r>
                      </w:p>
                    </w:txbxContent>
                  </v:textbox>
                </v:shape>
                <v:shape id="Text Box 258" o:spid="_x0000_s1136" type="#_x0000_t202" style="position:absolute;left:39647;top:12828;width:1463;height:18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" filled="f" fillcolor="#5b9bd5" stroked="f" strokecolor="black [0]" strokeweight="2pt">
                  <v:textbox inset="2.88pt,2.88pt,2.88pt,2.88pt">
                    <w:txbxContent>
                      <w:p w14:paraId="040F7FE4" w14:textId="77777777" w:rsidR="00D50D5F" w:rsidRDefault="00D50D5F" w:rsidP="00F969B8">
                        <w:pPr>
                          <w:widowControl w:val="0"/>
                          <w:rPr>
                            <w:b/>
                            <w:bCs/>
                            <w:sz w:val="14"/>
                            <w:szCs w:val="14"/>
                          </w:rPr>
                        </w:pPr>
                        <w:r>
                          <w:rPr>
                            <w:b/>
                            <w:bCs/>
                            <w:sz w:val="14"/>
                            <w:szCs w:val="14"/>
                          </w:rPr>
                          <w:t>1</w:t>
                        </w:r>
                      </w:p>
                    </w:txbxContent>
                  </v:textbox>
                </v:shape>
                <v:shape id="Text Box 260" o:spid="_x0000_s1137" type="#_x0000_t202" style="position:absolute;left:50156;top:6550;width:1537;height:18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" filled="f" fillcolor="#5b9bd5" stroked="f" strokecolor="black [0]" strokeweight="2pt">
                  <v:textbox inset="2.88pt,2.88pt,2.88pt,2.88pt">
                    <w:txbxContent>
                      <w:p w14:paraId="61A9F636" w14:textId="77777777" w:rsidR="00D50D5F" w:rsidRDefault="00D50D5F" w:rsidP="00F969B8">
                        <w:pPr>
                          <w:widowControl w:val="0"/>
                          <w:rPr>
                            <w:b/>
                            <w:bCs/>
                            <w:sz w:val="14"/>
                            <w:szCs w:val="14"/>
                          </w:rPr>
                        </w:pPr>
                        <w:r>
                          <w:rPr>
                            <w:b/>
                            <w:bCs/>
                            <w:sz w:val="14"/>
                            <w:szCs w:val="14"/>
                          </w:rPr>
                          <w:t>7</w:t>
                        </w:r>
                      </w:p>
                    </w:txbxContent>
                  </v:textbox>
                </v:shape>
                <v:shape id="Text Box 261" o:spid="_x0000_s1138" type="#_x0000_t202" style="position:absolute;left:50156;top:9689;width:1537;height:18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" filled="f" fillcolor="#5b9bd5" stroked="f" strokecolor="black [0]" strokeweight="2pt">
                  <v:textbox inset="2.88pt,2.88pt,2.88pt,2.88pt">
                    <w:txbxContent>
                      <w:p w14:paraId="50577226" w14:textId="77777777" w:rsidR="00D50D5F" w:rsidRDefault="00D50D5F" w:rsidP="00F969B8">
                        <w:pPr>
                          <w:widowControl w:val="0"/>
                          <w:rPr>
                            <w:b/>
                            <w:bCs/>
                            <w:sz w:val="14"/>
                            <w:szCs w:val="14"/>
                          </w:rPr>
                        </w:pPr>
                        <w:r>
                          <w:rPr>
                            <w:b/>
                            <w:bCs/>
                            <w:sz w:val="14"/>
                            <w:szCs w:val="14"/>
                          </w:rPr>
                          <w:t>4</w:t>
                        </w:r>
                      </w:p>
                    </w:txbxContent>
                  </v:textbox>
                </v:shape>
                <v:shape id="Text Box 262" o:spid="_x0000_s1139" type="#_x0000_t202" style="position:absolute;left:50293;top:12828;width:1536;height:18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" filled="f" fillcolor="#5b9bd5" stroked="f" strokecolor="black [0]" strokeweight="2pt">
                  <v:textbox inset="2.88pt,2.88pt,2.88pt,2.88pt">
                    <w:txbxContent>
                      <w:p w14:paraId="45C2F14C" w14:textId="77777777" w:rsidR="00D50D5F" w:rsidRDefault="00D50D5F" w:rsidP="00F969B8">
                        <w:pPr>
                          <w:widowControl w:val="0"/>
                          <w:rPr>
                            <w:b/>
                            <w:bCs/>
                            <w:sz w:val="14"/>
                            <w:szCs w:val="14"/>
                          </w:rPr>
                        </w:pPr>
                        <w:r>
                          <w:rPr>
                            <w:b/>
                            <w:bCs/>
                            <w:sz w:val="14"/>
                            <w:szCs w:val="14"/>
                          </w:rPr>
                          <w:t>1</w:t>
                        </w:r>
                      </w:p>
                    </w:txbxContent>
                  </v:textbox>
                </v:shape>
                <v:shape id="Text Box 264" o:spid="_x0000_s1140" type="#_x0000_t202" style="position:absolute;left:60665;top:6550;width:1537;height:18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" filled="f" fillcolor="#5b9bd5" stroked="f" strokecolor="black [0]" strokeweight="2pt">
                  <v:textbox inset="2.88pt,2.88pt,2.88pt,2.88pt">
                    <w:txbxContent>
                      <w:p w14:paraId="62AFD41D" w14:textId="77777777" w:rsidR="00D50D5F" w:rsidRDefault="00D50D5F" w:rsidP="00F969B8">
                        <w:pPr>
                          <w:widowControl w:val="0"/>
                          <w:rPr>
                            <w:b/>
                            <w:bCs/>
                            <w:sz w:val="14"/>
                            <w:szCs w:val="14"/>
                          </w:rPr>
                        </w:pPr>
                        <w:r>
                          <w:rPr>
                            <w:b/>
                            <w:bCs/>
                            <w:sz w:val="14"/>
                            <w:szCs w:val="14"/>
                          </w:rPr>
                          <w:t>9</w:t>
                        </w:r>
                      </w:p>
                    </w:txbxContent>
                  </v:textbox>
                </v:shape>
                <v:shape id="Text Box 265" o:spid="_x0000_s1141" type="#_x0000_t202" style="position:absolute;left:60665;top:9689;width:1537;height:18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" filled="f" fillcolor="#5b9bd5" stroked="f" strokecolor="black [0]" strokeweight="2pt">
                  <v:textbox inset="2.88pt,2.88pt,2.88pt,2.88pt">
                    <w:txbxContent>
                      <w:p w14:paraId="0E693EC5" w14:textId="77777777" w:rsidR="00D50D5F" w:rsidRDefault="00D50D5F" w:rsidP="00F969B8">
                        <w:pPr>
                          <w:widowControl w:val="0"/>
                          <w:rPr>
                            <w:b/>
                            <w:bCs/>
                            <w:sz w:val="14"/>
                            <w:szCs w:val="14"/>
                          </w:rPr>
                        </w:pPr>
                        <w:r>
                          <w:rPr>
                            <w:b/>
                            <w:bCs/>
                            <w:sz w:val="14"/>
                            <w:szCs w:val="14"/>
                          </w:rPr>
                          <w:t>1</w:t>
                        </w:r>
                      </w:p>
                    </w:txbxContent>
                  </v:textbox>
                </v:shape>
                <v:shape id="Text Box 266" o:spid="_x0000_s1142" type="#_x0000_t202" style="position:absolute;left:60665;top:12828;width:1537;height:18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" filled="f" fillcolor="#5b9bd5" stroked="f" strokecolor="black [0]" strokeweight="2pt">
                  <v:textbox inset="2.88pt,2.88pt,2.88pt,2.88pt">
                    <w:txbxContent>
                      <w:p w14:paraId="7699C40F" w14:textId="77777777" w:rsidR="00D50D5F" w:rsidRDefault="00D50D5F" w:rsidP="00F969B8">
                        <w:pPr>
                          <w:widowControl w:val="0"/>
                          <w:rPr>
                            <w:b/>
                            <w:bCs/>
                            <w:sz w:val="14"/>
                            <w:szCs w:val="14"/>
                          </w:rPr>
                        </w:pPr>
                        <w:r>
                          <w:rPr>
                            <w:b/>
                            <w:bCs/>
                            <w:sz w:val="14"/>
                            <w:szCs w:val="14"/>
                          </w:rPr>
                          <w:t>2</w:t>
                        </w:r>
                      </w:p>
                    </w:txbxContent>
                  </v:textbox>
                </v:shape>
                <v:shape id="Text Box 268" o:spid="_x0000_s1143" type="#_x0000_t202" style="position:absolute;left:70628;top:6687;width:1536;height:18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" filled="f" fillcolor="#5b9bd5" stroked="f" strokecolor="black [0]" strokeweight="2pt">
                  <v:textbox inset="2.88pt,2.88pt,2.88pt,2.88pt">
                    <w:txbxContent>
                      <w:p w14:paraId="04037202" w14:textId="77777777" w:rsidR="00D50D5F" w:rsidRDefault="00D50D5F" w:rsidP="00F969B8">
                        <w:pPr>
                          <w:widowControl w:val="0"/>
                          <w:rPr>
                            <w:b/>
                            <w:bCs/>
                            <w:sz w:val="14"/>
                            <w:szCs w:val="14"/>
                          </w:rPr>
                        </w:pPr>
                        <w:r>
                          <w:rPr>
                            <w:b/>
                            <w:bCs/>
                            <w:sz w:val="14"/>
                            <w:szCs w:val="14"/>
                          </w:rPr>
                          <w:t>9</w:t>
                        </w:r>
                      </w:p>
                    </w:txbxContent>
                  </v:textbox>
                </v:shape>
                <v:shape id="Text Box 269" o:spid="_x0000_s1144" type="#_x0000_t202" style="position:absolute;left:70628;top:9553;width:1537;height:18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" filled="f" fillcolor="#5b9bd5" stroked="f" strokecolor="black [0]" strokeweight="2pt">
                  <v:textbox inset="2.88pt,2.88pt,2.88pt,2.88pt">
                    <w:txbxContent>
                      <w:p w14:paraId="13396243" w14:textId="77777777" w:rsidR="00D50D5F" w:rsidRDefault="00D50D5F" w:rsidP="00F969B8">
                        <w:pPr>
                          <w:widowControl w:val="0"/>
                          <w:rPr>
                            <w:b/>
                            <w:bCs/>
                            <w:sz w:val="14"/>
                            <w:szCs w:val="14"/>
                          </w:rPr>
                        </w:pPr>
                        <w:r>
                          <w:rPr>
                            <w:b/>
                            <w:bCs/>
                            <w:sz w:val="14"/>
                            <w:szCs w:val="14"/>
                          </w:rPr>
                          <w:t>2</w:t>
                        </w:r>
                      </w:p>
                    </w:txbxContent>
                  </v:textbox>
                </v:shape>
                <v:shape id="Text Box 270" o:spid="_x0000_s1145" type="#_x0000_t202" style="position:absolute;left:70628;top:12828;width:1536;height:18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" filled="f" fillcolor="#5b9bd5" stroked="f" strokecolor="black [0]" strokeweight="2pt">
                  <v:textbox inset="2.88pt,2.88pt,2.88pt,2.88pt">
                    <w:txbxContent>
                      <w:p w14:paraId="1B7B6C46" w14:textId="77777777" w:rsidR="00D50D5F" w:rsidRDefault="00D50D5F" w:rsidP="00F969B8">
                        <w:pPr>
                          <w:widowControl w:val="0"/>
                          <w:rPr>
                            <w:b/>
                            <w:bCs/>
                            <w:sz w:val="14"/>
                            <w:szCs w:val="14"/>
                          </w:rPr>
                        </w:pPr>
                        <w:r>
                          <w:rPr>
                            <w:b/>
                            <w:bCs/>
                            <w:sz w:val="14"/>
                            <w:szCs w:val="14"/>
                          </w:rPr>
                          <w:t>1</w:t>
                        </w:r>
                      </w:p>
                    </w:txbxContent>
                  </v:textbox>
                </v:shape>
                <v:shape id="Text Box 271" o:spid="_x0000_s1146" type="#_x0000_t202" style="position:absolute;left:80863;top:6414;width:1531;height:18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" filled="f" fillcolor="#5b9bd5" stroked="f" strokecolor="black [0]" strokeweight="2pt">
                  <v:textbox inset="2.88pt,2.88pt,2.88pt,2.88pt">
                    <w:txbxContent>
                      <w:p w14:paraId="68F57B4A" w14:textId="77777777" w:rsidR="00D50D5F" w:rsidRDefault="00D50D5F" w:rsidP="00F969B8">
                        <w:pPr>
                          <w:widowControl w:val="0"/>
                          <w:rPr>
                            <w:b/>
                            <w:bCs/>
                            <w:sz w:val="14"/>
                            <w:szCs w:val="14"/>
                          </w:rPr>
                        </w:pPr>
                        <w:r>
                          <w:rPr>
                            <w:b/>
                            <w:bCs/>
                            <w:sz w:val="14"/>
                            <w:szCs w:val="14"/>
                          </w:rPr>
                          <w:t>9</w:t>
                        </w:r>
                      </w:p>
                    </w:txbxContent>
                  </v:textbox>
                </v:shape>
                <v:shape id="Text Box 273" o:spid="_x0000_s1147" type="#_x0000_t202" style="position:absolute;left:90826;top:6687;width:2015;height:18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" filled="f" fillcolor="#5b9bd5" stroked="f" strokecolor="black [0]" strokeweight="2pt">
                  <v:textbox inset="2.88pt,2.88pt,2.88pt,2.88pt">
                    <w:txbxContent>
                      <w:p w14:paraId="2C87B920" w14:textId="77777777" w:rsidR="00D50D5F" w:rsidRDefault="00D50D5F" w:rsidP="00F969B8">
                        <w:pPr>
                          <w:widowControl w:val="0"/>
                          <w:rPr>
                            <w:b/>
                            <w:bCs/>
                            <w:sz w:val="14"/>
                            <w:szCs w:val="14"/>
                          </w:rPr>
                        </w:pPr>
                        <w:r>
                          <w:rPr>
                            <w:b/>
                            <w:bCs/>
                            <w:sz w:val="14"/>
                            <w:szCs w:val="14"/>
                          </w:rPr>
                          <w:t>10</w:t>
                        </w:r>
                      </w:p>
                    </w:txbxContent>
                  </v:textbox>
                </v:shape>
                <v:shape id="Text Box 250" o:spid="_x0000_s1148" type="#_x0000_t202" style="position:absolute;left:19176;top:9689;width:1530;height:18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" filled="f" fillcolor="#5b9bd5" stroked="f" strokecolor="black [0]" strokeweight="2pt">
                  <v:textbox inset="2.88pt,2.88pt,2.88pt,2.88pt">
                    <w:txbxContent>
                      <w:p w14:paraId="6DD5C209" w14:textId="77777777" w:rsidR="00D50D5F" w:rsidRDefault="00D50D5F" w:rsidP="00F969B8">
                        <w:pPr>
                          <w:widowControl w:val="0"/>
                          <w:rPr>
                            <w:b/>
                            <w:bCs/>
                            <w:sz w:val="14"/>
                            <w:szCs w:val="14"/>
                          </w:rPr>
                        </w:pPr>
                        <w:r>
                          <w:rPr>
                            <w:b/>
                            <w:bCs/>
                            <w:sz w:val="14"/>
                            <w:szCs w:val="14"/>
                          </w:rPr>
                          <w:t>4</w:t>
                        </w:r>
                      </w:p>
                    </w:txbxContent>
                  </v:textbox>
                </v:shape>
                <v:shape id="Text Box 272" o:spid="_x0000_s1149" type="#_x0000_t202" style="position:absolute;left:80863;top:9689;width:1536;height:18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" filled="f" fillcolor="#5b9bd5" stroked="f" strokecolor="black [0]" strokeweight="2pt">
                  <v:textbox inset="2.88pt,2.88pt,2.88pt,2.88pt">
                    <w:txbxContent>
                      <w:p w14:paraId="3C81C310" w14:textId="77777777" w:rsidR="00D50D5F" w:rsidRDefault="00D50D5F" w:rsidP="00F969B8">
                        <w:pPr>
                          <w:widowControl w:val="0"/>
                          <w:rPr>
                            <w:b/>
                            <w:bCs/>
                            <w:sz w:val="14"/>
                            <w:szCs w:val="14"/>
                          </w:rPr>
                        </w:pPr>
                        <w:r>
                          <w:rPr>
                            <w:b/>
                            <w:bCs/>
                            <w:sz w:val="14"/>
                            <w:szCs w:val="14"/>
                          </w:rPr>
                          <w:t>3</w:t>
                        </w:r>
                      </w:p>
                    </w:txbxContent>
                  </v:textbox>
                </v:shape>
                <v:shape id="Text Box 274" o:spid="_x0000_s1150" type="#_x0000_t202" style="position:absolute;left:91099;top:9689;width:2013;height:18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" filled="f" fillcolor="#5b9bd5" stroked="f" strokecolor="black [0]" strokeweight="2pt">
                  <v:textbox inset="2.88pt,2.88pt,2.88pt,2.88pt">
                    <w:txbxContent>
                      <w:p w14:paraId="592516F3" w14:textId="77777777" w:rsidR="00D50D5F" w:rsidRDefault="00D50D5F" w:rsidP="00F969B8">
                        <w:pPr>
                          <w:widowControl w:val="0"/>
                          <w:rPr>
                            <w:b/>
                            <w:bCs/>
                            <w:sz w:val="14"/>
                            <w:szCs w:val="14"/>
                          </w:rPr>
                        </w:pPr>
                        <w:r>
                          <w:rPr>
                            <w:b/>
                            <w:bCs/>
                            <w:sz w:val="14"/>
                            <w:szCs w:val="14"/>
                          </w:rPr>
                          <w:t>1</w:t>
                        </w:r>
                      </w:p>
                    </w:txbxContent>
                  </v:textbox>
                </v:shape>
                <v:shape id="Text Box 275" o:spid="_x0000_s1151" type="#_x0000_t202" style="position:absolute;left:90963;top:12965;width:2013;height:18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" filled="f" fillcolor="#5b9bd5" stroked="f" strokecolor="black [0]" strokeweight="2pt">
                  <v:textbox inset="2.88pt,2.88pt,2.88pt,2.88pt">
                    <w:txbxContent>
                      <w:p w14:paraId="7EEE55D2" w14:textId="77777777" w:rsidR="00D50D5F" w:rsidRDefault="00D50D5F" w:rsidP="00F969B8">
                        <w:pPr>
                          <w:widowControl w:val="0"/>
                          <w:rPr>
                            <w:b/>
                            <w:bCs/>
                            <w:sz w:val="14"/>
                            <w:szCs w:val="14"/>
                          </w:rPr>
                        </w:pPr>
                        <w:r>
                          <w:rPr>
                            <w:b/>
                            <w:bCs/>
                            <w:sz w:val="14"/>
                            <w:szCs w:val="14"/>
                          </w:rPr>
                          <w:t>1</w:t>
                        </w:r>
                      </w:p>
                    </w:txbxContent>
                  </v:textbox>
                </v:shape>
                <v:oval id="Oval 243" o:spid="_x0000_s1152" style="position:absolute;left:29002;top:15558;width:2024;height:20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" fillcolor="#f3f3f3" strokecolor="gray" strokeweight="1pt">
                  <v:shadow color="black [0]"/>
                  <v:textbox inset="2.88pt,2.88pt,2.88pt,2.88pt"/>
                </v:oval>
                <v:shape id="Text Box 277" o:spid="_x0000_s1153" type="#_x0000_t202" style="position:absolute;left:29411;top:15694;width:1531;height:18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" filled="f" fillcolor="#5b9bd5" stroked="f" strokecolor="black [0]" strokeweight="2pt">
                  <v:textbox inset="2.88pt,2.88pt,2.88pt,2.88pt">
                    <w:txbxContent>
                      <w:p w14:paraId="185F488F" w14:textId="77777777" w:rsidR="00D50D5F" w:rsidRDefault="00D50D5F" w:rsidP="00F969B8">
                        <w:pPr>
                          <w:widowControl w:val="0"/>
                          <w:rPr>
                            <w:b/>
                            <w:bCs/>
                            <w:sz w:val="14"/>
                            <w:szCs w:val="14"/>
                          </w:rPr>
                        </w:pPr>
                        <w:r>
                          <w:rPr>
                            <w:b/>
                            <w:bCs/>
                            <w:sz w:val="14"/>
                            <w:szCs w:val="14"/>
                          </w:rPr>
                          <w:t>1</w:t>
                        </w:r>
                      </w:p>
                    </w:txbxContent>
                  </v:textbox>
                </v:shape>
                <v:oval id="Oval 244" o:spid="_x0000_s1154" style="position:absolute;left:39511;top:18970;width:2019;height:20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" fillcolor="#f3f3f3" strokecolor="gray" strokeweight="1pt">
                  <v:shadow color="black [0]"/>
                  <v:textbox inset="2.88pt,2.88pt,2.88pt,2.88pt"/>
                </v:oval>
                <v:shape id="Text Box 276" o:spid="_x0000_s1155" type="#_x0000_t202" style="position:absolute;left:40057;top:18970;width:1530;height:18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" filled="f" fillcolor="#5b9bd5" stroked="f" strokecolor="black [0]" strokeweight="2pt">
                  <v:textbox inset="2.88pt,2.88pt,2.88pt,2.88pt">
                    <w:txbxContent>
                      <w:p w14:paraId="1A6F65C0" w14:textId="77777777" w:rsidR="00D50D5F" w:rsidRDefault="00D50D5F" w:rsidP="00F969B8">
                        <w:pPr>
                          <w:widowControl w:val="0"/>
                          <w:rPr>
                            <w:b/>
                            <w:bCs/>
                            <w:sz w:val="14"/>
                            <w:szCs w:val="14"/>
                          </w:rPr>
                        </w:pPr>
                        <w:r>
                          <w:rPr>
                            <w:b/>
                            <w:bCs/>
                            <w:sz w:val="14"/>
                            <w:szCs w:val="14"/>
                          </w:rPr>
                          <w:t>1</w:t>
                        </w:r>
                      </w:p>
                    </w:txbxContent>
                  </v:textbox>
                </v:shape>
                <v:shape id="Text Box 278" o:spid="_x0000_s1156" type="#_x0000_t202" style="position:absolute;left:4168;top:25412;width:10435;height:5069;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" filled="f" fillcolor="#5b9bd5" stroked="f" strokecolor="black [0]" strokeweight="2pt">
                  <v:textbox inset="2.88pt,2.88pt,2.88pt,2.88pt">
                    <w:txbxContent>
                      <w:p w14:paraId="3E9F3B62" w14:textId="77777777" w:rsidR="00D50D5F" w:rsidRDefault="00D50D5F" w:rsidP="00F969B8">
                        <w:pPr>
                          <w:widowControl w:val="0"/>
                          <w:spacing w:after="0"/>
                          <w:jc w:val="center"/>
                          <w:rPr>
                            <w:rFonts w:ascii="Arial" w:hAnsi="Arial" w:cs="Arial"/>
                            <w:sz w:val="18"/>
                            <w:szCs w:val="18"/>
                          </w:rPr>
                        </w:pPr>
                        <w:r>
                          <w:rPr>
                            <w:rFonts w:ascii="Arial" w:hAnsi="Arial" w:cs="Arial"/>
                            <w:sz w:val="18"/>
                            <w:szCs w:val="18"/>
                          </w:rPr>
                          <w:t>The system was easy to use</w:t>
                        </w:r>
                      </w:p>
                    </w:txbxContent>
                  </v:textbox>
                </v:shape>
                <v:shape id="Text Box 279" o:spid="_x0000_s1157" type="#_x0000_t202" style="position:absolute;left:14131;top:23654;width:10435;height:7504;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" filled="f" fillcolor="#5b9bd5" stroked="f" strokecolor="black [0]" strokeweight="2pt">
                  <v:textbox inset="2.88pt,2.88pt,2.88pt,2.88pt">
                    <w:txbxContent>
                      <w:p w14:paraId="7DB60720" w14:textId="77777777" w:rsidR="00D50D5F" w:rsidRDefault="00D50D5F" w:rsidP="00F969B8">
                        <w:pPr>
                          <w:widowControl w:val="0"/>
                          <w:spacing w:after="0"/>
                          <w:jc w:val="center"/>
                          <w:rPr>
                            <w:rFonts w:ascii="Arial" w:hAnsi="Arial" w:cs="Arial"/>
                            <w:sz w:val="18"/>
                            <w:szCs w:val="18"/>
                          </w:rPr>
                        </w:pPr>
                        <w:r>
                          <w:rPr>
                            <w:rFonts w:ascii="Arial" w:hAnsi="Arial" w:cs="Arial"/>
                            <w:sz w:val="18"/>
                            <w:szCs w:val="18"/>
                          </w:rPr>
                          <w:t>I felt comfortable using the system</w:t>
                        </w:r>
                      </w:p>
                    </w:txbxContent>
                  </v:textbox>
                </v:shape>
                <v:shape id="Text Box 301" o:spid="_x0000_s1158" type="#_x0000_t202" style="position:absolute;left:6074;width:24004;height:23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" filled="f" fillcolor="#5b9bd5" stroked="f" strokecolor="black [0]" strokeweight="2pt">
                  <v:textbox inset="2.88pt,2.88pt,2.88pt,2.88pt">
                    <w:txbxContent>
                      <w:p w14:paraId="4B3C3F60" w14:textId="77777777" w:rsidR="00D50D5F" w:rsidRDefault="00D50D5F" w:rsidP="00F969B8">
                        <w:pPr>
                          <w:widowControl w:val="0"/>
                          <w:rPr>
                            <w:rFonts w:ascii="Arial" w:hAnsi="Arial" w:cs="Arial"/>
                            <w:b/>
                            <w:bCs/>
                            <w:sz w:val="18"/>
                            <w:szCs w:val="18"/>
                          </w:rPr>
                        </w:pPr>
                        <w:r>
                          <w:rPr>
                            <w:rFonts w:ascii="Arial" w:hAnsi="Arial" w:cs="Arial"/>
                            <w:b/>
                            <w:bCs/>
                            <w:sz w:val="18"/>
                            <w:szCs w:val="18"/>
                          </w:rPr>
                          <w:t>Application Usability Feedback</w:t>
                        </w:r>
                      </w:p>
                    </w:txbxContent>
                  </v:textbox>
                </v:shape>
                <v:shape id="Text Box 302" o:spid="_x0000_s1159" type="#_x0000_t202" style="position:absolute;left:-4851;top:11485;width:12756;height:3054;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" filled="f" fillcolor="#5b9bd5" stroked="f" strokecolor="black [0]" strokeweight="2pt">
                  <v:textbox style="layout-flow:vertical;mso-layout-flow-alt:bottom-to-top" inset="2.88pt,2.88pt,2.88pt,2.88pt">
                    <w:txbxContent>
                      <w:p w14:paraId="61581D51" w14:textId="77777777" w:rsidR="00D50D5F" w:rsidRDefault="00D50D5F" w:rsidP="00F969B8">
                        <w:pPr>
                          <w:widowControl w:val="0"/>
                          <w:jc w:val="center"/>
                          <w:rPr>
                            <w:rFonts w:ascii="Arial" w:hAnsi="Arial" w:cs="Arial"/>
                            <w:b/>
                            <w:bCs/>
                            <w:sz w:val="18"/>
                            <w:szCs w:val="18"/>
                          </w:rPr>
                        </w:pPr>
                        <w:r>
                          <w:rPr>
                            <w:rFonts w:ascii="Arial" w:hAnsi="Arial" w:cs="Arial"/>
                            <w:b/>
                            <w:bCs/>
                            <w:sz w:val="18"/>
                            <w:szCs w:val="18"/>
                          </w:rPr>
                          <w:t>Feedback Score</w:t>
                        </w:r>
                      </w:p>
                    </w:txbxContent>
                  </v:textbox>
                </v:shape>
                <v:oval id="Oval 304" o:spid="_x0000_s1160" style="position:absolute;left:73630;top:272;width:2024;height:20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" fillcolor="#f3f3f3" strokecolor="gray" strokeweight="1pt">
                  <v:shadow color="black [0]"/>
                  <v:textbox inset="2.88pt,2.88pt,2.88pt,2.88pt"/>
                </v:oval>
                <v:shape id="Text Box 305" o:spid="_x0000_s1161" type="#_x0000_t202" style="position:absolute;left:74040;top:409;width:1535;height:18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" filled="f" fillcolor="#5b9bd5" stroked="f" strokecolor="black [0]" strokeweight="2pt">
                  <v:textbox inset="2.88pt,2.88pt,2.88pt,2.88pt">
                    <w:txbxContent>
                      <w:p w14:paraId="0C69854B" w14:textId="77777777" w:rsidR="00D50D5F" w:rsidRDefault="00D50D5F" w:rsidP="00F969B8">
                        <w:pPr>
                          <w:widowControl w:val="0"/>
                          <w:rPr>
                            <w:b/>
                            <w:bCs/>
                            <w:sz w:val="14"/>
                            <w:szCs w:val="14"/>
                          </w:rPr>
                        </w:pPr>
                        <w:r>
                          <w:rPr>
                            <w:b/>
                            <w:bCs/>
                            <w:sz w:val="14"/>
                            <w:szCs w:val="14"/>
                          </w:rPr>
                          <w:t>X</w:t>
                        </w:r>
                      </w:p>
                    </w:txbxContent>
                  </v:textbox>
                </v:shape>
                <v:shape id="Text Box 306" o:spid="_x0000_s1162" type="#_x0000_t202" style="position:absolute;left:74858;top:409;width:16787;height:28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" filled="f" fillcolor="#5b9bd5" stroked="f" strokecolor="black [0]" strokeweight="2pt">
                  <v:textbox inset="2.88pt,2.88pt,2.88pt,2.88pt">
                    <w:txbxContent>
                      <w:p w14:paraId="472B520E" w14:textId="77777777" w:rsidR="00D50D5F" w:rsidRDefault="00D50D5F" w:rsidP="00F969B8">
                        <w:pPr>
                          <w:widowControl w:val="0"/>
                          <w:jc w:val="center"/>
                          <w:rPr>
                            <w:rFonts w:ascii="Arial" w:hAnsi="Arial" w:cs="Arial"/>
                            <w:b/>
                            <w:bCs/>
                            <w:sz w:val="18"/>
                            <w:szCs w:val="18"/>
                          </w:rPr>
                        </w:pPr>
                        <w:r>
                          <w:rPr>
                            <w:rFonts w:ascii="Arial" w:hAnsi="Arial" w:cs="Arial"/>
                            <w:b/>
                            <w:bCs/>
                            <w:sz w:val="18"/>
                            <w:szCs w:val="18"/>
                          </w:rPr>
                          <w:t>Frequency of response</w:t>
                        </w:r>
                      </w:p>
                    </w:txbxContent>
                  </v:textbox>
                </v:shape>
                <v:shape id="Text Box 280" o:spid="_x0000_s1163" type="#_x0000_t202" style="position:absolute;left:24503;top:24729;width:10436;height:5069;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" filled="f" fillcolor="#5b9bd5" stroked="f" strokecolor="black [0]" strokeweight="2pt">
                  <v:textbox inset="2.88pt,2.88pt,2.88pt,2.88pt">
                    <w:txbxContent>
                      <w:p w14:paraId="63F7CBAF" w14:textId="77777777" w:rsidR="00D50D5F" w:rsidRDefault="00D50D5F" w:rsidP="00F969B8">
                        <w:pPr>
                          <w:widowControl w:val="0"/>
                          <w:spacing w:after="0"/>
                          <w:jc w:val="center"/>
                          <w:rPr>
                            <w:rFonts w:ascii="Arial" w:hAnsi="Arial" w:cs="Arial"/>
                            <w:sz w:val="18"/>
                            <w:szCs w:val="18"/>
                          </w:rPr>
                        </w:pPr>
                        <w:r>
                          <w:rPr>
                            <w:rFonts w:ascii="Arial" w:hAnsi="Arial" w:cs="Arial"/>
                            <w:sz w:val="18"/>
                            <w:szCs w:val="18"/>
                          </w:rPr>
                          <w:t>I would use the system weekly</w:t>
                        </w:r>
                      </w:p>
                    </w:txbxContent>
                  </v:textbox>
                </v:shape>
                <v:shape id="Text Box 281" o:spid="_x0000_s1164" type="#_x0000_t202" style="position:absolute;left:32626;top:25332;width:15207;height:7952;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" filled="f" fillcolor="#5b9bd5" stroked="f" strokecolor="black [0]" strokeweight="2pt">
                  <v:textbox inset="2.88pt,2.88pt,2.88pt,2.88pt">
                    <w:txbxContent>
                      <w:p w14:paraId="344DE84B" w14:textId="77777777" w:rsidR="00D50D5F" w:rsidRDefault="00D50D5F" w:rsidP="00F969B8">
                        <w:pPr>
                          <w:widowControl w:val="0"/>
                          <w:spacing w:after="0"/>
                          <w:jc w:val="center"/>
                          <w:rPr>
                            <w:rFonts w:ascii="Arial" w:hAnsi="Arial" w:cs="Arial"/>
                            <w:sz w:val="18"/>
                            <w:szCs w:val="18"/>
                          </w:rPr>
                        </w:pPr>
                        <w:r>
                          <w:rPr>
                            <w:rFonts w:ascii="Arial" w:hAnsi="Arial" w:cs="Arial"/>
                            <w:sz w:val="18"/>
                            <w:szCs w:val="18"/>
                          </w:rPr>
                          <w:t>I think that I would need the support of a technical person to be able to use this system*</w:t>
                        </w:r>
                      </w:p>
                    </w:txbxContent>
                  </v:textbox>
                </v:shape>
                <v:shape id="Text Box 282" o:spid="_x0000_s1165" type="#_x0000_t202" style="position:absolute;left:42852;top:26130;width:16001;height:7167;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" filled="f" fillcolor="#5b9bd5" stroked="f" strokecolor="black [0]" strokeweight="2pt">
                  <v:textbox inset="2.88pt,2.88pt,2.88pt,2.88pt">
                    <w:txbxContent>
                      <w:p w14:paraId="2BD5586B" w14:textId="77777777" w:rsidR="00D50D5F" w:rsidRDefault="00D50D5F" w:rsidP="00F969B8">
                        <w:pPr>
                          <w:widowControl w:val="0"/>
                          <w:spacing w:after="0"/>
                          <w:jc w:val="center"/>
                          <w:rPr>
                            <w:rFonts w:ascii="Arial" w:hAnsi="Arial" w:cs="Arial"/>
                            <w:sz w:val="18"/>
                            <w:szCs w:val="18"/>
                          </w:rPr>
                        </w:pPr>
                        <w:r>
                          <w:rPr>
                            <w:rFonts w:ascii="Arial" w:hAnsi="Arial" w:cs="Arial"/>
                            <w:sz w:val="18"/>
                            <w:szCs w:val="18"/>
                          </w:rPr>
                          <w:t>The structure of the application was thought-out</w:t>
                        </w:r>
                      </w:p>
                    </w:txbxContent>
                  </v:textbox>
                </v:shape>
                <v:shape id="Text Box 283" o:spid="_x0000_s1166" type="#_x0000_t202" style="position:absolute;left:53371;top:26030;width:15207;height:6559;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" filled="f" fillcolor="#5b9bd5" stroked="f" strokecolor="black [0]" strokeweight="2pt">
                  <v:textbox inset="2.88pt,2.88pt,2.88pt,2.88pt">
                    <w:txbxContent>
                      <w:p w14:paraId="32ADCC2D" w14:textId="77777777" w:rsidR="00D50D5F" w:rsidRDefault="00D50D5F" w:rsidP="00F969B8">
                        <w:pPr>
                          <w:widowControl w:val="0"/>
                          <w:spacing w:after="0"/>
                          <w:jc w:val="center"/>
                          <w:rPr>
                            <w:rFonts w:ascii="Arial" w:hAnsi="Arial" w:cs="Arial"/>
                            <w:sz w:val="18"/>
                            <w:szCs w:val="18"/>
                          </w:rPr>
                        </w:pPr>
                        <w:r>
                          <w:rPr>
                            <w:rFonts w:ascii="Arial" w:hAnsi="Arial" w:cs="Arial"/>
                            <w:sz w:val="18"/>
                            <w:szCs w:val="18"/>
                          </w:rPr>
                          <w:t>I thought the user interface remained consistent throughout</w:t>
                        </w:r>
                      </w:p>
                    </w:txbxContent>
                  </v:textbox>
                </v:shape>
                <v:shape id="Text Box 284" o:spid="_x0000_s1167" type="#_x0000_t202" style="position:absolute;left:63050;top:26784;width:16002;height:6958;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" filled="f" fillcolor="#5b9bd5" stroked="f" strokecolor="black [0]" strokeweight="2pt">
                  <v:textbox inset="2.88pt,2.88pt,2.88pt,2.88pt">
                    <w:txbxContent>
                      <w:p w14:paraId="507EA2E1" w14:textId="77777777" w:rsidR="00D50D5F" w:rsidRDefault="00D50D5F" w:rsidP="00F969B8">
                        <w:pPr>
                          <w:widowControl w:val="0"/>
                          <w:spacing w:after="0"/>
                          <w:jc w:val="center"/>
                          <w:rPr>
                            <w:rFonts w:ascii="Arial" w:hAnsi="Arial" w:cs="Arial"/>
                            <w:sz w:val="18"/>
                            <w:szCs w:val="18"/>
                          </w:rPr>
                        </w:pPr>
                        <w:r>
                          <w:rPr>
                            <w:rFonts w:ascii="Arial" w:hAnsi="Arial" w:cs="Arial"/>
                            <w:sz w:val="18"/>
                            <w:szCs w:val="18"/>
                          </w:rPr>
                          <w:t>I would imagine that most people would learn to use this system quickly</w:t>
                        </w:r>
                      </w:p>
                    </w:txbxContent>
                  </v:textbox>
                </v:shape>
                <v:shape id="Text Box 285" o:spid="_x0000_s1168" type="#_x0000_t202" style="position:absolute;left:73950;top:26418;width:14955;height:6956;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" filled="f" fillcolor="#5b9bd5" stroked="f" strokecolor="black [0]" strokeweight="2pt">
                  <v:textbox inset="2.88pt,2.88pt,2.88pt,2.88pt">
                    <w:txbxContent>
                      <w:p w14:paraId="253B64FC" w14:textId="77777777" w:rsidR="00D50D5F" w:rsidRDefault="00D50D5F" w:rsidP="00F969B8">
                        <w:pPr>
                          <w:widowControl w:val="0"/>
                          <w:spacing w:after="0"/>
                          <w:jc w:val="center"/>
                          <w:rPr>
                            <w:rFonts w:ascii="Arial" w:hAnsi="Arial" w:cs="Arial"/>
                            <w:sz w:val="18"/>
                            <w:szCs w:val="18"/>
                          </w:rPr>
                        </w:pPr>
                        <w:r>
                          <w:rPr>
                            <w:rFonts w:ascii="Arial" w:hAnsi="Arial" w:cs="Arial"/>
                            <w:sz w:val="18"/>
                            <w:szCs w:val="18"/>
                          </w:rPr>
                          <w:t>I felt confident using the system</w:t>
                        </w:r>
                      </w:p>
                    </w:txbxContent>
                  </v:textbox>
                </v:shape>
                <v:shape id="Text Box 286" o:spid="_x0000_s1169" type="#_x0000_t202" style="position:absolute;left:82975;top:26648;width:16001;height:6958;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" filled="f" fillcolor="#5b9bd5" stroked="f" strokecolor="black [0]" strokeweight="2pt">
                  <v:textbox inset="2.88pt,2.88pt,2.88pt,2.88pt">
                    <w:txbxContent>
                      <w:p w14:paraId="729DE9D1" w14:textId="77777777" w:rsidR="00D50D5F" w:rsidRDefault="00D50D5F" w:rsidP="00F969B8">
                        <w:pPr>
                          <w:widowControl w:val="0"/>
                          <w:spacing w:after="0"/>
                          <w:jc w:val="center"/>
                          <w:rPr>
                            <w:rFonts w:ascii="Arial" w:hAnsi="Arial" w:cs="Arial"/>
                            <w:sz w:val="18"/>
                            <w:szCs w:val="18"/>
                          </w:rPr>
                        </w:pPr>
                        <w:r>
                          <w:rPr>
                            <w:rFonts w:ascii="Arial" w:hAnsi="Arial" w:cs="Arial"/>
                            <w:sz w:val="18"/>
                            <w:szCs w:val="18"/>
                          </w:rPr>
                          <w:t>I needed to learn a lot of things before I could get going with the system*</w:t>
                        </w:r>
                      </w:p>
                    </w:txbxContent>
                  </v:textbox>
                </v:shape>
                <v:shape id="Text Box 303" o:spid="_x0000_s1170" type="#_x0000_t202" style="position:absolute;left:39784;top:37531;width:16788;height:28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" filled="f" fillcolor="#5b9bd5" stroked="f" strokecolor="black [0]" strokeweight="2pt">
                  <v:textbox inset="2.88pt,2.88pt,2.88pt,2.88pt">
                    <w:txbxContent>
                      <w:p w14:paraId="2F1FE1B3" w14:textId="77777777" w:rsidR="00D50D5F" w:rsidRDefault="00D50D5F" w:rsidP="00F969B8">
                        <w:pPr>
                          <w:widowControl w:val="0"/>
                          <w:jc w:val="center"/>
                          <w:rPr>
                            <w:rFonts w:ascii="Arial" w:hAnsi="Arial" w:cs="Arial"/>
                            <w:b/>
                            <w:bCs/>
                            <w:sz w:val="18"/>
                            <w:szCs w:val="18"/>
                          </w:rPr>
                        </w:pPr>
                        <w:r>
                          <w:rPr>
                            <w:rFonts w:ascii="Arial" w:hAnsi="Arial" w:cs="Arial"/>
                            <w:b/>
                            <w:bCs/>
                            <w:sz w:val="18"/>
                            <w:szCs w:val="18"/>
                          </w:rPr>
                          <w:t>Usability Statements</w:t>
                        </w:r>
                      </w:p>
                    </w:txbxContent>
                  </v:textbox>
                </v:shape>
              </v:group>
            </w:pict>
          </mc:Fallback>
        </mc:AlternateContent>
      </w:r>
    </w:p>
    <w:p w14:paraId="63E0EB6E" w14:textId="26152E6C" w:rsidR="00C60ECD" w:rsidRDefault="006A2CC7" w:rsidP="008B32C2">
      <w:pPr>
        <w:sectPr w:rsidR="00C60ECD" w:rsidSect="001F7C7B">
          <w:pgSz w:w="16838" w:h="11906" w:orient="landscape"/>
          <w:pgMar w:top="1440" w:right="1440" w:bottom="1440" w:left="1440" w:header="708" w:footer="708" w:gutter="0"/>
          <w:cols w:space="708"/>
          <w:docGrid w:linePitch="360"/>
        </w:sectPr>
      </w:pPr>
      <w:r>
        <w:rPr>
          <w:noProof/>
        </w:rPr>
        <mc:AlternateContent>
          <mc:Choice Requires="wps">
            <w:drawing>
              <wp:anchor distT="0" distB="0" distL="114300" distR="114300" simplePos="0" relativeHeight="251732480" behindDoc="0" locked="0" layoutInCell="1" allowOverlap="1" wp14:anchorId="34D4CB88" wp14:editId="1DABE30B">
                <wp:simplePos x="0" y="0"/>
                <wp:positionH relativeFrom="margin">
                  <wp:align>left</wp:align>
                </wp:positionH>
                <wp:positionV relativeFrom="paragraph">
                  <wp:posOffset>3705059</wp:posOffset>
                </wp:positionV>
                <wp:extent cx="9453245" cy="635"/>
                <wp:effectExtent l="0" t="0" r="0" b="0"/>
                <wp:wrapNone/>
                <wp:docPr id="58" name="Text Box 58"/>
                <wp:cNvGraphicFramePr/>
                <a:graphic xmlns:a="http://schemas.openxmlformats.org/drawingml/2006/main">
                  <a:graphicData uri="http://schemas.microsoft.com/office/word/2010/wordprocessingShape">
                    <wps:wsp>
                      <wps:cNvSpPr txBox="1"/>
                      <wps:spPr>
                        <a:xfrm>
                          <a:off x="0" y="0"/>
                          <a:ext cx="9453245" cy="635"/>
                        </a:xfrm>
                        <a:prstGeom prst="rect">
                          <a:avLst/>
                        </a:prstGeom>
                        <a:solidFill>
                          <a:prstClr val="white"/>
                        </a:solidFill>
                        <a:ln>
                          <a:noFill/>
                        </a:ln>
                      </wps:spPr>
                      <wps:txbx>
                        <w:txbxContent>
                          <w:p w14:paraId="7854F910" w14:textId="4BABB80F" w:rsidR="00D50D5F" w:rsidRPr="00FD5055" w:rsidRDefault="00D50D5F" w:rsidP="006A2CC7">
                            <w:pPr>
                              <w:pStyle w:val="Caption"/>
                            </w:pPr>
                            <w:r>
                              <w:t>Figure 13: Usability frequency of responses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4D4CB88" id="Text Box 58" o:spid="_x0000_s1171" type="#_x0000_t202" style="position:absolute;margin-left:0;margin-top:291.75pt;width:744.35pt;height:.05pt;z-index:251732480;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" stroked="f">
                <v:textbox style="mso-fit-shape-to-text:t" inset="0,0,0,0">
                  <w:txbxContent>
                    <w:p w14:paraId="7854F910" w14:textId="4BABB80F" w:rsidR="00D50D5F" w:rsidRPr="00FD5055" w:rsidRDefault="00D50D5F" w:rsidP="006A2CC7">
                      <w:pPr>
                        <w:pStyle w:val="Caption"/>
                      </w:pPr>
                      <w:r>
                        <w:t>Figure 13: Usability frequency of responses</w:t>
                      </w:r>
                    </w:p>
                  </w:txbxContent>
                </v:textbox>
                <w10:wrap anchorx="margin"/>
              </v:shape>
            </w:pict>
          </mc:Fallback>
        </mc:AlternateContent>
      </w:r>
    </w:p>
    <w:p w14:paraId="27811D7E" w14:textId="77777777" w:rsidR="008B32C2" w:rsidRDefault="008B32C2" w:rsidP="008B32C2">
      <w:pPr>
        <w:pStyle w:val="Heading3"/>
      </w:pPr>
      <w:bookmarkStart w:id="140" w:name="_Toc38784495"/>
      <w:bookmarkStart w:id="141" w:name="_Toc38617542"/>
      <w:r>
        <w:lastRenderedPageBreak/>
        <w:t>4.3.2 Meeting Wellbeing Needs – Testing Results</w:t>
      </w:r>
      <w:bookmarkEnd w:id="140"/>
      <w:bookmarkEnd w:id="141"/>
      <w:r>
        <w:t xml:space="preserve"> </w:t>
      </w:r>
    </w:p>
    <w:p w14:paraId="1F552392" w14:textId="01ADA00F" w:rsidR="008B32C2" w:rsidRPr="007F02F5" w:rsidRDefault="008B32C2" w:rsidP="007F02F5">
      <w:pPr>
        <w:pStyle w:val="NormalWeb"/>
        <w:spacing w:before="0" w:beforeAutospacing="0" w:after="160" w:afterAutospacing="0" w:line="360" w:lineRule="auto"/>
        <w:rPr>
          <w:rFonts w:asciiTheme="minorHAnsi" w:hAnsiTheme="minorHAnsi" w:cstheme="minorHAnsi"/>
          <w:sz w:val="22"/>
          <w:szCs w:val="22"/>
        </w:rPr>
      </w:pPr>
      <w:r w:rsidRPr="007F02F5">
        <w:rPr>
          <w:rFonts w:asciiTheme="minorHAnsi" w:hAnsiTheme="minorHAnsi" w:cstheme="minorHAnsi"/>
          <w:sz w:val="22"/>
          <w:szCs w:val="22"/>
        </w:rPr>
        <w:t xml:space="preserve">The </w:t>
      </w:r>
      <w:r w:rsidR="00516240">
        <w:rPr>
          <w:rFonts w:asciiTheme="minorHAnsi" w:hAnsiTheme="minorHAnsi" w:cstheme="minorHAnsi"/>
          <w:sz w:val="22"/>
          <w:szCs w:val="22"/>
        </w:rPr>
        <w:t>mean</w:t>
      </w:r>
      <w:r w:rsidRPr="007F02F5">
        <w:rPr>
          <w:rFonts w:asciiTheme="minorHAnsi" w:hAnsiTheme="minorHAnsi" w:cstheme="minorHAnsi"/>
          <w:sz w:val="22"/>
          <w:szCs w:val="22"/>
        </w:rPr>
        <w:t xml:space="preserve"> result for how well the application met wellbeing needs was 4.35 out of a </w:t>
      </w:r>
      <w:r w:rsidR="00516240">
        <w:rPr>
          <w:rFonts w:asciiTheme="minorHAnsi" w:hAnsiTheme="minorHAnsi" w:cstheme="minorHAnsi"/>
          <w:sz w:val="22"/>
          <w:szCs w:val="22"/>
        </w:rPr>
        <w:t>possible</w:t>
      </w:r>
      <w:r w:rsidRPr="007F02F5">
        <w:rPr>
          <w:rFonts w:asciiTheme="minorHAnsi" w:hAnsiTheme="minorHAnsi" w:cstheme="minorHAnsi"/>
          <w:sz w:val="22"/>
          <w:szCs w:val="22"/>
        </w:rPr>
        <w:t xml:space="preserve"> maximum score of 5. This means that the application scored better in terms of </w:t>
      </w:r>
      <w:r w:rsidR="00BC2070" w:rsidRPr="007F02F5">
        <w:rPr>
          <w:rFonts w:asciiTheme="minorHAnsi" w:hAnsiTheme="minorHAnsi" w:cstheme="minorHAnsi"/>
          <w:sz w:val="22"/>
          <w:szCs w:val="22"/>
        </w:rPr>
        <w:t>usability,</w:t>
      </w:r>
      <w:r w:rsidRPr="007F02F5">
        <w:rPr>
          <w:rFonts w:asciiTheme="minorHAnsi" w:hAnsiTheme="minorHAnsi" w:cstheme="minorHAnsi"/>
          <w:sz w:val="22"/>
          <w:szCs w:val="22"/>
        </w:rPr>
        <w:t xml:space="preserve"> but the wellbeing results are nonetheless overwhelmingly positive; this section did not receive any negative </w:t>
      </w:r>
      <w:r w:rsidRPr="00B66CEC">
        <w:rPr>
          <w:rFonts w:asciiTheme="minorHAnsi" w:hAnsiTheme="minorHAnsi" w:cstheme="minorHAnsi"/>
          <w:sz w:val="22"/>
          <w:szCs w:val="22"/>
        </w:rPr>
        <w:t>feedback. Figure</w:t>
      </w:r>
      <w:r w:rsidRPr="007F02F5">
        <w:rPr>
          <w:rFonts w:asciiTheme="minorHAnsi" w:hAnsiTheme="minorHAnsi" w:cstheme="minorHAnsi"/>
          <w:sz w:val="22"/>
          <w:szCs w:val="22"/>
        </w:rPr>
        <w:t xml:space="preserve"> </w:t>
      </w:r>
      <w:r w:rsidR="004F07BF">
        <w:rPr>
          <w:rFonts w:asciiTheme="minorHAnsi" w:hAnsiTheme="minorHAnsi" w:cstheme="minorHAnsi"/>
          <w:sz w:val="22"/>
          <w:szCs w:val="22"/>
        </w:rPr>
        <w:t>1</w:t>
      </w:r>
      <w:r w:rsidR="00747D10">
        <w:rPr>
          <w:rFonts w:asciiTheme="minorHAnsi" w:hAnsiTheme="minorHAnsi" w:cstheme="minorHAnsi"/>
          <w:sz w:val="22"/>
          <w:szCs w:val="22"/>
        </w:rPr>
        <w:t>4</w:t>
      </w:r>
      <w:r w:rsidRPr="007F02F5">
        <w:rPr>
          <w:rFonts w:asciiTheme="minorHAnsi" w:hAnsiTheme="minorHAnsi" w:cstheme="minorHAnsi"/>
          <w:sz w:val="22"/>
          <w:szCs w:val="22"/>
        </w:rPr>
        <w:t xml:space="preserve"> shows the frequency of positive and neutral responses and </w:t>
      </w:r>
      <w:r w:rsidR="00516240">
        <w:rPr>
          <w:rFonts w:asciiTheme="minorHAnsi" w:hAnsiTheme="minorHAnsi" w:cstheme="minorHAnsi"/>
          <w:sz w:val="22"/>
          <w:szCs w:val="22"/>
        </w:rPr>
        <w:t>Table 7</w:t>
      </w:r>
      <w:r w:rsidRPr="007F02F5">
        <w:rPr>
          <w:rFonts w:asciiTheme="minorHAnsi" w:hAnsiTheme="minorHAnsi" w:cstheme="minorHAnsi"/>
          <w:sz w:val="22"/>
          <w:szCs w:val="22"/>
        </w:rPr>
        <w:t xml:space="preserve"> shows </w:t>
      </w:r>
      <w:r w:rsidR="00516240">
        <w:rPr>
          <w:rFonts w:asciiTheme="minorHAnsi" w:hAnsiTheme="minorHAnsi" w:cstheme="minorHAnsi"/>
          <w:sz w:val="22"/>
          <w:szCs w:val="22"/>
        </w:rPr>
        <w:t xml:space="preserve">further analysis, including </w:t>
      </w:r>
      <w:r w:rsidRPr="007F02F5">
        <w:rPr>
          <w:rFonts w:asciiTheme="minorHAnsi" w:hAnsiTheme="minorHAnsi" w:cstheme="minorHAnsi"/>
          <w:sz w:val="22"/>
          <w:szCs w:val="22"/>
        </w:rPr>
        <w:t>the variability in responses.</w:t>
      </w:r>
    </w:p>
    <w:p w14:paraId="26E813C9" w14:textId="3AB470CC" w:rsidR="000E35B1" w:rsidRDefault="008F18C0" w:rsidP="000E35B1">
      <w:pPr>
        <w:keepNext/>
      </w:pPr>
      <w:r w:rsidRPr="008F18C0">
        <w:rPr>
          <w:noProof/>
        </w:rPr>
        <w:drawing>
          <wp:inline distT="0" distB="0" distL="0" distR="0" wp14:anchorId="03E7549D" wp14:editId="363D1BBA">
            <wp:extent cx="5731510" cy="2108200"/>
            <wp:effectExtent l="0" t="0" r="254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31510" cy="2108200"/>
                    </a:xfrm>
                    <a:prstGeom prst="rect">
                      <a:avLst/>
                    </a:prstGeom>
                    <a:noFill/>
                    <a:ln>
                      <a:noFill/>
                    </a:ln>
                  </pic:spPr>
                </pic:pic>
              </a:graphicData>
            </a:graphic>
          </wp:inline>
        </w:drawing>
      </w:r>
    </w:p>
    <w:p w14:paraId="204265BE" w14:textId="513ABF86" w:rsidR="008B32C2" w:rsidRDefault="000E35B1" w:rsidP="000E35B1">
      <w:pPr>
        <w:pStyle w:val="Caption"/>
      </w:pPr>
      <w:bookmarkStart w:id="142" w:name="_Toc38788611"/>
      <w:r>
        <w:t xml:space="preserve">Table </w:t>
      </w:r>
      <w:fldSimple w:instr=" SEQ Table \* ARABIC ">
        <w:r w:rsidR="00354F61">
          <w:rPr>
            <w:noProof/>
          </w:rPr>
          <w:t>7</w:t>
        </w:r>
      </w:fldSimple>
      <w:r w:rsidR="00747D10">
        <w:rPr>
          <w:noProof/>
        </w:rPr>
        <w:t>:</w:t>
      </w:r>
      <w:r w:rsidR="00B66CEC">
        <w:rPr>
          <w:noProof/>
        </w:rPr>
        <w:t xml:space="preserve"> </w:t>
      </w:r>
      <w:r w:rsidR="003802F7">
        <w:rPr>
          <w:noProof/>
        </w:rPr>
        <w:t xml:space="preserve">Application </w:t>
      </w:r>
      <w:r w:rsidR="00B66CEC">
        <w:rPr>
          <w:noProof/>
        </w:rPr>
        <w:t xml:space="preserve">Wellbeing </w:t>
      </w:r>
      <w:r w:rsidR="003802F7">
        <w:rPr>
          <w:noProof/>
        </w:rPr>
        <w:t>R</w:t>
      </w:r>
      <w:r w:rsidR="00B66CEC">
        <w:rPr>
          <w:noProof/>
        </w:rPr>
        <w:t xml:space="preserve">esults </w:t>
      </w:r>
      <w:r w:rsidR="003802F7">
        <w:rPr>
          <w:noProof/>
        </w:rPr>
        <w:t>M</w:t>
      </w:r>
      <w:r w:rsidR="00B66CEC">
        <w:rPr>
          <w:noProof/>
        </w:rPr>
        <w:t>atrix</w:t>
      </w:r>
      <w:bookmarkEnd w:id="142"/>
    </w:p>
    <w:p w14:paraId="2E45EB5D" w14:textId="0CB9F58C" w:rsidR="008B32C2" w:rsidRPr="007F02F5" w:rsidRDefault="008B32C2" w:rsidP="007F02F5">
      <w:pPr>
        <w:spacing w:line="360" w:lineRule="auto"/>
      </w:pPr>
      <w:r w:rsidRPr="007F02F5">
        <w:t xml:space="preserve">The highest scoring statement was concerning the wellbeing questions and how well they helped users explore their reasons for struggling with mental </w:t>
      </w:r>
      <w:r w:rsidRPr="004F07BF">
        <w:t xml:space="preserve">health (see Table </w:t>
      </w:r>
      <w:r w:rsidR="00D50D5F">
        <w:t>8</w:t>
      </w:r>
      <w:r w:rsidRPr="004F07BF">
        <w:t>).</w:t>
      </w:r>
      <w:r w:rsidRPr="007F02F5">
        <w:t xml:space="preserve"> This is a very positive result since the application aims to help users engage with their wellbeing and respond to it when needed. If this statement scored neutrally or negatively then it would mean that the application is not fit for its purpose. </w:t>
      </w:r>
    </w:p>
    <w:p w14:paraId="4B63113F" w14:textId="77777777" w:rsidR="008B32C2" w:rsidRPr="007F02F5" w:rsidRDefault="008B32C2" w:rsidP="007F02F5">
      <w:pPr>
        <w:spacing w:line="360" w:lineRule="auto"/>
      </w:pPr>
      <w:r w:rsidRPr="007F02F5">
        <w:t>The lowest scoring statement, but still with a positive score overall, was that the use of emojis helped the user quantify how they felt. As identified in the literature review, this is a new technique for measuring emotions and therefore is likely to require further testing to establish which emojis best represent certain emotions.</w:t>
      </w:r>
    </w:p>
    <w:p w14:paraId="32997C26" w14:textId="29C7FD3D" w:rsidR="008B32C2" w:rsidRPr="007F02F5" w:rsidRDefault="008B32C2" w:rsidP="007F02F5">
      <w:pPr>
        <w:spacing w:line="360" w:lineRule="auto"/>
      </w:pPr>
      <w:r w:rsidRPr="007F02F5">
        <w:t>There w</w:t>
      </w:r>
      <w:r w:rsidR="001829D9">
        <w:t>as</w:t>
      </w:r>
      <w:r w:rsidRPr="007F02F5">
        <w:t xml:space="preserve"> less variability in the wellbeing scores, particularly when it came to the two statements regarding how informative the additional information pages were and how effective the questions were for helping users explore their reasons for struggling with mental health (see </w:t>
      </w:r>
      <w:r w:rsidR="008858F0">
        <w:t xml:space="preserve">Table </w:t>
      </w:r>
      <w:r w:rsidR="003B2A17">
        <w:t>8</w:t>
      </w:r>
      <w:r w:rsidRPr="007F02F5">
        <w:t>). Both of these statements received consistently positive scores.</w:t>
      </w:r>
    </w:p>
    <w:p w14:paraId="453C849D" w14:textId="4F052F58" w:rsidR="008B32C2" w:rsidRDefault="008B32C2" w:rsidP="008B32C2">
      <w:pPr>
        <w:rPr>
          <w:sz w:val="20"/>
          <w:szCs w:val="20"/>
        </w:rPr>
      </w:pPr>
    </w:p>
    <w:p w14:paraId="14F617B7" w14:textId="72025256" w:rsidR="007F02F5" w:rsidRDefault="007F02F5" w:rsidP="008B32C2">
      <w:pPr>
        <w:rPr>
          <w:sz w:val="20"/>
          <w:szCs w:val="20"/>
        </w:rPr>
      </w:pPr>
    </w:p>
    <w:p w14:paraId="5E1DA341" w14:textId="56F47D24" w:rsidR="00245505" w:rsidRDefault="00245505" w:rsidP="008B32C2">
      <w:pPr>
        <w:rPr>
          <w:sz w:val="20"/>
          <w:szCs w:val="20"/>
        </w:rPr>
      </w:pPr>
    </w:p>
    <w:p w14:paraId="7C71ACC9" w14:textId="77777777" w:rsidR="00245505" w:rsidRPr="00694006" w:rsidRDefault="00245505" w:rsidP="008B32C2">
      <w:pPr>
        <w:rPr>
          <w:sz w:val="20"/>
          <w:szCs w:val="20"/>
        </w:rPr>
      </w:pPr>
    </w:p>
    <w:tbl>
      <w:tblPr>
        <w:tblW w:w="9016" w:type="dxa"/>
        <w:tblLook w:val="04A0" w:firstRow="1" w:lastRow="0" w:firstColumn="1" w:lastColumn="0" w:noHBand="0" w:noVBand="1"/>
      </w:tblPr>
      <w:tblGrid>
        <w:gridCol w:w="661"/>
        <w:gridCol w:w="4907"/>
        <w:gridCol w:w="898"/>
        <w:gridCol w:w="686"/>
        <w:gridCol w:w="837"/>
        <w:gridCol w:w="1027"/>
      </w:tblGrid>
      <w:tr w:rsidR="00B447C9" w:rsidRPr="00577CB1" w14:paraId="3359CFAE" w14:textId="457B1277" w:rsidTr="00932F2F">
        <w:trPr>
          <w:trHeight w:val="255"/>
        </w:trPr>
        <w:tc>
          <w:tcPr>
            <w:tcW w:w="704" w:type="dxa"/>
            <w:tcBorders>
              <w:top w:val="single" w:sz="4" w:space="0" w:color="auto"/>
              <w:left w:val="single" w:sz="4" w:space="0" w:color="auto"/>
              <w:bottom w:val="single" w:sz="4" w:space="0" w:color="auto"/>
              <w:right w:val="single" w:sz="4" w:space="0" w:color="auto"/>
            </w:tcBorders>
            <w:shd w:val="clear" w:color="000000" w:fill="D9D9D9"/>
          </w:tcPr>
          <w:p w14:paraId="647F9651" w14:textId="77777777" w:rsidR="00B447C9" w:rsidRPr="00577CB1" w:rsidRDefault="00B447C9" w:rsidP="00B447C9">
            <w:pPr>
              <w:spacing w:after="0" w:line="240" w:lineRule="auto"/>
              <w:jc w:val="center"/>
              <w:rPr>
                <w:rFonts w:ascii="Calibri" w:eastAsia="Times New Roman" w:hAnsi="Calibri" w:cs="Calibri"/>
                <w:b/>
                <w:bCs/>
                <w:sz w:val="20"/>
                <w:szCs w:val="20"/>
                <w:lang w:eastAsia="en-GB"/>
              </w:rPr>
            </w:pPr>
          </w:p>
        </w:tc>
        <w:tc>
          <w:tcPr>
            <w:tcW w:w="5371"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DB84776" w14:textId="48261285" w:rsidR="00B447C9" w:rsidRPr="00577CB1" w:rsidRDefault="00EA319D" w:rsidP="00B447C9">
            <w:pPr>
              <w:spacing w:after="0" w:line="240" w:lineRule="auto"/>
              <w:jc w:val="center"/>
              <w:rPr>
                <w:rFonts w:ascii="Calibri" w:eastAsia="Times New Roman" w:hAnsi="Calibri" w:cs="Calibri"/>
                <w:b/>
                <w:bCs/>
                <w:sz w:val="20"/>
                <w:szCs w:val="20"/>
                <w:lang w:eastAsia="en-GB"/>
              </w:rPr>
            </w:pPr>
            <w:r>
              <w:rPr>
                <w:rFonts w:ascii="Calibri" w:eastAsia="Times New Roman" w:hAnsi="Calibri" w:cs="Calibri"/>
                <w:b/>
                <w:bCs/>
                <w:sz w:val="20"/>
                <w:szCs w:val="20"/>
                <w:lang w:eastAsia="en-GB"/>
              </w:rPr>
              <w:t xml:space="preserve">Wellbeing </w:t>
            </w:r>
            <w:r w:rsidR="00B447C9" w:rsidRPr="00577CB1">
              <w:rPr>
                <w:rFonts w:ascii="Calibri" w:eastAsia="Times New Roman" w:hAnsi="Calibri" w:cs="Calibri"/>
                <w:b/>
                <w:bCs/>
                <w:sz w:val="20"/>
                <w:szCs w:val="20"/>
                <w:lang w:eastAsia="en-GB"/>
              </w:rPr>
              <w:t>Feedback Statements</w:t>
            </w:r>
          </w:p>
        </w:tc>
        <w:tc>
          <w:tcPr>
            <w:tcW w:w="898" w:type="dxa"/>
            <w:tcBorders>
              <w:top w:val="single" w:sz="4" w:space="0" w:color="auto"/>
              <w:left w:val="nil"/>
              <w:bottom w:val="single" w:sz="4" w:space="0" w:color="auto"/>
              <w:right w:val="single" w:sz="4" w:space="0" w:color="auto"/>
            </w:tcBorders>
            <w:shd w:val="clear" w:color="000000" w:fill="D9D9D9"/>
            <w:vAlign w:val="center"/>
            <w:hideMark/>
          </w:tcPr>
          <w:p w14:paraId="619A5E32" w14:textId="7DFA1B87" w:rsidR="00B447C9" w:rsidRPr="00577CB1" w:rsidRDefault="00B447C9" w:rsidP="00B447C9">
            <w:pPr>
              <w:spacing w:after="0" w:line="240" w:lineRule="auto"/>
              <w:jc w:val="center"/>
              <w:rPr>
                <w:rFonts w:ascii="Calibri" w:eastAsia="Times New Roman" w:hAnsi="Calibri" w:cs="Calibri"/>
                <w:b/>
                <w:bCs/>
                <w:color w:val="000000"/>
                <w:sz w:val="20"/>
                <w:szCs w:val="20"/>
                <w:lang w:eastAsia="en-GB"/>
              </w:rPr>
            </w:pPr>
            <w:r>
              <w:rPr>
                <w:rFonts w:ascii="Arial" w:eastAsia="Times New Roman" w:hAnsi="Arial" w:cs="Arial"/>
                <w:b/>
                <w:bCs/>
                <w:color w:val="000000"/>
                <w:sz w:val="18"/>
                <w:szCs w:val="18"/>
                <w:lang w:eastAsia="en-GB"/>
              </w:rPr>
              <w:t>Mean</w:t>
            </w:r>
          </w:p>
        </w:tc>
        <w:tc>
          <w:tcPr>
            <w:tcW w:w="681" w:type="dxa"/>
            <w:tcBorders>
              <w:top w:val="single" w:sz="4" w:space="0" w:color="auto"/>
              <w:left w:val="nil"/>
              <w:bottom w:val="single" w:sz="4" w:space="0" w:color="auto"/>
              <w:right w:val="single" w:sz="4" w:space="0" w:color="auto"/>
            </w:tcBorders>
            <w:shd w:val="clear" w:color="000000" w:fill="D9D9D9"/>
            <w:vAlign w:val="center"/>
          </w:tcPr>
          <w:p w14:paraId="4F29E357" w14:textId="7EFF01DA" w:rsidR="00B447C9" w:rsidRPr="00577CB1" w:rsidRDefault="00B447C9" w:rsidP="00B447C9">
            <w:pPr>
              <w:spacing w:after="0" w:line="240" w:lineRule="auto"/>
              <w:jc w:val="center"/>
              <w:rPr>
                <w:rFonts w:ascii="Calibri" w:eastAsia="Times New Roman" w:hAnsi="Calibri" w:cs="Calibri"/>
                <w:b/>
                <w:bCs/>
                <w:color w:val="000000"/>
                <w:sz w:val="20"/>
                <w:szCs w:val="20"/>
                <w:lang w:eastAsia="en-GB"/>
              </w:rPr>
            </w:pPr>
            <w:r>
              <w:rPr>
                <w:rFonts w:ascii="Arial" w:eastAsia="Times New Roman" w:hAnsi="Arial" w:cs="Arial"/>
                <w:b/>
                <w:bCs/>
                <w:color w:val="000000"/>
                <w:sz w:val="18"/>
                <w:szCs w:val="18"/>
                <w:lang w:eastAsia="en-GB"/>
              </w:rPr>
              <w:t>Mode</w:t>
            </w:r>
          </w:p>
        </w:tc>
        <w:tc>
          <w:tcPr>
            <w:tcW w:w="681" w:type="dxa"/>
            <w:tcBorders>
              <w:top w:val="single" w:sz="4" w:space="0" w:color="auto"/>
              <w:left w:val="nil"/>
              <w:bottom w:val="single" w:sz="4" w:space="0" w:color="auto"/>
              <w:right w:val="single" w:sz="4" w:space="0" w:color="auto"/>
            </w:tcBorders>
            <w:shd w:val="clear" w:color="000000" w:fill="D9D9D9"/>
            <w:vAlign w:val="center"/>
          </w:tcPr>
          <w:p w14:paraId="3262EB3E" w14:textId="17F6F31F" w:rsidR="00B447C9" w:rsidRPr="00577CB1" w:rsidRDefault="00B447C9" w:rsidP="00B447C9">
            <w:pPr>
              <w:spacing w:after="0" w:line="240" w:lineRule="auto"/>
              <w:jc w:val="center"/>
              <w:rPr>
                <w:rFonts w:ascii="Calibri" w:eastAsia="Times New Roman" w:hAnsi="Calibri" w:cs="Calibri"/>
                <w:b/>
                <w:bCs/>
                <w:color w:val="000000"/>
                <w:sz w:val="20"/>
                <w:szCs w:val="20"/>
                <w:lang w:eastAsia="en-GB"/>
              </w:rPr>
            </w:pPr>
            <w:r>
              <w:rPr>
                <w:rFonts w:ascii="Arial" w:eastAsia="Times New Roman" w:hAnsi="Arial" w:cs="Arial"/>
                <w:b/>
                <w:bCs/>
                <w:color w:val="000000"/>
                <w:sz w:val="18"/>
                <w:szCs w:val="18"/>
                <w:lang w:eastAsia="en-GB"/>
              </w:rPr>
              <w:t>Median</w:t>
            </w:r>
          </w:p>
        </w:tc>
        <w:tc>
          <w:tcPr>
            <w:tcW w:w="681" w:type="dxa"/>
            <w:tcBorders>
              <w:top w:val="single" w:sz="4" w:space="0" w:color="auto"/>
              <w:left w:val="nil"/>
              <w:bottom w:val="single" w:sz="4" w:space="0" w:color="auto"/>
              <w:right w:val="single" w:sz="4" w:space="0" w:color="auto"/>
            </w:tcBorders>
            <w:shd w:val="clear" w:color="000000" w:fill="D9D9D9"/>
            <w:vAlign w:val="center"/>
          </w:tcPr>
          <w:p w14:paraId="1D8026A4" w14:textId="77D9A787" w:rsidR="00B447C9" w:rsidRPr="00577CB1" w:rsidRDefault="00B447C9" w:rsidP="00B447C9">
            <w:pPr>
              <w:spacing w:after="0" w:line="240" w:lineRule="auto"/>
              <w:jc w:val="center"/>
              <w:rPr>
                <w:rFonts w:ascii="Calibri" w:eastAsia="Times New Roman" w:hAnsi="Calibri" w:cs="Calibri"/>
                <w:b/>
                <w:bCs/>
                <w:color w:val="000000"/>
                <w:sz w:val="20"/>
                <w:szCs w:val="20"/>
                <w:lang w:eastAsia="en-GB"/>
              </w:rPr>
            </w:pPr>
            <w:r>
              <w:rPr>
                <w:rFonts w:ascii="Arial" w:eastAsia="Times New Roman" w:hAnsi="Arial" w:cs="Arial"/>
                <w:b/>
                <w:bCs/>
                <w:color w:val="000000"/>
                <w:sz w:val="18"/>
                <w:szCs w:val="18"/>
                <w:lang w:eastAsia="en-GB"/>
              </w:rPr>
              <w:t>Standard Deviation</w:t>
            </w:r>
          </w:p>
        </w:tc>
      </w:tr>
      <w:tr w:rsidR="00245505" w:rsidRPr="00577CB1" w14:paraId="2396AAC0" w14:textId="58571906" w:rsidTr="00B447C9">
        <w:trPr>
          <w:trHeight w:val="510"/>
        </w:trPr>
        <w:tc>
          <w:tcPr>
            <w:tcW w:w="704" w:type="dxa"/>
            <w:tcBorders>
              <w:top w:val="nil"/>
              <w:left w:val="single" w:sz="4" w:space="0" w:color="auto"/>
              <w:bottom w:val="single" w:sz="4" w:space="0" w:color="auto"/>
              <w:right w:val="single" w:sz="4" w:space="0" w:color="auto"/>
            </w:tcBorders>
            <w:shd w:val="clear" w:color="000000" w:fill="D9D9D9"/>
          </w:tcPr>
          <w:p w14:paraId="31C27667" w14:textId="25586880" w:rsidR="00245505" w:rsidRPr="00577CB1" w:rsidRDefault="00B447C9" w:rsidP="00B447C9">
            <w:pPr>
              <w:spacing w:after="0" w:line="240" w:lineRule="auto"/>
              <w:jc w:val="center"/>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t>1</w:t>
            </w:r>
          </w:p>
        </w:tc>
        <w:tc>
          <w:tcPr>
            <w:tcW w:w="5371" w:type="dxa"/>
            <w:tcBorders>
              <w:top w:val="nil"/>
              <w:left w:val="single" w:sz="4" w:space="0" w:color="auto"/>
              <w:bottom w:val="single" w:sz="4" w:space="0" w:color="auto"/>
              <w:right w:val="single" w:sz="4" w:space="0" w:color="auto"/>
            </w:tcBorders>
            <w:shd w:val="clear" w:color="000000" w:fill="D9D9D9"/>
            <w:vAlign w:val="center"/>
            <w:hideMark/>
          </w:tcPr>
          <w:p w14:paraId="1781229A" w14:textId="0DB69D6F" w:rsidR="00245505" w:rsidRPr="00577CB1" w:rsidRDefault="00245505" w:rsidP="001F7C7B">
            <w:pPr>
              <w:spacing w:after="0" w:line="240" w:lineRule="auto"/>
              <w:rPr>
                <w:rFonts w:ascii="Calibri" w:eastAsia="Times New Roman" w:hAnsi="Calibri" w:cs="Calibri"/>
                <w:color w:val="000000"/>
                <w:sz w:val="20"/>
                <w:szCs w:val="20"/>
                <w:lang w:eastAsia="en-GB"/>
              </w:rPr>
            </w:pPr>
            <w:r w:rsidRPr="00577CB1">
              <w:rPr>
                <w:rFonts w:ascii="Calibri" w:eastAsia="Times New Roman" w:hAnsi="Calibri" w:cs="Calibri"/>
                <w:color w:val="000000"/>
                <w:sz w:val="20"/>
                <w:szCs w:val="20"/>
                <w:lang w:eastAsia="en-GB"/>
              </w:rPr>
              <w:t>The questions asked helped me to explore reasons why I may be struggling</w:t>
            </w:r>
          </w:p>
        </w:tc>
        <w:tc>
          <w:tcPr>
            <w:tcW w:w="898" w:type="dxa"/>
            <w:tcBorders>
              <w:top w:val="nil"/>
              <w:left w:val="nil"/>
              <w:bottom w:val="single" w:sz="4" w:space="0" w:color="auto"/>
              <w:right w:val="single" w:sz="4" w:space="0" w:color="auto"/>
            </w:tcBorders>
            <w:shd w:val="clear" w:color="auto" w:fill="auto"/>
            <w:noWrap/>
            <w:vAlign w:val="center"/>
            <w:hideMark/>
          </w:tcPr>
          <w:p w14:paraId="50191FFF" w14:textId="77777777" w:rsidR="00245505" w:rsidRPr="00577CB1" w:rsidRDefault="00245505" w:rsidP="00B447C9">
            <w:pPr>
              <w:spacing w:after="0" w:line="240" w:lineRule="auto"/>
              <w:jc w:val="center"/>
              <w:rPr>
                <w:rFonts w:ascii="Calibri" w:eastAsia="Times New Roman" w:hAnsi="Calibri" w:cs="Calibri"/>
                <w:color w:val="000000"/>
                <w:sz w:val="20"/>
                <w:szCs w:val="20"/>
                <w:lang w:eastAsia="en-GB"/>
              </w:rPr>
            </w:pPr>
            <w:r w:rsidRPr="00577CB1">
              <w:rPr>
                <w:rFonts w:ascii="Calibri" w:eastAsia="Times New Roman" w:hAnsi="Calibri" w:cs="Calibri"/>
                <w:color w:val="000000"/>
                <w:sz w:val="20"/>
                <w:szCs w:val="20"/>
                <w:lang w:eastAsia="en-GB"/>
              </w:rPr>
              <w:t>4.5</w:t>
            </w:r>
          </w:p>
        </w:tc>
        <w:tc>
          <w:tcPr>
            <w:tcW w:w="681" w:type="dxa"/>
            <w:tcBorders>
              <w:top w:val="nil"/>
              <w:left w:val="nil"/>
              <w:bottom w:val="single" w:sz="4" w:space="0" w:color="auto"/>
              <w:right w:val="single" w:sz="4" w:space="0" w:color="auto"/>
            </w:tcBorders>
            <w:vAlign w:val="center"/>
          </w:tcPr>
          <w:p w14:paraId="3ECE00C6" w14:textId="73FCD9E1" w:rsidR="00245505" w:rsidRPr="00577CB1" w:rsidRDefault="00B447C9" w:rsidP="00B447C9">
            <w:pPr>
              <w:spacing w:after="0" w:line="240" w:lineRule="auto"/>
              <w:jc w:val="center"/>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t>4</w:t>
            </w:r>
          </w:p>
        </w:tc>
        <w:tc>
          <w:tcPr>
            <w:tcW w:w="681" w:type="dxa"/>
            <w:tcBorders>
              <w:top w:val="nil"/>
              <w:left w:val="nil"/>
              <w:bottom w:val="single" w:sz="4" w:space="0" w:color="auto"/>
              <w:right w:val="single" w:sz="4" w:space="0" w:color="auto"/>
            </w:tcBorders>
            <w:vAlign w:val="center"/>
          </w:tcPr>
          <w:p w14:paraId="27EC555B" w14:textId="244BF507" w:rsidR="00245505" w:rsidRPr="00577CB1" w:rsidRDefault="00B447C9" w:rsidP="00B447C9">
            <w:pPr>
              <w:spacing w:after="0" w:line="240" w:lineRule="auto"/>
              <w:jc w:val="center"/>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t>4.5</w:t>
            </w:r>
          </w:p>
        </w:tc>
        <w:tc>
          <w:tcPr>
            <w:tcW w:w="681" w:type="dxa"/>
            <w:tcBorders>
              <w:top w:val="nil"/>
              <w:left w:val="nil"/>
              <w:bottom w:val="single" w:sz="4" w:space="0" w:color="auto"/>
              <w:right w:val="single" w:sz="4" w:space="0" w:color="auto"/>
            </w:tcBorders>
            <w:vAlign w:val="center"/>
          </w:tcPr>
          <w:p w14:paraId="2067E4E8" w14:textId="10613819" w:rsidR="00245505" w:rsidRPr="00577CB1" w:rsidRDefault="00B447C9" w:rsidP="00B447C9">
            <w:pPr>
              <w:spacing w:after="0" w:line="240" w:lineRule="auto"/>
              <w:jc w:val="center"/>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t>0.5</w:t>
            </w:r>
          </w:p>
        </w:tc>
      </w:tr>
      <w:tr w:rsidR="00245505" w:rsidRPr="00577CB1" w14:paraId="3A996944" w14:textId="4CC55712" w:rsidTr="00B447C9">
        <w:trPr>
          <w:trHeight w:val="510"/>
        </w:trPr>
        <w:tc>
          <w:tcPr>
            <w:tcW w:w="704" w:type="dxa"/>
            <w:tcBorders>
              <w:top w:val="nil"/>
              <w:left w:val="single" w:sz="4" w:space="0" w:color="auto"/>
              <w:bottom w:val="single" w:sz="4" w:space="0" w:color="auto"/>
              <w:right w:val="single" w:sz="4" w:space="0" w:color="auto"/>
            </w:tcBorders>
            <w:shd w:val="clear" w:color="000000" w:fill="D9D9D9"/>
          </w:tcPr>
          <w:p w14:paraId="5405A064" w14:textId="58091798" w:rsidR="00245505" w:rsidRPr="00577CB1" w:rsidRDefault="00B447C9" w:rsidP="00B447C9">
            <w:pPr>
              <w:spacing w:after="0" w:line="240" w:lineRule="auto"/>
              <w:jc w:val="center"/>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t>2</w:t>
            </w:r>
          </w:p>
        </w:tc>
        <w:tc>
          <w:tcPr>
            <w:tcW w:w="5371" w:type="dxa"/>
            <w:tcBorders>
              <w:top w:val="nil"/>
              <w:left w:val="single" w:sz="4" w:space="0" w:color="auto"/>
              <w:bottom w:val="single" w:sz="4" w:space="0" w:color="auto"/>
              <w:right w:val="single" w:sz="4" w:space="0" w:color="auto"/>
            </w:tcBorders>
            <w:shd w:val="clear" w:color="000000" w:fill="D9D9D9"/>
            <w:vAlign w:val="center"/>
            <w:hideMark/>
          </w:tcPr>
          <w:p w14:paraId="66214F01" w14:textId="0C452769" w:rsidR="00245505" w:rsidRPr="00577CB1" w:rsidRDefault="00245505" w:rsidP="001F7C7B">
            <w:pPr>
              <w:spacing w:after="0" w:line="240" w:lineRule="auto"/>
              <w:rPr>
                <w:rFonts w:ascii="Calibri" w:eastAsia="Times New Roman" w:hAnsi="Calibri" w:cs="Calibri"/>
                <w:color w:val="000000"/>
                <w:sz w:val="20"/>
                <w:szCs w:val="20"/>
                <w:lang w:eastAsia="en-GB"/>
              </w:rPr>
            </w:pPr>
            <w:r w:rsidRPr="00577CB1">
              <w:rPr>
                <w:rFonts w:ascii="Calibri" w:eastAsia="Times New Roman" w:hAnsi="Calibri" w:cs="Calibri"/>
                <w:color w:val="000000"/>
                <w:sz w:val="20"/>
                <w:szCs w:val="20"/>
                <w:lang w:eastAsia="en-GB"/>
              </w:rPr>
              <w:t>The additional information pages provided sufficient support for coping strategies</w:t>
            </w:r>
          </w:p>
        </w:tc>
        <w:tc>
          <w:tcPr>
            <w:tcW w:w="898" w:type="dxa"/>
            <w:tcBorders>
              <w:top w:val="nil"/>
              <w:left w:val="nil"/>
              <w:bottom w:val="single" w:sz="4" w:space="0" w:color="auto"/>
              <w:right w:val="single" w:sz="4" w:space="0" w:color="auto"/>
            </w:tcBorders>
            <w:shd w:val="clear" w:color="auto" w:fill="auto"/>
            <w:noWrap/>
            <w:vAlign w:val="center"/>
            <w:hideMark/>
          </w:tcPr>
          <w:p w14:paraId="26E0CF9A" w14:textId="77777777" w:rsidR="00245505" w:rsidRPr="00577CB1" w:rsidRDefault="00245505" w:rsidP="00B447C9">
            <w:pPr>
              <w:spacing w:after="0" w:line="240" w:lineRule="auto"/>
              <w:jc w:val="center"/>
              <w:rPr>
                <w:rFonts w:ascii="Calibri" w:eastAsia="Times New Roman" w:hAnsi="Calibri" w:cs="Calibri"/>
                <w:color w:val="000000"/>
                <w:sz w:val="20"/>
                <w:szCs w:val="20"/>
                <w:lang w:eastAsia="en-GB"/>
              </w:rPr>
            </w:pPr>
            <w:r w:rsidRPr="00577CB1">
              <w:rPr>
                <w:rFonts w:ascii="Calibri" w:eastAsia="Times New Roman" w:hAnsi="Calibri" w:cs="Calibri"/>
                <w:color w:val="000000"/>
                <w:sz w:val="20"/>
                <w:szCs w:val="20"/>
                <w:lang w:eastAsia="en-GB"/>
              </w:rPr>
              <w:t>4.4</w:t>
            </w:r>
          </w:p>
        </w:tc>
        <w:tc>
          <w:tcPr>
            <w:tcW w:w="681" w:type="dxa"/>
            <w:tcBorders>
              <w:top w:val="nil"/>
              <w:left w:val="nil"/>
              <w:bottom w:val="single" w:sz="4" w:space="0" w:color="auto"/>
              <w:right w:val="single" w:sz="4" w:space="0" w:color="auto"/>
            </w:tcBorders>
            <w:vAlign w:val="center"/>
          </w:tcPr>
          <w:p w14:paraId="2DE7F5F3" w14:textId="001723F0" w:rsidR="00245505" w:rsidRPr="00577CB1" w:rsidRDefault="00B447C9" w:rsidP="00B447C9">
            <w:pPr>
              <w:spacing w:after="0" w:line="240" w:lineRule="auto"/>
              <w:jc w:val="center"/>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t>4</w:t>
            </w:r>
          </w:p>
        </w:tc>
        <w:tc>
          <w:tcPr>
            <w:tcW w:w="681" w:type="dxa"/>
            <w:tcBorders>
              <w:top w:val="nil"/>
              <w:left w:val="nil"/>
              <w:bottom w:val="single" w:sz="4" w:space="0" w:color="auto"/>
              <w:right w:val="single" w:sz="4" w:space="0" w:color="auto"/>
            </w:tcBorders>
            <w:vAlign w:val="center"/>
          </w:tcPr>
          <w:p w14:paraId="1D21F949" w14:textId="2FEA398C" w:rsidR="00245505" w:rsidRPr="00577CB1" w:rsidRDefault="00B447C9" w:rsidP="00B447C9">
            <w:pPr>
              <w:spacing w:after="0" w:line="240" w:lineRule="auto"/>
              <w:jc w:val="center"/>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t>4</w:t>
            </w:r>
          </w:p>
        </w:tc>
        <w:tc>
          <w:tcPr>
            <w:tcW w:w="681" w:type="dxa"/>
            <w:tcBorders>
              <w:top w:val="nil"/>
              <w:left w:val="nil"/>
              <w:bottom w:val="single" w:sz="4" w:space="0" w:color="auto"/>
              <w:right w:val="single" w:sz="4" w:space="0" w:color="auto"/>
            </w:tcBorders>
            <w:vAlign w:val="center"/>
          </w:tcPr>
          <w:p w14:paraId="49AA2F9F" w14:textId="4C9B7D87" w:rsidR="00245505" w:rsidRPr="00577CB1" w:rsidRDefault="00B447C9" w:rsidP="00B447C9">
            <w:pPr>
              <w:spacing w:after="0" w:line="240" w:lineRule="auto"/>
              <w:jc w:val="center"/>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t>0.5</w:t>
            </w:r>
          </w:p>
        </w:tc>
      </w:tr>
      <w:tr w:rsidR="00245505" w:rsidRPr="00577CB1" w14:paraId="4B1B42F0" w14:textId="20F1B7B0" w:rsidTr="00B447C9">
        <w:trPr>
          <w:trHeight w:val="510"/>
        </w:trPr>
        <w:tc>
          <w:tcPr>
            <w:tcW w:w="704" w:type="dxa"/>
            <w:tcBorders>
              <w:top w:val="nil"/>
              <w:left w:val="single" w:sz="4" w:space="0" w:color="auto"/>
              <w:bottom w:val="single" w:sz="4" w:space="0" w:color="auto"/>
              <w:right w:val="single" w:sz="4" w:space="0" w:color="auto"/>
            </w:tcBorders>
            <w:shd w:val="clear" w:color="000000" w:fill="D9D9D9"/>
          </w:tcPr>
          <w:p w14:paraId="1431304C" w14:textId="48F98A02" w:rsidR="00245505" w:rsidRPr="00577CB1" w:rsidRDefault="00B447C9" w:rsidP="00B447C9">
            <w:pPr>
              <w:spacing w:after="0" w:line="240" w:lineRule="auto"/>
              <w:jc w:val="center"/>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t>3</w:t>
            </w:r>
          </w:p>
        </w:tc>
        <w:tc>
          <w:tcPr>
            <w:tcW w:w="5371" w:type="dxa"/>
            <w:tcBorders>
              <w:top w:val="nil"/>
              <w:left w:val="single" w:sz="4" w:space="0" w:color="auto"/>
              <w:bottom w:val="single" w:sz="4" w:space="0" w:color="auto"/>
              <w:right w:val="single" w:sz="4" w:space="0" w:color="auto"/>
            </w:tcBorders>
            <w:shd w:val="clear" w:color="000000" w:fill="D9D9D9"/>
            <w:vAlign w:val="center"/>
            <w:hideMark/>
          </w:tcPr>
          <w:p w14:paraId="2A681877" w14:textId="76E6ED79" w:rsidR="00245505" w:rsidRPr="00577CB1" w:rsidRDefault="00245505" w:rsidP="001F7C7B">
            <w:pPr>
              <w:spacing w:after="0" w:line="240" w:lineRule="auto"/>
              <w:rPr>
                <w:rFonts w:ascii="Calibri" w:eastAsia="Times New Roman" w:hAnsi="Calibri" w:cs="Calibri"/>
                <w:color w:val="000000"/>
                <w:sz w:val="20"/>
                <w:szCs w:val="20"/>
                <w:lang w:eastAsia="en-GB"/>
              </w:rPr>
            </w:pPr>
            <w:r w:rsidRPr="00577CB1">
              <w:rPr>
                <w:rFonts w:ascii="Calibri" w:eastAsia="Times New Roman" w:hAnsi="Calibri" w:cs="Calibri"/>
                <w:color w:val="000000"/>
                <w:sz w:val="20"/>
                <w:szCs w:val="20"/>
                <w:lang w:eastAsia="en-GB"/>
              </w:rPr>
              <w:t>The system helped me to engage with my feelings</w:t>
            </w:r>
          </w:p>
        </w:tc>
        <w:tc>
          <w:tcPr>
            <w:tcW w:w="898" w:type="dxa"/>
            <w:tcBorders>
              <w:top w:val="nil"/>
              <w:left w:val="nil"/>
              <w:bottom w:val="single" w:sz="4" w:space="0" w:color="auto"/>
              <w:right w:val="single" w:sz="4" w:space="0" w:color="auto"/>
            </w:tcBorders>
            <w:shd w:val="clear" w:color="auto" w:fill="auto"/>
            <w:noWrap/>
            <w:vAlign w:val="center"/>
            <w:hideMark/>
          </w:tcPr>
          <w:p w14:paraId="767F60FF" w14:textId="77777777" w:rsidR="00245505" w:rsidRPr="00577CB1" w:rsidRDefault="00245505" w:rsidP="00B447C9">
            <w:pPr>
              <w:spacing w:after="0" w:line="240" w:lineRule="auto"/>
              <w:jc w:val="center"/>
              <w:rPr>
                <w:rFonts w:ascii="Calibri" w:eastAsia="Times New Roman" w:hAnsi="Calibri" w:cs="Calibri"/>
                <w:color w:val="000000"/>
                <w:sz w:val="20"/>
                <w:szCs w:val="20"/>
                <w:lang w:eastAsia="en-GB"/>
              </w:rPr>
            </w:pPr>
            <w:r w:rsidRPr="00577CB1">
              <w:rPr>
                <w:rFonts w:ascii="Calibri" w:eastAsia="Times New Roman" w:hAnsi="Calibri" w:cs="Calibri"/>
                <w:color w:val="000000"/>
                <w:sz w:val="20"/>
                <w:szCs w:val="20"/>
                <w:lang w:eastAsia="en-GB"/>
              </w:rPr>
              <w:t>4.4</w:t>
            </w:r>
          </w:p>
        </w:tc>
        <w:tc>
          <w:tcPr>
            <w:tcW w:w="681" w:type="dxa"/>
            <w:tcBorders>
              <w:top w:val="nil"/>
              <w:left w:val="nil"/>
              <w:bottom w:val="single" w:sz="4" w:space="0" w:color="auto"/>
              <w:right w:val="single" w:sz="4" w:space="0" w:color="auto"/>
            </w:tcBorders>
            <w:vAlign w:val="center"/>
          </w:tcPr>
          <w:p w14:paraId="5E7798BD" w14:textId="042B8CA6" w:rsidR="00245505" w:rsidRPr="00577CB1" w:rsidRDefault="00B447C9" w:rsidP="00B447C9">
            <w:pPr>
              <w:spacing w:after="0" w:line="240" w:lineRule="auto"/>
              <w:jc w:val="center"/>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t>5</w:t>
            </w:r>
          </w:p>
        </w:tc>
        <w:tc>
          <w:tcPr>
            <w:tcW w:w="681" w:type="dxa"/>
            <w:tcBorders>
              <w:top w:val="nil"/>
              <w:left w:val="nil"/>
              <w:bottom w:val="single" w:sz="4" w:space="0" w:color="auto"/>
              <w:right w:val="single" w:sz="4" w:space="0" w:color="auto"/>
            </w:tcBorders>
            <w:vAlign w:val="center"/>
          </w:tcPr>
          <w:p w14:paraId="32F523DC" w14:textId="485EF8F6" w:rsidR="00245505" w:rsidRPr="00577CB1" w:rsidRDefault="00B447C9" w:rsidP="00B447C9">
            <w:pPr>
              <w:spacing w:after="0" w:line="240" w:lineRule="auto"/>
              <w:jc w:val="center"/>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t>4.5</w:t>
            </w:r>
          </w:p>
        </w:tc>
        <w:tc>
          <w:tcPr>
            <w:tcW w:w="681" w:type="dxa"/>
            <w:tcBorders>
              <w:top w:val="nil"/>
              <w:left w:val="nil"/>
              <w:bottom w:val="single" w:sz="4" w:space="0" w:color="auto"/>
              <w:right w:val="single" w:sz="4" w:space="0" w:color="auto"/>
            </w:tcBorders>
            <w:vAlign w:val="center"/>
          </w:tcPr>
          <w:p w14:paraId="74209501" w14:textId="1FBBD1D2" w:rsidR="00245505" w:rsidRPr="00577CB1" w:rsidRDefault="00B447C9" w:rsidP="00B447C9">
            <w:pPr>
              <w:spacing w:after="0" w:line="240" w:lineRule="auto"/>
              <w:jc w:val="center"/>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t>0.6</w:t>
            </w:r>
          </w:p>
        </w:tc>
      </w:tr>
      <w:tr w:rsidR="00245505" w:rsidRPr="00577CB1" w14:paraId="3B6FA3BC" w14:textId="21013ECD" w:rsidTr="00B447C9">
        <w:trPr>
          <w:trHeight w:val="510"/>
        </w:trPr>
        <w:tc>
          <w:tcPr>
            <w:tcW w:w="704" w:type="dxa"/>
            <w:tcBorders>
              <w:top w:val="nil"/>
              <w:left w:val="single" w:sz="4" w:space="0" w:color="auto"/>
              <w:bottom w:val="single" w:sz="4" w:space="0" w:color="auto"/>
              <w:right w:val="single" w:sz="4" w:space="0" w:color="auto"/>
            </w:tcBorders>
            <w:shd w:val="clear" w:color="000000" w:fill="D9D9D9"/>
          </w:tcPr>
          <w:p w14:paraId="03E40AAA" w14:textId="283052AF" w:rsidR="00245505" w:rsidRPr="00577CB1" w:rsidRDefault="00B447C9" w:rsidP="00B447C9">
            <w:pPr>
              <w:spacing w:after="0" w:line="240" w:lineRule="auto"/>
              <w:jc w:val="center"/>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t>4</w:t>
            </w:r>
          </w:p>
        </w:tc>
        <w:tc>
          <w:tcPr>
            <w:tcW w:w="5371" w:type="dxa"/>
            <w:tcBorders>
              <w:top w:val="nil"/>
              <w:left w:val="single" w:sz="4" w:space="0" w:color="auto"/>
              <w:bottom w:val="single" w:sz="4" w:space="0" w:color="auto"/>
              <w:right w:val="single" w:sz="4" w:space="0" w:color="auto"/>
            </w:tcBorders>
            <w:shd w:val="clear" w:color="000000" w:fill="D9D9D9"/>
            <w:vAlign w:val="center"/>
            <w:hideMark/>
          </w:tcPr>
          <w:p w14:paraId="6FE3CE65" w14:textId="3E169878" w:rsidR="00245505" w:rsidRPr="00577CB1" w:rsidRDefault="00245505" w:rsidP="001F7C7B">
            <w:pPr>
              <w:spacing w:after="0" w:line="240" w:lineRule="auto"/>
              <w:rPr>
                <w:rFonts w:ascii="Calibri" w:eastAsia="Times New Roman" w:hAnsi="Calibri" w:cs="Calibri"/>
                <w:color w:val="000000"/>
                <w:sz w:val="20"/>
                <w:szCs w:val="20"/>
                <w:lang w:eastAsia="en-GB"/>
              </w:rPr>
            </w:pPr>
            <w:r w:rsidRPr="00577CB1">
              <w:rPr>
                <w:rFonts w:ascii="Calibri" w:eastAsia="Times New Roman" w:hAnsi="Calibri" w:cs="Calibri"/>
                <w:color w:val="000000"/>
                <w:sz w:val="20"/>
                <w:szCs w:val="20"/>
                <w:lang w:eastAsia="en-GB"/>
              </w:rPr>
              <w:t>Quantifying my emotions helped me to better understand my mental health</w:t>
            </w:r>
          </w:p>
        </w:tc>
        <w:tc>
          <w:tcPr>
            <w:tcW w:w="898" w:type="dxa"/>
            <w:tcBorders>
              <w:top w:val="nil"/>
              <w:left w:val="nil"/>
              <w:bottom w:val="single" w:sz="4" w:space="0" w:color="auto"/>
              <w:right w:val="single" w:sz="4" w:space="0" w:color="auto"/>
            </w:tcBorders>
            <w:shd w:val="clear" w:color="auto" w:fill="auto"/>
            <w:noWrap/>
            <w:vAlign w:val="center"/>
            <w:hideMark/>
          </w:tcPr>
          <w:p w14:paraId="1171F766" w14:textId="77777777" w:rsidR="00245505" w:rsidRPr="00577CB1" w:rsidRDefault="00245505" w:rsidP="00B447C9">
            <w:pPr>
              <w:spacing w:after="0" w:line="240" w:lineRule="auto"/>
              <w:jc w:val="center"/>
              <w:rPr>
                <w:rFonts w:ascii="Calibri" w:eastAsia="Times New Roman" w:hAnsi="Calibri" w:cs="Calibri"/>
                <w:color w:val="000000"/>
                <w:sz w:val="20"/>
                <w:szCs w:val="20"/>
                <w:lang w:eastAsia="en-GB"/>
              </w:rPr>
            </w:pPr>
            <w:r w:rsidRPr="00577CB1">
              <w:rPr>
                <w:rFonts w:ascii="Calibri" w:eastAsia="Times New Roman" w:hAnsi="Calibri" w:cs="Calibri"/>
                <w:color w:val="000000"/>
                <w:sz w:val="20"/>
                <w:szCs w:val="20"/>
                <w:lang w:eastAsia="en-GB"/>
              </w:rPr>
              <w:t>4.3</w:t>
            </w:r>
          </w:p>
        </w:tc>
        <w:tc>
          <w:tcPr>
            <w:tcW w:w="681" w:type="dxa"/>
            <w:tcBorders>
              <w:top w:val="nil"/>
              <w:left w:val="nil"/>
              <w:bottom w:val="single" w:sz="4" w:space="0" w:color="auto"/>
              <w:right w:val="single" w:sz="4" w:space="0" w:color="auto"/>
            </w:tcBorders>
            <w:vAlign w:val="center"/>
          </w:tcPr>
          <w:p w14:paraId="793EE02E" w14:textId="036D30AC" w:rsidR="00245505" w:rsidRPr="00577CB1" w:rsidRDefault="00B447C9" w:rsidP="00B447C9">
            <w:pPr>
              <w:spacing w:after="0" w:line="240" w:lineRule="auto"/>
              <w:jc w:val="center"/>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t>4</w:t>
            </w:r>
          </w:p>
        </w:tc>
        <w:tc>
          <w:tcPr>
            <w:tcW w:w="681" w:type="dxa"/>
            <w:tcBorders>
              <w:top w:val="nil"/>
              <w:left w:val="nil"/>
              <w:bottom w:val="single" w:sz="4" w:space="0" w:color="auto"/>
              <w:right w:val="single" w:sz="4" w:space="0" w:color="auto"/>
            </w:tcBorders>
            <w:vAlign w:val="center"/>
          </w:tcPr>
          <w:p w14:paraId="5E6FDD30" w14:textId="0EF0DFA0" w:rsidR="00245505" w:rsidRPr="00577CB1" w:rsidRDefault="00B447C9" w:rsidP="00B447C9">
            <w:pPr>
              <w:spacing w:after="0" w:line="240" w:lineRule="auto"/>
              <w:jc w:val="center"/>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t>4</w:t>
            </w:r>
          </w:p>
        </w:tc>
        <w:tc>
          <w:tcPr>
            <w:tcW w:w="681" w:type="dxa"/>
            <w:tcBorders>
              <w:top w:val="nil"/>
              <w:left w:val="nil"/>
              <w:bottom w:val="single" w:sz="4" w:space="0" w:color="auto"/>
              <w:right w:val="single" w:sz="4" w:space="0" w:color="auto"/>
            </w:tcBorders>
            <w:vAlign w:val="center"/>
          </w:tcPr>
          <w:p w14:paraId="47D306A1" w14:textId="6E48C16C" w:rsidR="00245505" w:rsidRPr="00577CB1" w:rsidRDefault="00B447C9" w:rsidP="00B447C9">
            <w:pPr>
              <w:spacing w:after="0" w:line="240" w:lineRule="auto"/>
              <w:jc w:val="center"/>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t>0.7</w:t>
            </w:r>
          </w:p>
        </w:tc>
      </w:tr>
      <w:tr w:rsidR="00245505" w:rsidRPr="00577CB1" w14:paraId="6FEEA66C" w14:textId="05B22542" w:rsidTr="00EA319D">
        <w:trPr>
          <w:trHeight w:val="510"/>
        </w:trPr>
        <w:tc>
          <w:tcPr>
            <w:tcW w:w="704" w:type="dxa"/>
            <w:tcBorders>
              <w:top w:val="nil"/>
              <w:left w:val="single" w:sz="4" w:space="0" w:color="auto"/>
              <w:bottom w:val="single" w:sz="4" w:space="0" w:color="auto"/>
              <w:right w:val="single" w:sz="4" w:space="0" w:color="auto"/>
            </w:tcBorders>
            <w:shd w:val="clear" w:color="000000" w:fill="D9D9D9"/>
          </w:tcPr>
          <w:p w14:paraId="0271BE13" w14:textId="60E0C2E3" w:rsidR="00245505" w:rsidRPr="00577CB1" w:rsidRDefault="00B447C9" w:rsidP="00B447C9">
            <w:pPr>
              <w:spacing w:after="0" w:line="240" w:lineRule="auto"/>
              <w:jc w:val="center"/>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t>5</w:t>
            </w:r>
          </w:p>
        </w:tc>
        <w:tc>
          <w:tcPr>
            <w:tcW w:w="5371" w:type="dxa"/>
            <w:tcBorders>
              <w:top w:val="nil"/>
              <w:left w:val="single" w:sz="4" w:space="0" w:color="auto"/>
              <w:bottom w:val="single" w:sz="4" w:space="0" w:color="auto"/>
              <w:right w:val="single" w:sz="4" w:space="0" w:color="auto"/>
            </w:tcBorders>
            <w:shd w:val="clear" w:color="000000" w:fill="D9D9D9"/>
            <w:vAlign w:val="center"/>
            <w:hideMark/>
          </w:tcPr>
          <w:p w14:paraId="44E925E8" w14:textId="5E79D1C8" w:rsidR="00245505" w:rsidRPr="00577CB1" w:rsidRDefault="00245505" w:rsidP="001F7C7B">
            <w:pPr>
              <w:spacing w:after="0" w:line="240" w:lineRule="auto"/>
              <w:rPr>
                <w:rFonts w:ascii="Calibri" w:eastAsia="Times New Roman" w:hAnsi="Calibri" w:cs="Calibri"/>
                <w:color w:val="000000"/>
                <w:sz w:val="20"/>
                <w:szCs w:val="20"/>
                <w:lang w:eastAsia="en-GB"/>
              </w:rPr>
            </w:pPr>
            <w:r w:rsidRPr="00577CB1">
              <w:rPr>
                <w:rFonts w:ascii="Calibri" w:eastAsia="Times New Roman" w:hAnsi="Calibri" w:cs="Calibri"/>
                <w:color w:val="000000"/>
                <w:sz w:val="20"/>
                <w:szCs w:val="20"/>
                <w:lang w:eastAsia="en-GB"/>
              </w:rPr>
              <w:t>The use of emojis helped me to quantify how I feel</w:t>
            </w:r>
          </w:p>
        </w:tc>
        <w:tc>
          <w:tcPr>
            <w:tcW w:w="898" w:type="dxa"/>
            <w:tcBorders>
              <w:top w:val="nil"/>
              <w:left w:val="nil"/>
              <w:bottom w:val="single" w:sz="4" w:space="0" w:color="auto"/>
              <w:right w:val="single" w:sz="4" w:space="0" w:color="auto"/>
            </w:tcBorders>
            <w:shd w:val="clear" w:color="auto" w:fill="auto"/>
            <w:noWrap/>
            <w:vAlign w:val="center"/>
            <w:hideMark/>
          </w:tcPr>
          <w:p w14:paraId="3F60217A" w14:textId="77777777" w:rsidR="00245505" w:rsidRPr="00577CB1" w:rsidRDefault="00245505" w:rsidP="00B447C9">
            <w:pPr>
              <w:spacing w:after="0" w:line="240" w:lineRule="auto"/>
              <w:jc w:val="center"/>
              <w:rPr>
                <w:rFonts w:ascii="Calibri" w:eastAsia="Times New Roman" w:hAnsi="Calibri" w:cs="Calibri"/>
                <w:color w:val="000000"/>
                <w:sz w:val="20"/>
                <w:szCs w:val="20"/>
                <w:lang w:eastAsia="en-GB"/>
              </w:rPr>
            </w:pPr>
            <w:r w:rsidRPr="00577CB1">
              <w:rPr>
                <w:rFonts w:ascii="Calibri" w:eastAsia="Times New Roman" w:hAnsi="Calibri" w:cs="Calibri"/>
                <w:color w:val="000000"/>
                <w:sz w:val="20"/>
                <w:szCs w:val="20"/>
                <w:lang w:eastAsia="en-GB"/>
              </w:rPr>
              <w:t>4.2</w:t>
            </w:r>
          </w:p>
        </w:tc>
        <w:tc>
          <w:tcPr>
            <w:tcW w:w="681" w:type="dxa"/>
            <w:tcBorders>
              <w:top w:val="nil"/>
              <w:left w:val="nil"/>
              <w:bottom w:val="single" w:sz="4" w:space="0" w:color="auto"/>
              <w:right w:val="single" w:sz="4" w:space="0" w:color="auto"/>
            </w:tcBorders>
            <w:vAlign w:val="center"/>
          </w:tcPr>
          <w:p w14:paraId="21E023B0" w14:textId="7831319C" w:rsidR="00245505" w:rsidRPr="00577CB1" w:rsidRDefault="00B447C9" w:rsidP="00B447C9">
            <w:pPr>
              <w:spacing w:after="0" w:line="240" w:lineRule="auto"/>
              <w:jc w:val="center"/>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t>4</w:t>
            </w:r>
          </w:p>
        </w:tc>
        <w:tc>
          <w:tcPr>
            <w:tcW w:w="681" w:type="dxa"/>
            <w:tcBorders>
              <w:top w:val="nil"/>
              <w:left w:val="nil"/>
              <w:bottom w:val="single" w:sz="4" w:space="0" w:color="auto"/>
              <w:right w:val="single" w:sz="4" w:space="0" w:color="auto"/>
            </w:tcBorders>
            <w:vAlign w:val="center"/>
          </w:tcPr>
          <w:p w14:paraId="0C82E7F7" w14:textId="124924BC" w:rsidR="00245505" w:rsidRPr="00577CB1" w:rsidRDefault="00B447C9" w:rsidP="00B447C9">
            <w:pPr>
              <w:spacing w:after="0" w:line="240" w:lineRule="auto"/>
              <w:jc w:val="center"/>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t>4</w:t>
            </w:r>
          </w:p>
        </w:tc>
        <w:tc>
          <w:tcPr>
            <w:tcW w:w="681" w:type="dxa"/>
            <w:tcBorders>
              <w:top w:val="nil"/>
              <w:left w:val="nil"/>
              <w:bottom w:val="single" w:sz="4" w:space="0" w:color="auto"/>
              <w:right w:val="single" w:sz="4" w:space="0" w:color="auto"/>
            </w:tcBorders>
            <w:vAlign w:val="center"/>
          </w:tcPr>
          <w:p w14:paraId="1E4C157E" w14:textId="08FA5222" w:rsidR="00245505" w:rsidRPr="00577CB1" w:rsidRDefault="00B447C9" w:rsidP="00B447C9">
            <w:pPr>
              <w:spacing w:after="0" w:line="240" w:lineRule="auto"/>
              <w:jc w:val="center"/>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t>0.7</w:t>
            </w:r>
          </w:p>
        </w:tc>
      </w:tr>
      <w:tr w:rsidR="00EA319D" w:rsidRPr="00577CB1" w14:paraId="4B4FDBB9" w14:textId="77777777" w:rsidTr="00EA319D">
        <w:trPr>
          <w:trHeight w:val="510"/>
        </w:trPr>
        <w:tc>
          <w:tcPr>
            <w:tcW w:w="704" w:type="dxa"/>
            <w:tcBorders>
              <w:top w:val="single" w:sz="4" w:space="0" w:color="auto"/>
              <w:left w:val="single" w:sz="4" w:space="0" w:color="auto"/>
              <w:bottom w:val="single" w:sz="4" w:space="0" w:color="auto"/>
              <w:right w:val="single" w:sz="4" w:space="0" w:color="auto"/>
            </w:tcBorders>
            <w:shd w:val="clear" w:color="auto" w:fill="000000" w:themeFill="text1"/>
          </w:tcPr>
          <w:p w14:paraId="3319D02A" w14:textId="77777777" w:rsidR="00EA319D" w:rsidRPr="00EA319D" w:rsidRDefault="00EA319D" w:rsidP="00B447C9">
            <w:pPr>
              <w:spacing w:after="0" w:line="240" w:lineRule="auto"/>
              <w:jc w:val="center"/>
              <w:rPr>
                <w:rFonts w:ascii="Calibri" w:eastAsia="Times New Roman" w:hAnsi="Calibri" w:cs="Calibri"/>
                <w:b/>
                <w:color w:val="FFFFFF" w:themeColor="background1"/>
                <w:sz w:val="20"/>
                <w:szCs w:val="20"/>
                <w:lang w:eastAsia="en-GB"/>
              </w:rPr>
            </w:pPr>
          </w:p>
        </w:tc>
        <w:tc>
          <w:tcPr>
            <w:tcW w:w="5371" w:type="dxa"/>
            <w:tcBorders>
              <w:top w:val="single" w:sz="4" w:space="0" w:color="auto"/>
              <w:left w:val="single" w:sz="4" w:space="0" w:color="auto"/>
              <w:bottom w:val="single" w:sz="4" w:space="0" w:color="auto"/>
              <w:right w:val="single" w:sz="4" w:space="0" w:color="auto"/>
            </w:tcBorders>
            <w:shd w:val="clear" w:color="auto" w:fill="000000" w:themeFill="text1"/>
            <w:vAlign w:val="center"/>
          </w:tcPr>
          <w:p w14:paraId="0053B254" w14:textId="49F4B146" w:rsidR="00EA319D" w:rsidRPr="00EA319D" w:rsidRDefault="00EA319D" w:rsidP="001F7C7B">
            <w:pPr>
              <w:spacing w:after="0" w:line="240" w:lineRule="auto"/>
              <w:rPr>
                <w:rFonts w:ascii="Calibri" w:eastAsia="Times New Roman" w:hAnsi="Calibri" w:cs="Calibri"/>
                <w:b/>
                <w:color w:val="FFFFFF" w:themeColor="background1"/>
                <w:sz w:val="20"/>
                <w:szCs w:val="20"/>
                <w:lang w:eastAsia="en-GB"/>
              </w:rPr>
            </w:pPr>
            <w:r>
              <w:rPr>
                <w:rFonts w:ascii="Calibri" w:eastAsia="Times New Roman" w:hAnsi="Calibri" w:cs="Calibri"/>
                <w:b/>
                <w:color w:val="FFFFFF" w:themeColor="background1"/>
                <w:sz w:val="20"/>
                <w:szCs w:val="20"/>
                <w:lang w:eastAsia="en-GB"/>
              </w:rPr>
              <w:t>Total for Wellbeing Results</w:t>
            </w:r>
          </w:p>
        </w:tc>
        <w:tc>
          <w:tcPr>
            <w:tcW w:w="898" w:type="dxa"/>
            <w:tcBorders>
              <w:top w:val="single" w:sz="4" w:space="0" w:color="auto"/>
              <w:left w:val="nil"/>
              <w:bottom w:val="single" w:sz="4" w:space="0" w:color="auto"/>
              <w:right w:val="single" w:sz="4" w:space="0" w:color="auto"/>
            </w:tcBorders>
            <w:shd w:val="clear" w:color="auto" w:fill="000000" w:themeFill="text1"/>
            <w:noWrap/>
            <w:vAlign w:val="center"/>
          </w:tcPr>
          <w:p w14:paraId="25ED020B" w14:textId="1555021B" w:rsidR="00EA319D" w:rsidRPr="00EA319D" w:rsidRDefault="00EA319D" w:rsidP="00B447C9">
            <w:pPr>
              <w:spacing w:after="0" w:line="240" w:lineRule="auto"/>
              <w:jc w:val="center"/>
              <w:rPr>
                <w:rFonts w:ascii="Calibri" w:eastAsia="Times New Roman" w:hAnsi="Calibri" w:cs="Calibri"/>
                <w:b/>
                <w:color w:val="FFFFFF" w:themeColor="background1"/>
                <w:sz w:val="20"/>
                <w:szCs w:val="20"/>
                <w:lang w:eastAsia="en-GB"/>
              </w:rPr>
            </w:pPr>
            <w:r>
              <w:rPr>
                <w:rFonts w:ascii="Calibri" w:eastAsia="Times New Roman" w:hAnsi="Calibri" w:cs="Calibri"/>
                <w:b/>
                <w:color w:val="FFFFFF" w:themeColor="background1"/>
                <w:sz w:val="20"/>
                <w:szCs w:val="20"/>
                <w:lang w:eastAsia="en-GB"/>
              </w:rPr>
              <w:t>4.35</w:t>
            </w:r>
          </w:p>
        </w:tc>
        <w:tc>
          <w:tcPr>
            <w:tcW w:w="681" w:type="dxa"/>
            <w:tcBorders>
              <w:top w:val="single" w:sz="4" w:space="0" w:color="auto"/>
              <w:left w:val="nil"/>
              <w:bottom w:val="single" w:sz="4" w:space="0" w:color="auto"/>
              <w:right w:val="single" w:sz="4" w:space="0" w:color="auto"/>
            </w:tcBorders>
            <w:shd w:val="clear" w:color="auto" w:fill="000000" w:themeFill="text1"/>
            <w:vAlign w:val="center"/>
          </w:tcPr>
          <w:p w14:paraId="107420B4" w14:textId="793E833F" w:rsidR="00EA319D" w:rsidRPr="00EA319D" w:rsidRDefault="00EA319D" w:rsidP="00B447C9">
            <w:pPr>
              <w:spacing w:after="0" w:line="240" w:lineRule="auto"/>
              <w:jc w:val="center"/>
              <w:rPr>
                <w:rFonts w:ascii="Calibri" w:eastAsia="Times New Roman" w:hAnsi="Calibri" w:cs="Calibri"/>
                <w:b/>
                <w:color w:val="FFFFFF" w:themeColor="background1"/>
                <w:sz w:val="20"/>
                <w:szCs w:val="20"/>
                <w:lang w:eastAsia="en-GB"/>
              </w:rPr>
            </w:pPr>
            <w:r>
              <w:rPr>
                <w:rFonts w:ascii="Calibri" w:eastAsia="Times New Roman" w:hAnsi="Calibri" w:cs="Calibri"/>
                <w:b/>
                <w:color w:val="FFFFFF" w:themeColor="background1"/>
                <w:sz w:val="20"/>
                <w:szCs w:val="20"/>
                <w:lang w:eastAsia="en-GB"/>
              </w:rPr>
              <w:t>4</w:t>
            </w:r>
          </w:p>
        </w:tc>
        <w:tc>
          <w:tcPr>
            <w:tcW w:w="681" w:type="dxa"/>
            <w:tcBorders>
              <w:top w:val="single" w:sz="4" w:space="0" w:color="auto"/>
              <w:left w:val="nil"/>
              <w:bottom w:val="single" w:sz="4" w:space="0" w:color="auto"/>
              <w:right w:val="single" w:sz="4" w:space="0" w:color="auto"/>
            </w:tcBorders>
            <w:shd w:val="clear" w:color="auto" w:fill="000000" w:themeFill="text1"/>
            <w:vAlign w:val="center"/>
          </w:tcPr>
          <w:p w14:paraId="52174230" w14:textId="6E3E05FD" w:rsidR="00EA319D" w:rsidRPr="00EA319D" w:rsidRDefault="00EA319D" w:rsidP="00B447C9">
            <w:pPr>
              <w:spacing w:after="0" w:line="240" w:lineRule="auto"/>
              <w:jc w:val="center"/>
              <w:rPr>
                <w:rFonts w:ascii="Calibri" w:eastAsia="Times New Roman" w:hAnsi="Calibri" w:cs="Calibri"/>
                <w:b/>
                <w:color w:val="FFFFFF" w:themeColor="background1"/>
                <w:sz w:val="20"/>
                <w:szCs w:val="20"/>
                <w:lang w:eastAsia="en-GB"/>
              </w:rPr>
            </w:pPr>
            <w:r>
              <w:rPr>
                <w:rFonts w:ascii="Calibri" w:eastAsia="Times New Roman" w:hAnsi="Calibri" w:cs="Calibri"/>
                <w:b/>
                <w:color w:val="FFFFFF" w:themeColor="background1"/>
                <w:sz w:val="20"/>
                <w:szCs w:val="20"/>
                <w:lang w:eastAsia="en-GB"/>
              </w:rPr>
              <w:t>4</w:t>
            </w:r>
          </w:p>
        </w:tc>
        <w:tc>
          <w:tcPr>
            <w:tcW w:w="681" w:type="dxa"/>
            <w:tcBorders>
              <w:top w:val="single" w:sz="4" w:space="0" w:color="auto"/>
              <w:left w:val="nil"/>
              <w:bottom w:val="single" w:sz="4" w:space="0" w:color="auto"/>
              <w:right w:val="single" w:sz="4" w:space="0" w:color="auto"/>
            </w:tcBorders>
            <w:shd w:val="clear" w:color="auto" w:fill="000000" w:themeFill="text1"/>
            <w:vAlign w:val="center"/>
          </w:tcPr>
          <w:p w14:paraId="615314BF" w14:textId="0495563E" w:rsidR="00EA319D" w:rsidRPr="00EA319D" w:rsidRDefault="00EA319D" w:rsidP="00B447C9">
            <w:pPr>
              <w:spacing w:after="0" w:line="240" w:lineRule="auto"/>
              <w:jc w:val="center"/>
              <w:rPr>
                <w:rFonts w:ascii="Calibri" w:eastAsia="Times New Roman" w:hAnsi="Calibri" w:cs="Calibri"/>
                <w:b/>
                <w:color w:val="FFFFFF" w:themeColor="background1"/>
                <w:sz w:val="20"/>
                <w:szCs w:val="20"/>
                <w:lang w:eastAsia="en-GB"/>
              </w:rPr>
            </w:pPr>
            <w:r>
              <w:rPr>
                <w:rFonts w:ascii="Calibri" w:eastAsia="Times New Roman" w:hAnsi="Calibri" w:cs="Calibri"/>
                <w:b/>
                <w:color w:val="FFFFFF" w:themeColor="background1"/>
                <w:sz w:val="20"/>
                <w:szCs w:val="20"/>
                <w:lang w:eastAsia="en-GB"/>
              </w:rPr>
              <w:t>0.63</w:t>
            </w:r>
          </w:p>
        </w:tc>
      </w:tr>
    </w:tbl>
    <w:p w14:paraId="317380E2" w14:textId="2D5B2FB3" w:rsidR="008B32C2" w:rsidRDefault="000E35B1" w:rsidP="000E35B1">
      <w:pPr>
        <w:pStyle w:val="Caption"/>
        <w:rPr>
          <w:noProof/>
        </w:rPr>
      </w:pPr>
      <w:bookmarkStart w:id="143" w:name="_Toc38788612"/>
      <w:r>
        <w:t xml:space="preserve">Table </w:t>
      </w:r>
      <w:fldSimple w:instr=" SEQ Table \* ARABIC ">
        <w:r w:rsidR="00354F61">
          <w:rPr>
            <w:noProof/>
          </w:rPr>
          <w:t>8</w:t>
        </w:r>
      </w:fldSimple>
      <w:r w:rsidR="00B66CEC">
        <w:rPr>
          <w:noProof/>
        </w:rPr>
        <w:t xml:space="preserve"> </w:t>
      </w:r>
      <w:r w:rsidR="00516240">
        <w:rPr>
          <w:noProof/>
        </w:rPr>
        <w:t>Further analysis</w:t>
      </w:r>
      <w:r w:rsidR="00B66CEC">
        <w:rPr>
          <w:noProof/>
        </w:rPr>
        <w:t xml:space="preserve"> of</w:t>
      </w:r>
      <w:r w:rsidR="00516240">
        <w:rPr>
          <w:noProof/>
        </w:rPr>
        <w:t xml:space="preserve"> Wellbeing</w:t>
      </w:r>
      <w:r w:rsidR="00B66CEC">
        <w:rPr>
          <w:noProof/>
        </w:rPr>
        <w:t xml:space="preserve"> </w:t>
      </w:r>
      <w:r w:rsidR="00516240">
        <w:rPr>
          <w:noProof/>
        </w:rPr>
        <w:t>F</w:t>
      </w:r>
      <w:r w:rsidR="00B66CEC">
        <w:rPr>
          <w:noProof/>
        </w:rPr>
        <w:t xml:space="preserve">eedback </w:t>
      </w:r>
      <w:r w:rsidR="00516240">
        <w:rPr>
          <w:noProof/>
        </w:rPr>
        <w:t>S</w:t>
      </w:r>
      <w:r w:rsidR="00B66CEC">
        <w:rPr>
          <w:noProof/>
        </w:rPr>
        <w:t>tatements</w:t>
      </w:r>
      <w:bookmarkEnd w:id="143"/>
    </w:p>
    <w:p w14:paraId="4C01A2C1" w14:textId="4FEAF0C4" w:rsidR="001829D9" w:rsidRPr="00046451" w:rsidRDefault="00516240" w:rsidP="00E32227">
      <w:pPr>
        <w:spacing w:line="360" w:lineRule="auto"/>
      </w:pPr>
      <w:r>
        <w:t>Examining the</w:t>
      </w:r>
      <w:r w:rsidR="001829D9" w:rsidRPr="00046451">
        <w:t xml:space="preserve"> </w:t>
      </w:r>
      <w:r w:rsidR="001829D9">
        <w:t>wellbeing</w:t>
      </w:r>
      <w:r w:rsidR="001829D9" w:rsidRPr="00046451">
        <w:t xml:space="preserve"> feedback </w:t>
      </w:r>
      <w:r w:rsidR="001829D9">
        <w:t xml:space="preserve">dataset </w:t>
      </w:r>
      <w:r w:rsidR="001829D9" w:rsidRPr="00046451">
        <w:t xml:space="preserve">as a whole, </w:t>
      </w:r>
      <w:r w:rsidR="001829D9">
        <w:t>the mean is 4.35 and the mode is 4. The mode means that 4, which represents positive feedback, is the highest frequent score which is a very positive result. The population median is also 4.</w:t>
      </w:r>
      <w:r w:rsidR="001829D9" w:rsidRPr="00DD5CC0">
        <w:t xml:space="preserve"> </w:t>
      </w:r>
      <w:r w:rsidR="001829D9">
        <w:t xml:space="preserve">The standard deviation, describing the variability in the data, is 0.63.  However, as with the usability results, to verify these results as a representation of the entire student population, testing would need to be done on a much larger scale. </w:t>
      </w:r>
    </w:p>
    <w:p w14:paraId="30151F4A" w14:textId="04F0E882" w:rsidR="00050599" w:rsidRDefault="00F969B8" w:rsidP="00050599">
      <w:pPr>
        <w:keepNext/>
      </w:pPr>
      <w:r>
        <w:rPr>
          <w:noProof/>
        </w:rPr>
        <mc:AlternateContent>
          <mc:Choice Requires="wps">
            <w:drawing>
              <wp:anchor distT="0" distB="0" distL="114300" distR="114300" simplePos="0" relativeHeight="251748864" behindDoc="0" locked="0" layoutInCell="1" allowOverlap="1" wp14:anchorId="1CE0E382" wp14:editId="3DA0B2FE">
                <wp:simplePos x="0" y="0"/>
                <wp:positionH relativeFrom="margin">
                  <wp:posOffset>116923</wp:posOffset>
                </wp:positionH>
                <wp:positionV relativeFrom="paragraph">
                  <wp:posOffset>3754700</wp:posOffset>
                </wp:positionV>
                <wp:extent cx="6325235" cy="635"/>
                <wp:effectExtent l="0" t="0" r="0" b="0"/>
                <wp:wrapTopAndBottom/>
                <wp:docPr id="419" name="Text Box 419"/>
                <wp:cNvGraphicFramePr/>
                <a:graphic xmlns:a="http://schemas.openxmlformats.org/drawingml/2006/main">
                  <a:graphicData uri="http://schemas.microsoft.com/office/word/2010/wordprocessingShape">
                    <wps:wsp>
                      <wps:cNvSpPr txBox="1"/>
                      <wps:spPr>
                        <a:xfrm>
                          <a:off x="0" y="0"/>
                          <a:ext cx="6325235" cy="635"/>
                        </a:xfrm>
                        <a:prstGeom prst="rect">
                          <a:avLst/>
                        </a:prstGeom>
                        <a:solidFill>
                          <a:prstClr val="white"/>
                        </a:solidFill>
                        <a:ln>
                          <a:noFill/>
                        </a:ln>
                      </wps:spPr>
                      <wps:txbx>
                        <w:txbxContent>
                          <w:p w14:paraId="7FDFE040" w14:textId="3DD866E3" w:rsidR="00D50D5F" w:rsidRPr="00071F50" w:rsidRDefault="00D50D5F" w:rsidP="002F2AE7">
                            <w:pPr>
                              <w:pStyle w:val="Caption"/>
                              <w:rPr>
                                <w:rFonts w:ascii="Calibri" w:hAnsi="Calibri" w:cs="Calibri"/>
                                <w:noProof/>
                                <w:sz w:val="20"/>
                                <w:szCs w:val="20"/>
                              </w:rPr>
                            </w:pPr>
                            <w:r>
                              <w:t>Figure 14: Wellbeing frequency of responses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CE0E382" id="Text Box 419" o:spid="_x0000_s1172" type="#_x0000_t202" style="position:absolute;margin-left:9.2pt;margin-top:295.65pt;width:498.05pt;height:.05pt;z-index:25174886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" stroked="f">
                <v:textbox style="mso-fit-shape-to-text:t" inset="0,0,0,0">
                  <w:txbxContent>
                    <w:p w14:paraId="7FDFE040" w14:textId="3DD866E3" w:rsidR="00D50D5F" w:rsidRPr="00071F50" w:rsidRDefault="00D50D5F" w:rsidP="002F2AE7">
                      <w:pPr>
                        <w:pStyle w:val="Caption"/>
                        <w:rPr>
                          <w:rFonts w:ascii="Calibri" w:hAnsi="Calibri" w:cs="Calibri"/>
                          <w:noProof/>
                          <w:sz w:val="20"/>
                          <w:szCs w:val="20"/>
                        </w:rPr>
                      </w:pPr>
                      <w:r>
                        <w:t>Figure 14: Wellbeing frequency of responses</w:t>
                      </w:r>
                    </w:p>
                  </w:txbxContent>
                </v:textbox>
                <w10:wrap type="topAndBottom" anchorx="margin"/>
              </v:shape>
            </w:pict>
          </mc:Fallback>
        </mc:AlternateContent>
      </w:r>
      <w:r>
        <w:rPr>
          <w:noProof/>
        </w:rPr>
        <mc:AlternateContent>
          <mc:Choice Requires="wpg">
            <w:drawing>
              <wp:anchor distT="0" distB="0" distL="114300" distR="114300" simplePos="0" relativeHeight="251752960" behindDoc="0" locked="0" layoutInCell="1" allowOverlap="1" wp14:anchorId="60F08E5F" wp14:editId="0792C707">
                <wp:simplePos x="0" y="0"/>
                <wp:positionH relativeFrom="column">
                  <wp:posOffset>0</wp:posOffset>
                </wp:positionH>
                <wp:positionV relativeFrom="paragraph">
                  <wp:posOffset>285750</wp:posOffset>
                </wp:positionV>
                <wp:extent cx="5586825" cy="3639959"/>
                <wp:effectExtent l="438150" t="0" r="280670" b="0"/>
                <wp:wrapTopAndBottom/>
                <wp:docPr id="19" name="Group 19"/>
                <wp:cNvGraphicFramePr/>
                <a:graphic xmlns:a="http://schemas.openxmlformats.org/drawingml/2006/main">
                  <a:graphicData uri="http://schemas.microsoft.com/office/word/2010/wordprocessingGroup">
                    <wpg:wgp>
                      <wpg:cNvGrpSpPr/>
                      <wpg:grpSpPr>
                        <a:xfrm>
                          <a:off x="0" y="0"/>
                          <a:ext cx="5586825" cy="3639959"/>
                          <a:chOff x="0" y="0"/>
                          <a:chExt cx="5586825" cy="3639959"/>
                        </a:xfrm>
                      </wpg:grpSpPr>
                      <wps:wsp>
                        <wps:cNvPr id="24" name="Text Box 193"/>
                        <wps:cNvSpPr txBox="1">
                          <a:spLocks noChangeArrowheads="1"/>
                        </wps:cNvSpPr>
                        <wps:spPr bwMode="auto">
                          <a:xfrm rot="16200000">
                            <a:off x="1193554" y="2369715"/>
                            <a:ext cx="1520748" cy="985561"/>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68320512" w14:textId="77777777" w:rsidR="00D50D5F" w:rsidRDefault="00D50D5F" w:rsidP="00F969B8">
                              <w:pPr>
                                <w:widowControl w:val="0"/>
                                <w:spacing w:after="0"/>
                                <w:jc w:val="center"/>
                                <w:rPr>
                                  <w:rFonts w:ascii="Arial" w:hAnsi="Arial" w:cs="Arial"/>
                                  <w:sz w:val="18"/>
                                  <w:szCs w:val="18"/>
                                </w:rPr>
                              </w:pPr>
                              <w:r>
                                <w:rPr>
                                  <w:rFonts w:ascii="Arial" w:hAnsi="Arial" w:cs="Arial"/>
                                  <w:sz w:val="18"/>
                                  <w:szCs w:val="18"/>
                                </w:rPr>
                                <w:t>Quantifying my emotions helped me to better understand my mental health</w:t>
                              </w:r>
                            </w:p>
                          </w:txbxContent>
                        </wps:txbx>
                        <wps:bodyPr rot="0" vert="horz" wrap="square" lIns="36576" tIns="36576" rIns="36576" bIns="36576" anchor="t" anchorCtr="0" upright="1">
                          <a:noAutofit/>
                        </wps:bodyPr>
                      </wps:wsp>
                      <wps:wsp>
                        <wps:cNvPr id="39" name="Text Box 194"/>
                        <wps:cNvSpPr txBox="1">
                          <a:spLocks noChangeArrowheads="1"/>
                        </wps:cNvSpPr>
                        <wps:spPr bwMode="auto">
                          <a:xfrm rot="16200000">
                            <a:off x="2257918" y="2333350"/>
                            <a:ext cx="1468130" cy="1088722"/>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36E1DF84" w14:textId="77777777" w:rsidR="00D50D5F" w:rsidRDefault="00D50D5F" w:rsidP="00F969B8">
                              <w:pPr>
                                <w:widowControl w:val="0"/>
                                <w:spacing w:after="0"/>
                                <w:jc w:val="center"/>
                                <w:rPr>
                                  <w:rFonts w:ascii="Arial" w:hAnsi="Arial" w:cs="Arial"/>
                                  <w:sz w:val="18"/>
                                  <w:szCs w:val="18"/>
                                </w:rPr>
                              </w:pPr>
                              <w:r>
                                <w:rPr>
                                  <w:rFonts w:ascii="Arial" w:hAnsi="Arial" w:cs="Arial"/>
                                  <w:sz w:val="18"/>
                                  <w:szCs w:val="18"/>
                                </w:rPr>
                                <w:t>The additional information pages provided sufficient support for coping strategies</w:t>
                              </w:r>
                            </w:p>
                          </w:txbxContent>
                        </wps:txbx>
                        <wps:bodyPr rot="0" vert="horz" wrap="square" lIns="36576" tIns="36576" rIns="36576" bIns="36576" anchor="t" anchorCtr="0" upright="1">
                          <a:noAutofit/>
                        </wps:bodyPr>
                      </wps:wsp>
                      <wps:wsp>
                        <wps:cNvPr id="41" name="Text Box 195"/>
                        <wps:cNvSpPr txBox="1">
                          <a:spLocks noChangeArrowheads="1"/>
                        </wps:cNvSpPr>
                        <wps:spPr bwMode="auto">
                          <a:xfrm rot="16200000">
                            <a:off x="3321016" y="2399557"/>
                            <a:ext cx="1460160" cy="896476"/>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04157D65" w14:textId="77777777" w:rsidR="00D50D5F" w:rsidRDefault="00D50D5F" w:rsidP="00F969B8">
                              <w:pPr>
                                <w:widowControl w:val="0"/>
                                <w:spacing w:after="0"/>
                                <w:jc w:val="center"/>
                                <w:rPr>
                                  <w:rFonts w:ascii="Arial" w:hAnsi="Arial" w:cs="Arial"/>
                                  <w:sz w:val="18"/>
                                  <w:szCs w:val="18"/>
                                </w:rPr>
                              </w:pPr>
                              <w:r>
                                <w:rPr>
                                  <w:rFonts w:ascii="Arial" w:hAnsi="Arial" w:cs="Arial"/>
                                  <w:sz w:val="18"/>
                                  <w:szCs w:val="18"/>
                                </w:rPr>
                                <w:t>The questions helped me to explore reasons why I may be struggling</w:t>
                              </w:r>
                            </w:p>
                          </w:txbxContent>
                        </wps:txbx>
                        <wps:bodyPr rot="0" vert="horz" wrap="square" lIns="36576" tIns="36576" rIns="36576" bIns="36576" anchor="t" anchorCtr="0" upright="1">
                          <a:noAutofit/>
                        </wps:bodyPr>
                      </wps:wsp>
                      <wps:wsp>
                        <wps:cNvPr id="43" name="Text Box 196"/>
                        <wps:cNvSpPr txBox="1">
                          <a:spLocks noChangeArrowheads="1"/>
                        </wps:cNvSpPr>
                        <wps:spPr bwMode="auto">
                          <a:xfrm rot="16200000">
                            <a:off x="4358247" y="2435438"/>
                            <a:ext cx="1536496" cy="872546"/>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684D869F" w14:textId="77777777" w:rsidR="00D50D5F" w:rsidRDefault="00D50D5F" w:rsidP="00F969B8">
                              <w:pPr>
                                <w:widowControl w:val="0"/>
                                <w:spacing w:after="0"/>
                                <w:jc w:val="center"/>
                                <w:rPr>
                                  <w:rFonts w:ascii="Arial" w:hAnsi="Arial" w:cs="Arial"/>
                                  <w:sz w:val="18"/>
                                  <w:szCs w:val="18"/>
                                </w:rPr>
                              </w:pPr>
                              <w:r>
                                <w:rPr>
                                  <w:rFonts w:ascii="Arial" w:hAnsi="Arial" w:cs="Arial"/>
                                  <w:sz w:val="18"/>
                                  <w:szCs w:val="18"/>
                                </w:rPr>
                                <w:t>The use of emojis helped me to quantify how I feel</w:t>
                              </w:r>
                            </w:p>
                          </w:txbxContent>
                        </wps:txbx>
                        <wps:bodyPr rot="0" vert="horz" wrap="square" lIns="36576" tIns="36576" rIns="36576" bIns="36576" anchor="t" anchorCtr="0" upright="1">
                          <a:noAutofit/>
                        </wps:bodyPr>
                      </wps:wsp>
                      <wps:wsp>
                        <wps:cNvPr id="45" name="Text Box 208"/>
                        <wps:cNvSpPr txBox="1">
                          <a:spLocks noChangeArrowheads="1"/>
                        </wps:cNvSpPr>
                        <wps:spPr bwMode="auto">
                          <a:xfrm>
                            <a:off x="2100334" y="3138985"/>
                            <a:ext cx="1687881" cy="269621"/>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08CABCC1" w14:textId="77777777" w:rsidR="00D50D5F" w:rsidRDefault="00D50D5F" w:rsidP="00F969B8">
                              <w:pPr>
                                <w:widowControl w:val="0"/>
                                <w:jc w:val="center"/>
                                <w:rPr>
                                  <w:rFonts w:ascii="Arial" w:hAnsi="Arial" w:cs="Arial"/>
                                  <w:b/>
                                  <w:bCs/>
                                  <w:sz w:val="18"/>
                                  <w:szCs w:val="18"/>
                                </w:rPr>
                              </w:pPr>
                              <w:r>
                                <w:rPr>
                                  <w:rFonts w:ascii="Arial" w:hAnsi="Arial" w:cs="Arial"/>
                                  <w:b/>
                                  <w:bCs/>
                                  <w:sz w:val="18"/>
                                  <w:szCs w:val="18"/>
                                </w:rPr>
                                <w:t>Wellbeing Statements</w:t>
                              </w:r>
                            </w:p>
                          </w:txbxContent>
                        </wps:txbx>
                        <wps:bodyPr rot="0" vert="horz" wrap="square" lIns="36576" tIns="36576" rIns="36576" bIns="36576" anchor="t" anchorCtr="0" upright="1">
                          <a:noAutofit/>
                        </wps:bodyPr>
                      </wps:wsp>
                      <wpg:grpSp>
                        <wpg:cNvPr id="49" name="Group 49"/>
                        <wpg:cNvGrpSpPr/>
                        <wpg:grpSpPr>
                          <a:xfrm>
                            <a:off x="0" y="0"/>
                            <a:ext cx="5586825" cy="3100487"/>
                            <a:chOff x="0" y="0"/>
                            <a:chExt cx="5586825" cy="3100487"/>
                          </a:xfrm>
                        </wpg:grpSpPr>
                        <wps:wsp>
                          <wps:cNvPr id="59" name="Rectangle 164"/>
                          <wps:cNvSpPr>
                            <a:spLocks noChangeArrowheads="1"/>
                          </wps:cNvSpPr>
                          <wps:spPr bwMode="auto">
                            <a:xfrm>
                              <a:off x="570941" y="577811"/>
                              <a:ext cx="5015865" cy="294005"/>
                            </a:xfrm>
                            <a:prstGeom prst="rect">
                              <a:avLst/>
                            </a:prstGeom>
                            <a:solidFill>
                              <a:srgbClr val="00B050"/>
                            </a:solidFill>
                            <a:ln w="12700">
                              <a:solidFill>
                                <a:schemeClr val="dk1">
                                  <a:lumMod val="0"/>
                                  <a:lumOff val="0"/>
                                </a:schemeClr>
                              </a:solidFill>
                              <a:miter lim="800000"/>
                              <a:headEnd/>
                              <a:tailEnd/>
                            </a:ln>
                            <a:effectLst/>
                          </wps:spPr>
                          <wps:bodyPr rot="0" vert="horz" wrap="square" lIns="36576" tIns="36576" rIns="36576" bIns="36576" anchor="t" anchorCtr="0" upright="1">
                            <a:noAutofit/>
                          </wps:bodyPr>
                        </wps:wsp>
                        <wps:wsp>
                          <wps:cNvPr id="60" name="Rectangle 164"/>
                          <wps:cNvSpPr>
                            <a:spLocks noChangeArrowheads="1"/>
                          </wps:cNvSpPr>
                          <wps:spPr bwMode="auto">
                            <a:xfrm>
                              <a:off x="570941" y="869521"/>
                              <a:ext cx="5015865" cy="294005"/>
                            </a:xfrm>
                            <a:prstGeom prst="rect">
                              <a:avLst/>
                            </a:prstGeom>
                            <a:solidFill>
                              <a:srgbClr val="92D050"/>
                            </a:solidFill>
                            <a:ln w="12700">
                              <a:solidFill>
                                <a:schemeClr val="dk1">
                                  <a:lumMod val="0"/>
                                  <a:lumOff val="0"/>
                                </a:schemeClr>
                              </a:solidFill>
                              <a:miter lim="800000"/>
                              <a:headEnd/>
                              <a:tailEnd/>
                            </a:ln>
                            <a:effectLst/>
                          </wps:spPr>
                          <wps:bodyPr rot="0" vert="horz" wrap="square" lIns="36576" tIns="36576" rIns="36576" bIns="36576" anchor="t" anchorCtr="0" upright="1">
                            <a:noAutofit/>
                          </wps:bodyPr>
                        </wps:wsp>
                        <wps:wsp>
                          <wps:cNvPr id="96" name="Text Box 163"/>
                          <wps:cNvSpPr txBox="1">
                            <a:spLocks noChangeArrowheads="1"/>
                          </wps:cNvSpPr>
                          <wps:spPr bwMode="auto">
                            <a:xfrm rot="5400000">
                              <a:off x="-458725" y="958592"/>
                              <a:ext cx="1224722" cy="307271"/>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7C6EB8B3" w14:textId="77777777" w:rsidR="00D50D5F" w:rsidRDefault="00D50D5F" w:rsidP="00F969B8">
                                <w:pPr>
                                  <w:widowControl w:val="0"/>
                                  <w:jc w:val="center"/>
                                  <w:rPr>
                                    <w:rFonts w:ascii="Arial" w:hAnsi="Arial" w:cs="Arial"/>
                                    <w:b/>
                                    <w:bCs/>
                                    <w:sz w:val="18"/>
                                    <w:szCs w:val="18"/>
                                  </w:rPr>
                                </w:pPr>
                                <w:r>
                                  <w:rPr>
                                    <w:rFonts w:ascii="Arial" w:hAnsi="Arial" w:cs="Arial"/>
                                    <w:b/>
                                    <w:bCs/>
                                    <w:sz w:val="18"/>
                                    <w:szCs w:val="18"/>
                                  </w:rPr>
                                  <w:t>Feedback Score</w:t>
                                </w:r>
                              </w:p>
                            </w:txbxContent>
                          </wps:txbx>
                          <wps:bodyPr rot="0" vert="vert270" wrap="square" lIns="36576" tIns="36576" rIns="36576" bIns="36576" anchor="t" anchorCtr="0" upright="1">
                            <a:noAutofit/>
                          </wps:bodyPr>
                        </wps:wsp>
                        <wps:wsp>
                          <wps:cNvPr id="97" name="Rectangle 164"/>
                          <wps:cNvSpPr>
                            <a:spLocks noChangeArrowheads="1"/>
                          </wps:cNvSpPr>
                          <wps:spPr bwMode="auto">
                            <a:xfrm>
                              <a:off x="570941" y="1161232"/>
                              <a:ext cx="5015865" cy="294005"/>
                            </a:xfrm>
                            <a:prstGeom prst="rect">
                              <a:avLst/>
                            </a:prstGeom>
                            <a:solidFill>
                              <a:srgbClr val="FFC000"/>
                            </a:solidFill>
                            <a:ln w="12700">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wps:wsp>
                          <wps:cNvPr id="98" name="Text Box 167"/>
                          <wps:cNvSpPr txBox="1">
                            <a:spLocks noChangeArrowheads="1"/>
                          </wps:cNvSpPr>
                          <wps:spPr bwMode="auto">
                            <a:xfrm>
                              <a:off x="357768" y="583420"/>
                              <a:ext cx="246380" cy="227965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1CB3D097" w14:textId="77777777" w:rsidR="00D50D5F" w:rsidRPr="00516240" w:rsidRDefault="00D50D5F" w:rsidP="00F969B8">
                                <w:pPr>
                                  <w:widowControl w:val="0"/>
                                  <w:spacing w:line="480" w:lineRule="auto"/>
                                  <w:jc w:val="center"/>
                                  <w:rPr>
                                    <w:rFonts w:ascii="Arial" w:hAnsi="Arial" w:cs="Arial"/>
                                    <w:sz w:val="14"/>
                                  </w:rPr>
                                </w:pPr>
                                <w:r w:rsidRPr="00516240">
                                  <w:rPr>
                                    <w:rFonts w:ascii="Arial" w:hAnsi="Arial" w:cs="Arial"/>
                                    <w:sz w:val="14"/>
                                  </w:rPr>
                                  <w:t>5</w:t>
                                </w:r>
                              </w:p>
                              <w:p w14:paraId="3955FEEE" w14:textId="77777777" w:rsidR="00D50D5F" w:rsidRPr="00516240" w:rsidRDefault="00D50D5F" w:rsidP="00F969B8">
                                <w:pPr>
                                  <w:widowControl w:val="0"/>
                                  <w:spacing w:line="480" w:lineRule="auto"/>
                                  <w:jc w:val="center"/>
                                  <w:rPr>
                                    <w:rFonts w:ascii="Arial" w:hAnsi="Arial" w:cs="Arial"/>
                                    <w:sz w:val="14"/>
                                  </w:rPr>
                                </w:pPr>
                                <w:r w:rsidRPr="00516240">
                                  <w:rPr>
                                    <w:rFonts w:ascii="Arial" w:hAnsi="Arial" w:cs="Arial"/>
                                    <w:sz w:val="14"/>
                                  </w:rPr>
                                  <w:t>4</w:t>
                                </w:r>
                              </w:p>
                              <w:p w14:paraId="3321D4A4" w14:textId="77777777" w:rsidR="00D50D5F" w:rsidRPr="00516240" w:rsidRDefault="00D50D5F" w:rsidP="00F969B8">
                                <w:pPr>
                                  <w:widowControl w:val="0"/>
                                  <w:spacing w:line="480" w:lineRule="auto"/>
                                  <w:jc w:val="center"/>
                                  <w:rPr>
                                    <w:rFonts w:ascii="Arial" w:hAnsi="Arial" w:cs="Arial"/>
                                    <w:sz w:val="14"/>
                                  </w:rPr>
                                </w:pPr>
                                <w:r w:rsidRPr="00516240">
                                  <w:rPr>
                                    <w:rFonts w:ascii="Arial" w:hAnsi="Arial" w:cs="Arial"/>
                                    <w:sz w:val="14"/>
                                  </w:rPr>
                                  <w:t>3</w:t>
                                </w:r>
                              </w:p>
                              <w:p w14:paraId="33E76BCC" w14:textId="77777777" w:rsidR="00D50D5F" w:rsidRPr="00516240" w:rsidRDefault="00D50D5F" w:rsidP="00F969B8">
                                <w:pPr>
                                  <w:widowControl w:val="0"/>
                                  <w:spacing w:line="480" w:lineRule="auto"/>
                                  <w:jc w:val="center"/>
                                  <w:rPr>
                                    <w:rFonts w:ascii="Arial" w:hAnsi="Arial" w:cs="Arial"/>
                                    <w:sz w:val="14"/>
                                  </w:rPr>
                                </w:pPr>
                                <w:r w:rsidRPr="00516240">
                                  <w:rPr>
                                    <w:rFonts w:ascii="Arial" w:hAnsi="Arial" w:cs="Arial"/>
                                    <w:sz w:val="14"/>
                                  </w:rPr>
                                  <w:t>2</w:t>
                                </w:r>
                              </w:p>
                              <w:p w14:paraId="501F513E" w14:textId="77777777" w:rsidR="00D50D5F" w:rsidRPr="00516240" w:rsidRDefault="00D50D5F" w:rsidP="00F969B8">
                                <w:pPr>
                                  <w:widowControl w:val="0"/>
                                  <w:spacing w:after="0" w:line="480" w:lineRule="auto"/>
                                  <w:jc w:val="center"/>
                                  <w:rPr>
                                    <w:rFonts w:ascii="Arial" w:hAnsi="Arial" w:cs="Arial"/>
                                    <w:sz w:val="14"/>
                                  </w:rPr>
                                </w:pPr>
                                <w:r w:rsidRPr="00516240">
                                  <w:rPr>
                                    <w:rFonts w:ascii="Arial" w:hAnsi="Arial" w:cs="Arial"/>
                                    <w:sz w:val="14"/>
                                  </w:rPr>
                                  <w:t>1</w:t>
                                </w:r>
                              </w:p>
                            </w:txbxContent>
                          </wps:txbx>
                          <wps:bodyPr rot="0" vert="horz" wrap="square" lIns="36576" tIns="36576" rIns="36576" bIns="36576" anchor="t" anchorCtr="0" upright="1">
                            <a:noAutofit/>
                          </wps:bodyPr>
                        </wps:wsp>
                        <wps:wsp>
                          <wps:cNvPr id="99" name="Oval 168"/>
                          <wps:cNvSpPr>
                            <a:spLocks noChangeArrowheads="1"/>
                          </wps:cNvSpPr>
                          <wps:spPr bwMode="auto">
                            <a:xfrm>
                              <a:off x="840212" y="617079"/>
                              <a:ext cx="203200" cy="194310"/>
                            </a:xfrm>
                            <a:prstGeom prst="ellipse">
                              <a:avLst/>
                            </a:prstGeom>
                            <a:solidFill>
                              <a:srgbClr val="F3F3F3"/>
                            </a:solidFill>
                            <a:ln w="12700">
                              <a:solidFill>
                                <a:srgbClr val="808080"/>
                              </a:solidFill>
                              <a:round/>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wps:wsp>
                          <wps:cNvPr id="101" name="Oval 169"/>
                          <wps:cNvSpPr>
                            <a:spLocks noChangeArrowheads="1"/>
                          </wps:cNvSpPr>
                          <wps:spPr bwMode="auto">
                            <a:xfrm>
                              <a:off x="828993" y="908790"/>
                              <a:ext cx="203507" cy="194342"/>
                            </a:xfrm>
                            <a:prstGeom prst="ellipse">
                              <a:avLst/>
                            </a:prstGeom>
                            <a:solidFill>
                              <a:srgbClr val="F3F3F3"/>
                            </a:solidFill>
                            <a:ln w="12700">
                              <a:solidFill>
                                <a:srgbClr val="808080"/>
                              </a:solidFill>
                              <a:round/>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wps:wsp>
                          <wps:cNvPr id="103" name="Oval 170"/>
                          <wps:cNvSpPr>
                            <a:spLocks noChangeArrowheads="1"/>
                          </wps:cNvSpPr>
                          <wps:spPr bwMode="auto">
                            <a:xfrm>
                              <a:off x="828993" y="1211720"/>
                              <a:ext cx="203200" cy="194310"/>
                            </a:xfrm>
                            <a:prstGeom prst="ellipse">
                              <a:avLst/>
                            </a:prstGeom>
                            <a:solidFill>
                              <a:srgbClr val="F3F3F3"/>
                            </a:solidFill>
                            <a:ln w="12700">
                              <a:solidFill>
                                <a:srgbClr val="808080"/>
                              </a:solidFill>
                              <a:round/>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wps:wsp>
                          <wps:cNvPr id="104" name="Oval 171"/>
                          <wps:cNvSpPr>
                            <a:spLocks noChangeArrowheads="1"/>
                          </wps:cNvSpPr>
                          <wps:spPr bwMode="auto">
                            <a:xfrm>
                              <a:off x="1833150" y="628299"/>
                              <a:ext cx="203200" cy="194310"/>
                            </a:xfrm>
                            <a:prstGeom prst="ellipse">
                              <a:avLst/>
                            </a:prstGeom>
                            <a:solidFill>
                              <a:srgbClr val="F3F3F3"/>
                            </a:solidFill>
                            <a:ln w="12700">
                              <a:solidFill>
                                <a:srgbClr val="808080"/>
                              </a:solidFill>
                              <a:round/>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wps:wsp>
                          <wps:cNvPr id="105" name="Oval 172"/>
                          <wps:cNvSpPr>
                            <a:spLocks noChangeArrowheads="1"/>
                          </wps:cNvSpPr>
                          <wps:spPr bwMode="auto">
                            <a:xfrm>
                              <a:off x="1833150" y="920009"/>
                              <a:ext cx="203200" cy="194310"/>
                            </a:xfrm>
                            <a:prstGeom prst="ellipse">
                              <a:avLst/>
                            </a:prstGeom>
                            <a:solidFill>
                              <a:srgbClr val="F3F3F3"/>
                            </a:solidFill>
                            <a:ln w="12700">
                              <a:solidFill>
                                <a:srgbClr val="808080"/>
                              </a:solidFill>
                              <a:round/>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wps:wsp>
                          <wps:cNvPr id="106" name="Oval 173"/>
                          <wps:cNvSpPr>
                            <a:spLocks noChangeArrowheads="1"/>
                          </wps:cNvSpPr>
                          <wps:spPr bwMode="auto">
                            <a:xfrm>
                              <a:off x="2870966" y="622689"/>
                              <a:ext cx="203507" cy="194438"/>
                            </a:xfrm>
                            <a:prstGeom prst="ellipse">
                              <a:avLst/>
                            </a:prstGeom>
                            <a:solidFill>
                              <a:srgbClr val="F3F3F3"/>
                            </a:solidFill>
                            <a:ln w="12700">
                              <a:solidFill>
                                <a:srgbClr val="808080"/>
                              </a:solidFill>
                              <a:round/>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wps:wsp>
                          <wps:cNvPr id="107" name="Oval 174"/>
                          <wps:cNvSpPr>
                            <a:spLocks noChangeArrowheads="1"/>
                          </wps:cNvSpPr>
                          <wps:spPr bwMode="auto">
                            <a:xfrm>
                              <a:off x="2870966" y="897570"/>
                              <a:ext cx="203200" cy="194310"/>
                            </a:xfrm>
                            <a:prstGeom prst="ellipse">
                              <a:avLst/>
                            </a:prstGeom>
                            <a:solidFill>
                              <a:srgbClr val="F3F3F3"/>
                            </a:solidFill>
                            <a:ln w="12700">
                              <a:solidFill>
                                <a:srgbClr val="808080"/>
                              </a:solidFill>
                              <a:round/>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wps:wsp>
                          <wps:cNvPr id="108" name="Oval 175"/>
                          <wps:cNvSpPr>
                            <a:spLocks noChangeArrowheads="1"/>
                          </wps:cNvSpPr>
                          <wps:spPr bwMode="auto">
                            <a:xfrm>
                              <a:off x="3920001" y="611470"/>
                              <a:ext cx="203200" cy="194310"/>
                            </a:xfrm>
                            <a:prstGeom prst="ellipse">
                              <a:avLst/>
                            </a:prstGeom>
                            <a:solidFill>
                              <a:srgbClr val="F3F3F3"/>
                            </a:solidFill>
                            <a:ln w="12700">
                              <a:solidFill>
                                <a:srgbClr val="808080"/>
                              </a:solidFill>
                              <a:round/>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wps:wsp>
                          <wps:cNvPr id="109" name="Oval 176"/>
                          <wps:cNvSpPr>
                            <a:spLocks noChangeArrowheads="1"/>
                          </wps:cNvSpPr>
                          <wps:spPr bwMode="auto">
                            <a:xfrm>
                              <a:off x="3931221" y="914400"/>
                              <a:ext cx="203200" cy="194310"/>
                            </a:xfrm>
                            <a:prstGeom prst="ellipse">
                              <a:avLst/>
                            </a:prstGeom>
                            <a:solidFill>
                              <a:srgbClr val="F3F3F3"/>
                            </a:solidFill>
                            <a:ln w="12700">
                              <a:solidFill>
                                <a:srgbClr val="808080"/>
                              </a:solidFill>
                              <a:round/>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wps:wsp>
                          <wps:cNvPr id="110" name="Oval 177"/>
                          <wps:cNvSpPr>
                            <a:spLocks noChangeArrowheads="1"/>
                          </wps:cNvSpPr>
                          <wps:spPr bwMode="auto">
                            <a:xfrm>
                              <a:off x="4957817" y="617079"/>
                              <a:ext cx="203507" cy="194342"/>
                            </a:xfrm>
                            <a:prstGeom prst="ellipse">
                              <a:avLst/>
                            </a:prstGeom>
                            <a:solidFill>
                              <a:srgbClr val="F3F3F3"/>
                            </a:solidFill>
                            <a:ln w="12700">
                              <a:solidFill>
                                <a:srgbClr val="808080"/>
                              </a:solidFill>
                              <a:round/>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wps:wsp>
                          <wps:cNvPr id="111" name="Oval 178"/>
                          <wps:cNvSpPr>
                            <a:spLocks noChangeArrowheads="1"/>
                          </wps:cNvSpPr>
                          <wps:spPr bwMode="auto">
                            <a:xfrm>
                              <a:off x="4969037" y="903180"/>
                              <a:ext cx="203507" cy="194342"/>
                            </a:xfrm>
                            <a:prstGeom prst="ellipse">
                              <a:avLst/>
                            </a:prstGeom>
                            <a:solidFill>
                              <a:srgbClr val="F3F3F3"/>
                            </a:solidFill>
                            <a:ln w="12700">
                              <a:solidFill>
                                <a:srgbClr val="808080"/>
                              </a:solidFill>
                              <a:round/>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wps:wsp>
                          <wps:cNvPr id="112" name="Oval 179"/>
                          <wps:cNvSpPr>
                            <a:spLocks noChangeArrowheads="1"/>
                          </wps:cNvSpPr>
                          <wps:spPr bwMode="auto">
                            <a:xfrm>
                              <a:off x="4980256" y="1206110"/>
                              <a:ext cx="203200" cy="194310"/>
                            </a:xfrm>
                            <a:prstGeom prst="ellipse">
                              <a:avLst/>
                            </a:prstGeom>
                            <a:solidFill>
                              <a:srgbClr val="F3F3F3"/>
                            </a:solidFill>
                            <a:ln w="12700">
                              <a:solidFill>
                                <a:srgbClr val="808080"/>
                              </a:solidFill>
                              <a:round/>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wps:wsp>
                          <wps:cNvPr id="113" name="Text Box 180"/>
                          <wps:cNvSpPr txBox="1">
                            <a:spLocks noChangeArrowheads="1"/>
                          </wps:cNvSpPr>
                          <wps:spPr bwMode="auto">
                            <a:xfrm>
                              <a:off x="890701" y="617079"/>
                              <a:ext cx="154305" cy="180975"/>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32238B7C" w14:textId="77777777" w:rsidR="00D50D5F" w:rsidRDefault="00D50D5F" w:rsidP="00F969B8">
                                <w:pPr>
                                  <w:widowControl w:val="0"/>
                                  <w:rPr>
                                    <w:b/>
                                    <w:bCs/>
                                    <w:sz w:val="14"/>
                                    <w:szCs w:val="14"/>
                                  </w:rPr>
                                </w:pPr>
                                <w:r>
                                  <w:rPr>
                                    <w:b/>
                                    <w:bCs/>
                                    <w:sz w:val="14"/>
                                    <w:szCs w:val="14"/>
                                  </w:rPr>
                                  <w:t>6</w:t>
                                </w:r>
                              </w:p>
                            </w:txbxContent>
                          </wps:txbx>
                          <wps:bodyPr rot="0" vert="horz" wrap="square" lIns="36576" tIns="36576" rIns="36576" bIns="36576" anchor="t" anchorCtr="0" upright="1">
                            <a:noAutofit/>
                          </wps:bodyPr>
                        </wps:wsp>
                        <wps:wsp>
                          <wps:cNvPr id="114" name="Text Box 181"/>
                          <wps:cNvSpPr txBox="1">
                            <a:spLocks noChangeArrowheads="1"/>
                          </wps:cNvSpPr>
                          <wps:spPr bwMode="auto">
                            <a:xfrm>
                              <a:off x="879481" y="908790"/>
                              <a:ext cx="154305" cy="180975"/>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6DAEEF14" w14:textId="77777777" w:rsidR="00D50D5F" w:rsidRDefault="00D50D5F" w:rsidP="00F969B8">
                                <w:pPr>
                                  <w:widowControl w:val="0"/>
                                  <w:rPr>
                                    <w:b/>
                                    <w:bCs/>
                                    <w:sz w:val="14"/>
                                    <w:szCs w:val="14"/>
                                  </w:rPr>
                                </w:pPr>
                                <w:r>
                                  <w:rPr>
                                    <w:b/>
                                    <w:bCs/>
                                    <w:sz w:val="14"/>
                                    <w:szCs w:val="14"/>
                                  </w:rPr>
                                  <w:t>5</w:t>
                                </w:r>
                              </w:p>
                            </w:txbxContent>
                          </wps:txbx>
                          <wps:bodyPr rot="0" vert="horz" wrap="square" lIns="36576" tIns="36576" rIns="36576" bIns="36576" anchor="t" anchorCtr="0" upright="1">
                            <a:noAutofit/>
                          </wps:bodyPr>
                        </wps:wsp>
                        <wps:wsp>
                          <wps:cNvPr id="115" name="Text Box 182"/>
                          <wps:cNvSpPr txBox="1">
                            <a:spLocks noChangeArrowheads="1"/>
                          </wps:cNvSpPr>
                          <wps:spPr bwMode="auto">
                            <a:xfrm>
                              <a:off x="873871" y="1222939"/>
                              <a:ext cx="154305" cy="180975"/>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62D4D719" w14:textId="77777777" w:rsidR="00D50D5F" w:rsidRDefault="00D50D5F" w:rsidP="00F969B8">
                                <w:pPr>
                                  <w:widowControl w:val="0"/>
                                  <w:rPr>
                                    <w:b/>
                                    <w:bCs/>
                                    <w:sz w:val="14"/>
                                    <w:szCs w:val="14"/>
                                  </w:rPr>
                                </w:pPr>
                                <w:r>
                                  <w:rPr>
                                    <w:b/>
                                    <w:bCs/>
                                    <w:sz w:val="14"/>
                                    <w:szCs w:val="14"/>
                                  </w:rPr>
                                  <w:t>1</w:t>
                                </w:r>
                              </w:p>
                            </w:txbxContent>
                          </wps:txbx>
                          <wps:bodyPr rot="0" vert="horz" wrap="square" lIns="36576" tIns="36576" rIns="36576" bIns="36576" anchor="t" anchorCtr="0" upright="1">
                            <a:noAutofit/>
                          </wps:bodyPr>
                        </wps:wsp>
                        <wps:wsp>
                          <wps:cNvPr id="116" name="Text Box 183"/>
                          <wps:cNvSpPr txBox="1">
                            <a:spLocks noChangeArrowheads="1"/>
                          </wps:cNvSpPr>
                          <wps:spPr bwMode="auto">
                            <a:xfrm>
                              <a:off x="1878028" y="622689"/>
                              <a:ext cx="154305" cy="18034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0F7C09EC" w14:textId="77777777" w:rsidR="00D50D5F" w:rsidRDefault="00D50D5F" w:rsidP="00F969B8">
                                <w:pPr>
                                  <w:widowControl w:val="0"/>
                                  <w:rPr>
                                    <w:b/>
                                    <w:bCs/>
                                    <w:sz w:val="14"/>
                                    <w:szCs w:val="14"/>
                                  </w:rPr>
                                </w:pPr>
                                <w:r>
                                  <w:rPr>
                                    <w:b/>
                                    <w:bCs/>
                                    <w:sz w:val="14"/>
                                    <w:szCs w:val="14"/>
                                  </w:rPr>
                                  <w:t>5</w:t>
                                </w:r>
                              </w:p>
                            </w:txbxContent>
                          </wps:txbx>
                          <wps:bodyPr rot="0" vert="horz" wrap="square" lIns="36576" tIns="36576" rIns="36576" bIns="36576" anchor="t" anchorCtr="0" upright="1">
                            <a:noAutofit/>
                          </wps:bodyPr>
                        </wps:wsp>
                        <wps:wsp>
                          <wps:cNvPr id="117" name="Text Box 184"/>
                          <wps:cNvSpPr txBox="1">
                            <a:spLocks noChangeArrowheads="1"/>
                          </wps:cNvSpPr>
                          <wps:spPr bwMode="auto">
                            <a:xfrm>
                              <a:off x="1883638" y="908790"/>
                              <a:ext cx="154305" cy="18034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104CE4F7" w14:textId="77777777" w:rsidR="00D50D5F" w:rsidRDefault="00D50D5F" w:rsidP="00F969B8">
                                <w:pPr>
                                  <w:widowControl w:val="0"/>
                                  <w:rPr>
                                    <w:b/>
                                    <w:bCs/>
                                    <w:sz w:val="14"/>
                                    <w:szCs w:val="14"/>
                                  </w:rPr>
                                </w:pPr>
                                <w:r>
                                  <w:rPr>
                                    <w:b/>
                                    <w:bCs/>
                                    <w:sz w:val="14"/>
                                    <w:szCs w:val="14"/>
                                  </w:rPr>
                                  <w:t>5</w:t>
                                </w:r>
                              </w:p>
                            </w:txbxContent>
                          </wps:txbx>
                          <wps:bodyPr rot="0" vert="horz" wrap="square" lIns="36576" tIns="36576" rIns="36576" bIns="36576" anchor="t" anchorCtr="0" upright="1">
                            <a:noAutofit/>
                          </wps:bodyPr>
                        </wps:wsp>
                        <wps:wsp>
                          <wps:cNvPr id="118" name="Text Box 185"/>
                          <wps:cNvSpPr txBox="1">
                            <a:spLocks noChangeArrowheads="1"/>
                          </wps:cNvSpPr>
                          <wps:spPr bwMode="auto">
                            <a:xfrm>
                              <a:off x="2915844" y="628299"/>
                              <a:ext cx="154305" cy="18034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0A51BE4F" w14:textId="77777777" w:rsidR="00D50D5F" w:rsidRDefault="00D50D5F" w:rsidP="00F969B8">
                                <w:pPr>
                                  <w:widowControl w:val="0"/>
                                  <w:rPr>
                                    <w:b/>
                                    <w:bCs/>
                                    <w:sz w:val="14"/>
                                    <w:szCs w:val="14"/>
                                  </w:rPr>
                                </w:pPr>
                                <w:r>
                                  <w:rPr>
                                    <w:b/>
                                    <w:bCs/>
                                    <w:sz w:val="14"/>
                                    <w:szCs w:val="14"/>
                                  </w:rPr>
                                  <w:t>5</w:t>
                                </w:r>
                              </w:p>
                            </w:txbxContent>
                          </wps:txbx>
                          <wps:bodyPr rot="0" vert="horz" wrap="square" lIns="36576" tIns="36576" rIns="36576" bIns="36576" anchor="t" anchorCtr="0" upright="1">
                            <a:noAutofit/>
                          </wps:bodyPr>
                        </wps:wsp>
                        <wps:wsp>
                          <wps:cNvPr id="119" name="Text Box 186"/>
                          <wps:cNvSpPr txBox="1">
                            <a:spLocks noChangeArrowheads="1"/>
                          </wps:cNvSpPr>
                          <wps:spPr bwMode="auto">
                            <a:xfrm>
                              <a:off x="2915844" y="903180"/>
                              <a:ext cx="154305" cy="180975"/>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4CD6E10E" w14:textId="77777777" w:rsidR="00D50D5F" w:rsidRDefault="00D50D5F" w:rsidP="00F969B8">
                                <w:pPr>
                                  <w:widowControl w:val="0"/>
                                  <w:rPr>
                                    <w:b/>
                                    <w:bCs/>
                                    <w:sz w:val="14"/>
                                    <w:szCs w:val="14"/>
                                  </w:rPr>
                                </w:pPr>
                                <w:r>
                                  <w:rPr>
                                    <w:b/>
                                    <w:bCs/>
                                    <w:sz w:val="14"/>
                                    <w:szCs w:val="14"/>
                                  </w:rPr>
                                  <w:t>7</w:t>
                                </w:r>
                              </w:p>
                            </w:txbxContent>
                          </wps:txbx>
                          <wps:bodyPr rot="0" vert="horz" wrap="square" lIns="36576" tIns="36576" rIns="36576" bIns="36576" anchor="t" anchorCtr="0" upright="1">
                            <a:noAutofit/>
                          </wps:bodyPr>
                        </wps:wsp>
                        <wps:wsp>
                          <wps:cNvPr id="120" name="Text Box 187"/>
                          <wps:cNvSpPr txBox="1">
                            <a:spLocks noChangeArrowheads="1"/>
                          </wps:cNvSpPr>
                          <wps:spPr bwMode="auto">
                            <a:xfrm>
                              <a:off x="3948050" y="600250"/>
                              <a:ext cx="154440" cy="18090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7E837298" w14:textId="77777777" w:rsidR="00D50D5F" w:rsidRDefault="00D50D5F" w:rsidP="00F969B8">
                                <w:pPr>
                                  <w:widowControl w:val="0"/>
                                  <w:rPr>
                                    <w:b/>
                                    <w:bCs/>
                                    <w:sz w:val="14"/>
                                    <w:szCs w:val="14"/>
                                  </w:rPr>
                                </w:pPr>
                                <w:r>
                                  <w:rPr>
                                    <w:b/>
                                    <w:bCs/>
                                    <w:sz w:val="14"/>
                                    <w:szCs w:val="14"/>
                                  </w:rPr>
                                  <w:t>6</w:t>
                                </w:r>
                              </w:p>
                            </w:txbxContent>
                          </wps:txbx>
                          <wps:bodyPr rot="0" vert="horz" wrap="square" lIns="36576" tIns="36576" rIns="36576" bIns="36576" anchor="t" anchorCtr="0" upright="1">
                            <a:noAutofit/>
                          </wps:bodyPr>
                        </wps:wsp>
                        <wps:wsp>
                          <wps:cNvPr id="121" name="Text Box 188"/>
                          <wps:cNvSpPr txBox="1">
                            <a:spLocks noChangeArrowheads="1"/>
                          </wps:cNvSpPr>
                          <wps:spPr bwMode="auto">
                            <a:xfrm>
                              <a:off x="3959270" y="903180"/>
                              <a:ext cx="154440" cy="18090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35E503E5" w14:textId="77777777" w:rsidR="00D50D5F" w:rsidRDefault="00D50D5F" w:rsidP="00F969B8">
                                <w:pPr>
                                  <w:widowControl w:val="0"/>
                                  <w:rPr>
                                    <w:b/>
                                    <w:bCs/>
                                    <w:sz w:val="14"/>
                                    <w:szCs w:val="14"/>
                                  </w:rPr>
                                </w:pPr>
                                <w:r>
                                  <w:rPr>
                                    <w:b/>
                                    <w:bCs/>
                                    <w:sz w:val="14"/>
                                    <w:szCs w:val="14"/>
                                  </w:rPr>
                                  <w:t>6</w:t>
                                </w:r>
                              </w:p>
                            </w:txbxContent>
                          </wps:txbx>
                          <wps:bodyPr rot="0" vert="horz" wrap="square" lIns="36576" tIns="36576" rIns="36576" bIns="36576" anchor="t" anchorCtr="0" upright="1">
                            <a:noAutofit/>
                          </wps:bodyPr>
                        </wps:wsp>
                        <wps:wsp>
                          <wps:cNvPr id="122" name="Text Box 189"/>
                          <wps:cNvSpPr txBox="1">
                            <a:spLocks noChangeArrowheads="1"/>
                          </wps:cNvSpPr>
                          <wps:spPr bwMode="auto">
                            <a:xfrm>
                              <a:off x="5002696" y="622689"/>
                              <a:ext cx="154305" cy="18034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1B656C6B" w14:textId="77777777" w:rsidR="00D50D5F" w:rsidRDefault="00D50D5F" w:rsidP="00F969B8">
                                <w:pPr>
                                  <w:widowControl w:val="0"/>
                                  <w:rPr>
                                    <w:b/>
                                    <w:bCs/>
                                    <w:sz w:val="14"/>
                                    <w:szCs w:val="14"/>
                                  </w:rPr>
                                </w:pPr>
                                <w:r>
                                  <w:rPr>
                                    <w:b/>
                                    <w:bCs/>
                                    <w:sz w:val="14"/>
                                    <w:szCs w:val="14"/>
                                  </w:rPr>
                                  <w:t>4</w:t>
                                </w:r>
                              </w:p>
                            </w:txbxContent>
                          </wps:txbx>
                          <wps:bodyPr rot="0" vert="horz" wrap="square" lIns="36576" tIns="36576" rIns="36576" bIns="36576" anchor="t" anchorCtr="0" upright="1">
                            <a:noAutofit/>
                          </wps:bodyPr>
                        </wps:wsp>
                        <wps:wsp>
                          <wps:cNvPr id="123" name="Text Box 190"/>
                          <wps:cNvSpPr txBox="1">
                            <a:spLocks noChangeArrowheads="1"/>
                          </wps:cNvSpPr>
                          <wps:spPr bwMode="auto">
                            <a:xfrm>
                              <a:off x="5008305" y="908790"/>
                              <a:ext cx="154305" cy="180975"/>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32964010" w14:textId="77777777" w:rsidR="00D50D5F" w:rsidRDefault="00D50D5F" w:rsidP="00F969B8">
                                <w:pPr>
                                  <w:widowControl w:val="0"/>
                                  <w:rPr>
                                    <w:b/>
                                    <w:bCs/>
                                    <w:sz w:val="14"/>
                                    <w:szCs w:val="14"/>
                                  </w:rPr>
                                </w:pPr>
                                <w:r>
                                  <w:rPr>
                                    <w:b/>
                                    <w:bCs/>
                                    <w:sz w:val="14"/>
                                    <w:szCs w:val="14"/>
                                  </w:rPr>
                                  <w:t>6</w:t>
                                </w:r>
                              </w:p>
                            </w:txbxContent>
                          </wps:txbx>
                          <wps:bodyPr rot="0" vert="horz" wrap="square" lIns="36576" tIns="36576" rIns="36576" bIns="36576" anchor="t" anchorCtr="0" upright="1">
                            <a:noAutofit/>
                          </wps:bodyPr>
                        </wps:wsp>
                        <wps:wsp>
                          <wps:cNvPr id="124" name="Text Box 191"/>
                          <wps:cNvSpPr txBox="1">
                            <a:spLocks noChangeArrowheads="1"/>
                          </wps:cNvSpPr>
                          <wps:spPr bwMode="auto">
                            <a:xfrm>
                              <a:off x="5019525" y="1222939"/>
                              <a:ext cx="154305" cy="180975"/>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151FFF6D" w14:textId="77777777" w:rsidR="00D50D5F" w:rsidRDefault="00D50D5F" w:rsidP="00F969B8">
                                <w:pPr>
                                  <w:widowControl w:val="0"/>
                                  <w:rPr>
                                    <w:b/>
                                    <w:bCs/>
                                    <w:sz w:val="14"/>
                                    <w:szCs w:val="14"/>
                                  </w:rPr>
                                </w:pPr>
                                <w:r>
                                  <w:rPr>
                                    <w:b/>
                                    <w:bCs/>
                                    <w:sz w:val="14"/>
                                    <w:szCs w:val="14"/>
                                  </w:rPr>
                                  <w:t>2</w:t>
                                </w:r>
                              </w:p>
                            </w:txbxContent>
                          </wps:txbx>
                          <wps:bodyPr rot="0" vert="horz" wrap="square" lIns="36576" tIns="36576" rIns="36576" bIns="36576" anchor="t" anchorCtr="0" upright="1">
                            <a:noAutofit/>
                          </wps:bodyPr>
                        </wps:wsp>
                        <wps:wsp>
                          <wps:cNvPr id="125" name="Text Box 192"/>
                          <wps:cNvSpPr txBox="1">
                            <a:spLocks noChangeArrowheads="1"/>
                          </wps:cNvSpPr>
                          <wps:spPr bwMode="auto">
                            <a:xfrm rot="16200000">
                              <a:off x="377507" y="2252221"/>
                              <a:ext cx="1002054" cy="694478"/>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3A17C94A" w14:textId="77777777" w:rsidR="00D50D5F" w:rsidRDefault="00D50D5F" w:rsidP="00F969B8">
                                <w:pPr>
                                  <w:widowControl w:val="0"/>
                                  <w:spacing w:after="0"/>
                                  <w:jc w:val="center"/>
                                  <w:rPr>
                                    <w:rFonts w:ascii="Arial" w:hAnsi="Arial" w:cs="Arial"/>
                                    <w:sz w:val="18"/>
                                    <w:szCs w:val="18"/>
                                  </w:rPr>
                                </w:pPr>
                                <w:r>
                                  <w:rPr>
                                    <w:rFonts w:ascii="Arial" w:hAnsi="Arial" w:cs="Arial"/>
                                    <w:sz w:val="18"/>
                                    <w:szCs w:val="18"/>
                                  </w:rPr>
                                  <w:t>The system helped me to engage with my feelings</w:t>
                                </w:r>
                              </w:p>
                            </w:txbxContent>
                          </wps:txbx>
                          <wps:bodyPr rot="0" vert="horz" wrap="square" lIns="36576" tIns="36576" rIns="36576" bIns="36576" anchor="t" anchorCtr="0" upright="1">
                            <a:noAutofit/>
                          </wps:bodyPr>
                        </wps:wsp>
                        <wps:wsp>
                          <wps:cNvPr id="126" name="Text Box 207"/>
                          <wps:cNvSpPr txBox="1">
                            <a:spLocks noChangeArrowheads="1"/>
                          </wps:cNvSpPr>
                          <wps:spPr bwMode="auto">
                            <a:xfrm>
                              <a:off x="559721" y="0"/>
                              <a:ext cx="2413528" cy="221132"/>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24F3DBB7" w14:textId="77777777" w:rsidR="00D50D5F" w:rsidRDefault="00D50D5F" w:rsidP="00F969B8">
                                <w:pPr>
                                  <w:widowControl w:val="0"/>
                                  <w:rPr>
                                    <w:rFonts w:ascii="Arial" w:hAnsi="Arial" w:cs="Arial"/>
                                    <w:b/>
                                    <w:bCs/>
                                    <w:sz w:val="18"/>
                                    <w:szCs w:val="18"/>
                                  </w:rPr>
                                </w:pPr>
                                <w:r>
                                  <w:rPr>
                                    <w:rFonts w:ascii="Arial" w:hAnsi="Arial" w:cs="Arial"/>
                                    <w:b/>
                                    <w:bCs/>
                                    <w:sz w:val="18"/>
                                    <w:szCs w:val="18"/>
                                  </w:rPr>
                                  <w:t>Application Wellbeing Feedback</w:t>
                                </w:r>
                              </w:p>
                            </w:txbxContent>
                          </wps:txbx>
                          <wps:bodyPr rot="0" vert="horz" wrap="square" lIns="36576" tIns="36576" rIns="36576" bIns="36576" anchor="t" anchorCtr="0" upright="1">
                            <a:noAutofit/>
                          </wps:bodyPr>
                        </wps:wsp>
                        <wps:wsp>
                          <wps:cNvPr id="127" name="Oval 209"/>
                          <wps:cNvSpPr>
                            <a:spLocks noChangeArrowheads="1"/>
                          </wps:cNvSpPr>
                          <wps:spPr bwMode="auto">
                            <a:xfrm>
                              <a:off x="3594632" y="11219"/>
                              <a:ext cx="203608" cy="194438"/>
                            </a:xfrm>
                            <a:prstGeom prst="ellipse">
                              <a:avLst/>
                            </a:prstGeom>
                            <a:solidFill>
                              <a:srgbClr val="F3F3F3"/>
                            </a:solidFill>
                            <a:ln w="12700">
                              <a:solidFill>
                                <a:srgbClr val="808080"/>
                              </a:solidFill>
                              <a:round/>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wps:wsp>
                          <wps:cNvPr id="196" name="Text Box 210"/>
                          <wps:cNvSpPr txBox="1">
                            <a:spLocks noChangeArrowheads="1"/>
                          </wps:cNvSpPr>
                          <wps:spPr bwMode="auto">
                            <a:xfrm>
                              <a:off x="3645120" y="11219"/>
                              <a:ext cx="154440" cy="180996"/>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61BDB98F" w14:textId="77777777" w:rsidR="00D50D5F" w:rsidRDefault="00D50D5F" w:rsidP="00F969B8">
                                <w:pPr>
                                  <w:widowControl w:val="0"/>
                                  <w:rPr>
                                    <w:b/>
                                    <w:bCs/>
                                    <w:sz w:val="14"/>
                                    <w:szCs w:val="14"/>
                                  </w:rPr>
                                </w:pPr>
                                <w:r>
                                  <w:rPr>
                                    <w:b/>
                                    <w:bCs/>
                                    <w:sz w:val="14"/>
                                    <w:szCs w:val="14"/>
                                  </w:rPr>
                                  <w:t>X</w:t>
                                </w:r>
                              </w:p>
                            </w:txbxContent>
                          </wps:txbx>
                          <wps:bodyPr rot="0" vert="horz" wrap="square" lIns="36576" tIns="36576" rIns="36576" bIns="36576" anchor="t" anchorCtr="0" upright="1">
                            <a:noAutofit/>
                          </wps:bodyPr>
                        </wps:wsp>
                        <wps:wsp>
                          <wps:cNvPr id="197" name="Text Box 211"/>
                          <wps:cNvSpPr txBox="1">
                            <a:spLocks noChangeArrowheads="1"/>
                          </wps:cNvSpPr>
                          <wps:spPr bwMode="auto">
                            <a:xfrm>
                              <a:off x="3723658" y="16829"/>
                              <a:ext cx="1687881" cy="269717"/>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649CF894" w14:textId="77777777" w:rsidR="00D50D5F" w:rsidRDefault="00D50D5F" w:rsidP="00F969B8">
                                <w:pPr>
                                  <w:widowControl w:val="0"/>
                                  <w:jc w:val="center"/>
                                  <w:rPr>
                                    <w:rFonts w:ascii="Arial" w:hAnsi="Arial" w:cs="Arial"/>
                                    <w:b/>
                                    <w:bCs/>
                                    <w:sz w:val="18"/>
                                    <w:szCs w:val="18"/>
                                  </w:rPr>
                                </w:pPr>
                                <w:r>
                                  <w:rPr>
                                    <w:rFonts w:ascii="Arial" w:hAnsi="Arial" w:cs="Arial"/>
                                    <w:b/>
                                    <w:bCs/>
                                    <w:sz w:val="18"/>
                                    <w:szCs w:val="18"/>
                                  </w:rPr>
                                  <w:t>Frequency of response</w:t>
                                </w:r>
                              </w:p>
                            </w:txbxContent>
                          </wps:txbx>
                          <wps:bodyPr rot="0" vert="horz" wrap="square" lIns="36576" tIns="36576" rIns="36576" bIns="36576" anchor="t" anchorCtr="0" upright="1">
                            <a:noAutofit/>
                          </wps:bodyPr>
                        </wps:wsp>
                        <wps:wsp>
                          <wps:cNvPr id="198" name="Oval 212"/>
                          <wps:cNvSpPr>
                            <a:spLocks noChangeArrowheads="1"/>
                          </wps:cNvSpPr>
                          <wps:spPr bwMode="auto">
                            <a:xfrm>
                              <a:off x="1833150" y="1200500"/>
                              <a:ext cx="203200" cy="194310"/>
                            </a:xfrm>
                            <a:prstGeom prst="ellipse">
                              <a:avLst/>
                            </a:prstGeom>
                            <a:solidFill>
                              <a:srgbClr val="F3F3F3"/>
                            </a:solidFill>
                            <a:ln w="12700">
                              <a:solidFill>
                                <a:srgbClr val="808080"/>
                              </a:solidFill>
                              <a:round/>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wps:wsp>
                          <wps:cNvPr id="199" name="Text Box 213"/>
                          <wps:cNvSpPr txBox="1">
                            <a:spLocks noChangeArrowheads="1"/>
                          </wps:cNvSpPr>
                          <wps:spPr bwMode="auto">
                            <a:xfrm>
                              <a:off x="1883638" y="1217330"/>
                              <a:ext cx="154305" cy="180975"/>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15E4DBF9" w14:textId="77777777" w:rsidR="00D50D5F" w:rsidRDefault="00D50D5F" w:rsidP="00F969B8">
                                <w:pPr>
                                  <w:widowControl w:val="0"/>
                                  <w:rPr>
                                    <w:b/>
                                    <w:bCs/>
                                    <w:sz w:val="14"/>
                                    <w:szCs w:val="14"/>
                                  </w:rPr>
                                </w:pPr>
                                <w:r>
                                  <w:rPr>
                                    <w:b/>
                                    <w:bCs/>
                                    <w:sz w:val="14"/>
                                    <w:szCs w:val="14"/>
                                  </w:rPr>
                                  <w:t>2</w:t>
                                </w:r>
                              </w:p>
                            </w:txbxContent>
                          </wps:txbx>
                          <wps:bodyPr rot="0" vert="horz" wrap="square" lIns="36576" tIns="36576" rIns="36576" bIns="36576" anchor="t" anchorCtr="0" upright="1">
                            <a:noAutofit/>
                          </wps:bodyPr>
                        </wps:wsp>
                        <wps:wsp>
                          <wps:cNvPr id="200" name="Rectangle 164"/>
                          <wps:cNvSpPr>
                            <a:spLocks noChangeArrowheads="1"/>
                          </wps:cNvSpPr>
                          <wps:spPr bwMode="auto">
                            <a:xfrm>
                              <a:off x="570941" y="1452942"/>
                              <a:ext cx="5015865" cy="294005"/>
                            </a:xfrm>
                            <a:prstGeom prst="rect">
                              <a:avLst/>
                            </a:prstGeom>
                            <a:solidFill>
                              <a:srgbClr val="FF7C80"/>
                            </a:solidFill>
                            <a:ln w="12700">
                              <a:solidFill>
                                <a:schemeClr val="dk1">
                                  <a:lumMod val="0"/>
                                  <a:lumOff val="0"/>
                                </a:schemeClr>
                              </a:solidFill>
                              <a:miter lim="800000"/>
                              <a:headEnd/>
                              <a:tailEnd/>
                            </a:ln>
                            <a:effectLst/>
                          </wps:spPr>
                          <wps:bodyPr rot="0" vert="horz" wrap="square" lIns="36576" tIns="36576" rIns="36576" bIns="36576" anchor="t" anchorCtr="0" upright="1">
                            <a:noAutofit/>
                          </wps:bodyPr>
                        </wps:wsp>
                        <wps:wsp>
                          <wps:cNvPr id="201" name="Rectangle 164"/>
                          <wps:cNvSpPr>
                            <a:spLocks noChangeArrowheads="1"/>
                          </wps:cNvSpPr>
                          <wps:spPr bwMode="auto">
                            <a:xfrm>
                              <a:off x="570941" y="1744652"/>
                              <a:ext cx="5015884" cy="294586"/>
                            </a:xfrm>
                            <a:prstGeom prst="rect">
                              <a:avLst/>
                            </a:prstGeom>
                            <a:solidFill>
                              <a:srgbClr val="FF0000"/>
                            </a:solidFill>
                            <a:ln w="12700">
                              <a:solidFill>
                                <a:schemeClr val="dk1">
                                  <a:lumMod val="0"/>
                                  <a:lumOff val="0"/>
                                </a:schemeClr>
                              </a:solidFill>
                              <a:miter lim="800000"/>
                              <a:headEnd/>
                              <a:tailEnd/>
                            </a:ln>
                            <a:effectLst/>
                          </wps:spPr>
                          <wps:bodyPr rot="0" vert="horz" wrap="square" lIns="36576" tIns="36576" rIns="36576" bIns="36576" anchor="t" anchorCtr="0" upright="1">
                            <a:noAutofit/>
                          </wps:bodyPr>
                        </wps:wsp>
                      </wpg:grpSp>
                    </wpg:wgp>
                  </a:graphicData>
                </a:graphic>
              </wp:anchor>
            </w:drawing>
          </mc:Choice>
          <mc:Fallback>
            <w:pict>
              <v:group w14:anchorId="60F08E5F" id="Group 19" o:spid="_x0000_s1173" style="position:absolute;margin-left:0;margin-top:22.5pt;width:439.9pt;height:286.6pt;z-index:251752960" coordsize="55868,363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">
                <v:shape id="Text Box 193" o:spid="_x0000_s1174" type="#_x0000_t202" style="position:absolute;left:11935;top:23697;width:15207;height:9856;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" filled="f" fillcolor="#5b9bd5" stroked="f" strokecolor="black [0]" strokeweight="2pt">
                  <v:textbox inset="2.88pt,2.88pt,2.88pt,2.88pt">
                    <w:txbxContent>
                      <w:p w14:paraId="68320512" w14:textId="77777777" w:rsidR="00D50D5F" w:rsidRDefault="00D50D5F" w:rsidP="00F969B8">
                        <w:pPr>
                          <w:widowControl w:val="0"/>
                          <w:spacing w:after="0"/>
                          <w:jc w:val="center"/>
                          <w:rPr>
                            <w:rFonts w:ascii="Arial" w:hAnsi="Arial" w:cs="Arial"/>
                            <w:sz w:val="18"/>
                            <w:szCs w:val="18"/>
                          </w:rPr>
                        </w:pPr>
                        <w:r>
                          <w:rPr>
                            <w:rFonts w:ascii="Arial" w:hAnsi="Arial" w:cs="Arial"/>
                            <w:sz w:val="18"/>
                            <w:szCs w:val="18"/>
                          </w:rPr>
                          <w:t>Quantifying my emotions helped me to better understand my mental health</w:t>
                        </w:r>
                      </w:p>
                    </w:txbxContent>
                  </v:textbox>
                </v:shape>
                <v:shape id="Text Box 194" o:spid="_x0000_s1175" type="#_x0000_t202" style="position:absolute;left:22579;top:23333;width:14681;height:10887;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" filled="f" fillcolor="#5b9bd5" stroked="f" strokecolor="black [0]" strokeweight="2pt">
                  <v:textbox inset="2.88pt,2.88pt,2.88pt,2.88pt">
                    <w:txbxContent>
                      <w:p w14:paraId="36E1DF84" w14:textId="77777777" w:rsidR="00D50D5F" w:rsidRDefault="00D50D5F" w:rsidP="00F969B8">
                        <w:pPr>
                          <w:widowControl w:val="0"/>
                          <w:spacing w:after="0"/>
                          <w:jc w:val="center"/>
                          <w:rPr>
                            <w:rFonts w:ascii="Arial" w:hAnsi="Arial" w:cs="Arial"/>
                            <w:sz w:val="18"/>
                            <w:szCs w:val="18"/>
                          </w:rPr>
                        </w:pPr>
                        <w:r>
                          <w:rPr>
                            <w:rFonts w:ascii="Arial" w:hAnsi="Arial" w:cs="Arial"/>
                            <w:sz w:val="18"/>
                            <w:szCs w:val="18"/>
                          </w:rPr>
                          <w:t>The additional information pages provided sufficient support for coping strategies</w:t>
                        </w:r>
                      </w:p>
                    </w:txbxContent>
                  </v:textbox>
                </v:shape>
                <v:shape id="Text Box 195" o:spid="_x0000_s1176" type="#_x0000_t202" style="position:absolute;left:33210;top:23995;width:14601;height:89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" filled="f" fillcolor="#5b9bd5" stroked="f" strokecolor="black [0]" strokeweight="2pt">
                  <v:textbox inset="2.88pt,2.88pt,2.88pt,2.88pt">
                    <w:txbxContent>
                      <w:p w14:paraId="04157D65" w14:textId="77777777" w:rsidR="00D50D5F" w:rsidRDefault="00D50D5F" w:rsidP="00F969B8">
                        <w:pPr>
                          <w:widowControl w:val="0"/>
                          <w:spacing w:after="0"/>
                          <w:jc w:val="center"/>
                          <w:rPr>
                            <w:rFonts w:ascii="Arial" w:hAnsi="Arial" w:cs="Arial"/>
                            <w:sz w:val="18"/>
                            <w:szCs w:val="18"/>
                          </w:rPr>
                        </w:pPr>
                        <w:r>
                          <w:rPr>
                            <w:rFonts w:ascii="Arial" w:hAnsi="Arial" w:cs="Arial"/>
                            <w:sz w:val="18"/>
                            <w:szCs w:val="18"/>
                          </w:rPr>
                          <w:t>The questions helped me to explore reasons why I may be struggling</w:t>
                        </w:r>
                      </w:p>
                    </w:txbxContent>
                  </v:textbox>
                </v:shape>
                <v:shape id="Text Box 196" o:spid="_x0000_s1177" type="#_x0000_t202" style="position:absolute;left:43582;top:24354;width:15365;height:872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" filled="f" fillcolor="#5b9bd5" stroked="f" strokecolor="black [0]" strokeweight="2pt">
                  <v:textbox inset="2.88pt,2.88pt,2.88pt,2.88pt">
                    <w:txbxContent>
                      <w:p w14:paraId="684D869F" w14:textId="77777777" w:rsidR="00D50D5F" w:rsidRDefault="00D50D5F" w:rsidP="00F969B8">
                        <w:pPr>
                          <w:widowControl w:val="0"/>
                          <w:spacing w:after="0"/>
                          <w:jc w:val="center"/>
                          <w:rPr>
                            <w:rFonts w:ascii="Arial" w:hAnsi="Arial" w:cs="Arial"/>
                            <w:sz w:val="18"/>
                            <w:szCs w:val="18"/>
                          </w:rPr>
                        </w:pPr>
                        <w:r>
                          <w:rPr>
                            <w:rFonts w:ascii="Arial" w:hAnsi="Arial" w:cs="Arial"/>
                            <w:sz w:val="18"/>
                            <w:szCs w:val="18"/>
                          </w:rPr>
                          <w:t>The use of emojis helped me to quantify how I feel</w:t>
                        </w:r>
                      </w:p>
                    </w:txbxContent>
                  </v:textbox>
                </v:shape>
                <v:shape id="Text Box 208" o:spid="_x0000_s1178" type="#_x0000_t202" style="position:absolute;left:21003;top:31389;width:16879;height:26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" filled="f" fillcolor="#5b9bd5" stroked="f" strokecolor="black [0]" strokeweight="2pt">
                  <v:textbox inset="2.88pt,2.88pt,2.88pt,2.88pt">
                    <w:txbxContent>
                      <w:p w14:paraId="08CABCC1" w14:textId="77777777" w:rsidR="00D50D5F" w:rsidRDefault="00D50D5F" w:rsidP="00F969B8">
                        <w:pPr>
                          <w:widowControl w:val="0"/>
                          <w:jc w:val="center"/>
                          <w:rPr>
                            <w:rFonts w:ascii="Arial" w:hAnsi="Arial" w:cs="Arial"/>
                            <w:b/>
                            <w:bCs/>
                            <w:sz w:val="18"/>
                            <w:szCs w:val="18"/>
                          </w:rPr>
                        </w:pPr>
                        <w:r>
                          <w:rPr>
                            <w:rFonts w:ascii="Arial" w:hAnsi="Arial" w:cs="Arial"/>
                            <w:b/>
                            <w:bCs/>
                            <w:sz w:val="18"/>
                            <w:szCs w:val="18"/>
                          </w:rPr>
                          <w:t>Wellbeing Statements</w:t>
                        </w:r>
                      </w:p>
                    </w:txbxContent>
                  </v:textbox>
                </v:shape>
                <v:group id="Group 49" o:spid="_x0000_s1179" style="position:absolute;width:55868;height:31004" coordsize="55868,310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">
                  <v:rect id="Rectangle 164" o:spid="_x0000_s1180" style="position:absolute;left:5709;top:5778;width:50159;height:29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" fillcolor="#00b050" strokecolor="black [0]" strokeweight="1pt">
                    <v:textbox inset="2.88pt,2.88pt,2.88pt,2.88pt"/>
                  </v:rect>
                  <v:rect id="Rectangle 164" o:spid="_x0000_s1181" style="position:absolute;left:5709;top:8695;width:50159;height:29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" fillcolor="#92d050" strokecolor="black [0]" strokeweight="1pt">
                    <v:textbox inset="2.88pt,2.88pt,2.88pt,2.88pt"/>
                  </v:rect>
                  <v:shape id="Text Box 163" o:spid="_x0000_s1182" type="#_x0000_t202" style="position:absolute;left:-4588;top:9586;width:12247;height:3072;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" filled="f" fillcolor="#5b9bd5" stroked="f" strokecolor="black [0]" strokeweight="2pt">
                    <v:textbox style="layout-flow:vertical;mso-layout-flow-alt:bottom-to-top" inset="2.88pt,2.88pt,2.88pt,2.88pt">
                      <w:txbxContent>
                        <w:p w14:paraId="7C6EB8B3" w14:textId="77777777" w:rsidR="00D50D5F" w:rsidRDefault="00D50D5F" w:rsidP="00F969B8">
                          <w:pPr>
                            <w:widowControl w:val="0"/>
                            <w:jc w:val="center"/>
                            <w:rPr>
                              <w:rFonts w:ascii="Arial" w:hAnsi="Arial" w:cs="Arial"/>
                              <w:b/>
                              <w:bCs/>
                              <w:sz w:val="18"/>
                              <w:szCs w:val="18"/>
                            </w:rPr>
                          </w:pPr>
                          <w:r>
                            <w:rPr>
                              <w:rFonts w:ascii="Arial" w:hAnsi="Arial" w:cs="Arial"/>
                              <w:b/>
                              <w:bCs/>
                              <w:sz w:val="18"/>
                              <w:szCs w:val="18"/>
                            </w:rPr>
                            <w:t>Feedback Score</w:t>
                          </w:r>
                        </w:p>
                      </w:txbxContent>
                    </v:textbox>
                  </v:shape>
                  <v:rect id="Rectangle 164" o:spid="_x0000_s1183" style="position:absolute;left:5709;top:11612;width:50159;height:29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" fillcolor="#ffc000" strokecolor="black [0]" strokeweight="1pt">
                    <v:shadow color="black [0]"/>
                    <v:textbox inset="2.88pt,2.88pt,2.88pt,2.88pt"/>
                  </v:rect>
                  <v:shape id="Text Box 167" o:spid="_x0000_s1184" type="#_x0000_t202" style="position:absolute;left:3577;top:5834;width:2464;height:227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" filled="f" fillcolor="#5b9bd5" stroked="f" strokecolor="black [0]" strokeweight="2pt">
                    <v:textbox inset="2.88pt,2.88pt,2.88pt,2.88pt">
                      <w:txbxContent>
                        <w:p w14:paraId="1CB3D097" w14:textId="77777777" w:rsidR="00D50D5F" w:rsidRPr="00516240" w:rsidRDefault="00D50D5F" w:rsidP="00F969B8">
                          <w:pPr>
                            <w:widowControl w:val="0"/>
                            <w:spacing w:line="480" w:lineRule="auto"/>
                            <w:jc w:val="center"/>
                            <w:rPr>
                              <w:rFonts w:ascii="Arial" w:hAnsi="Arial" w:cs="Arial"/>
                              <w:sz w:val="14"/>
                            </w:rPr>
                          </w:pPr>
                          <w:r w:rsidRPr="00516240">
                            <w:rPr>
                              <w:rFonts w:ascii="Arial" w:hAnsi="Arial" w:cs="Arial"/>
                              <w:sz w:val="14"/>
                            </w:rPr>
                            <w:t>5</w:t>
                          </w:r>
                        </w:p>
                        <w:p w14:paraId="3955FEEE" w14:textId="77777777" w:rsidR="00D50D5F" w:rsidRPr="00516240" w:rsidRDefault="00D50D5F" w:rsidP="00F969B8">
                          <w:pPr>
                            <w:widowControl w:val="0"/>
                            <w:spacing w:line="480" w:lineRule="auto"/>
                            <w:jc w:val="center"/>
                            <w:rPr>
                              <w:rFonts w:ascii="Arial" w:hAnsi="Arial" w:cs="Arial"/>
                              <w:sz w:val="14"/>
                            </w:rPr>
                          </w:pPr>
                          <w:r w:rsidRPr="00516240">
                            <w:rPr>
                              <w:rFonts w:ascii="Arial" w:hAnsi="Arial" w:cs="Arial"/>
                              <w:sz w:val="14"/>
                            </w:rPr>
                            <w:t>4</w:t>
                          </w:r>
                        </w:p>
                        <w:p w14:paraId="3321D4A4" w14:textId="77777777" w:rsidR="00D50D5F" w:rsidRPr="00516240" w:rsidRDefault="00D50D5F" w:rsidP="00F969B8">
                          <w:pPr>
                            <w:widowControl w:val="0"/>
                            <w:spacing w:line="480" w:lineRule="auto"/>
                            <w:jc w:val="center"/>
                            <w:rPr>
                              <w:rFonts w:ascii="Arial" w:hAnsi="Arial" w:cs="Arial"/>
                              <w:sz w:val="14"/>
                            </w:rPr>
                          </w:pPr>
                          <w:r w:rsidRPr="00516240">
                            <w:rPr>
                              <w:rFonts w:ascii="Arial" w:hAnsi="Arial" w:cs="Arial"/>
                              <w:sz w:val="14"/>
                            </w:rPr>
                            <w:t>3</w:t>
                          </w:r>
                        </w:p>
                        <w:p w14:paraId="33E76BCC" w14:textId="77777777" w:rsidR="00D50D5F" w:rsidRPr="00516240" w:rsidRDefault="00D50D5F" w:rsidP="00F969B8">
                          <w:pPr>
                            <w:widowControl w:val="0"/>
                            <w:spacing w:line="480" w:lineRule="auto"/>
                            <w:jc w:val="center"/>
                            <w:rPr>
                              <w:rFonts w:ascii="Arial" w:hAnsi="Arial" w:cs="Arial"/>
                              <w:sz w:val="14"/>
                            </w:rPr>
                          </w:pPr>
                          <w:r w:rsidRPr="00516240">
                            <w:rPr>
                              <w:rFonts w:ascii="Arial" w:hAnsi="Arial" w:cs="Arial"/>
                              <w:sz w:val="14"/>
                            </w:rPr>
                            <w:t>2</w:t>
                          </w:r>
                        </w:p>
                        <w:p w14:paraId="501F513E" w14:textId="77777777" w:rsidR="00D50D5F" w:rsidRPr="00516240" w:rsidRDefault="00D50D5F" w:rsidP="00F969B8">
                          <w:pPr>
                            <w:widowControl w:val="0"/>
                            <w:spacing w:after="0" w:line="480" w:lineRule="auto"/>
                            <w:jc w:val="center"/>
                            <w:rPr>
                              <w:rFonts w:ascii="Arial" w:hAnsi="Arial" w:cs="Arial"/>
                              <w:sz w:val="14"/>
                            </w:rPr>
                          </w:pPr>
                          <w:r w:rsidRPr="00516240">
                            <w:rPr>
                              <w:rFonts w:ascii="Arial" w:hAnsi="Arial" w:cs="Arial"/>
                              <w:sz w:val="14"/>
                            </w:rPr>
                            <w:t>1</w:t>
                          </w:r>
                        </w:p>
                      </w:txbxContent>
                    </v:textbox>
                  </v:shape>
                  <v:oval id="Oval 168" o:spid="_x0000_s1185" style="position:absolute;left:8402;top:6170;width:2032;height:19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" fillcolor="#f3f3f3" strokecolor="gray" strokeweight="1pt">
                    <v:shadow color="black [0]"/>
                    <v:textbox inset="2.88pt,2.88pt,2.88pt,2.88pt"/>
                  </v:oval>
                  <v:oval id="Oval 169" o:spid="_x0000_s1186" style="position:absolute;left:8289;top:9087;width:2036;height:19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" fillcolor="#f3f3f3" strokecolor="gray" strokeweight="1pt">
                    <v:shadow color="black [0]"/>
                    <v:textbox inset="2.88pt,2.88pt,2.88pt,2.88pt"/>
                  </v:oval>
                  <v:oval id="Oval 170" o:spid="_x0000_s1187" style="position:absolute;left:8289;top:12117;width:2032;height:19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" fillcolor="#f3f3f3" strokecolor="gray" strokeweight="1pt">
                    <v:shadow color="black [0]"/>
                    <v:textbox inset="2.88pt,2.88pt,2.88pt,2.88pt"/>
                  </v:oval>
                  <v:oval id="Oval 171" o:spid="_x0000_s1188" style="position:absolute;left:18331;top:6282;width:2032;height:19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" fillcolor="#f3f3f3" strokecolor="gray" strokeweight="1pt">
                    <v:shadow color="black [0]"/>
                    <v:textbox inset="2.88pt,2.88pt,2.88pt,2.88pt"/>
                  </v:oval>
                  <v:oval id="Oval 172" o:spid="_x0000_s1189" style="position:absolute;left:18331;top:9200;width:2032;height:19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" fillcolor="#f3f3f3" strokecolor="gray" strokeweight="1pt">
                    <v:shadow color="black [0]"/>
                    <v:textbox inset="2.88pt,2.88pt,2.88pt,2.88pt"/>
                  </v:oval>
                  <v:oval id="Oval 173" o:spid="_x0000_s1190" style="position:absolute;left:28709;top:6226;width:2035;height:19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" fillcolor="#f3f3f3" strokecolor="gray" strokeweight="1pt">
                    <v:shadow color="black [0]"/>
                    <v:textbox inset="2.88pt,2.88pt,2.88pt,2.88pt"/>
                  </v:oval>
                  <v:oval id="Oval 174" o:spid="_x0000_s1191" style="position:absolute;left:28709;top:8975;width:2032;height:19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" fillcolor="#f3f3f3" strokecolor="gray" strokeweight="1pt">
                    <v:shadow color="black [0]"/>
                    <v:textbox inset="2.88pt,2.88pt,2.88pt,2.88pt"/>
                  </v:oval>
                  <v:oval id="Oval 175" o:spid="_x0000_s1192" style="position:absolute;left:39200;top:6114;width:2032;height:19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" fillcolor="#f3f3f3" strokecolor="gray" strokeweight="1pt">
                    <v:shadow color="black [0]"/>
                    <v:textbox inset="2.88pt,2.88pt,2.88pt,2.88pt"/>
                  </v:oval>
                  <v:oval id="Oval 176" o:spid="_x0000_s1193" style="position:absolute;left:39312;top:9144;width:2032;height:19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" fillcolor="#f3f3f3" strokecolor="gray" strokeweight="1pt">
                    <v:shadow color="black [0]"/>
                    <v:textbox inset="2.88pt,2.88pt,2.88pt,2.88pt"/>
                  </v:oval>
                  <v:oval id="Oval 177" o:spid="_x0000_s1194" style="position:absolute;left:49578;top:6170;width:2035;height:19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" fillcolor="#f3f3f3" strokecolor="gray" strokeweight="1pt">
                    <v:shadow color="black [0]"/>
                    <v:textbox inset="2.88pt,2.88pt,2.88pt,2.88pt"/>
                  </v:oval>
                  <v:oval id="Oval 178" o:spid="_x0000_s1195" style="position:absolute;left:49690;top:9031;width:2035;height:19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" fillcolor="#f3f3f3" strokecolor="gray" strokeweight="1pt">
                    <v:shadow color="black [0]"/>
                    <v:textbox inset="2.88pt,2.88pt,2.88pt,2.88pt"/>
                  </v:oval>
                  <v:oval id="Oval 179" o:spid="_x0000_s1196" style="position:absolute;left:49802;top:12061;width:2032;height:19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" fillcolor="#f3f3f3" strokecolor="gray" strokeweight="1pt">
                    <v:shadow color="black [0]"/>
                    <v:textbox inset="2.88pt,2.88pt,2.88pt,2.88pt"/>
                  </v:oval>
                  <v:shape id="Text Box 180" o:spid="_x0000_s1197" type="#_x0000_t202" style="position:absolute;left:8907;top:6170;width:1543;height:18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" filled="f" fillcolor="#5b9bd5" stroked="f" strokecolor="black [0]" strokeweight="2pt">
                    <v:textbox inset="2.88pt,2.88pt,2.88pt,2.88pt">
                      <w:txbxContent>
                        <w:p w14:paraId="32238B7C" w14:textId="77777777" w:rsidR="00D50D5F" w:rsidRDefault="00D50D5F" w:rsidP="00F969B8">
                          <w:pPr>
                            <w:widowControl w:val="0"/>
                            <w:rPr>
                              <w:b/>
                              <w:bCs/>
                              <w:sz w:val="14"/>
                              <w:szCs w:val="14"/>
                            </w:rPr>
                          </w:pPr>
                          <w:r>
                            <w:rPr>
                              <w:b/>
                              <w:bCs/>
                              <w:sz w:val="14"/>
                              <w:szCs w:val="14"/>
                            </w:rPr>
                            <w:t>6</w:t>
                          </w:r>
                        </w:p>
                      </w:txbxContent>
                    </v:textbox>
                  </v:shape>
                  <v:shape id="Text Box 181" o:spid="_x0000_s1198" type="#_x0000_t202" style="position:absolute;left:8794;top:9087;width:1543;height:18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" filled="f" fillcolor="#5b9bd5" stroked="f" strokecolor="black [0]" strokeweight="2pt">
                    <v:textbox inset="2.88pt,2.88pt,2.88pt,2.88pt">
                      <w:txbxContent>
                        <w:p w14:paraId="6DAEEF14" w14:textId="77777777" w:rsidR="00D50D5F" w:rsidRDefault="00D50D5F" w:rsidP="00F969B8">
                          <w:pPr>
                            <w:widowControl w:val="0"/>
                            <w:rPr>
                              <w:b/>
                              <w:bCs/>
                              <w:sz w:val="14"/>
                              <w:szCs w:val="14"/>
                            </w:rPr>
                          </w:pPr>
                          <w:r>
                            <w:rPr>
                              <w:b/>
                              <w:bCs/>
                              <w:sz w:val="14"/>
                              <w:szCs w:val="14"/>
                            </w:rPr>
                            <w:t>5</w:t>
                          </w:r>
                        </w:p>
                      </w:txbxContent>
                    </v:textbox>
                  </v:shape>
                  <v:shape id="Text Box 182" o:spid="_x0000_s1199" type="#_x0000_t202" style="position:absolute;left:8738;top:12229;width:1543;height:18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" filled="f" fillcolor="#5b9bd5" stroked="f" strokecolor="black [0]" strokeweight="2pt">
                    <v:textbox inset="2.88pt,2.88pt,2.88pt,2.88pt">
                      <w:txbxContent>
                        <w:p w14:paraId="62D4D719" w14:textId="77777777" w:rsidR="00D50D5F" w:rsidRDefault="00D50D5F" w:rsidP="00F969B8">
                          <w:pPr>
                            <w:widowControl w:val="0"/>
                            <w:rPr>
                              <w:b/>
                              <w:bCs/>
                              <w:sz w:val="14"/>
                              <w:szCs w:val="14"/>
                            </w:rPr>
                          </w:pPr>
                          <w:r>
                            <w:rPr>
                              <w:b/>
                              <w:bCs/>
                              <w:sz w:val="14"/>
                              <w:szCs w:val="14"/>
                            </w:rPr>
                            <w:t>1</w:t>
                          </w:r>
                        </w:p>
                      </w:txbxContent>
                    </v:textbox>
                  </v:shape>
                  <v:shape id="Text Box 183" o:spid="_x0000_s1200" type="#_x0000_t202" style="position:absolute;left:18780;top:6226;width:1543;height:18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" filled="f" fillcolor="#5b9bd5" stroked="f" strokecolor="black [0]" strokeweight="2pt">
                    <v:textbox inset="2.88pt,2.88pt,2.88pt,2.88pt">
                      <w:txbxContent>
                        <w:p w14:paraId="0F7C09EC" w14:textId="77777777" w:rsidR="00D50D5F" w:rsidRDefault="00D50D5F" w:rsidP="00F969B8">
                          <w:pPr>
                            <w:widowControl w:val="0"/>
                            <w:rPr>
                              <w:b/>
                              <w:bCs/>
                              <w:sz w:val="14"/>
                              <w:szCs w:val="14"/>
                            </w:rPr>
                          </w:pPr>
                          <w:r>
                            <w:rPr>
                              <w:b/>
                              <w:bCs/>
                              <w:sz w:val="14"/>
                              <w:szCs w:val="14"/>
                            </w:rPr>
                            <w:t>5</w:t>
                          </w:r>
                        </w:p>
                      </w:txbxContent>
                    </v:textbox>
                  </v:shape>
                  <v:shape id="Text Box 184" o:spid="_x0000_s1201" type="#_x0000_t202" style="position:absolute;left:18836;top:9087;width:1543;height:18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" filled="f" fillcolor="#5b9bd5" stroked="f" strokecolor="black [0]" strokeweight="2pt">
                    <v:textbox inset="2.88pt,2.88pt,2.88pt,2.88pt">
                      <w:txbxContent>
                        <w:p w14:paraId="104CE4F7" w14:textId="77777777" w:rsidR="00D50D5F" w:rsidRDefault="00D50D5F" w:rsidP="00F969B8">
                          <w:pPr>
                            <w:widowControl w:val="0"/>
                            <w:rPr>
                              <w:b/>
                              <w:bCs/>
                              <w:sz w:val="14"/>
                              <w:szCs w:val="14"/>
                            </w:rPr>
                          </w:pPr>
                          <w:r>
                            <w:rPr>
                              <w:b/>
                              <w:bCs/>
                              <w:sz w:val="14"/>
                              <w:szCs w:val="14"/>
                            </w:rPr>
                            <w:t>5</w:t>
                          </w:r>
                        </w:p>
                      </w:txbxContent>
                    </v:textbox>
                  </v:shape>
                  <v:shape id="Text Box 185" o:spid="_x0000_s1202" type="#_x0000_t202" style="position:absolute;left:29158;top:6282;width:1543;height:18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" filled="f" fillcolor="#5b9bd5" stroked="f" strokecolor="black [0]" strokeweight="2pt">
                    <v:textbox inset="2.88pt,2.88pt,2.88pt,2.88pt">
                      <w:txbxContent>
                        <w:p w14:paraId="0A51BE4F" w14:textId="77777777" w:rsidR="00D50D5F" w:rsidRDefault="00D50D5F" w:rsidP="00F969B8">
                          <w:pPr>
                            <w:widowControl w:val="0"/>
                            <w:rPr>
                              <w:b/>
                              <w:bCs/>
                              <w:sz w:val="14"/>
                              <w:szCs w:val="14"/>
                            </w:rPr>
                          </w:pPr>
                          <w:r>
                            <w:rPr>
                              <w:b/>
                              <w:bCs/>
                              <w:sz w:val="14"/>
                              <w:szCs w:val="14"/>
                            </w:rPr>
                            <w:t>5</w:t>
                          </w:r>
                        </w:p>
                      </w:txbxContent>
                    </v:textbox>
                  </v:shape>
                  <v:shape id="Text Box 186" o:spid="_x0000_s1203" type="#_x0000_t202" style="position:absolute;left:29158;top:9031;width:1543;height:18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" filled="f" fillcolor="#5b9bd5" stroked="f" strokecolor="black [0]" strokeweight="2pt">
                    <v:textbox inset="2.88pt,2.88pt,2.88pt,2.88pt">
                      <w:txbxContent>
                        <w:p w14:paraId="4CD6E10E" w14:textId="77777777" w:rsidR="00D50D5F" w:rsidRDefault="00D50D5F" w:rsidP="00F969B8">
                          <w:pPr>
                            <w:widowControl w:val="0"/>
                            <w:rPr>
                              <w:b/>
                              <w:bCs/>
                              <w:sz w:val="14"/>
                              <w:szCs w:val="14"/>
                            </w:rPr>
                          </w:pPr>
                          <w:r>
                            <w:rPr>
                              <w:b/>
                              <w:bCs/>
                              <w:sz w:val="14"/>
                              <w:szCs w:val="14"/>
                            </w:rPr>
                            <w:t>7</w:t>
                          </w:r>
                        </w:p>
                      </w:txbxContent>
                    </v:textbox>
                  </v:shape>
                  <v:shape id="Text Box 187" o:spid="_x0000_s1204" type="#_x0000_t202" style="position:absolute;left:39480;top:6002;width:1544;height:18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" filled="f" fillcolor="#5b9bd5" stroked="f" strokecolor="black [0]" strokeweight="2pt">
                    <v:textbox inset="2.88pt,2.88pt,2.88pt,2.88pt">
                      <w:txbxContent>
                        <w:p w14:paraId="7E837298" w14:textId="77777777" w:rsidR="00D50D5F" w:rsidRDefault="00D50D5F" w:rsidP="00F969B8">
                          <w:pPr>
                            <w:widowControl w:val="0"/>
                            <w:rPr>
                              <w:b/>
                              <w:bCs/>
                              <w:sz w:val="14"/>
                              <w:szCs w:val="14"/>
                            </w:rPr>
                          </w:pPr>
                          <w:r>
                            <w:rPr>
                              <w:b/>
                              <w:bCs/>
                              <w:sz w:val="14"/>
                              <w:szCs w:val="14"/>
                            </w:rPr>
                            <w:t>6</w:t>
                          </w:r>
                        </w:p>
                      </w:txbxContent>
                    </v:textbox>
                  </v:shape>
                  <v:shape id="Text Box 188" o:spid="_x0000_s1205" type="#_x0000_t202" style="position:absolute;left:39592;top:9031;width:1545;height:18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" filled="f" fillcolor="#5b9bd5" stroked="f" strokecolor="black [0]" strokeweight="2pt">
                    <v:textbox inset="2.88pt,2.88pt,2.88pt,2.88pt">
                      <w:txbxContent>
                        <w:p w14:paraId="35E503E5" w14:textId="77777777" w:rsidR="00D50D5F" w:rsidRDefault="00D50D5F" w:rsidP="00F969B8">
                          <w:pPr>
                            <w:widowControl w:val="0"/>
                            <w:rPr>
                              <w:b/>
                              <w:bCs/>
                              <w:sz w:val="14"/>
                              <w:szCs w:val="14"/>
                            </w:rPr>
                          </w:pPr>
                          <w:r>
                            <w:rPr>
                              <w:b/>
                              <w:bCs/>
                              <w:sz w:val="14"/>
                              <w:szCs w:val="14"/>
                            </w:rPr>
                            <w:t>6</w:t>
                          </w:r>
                        </w:p>
                      </w:txbxContent>
                    </v:textbox>
                  </v:shape>
                  <v:shape id="Text Box 189" o:spid="_x0000_s1206" type="#_x0000_t202" style="position:absolute;left:50026;top:6226;width:1544;height:18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" filled="f" fillcolor="#5b9bd5" stroked="f" strokecolor="black [0]" strokeweight="2pt">
                    <v:textbox inset="2.88pt,2.88pt,2.88pt,2.88pt">
                      <w:txbxContent>
                        <w:p w14:paraId="1B656C6B" w14:textId="77777777" w:rsidR="00D50D5F" w:rsidRDefault="00D50D5F" w:rsidP="00F969B8">
                          <w:pPr>
                            <w:widowControl w:val="0"/>
                            <w:rPr>
                              <w:b/>
                              <w:bCs/>
                              <w:sz w:val="14"/>
                              <w:szCs w:val="14"/>
                            </w:rPr>
                          </w:pPr>
                          <w:r>
                            <w:rPr>
                              <w:b/>
                              <w:bCs/>
                              <w:sz w:val="14"/>
                              <w:szCs w:val="14"/>
                            </w:rPr>
                            <w:t>4</w:t>
                          </w:r>
                        </w:p>
                      </w:txbxContent>
                    </v:textbox>
                  </v:shape>
                  <v:shape id="Text Box 190" o:spid="_x0000_s1207" type="#_x0000_t202" style="position:absolute;left:50083;top:9087;width:1543;height:18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" filled="f" fillcolor="#5b9bd5" stroked="f" strokecolor="black [0]" strokeweight="2pt">
                    <v:textbox inset="2.88pt,2.88pt,2.88pt,2.88pt">
                      <w:txbxContent>
                        <w:p w14:paraId="32964010" w14:textId="77777777" w:rsidR="00D50D5F" w:rsidRDefault="00D50D5F" w:rsidP="00F969B8">
                          <w:pPr>
                            <w:widowControl w:val="0"/>
                            <w:rPr>
                              <w:b/>
                              <w:bCs/>
                              <w:sz w:val="14"/>
                              <w:szCs w:val="14"/>
                            </w:rPr>
                          </w:pPr>
                          <w:r>
                            <w:rPr>
                              <w:b/>
                              <w:bCs/>
                              <w:sz w:val="14"/>
                              <w:szCs w:val="14"/>
                            </w:rPr>
                            <w:t>6</w:t>
                          </w:r>
                        </w:p>
                      </w:txbxContent>
                    </v:textbox>
                  </v:shape>
                  <v:shape id="Text Box 191" o:spid="_x0000_s1208" type="#_x0000_t202" style="position:absolute;left:50195;top:12229;width:1543;height:18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" filled="f" fillcolor="#5b9bd5" stroked="f" strokecolor="black [0]" strokeweight="2pt">
                    <v:textbox inset="2.88pt,2.88pt,2.88pt,2.88pt">
                      <w:txbxContent>
                        <w:p w14:paraId="151FFF6D" w14:textId="77777777" w:rsidR="00D50D5F" w:rsidRDefault="00D50D5F" w:rsidP="00F969B8">
                          <w:pPr>
                            <w:widowControl w:val="0"/>
                            <w:rPr>
                              <w:b/>
                              <w:bCs/>
                              <w:sz w:val="14"/>
                              <w:szCs w:val="14"/>
                            </w:rPr>
                          </w:pPr>
                          <w:r>
                            <w:rPr>
                              <w:b/>
                              <w:bCs/>
                              <w:sz w:val="14"/>
                              <w:szCs w:val="14"/>
                            </w:rPr>
                            <w:t>2</w:t>
                          </w:r>
                        </w:p>
                      </w:txbxContent>
                    </v:textbox>
                  </v:shape>
                  <v:shape id="Text Box 192" o:spid="_x0000_s1209" type="#_x0000_t202" style="position:absolute;left:3775;top:22521;width:10020;height:694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" filled="f" fillcolor="#5b9bd5" stroked="f" strokecolor="black [0]" strokeweight="2pt">
                    <v:textbox inset="2.88pt,2.88pt,2.88pt,2.88pt">
                      <w:txbxContent>
                        <w:p w14:paraId="3A17C94A" w14:textId="77777777" w:rsidR="00D50D5F" w:rsidRDefault="00D50D5F" w:rsidP="00F969B8">
                          <w:pPr>
                            <w:widowControl w:val="0"/>
                            <w:spacing w:after="0"/>
                            <w:jc w:val="center"/>
                            <w:rPr>
                              <w:rFonts w:ascii="Arial" w:hAnsi="Arial" w:cs="Arial"/>
                              <w:sz w:val="18"/>
                              <w:szCs w:val="18"/>
                            </w:rPr>
                          </w:pPr>
                          <w:r>
                            <w:rPr>
                              <w:rFonts w:ascii="Arial" w:hAnsi="Arial" w:cs="Arial"/>
                              <w:sz w:val="18"/>
                              <w:szCs w:val="18"/>
                            </w:rPr>
                            <w:t>The system helped me to engage with my feelings</w:t>
                          </w:r>
                        </w:p>
                      </w:txbxContent>
                    </v:textbox>
                  </v:shape>
                  <v:shape id="Text Box 207" o:spid="_x0000_s1210" type="#_x0000_t202" style="position:absolute;left:5597;width:24135;height:22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" filled="f" fillcolor="#5b9bd5" stroked="f" strokecolor="black [0]" strokeweight="2pt">
                    <v:textbox inset="2.88pt,2.88pt,2.88pt,2.88pt">
                      <w:txbxContent>
                        <w:p w14:paraId="24F3DBB7" w14:textId="77777777" w:rsidR="00D50D5F" w:rsidRDefault="00D50D5F" w:rsidP="00F969B8">
                          <w:pPr>
                            <w:widowControl w:val="0"/>
                            <w:rPr>
                              <w:rFonts w:ascii="Arial" w:hAnsi="Arial" w:cs="Arial"/>
                              <w:b/>
                              <w:bCs/>
                              <w:sz w:val="18"/>
                              <w:szCs w:val="18"/>
                            </w:rPr>
                          </w:pPr>
                          <w:r>
                            <w:rPr>
                              <w:rFonts w:ascii="Arial" w:hAnsi="Arial" w:cs="Arial"/>
                              <w:b/>
                              <w:bCs/>
                              <w:sz w:val="18"/>
                              <w:szCs w:val="18"/>
                            </w:rPr>
                            <w:t>Application Wellbeing Feedback</w:t>
                          </w:r>
                        </w:p>
                      </w:txbxContent>
                    </v:textbox>
                  </v:shape>
                  <v:oval id="Oval 209" o:spid="_x0000_s1211" style="position:absolute;left:35946;top:112;width:2036;height:19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" fillcolor="#f3f3f3" strokecolor="gray" strokeweight="1pt">
                    <v:shadow color="black [0]"/>
                    <v:textbox inset="2.88pt,2.88pt,2.88pt,2.88pt"/>
                  </v:oval>
                  <v:shape id="Text Box 210" o:spid="_x0000_s1212" type="#_x0000_t202" style="position:absolute;left:36451;top:112;width:1544;height:18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" filled="f" fillcolor="#5b9bd5" stroked="f" strokecolor="black [0]" strokeweight="2pt">
                    <v:textbox inset="2.88pt,2.88pt,2.88pt,2.88pt">
                      <w:txbxContent>
                        <w:p w14:paraId="61BDB98F" w14:textId="77777777" w:rsidR="00D50D5F" w:rsidRDefault="00D50D5F" w:rsidP="00F969B8">
                          <w:pPr>
                            <w:widowControl w:val="0"/>
                            <w:rPr>
                              <w:b/>
                              <w:bCs/>
                              <w:sz w:val="14"/>
                              <w:szCs w:val="14"/>
                            </w:rPr>
                          </w:pPr>
                          <w:r>
                            <w:rPr>
                              <w:b/>
                              <w:bCs/>
                              <w:sz w:val="14"/>
                              <w:szCs w:val="14"/>
                            </w:rPr>
                            <w:t>X</w:t>
                          </w:r>
                        </w:p>
                      </w:txbxContent>
                    </v:textbox>
                  </v:shape>
                  <v:shape id="Text Box 211" o:spid="_x0000_s1213" type="#_x0000_t202" style="position:absolute;left:37236;top:168;width:16879;height:26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" filled="f" fillcolor="#5b9bd5" stroked="f" strokecolor="black [0]" strokeweight="2pt">
                    <v:textbox inset="2.88pt,2.88pt,2.88pt,2.88pt">
                      <w:txbxContent>
                        <w:p w14:paraId="649CF894" w14:textId="77777777" w:rsidR="00D50D5F" w:rsidRDefault="00D50D5F" w:rsidP="00F969B8">
                          <w:pPr>
                            <w:widowControl w:val="0"/>
                            <w:jc w:val="center"/>
                            <w:rPr>
                              <w:rFonts w:ascii="Arial" w:hAnsi="Arial" w:cs="Arial"/>
                              <w:b/>
                              <w:bCs/>
                              <w:sz w:val="18"/>
                              <w:szCs w:val="18"/>
                            </w:rPr>
                          </w:pPr>
                          <w:r>
                            <w:rPr>
                              <w:rFonts w:ascii="Arial" w:hAnsi="Arial" w:cs="Arial"/>
                              <w:b/>
                              <w:bCs/>
                              <w:sz w:val="18"/>
                              <w:szCs w:val="18"/>
                            </w:rPr>
                            <w:t>Frequency of response</w:t>
                          </w:r>
                        </w:p>
                      </w:txbxContent>
                    </v:textbox>
                  </v:shape>
                  <v:oval id="Oval 212" o:spid="_x0000_s1214" style="position:absolute;left:18331;top:12005;width:2032;height:19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" fillcolor="#f3f3f3" strokecolor="gray" strokeweight="1pt">
                    <v:shadow color="black [0]"/>
                    <v:textbox inset="2.88pt,2.88pt,2.88pt,2.88pt"/>
                  </v:oval>
                  <v:shape id="Text Box 213" o:spid="_x0000_s1215" type="#_x0000_t202" style="position:absolute;left:18836;top:12173;width:1543;height:18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" filled="f" fillcolor="#5b9bd5" stroked="f" strokecolor="black [0]" strokeweight="2pt">
                    <v:textbox inset="2.88pt,2.88pt,2.88pt,2.88pt">
                      <w:txbxContent>
                        <w:p w14:paraId="15E4DBF9" w14:textId="77777777" w:rsidR="00D50D5F" w:rsidRDefault="00D50D5F" w:rsidP="00F969B8">
                          <w:pPr>
                            <w:widowControl w:val="0"/>
                            <w:rPr>
                              <w:b/>
                              <w:bCs/>
                              <w:sz w:val="14"/>
                              <w:szCs w:val="14"/>
                            </w:rPr>
                          </w:pPr>
                          <w:r>
                            <w:rPr>
                              <w:b/>
                              <w:bCs/>
                              <w:sz w:val="14"/>
                              <w:szCs w:val="14"/>
                            </w:rPr>
                            <w:t>2</w:t>
                          </w:r>
                        </w:p>
                      </w:txbxContent>
                    </v:textbox>
                  </v:shape>
                  <v:rect id="Rectangle 164" o:spid="_x0000_s1216" style="position:absolute;left:5709;top:14529;width:50159;height:29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" fillcolor="#ff7c80" strokecolor="black [0]" strokeweight="1pt">
                    <v:textbox inset="2.88pt,2.88pt,2.88pt,2.88pt"/>
                  </v:rect>
                  <v:rect id="Rectangle 164" o:spid="_x0000_s1217" style="position:absolute;left:5709;top:17446;width:50159;height:29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" fillcolor="red" strokecolor="black [0]" strokeweight="1pt">
                    <v:textbox inset="2.88pt,2.88pt,2.88pt,2.88pt"/>
                  </v:rect>
                </v:group>
                <w10:wrap type="topAndBottom"/>
              </v:group>
            </w:pict>
          </mc:Fallback>
        </mc:AlternateContent>
      </w:r>
      <w:r w:rsidR="000E35B1">
        <w:rPr>
          <w:noProof/>
        </w:rPr>
        <mc:AlternateContent>
          <mc:Choice Requires="wps">
            <w:drawing>
              <wp:anchor distT="0" distB="0" distL="114300" distR="114300" simplePos="0" relativeHeight="251710976" behindDoc="0" locked="0" layoutInCell="1" allowOverlap="1" wp14:anchorId="7BAFEC27" wp14:editId="2F2CE3F5">
                <wp:simplePos x="0" y="0"/>
                <wp:positionH relativeFrom="column">
                  <wp:posOffset>57785</wp:posOffset>
                </wp:positionH>
                <wp:positionV relativeFrom="paragraph">
                  <wp:posOffset>7251700</wp:posOffset>
                </wp:positionV>
                <wp:extent cx="5534660" cy="635"/>
                <wp:effectExtent l="0" t="0" r="0" b="0"/>
                <wp:wrapNone/>
                <wp:docPr id="489" name="Text Box 489"/>
                <wp:cNvGraphicFramePr/>
                <a:graphic xmlns:a="http://schemas.openxmlformats.org/drawingml/2006/main">
                  <a:graphicData uri="http://schemas.microsoft.com/office/word/2010/wordprocessingShape">
                    <wps:wsp>
                      <wps:cNvSpPr txBox="1"/>
                      <wps:spPr>
                        <a:xfrm>
                          <a:off x="0" y="0"/>
                          <a:ext cx="5534660" cy="635"/>
                        </a:xfrm>
                        <a:prstGeom prst="rect">
                          <a:avLst/>
                        </a:prstGeom>
                        <a:solidFill>
                          <a:prstClr val="white"/>
                        </a:solidFill>
                        <a:ln>
                          <a:noFill/>
                        </a:ln>
                      </wps:spPr>
                      <wps:txbx>
                        <w:txbxContent>
                          <w:p w14:paraId="6726BA57" w14:textId="2193F6FF" w:rsidR="00D50D5F" w:rsidRPr="00DF528A" w:rsidRDefault="00D50D5F" w:rsidP="000E35B1">
                            <w:pPr>
                              <w:pStyle w:val="Caption"/>
                              <w:rPr>
                                <w:rFonts w:ascii="Times New Roman" w:hAnsi="Times New Roman" w:cs="Times New Roman"/>
                                <w:noProof/>
                                <w:sz w:val="24"/>
                                <w:szCs w:val="24"/>
                              </w:rPr>
                            </w:pPr>
                            <w:bookmarkStart w:id="144" w:name="_Toc38788914"/>
                            <w:r>
                              <w:t xml:space="preserve">Figure </w:t>
                            </w:r>
                            <w:fldSimple w:instr=" SEQ Figure \* ARABIC ">
                              <w:r>
                                <w:rPr>
                                  <w:noProof/>
                                </w:rPr>
                                <w:t>13</w:t>
                              </w:r>
                              <w:bookmarkEnd w:id="144"/>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BAFEC27" id="Text Box 489" o:spid="_x0000_s1218" type="#_x0000_t202" style="position:absolute;margin-left:4.55pt;margin-top:571pt;width:435.8pt;height:.05pt;z-index:2517109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" stroked="f">
                <v:textbox style="mso-fit-shape-to-text:t" inset="0,0,0,0">
                  <w:txbxContent>
                    <w:p w14:paraId="6726BA57" w14:textId="2193F6FF" w:rsidR="00D50D5F" w:rsidRPr="00DF528A" w:rsidRDefault="00D50D5F" w:rsidP="000E35B1">
                      <w:pPr>
                        <w:pStyle w:val="Caption"/>
                        <w:rPr>
                          <w:rFonts w:ascii="Times New Roman" w:hAnsi="Times New Roman" w:cs="Times New Roman"/>
                          <w:noProof/>
                          <w:sz w:val="24"/>
                          <w:szCs w:val="24"/>
                        </w:rPr>
                      </w:pPr>
                      <w:bookmarkStart w:id="145" w:name="_Toc38788914"/>
                      <w:r>
                        <w:t xml:space="preserve">Figure </w:t>
                      </w:r>
                      <w:fldSimple w:instr=" SEQ Figure \* ARABIC ">
                        <w:r>
                          <w:rPr>
                            <w:noProof/>
                          </w:rPr>
                          <w:t>13</w:t>
                        </w:r>
                        <w:bookmarkEnd w:id="145"/>
                      </w:fldSimple>
                    </w:p>
                  </w:txbxContent>
                </v:textbox>
              </v:shape>
            </w:pict>
          </mc:Fallback>
        </mc:AlternateContent>
      </w:r>
    </w:p>
    <w:p w14:paraId="117D3061" w14:textId="5141F2A6" w:rsidR="008B32C2" w:rsidRDefault="008B32C2" w:rsidP="008B32C2">
      <w:pPr>
        <w:rPr>
          <w:rFonts w:ascii="Calibri" w:hAnsi="Calibri" w:cs="Calibri"/>
          <w:sz w:val="20"/>
          <w:szCs w:val="20"/>
        </w:rPr>
      </w:pPr>
    </w:p>
    <w:p w14:paraId="36819752" w14:textId="6FFC87BE" w:rsidR="00D5701F" w:rsidRDefault="00D5701F" w:rsidP="008B32C2">
      <w:pPr>
        <w:rPr>
          <w:rFonts w:ascii="Calibri" w:hAnsi="Calibri" w:cs="Calibri"/>
          <w:sz w:val="20"/>
          <w:szCs w:val="20"/>
        </w:rPr>
      </w:pPr>
    </w:p>
    <w:p w14:paraId="425EDDE8" w14:textId="77777777" w:rsidR="00753003" w:rsidRPr="00A962B3" w:rsidRDefault="00753003" w:rsidP="008B32C2">
      <w:pPr>
        <w:rPr>
          <w:rFonts w:ascii="Calibri" w:hAnsi="Calibri" w:cs="Calibri"/>
          <w:sz w:val="20"/>
          <w:szCs w:val="20"/>
        </w:rPr>
      </w:pPr>
    </w:p>
    <w:p w14:paraId="472E5509" w14:textId="77777777" w:rsidR="008B32C2" w:rsidRPr="00F969B8" w:rsidRDefault="008B32C2" w:rsidP="008B32C2">
      <w:pPr>
        <w:pStyle w:val="Heading3"/>
      </w:pPr>
      <w:bookmarkStart w:id="146" w:name="_Toc38784496"/>
      <w:bookmarkStart w:id="147" w:name="_Toc38617543"/>
      <w:r w:rsidRPr="00F969B8">
        <w:lastRenderedPageBreak/>
        <w:t>4.3.3. Prototype Testing Summary</w:t>
      </w:r>
      <w:bookmarkEnd w:id="146"/>
      <w:bookmarkEnd w:id="147"/>
    </w:p>
    <w:p w14:paraId="47505CC1" w14:textId="1D458D7C" w:rsidR="00C22638" w:rsidRDefault="00354F61" w:rsidP="00C22638">
      <w:pPr>
        <w:spacing w:line="360" w:lineRule="auto"/>
        <w:rPr>
          <w:rFonts w:ascii="Calibri" w:hAnsi="Calibri" w:cs="Calibri"/>
        </w:rPr>
      </w:pPr>
      <w:r w:rsidRPr="00F969B8">
        <w:rPr>
          <w:rFonts w:ascii="Calibri" w:hAnsi="Calibri" w:cs="Calibri"/>
        </w:rPr>
        <w:t xml:space="preserve">Across the board, the wellbeing results from the prototype testing were far more positive than those from the review of existing wellbeing services. </w:t>
      </w:r>
      <w:r w:rsidR="008B32C2" w:rsidRPr="00F969B8">
        <w:rPr>
          <w:rFonts w:ascii="Calibri" w:hAnsi="Calibri" w:cs="Calibri"/>
        </w:rPr>
        <w:t>It is</w:t>
      </w:r>
      <w:r w:rsidR="008B32C2" w:rsidRPr="007F02F5">
        <w:rPr>
          <w:rFonts w:ascii="Calibri" w:hAnsi="Calibri" w:cs="Calibri"/>
        </w:rPr>
        <w:t xml:space="preserve"> important to note that the prototype testing was completed by a small group of researcher</w:t>
      </w:r>
      <w:r w:rsidR="0072185C">
        <w:rPr>
          <w:rFonts w:ascii="Calibri" w:hAnsi="Calibri" w:cs="Calibri"/>
        </w:rPr>
        <w:t>-</w:t>
      </w:r>
      <w:r w:rsidR="008B32C2" w:rsidRPr="007F02F5">
        <w:rPr>
          <w:rFonts w:ascii="Calibri" w:hAnsi="Calibri" w:cs="Calibri"/>
        </w:rPr>
        <w:t>selected participants, however these results can still be used as an indication of which elements in the application work well and which elements need improvement.</w:t>
      </w:r>
      <w:r w:rsidR="00D5701F">
        <w:rPr>
          <w:rFonts w:ascii="Calibri" w:hAnsi="Calibri" w:cs="Calibri"/>
        </w:rPr>
        <w:t xml:space="preserve"> </w:t>
      </w:r>
      <w:r w:rsidR="008B32C2" w:rsidRPr="007F02F5">
        <w:rPr>
          <w:rFonts w:ascii="Calibri" w:hAnsi="Calibri" w:cs="Calibri"/>
        </w:rPr>
        <w:t>The results were very positive and more importantly, highlighted which areas required further in-depth analysis; the usability for all age groups, the frequency of use and the implementation of emojis to quantify wellbeing</w:t>
      </w:r>
    </w:p>
    <w:p w14:paraId="2352674C" w14:textId="77777777" w:rsidR="00C22638" w:rsidRDefault="00C22638">
      <w:pPr>
        <w:rPr>
          <w:rFonts w:ascii="Calibri" w:hAnsi="Calibri" w:cs="Calibri"/>
        </w:rPr>
      </w:pPr>
      <w:r>
        <w:rPr>
          <w:rFonts w:ascii="Calibri" w:hAnsi="Calibri" w:cs="Calibri"/>
        </w:rPr>
        <w:br w:type="page"/>
      </w:r>
    </w:p>
    <w:p w14:paraId="0123840D" w14:textId="71033698" w:rsidR="00837771" w:rsidRDefault="006E52A6" w:rsidP="007113EA">
      <w:pPr>
        <w:pStyle w:val="Heading1"/>
      </w:pPr>
      <w:bookmarkStart w:id="148" w:name="_Toc38784497"/>
      <w:bookmarkStart w:id="149" w:name="_Toc38617544"/>
      <w:r>
        <w:lastRenderedPageBreak/>
        <w:t>5.</w:t>
      </w:r>
      <w:r w:rsidR="0062599C">
        <w:t>Application</w:t>
      </w:r>
      <w:r w:rsidR="002D4283">
        <w:t xml:space="preserve"> Design and </w:t>
      </w:r>
      <w:r w:rsidR="00837771">
        <w:t>Requirements</w:t>
      </w:r>
      <w:bookmarkEnd w:id="148"/>
      <w:bookmarkEnd w:id="149"/>
      <w:r w:rsidR="00837771">
        <w:t xml:space="preserve"> </w:t>
      </w:r>
    </w:p>
    <w:p w14:paraId="0D50C8EE" w14:textId="3E6FB090" w:rsidR="006E52A6" w:rsidRPr="006F7D3F" w:rsidRDefault="00792BEF" w:rsidP="00E32227">
      <w:pPr>
        <w:spacing w:line="360" w:lineRule="auto"/>
        <w:rPr>
          <w:rFonts w:cstheme="minorHAnsi"/>
          <w:color w:val="000000"/>
        </w:rPr>
      </w:pPr>
      <w:r w:rsidRPr="00FB0EF8">
        <w:rPr>
          <w:rFonts w:cstheme="minorHAnsi"/>
          <w:color w:val="000000"/>
        </w:rPr>
        <w:t>The following section provides an overview of the application desig</w:t>
      </w:r>
      <w:r w:rsidR="00FB0EF8" w:rsidRPr="00FB0EF8">
        <w:rPr>
          <w:rFonts w:cstheme="minorHAnsi"/>
          <w:color w:val="000000"/>
        </w:rPr>
        <w:t>n,</w:t>
      </w:r>
      <w:r w:rsidRPr="00FB0EF8">
        <w:rPr>
          <w:rFonts w:cstheme="minorHAnsi"/>
          <w:color w:val="000000"/>
        </w:rPr>
        <w:t xml:space="preserve"> the feature requirements</w:t>
      </w:r>
      <w:r w:rsidR="00FB0EF8" w:rsidRPr="00FB0EF8">
        <w:rPr>
          <w:rFonts w:cstheme="minorHAnsi"/>
          <w:color w:val="000000"/>
        </w:rPr>
        <w:t xml:space="preserve"> and implementation of </w:t>
      </w:r>
      <w:r w:rsidR="0072185C">
        <w:rPr>
          <w:rFonts w:cstheme="minorHAnsi"/>
          <w:color w:val="000000"/>
        </w:rPr>
        <w:t>‘</w:t>
      </w:r>
      <w:r w:rsidR="00FB0EF8" w:rsidRPr="00FB0EF8">
        <w:rPr>
          <w:rFonts w:cstheme="minorHAnsi"/>
          <w:color w:val="000000"/>
        </w:rPr>
        <w:t>SOS Student</w:t>
      </w:r>
      <w:r w:rsidR="0072185C">
        <w:rPr>
          <w:rFonts w:cstheme="minorHAnsi"/>
          <w:color w:val="000000"/>
        </w:rPr>
        <w:t>’</w:t>
      </w:r>
      <w:r w:rsidR="00FB0EF8" w:rsidRPr="00FB0EF8">
        <w:rPr>
          <w:rFonts w:cstheme="minorHAnsi"/>
          <w:color w:val="000000"/>
        </w:rPr>
        <w:t xml:space="preserve">. </w:t>
      </w:r>
    </w:p>
    <w:p w14:paraId="58D05D9B" w14:textId="4E29A006" w:rsidR="00AB11B8" w:rsidRDefault="00D90B8C" w:rsidP="00AB11B8">
      <w:bookmarkStart w:id="150" w:name="_Toc38784498"/>
      <w:bookmarkStart w:id="151" w:name="_Toc38617545"/>
      <w:r>
        <w:rPr>
          <w:rStyle w:val="Heading2Char"/>
        </w:rPr>
        <w:t>5</w:t>
      </w:r>
      <w:r w:rsidR="00AB11B8" w:rsidRPr="003D1D8E">
        <w:rPr>
          <w:rStyle w:val="Heading2Char"/>
        </w:rPr>
        <w:t>.1 Requirements</w:t>
      </w:r>
      <w:bookmarkEnd w:id="150"/>
      <w:bookmarkEnd w:id="151"/>
      <w:r w:rsidR="00AB11B8">
        <w:rPr>
          <w:u w:val="single"/>
        </w:rPr>
        <w:t xml:space="preserve"> </w:t>
      </w:r>
    </w:p>
    <w:p w14:paraId="4CA3D607" w14:textId="72087EEF" w:rsidR="00AB11B8" w:rsidRDefault="00AB11B8" w:rsidP="00F7283E">
      <w:pPr>
        <w:spacing w:line="360" w:lineRule="auto"/>
        <w:rPr>
          <w:rFonts w:cstheme="minorHAnsi"/>
          <w:color w:val="000000"/>
        </w:rPr>
      </w:pPr>
      <w:r>
        <w:rPr>
          <w:rFonts w:cstheme="minorHAnsi"/>
          <w:color w:val="000000"/>
        </w:rPr>
        <w:t xml:space="preserve">The requirements for SOS Student were determined through the </w:t>
      </w:r>
      <w:r w:rsidR="0062599C">
        <w:rPr>
          <w:rFonts w:cstheme="minorHAnsi"/>
          <w:color w:val="000000"/>
        </w:rPr>
        <w:t>app</w:t>
      </w:r>
      <w:r>
        <w:rPr>
          <w:rFonts w:cstheme="minorHAnsi"/>
          <w:color w:val="000000"/>
        </w:rPr>
        <w:t>lication of MosCoW. It is a prioritisation</w:t>
      </w:r>
      <w:r w:rsidR="0072185C">
        <w:rPr>
          <w:rFonts w:cstheme="minorHAnsi"/>
          <w:color w:val="000000"/>
        </w:rPr>
        <w:t xml:space="preserve"> process</w:t>
      </w:r>
      <w:r>
        <w:rPr>
          <w:rFonts w:cstheme="minorHAnsi"/>
          <w:color w:val="000000"/>
        </w:rPr>
        <w:t xml:space="preserve"> which allows for the requirement</w:t>
      </w:r>
      <w:r w:rsidR="0072185C">
        <w:rPr>
          <w:rFonts w:cstheme="minorHAnsi"/>
          <w:color w:val="000000"/>
        </w:rPr>
        <w:t>s</w:t>
      </w:r>
      <w:r>
        <w:rPr>
          <w:rFonts w:cstheme="minorHAnsi"/>
          <w:color w:val="000000"/>
        </w:rPr>
        <w:t xml:space="preserve"> to be </w:t>
      </w:r>
      <w:r w:rsidR="0072185C">
        <w:rPr>
          <w:rFonts w:cstheme="minorHAnsi"/>
          <w:color w:val="000000"/>
        </w:rPr>
        <w:t>ranked;</w:t>
      </w:r>
      <w:r>
        <w:rPr>
          <w:rFonts w:cstheme="minorHAnsi"/>
          <w:color w:val="000000"/>
        </w:rPr>
        <w:t xml:space="preserve"> where </w:t>
      </w:r>
      <w:r w:rsidR="00D63878">
        <w:rPr>
          <w:rFonts w:cstheme="minorHAnsi"/>
          <w:color w:val="000000"/>
        </w:rPr>
        <w:t>t</w:t>
      </w:r>
      <w:r>
        <w:rPr>
          <w:rFonts w:cstheme="minorHAnsi"/>
          <w:color w:val="000000"/>
        </w:rPr>
        <w:t xml:space="preserve">he most important requirements are focused on </w:t>
      </w:r>
      <w:sdt>
        <w:sdtPr>
          <w:rPr>
            <w:rFonts w:cstheme="minorHAnsi"/>
            <w:color w:val="000000"/>
          </w:rPr>
          <w:id w:val="-617600645"/>
          <w:citation/>
        </w:sdtPr>
        <w:sdtContent>
          <w:r>
            <w:rPr>
              <w:rFonts w:cstheme="minorHAnsi"/>
              <w:color w:val="000000"/>
            </w:rPr>
            <w:fldChar w:fldCharType="begin"/>
          </w:r>
          <w:r>
            <w:rPr>
              <w:rFonts w:cstheme="minorHAnsi"/>
              <w:color w:val="000000"/>
            </w:rPr>
            <w:instrText xml:space="preserve">CITATION BAT03 \l 2057 </w:instrText>
          </w:r>
          <w:r>
            <w:rPr>
              <w:rFonts w:cstheme="minorHAnsi"/>
              <w:color w:val="000000"/>
            </w:rPr>
            <w:fldChar w:fldCharType="separate"/>
          </w:r>
          <w:r w:rsidR="001552AD">
            <w:rPr>
              <w:rFonts w:cstheme="minorHAnsi"/>
              <w:noProof/>
              <w:color w:val="000000"/>
            </w:rPr>
            <w:t>[66]</w:t>
          </w:r>
          <w:r>
            <w:rPr>
              <w:rFonts w:cstheme="minorHAnsi"/>
              <w:color w:val="000000"/>
            </w:rPr>
            <w:fldChar w:fldCharType="end"/>
          </w:r>
        </w:sdtContent>
      </w:sdt>
      <w:r>
        <w:rPr>
          <w:rFonts w:cstheme="minorHAnsi"/>
          <w:color w:val="000000"/>
        </w:rPr>
        <w:t xml:space="preserve">. The </w:t>
      </w:r>
      <w:r w:rsidR="00D63878">
        <w:rPr>
          <w:rFonts w:cstheme="minorHAnsi"/>
          <w:color w:val="000000"/>
        </w:rPr>
        <w:t>p</w:t>
      </w:r>
      <w:r>
        <w:rPr>
          <w:rFonts w:cstheme="minorHAnsi"/>
          <w:color w:val="000000"/>
        </w:rPr>
        <w:t>rioritisation technique follows the structure outlined below:</w:t>
      </w:r>
    </w:p>
    <w:p w14:paraId="4456B8C3" w14:textId="38B21134" w:rsidR="00AB11B8" w:rsidRDefault="00AB11B8" w:rsidP="008C3AFA">
      <w:pPr>
        <w:pStyle w:val="NormalWeb"/>
        <w:numPr>
          <w:ilvl w:val="0"/>
          <w:numId w:val="7"/>
        </w:numPr>
        <w:tabs>
          <w:tab w:val="clear" w:pos="720"/>
          <w:tab w:val="num" w:pos="0"/>
        </w:tabs>
        <w:spacing w:before="0" w:beforeAutospacing="0" w:after="0" w:afterAutospacing="0" w:line="360" w:lineRule="auto"/>
        <w:textAlignment w:val="baseline"/>
        <w:rPr>
          <w:rFonts w:asciiTheme="minorHAnsi" w:hAnsiTheme="minorHAnsi" w:cstheme="minorHAnsi"/>
          <w:color w:val="000000"/>
          <w:sz w:val="22"/>
          <w:szCs w:val="22"/>
        </w:rPr>
      </w:pPr>
      <w:r w:rsidRPr="00D63878">
        <w:rPr>
          <w:rFonts w:asciiTheme="minorHAnsi" w:hAnsiTheme="minorHAnsi" w:cstheme="minorHAnsi"/>
          <w:b/>
          <w:color w:val="000000"/>
          <w:sz w:val="22"/>
          <w:szCs w:val="22"/>
        </w:rPr>
        <w:t>Must:</w:t>
      </w:r>
      <w:r>
        <w:rPr>
          <w:rFonts w:asciiTheme="minorHAnsi" w:hAnsiTheme="minorHAnsi" w:cstheme="minorHAnsi"/>
          <w:color w:val="000000"/>
          <w:sz w:val="22"/>
          <w:szCs w:val="22"/>
        </w:rPr>
        <w:t xml:space="preserve"> the</w:t>
      </w:r>
      <w:r w:rsidR="0072185C">
        <w:rPr>
          <w:rFonts w:asciiTheme="minorHAnsi" w:hAnsiTheme="minorHAnsi" w:cstheme="minorHAnsi"/>
          <w:color w:val="000000"/>
          <w:sz w:val="22"/>
          <w:szCs w:val="22"/>
        </w:rPr>
        <w:t>se</w:t>
      </w:r>
      <w:r>
        <w:rPr>
          <w:rFonts w:asciiTheme="minorHAnsi" w:hAnsiTheme="minorHAnsi" w:cstheme="minorHAnsi"/>
          <w:color w:val="000000"/>
          <w:sz w:val="22"/>
          <w:szCs w:val="22"/>
        </w:rPr>
        <w:t xml:space="preserve"> requirements are </w:t>
      </w:r>
      <w:r w:rsidR="0072185C">
        <w:rPr>
          <w:rFonts w:asciiTheme="minorHAnsi" w:hAnsiTheme="minorHAnsi" w:cstheme="minorHAnsi"/>
          <w:color w:val="000000"/>
          <w:sz w:val="22"/>
          <w:szCs w:val="22"/>
        </w:rPr>
        <w:t xml:space="preserve">compulsory (i.e. required </w:t>
      </w:r>
      <w:r>
        <w:rPr>
          <w:rFonts w:asciiTheme="minorHAnsi" w:hAnsiTheme="minorHAnsi" w:cstheme="minorHAnsi"/>
          <w:color w:val="000000"/>
          <w:sz w:val="22"/>
          <w:szCs w:val="22"/>
        </w:rPr>
        <w:t>to be satisfied</w:t>
      </w:r>
      <w:r w:rsidR="0072185C">
        <w:rPr>
          <w:rFonts w:asciiTheme="minorHAnsi" w:hAnsiTheme="minorHAnsi" w:cstheme="minorHAnsi"/>
          <w:color w:val="000000"/>
          <w:sz w:val="22"/>
          <w:szCs w:val="22"/>
        </w:rPr>
        <w:t>)</w:t>
      </w:r>
      <w:r>
        <w:rPr>
          <w:rFonts w:asciiTheme="minorHAnsi" w:hAnsiTheme="minorHAnsi" w:cstheme="minorHAnsi"/>
          <w:color w:val="000000"/>
          <w:sz w:val="22"/>
          <w:szCs w:val="22"/>
        </w:rPr>
        <w:t xml:space="preserve"> for the final solution to be operational. </w:t>
      </w:r>
    </w:p>
    <w:p w14:paraId="4DFAF219" w14:textId="224ABF26" w:rsidR="00AB11B8" w:rsidRDefault="00AB11B8" w:rsidP="008C3AFA">
      <w:pPr>
        <w:pStyle w:val="NormalWeb"/>
        <w:numPr>
          <w:ilvl w:val="0"/>
          <w:numId w:val="7"/>
        </w:numPr>
        <w:tabs>
          <w:tab w:val="clear" w:pos="720"/>
          <w:tab w:val="num" w:pos="0"/>
        </w:tabs>
        <w:spacing w:before="0" w:beforeAutospacing="0" w:after="0" w:afterAutospacing="0" w:line="360" w:lineRule="auto"/>
        <w:textAlignment w:val="baseline"/>
        <w:rPr>
          <w:rFonts w:asciiTheme="minorHAnsi" w:hAnsiTheme="minorHAnsi" w:cstheme="minorHAnsi"/>
          <w:color w:val="000000"/>
          <w:sz w:val="22"/>
          <w:szCs w:val="22"/>
        </w:rPr>
      </w:pPr>
      <w:r w:rsidRPr="00D63878">
        <w:rPr>
          <w:rFonts w:asciiTheme="minorHAnsi" w:hAnsiTheme="minorHAnsi" w:cstheme="minorHAnsi"/>
          <w:b/>
          <w:color w:val="000000"/>
          <w:sz w:val="22"/>
          <w:szCs w:val="22"/>
        </w:rPr>
        <w:t>Should:</w:t>
      </w:r>
      <w:r>
        <w:rPr>
          <w:rFonts w:asciiTheme="minorHAnsi" w:hAnsiTheme="minorHAnsi" w:cstheme="minorHAnsi"/>
          <w:color w:val="000000"/>
          <w:sz w:val="22"/>
          <w:szCs w:val="22"/>
        </w:rPr>
        <w:t xml:space="preserve"> high priority requirement</w:t>
      </w:r>
      <w:r w:rsidR="0072185C">
        <w:rPr>
          <w:rFonts w:asciiTheme="minorHAnsi" w:hAnsiTheme="minorHAnsi" w:cstheme="minorHAnsi"/>
          <w:color w:val="000000"/>
          <w:sz w:val="22"/>
          <w:szCs w:val="22"/>
        </w:rPr>
        <w:t>s</w:t>
      </w:r>
      <w:r>
        <w:rPr>
          <w:rFonts w:asciiTheme="minorHAnsi" w:hAnsiTheme="minorHAnsi" w:cstheme="minorHAnsi"/>
          <w:color w:val="000000"/>
          <w:sz w:val="22"/>
          <w:szCs w:val="22"/>
        </w:rPr>
        <w:t xml:space="preserve"> which will be implemented if time allows within the delivery time frame.  </w:t>
      </w:r>
    </w:p>
    <w:p w14:paraId="2F267A15" w14:textId="3D3F9707" w:rsidR="00AB11B8" w:rsidRDefault="00AB11B8" w:rsidP="008C3AFA">
      <w:pPr>
        <w:pStyle w:val="NormalWeb"/>
        <w:numPr>
          <w:ilvl w:val="0"/>
          <w:numId w:val="7"/>
        </w:numPr>
        <w:tabs>
          <w:tab w:val="clear" w:pos="720"/>
          <w:tab w:val="num" w:pos="0"/>
        </w:tabs>
        <w:spacing w:before="0" w:beforeAutospacing="0" w:after="0" w:afterAutospacing="0" w:line="360" w:lineRule="auto"/>
        <w:textAlignment w:val="baseline"/>
        <w:rPr>
          <w:rFonts w:asciiTheme="minorHAnsi" w:hAnsiTheme="minorHAnsi" w:cstheme="minorHAnsi"/>
          <w:color w:val="000000"/>
          <w:sz w:val="22"/>
          <w:szCs w:val="22"/>
        </w:rPr>
      </w:pPr>
      <w:r w:rsidRPr="00D63878">
        <w:rPr>
          <w:rFonts w:asciiTheme="minorHAnsi" w:hAnsiTheme="minorHAnsi" w:cstheme="minorHAnsi"/>
          <w:b/>
          <w:color w:val="000000"/>
          <w:sz w:val="22"/>
          <w:szCs w:val="22"/>
        </w:rPr>
        <w:t>Could:</w:t>
      </w:r>
      <w:r>
        <w:rPr>
          <w:rFonts w:asciiTheme="minorHAnsi" w:hAnsiTheme="minorHAnsi" w:cstheme="minorHAnsi"/>
          <w:color w:val="000000"/>
          <w:sz w:val="22"/>
          <w:szCs w:val="22"/>
        </w:rPr>
        <w:t xml:space="preserve"> requirements which are desirable</w:t>
      </w:r>
      <w:r w:rsidR="0072185C">
        <w:rPr>
          <w:rFonts w:asciiTheme="minorHAnsi" w:hAnsiTheme="minorHAnsi" w:cstheme="minorHAnsi"/>
          <w:color w:val="000000"/>
          <w:sz w:val="22"/>
          <w:szCs w:val="22"/>
        </w:rPr>
        <w:t>, but</w:t>
      </w:r>
      <w:r>
        <w:rPr>
          <w:rFonts w:asciiTheme="minorHAnsi" w:hAnsiTheme="minorHAnsi" w:cstheme="minorHAnsi"/>
          <w:color w:val="000000"/>
          <w:sz w:val="22"/>
          <w:szCs w:val="22"/>
        </w:rPr>
        <w:t xml:space="preserve"> </w:t>
      </w:r>
      <w:r w:rsidR="0072185C">
        <w:rPr>
          <w:rFonts w:asciiTheme="minorHAnsi" w:hAnsiTheme="minorHAnsi" w:cstheme="minorHAnsi"/>
          <w:color w:val="000000"/>
          <w:sz w:val="22"/>
          <w:szCs w:val="22"/>
        </w:rPr>
        <w:t>t</w:t>
      </w:r>
      <w:r>
        <w:rPr>
          <w:rFonts w:asciiTheme="minorHAnsi" w:hAnsiTheme="minorHAnsi" w:cstheme="minorHAnsi"/>
          <w:color w:val="000000"/>
          <w:sz w:val="22"/>
          <w:szCs w:val="22"/>
        </w:rPr>
        <w:t>he software will still be operational if the</w:t>
      </w:r>
      <w:r w:rsidR="0072185C">
        <w:rPr>
          <w:rFonts w:asciiTheme="minorHAnsi" w:hAnsiTheme="minorHAnsi" w:cstheme="minorHAnsi"/>
          <w:color w:val="000000"/>
          <w:sz w:val="22"/>
          <w:szCs w:val="22"/>
        </w:rPr>
        <w:t>se</w:t>
      </w:r>
      <w:r>
        <w:rPr>
          <w:rFonts w:asciiTheme="minorHAnsi" w:hAnsiTheme="minorHAnsi" w:cstheme="minorHAnsi"/>
          <w:color w:val="000000"/>
          <w:sz w:val="22"/>
          <w:szCs w:val="22"/>
        </w:rPr>
        <w:t xml:space="preserve"> requirements are not implemented. </w:t>
      </w:r>
    </w:p>
    <w:p w14:paraId="722638AA" w14:textId="082A8C93" w:rsidR="00AB11B8" w:rsidRDefault="00AB11B8" w:rsidP="008C3AFA">
      <w:pPr>
        <w:pStyle w:val="NormalWeb"/>
        <w:numPr>
          <w:ilvl w:val="0"/>
          <w:numId w:val="7"/>
        </w:numPr>
        <w:tabs>
          <w:tab w:val="clear" w:pos="720"/>
          <w:tab w:val="num" w:pos="0"/>
        </w:tabs>
        <w:spacing w:before="0" w:beforeAutospacing="0" w:after="0" w:afterAutospacing="0" w:line="360" w:lineRule="auto"/>
        <w:textAlignment w:val="baseline"/>
        <w:rPr>
          <w:rFonts w:asciiTheme="minorHAnsi" w:hAnsiTheme="minorHAnsi" w:cstheme="minorHAnsi"/>
          <w:color w:val="000000"/>
          <w:sz w:val="22"/>
          <w:szCs w:val="22"/>
        </w:rPr>
      </w:pPr>
      <w:r w:rsidRPr="00D63878">
        <w:rPr>
          <w:rFonts w:asciiTheme="minorHAnsi" w:hAnsiTheme="minorHAnsi" w:cstheme="minorHAnsi"/>
          <w:b/>
          <w:color w:val="000000"/>
          <w:sz w:val="22"/>
          <w:szCs w:val="22"/>
        </w:rPr>
        <w:t>Won’t/ would:</w:t>
      </w:r>
      <w:r>
        <w:rPr>
          <w:rFonts w:asciiTheme="minorHAnsi" w:hAnsiTheme="minorHAnsi" w:cstheme="minorHAnsi"/>
          <w:color w:val="000000"/>
          <w:sz w:val="22"/>
          <w:szCs w:val="22"/>
        </w:rPr>
        <w:t xml:space="preserve"> requirements which are desired but </w:t>
      </w:r>
      <w:r w:rsidR="0072185C">
        <w:rPr>
          <w:rFonts w:asciiTheme="minorHAnsi" w:hAnsiTheme="minorHAnsi" w:cstheme="minorHAnsi"/>
          <w:color w:val="000000"/>
          <w:sz w:val="22"/>
          <w:szCs w:val="22"/>
        </w:rPr>
        <w:t xml:space="preserve">since </w:t>
      </w:r>
      <w:r>
        <w:rPr>
          <w:rFonts w:asciiTheme="minorHAnsi" w:hAnsiTheme="minorHAnsi" w:cstheme="minorHAnsi"/>
          <w:color w:val="000000"/>
          <w:sz w:val="22"/>
          <w:szCs w:val="22"/>
        </w:rPr>
        <w:t xml:space="preserve">the delivery time frame does not allow, they will not be implemented in this version of the software </w:t>
      </w:r>
      <w:sdt>
        <w:sdtPr>
          <w:rPr>
            <w:rFonts w:asciiTheme="minorHAnsi" w:hAnsiTheme="minorHAnsi" w:cstheme="minorHAnsi"/>
            <w:color w:val="000000"/>
            <w:sz w:val="22"/>
            <w:szCs w:val="22"/>
          </w:rPr>
          <w:id w:val="231356982"/>
          <w:citation/>
        </w:sdtPr>
        <w:sdtContent>
          <w:r>
            <w:rPr>
              <w:rFonts w:asciiTheme="minorHAnsi" w:hAnsiTheme="minorHAnsi" w:cstheme="minorHAnsi"/>
              <w:color w:val="000000"/>
              <w:sz w:val="22"/>
              <w:szCs w:val="22"/>
            </w:rPr>
            <w:fldChar w:fldCharType="begin"/>
          </w:r>
          <w:r>
            <w:rPr>
              <w:rFonts w:asciiTheme="minorHAnsi" w:hAnsiTheme="minorHAnsi" w:cstheme="minorHAnsi"/>
              <w:color w:val="000000"/>
              <w:sz w:val="22"/>
              <w:szCs w:val="22"/>
            </w:rPr>
            <w:instrText xml:space="preserve">CITATION BAT03 \l 2057 </w:instrText>
          </w:r>
          <w:r>
            <w:rPr>
              <w:rFonts w:asciiTheme="minorHAnsi" w:hAnsiTheme="minorHAnsi" w:cstheme="minorHAnsi"/>
              <w:color w:val="000000"/>
              <w:sz w:val="22"/>
              <w:szCs w:val="22"/>
            </w:rPr>
            <w:fldChar w:fldCharType="separate"/>
          </w:r>
          <w:r w:rsidR="001552AD">
            <w:rPr>
              <w:rFonts w:asciiTheme="minorHAnsi" w:hAnsiTheme="minorHAnsi" w:cstheme="minorHAnsi"/>
              <w:noProof/>
              <w:color w:val="000000"/>
              <w:sz w:val="22"/>
              <w:szCs w:val="22"/>
            </w:rPr>
            <w:t>[66]</w:t>
          </w:r>
          <w:r>
            <w:rPr>
              <w:rFonts w:asciiTheme="minorHAnsi" w:hAnsiTheme="minorHAnsi" w:cstheme="minorHAnsi"/>
              <w:color w:val="000000"/>
              <w:sz w:val="22"/>
              <w:szCs w:val="22"/>
            </w:rPr>
            <w:fldChar w:fldCharType="end"/>
          </w:r>
        </w:sdtContent>
      </w:sdt>
      <w:r>
        <w:rPr>
          <w:rFonts w:asciiTheme="minorHAnsi" w:hAnsiTheme="minorHAnsi" w:cstheme="minorHAnsi"/>
          <w:color w:val="000000"/>
          <w:sz w:val="22"/>
          <w:szCs w:val="22"/>
        </w:rPr>
        <w:t xml:space="preserve">. </w:t>
      </w:r>
    </w:p>
    <w:p w14:paraId="3F58C513" w14:textId="77777777" w:rsidR="00AB11B8" w:rsidRDefault="00AB11B8" w:rsidP="00AB11B8">
      <w:pPr>
        <w:pStyle w:val="NormalWeb"/>
        <w:spacing w:before="0" w:beforeAutospacing="0" w:after="0" w:afterAutospacing="0"/>
        <w:textAlignment w:val="baseline"/>
        <w:rPr>
          <w:rFonts w:asciiTheme="minorHAnsi" w:hAnsiTheme="minorHAnsi" w:cstheme="minorHAnsi"/>
          <w:color w:val="000000"/>
          <w:sz w:val="22"/>
          <w:szCs w:val="22"/>
        </w:rPr>
      </w:pPr>
    </w:p>
    <w:p w14:paraId="02D1BFB4" w14:textId="3D401BE3" w:rsidR="00AB11B8" w:rsidRPr="00A3629E" w:rsidRDefault="00A3629E" w:rsidP="00A3629E">
      <w:pPr>
        <w:pStyle w:val="Heading2"/>
        <w:rPr>
          <w:sz w:val="24"/>
          <w:szCs w:val="24"/>
        </w:rPr>
      </w:pPr>
      <w:bookmarkStart w:id="152" w:name="_Toc38784499"/>
      <w:bookmarkStart w:id="153" w:name="_Toc38617546"/>
      <w:r w:rsidRPr="00A3629E">
        <w:rPr>
          <w:sz w:val="24"/>
          <w:szCs w:val="24"/>
        </w:rPr>
        <w:t>5.1.</w:t>
      </w:r>
      <w:r>
        <w:rPr>
          <w:sz w:val="24"/>
          <w:szCs w:val="24"/>
        </w:rPr>
        <w:t>1</w:t>
      </w:r>
      <w:r w:rsidRPr="00A3629E">
        <w:rPr>
          <w:sz w:val="24"/>
          <w:szCs w:val="24"/>
        </w:rPr>
        <w:t xml:space="preserve"> </w:t>
      </w:r>
      <w:r w:rsidR="00D63878">
        <w:rPr>
          <w:sz w:val="24"/>
          <w:szCs w:val="24"/>
        </w:rPr>
        <w:t>‘</w:t>
      </w:r>
      <w:r w:rsidRPr="00A3629E">
        <w:rPr>
          <w:sz w:val="24"/>
          <w:szCs w:val="24"/>
        </w:rPr>
        <w:t xml:space="preserve">Must </w:t>
      </w:r>
      <w:r w:rsidR="0003735A">
        <w:rPr>
          <w:sz w:val="24"/>
          <w:szCs w:val="24"/>
        </w:rPr>
        <w:t>have</w:t>
      </w:r>
      <w:r w:rsidR="00D63878">
        <w:rPr>
          <w:sz w:val="24"/>
          <w:szCs w:val="24"/>
        </w:rPr>
        <w:t>’</w:t>
      </w:r>
      <w:r w:rsidR="0003735A">
        <w:rPr>
          <w:sz w:val="24"/>
          <w:szCs w:val="24"/>
        </w:rPr>
        <w:t xml:space="preserve"> </w:t>
      </w:r>
      <w:r w:rsidRPr="00A3629E">
        <w:rPr>
          <w:sz w:val="24"/>
          <w:szCs w:val="24"/>
        </w:rPr>
        <w:t>Mos</w:t>
      </w:r>
      <w:r w:rsidR="0044350F">
        <w:rPr>
          <w:sz w:val="24"/>
          <w:szCs w:val="24"/>
        </w:rPr>
        <w:t>C</w:t>
      </w:r>
      <w:r w:rsidRPr="00A3629E">
        <w:rPr>
          <w:sz w:val="24"/>
          <w:szCs w:val="24"/>
        </w:rPr>
        <w:t>ow Requirements</w:t>
      </w:r>
      <w:bookmarkEnd w:id="152"/>
      <w:bookmarkEnd w:id="153"/>
    </w:p>
    <w:p w14:paraId="1E959DCE" w14:textId="6CD39A56" w:rsidR="00A3629E" w:rsidRDefault="00A3629E" w:rsidP="00AB11B8">
      <w:pPr>
        <w:pStyle w:val="NormalWeb"/>
        <w:spacing w:before="0" w:beforeAutospacing="0" w:after="0" w:afterAutospacing="0"/>
        <w:textAlignment w:val="baseline"/>
        <w:rPr>
          <w:rFonts w:asciiTheme="minorHAnsi" w:hAnsiTheme="minorHAnsi" w:cstheme="minorHAnsi"/>
          <w:color w:val="000000"/>
          <w:sz w:val="22"/>
          <w:szCs w:val="22"/>
        </w:rPr>
      </w:pPr>
    </w:p>
    <w:tbl>
      <w:tblPr>
        <w:tblStyle w:val="TableGrid"/>
        <w:tblW w:w="0" w:type="auto"/>
        <w:tblLook w:val="04A0" w:firstRow="1" w:lastRow="0" w:firstColumn="1" w:lastColumn="0" w:noHBand="0" w:noVBand="1"/>
      </w:tblPr>
      <w:tblGrid>
        <w:gridCol w:w="4508"/>
        <w:gridCol w:w="4508"/>
      </w:tblGrid>
      <w:tr w:rsidR="00A3629E" w14:paraId="1A6C0157" w14:textId="77777777" w:rsidTr="006F7D3F">
        <w:tc>
          <w:tcPr>
            <w:tcW w:w="4508" w:type="dxa"/>
            <w:shd w:val="clear" w:color="auto" w:fill="D9D9D9" w:themeFill="background1" w:themeFillShade="D9"/>
          </w:tcPr>
          <w:p w14:paraId="7E523003" w14:textId="38F51563" w:rsidR="00A3629E" w:rsidRPr="00966965" w:rsidRDefault="00A3629E" w:rsidP="005D24F3">
            <w:pPr>
              <w:rPr>
                <w:b/>
                <w:bCs/>
              </w:rPr>
            </w:pPr>
            <w:r>
              <w:rPr>
                <w:b/>
                <w:bCs/>
              </w:rPr>
              <w:t>Must</w:t>
            </w:r>
            <w:r w:rsidR="0003735A">
              <w:rPr>
                <w:b/>
                <w:bCs/>
              </w:rPr>
              <w:t xml:space="preserve"> have</w:t>
            </w:r>
          </w:p>
        </w:tc>
        <w:tc>
          <w:tcPr>
            <w:tcW w:w="4508" w:type="dxa"/>
            <w:shd w:val="clear" w:color="auto" w:fill="D9D9D9" w:themeFill="background1" w:themeFillShade="D9"/>
          </w:tcPr>
          <w:p w14:paraId="3208E5FE" w14:textId="77777777" w:rsidR="00A3629E" w:rsidRPr="00966965" w:rsidRDefault="00A3629E" w:rsidP="005D24F3">
            <w:pPr>
              <w:rPr>
                <w:b/>
                <w:bCs/>
              </w:rPr>
            </w:pPr>
            <w:r>
              <w:rPr>
                <w:b/>
                <w:bCs/>
              </w:rPr>
              <w:t>Description</w:t>
            </w:r>
          </w:p>
        </w:tc>
      </w:tr>
      <w:tr w:rsidR="00A3629E" w14:paraId="15D3A56B" w14:textId="77777777" w:rsidTr="005D24F3">
        <w:tc>
          <w:tcPr>
            <w:tcW w:w="4508" w:type="dxa"/>
          </w:tcPr>
          <w:p w14:paraId="3C7C25B2" w14:textId="77777777" w:rsidR="00A3629E" w:rsidRPr="00A3629E" w:rsidRDefault="00A3629E" w:rsidP="005D24F3">
            <w:pPr>
              <w:rPr>
                <w:b/>
                <w:bCs/>
              </w:rPr>
            </w:pPr>
            <w:r w:rsidRPr="00A3629E">
              <w:rPr>
                <w:b/>
                <w:bCs/>
              </w:rPr>
              <w:t>Log in/sign up</w:t>
            </w:r>
          </w:p>
        </w:tc>
        <w:tc>
          <w:tcPr>
            <w:tcW w:w="4508" w:type="dxa"/>
          </w:tcPr>
          <w:p w14:paraId="01BEF542" w14:textId="4CCE6586" w:rsidR="00A3629E" w:rsidRDefault="005E7E65" w:rsidP="00F7283E">
            <w:pPr>
              <w:spacing w:line="360" w:lineRule="auto"/>
            </w:pPr>
            <w:r>
              <w:rPr>
                <w:rFonts w:eastAsia="Times New Roman" w:cstheme="minorHAnsi"/>
                <w:color w:val="000000"/>
                <w:lang w:eastAsia="en-GB"/>
              </w:rPr>
              <w:t>This r</w:t>
            </w:r>
            <w:r w:rsidR="00A3629E" w:rsidRPr="00ED4E30">
              <w:rPr>
                <w:rFonts w:eastAsia="Times New Roman" w:cstheme="minorHAnsi"/>
                <w:color w:val="000000"/>
                <w:lang w:eastAsia="en-GB"/>
              </w:rPr>
              <w:t>equir</w:t>
            </w:r>
            <w:r w:rsidR="00D63878">
              <w:rPr>
                <w:rFonts w:eastAsia="Times New Roman" w:cstheme="minorHAnsi"/>
                <w:color w:val="000000"/>
                <w:lang w:eastAsia="en-GB"/>
              </w:rPr>
              <w:t>es</w:t>
            </w:r>
            <w:r w:rsidR="00A3629E">
              <w:rPr>
                <w:rFonts w:eastAsia="Times New Roman" w:cstheme="minorHAnsi"/>
                <w:color w:val="000000"/>
                <w:lang w:eastAsia="en-GB"/>
              </w:rPr>
              <w:t xml:space="preserve"> the</w:t>
            </w:r>
            <w:r w:rsidR="00A3629E" w:rsidRPr="00ED4E30">
              <w:rPr>
                <w:rFonts w:eastAsia="Times New Roman" w:cstheme="minorHAnsi"/>
                <w:color w:val="000000"/>
                <w:lang w:eastAsia="en-GB"/>
              </w:rPr>
              <w:t xml:space="preserve"> </w:t>
            </w:r>
            <w:r>
              <w:rPr>
                <w:rFonts w:eastAsia="Times New Roman" w:cstheme="minorHAnsi"/>
                <w:color w:val="000000"/>
                <w:lang w:eastAsia="en-GB"/>
              </w:rPr>
              <w:t>student</w:t>
            </w:r>
            <w:r w:rsidR="00A3629E" w:rsidRPr="00ED4E30">
              <w:rPr>
                <w:rFonts w:eastAsia="Times New Roman" w:cstheme="minorHAnsi"/>
                <w:color w:val="000000"/>
                <w:lang w:eastAsia="en-GB"/>
              </w:rPr>
              <w:t xml:space="preserve"> to </w:t>
            </w:r>
            <w:r w:rsidR="00A3629E">
              <w:rPr>
                <w:rFonts w:eastAsia="Times New Roman" w:cstheme="minorHAnsi"/>
                <w:color w:val="000000"/>
                <w:lang w:eastAsia="en-GB"/>
              </w:rPr>
              <w:t>complete a registration form which collect</w:t>
            </w:r>
            <w:r w:rsidR="00D63878">
              <w:rPr>
                <w:rFonts w:eastAsia="Times New Roman" w:cstheme="minorHAnsi"/>
                <w:color w:val="000000"/>
                <w:lang w:eastAsia="en-GB"/>
              </w:rPr>
              <w:t>s</w:t>
            </w:r>
            <w:r w:rsidR="00A3629E">
              <w:rPr>
                <w:rFonts w:eastAsia="Times New Roman" w:cstheme="minorHAnsi"/>
                <w:color w:val="000000"/>
                <w:lang w:eastAsia="en-GB"/>
              </w:rPr>
              <w:t xml:space="preserve"> the following data: first and last name, email address, username and password. The login page request</w:t>
            </w:r>
            <w:r w:rsidR="00D63878">
              <w:rPr>
                <w:rFonts w:eastAsia="Times New Roman" w:cstheme="minorHAnsi"/>
                <w:color w:val="000000"/>
                <w:lang w:eastAsia="en-GB"/>
              </w:rPr>
              <w:t>s</w:t>
            </w:r>
            <w:r w:rsidR="00A3629E">
              <w:rPr>
                <w:rFonts w:eastAsia="Times New Roman" w:cstheme="minorHAnsi"/>
                <w:color w:val="000000"/>
                <w:lang w:eastAsia="en-GB"/>
              </w:rPr>
              <w:t xml:space="preserve"> the user to input their username and password.</w:t>
            </w:r>
            <w:r w:rsidR="00A3629E">
              <w:rPr>
                <w:rFonts w:eastAsia="Times New Roman" w:cstheme="minorHAnsi"/>
                <w:b/>
                <w:bCs/>
                <w:color w:val="000000"/>
                <w:lang w:eastAsia="en-GB"/>
              </w:rPr>
              <w:t xml:space="preserve"> </w:t>
            </w:r>
            <w:r w:rsidR="00A3629E">
              <w:rPr>
                <w:rFonts w:eastAsia="Times New Roman" w:cstheme="minorHAnsi"/>
                <w:color w:val="000000"/>
                <w:lang w:eastAsia="en-GB"/>
              </w:rPr>
              <w:t xml:space="preserve">The user will not be able to login through existing social media accounts. </w:t>
            </w:r>
            <w:r w:rsidR="00A3629E" w:rsidRPr="00ED4E30">
              <w:rPr>
                <w:rFonts w:eastAsia="Times New Roman" w:cstheme="minorHAnsi"/>
                <w:color w:val="000000"/>
                <w:lang w:eastAsia="en-GB"/>
              </w:rPr>
              <w:t>GDPR</w:t>
            </w:r>
            <w:r w:rsidR="004736DD">
              <w:rPr>
                <w:rFonts w:eastAsia="Times New Roman" w:cstheme="minorHAnsi"/>
                <w:color w:val="000000"/>
                <w:lang w:eastAsia="en-GB"/>
              </w:rPr>
              <w:t xml:space="preserve"> (General Data Protection Regulation)</w:t>
            </w:r>
            <w:r w:rsidR="00A3629E" w:rsidRPr="00ED4E30">
              <w:rPr>
                <w:rFonts w:eastAsia="Times New Roman" w:cstheme="minorHAnsi"/>
                <w:color w:val="000000"/>
                <w:lang w:eastAsia="en-GB"/>
              </w:rPr>
              <w:t xml:space="preserve"> is met </w:t>
            </w:r>
            <w:r>
              <w:rPr>
                <w:rFonts w:eastAsia="Times New Roman" w:cstheme="minorHAnsi"/>
                <w:color w:val="000000"/>
                <w:lang w:eastAsia="en-GB"/>
              </w:rPr>
              <w:t xml:space="preserve">because the user is unable to </w:t>
            </w:r>
            <w:r w:rsidR="00A3629E" w:rsidRPr="00ED4E30">
              <w:rPr>
                <w:rFonts w:eastAsia="Times New Roman" w:cstheme="minorHAnsi"/>
                <w:color w:val="000000"/>
                <w:lang w:eastAsia="en-GB"/>
              </w:rPr>
              <w:t>register</w:t>
            </w:r>
            <w:r>
              <w:rPr>
                <w:rFonts w:eastAsia="Times New Roman" w:cstheme="minorHAnsi"/>
                <w:color w:val="000000"/>
                <w:lang w:eastAsia="en-GB"/>
              </w:rPr>
              <w:t xml:space="preserve"> </w:t>
            </w:r>
            <w:r w:rsidR="00A3629E" w:rsidRPr="00ED4E30">
              <w:rPr>
                <w:rFonts w:eastAsia="Times New Roman" w:cstheme="minorHAnsi"/>
                <w:color w:val="000000"/>
                <w:lang w:eastAsia="en-GB"/>
              </w:rPr>
              <w:t xml:space="preserve">through </w:t>
            </w:r>
            <w:r>
              <w:rPr>
                <w:rFonts w:eastAsia="Times New Roman" w:cstheme="minorHAnsi"/>
                <w:color w:val="000000"/>
                <w:lang w:eastAsia="en-GB"/>
              </w:rPr>
              <w:t xml:space="preserve">their </w:t>
            </w:r>
            <w:r w:rsidR="00A3629E" w:rsidRPr="00ED4E30">
              <w:rPr>
                <w:rFonts w:eastAsia="Times New Roman" w:cstheme="minorHAnsi"/>
                <w:color w:val="000000"/>
                <w:lang w:eastAsia="en-GB"/>
              </w:rPr>
              <w:t>social media accounts</w:t>
            </w:r>
            <w:r w:rsidR="004736DD">
              <w:rPr>
                <w:rFonts w:eastAsia="Times New Roman" w:cstheme="minorHAnsi"/>
                <w:color w:val="000000"/>
                <w:lang w:eastAsia="en-GB"/>
              </w:rPr>
              <w:t xml:space="preserve"> and</w:t>
            </w:r>
            <w:r w:rsidR="00D63878">
              <w:rPr>
                <w:rFonts w:eastAsia="Times New Roman" w:cstheme="minorHAnsi"/>
                <w:color w:val="000000"/>
                <w:lang w:eastAsia="en-GB"/>
              </w:rPr>
              <w:t xml:space="preserve"> </w:t>
            </w:r>
            <w:r w:rsidR="004736DD">
              <w:rPr>
                <w:rFonts w:eastAsia="Times New Roman" w:cstheme="minorHAnsi"/>
                <w:color w:val="000000"/>
                <w:lang w:eastAsia="en-GB"/>
              </w:rPr>
              <w:t>t</w:t>
            </w:r>
            <w:r w:rsidR="00D63878">
              <w:rPr>
                <w:rFonts w:eastAsia="Times New Roman" w:cstheme="minorHAnsi"/>
                <w:color w:val="000000"/>
                <w:lang w:eastAsia="en-GB"/>
              </w:rPr>
              <w:t>he application</w:t>
            </w:r>
            <w:r w:rsidR="00A3629E" w:rsidRPr="00ED4E30">
              <w:rPr>
                <w:rFonts w:eastAsia="Times New Roman" w:cstheme="minorHAnsi"/>
                <w:color w:val="000000"/>
                <w:lang w:eastAsia="en-GB"/>
              </w:rPr>
              <w:t xml:space="preserve"> will not have access to personal data on the individual’s profile </w:t>
            </w:r>
            <w:sdt>
              <w:sdtPr>
                <w:rPr>
                  <w:rFonts w:eastAsia="Times New Roman" w:cstheme="minorHAnsi"/>
                  <w:color w:val="000000"/>
                  <w:lang w:eastAsia="en-GB"/>
                </w:rPr>
                <w:id w:val="1568690619"/>
                <w:citation/>
              </w:sdtPr>
              <w:sdtContent>
                <w:r w:rsidR="00A3629E" w:rsidRPr="00ED4E30">
                  <w:rPr>
                    <w:rFonts w:eastAsia="Times New Roman" w:cstheme="minorHAnsi"/>
                    <w:color w:val="000000"/>
                    <w:lang w:eastAsia="en-GB"/>
                  </w:rPr>
                  <w:fldChar w:fldCharType="begin"/>
                </w:r>
                <w:r w:rsidR="00A3629E" w:rsidRPr="00ED4E30">
                  <w:rPr>
                    <w:rFonts w:eastAsia="Times New Roman" w:cstheme="minorHAnsi"/>
                    <w:color w:val="000000"/>
                    <w:lang w:eastAsia="en-GB"/>
                  </w:rPr>
                  <w:instrText xml:space="preserve">CITATION Joh19 \l 2057 </w:instrText>
                </w:r>
                <w:r w:rsidR="00A3629E" w:rsidRPr="00ED4E30">
                  <w:rPr>
                    <w:rFonts w:eastAsia="Times New Roman" w:cstheme="minorHAnsi"/>
                    <w:color w:val="000000"/>
                    <w:lang w:eastAsia="en-GB"/>
                  </w:rPr>
                  <w:fldChar w:fldCharType="separate"/>
                </w:r>
                <w:r w:rsidR="001552AD">
                  <w:rPr>
                    <w:rFonts w:eastAsia="Times New Roman" w:cstheme="minorHAnsi"/>
                    <w:noProof/>
                    <w:color w:val="000000"/>
                    <w:lang w:eastAsia="en-GB"/>
                  </w:rPr>
                  <w:t>[67]</w:t>
                </w:r>
                <w:r w:rsidR="00A3629E" w:rsidRPr="00ED4E30">
                  <w:rPr>
                    <w:rFonts w:eastAsia="Times New Roman" w:cstheme="minorHAnsi"/>
                    <w:color w:val="000000"/>
                    <w:lang w:eastAsia="en-GB"/>
                  </w:rPr>
                  <w:fldChar w:fldCharType="end"/>
                </w:r>
              </w:sdtContent>
            </w:sdt>
            <w:r w:rsidR="00A3629E" w:rsidRPr="00ED4E30">
              <w:rPr>
                <w:rFonts w:eastAsia="Times New Roman" w:cstheme="minorHAnsi"/>
                <w:color w:val="000000"/>
                <w:lang w:eastAsia="en-GB"/>
              </w:rPr>
              <w:t xml:space="preserve">. Therefore, it is </w:t>
            </w:r>
            <w:r w:rsidR="004736DD">
              <w:rPr>
                <w:rFonts w:eastAsia="Times New Roman" w:cstheme="minorHAnsi"/>
                <w:color w:val="000000"/>
                <w:lang w:eastAsia="en-GB"/>
              </w:rPr>
              <w:t>the</w:t>
            </w:r>
            <w:r w:rsidR="00A3629E" w:rsidRPr="00ED4E30">
              <w:rPr>
                <w:rFonts w:eastAsia="Times New Roman" w:cstheme="minorHAnsi"/>
                <w:color w:val="000000"/>
                <w:lang w:eastAsia="en-GB"/>
              </w:rPr>
              <w:t xml:space="preserve"> mo</w:t>
            </w:r>
            <w:r w:rsidR="004736DD">
              <w:rPr>
                <w:rFonts w:eastAsia="Times New Roman" w:cstheme="minorHAnsi"/>
                <w:color w:val="000000"/>
                <w:lang w:eastAsia="en-GB"/>
              </w:rPr>
              <w:t>st</w:t>
            </w:r>
            <w:r w:rsidR="00A3629E" w:rsidRPr="00ED4E30">
              <w:rPr>
                <w:rFonts w:eastAsia="Times New Roman" w:cstheme="minorHAnsi"/>
                <w:color w:val="000000"/>
                <w:lang w:eastAsia="en-GB"/>
              </w:rPr>
              <w:t xml:space="preserve"> secure and safe method for registration.</w:t>
            </w:r>
            <w:r w:rsidR="00A3629E">
              <w:rPr>
                <w:rFonts w:eastAsia="Times New Roman" w:cstheme="minorHAnsi"/>
                <w:b/>
                <w:bCs/>
                <w:color w:val="000000"/>
                <w:lang w:eastAsia="en-GB"/>
              </w:rPr>
              <w:t xml:space="preserve"> </w:t>
            </w:r>
          </w:p>
        </w:tc>
      </w:tr>
      <w:tr w:rsidR="00A3629E" w14:paraId="680A8150" w14:textId="77777777" w:rsidTr="005D24F3">
        <w:tc>
          <w:tcPr>
            <w:tcW w:w="4508" w:type="dxa"/>
          </w:tcPr>
          <w:p w14:paraId="737DB570" w14:textId="77777777" w:rsidR="00A3629E" w:rsidRPr="00A3629E" w:rsidRDefault="00A3629E" w:rsidP="005D24F3">
            <w:pPr>
              <w:rPr>
                <w:b/>
                <w:bCs/>
              </w:rPr>
            </w:pPr>
            <w:r w:rsidRPr="00A3629E">
              <w:rPr>
                <w:b/>
                <w:bCs/>
              </w:rPr>
              <w:t>Track wellbeing</w:t>
            </w:r>
          </w:p>
        </w:tc>
        <w:tc>
          <w:tcPr>
            <w:tcW w:w="4508" w:type="dxa"/>
          </w:tcPr>
          <w:p w14:paraId="38A68A0A" w14:textId="7E1B0AA7" w:rsidR="00A3629E" w:rsidRDefault="005E7E65" w:rsidP="00F7283E">
            <w:pPr>
              <w:spacing w:line="360" w:lineRule="auto"/>
            </w:pPr>
            <w:r>
              <w:t>This is i</w:t>
            </w:r>
            <w:r w:rsidR="00A3629E" w:rsidRPr="00966965">
              <w:t>mplemented via a slide</w:t>
            </w:r>
            <w:r w:rsidR="00D63878">
              <w:t>r</w:t>
            </w:r>
            <w:r w:rsidR="004736DD">
              <w:t xml:space="preserve"> scale</w:t>
            </w:r>
            <w:r w:rsidR="00A3629E" w:rsidRPr="00966965">
              <w:t xml:space="preserve"> which </w:t>
            </w:r>
            <w:r w:rsidR="00D63878">
              <w:t>a</w:t>
            </w:r>
            <w:r w:rsidR="00A3629E" w:rsidRPr="00966965">
              <w:t>sk</w:t>
            </w:r>
            <w:r w:rsidR="00D63878">
              <w:t>s</w:t>
            </w:r>
            <w:r w:rsidR="00A3629E" w:rsidRPr="00966965">
              <w:t xml:space="preserve"> the </w:t>
            </w:r>
            <w:r>
              <w:t>student</w:t>
            </w:r>
            <w:r w:rsidR="00A3629E" w:rsidRPr="00966965">
              <w:t xml:space="preserve"> to rate their wellbeing on a </w:t>
            </w:r>
            <w:r w:rsidR="00A3629E" w:rsidRPr="00966965">
              <w:lastRenderedPageBreak/>
              <w:t>scale from 0-10</w:t>
            </w:r>
            <w:r w:rsidR="004736DD">
              <w:t>;</w:t>
            </w:r>
            <w:r>
              <w:t xml:space="preserve"> 0 signifying the user </w:t>
            </w:r>
            <w:r w:rsidR="00A3629E" w:rsidRPr="00966965">
              <w:t xml:space="preserve">is not ok </w:t>
            </w:r>
            <w:r w:rsidR="00D63878">
              <w:t>and</w:t>
            </w:r>
            <w:r w:rsidR="00A3629E" w:rsidRPr="00966965">
              <w:t xml:space="preserve"> 10 </w:t>
            </w:r>
            <w:r w:rsidR="004736DD">
              <w:t xml:space="preserve">that </w:t>
            </w:r>
            <w:r>
              <w:t xml:space="preserve">the user </w:t>
            </w:r>
            <w:r w:rsidR="00A3629E" w:rsidRPr="00966965">
              <w:t xml:space="preserve">is doing </w:t>
            </w:r>
            <w:r w:rsidR="00D63878">
              <w:t xml:space="preserve">very </w:t>
            </w:r>
            <w:r w:rsidR="00A3629E" w:rsidRPr="00966965">
              <w:t>well.</w:t>
            </w:r>
          </w:p>
        </w:tc>
      </w:tr>
      <w:tr w:rsidR="00A3629E" w14:paraId="00D39CDC" w14:textId="77777777" w:rsidTr="005D24F3">
        <w:tc>
          <w:tcPr>
            <w:tcW w:w="4508" w:type="dxa"/>
          </w:tcPr>
          <w:p w14:paraId="760FD88A" w14:textId="77777777" w:rsidR="00A3629E" w:rsidRPr="00A3629E" w:rsidRDefault="00A3629E" w:rsidP="005D24F3">
            <w:pPr>
              <w:rPr>
                <w:b/>
                <w:bCs/>
              </w:rPr>
            </w:pPr>
            <w:r w:rsidRPr="00A3629E">
              <w:rPr>
                <w:b/>
                <w:bCs/>
              </w:rPr>
              <w:lastRenderedPageBreak/>
              <w:t>Track academic performance</w:t>
            </w:r>
          </w:p>
        </w:tc>
        <w:tc>
          <w:tcPr>
            <w:tcW w:w="4508" w:type="dxa"/>
          </w:tcPr>
          <w:p w14:paraId="58F31759" w14:textId="3679B9E9" w:rsidR="00A3629E" w:rsidRDefault="005E7E65" w:rsidP="00F7283E">
            <w:pPr>
              <w:spacing w:line="360" w:lineRule="auto"/>
            </w:pPr>
            <w:r>
              <w:rPr>
                <w:rFonts w:eastAsia="Times New Roman" w:cstheme="minorHAnsi"/>
                <w:color w:val="000000"/>
                <w:lang w:eastAsia="en-GB"/>
              </w:rPr>
              <w:t xml:space="preserve">This follows the same process for tracking wellbeing. However, it tracks their academic performance </w:t>
            </w:r>
            <w:r w:rsidR="004736DD">
              <w:rPr>
                <w:rFonts w:eastAsia="Times New Roman" w:cstheme="minorHAnsi"/>
                <w:color w:val="000000"/>
                <w:lang w:eastAsia="en-GB"/>
              </w:rPr>
              <w:t xml:space="preserve">to determining if </w:t>
            </w:r>
            <w:r>
              <w:rPr>
                <w:rFonts w:eastAsia="Times New Roman" w:cstheme="minorHAnsi"/>
                <w:color w:val="000000"/>
                <w:lang w:eastAsia="en-GB"/>
              </w:rPr>
              <w:t xml:space="preserve">the student is coping </w:t>
            </w:r>
            <w:r w:rsidR="004736DD">
              <w:rPr>
                <w:rFonts w:eastAsia="Times New Roman" w:cstheme="minorHAnsi"/>
                <w:color w:val="000000"/>
                <w:lang w:eastAsia="en-GB"/>
              </w:rPr>
              <w:t>well</w:t>
            </w:r>
            <w:r>
              <w:rPr>
                <w:rFonts w:eastAsia="Times New Roman" w:cstheme="minorHAnsi"/>
                <w:color w:val="000000"/>
                <w:lang w:eastAsia="en-GB"/>
              </w:rPr>
              <w:t xml:space="preserve"> or not. </w:t>
            </w:r>
          </w:p>
        </w:tc>
      </w:tr>
      <w:tr w:rsidR="00A3629E" w14:paraId="6EA74EC6" w14:textId="77777777" w:rsidTr="005D24F3">
        <w:tc>
          <w:tcPr>
            <w:tcW w:w="4508" w:type="dxa"/>
          </w:tcPr>
          <w:p w14:paraId="51354A22" w14:textId="77777777" w:rsidR="00A3629E" w:rsidRDefault="00A3629E" w:rsidP="005D24F3">
            <w:r>
              <w:rPr>
                <w:rFonts w:eastAsia="Times New Roman" w:cstheme="minorHAnsi"/>
                <w:b/>
                <w:bCs/>
                <w:color w:val="000000"/>
                <w:lang w:eastAsia="en-GB"/>
              </w:rPr>
              <w:t>Help pages</w:t>
            </w:r>
          </w:p>
        </w:tc>
        <w:tc>
          <w:tcPr>
            <w:tcW w:w="4508" w:type="dxa"/>
          </w:tcPr>
          <w:p w14:paraId="0469EC9F" w14:textId="24BA927E" w:rsidR="00A3629E" w:rsidRDefault="005E7E65" w:rsidP="00F7283E">
            <w:pPr>
              <w:spacing w:line="360" w:lineRule="auto"/>
            </w:pPr>
            <w:r>
              <w:rPr>
                <w:rFonts w:eastAsia="Times New Roman" w:cstheme="minorHAnsi"/>
                <w:color w:val="000000"/>
                <w:lang w:eastAsia="en-GB"/>
              </w:rPr>
              <w:t>These are provided to the students for</w:t>
            </w:r>
            <w:r w:rsidR="00A3629E">
              <w:rPr>
                <w:rFonts w:eastAsia="Times New Roman" w:cstheme="minorHAnsi"/>
                <w:color w:val="000000"/>
                <w:lang w:eastAsia="en-GB"/>
              </w:rPr>
              <w:t xml:space="preserve"> additional help</w:t>
            </w:r>
            <w:r>
              <w:rPr>
                <w:rFonts w:eastAsia="Times New Roman" w:cstheme="minorHAnsi"/>
                <w:color w:val="000000"/>
                <w:lang w:eastAsia="en-GB"/>
              </w:rPr>
              <w:t>. It provides them with web links to credited</w:t>
            </w:r>
            <w:r w:rsidR="004736DD">
              <w:rPr>
                <w:rFonts w:eastAsia="Times New Roman" w:cstheme="minorHAnsi"/>
                <w:color w:val="000000"/>
                <w:lang w:eastAsia="en-GB"/>
              </w:rPr>
              <w:t>, professional</w:t>
            </w:r>
            <w:r>
              <w:rPr>
                <w:rFonts w:eastAsia="Times New Roman" w:cstheme="minorHAnsi"/>
                <w:color w:val="000000"/>
                <w:lang w:eastAsia="en-GB"/>
              </w:rPr>
              <w:t xml:space="preserve"> pages which provide coping strategies for mental health issues </w:t>
            </w:r>
            <w:r w:rsidR="00A3629E">
              <w:rPr>
                <w:rFonts w:eastAsia="Times New Roman" w:cstheme="minorHAnsi"/>
                <w:color w:val="000000"/>
                <w:lang w:eastAsia="en-GB"/>
              </w:rPr>
              <w:t xml:space="preserve">such as anxiety or depression. </w:t>
            </w:r>
          </w:p>
        </w:tc>
      </w:tr>
      <w:tr w:rsidR="00A3629E" w14:paraId="6F287304" w14:textId="77777777" w:rsidTr="005D24F3">
        <w:tc>
          <w:tcPr>
            <w:tcW w:w="4508" w:type="dxa"/>
          </w:tcPr>
          <w:p w14:paraId="2385F8EB" w14:textId="77777777" w:rsidR="00A3629E" w:rsidRDefault="00A3629E" w:rsidP="005D24F3">
            <w:r w:rsidRPr="00ED4E30">
              <w:rPr>
                <w:rFonts w:eastAsia="Times New Roman" w:cstheme="minorHAnsi"/>
                <w:b/>
                <w:bCs/>
                <w:color w:val="000000"/>
                <w:lang w:eastAsia="en-GB"/>
              </w:rPr>
              <w:t>Question page</w:t>
            </w:r>
          </w:p>
        </w:tc>
        <w:tc>
          <w:tcPr>
            <w:tcW w:w="4508" w:type="dxa"/>
          </w:tcPr>
          <w:p w14:paraId="65AB13EE" w14:textId="04C848EA" w:rsidR="00A3629E" w:rsidRPr="002F2AE7" w:rsidRDefault="00D63878" w:rsidP="00F7283E">
            <w:pPr>
              <w:spacing w:line="360" w:lineRule="auto"/>
            </w:pPr>
            <w:r w:rsidRPr="002F2AE7">
              <w:rPr>
                <w:rFonts w:eastAsia="Times New Roman" w:cstheme="minorHAnsi"/>
                <w:color w:val="000000"/>
                <w:lang w:eastAsia="en-GB"/>
              </w:rPr>
              <w:t>Th</w:t>
            </w:r>
            <w:r w:rsidR="005E7E65" w:rsidRPr="002F2AE7">
              <w:rPr>
                <w:rFonts w:eastAsia="Times New Roman" w:cstheme="minorHAnsi"/>
                <w:color w:val="000000"/>
                <w:lang w:eastAsia="en-GB"/>
              </w:rPr>
              <w:t xml:space="preserve">e students are provided </w:t>
            </w:r>
            <w:r w:rsidR="00A3629E" w:rsidRPr="002F2AE7">
              <w:rPr>
                <w:rFonts w:eastAsia="Times New Roman" w:cstheme="minorHAnsi"/>
                <w:color w:val="000000"/>
                <w:lang w:eastAsia="en-GB"/>
              </w:rPr>
              <w:t xml:space="preserve">with questions linked to mental health concerns raised in the </w:t>
            </w:r>
            <w:r w:rsidR="004736DD" w:rsidRPr="002F2AE7">
              <w:rPr>
                <w:rFonts w:eastAsia="Times New Roman" w:cstheme="minorHAnsi"/>
                <w:color w:val="000000"/>
                <w:lang w:eastAsia="en-GB"/>
              </w:rPr>
              <w:t>L</w:t>
            </w:r>
            <w:r w:rsidR="00A3629E" w:rsidRPr="002F2AE7">
              <w:rPr>
                <w:rFonts w:eastAsia="Times New Roman" w:cstheme="minorHAnsi"/>
                <w:color w:val="000000"/>
                <w:lang w:eastAsia="en-GB"/>
              </w:rPr>
              <w:t xml:space="preserve">iterature </w:t>
            </w:r>
            <w:r w:rsidR="004736DD" w:rsidRPr="002F2AE7">
              <w:rPr>
                <w:rFonts w:eastAsia="Times New Roman" w:cstheme="minorHAnsi"/>
                <w:color w:val="000000"/>
                <w:lang w:eastAsia="en-GB"/>
              </w:rPr>
              <w:t>R</w:t>
            </w:r>
            <w:r w:rsidR="00A3629E" w:rsidRPr="002F2AE7">
              <w:rPr>
                <w:rFonts w:eastAsia="Times New Roman" w:cstheme="minorHAnsi"/>
                <w:color w:val="000000"/>
                <w:lang w:eastAsia="en-GB"/>
              </w:rPr>
              <w:t>eview</w:t>
            </w:r>
            <w:r w:rsidR="005E7E65" w:rsidRPr="002F2AE7">
              <w:rPr>
                <w:rFonts w:eastAsia="Times New Roman" w:cstheme="minorHAnsi"/>
                <w:color w:val="000000"/>
                <w:lang w:eastAsia="en-GB"/>
              </w:rPr>
              <w:t xml:space="preserve"> allowing students to </w:t>
            </w:r>
            <w:r w:rsidR="004736DD" w:rsidRPr="002F2AE7">
              <w:rPr>
                <w:rFonts w:eastAsia="Times New Roman" w:cstheme="minorHAnsi"/>
                <w:color w:val="000000"/>
                <w:lang w:eastAsia="en-GB"/>
              </w:rPr>
              <w:t xml:space="preserve">explore </w:t>
            </w:r>
            <w:r w:rsidR="005E7E65" w:rsidRPr="002F2AE7">
              <w:rPr>
                <w:rFonts w:eastAsia="Times New Roman" w:cstheme="minorHAnsi"/>
                <w:color w:val="000000"/>
                <w:lang w:eastAsia="en-GB"/>
              </w:rPr>
              <w:t>their feelings and/or struggles</w:t>
            </w:r>
            <w:r w:rsidR="00A3629E" w:rsidRPr="002F2AE7">
              <w:rPr>
                <w:rFonts w:eastAsia="Times New Roman" w:cstheme="minorHAnsi"/>
                <w:color w:val="000000"/>
                <w:lang w:eastAsia="en-GB"/>
              </w:rPr>
              <w:t xml:space="preserve">. </w:t>
            </w:r>
            <w:r w:rsidR="005E7E65" w:rsidRPr="002F2AE7">
              <w:rPr>
                <w:rFonts w:eastAsia="Times New Roman" w:cstheme="minorHAnsi"/>
                <w:color w:val="000000"/>
                <w:lang w:eastAsia="en-GB"/>
              </w:rPr>
              <w:t xml:space="preserve">The questions are implemented </w:t>
            </w:r>
            <w:r w:rsidR="004736DD" w:rsidRPr="002F2AE7">
              <w:rPr>
                <w:rFonts w:eastAsia="Times New Roman" w:cstheme="minorHAnsi"/>
                <w:color w:val="000000"/>
                <w:lang w:eastAsia="en-GB"/>
              </w:rPr>
              <w:t xml:space="preserve">in this format </w:t>
            </w:r>
            <w:r w:rsidR="005E7E65" w:rsidRPr="002F2AE7">
              <w:rPr>
                <w:rFonts w:eastAsia="Times New Roman" w:cstheme="minorHAnsi"/>
                <w:color w:val="000000"/>
                <w:lang w:eastAsia="en-GB"/>
              </w:rPr>
              <w:t>as the literature review</w:t>
            </w:r>
            <w:r w:rsidR="004736DD" w:rsidRPr="002F2AE7">
              <w:rPr>
                <w:rFonts w:eastAsia="Times New Roman" w:cstheme="minorHAnsi"/>
                <w:color w:val="000000"/>
                <w:lang w:eastAsia="en-GB"/>
              </w:rPr>
              <w:t xml:space="preserve"> found that</w:t>
            </w:r>
            <w:r w:rsidR="005E7E65" w:rsidRPr="002F2AE7">
              <w:rPr>
                <w:rFonts w:eastAsia="Times New Roman" w:cstheme="minorHAnsi"/>
                <w:color w:val="000000"/>
                <w:lang w:eastAsia="en-GB"/>
              </w:rPr>
              <w:t xml:space="preserve"> text is the preferred method of communication,</w:t>
            </w:r>
            <w:r w:rsidR="00A3629E" w:rsidRPr="002F2AE7">
              <w:rPr>
                <w:rFonts w:eastAsia="Times New Roman" w:cstheme="minorHAnsi"/>
                <w:color w:val="000000"/>
                <w:lang w:eastAsia="en-GB"/>
              </w:rPr>
              <w:t xml:space="preserve"> </w:t>
            </w:r>
            <w:r w:rsidR="00A3629E" w:rsidRPr="002F2AE7">
              <w:rPr>
                <w:rFonts w:eastAsia="Times New Roman" w:cstheme="minorHAnsi"/>
                <w:lang w:eastAsia="en-GB"/>
              </w:rPr>
              <w:t xml:space="preserve">90% of 16-24-year olds communicate via texts at least once a day. The total time spent on a mobile phone is 124 billion minutes. These statistics reflect how face-to-face communication is no longer the </w:t>
            </w:r>
            <w:r w:rsidR="004736DD" w:rsidRPr="002F2AE7">
              <w:rPr>
                <w:rFonts w:eastAsia="Times New Roman" w:cstheme="minorHAnsi"/>
                <w:lang w:eastAsia="en-GB"/>
              </w:rPr>
              <w:t xml:space="preserve">favoured </w:t>
            </w:r>
            <w:r w:rsidR="00A3629E" w:rsidRPr="002F2AE7">
              <w:rPr>
                <w:rFonts w:eastAsia="Times New Roman" w:cstheme="minorHAnsi"/>
                <w:lang w:eastAsia="en-GB"/>
              </w:rPr>
              <w:t>way to communicate</w:t>
            </w:r>
            <w:r w:rsidR="00A3629E" w:rsidRPr="002F2AE7">
              <w:rPr>
                <w:rFonts w:eastAsia="Times New Roman" w:cstheme="minorHAnsi"/>
                <w:color w:val="000000"/>
                <w:lang w:eastAsia="en-GB"/>
              </w:rPr>
              <w:t xml:space="preserve"> </w:t>
            </w:r>
            <w:sdt>
              <w:sdtPr>
                <w:rPr>
                  <w:rFonts w:eastAsia="Times New Roman" w:cstheme="minorHAnsi"/>
                  <w:color w:val="000000"/>
                  <w:lang w:eastAsia="en-GB"/>
                </w:rPr>
                <w:id w:val="-1081442279"/>
                <w:citation/>
              </w:sdtPr>
              <w:sdtContent>
                <w:r w:rsidR="00A3629E" w:rsidRPr="002F2AE7">
                  <w:rPr>
                    <w:rFonts w:eastAsia="Times New Roman" w:cstheme="minorHAnsi"/>
                    <w:color w:val="000000"/>
                    <w:lang w:eastAsia="en-GB"/>
                  </w:rPr>
                  <w:fldChar w:fldCharType="begin"/>
                </w:r>
                <w:r w:rsidR="00A3629E" w:rsidRPr="002F2AE7">
                  <w:rPr>
                    <w:rFonts w:eastAsia="Times New Roman" w:cstheme="minorHAnsi"/>
                    <w:color w:val="000000"/>
                    <w:lang w:eastAsia="en-GB"/>
                  </w:rPr>
                  <w:instrText xml:space="preserve">CITATION Dai12 \l 2057 </w:instrText>
                </w:r>
                <w:r w:rsidR="00A3629E" w:rsidRPr="002F2AE7">
                  <w:rPr>
                    <w:rFonts w:eastAsia="Times New Roman" w:cstheme="minorHAnsi"/>
                    <w:color w:val="000000"/>
                    <w:lang w:eastAsia="en-GB"/>
                  </w:rPr>
                  <w:fldChar w:fldCharType="separate"/>
                </w:r>
                <w:r w:rsidR="001552AD">
                  <w:rPr>
                    <w:rFonts w:eastAsia="Times New Roman" w:cstheme="minorHAnsi"/>
                    <w:noProof/>
                    <w:color w:val="000000"/>
                    <w:lang w:eastAsia="en-GB"/>
                  </w:rPr>
                  <w:t>[68]</w:t>
                </w:r>
                <w:r w:rsidR="00A3629E" w:rsidRPr="002F2AE7">
                  <w:rPr>
                    <w:rFonts w:eastAsia="Times New Roman" w:cstheme="minorHAnsi"/>
                    <w:color w:val="000000"/>
                    <w:lang w:eastAsia="en-GB"/>
                  </w:rPr>
                  <w:fldChar w:fldCharType="end"/>
                </w:r>
              </w:sdtContent>
            </w:sdt>
            <w:r w:rsidR="00A3629E" w:rsidRPr="002F2AE7">
              <w:rPr>
                <w:rFonts w:eastAsia="Times New Roman" w:cstheme="minorHAnsi"/>
                <w:color w:val="000000"/>
                <w:lang w:eastAsia="en-GB"/>
              </w:rPr>
              <w:t>.</w:t>
            </w:r>
          </w:p>
        </w:tc>
      </w:tr>
      <w:tr w:rsidR="00A3629E" w14:paraId="75F9A0EE" w14:textId="77777777" w:rsidTr="005D24F3">
        <w:tc>
          <w:tcPr>
            <w:tcW w:w="4508" w:type="dxa"/>
          </w:tcPr>
          <w:p w14:paraId="7DD14D52" w14:textId="77777777" w:rsidR="00A3629E" w:rsidRPr="00ED4E30" w:rsidRDefault="00A3629E" w:rsidP="005D24F3">
            <w:pPr>
              <w:rPr>
                <w:rFonts w:eastAsia="Times New Roman" w:cstheme="minorHAnsi"/>
                <w:b/>
                <w:bCs/>
                <w:color w:val="000000"/>
                <w:lang w:eastAsia="en-GB"/>
              </w:rPr>
            </w:pPr>
            <w:r w:rsidRPr="004C02CE">
              <w:rPr>
                <w:rFonts w:eastAsia="Times New Roman" w:cstheme="minorHAnsi"/>
                <w:b/>
                <w:bCs/>
                <w:color w:val="000000"/>
                <w:lang w:eastAsia="en-GB"/>
              </w:rPr>
              <w:t>Emoji page</w:t>
            </w:r>
            <w:r>
              <w:rPr>
                <w:rFonts w:eastAsia="Times New Roman" w:cstheme="minorHAnsi"/>
                <w:b/>
                <w:bCs/>
                <w:color w:val="000000"/>
                <w:lang w:eastAsia="en-GB"/>
              </w:rPr>
              <w:t>s</w:t>
            </w:r>
          </w:p>
        </w:tc>
        <w:tc>
          <w:tcPr>
            <w:tcW w:w="4508" w:type="dxa"/>
          </w:tcPr>
          <w:p w14:paraId="61904024" w14:textId="03900652" w:rsidR="00A3629E" w:rsidRDefault="0088343D" w:rsidP="00F7283E">
            <w:pPr>
              <w:keepNext/>
              <w:spacing w:line="360" w:lineRule="auto"/>
              <w:rPr>
                <w:rFonts w:eastAsia="Times New Roman" w:cstheme="minorHAnsi"/>
                <w:color w:val="000000"/>
                <w:lang w:eastAsia="en-GB"/>
              </w:rPr>
            </w:pPr>
            <w:r>
              <w:rPr>
                <w:rFonts w:eastAsia="Times New Roman" w:cstheme="minorHAnsi"/>
                <w:color w:val="000000"/>
                <w:lang w:eastAsia="en-GB"/>
              </w:rPr>
              <w:t>The student is provided with a screen of various emojis which will help them engage with how they feel</w:t>
            </w:r>
            <w:r w:rsidR="004736DD">
              <w:rPr>
                <w:rFonts w:eastAsia="Times New Roman" w:cstheme="minorHAnsi"/>
                <w:color w:val="000000"/>
                <w:lang w:eastAsia="en-GB"/>
              </w:rPr>
              <w:t>.</w:t>
            </w:r>
            <w:r>
              <w:rPr>
                <w:rFonts w:eastAsia="Times New Roman" w:cstheme="minorHAnsi"/>
                <w:color w:val="000000"/>
                <w:lang w:eastAsia="en-GB"/>
              </w:rPr>
              <w:t xml:space="preserve"> </w:t>
            </w:r>
            <w:r w:rsidR="004736DD">
              <w:rPr>
                <w:rFonts w:eastAsia="Times New Roman" w:cstheme="minorHAnsi"/>
                <w:color w:val="000000"/>
                <w:lang w:eastAsia="en-GB"/>
              </w:rPr>
              <w:t>E</w:t>
            </w:r>
            <w:r w:rsidR="00A3629E">
              <w:rPr>
                <w:rFonts w:eastAsia="Times New Roman" w:cstheme="minorHAnsi"/>
                <w:color w:val="000000"/>
                <w:lang w:eastAsia="en-GB"/>
              </w:rPr>
              <w:t>mojis can be</w:t>
            </w:r>
            <w:r w:rsidR="00A3629E" w:rsidRPr="004C02CE">
              <w:rPr>
                <w:rFonts w:eastAsia="Times New Roman" w:cstheme="minorHAnsi"/>
                <w:color w:val="000000"/>
                <w:lang w:eastAsia="en-GB"/>
              </w:rPr>
              <w:t xml:space="preserve"> interpreted in various ways and </w:t>
            </w:r>
            <w:r w:rsidR="00A3629E">
              <w:rPr>
                <w:rFonts w:eastAsia="Times New Roman" w:cstheme="minorHAnsi"/>
                <w:color w:val="000000"/>
                <w:lang w:eastAsia="en-GB"/>
              </w:rPr>
              <w:t xml:space="preserve">have different meanings for </w:t>
            </w:r>
            <w:r w:rsidR="00A3629E" w:rsidRPr="004C02CE">
              <w:rPr>
                <w:rFonts w:eastAsia="Times New Roman" w:cstheme="minorHAnsi"/>
                <w:color w:val="000000"/>
                <w:lang w:eastAsia="en-GB"/>
              </w:rPr>
              <w:t xml:space="preserve">different individuals. </w:t>
            </w:r>
            <w:r w:rsidR="00A3629E">
              <w:rPr>
                <w:rFonts w:eastAsia="Times New Roman" w:cstheme="minorHAnsi"/>
                <w:color w:val="000000"/>
                <w:lang w:eastAsia="en-GB"/>
              </w:rPr>
              <w:t xml:space="preserve">The </w:t>
            </w:r>
            <w:r>
              <w:rPr>
                <w:rFonts w:eastAsia="Times New Roman" w:cstheme="minorHAnsi"/>
                <w:color w:val="000000"/>
                <w:lang w:eastAsia="en-GB"/>
              </w:rPr>
              <w:t>student</w:t>
            </w:r>
            <w:r w:rsidR="00A3629E">
              <w:rPr>
                <w:rFonts w:eastAsia="Times New Roman" w:cstheme="minorHAnsi"/>
                <w:color w:val="000000"/>
                <w:lang w:eastAsia="en-GB"/>
              </w:rPr>
              <w:t xml:space="preserve"> </w:t>
            </w:r>
            <w:r>
              <w:rPr>
                <w:rFonts w:eastAsia="Times New Roman" w:cstheme="minorHAnsi"/>
                <w:color w:val="000000"/>
                <w:lang w:eastAsia="en-GB"/>
              </w:rPr>
              <w:t>will be</w:t>
            </w:r>
            <w:r w:rsidR="00A3629E">
              <w:rPr>
                <w:rFonts w:eastAsia="Times New Roman" w:cstheme="minorHAnsi"/>
                <w:color w:val="000000"/>
                <w:lang w:eastAsia="en-GB"/>
              </w:rPr>
              <w:t xml:space="preserve"> required to select the emoji which best represents their current mood. It is said that</w:t>
            </w:r>
            <w:r w:rsidR="00A3629E" w:rsidRPr="006F13A0">
              <w:rPr>
                <w:rFonts w:eastAsia="Times New Roman" w:cstheme="minorHAnsi"/>
                <w:color w:val="000000"/>
                <w:lang w:eastAsia="en-GB"/>
              </w:rPr>
              <w:t> </w:t>
            </w:r>
            <w:r w:rsidR="00A3629E">
              <w:rPr>
                <w:rFonts w:eastAsia="Times New Roman" w:cstheme="minorHAnsi"/>
                <w:color w:val="000000"/>
                <w:lang w:eastAsia="en-GB"/>
              </w:rPr>
              <w:t>e</w:t>
            </w:r>
            <w:r w:rsidR="00A3629E" w:rsidRPr="006F13A0">
              <w:rPr>
                <w:rFonts w:eastAsia="Times New Roman" w:cstheme="minorHAnsi"/>
                <w:color w:val="000000"/>
                <w:lang w:eastAsia="en-GB"/>
              </w:rPr>
              <w:t>mojis</w:t>
            </w:r>
            <w:r w:rsidR="00A3629E">
              <w:rPr>
                <w:rFonts w:eastAsia="Times New Roman" w:cstheme="minorHAnsi"/>
                <w:color w:val="000000"/>
                <w:lang w:eastAsia="en-GB"/>
              </w:rPr>
              <w:t xml:space="preserve"> help an individual to express sentiment without the need to express it in words which </w:t>
            </w:r>
            <w:r w:rsidR="004736DD">
              <w:rPr>
                <w:rFonts w:eastAsia="Times New Roman" w:cstheme="minorHAnsi"/>
                <w:color w:val="000000"/>
                <w:lang w:eastAsia="en-GB"/>
              </w:rPr>
              <w:t>often</w:t>
            </w:r>
            <w:r w:rsidR="00A3629E">
              <w:rPr>
                <w:rFonts w:eastAsia="Times New Roman" w:cstheme="minorHAnsi"/>
                <w:color w:val="000000"/>
                <w:lang w:eastAsia="en-GB"/>
              </w:rPr>
              <w:t xml:space="preserve"> result in vagueness or complicated sentences. However, there can be misunderstandings </w:t>
            </w:r>
            <w:r w:rsidR="00A3629E">
              <w:rPr>
                <w:rFonts w:eastAsia="Times New Roman" w:cstheme="minorHAnsi"/>
                <w:color w:val="000000"/>
                <w:lang w:eastAsia="en-GB"/>
              </w:rPr>
              <w:lastRenderedPageBreak/>
              <w:t xml:space="preserve">between two parties as individuals can have their own interpretations of a given emoji </w:t>
            </w:r>
            <w:sdt>
              <w:sdtPr>
                <w:rPr>
                  <w:lang w:eastAsia="en-GB"/>
                </w:rPr>
                <w:id w:val="-1390422349"/>
                <w:citation/>
              </w:sdtPr>
              <w:sdtContent>
                <w:r w:rsidR="00A3629E" w:rsidRPr="006F13A0">
                  <w:rPr>
                    <w:rFonts w:eastAsia="Times New Roman" w:cstheme="minorHAnsi"/>
                    <w:color w:val="000000"/>
                    <w:lang w:eastAsia="en-GB"/>
                  </w:rPr>
                  <w:fldChar w:fldCharType="begin"/>
                </w:r>
                <w:r w:rsidR="00A3629E" w:rsidRPr="006F13A0">
                  <w:rPr>
                    <w:rFonts w:eastAsia="Times New Roman" w:cstheme="minorHAnsi"/>
                    <w:color w:val="000000"/>
                    <w:lang w:eastAsia="en-GB"/>
                  </w:rPr>
                  <w:instrText xml:space="preserve">CITATION Psy19 \l 2057 </w:instrText>
                </w:r>
                <w:r w:rsidR="00A3629E" w:rsidRPr="006F13A0">
                  <w:rPr>
                    <w:rFonts w:eastAsia="Times New Roman" w:cstheme="minorHAnsi"/>
                    <w:color w:val="000000"/>
                    <w:lang w:eastAsia="en-GB"/>
                  </w:rPr>
                  <w:fldChar w:fldCharType="separate"/>
                </w:r>
                <w:r w:rsidR="001552AD">
                  <w:rPr>
                    <w:rFonts w:eastAsia="Times New Roman" w:cstheme="minorHAnsi"/>
                    <w:noProof/>
                    <w:color w:val="000000"/>
                    <w:lang w:eastAsia="en-GB"/>
                  </w:rPr>
                  <w:t>[69]</w:t>
                </w:r>
                <w:r w:rsidR="00A3629E" w:rsidRPr="006F13A0">
                  <w:rPr>
                    <w:rFonts w:eastAsia="Times New Roman" w:cstheme="minorHAnsi"/>
                    <w:color w:val="000000"/>
                    <w:lang w:eastAsia="en-GB"/>
                  </w:rPr>
                  <w:fldChar w:fldCharType="end"/>
                </w:r>
              </w:sdtContent>
            </w:sdt>
            <w:r w:rsidR="00A3629E" w:rsidRPr="006F13A0">
              <w:rPr>
                <w:rFonts w:eastAsia="Times New Roman" w:cstheme="minorHAnsi"/>
                <w:color w:val="000000"/>
                <w:lang w:eastAsia="en-GB"/>
              </w:rPr>
              <w:t xml:space="preserve">. </w:t>
            </w:r>
            <w:r w:rsidR="00A3629E">
              <w:rPr>
                <w:rFonts w:eastAsia="Times New Roman" w:cstheme="minorHAnsi"/>
                <w:color w:val="000000"/>
                <w:lang w:eastAsia="en-GB"/>
              </w:rPr>
              <w:t xml:space="preserve">It is believed that emojis are a way of expressing a user’s identity and personality </w:t>
            </w:r>
            <w:sdt>
              <w:sdtPr>
                <w:rPr>
                  <w:lang w:eastAsia="en-GB"/>
                </w:rPr>
                <w:id w:val="-196087352"/>
                <w:citation/>
              </w:sdtPr>
              <w:sdtContent>
                <w:r w:rsidR="00A3629E" w:rsidRPr="00661A4F">
                  <w:rPr>
                    <w:rFonts w:eastAsia="Times New Roman" w:cstheme="minorHAnsi"/>
                    <w:color w:val="000000"/>
                    <w:lang w:eastAsia="en-GB"/>
                  </w:rPr>
                  <w:fldChar w:fldCharType="begin"/>
                </w:r>
                <w:r w:rsidR="00A3629E" w:rsidRPr="00661A4F">
                  <w:rPr>
                    <w:rFonts w:eastAsia="Times New Roman" w:cstheme="minorHAnsi"/>
                    <w:color w:val="000000"/>
                    <w:lang w:eastAsia="en-GB"/>
                  </w:rPr>
                  <w:instrText xml:space="preserve">CITATION Lin18 \l 2057 </w:instrText>
                </w:r>
                <w:r w:rsidR="00A3629E" w:rsidRPr="00661A4F">
                  <w:rPr>
                    <w:rFonts w:eastAsia="Times New Roman" w:cstheme="minorHAnsi"/>
                    <w:color w:val="000000"/>
                    <w:lang w:eastAsia="en-GB"/>
                  </w:rPr>
                  <w:fldChar w:fldCharType="separate"/>
                </w:r>
                <w:r w:rsidR="001552AD">
                  <w:rPr>
                    <w:rFonts w:eastAsia="Times New Roman" w:cstheme="minorHAnsi"/>
                    <w:noProof/>
                    <w:color w:val="000000"/>
                    <w:lang w:eastAsia="en-GB"/>
                  </w:rPr>
                  <w:t>[70]</w:t>
                </w:r>
                <w:r w:rsidR="00A3629E" w:rsidRPr="00661A4F">
                  <w:rPr>
                    <w:rFonts w:eastAsia="Times New Roman" w:cstheme="minorHAnsi"/>
                    <w:color w:val="000000"/>
                    <w:lang w:eastAsia="en-GB"/>
                  </w:rPr>
                  <w:fldChar w:fldCharType="end"/>
                </w:r>
              </w:sdtContent>
            </w:sdt>
            <w:r w:rsidR="00A3629E" w:rsidRPr="00661A4F">
              <w:rPr>
                <w:rFonts w:eastAsia="Times New Roman" w:cstheme="minorHAnsi"/>
                <w:color w:val="000000"/>
                <w:lang w:eastAsia="en-GB"/>
              </w:rPr>
              <w:t>.</w:t>
            </w:r>
          </w:p>
        </w:tc>
      </w:tr>
    </w:tbl>
    <w:p w14:paraId="1EF7072A" w14:textId="06749EE2" w:rsidR="0088343D" w:rsidRDefault="000E35B1" w:rsidP="0088343D">
      <w:pPr>
        <w:pStyle w:val="Caption"/>
      </w:pPr>
      <w:bookmarkStart w:id="154" w:name="_Toc38788613"/>
      <w:r>
        <w:lastRenderedPageBreak/>
        <w:t xml:space="preserve">Table </w:t>
      </w:r>
      <w:fldSimple w:instr=" SEQ Table \* ARABIC ">
        <w:r w:rsidR="00354F61">
          <w:rPr>
            <w:noProof/>
          </w:rPr>
          <w:t>9</w:t>
        </w:r>
      </w:fldSimple>
      <w:r w:rsidR="004736DD">
        <w:rPr>
          <w:noProof/>
        </w:rPr>
        <w:t>:</w:t>
      </w:r>
      <w:r w:rsidRPr="000E35B1">
        <w:t xml:space="preserve"> </w:t>
      </w:r>
      <w:r w:rsidRPr="009C03AC">
        <w:t>Must have MosCow Requirements</w:t>
      </w:r>
      <w:bookmarkEnd w:id="154"/>
      <w:r w:rsidR="006F7D3F">
        <w:t xml:space="preserve"> </w:t>
      </w:r>
    </w:p>
    <w:p w14:paraId="17531286" w14:textId="13F0FBC2" w:rsidR="00A3629E" w:rsidRPr="00A3629E" w:rsidRDefault="00A3629E" w:rsidP="0088343D">
      <w:pPr>
        <w:pStyle w:val="Caption"/>
        <w:rPr>
          <w:sz w:val="24"/>
          <w:szCs w:val="24"/>
        </w:rPr>
      </w:pPr>
      <w:r w:rsidRPr="00A3629E">
        <w:rPr>
          <w:sz w:val="24"/>
          <w:szCs w:val="24"/>
        </w:rPr>
        <w:t>5.1.</w:t>
      </w:r>
      <w:r>
        <w:rPr>
          <w:sz w:val="24"/>
          <w:szCs w:val="24"/>
        </w:rPr>
        <w:t>2</w:t>
      </w:r>
      <w:r w:rsidRPr="00A3629E">
        <w:rPr>
          <w:sz w:val="24"/>
          <w:szCs w:val="24"/>
        </w:rPr>
        <w:t xml:space="preserve"> </w:t>
      </w:r>
      <w:r w:rsidR="00D63878">
        <w:rPr>
          <w:sz w:val="24"/>
          <w:szCs w:val="24"/>
        </w:rPr>
        <w:t>‘</w:t>
      </w:r>
      <w:r>
        <w:rPr>
          <w:sz w:val="24"/>
          <w:szCs w:val="24"/>
        </w:rPr>
        <w:t>Should</w:t>
      </w:r>
      <w:r w:rsidRPr="00A3629E">
        <w:rPr>
          <w:sz w:val="24"/>
          <w:szCs w:val="24"/>
        </w:rPr>
        <w:t xml:space="preserve"> </w:t>
      </w:r>
      <w:r w:rsidR="0003735A">
        <w:rPr>
          <w:sz w:val="24"/>
          <w:szCs w:val="24"/>
        </w:rPr>
        <w:t>have</w:t>
      </w:r>
      <w:r w:rsidR="00D63878">
        <w:rPr>
          <w:sz w:val="24"/>
          <w:szCs w:val="24"/>
        </w:rPr>
        <w:t>’</w:t>
      </w:r>
      <w:r w:rsidR="0003735A">
        <w:rPr>
          <w:sz w:val="24"/>
          <w:szCs w:val="24"/>
        </w:rPr>
        <w:t xml:space="preserve"> </w:t>
      </w:r>
      <w:r w:rsidRPr="00A3629E">
        <w:rPr>
          <w:sz w:val="24"/>
          <w:szCs w:val="24"/>
        </w:rPr>
        <w:t>Mos</w:t>
      </w:r>
      <w:r w:rsidR="0044350F">
        <w:rPr>
          <w:sz w:val="24"/>
          <w:szCs w:val="24"/>
        </w:rPr>
        <w:t>C</w:t>
      </w:r>
      <w:r w:rsidRPr="00A3629E">
        <w:rPr>
          <w:sz w:val="24"/>
          <w:szCs w:val="24"/>
        </w:rPr>
        <w:t>ow Requirements</w:t>
      </w:r>
    </w:p>
    <w:p w14:paraId="67FA8582" w14:textId="0FBE1755" w:rsidR="00A3629E" w:rsidRDefault="00A3629E" w:rsidP="00AB11B8">
      <w:pPr>
        <w:spacing w:after="0" w:line="240" w:lineRule="auto"/>
        <w:rPr>
          <w:rFonts w:eastAsia="Times New Roman" w:cstheme="minorHAnsi"/>
          <w:color w:val="000000"/>
          <w:lang w:eastAsia="en-GB"/>
        </w:rPr>
      </w:pPr>
    </w:p>
    <w:tbl>
      <w:tblPr>
        <w:tblStyle w:val="TableGrid"/>
        <w:tblW w:w="0" w:type="auto"/>
        <w:tblLook w:val="04A0" w:firstRow="1" w:lastRow="0" w:firstColumn="1" w:lastColumn="0" w:noHBand="0" w:noVBand="1"/>
      </w:tblPr>
      <w:tblGrid>
        <w:gridCol w:w="4508"/>
        <w:gridCol w:w="4508"/>
      </w:tblGrid>
      <w:tr w:rsidR="00A3629E" w14:paraId="38D68BC4" w14:textId="77777777" w:rsidTr="006F7D3F">
        <w:tc>
          <w:tcPr>
            <w:tcW w:w="4508" w:type="dxa"/>
            <w:shd w:val="clear" w:color="auto" w:fill="D9D9D9" w:themeFill="background1" w:themeFillShade="D9"/>
          </w:tcPr>
          <w:p w14:paraId="6DCD6882" w14:textId="434F49B3" w:rsidR="00A3629E" w:rsidRPr="00966965" w:rsidRDefault="00A3629E" w:rsidP="005D24F3">
            <w:pPr>
              <w:rPr>
                <w:b/>
                <w:bCs/>
              </w:rPr>
            </w:pPr>
            <w:r>
              <w:rPr>
                <w:b/>
                <w:bCs/>
              </w:rPr>
              <w:t>Should</w:t>
            </w:r>
            <w:r w:rsidR="0003735A">
              <w:rPr>
                <w:b/>
                <w:bCs/>
              </w:rPr>
              <w:t xml:space="preserve"> have</w:t>
            </w:r>
          </w:p>
        </w:tc>
        <w:tc>
          <w:tcPr>
            <w:tcW w:w="4508" w:type="dxa"/>
            <w:shd w:val="clear" w:color="auto" w:fill="D9D9D9" w:themeFill="background1" w:themeFillShade="D9"/>
          </w:tcPr>
          <w:p w14:paraId="7C2F2CCC" w14:textId="77777777" w:rsidR="00A3629E" w:rsidRPr="00966965" w:rsidRDefault="00A3629E" w:rsidP="005D24F3">
            <w:pPr>
              <w:rPr>
                <w:b/>
                <w:bCs/>
              </w:rPr>
            </w:pPr>
            <w:r>
              <w:rPr>
                <w:b/>
                <w:bCs/>
              </w:rPr>
              <w:t>Description</w:t>
            </w:r>
          </w:p>
        </w:tc>
      </w:tr>
      <w:tr w:rsidR="00A3629E" w14:paraId="1BA04629" w14:textId="77777777" w:rsidTr="005D24F3">
        <w:tc>
          <w:tcPr>
            <w:tcW w:w="4508" w:type="dxa"/>
          </w:tcPr>
          <w:p w14:paraId="19BCA936" w14:textId="77777777" w:rsidR="00A3629E" w:rsidRDefault="00A3629E" w:rsidP="005D24F3">
            <w:r w:rsidRPr="00661A4F">
              <w:rPr>
                <w:rFonts w:eastAsia="Times New Roman" w:cstheme="minorHAnsi"/>
                <w:b/>
                <w:bCs/>
                <w:color w:val="000000"/>
                <w:lang w:eastAsia="en-GB"/>
              </w:rPr>
              <w:t>Critical button</w:t>
            </w:r>
          </w:p>
        </w:tc>
        <w:tc>
          <w:tcPr>
            <w:tcW w:w="4508" w:type="dxa"/>
          </w:tcPr>
          <w:p w14:paraId="75B42946" w14:textId="05E43F31" w:rsidR="00A3629E" w:rsidRDefault="0088343D" w:rsidP="00F7283E">
            <w:pPr>
              <w:spacing w:line="360" w:lineRule="auto"/>
            </w:pPr>
            <w:r>
              <w:rPr>
                <w:rFonts w:eastAsia="Times New Roman" w:cstheme="minorHAnsi"/>
                <w:color w:val="000000"/>
                <w:lang w:eastAsia="en-GB"/>
              </w:rPr>
              <w:t xml:space="preserve">The student is asked </w:t>
            </w:r>
            <w:r w:rsidR="00A3629E">
              <w:rPr>
                <w:rFonts w:eastAsia="Times New Roman" w:cstheme="minorHAnsi"/>
                <w:color w:val="000000"/>
                <w:lang w:eastAsia="en-GB"/>
              </w:rPr>
              <w:t xml:space="preserve">if they are in a critical state or not. If </w:t>
            </w:r>
            <w:r>
              <w:rPr>
                <w:rFonts w:eastAsia="Times New Roman" w:cstheme="minorHAnsi"/>
                <w:color w:val="000000"/>
                <w:lang w:eastAsia="en-GB"/>
              </w:rPr>
              <w:t xml:space="preserve">it is decided that </w:t>
            </w:r>
            <w:r w:rsidR="00A3629E">
              <w:rPr>
                <w:rFonts w:eastAsia="Times New Roman" w:cstheme="minorHAnsi"/>
                <w:color w:val="000000"/>
                <w:lang w:eastAsia="en-GB"/>
              </w:rPr>
              <w:t>they are</w:t>
            </w:r>
            <w:r w:rsidR="00D63878">
              <w:rPr>
                <w:rFonts w:eastAsia="Times New Roman" w:cstheme="minorHAnsi"/>
                <w:color w:val="000000"/>
                <w:lang w:eastAsia="en-GB"/>
              </w:rPr>
              <w:t>,</w:t>
            </w:r>
            <w:r w:rsidR="00A3629E">
              <w:rPr>
                <w:rFonts w:eastAsia="Times New Roman" w:cstheme="minorHAnsi"/>
                <w:color w:val="000000"/>
                <w:lang w:eastAsia="en-GB"/>
              </w:rPr>
              <w:t xml:space="preserve"> the </w:t>
            </w:r>
            <w:r>
              <w:rPr>
                <w:rFonts w:eastAsia="Times New Roman" w:cstheme="minorHAnsi"/>
                <w:color w:val="000000"/>
                <w:lang w:eastAsia="en-GB"/>
              </w:rPr>
              <w:t>student</w:t>
            </w:r>
            <w:r w:rsidR="00A3629E">
              <w:rPr>
                <w:rFonts w:eastAsia="Times New Roman" w:cstheme="minorHAnsi"/>
                <w:color w:val="000000"/>
                <w:lang w:eastAsia="en-GB"/>
              </w:rPr>
              <w:t xml:space="preserve"> is provided with details to contact the Samaritans. This </w:t>
            </w:r>
            <w:r>
              <w:rPr>
                <w:rFonts w:eastAsia="Times New Roman" w:cstheme="minorHAnsi"/>
                <w:color w:val="000000"/>
                <w:lang w:eastAsia="en-GB"/>
              </w:rPr>
              <w:t>will</w:t>
            </w:r>
            <w:r w:rsidR="00A3629E">
              <w:rPr>
                <w:rFonts w:eastAsia="Times New Roman" w:cstheme="minorHAnsi"/>
                <w:color w:val="000000"/>
                <w:lang w:eastAsia="en-GB"/>
              </w:rPr>
              <w:t xml:space="preserve"> only</w:t>
            </w:r>
            <w:r>
              <w:rPr>
                <w:rFonts w:eastAsia="Times New Roman" w:cstheme="minorHAnsi"/>
                <w:color w:val="000000"/>
                <w:lang w:eastAsia="en-GB"/>
              </w:rPr>
              <w:t xml:space="preserve"> be</w:t>
            </w:r>
            <w:r w:rsidR="00A3629E">
              <w:rPr>
                <w:rFonts w:eastAsia="Times New Roman" w:cstheme="minorHAnsi"/>
                <w:color w:val="000000"/>
                <w:lang w:eastAsia="en-GB"/>
              </w:rPr>
              <w:t xml:space="preserve"> implemented on the wellbeing slider page</w:t>
            </w:r>
            <w:r>
              <w:rPr>
                <w:rFonts w:eastAsia="Times New Roman" w:cstheme="minorHAnsi"/>
                <w:color w:val="000000"/>
                <w:lang w:eastAsia="en-GB"/>
              </w:rPr>
              <w:t xml:space="preserve"> when they rate their wellbeing </w:t>
            </w:r>
            <w:r w:rsidR="004736DD">
              <w:rPr>
                <w:rFonts w:eastAsia="Times New Roman" w:cstheme="minorHAnsi"/>
                <w:color w:val="000000"/>
                <w:lang w:eastAsia="en-GB"/>
              </w:rPr>
              <w:t xml:space="preserve">as </w:t>
            </w:r>
            <w:r>
              <w:rPr>
                <w:rFonts w:eastAsia="Times New Roman" w:cstheme="minorHAnsi"/>
                <w:color w:val="000000"/>
                <w:lang w:eastAsia="en-GB"/>
              </w:rPr>
              <w:t>less than 5</w:t>
            </w:r>
            <w:r w:rsidR="004736DD">
              <w:rPr>
                <w:rFonts w:eastAsia="Times New Roman" w:cstheme="minorHAnsi"/>
                <w:color w:val="000000"/>
                <w:lang w:eastAsia="en-GB"/>
              </w:rPr>
              <w:t xml:space="preserve"> out of 10</w:t>
            </w:r>
            <w:r w:rsidR="00A3629E">
              <w:rPr>
                <w:rFonts w:eastAsia="Times New Roman" w:cstheme="minorHAnsi"/>
                <w:color w:val="000000"/>
                <w:lang w:eastAsia="en-GB"/>
              </w:rPr>
              <w:t xml:space="preserve">. </w:t>
            </w:r>
          </w:p>
        </w:tc>
      </w:tr>
      <w:tr w:rsidR="00A3629E" w14:paraId="19E315C2" w14:textId="77777777" w:rsidTr="005D24F3">
        <w:tc>
          <w:tcPr>
            <w:tcW w:w="4508" w:type="dxa"/>
          </w:tcPr>
          <w:p w14:paraId="6EB063BD" w14:textId="77777777" w:rsidR="00A3629E" w:rsidRPr="00661A4F" w:rsidRDefault="00A3629E" w:rsidP="005D24F3">
            <w:pPr>
              <w:rPr>
                <w:rFonts w:eastAsia="Times New Roman" w:cstheme="minorHAnsi"/>
                <w:b/>
                <w:bCs/>
                <w:color w:val="000000"/>
                <w:lang w:eastAsia="en-GB"/>
              </w:rPr>
            </w:pPr>
            <w:r w:rsidRPr="00832391">
              <w:rPr>
                <w:rFonts w:eastAsia="Times New Roman" w:cstheme="minorHAnsi"/>
                <w:b/>
                <w:bCs/>
                <w:color w:val="000000"/>
                <w:lang w:eastAsia="en-GB"/>
              </w:rPr>
              <w:t>User home page</w:t>
            </w:r>
          </w:p>
        </w:tc>
        <w:tc>
          <w:tcPr>
            <w:tcW w:w="4508" w:type="dxa"/>
          </w:tcPr>
          <w:p w14:paraId="7FEF497C" w14:textId="101FF614" w:rsidR="00A3629E" w:rsidRDefault="0088343D" w:rsidP="00F7283E">
            <w:pPr>
              <w:keepNext/>
              <w:spacing w:line="360" w:lineRule="auto"/>
              <w:rPr>
                <w:rFonts w:eastAsia="Times New Roman" w:cstheme="minorHAnsi"/>
                <w:color w:val="000000"/>
                <w:lang w:eastAsia="en-GB"/>
              </w:rPr>
            </w:pPr>
            <w:r>
              <w:rPr>
                <w:rFonts w:eastAsia="Times New Roman" w:cstheme="minorHAnsi"/>
                <w:color w:val="000000"/>
                <w:lang w:eastAsia="en-GB"/>
              </w:rPr>
              <w:t>Students are p</w:t>
            </w:r>
            <w:r w:rsidR="006F7D3F">
              <w:rPr>
                <w:rFonts w:eastAsia="Times New Roman" w:cstheme="minorHAnsi"/>
                <w:color w:val="000000"/>
                <w:lang w:eastAsia="en-GB"/>
              </w:rPr>
              <w:t>rovide</w:t>
            </w:r>
            <w:r>
              <w:rPr>
                <w:rFonts w:eastAsia="Times New Roman" w:cstheme="minorHAnsi"/>
                <w:color w:val="000000"/>
                <w:lang w:eastAsia="en-GB"/>
              </w:rPr>
              <w:t>d</w:t>
            </w:r>
            <w:r w:rsidR="00A3629E">
              <w:rPr>
                <w:rFonts w:eastAsia="Times New Roman" w:cstheme="minorHAnsi"/>
                <w:color w:val="000000"/>
                <w:lang w:eastAsia="en-GB"/>
              </w:rPr>
              <w:t xml:space="preserve"> with a personalised user profile where they can access their data collected</w:t>
            </w:r>
            <w:r w:rsidR="004736DD">
              <w:rPr>
                <w:rFonts w:eastAsia="Times New Roman" w:cstheme="minorHAnsi"/>
                <w:color w:val="000000"/>
                <w:lang w:eastAsia="en-GB"/>
              </w:rPr>
              <w:t xml:space="preserve"> through a central dashboard.</w:t>
            </w:r>
          </w:p>
        </w:tc>
      </w:tr>
    </w:tbl>
    <w:p w14:paraId="0A91C2E4" w14:textId="483218AF" w:rsidR="00A3629E" w:rsidRDefault="000E35B1" w:rsidP="000E35B1">
      <w:pPr>
        <w:pStyle w:val="Caption"/>
        <w:rPr>
          <w:rFonts w:eastAsia="Times New Roman" w:cstheme="minorHAnsi"/>
          <w:color w:val="000000"/>
          <w:lang w:eastAsia="en-GB"/>
        </w:rPr>
      </w:pPr>
      <w:bookmarkStart w:id="155" w:name="_Toc38788614"/>
      <w:r>
        <w:t xml:space="preserve">Table </w:t>
      </w:r>
      <w:fldSimple w:instr=" SEQ Table \* ARABIC ">
        <w:r w:rsidR="00354F61">
          <w:rPr>
            <w:noProof/>
          </w:rPr>
          <w:t>10</w:t>
        </w:r>
      </w:fldSimple>
      <w:r w:rsidR="006F7D3F">
        <w:rPr>
          <w:noProof/>
        </w:rPr>
        <w:t>:</w:t>
      </w:r>
      <w:r>
        <w:t xml:space="preserve"> </w:t>
      </w:r>
      <w:r w:rsidRPr="00117B97">
        <w:t>Should have MosCow Requirements</w:t>
      </w:r>
      <w:bookmarkEnd w:id="155"/>
      <w:r w:rsidR="006F7D3F">
        <w:t xml:space="preserve"> </w:t>
      </w:r>
    </w:p>
    <w:p w14:paraId="5D279690" w14:textId="40693147" w:rsidR="00A3629E" w:rsidRPr="00A3629E" w:rsidRDefault="00A3629E" w:rsidP="00A3629E">
      <w:pPr>
        <w:pStyle w:val="Heading2"/>
        <w:rPr>
          <w:sz w:val="24"/>
          <w:szCs w:val="24"/>
        </w:rPr>
      </w:pPr>
      <w:bookmarkStart w:id="156" w:name="_Toc38784500"/>
      <w:bookmarkStart w:id="157" w:name="_Toc38617547"/>
      <w:r w:rsidRPr="00A3629E">
        <w:rPr>
          <w:sz w:val="24"/>
          <w:szCs w:val="24"/>
        </w:rPr>
        <w:t>5.1.</w:t>
      </w:r>
      <w:r>
        <w:rPr>
          <w:sz w:val="24"/>
          <w:szCs w:val="24"/>
        </w:rPr>
        <w:t>3</w:t>
      </w:r>
      <w:r w:rsidRPr="00A3629E">
        <w:rPr>
          <w:sz w:val="24"/>
          <w:szCs w:val="24"/>
        </w:rPr>
        <w:t xml:space="preserve"> </w:t>
      </w:r>
      <w:r w:rsidR="00D63878">
        <w:rPr>
          <w:sz w:val="24"/>
          <w:szCs w:val="24"/>
        </w:rPr>
        <w:t>‘</w:t>
      </w:r>
      <w:r w:rsidR="005D24F3">
        <w:rPr>
          <w:sz w:val="24"/>
          <w:szCs w:val="24"/>
        </w:rPr>
        <w:t>Could</w:t>
      </w:r>
      <w:r w:rsidR="0003735A">
        <w:rPr>
          <w:sz w:val="24"/>
          <w:szCs w:val="24"/>
        </w:rPr>
        <w:t xml:space="preserve"> have</w:t>
      </w:r>
      <w:r w:rsidR="00D63878">
        <w:rPr>
          <w:sz w:val="24"/>
          <w:szCs w:val="24"/>
        </w:rPr>
        <w:t>’</w:t>
      </w:r>
      <w:r w:rsidRPr="00A3629E">
        <w:rPr>
          <w:sz w:val="24"/>
          <w:szCs w:val="24"/>
        </w:rPr>
        <w:t xml:space="preserve"> Mos</w:t>
      </w:r>
      <w:r w:rsidR="0044350F">
        <w:rPr>
          <w:sz w:val="24"/>
          <w:szCs w:val="24"/>
        </w:rPr>
        <w:t>C</w:t>
      </w:r>
      <w:r w:rsidRPr="00A3629E">
        <w:rPr>
          <w:sz w:val="24"/>
          <w:szCs w:val="24"/>
        </w:rPr>
        <w:t>ow Requirements</w:t>
      </w:r>
      <w:bookmarkEnd w:id="156"/>
      <w:bookmarkEnd w:id="157"/>
    </w:p>
    <w:p w14:paraId="4B1DD236" w14:textId="603DD0DB" w:rsidR="00A3629E" w:rsidRDefault="00A3629E" w:rsidP="00AB11B8">
      <w:pPr>
        <w:spacing w:after="0" w:line="240" w:lineRule="auto"/>
        <w:rPr>
          <w:rFonts w:eastAsia="Times New Roman" w:cstheme="minorHAnsi"/>
          <w:color w:val="000000"/>
          <w:lang w:eastAsia="en-GB"/>
        </w:rPr>
      </w:pPr>
    </w:p>
    <w:tbl>
      <w:tblPr>
        <w:tblStyle w:val="TableGrid"/>
        <w:tblW w:w="0" w:type="auto"/>
        <w:tblLook w:val="04A0" w:firstRow="1" w:lastRow="0" w:firstColumn="1" w:lastColumn="0" w:noHBand="0" w:noVBand="1"/>
      </w:tblPr>
      <w:tblGrid>
        <w:gridCol w:w="4508"/>
        <w:gridCol w:w="4508"/>
      </w:tblGrid>
      <w:tr w:rsidR="0044350F" w14:paraId="057A7692" w14:textId="77777777" w:rsidTr="006F7D3F">
        <w:tc>
          <w:tcPr>
            <w:tcW w:w="4508" w:type="dxa"/>
            <w:shd w:val="clear" w:color="auto" w:fill="D9D9D9" w:themeFill="background1" w:themeFillShade="D9"/>
          </w:tcPr>
          <w:p w14:paraId="341B7DFF" w14:textId="00905297" w:rsidR="0044350F" w:rsidRPr="00966965" w:rsidRDefault="0003735A" w:rsidP="001F7C7B">
            <w:pPr>
              <w:rPr>
                <w:b/>
                <w:bCs/>
              </w:rPr>
            </w:pPr>
            <w:r>
              <w:rPr>
                <w:b/>
                <w:bCs/>
              </w:rPr>
              <w:t>Could have</w:t>
            </w:r>
          </w:p>
        </w:tc>
        <w:tc>
          <w:tcPr>
            <w:tcW w:w="4508" w:type="dxa"/>
            <w:shd w:val="clear" w:color="auto" w:fill="D9D9D9" w:themeFill="background1" w:themeFillShade="D9"/>
          </w:tcPr>
          <w:p w14:paraId="1DBD628D" w14:textId="1E992A12" w:rsidR="0044350F" w:rsidRPr="00966965" w:rsidRDefault="0003735A" w:rsidP="001F7C7B">
            <w:pPr>
              <w:rPr>
                <w:b/>
                <w:bCs/>
              </w:rPr>
            </w:pPr>
            <w:r>
              <w:rPr>
                <w:b/>
                <w:bCs/>
              </w:rPr>
              <w:t>De</w:t>
            </w:r>
            <w:r w:rsidR="004736DD">
              <w:rPr>
                <w:b/>
                <w:bCs/>
              </w:rPr>
              <w:t>s</w:t>
            </w:r>
            <w:r>
              <w:rPr>
                <w:b/>
                <w:bCs/>
              </w:rPr>
              <w:t>cription</w:t>
            </w:r>
          </w:p>
        </w:tc>
      </w:tr>
      <w:tr w:rsidR="0044350F" w14:paraId="13E32264" w14:textId="77777777" w:rsidTr="001F7C7B">
        <w:tc>
          <w:tcPr>
            <w:tcW w:w="4508" w:type="dxa"/>
          </w:tcPr>
          <w:p w14:paraId="46236D1F" w14:textId="77777777" w:rsidR="0044350F" w:rsidRDefault="0044350F" w:rsidP="001F7C7B">
            <w:r>
              <w:rPr>
                <w:rFonts w:eastAsia="Times New Roman" w:cstheme="minorHAnsi"/>
                <w:b/>
                <w:bCs/>
                <w:color w:val="000000"/>
                <w:lang w:eastAsia="en-GB"/>
              </w:rPr>
              <w:t>D</w:t>
            </w:r>
            <w:r w:rsidRPr="00661A4F">
              <w:rPr>
                <w:rFonts w:eastAsia="Times New Roman" w:cstheme="minorHAnsi"/>
                <w:b/>
                <w:bCs/>
                <w:color w:val="000000"/>
                <w:lang w:eastAsia="en-GB"/>
              </w:rPr>
              <w:t>atabase</w:t>
            </w:r>
          </w:p>
        </w:tc>
        <w:tc>
          <w:tcPr>
            <w:tcW w:w="4508" w:type="dxa"/>
          </w:tcPr>
          <w:p w14:paraId="581E0CEF" w14:textId="74EFB400" w:rsidR="0044350F" w:rsidRDefault="002D179F" w:rsidP="00F7283E">
            <w:pPr>
              <w:spacing w:line="360" w:lineRule="auto"/>
            </w:pPr>
            <w:r>
              <w:rPr>
                <w:rFonts w:eastAsia="Times New Roman" w:cstheme="minorHAnsi"/>
                <w:color w:val="000000"/>
                <w:lang w:eastAsia="en-GB"/>
              </w:rPr>
              <w:t xml:space="preserve">A future implementation </w:t>
            </w:r>
            <w:r w:rsidR="0044350F">
              <w:rPr>
                <w:rFonts w:eastAsia="Times New Roman" w:cstheme="minorHAnsi"/>
                <w:color w:val="000000"/>
                <w:lang w:eastAsia="en-GB"/>
              </w:rPr>
              <w:t xml:space="preserve">to connect </w:t>
            </w:r>
            <w:r>
              <w:rPr>
                <w:rFonts w:eastAsia="Times New Roman" w:cstheme="minorHAnsi"/>
                <w:color w:val="000000"/>
                <w:lang w:eastAsia="en-GB"/>
              </w:rPr>
              <w:t xml:space="preserve">SOS Student </w:t>
            </w:r>
            <w:r w:rsidR="0044350F">
              <w:rPr>
                <w:rFonts w:eastAsia="Times New Roman" w:cstheme="minorHAnsi"/>
                <w:color w:val="000000"/>
                <w:lang w:eastAsia="en-GB"/>
              </w:rPr>
              <w:t xml:space="preserve">to </w:t>
            </w:r>
            <w:r>
              <w:rPr>
                <w:rFonts w:eastAsia="Times New Roman" w:cstheme="minorHAnsi"/>
                <w:color w:val="000000"/>
                <w:lang w:eastAsia="en-GB"/>
              </w:rPr>
              <w:t xml:space="preserve">the </w:t>
            </w:r>
            <w:r w:rsidR="0044350F">
              <w:rPr>
                <w:rFonts w:eastAsia="Times New Roman" w:cstheme="minorHAnsi"/>
                <w:color w:val="000000"/>
                <w:lang w:eastAsia="en-GB"/>
              </w:rPr>
              <w:t>university database</w:t>
            </w:r>
            <w:r>
              <w:rPr>
                <w:rFonts w:eastAsia="Times New Roman" w:cstheme="minorHAnsi"/>
                <w:color w:val="000000"/>
                <w:lang w:eastAsia="en-GB"/>
              </w:rPr>
              <w:t xml:space="preserve"> so all the data gathered is stored in one place and notifications can be sent to tutors </w:t>
            </w:r>
            <w:r w:rsidR="0044350F">
              <w:rPr>
                <w:rFonts w:eastAsia="Times New Roman" w:cstheme="minorHAnsi"/>
                <w:color w:val="000000"/>
                <w:lang w:eastAsia="en-GB"/>
              </w:rPr>
              <w:t>when students score under 5 and are in a critical state.</w:t>
            </w:r>
          </w:p>
        </w:tc>
      </w:tr>
      <w:tr w:rsidR="0044350F" w14:paraId="513B17F1" w14:textId="77777777" w:rsidTr="001F7C7B">
        <w:tc>
          <w:tcPr>
            <w:tcW w:w="4508" w:type="dxa"/>
          </w:tcPr>
          <w:p w14:paraId="0BAB0995" w14:textId="77777777" w:rsidR="0044350F" w:rsidRPr="00661A4F" w:rsidRDefault="0044350F" w:rsidP="001F7C7B">
            <w:pPr>
              <w:rPr>
                <w:rFonts w:eastAsia="Times New Roman" w:cstheme="minorHAnsi"/>
                <w:b/>
                <w:bCs/>
                <w:color w:val="000000"/>
                <w:lang w:eastAsia="en-GB"/>
              </w:rPr>
            </w:pPr>
            <w:r w:rsidRPr="00661A4F">
              <w:rPr>
                <w:rFonts w:eastAsia="Times New Roman" w:cstheme="minorHAnsi"/>
                <w:b/>
                <w:bCs/>
                <w:color w:val="000000"/>
                <w:lang w:eastAsia="en-GB"/>
              </w:rPr>
              <w:t>Chat forum</w:t>
            </w:r>
          </w:p>
        </w:tc>
        <w:tc>
          <w:tcPr>
            <w:tcW w:w="4508" w:type="dxa"/>
          </w:tcPr>
          <w:p w14:paraId="3B9B55E5" w14:textId="2328800D" w:rsidR="0044350F" w:rsidRDefault="00683037" w:rsidP="00F7283E">
            <w:pPr>
              <w:spacing w:line="360" w:lineRule="auto"/>
              <w:rPr>
                <w:rFonts w:eastAsia="Times New Roman" w:cstheme="minorHAnsi"/>
                <w:color w:val="000000"/>
                <w:lang w:eastAsia="en-GB"/>
              </w:rPr>
            </w:pPr>
            <w:r>
              <w:rPr>
                <w:rFonts w:eastAsia="Times New Roman" w:cstheme="minorHAnsi"/>
                <w:color w:val="000000"/>
                <w:lang w:eastAsia="en-GB"/>
              </w:rPr>
              <w:t xml:space="preserve">This </w:t>
            </w:r>
            <w:r w:rsidR="00DF5912">
              <w:rPr>
                <w:rFonts w:eastAsia="Times New Roman" w:cstheme="minorHAnsi"/>
                <w:color w:val="000000"/>
                <w:lang w:eastAsia="en-GB"/>
              </w:rPr>
              <w:t>c</w:t>
            </w:r>
            <w:r>
              <w:rPr>
                <w:rFonts w:eastAsia="Times New Roman" w:cstheme="minorHAnsi"/>
                <w:color w:val="000000"/>
                <w:lang w:eastAsia="en-GB"/>
              </w:rPr>
              <w:t xml:space="preserve">ould be beneficial </w:t>
            </w:r>
            <w:r w:rsidR="004736DD">
              <w:rPr>
                <w:rFonts w:eastAsia="Times New Roman" w:cstheme="minorHAnsi"/>
                <w:color w:val="000000"/>
                <w:lang w:eastAsia="en-GB"/>
              </w:rPr>
              <w:t>as a platform to allow</w:t>
            </w:r>
            <w:r w:rsidR="0044350F">
              <w:rPr>
                <w:rFonts w:eastAsia="Times New Roman" w:cstheme="minorHAnsi"/>
                <w:color w:val="000000"/>
                <w:lang w:eastAsia="en-GB"/>
              </w:rPr>
              <w:t xml:space="preserve"> students to discuss their mental health issues</w:t>
            </w:r>
            <w:r>
              <w:rPr>
                <w:rFonts w:eastAsia="Times New Roman" w:cstheme="minorHAnsi"/>
                <w:color w:val="000000"/>
                <w:lang w:eastAsia="en-GB"/>
              </w:rPr>
              <w:t xml:space="preserve"> with</w:t>
            </w:r>
            <w:r w:rsidR="0044350F">
              <w:rPr>
                <w:rFonts w:eastAsia="Times New Roman" w:cstheme="minorHAnsi"/>
                <w:color w:val="000000"/>
                <w:lang w:eastAsia="en-GB"/>
              </w:rPr>
              <w:t xml:space="preserve"> </w:t>
            </w:r>
            <w:r w:rsidR="0044350F">
              <w:rPr>
                <w:rFonts w:eastAsia="Times New Roman" w:cstheme="minorHAnsi"/>
                <w:lang w:eastAsia="en-GB"/>
              </w:rPr>
              <w:t>others (</w:t>
            </w:r>
            <w:r w:rsidR="004736DD">
              <w:rPr>
                <w:rFonts w:eastAsia="Times New Roman" w:cstheme="minorHAnsi"/>
                <w:lang w:eastAsia="en-GB"/>
              </w:rPr>
              <w:t>anonymous</w:t>
            </w:r>
            <w:r w:rsidR="0044350F">
              <w:rPr>
                <w:rFonts w:eastAsia="Times New Roman" w:cstheme="minorHAnsi"/>
                <w:lang w:eastAsia="en-GB"/>
              </w:rPr>
              <w:t xml:space="preserve"> can be an option), offering peer-led support. Students can share experiences and coping skills. </w:t>
            </w:r>
            <w:r>
              <w:rPr>
                <w:rFonts w:eastAsia="Times New Roman" w:cstheme="minorHAnsi"/>
                <w:lang w:eastAsia="en-GB"/>
              </w:rPr>
              <w:t>However, i</w:t>
            </w:r>
            <w:r w:rsidR="0044350F">
              <w:rPr>
                <w:rFonts w:eastAsia="Times New Roman" w:cstheme="minorHAnsi"/>
                <w:lang w:eastAsia="en-GB"/>
              </w:rPr>
              <w:t>t is advised for chat rooms to be moderated to prevent abusive behaviour.</w:t>
            </w:r>
            <w:r>
              <w:rPr>
                <w:rFonts w:eastAsia="Times New Roman" w:cstheme="minorHAnsi"/>
                <w:lang w:eastAsia="en-GB"/>
              </w:rPr>
              <w:t xml:space="preserve"> Furthermore, </w:t>
            </w:r>
            <w:r>
              <w:rPr>
                <w:rFonts w:eastAsia="Times New Roman" w:cstheme="minorHAnsi"/>
                <w:lang w:eastAsia="en-GB"/>
              </w:rPr>
              <w:lastRenderedPageBreak/>
              <w:t xml:space="preserve">students need to be wary </w:t>
            </w:r>
            <w:r w:rsidR="0044350F">
              <w:rPr>
                <w:rFonts w:eastAsia="Times New Roman" w:cstheme="minorHAnsi"/>
                <w:lang w:eastAsia="en-GB"/>
              </w:rPr>
              <w:t xml:space="preserve">of triggers and </w:t>
            </w:r>
            <w:r>
              <w:rPr>
                <w:rFonts w:eastAsia="Times New Roman" w:cstheme="minorHAnsi"/>
                <w:lang w:eastAsia="en-GB"/>
              </w:rPr>
              <w:t xml:space="preserve">to </w:t>
            </w:r>
            <w:r w:rsidR="0044350F">
              <w:rPr>
                <w:rFonts w:eastAsia="Times New Roman" w:cstheme="minorHAnsi"/>
                <w:lang w:eastAsia="en-GB"/>
              </w:rPr>
              <w:t xml:space="preserve">be cautions to solely build healthy and genuine relationships. </w:t>
            </w:r>
            <w:r>
              <w:rPr>
                <w:rFonts w:eastAsia="Times New Roman" w:cstheme="minorHAnsi"/>
                <w:lang w:eastAsia="en-GB"/>
              </w:rPr>
              <w:t>P</w:t>
            </w:r>
            <w:r w:rsidR="0044350F">
              <w:rPr>
                <w:rFonts w:eastAsia="Times New Roman" w:cstheme="minorHAnsi"/>
                <w:lang w:eastAsia="en-GB"/>
              </w:rPr>
              <w:t>redators</w:t>
            </w:r>
            <w:r>
              <w:rPr>
                <w:rFonts w:eastAsia="Times New Roman" w:cstheme="minorHAnsi"/>
                <w:lang w:eastAsia="en-GB"/>
              </w:rPr>
              <w:t xml:space="preserve"> may take advantage of </w:t>
            </w:r>
            <w:r w:rsidR="0044350F">
              <w:rPr>
                <w:rFonts w:eastAsia="Times New Roman" w:cstheme="minorHAnsi"/>
                <w:lang w:eastAsia="en-GB"/>
              </w:rPr>
              <w:t xml:space="preserve">vulnerable students making them feel uncomfortable or ashamed of their illness. </w:t>
            </w:r>
            <w:r w:rsidR="0044350F" w:rsidRPr="005B1005">
              <w:rPr>
                <w:rFonts w:eastAsia="Times New Roman" w:cstheme="minorHAnsi"/>
                <w:lang w:eastAsia="en-GB"/>
              </w:rPr>
              <w:t>Therefore, a reporting mechanism is advised. However, consider</w:t>
            </w:r>
            <w:r w:rsidR="00BB64A1" w:rsidRPr="005B1005">
              <w:rPr>
                <w:rFonts w:eastAsia="Times New Roman" w:cstheme="minorHAnsi"/>
                <w:lang w:eastAsia="en-GB"/>
              </w:rPr>
              <w:t>ation of</w:t>
            </w:r>
            <w:r w:rsidR="0044350F" w:rsidRPr="005B1005">
              <w:rPr>
                <w:rFonts w:eastAsia="Times New Roman" w:cstheme="minorHAnsi"/>
                <w:lang w:eastAsia="en-GB"/>
              </w:rPr>
              <w:t xml:space="preserve"> the ethical issues</w:t>
            </w:r>
            <w:r w:rsidR="00BB64A1" w:rsidRPr="005B1005">
              <w:rPr>
                <w:rFonts w:eastAsia="Times New Roman" w:cstheme="minorHAnsi"/>
                <w:lang w:eastAsia="en-GB"/>
              </w:rPr>
              <w:t xml:space="preserve"> which may arise must be considered</w:t>
            </w:r>
            <w:r w:rsidR="004736DD" w:rsidRPr="005B1005">
              <w:rPr>
                <w:rFonts w:eastAsia="Times New Roman" w:cstheme="minorHAnsi"/>
                <w:lang w:eastAsia="en-GB"/>
              </w:rPr>
              <w:t xml:space="preserve">, </w:t>
            </w:r>
            <w:r w:rsidR="0044350F" w:rsidRPr="005B1005">
              <w:rPr>
                <w:rFonts w:eastAsia="Times New Roman" w:cstheme="minorHAnsi"/>
                <w:lang w:eastAsia="en-GB"/>
              </w:rPr>
              <w:t>such</w:t>
            </w:r>
            <w:r w:rsidR="0044350F">
              <w:rPr>
                <w:rFonts w:eastAsia="Times New Roman" w:cstheme="minorHAnsi"/>
                <w:lang w:eastAsia="en-GB"/>
              </w:rPr>
              <w:t xml:space="preserve"> as the content being shared as it might be private. Sharing content has its risks of expos</w:t>
            </w:r>
            <w:r w:rsidR="004736DD">
              <w:rPr>
                <w:rFonts w:eastAsia="Times New Roman" w:cstheme="minorHAnsi"/>
                <w:lang w:eastAsia="en-GB"/>
              </w:rPr>
              <w:t>ure</w:t>
            </w:r>
            <w:r w:rsidR="0044350F">
              <w:rPr>
                <w:rFonts w:eastAsia="Times New Roman" w:cstheme="minorHAnsi"/>
                <w:lang w:eastAsia="en-GB"/>
              </w:rPr>
              <w:t xml:space="preserve"> and privacy being breached and some</w:t>
            </w:r>
            <w:r>
              <w:rPr>
                <w:rFonts w:eastAsia="Times New Roman" w:cstheme="minorHAnsi"/>
                <w:lang w:eastAsia="en-GB"/>
              </w:rPr>
              <w:t xml:space="preserve"> students</w:t>
            </w:r>
            <w:r w:rsidR="0044350F">
              <w:rPr>
                <w:rFonts w:eastAsia="Times New Roman" w:cstheme="minorHAnsi"/>
                <w:lang w:eastAsia="en-GB"/>
              </w:rPr>
              <w:t xml:space="preserve"> may use the forum as a bullying platform </w:t>
            </w:r>
            <w:sdt>
              <w:sdtPr>
                <w:rPr>
                  <w:rFonts w:eastAsia="Times New Roman" w:cstheme="minorHAnsi"/>
                  <w:lang w:eastAsia="en-GB"/>
                </w:rPr>
                <w:id w:val="-2115739125"/>
                <w:citation/>
              </w:sdtPr>
              <w:sdtContent>
                <w:r w:rsidR="0044350F">
                  <w:rPr>
                    <w:rFonts w:eastAsia="Times New Roman" w:cstheme="minorHAnsi"/>
                    <w:lang w:eastAsia="en-GB"/>
                  </w:rPr>
                  <w:fldChar w:fldCharType="begin"/>
                </w:r>
                <w:r w:rsidR="0044350F">
                  <w:rPr>
                    <w:rFonts w:eastAsia="Times New Roman" w:cstheme="minorHAnsi"/>
                    <w:lang w:eastAsia="en-GB"/>
                  </w:rPr>
                  <w:instrText xml:space="preserve">CITATION Nan19 \l 2057 </w:instrText>
                </w:r>
                <w:r w:rsidR="0044350F">
                  <w:rPr>
                    <w:rFonts w:eastAsia="Times New Roman" w:cstheme="minorHAnsi"/>
                    <w:lang w:eastAsia="en-GB"/>
                  </w:rPr>
                  <w:fldChar w:fldCharType="separate"/>
                </w:r>
                <w:r w:rsidR="001552AD">
                  <w:rPr>
                    <w:rFonts w:eastAsia="Times New Roman" w:cstheme="minorHAnsi"/>
                    <w:noProof/>
                    <w:lang w:eastAsia="en-GB"/>
                  </w:rPr>
                  <w:t>[71]</w:t>
                </w:r>
                <w:r w:rsidR="0044350F">
                  <w:rPr>
                    <w:rFonts w:eastAsia="Times New Roman" w:cstheme="minorHAnsi"/>
                    <w:lang w:eastAsia="en-GB"/>
                  </w:rPr>
                  <w:fldChar w:fldCharType="end"/>
                </w:r>
              </w:sdtContent>
            </w:sdt>
            <w:r w:rsidR="0044350F">
              <w:rPr>
                <w:rFonts w:eastAsia="Times New Roman" w:cstheme="minorHAnsi"/>
                <w:lang w:eastAsia="en-GB"/>
              </w:rPr>
              <w:t>.</w:t>
            </w:r>
          </w:p>
        </w:tc>
      </w:tr>
      <w:tr w:rsidR="0044350F" w14:paraId="64B887FF" w14:textId="77777777" w:rsidTr="001F7C7B">
        <w:tc>
          <w:tcPr>
            <w:tcW w:w="4508" w:type="dxa"/>
          </w:tcPr>
          <w:p w14:paraId="63126C03" w14:textId="77777777" w:rsidR="0044350F" w:rsidRPr="00661A4F" w:rsidRDefault="0044350F" w:rsidP="001F7C7B">
            <w:pPr>
              <w:rPr>
                <w:rFonts w:eastAsia="Times New Roman" w:cstheme="minorHAnsi"/>
                <w:b/>
                <w:bCs/>
                <w:color w:val="000000"/>
                <w:lang w:eastAsia="en-GB"/>
              </w:rPr>
            </w:pPr>
            <w:r w:rsidRPr="00661A4F">
              <w:rPr>
                <w:rFonts w:eastAsia="Times New Roman" w:cstheme="minorHAnsi"/>
                <w:b/>
                <w:bCs/>
                <w:color w:val="000000"/>
                <w:lang w:eastAsia="en-GB"/>
              </w:rPr>
              <w:lastRenderedPageBreak/>
              <w:t>Graphs</w:t>
            </w:r>
          </w:p>
        </w:tc>
        <w:tc>
          <w:tcPr>
            <w:tcW w:w="4508" w:type="dxa"/>
          </w:tcPr>
          <w:p w14:paraId="54C6ABC5" w14:textId="2DEC5139" w:rsidR="0044350F" w:rsidRDefault="00683037" w:rsidP="00F7283E">
            <w:pPr>
              <w:keepNext/>
              <w:spacing w:line="360" w:lineRule="auto"/>
              <w:rPr>
                <w:rFonts w:eastAsia="Times New Roman" w:cstheme="minorHAnsi"/>
                <w:color w:val="000000"/>
                <w:lang w:eastAsia="en-GB"/>
              </w:rPr>
            </w:pPr>
            <w:r>
              <w:rPr>
                <w:rFonts w:eastAsia="Times New Roman" w:cstheme="minorHAnsi"/>
                <w:color w:val="000000"/>
                <w:lang w:eastAsia="en-GB"/>
              </w:rPr>
              <w:t>Th</w:t>
            </w:r>
            <w:r w:rsidR="004736DD">
              <w:rPr>
                <w:rFonts w:eastAsia="Times New Roman" w:cstheme="minorHAnsi"/>
                <w:color w:val="000000"/>
                <w:lang w:eastAsia="en-GB"/>
              </w:rPr>
              <w:t>ese</w:t>
            </w:r>
            <w:r>
              <w:rPr>
                <w:rFonts w:eastAsia="Times New Roman" w:cstheme="minorHAnsi"/>
                <w:color w:val="000000"/>
                <w:lang w:eastAsia="en-GB"/>
              </w:rPr>
              <w:t xml:space="preserve"> </w:t>
            </w:r>
            <w:r w:rsidR="00DF5912">
              <w:rPr>
                <w:rFonts w:eastAsia="Times New Roman" w:cstheme="minorHAnsi"/>
                <w:color w:val="000000"/>
                <w:lang w:eastAsia="en-GB"/>
              </w:rPr>
              <w:t>c</w:t>
            </w:r>
            <w:r>
              <w:rPr>
                <w:rFonts w:eastAsia="Times New Roman" w:cstheme="minorHAnsi"/>
                <w:color w:val="000000"/>
                <w:lang w:eastAsia="en-GB"/>
              </w:rPr>
              <w:t xml:space="preserve">ould be </w:t>
            </w:r>
            <w:r w:rsidR="0044350F" w:rsidRPr="00E8782D">
              <w:rPr>
                <w:rFonts w:eastAsia="Times New Roman" w:cstheme="minorHAnsi"/>
                <w:color w:val="000000"/>
                <w:lang w:eastAsia="en-GB"/>
              </w:rPr>
              <w:t>created from the data collected</w:t>
            </w:r>
            <w:r w:rsidR="004736DD">
              <w:rPr>
                <w:rFonts w:eastAsia="Times New Roman" w:cstheme="minorHAnsi"/>
                <w:color w:val="000000"/>
                <w:lang w:eastAsia="en-GB"/>
              </w:rPr>
              <w:t xml:space="preserve"> to quickly communicate important trends or patterns</w:t>
            </w:r>
            <w:r w:rsidR="0044350F" w:rsidRPr="00E8782D">
              <w:rPr>
                <w:rFonts w:eastAsia="Times New Roman" w:cstheme="minorHAnsi"/>
                <w:color w:val="000000"/>
                <w:lang w:eastAsia="en-GB"/>
              </w:rPr>
              <w:t>. Data analytics can be applied to the results gathered from the sliders</w:t>
            </w:r>
            <w:r>
              <w:rPr>
                <w:rFonts w:eastAsia="Times New Roman" w:cstheme="minorHAnsi"/>
                <w:color w:val="000000"/>
                <w:lang w:eastAsia="en-GB"/>
              </w:rPr>
              <w:t xml:space="preserve"> and be</w:t>
            </w:r>
            <w:r w:rsidR="0044350F" w:rsidRPr="00E8782D">
              <w:rPr>
                <w:rFonts w:eastAsia="Times New Roman" w:cstheme="minorHAnsi"/>
                <w:color w:val="000000"/>
                <w:lang w:eastAsia="en-GB"/>
              </w:rPr>
              <w:t xml:space="preserve"> used to produce reports to see if at certain times of the year mental health issues peak as a result of academic pressure. It can help the university to adopt plans to support students in response to the data they are analysing</w:t>
            </w:r>
            <w:r w:rsidR="004736DD">
              <w:rPr>
                <w:rFonts w:eastAsia="Times New Roman" w:cstheme="minorHAnsi"/>
                <w:color w:val="000000"/>
                <w:lang w:eastAsia="en-GB"/>
              </w:rPr>
              <w:t>, and to also balance supply and demand as the study found this to be a big issue.</w:t>
            </w:r>
          </w:p>
        </w:tc>
      </w:tr>
    </w:tbl>
    <w:p w14:paraId="3E825686" w14:textId="3D23A18A" w:rsidR="0044350F" w:rsidRDefault="000E35B1" w:rsidP="000E35B1">
      <w:pPr>
        <w:pStyle w:val="Caption"/>
        <w:rPr>
          <w:rFonts w:eastAsia="Times New Roman" w:cstheme="minorHAnsi"/>
          <w:color w:val="000000"/>
          <w:lang w:eastAsia="en-GB"/>
        </w:rPr>
      </w:pPr>
      <w:bookmarkStart w:id="158" w:name="_Toc38788615"/>
      <w:r>
        <w:t xml:space="preserve">Table </w:t>
      </w:r>
      <w:fldSimple w:instr=" SEQ Table \* ARABIC ">
        <w:r w:rsidR="00354F61">
          <w:rPr>
            <w:noProof/>
          </w:rPr>
          <w:t>11</w:t>
        </w:r>
      </w:fldSimple>
      <w:r w:rsidR="004E1B3A">
        <w:rPr>
          <w:noProof/>
        </w:rPr>
        <w:t>:</w:t>
      </w:r>
      <w:r>
        <w:t xml:space="preserve"> </w:t>
      </w:r>
      <w:r w:rsidRPr="004222BA">
        <w:t>Could have MosCow Requirements</w:t>
      </w:r>
      <w:bookmarkEnd w:id="158"/>
      <w:r w:rsidR="006F7D3F">
        <w:t xml:space="preserve"> </w:t>
      </w:r>
    </w:p>
    <w:p w14:paraId="66AE268E" w14:textId="250D3EE6" w:rsidR="0044350F" w:rsidRPr="00A3629E" w:rsidRDefault="0044350F" w:rsidP="0044350F">
      <w:pPr>
        <w:pStyle w:val="Heading2"/>
        <w:rPr>
          <w:sz w:val="24"/>
          <w:szCs w:val="24"/>
        </w:rPr>
      </w:pPr>
      <w:bookmarkStart w:id="159" w:name="_Toc38784501"/>
      <w:bookmarkStart w:id="160" w:name="_Toc38617548"/>
      <w:r w:rsidRPr="00A3629E">
        <w:rPr>
          <w:sz w:val="24"/>
          <w:szCs w:val="24"/>
        </w:rPr>
        <w:t>5.1.</w:t>
      </w:r>
      <w:r>
        <w:rPr>
          <w:sz w:val="24"/>
          <w:szCs w:val="24"/>
        </w:rPr>
        <w:t>4</w:t>
      </w:r>
      <w:r w:rsidRPr="00A3629E">
        <w:rPr>
          <w:sz w:val="24"/>
          <w:szCs w:val="24"/>
        </w:rPr>
        <w:t xml:space="preserve"> </w:t>
      </w:r>
      <w:r w:rsidR="006F7D3F">
        <w:rPr>
          <w:sz w:val="24"/>
          <w:szCs w:val="24"/>
        </w:rPr>
        <w:t>‘</w:t>
      </w:r>
      <w:r>
        <w:rPr>
          <w:sz w:val="24"/>
          <w:szCs w:val="24"/>
        </w:rPr>
        <w:t>Won’t</w:t>
      </w:r>
      <w:r w:rsidRPr="00A3629E">
        <w:rPr>
          <w:sz w:val="24"/>
          <w:szCs w:val="24"/>
        </w:rPr>
        <w:t xml:space="preserve"> </w:t>
      </w:r>
      <w:r w:rsidR="0003735A">
        <w:rPr>
          <w:sz w:val="24"/>
          <w:szCs w:val="24"/>
        </w:rPr>
        <w:t>have</w:t>
      </w:r>
      <w:r w:rsidR="006F7D3F">
        <w:rPr>
          <w:sz w:val="24"/>
          <w:szCs w:val="24"/>
        </w:rPr>
        <w:t>’</w:t>
      </w:r>
      <w:r w:rsidR="0003735A">
        <w:rPr>
          <w:sz w:val="24"/>
          <w:szCs w:val="24"/>
        </w:rPr>
        <w:t xml:space="preserve"> </w:t>
      </w:r>
      <w:r w:rsidRPr="00A3629E">
        <w:rPr>
          <w:sz w:val="24"/>
          <w:szCs w:val="24"/>
        </w:rPr>
        <w:t>Mos</w:t>
      </w:r>
      <w:r>
        <w:rPr>
          <w:sz w:val="24"/>
          <w:szCs w:val="24"/>
        </w:rPr>
        <w:t>C</w:t>
      </w:r>
      <w:r w:rsidRPr="00A3629E">
        <w:rPr>
          <w:sz w:val="24"/>
          <w:szCs w:val="24"/>
        </w:rPr>
        <w:t>ow Requirements</w:t>
      </w:r>
      <w:bookmarkEnd w:id="159"/>
      <w:bookmarkEnd w:id="160"/>
    </w:p>
    <w:p w14:paraId="58CD5E5D" w14:textId="77777777" w:rsidR="0044350F" w:rsidRDefault="0044350F" w:rsidP="00AB11B8">
      <w:pPr>
        <w:spacing w:after="0" w:line="240" w:lineRule="auto"/>
        <w:rPr>
          <w:rFonts w:eastAsia="Times New Roman" w:cstheme="minorHAnsi"/>
          <w:color w:val="000000"/>
          <w:lang w:eastAsia="en-GB"/>
        </w:rPr>
      </w:pPr>
    </w:p>
    <w:tbl>
      <w:tblPr>
        <w:tblStyle w:val="TableGrid"/>
        <w:tblW w:w="0" w:type="auto"/>
        <w:tblLook w:val="04A0" w:firstRow="1" w:lastRow="0" w:firstColumn="1" w:lastColumn="0" w:noHBand="0" w:noVBand="1"/>
      </w:tblPr>
      <w:tblGrid>
        <w:gridCol w:w="4508"/>
        <w:gridCol w:w="4508"/>
      </w:tblGrid>
      <w:tr w:rsidR="0003735A" w14:paraId="1C1C3E49" w14:textId="77777777" w:rsidTr="006F7D3F">
        <w:tc>
          <w:tcPr>
            <w:tcW w:w="4508" w:type="dxa"/>
            <w:shd w:val="clear" w:color="auto" w:fill="D9D9D9" w:themeFill="background1" w:themeFillShade="D9"/>
          </w:tcPr>
          <w:p w14:paraId="739AB70A" w14:textId="77777777" w:rsidR="0003735A" w:rsidRPr="00E8782D" w:rsidRDefault="0003735A" w:rsidP="001F7C7B">
            <w:pPr>
              <w:rPr>
                <w:b/>
                <w:bCs/>
              </w:rPr>
            </w:pPr>
            <w:r>
              <w:rPr>
                <w:b/>
                <w:bCs/>
              </w:rPr>
              <w:t>Won’t</w:t>
            </w:r>
          </w:p>
        </w:tc>
        <w:tc>
          <w:tcPr>
            <w:tcW w:w="4508" w:type="dxa"/>
            <w:shd w:val="clear" w:color="auto" w:fill="D9D9D9" w:themeFill="background1" w:themeFillShade="D9"/>
          </w:tcPr>
          <w:p w14:paraId="116CF5BE" w14:textId="77777777" w:rsidR="0003735A" w:rsidRPr="00E8782D" w:rsidRDefault="0003735A" w:rsidP="001F7C7B">
            <w:pPr>
              <w:rPr>
                <w:b/>
                <w:bCs/>
              </w:rPr>
            </w:pPr>
            <w:r>
              <w:rPr>
                <w:b/>
                <w:bCs/>
              </w:rPr>
              <w:t>Requirement</w:t>
            </w:r>
          </w:p>
        </w:tc>
      </w:tr>
      <w:tr w:rsidR="0003735A" w14:paraId="498C4C86" w14:textId="77777777" w:rsidTr="001F7C7B">
        <w:tc>
          <w:tcPr>
            <w:tcW w:w="4508" w:type="dxa"/>
          </w:tcPr>
          <w:p w14:paraId="028E3C35" w14:textId="77777777" w:rsidR="0003735A" w:rsidRDefault="0003735A" w:rsidP="001F7C7B">
            <w:r w:rsidRPr="00ED15BA">
              <w:rPr>
                <w:rFonts w:eastAsia="Times New Roman" w:cstheme="minorHAnsi"/>
                <w:b/>
                <w:bCs/>
                <w:color w:val="000000"/>
                <w:lang w:eastAsia="en-GB"/>
              </w:rPr>
              <w:t>Diagnos</w:t>
            </w:r>
            <w:r>
              <w:rPr>
                <w:rFonts w:eastAsia="Times New Roman" w:cstheme="minorHAnsi"/>
                <w:b/>
                <w:bCs/>
                <w:color w:val="000000"/>
                <w:lang w:eastAsia="en-GB"/>
              </w:rPr>
              <w:t>tic</w:t>
            </w:r>
          </w:p>
        </w:tc>
        <w:tc>
          <w:tcPr>
            <w:tcW w:w="4508" w:type="dxa"/>
          </w:tcPr>
          <w:p w14:paraId="25A86DE2" w14:textId="12FF19B1" w:rsidR="0003735A" w:rsidRDefault="00DF5912" w:rsidP="00425AE3">
            <w:pPr>
              <w:spacing w:line="360" w:lineRule="auto"/>
            </w:pPr>
            <w:r>
              <w:rPr>
                <w:rFonts w:eastAsia="Times New Roman" w:cstheme="minorHAnsi"/>
                <w:color w:val="000000"/>
                <w:lang w:eastAsia="en-GB"/>
              </w:rPr>
              <w:t xml:space="preserve">This will not be implemented </w:t>
            </w:r>
            <w:r w:rsidR="0003735A" w:rsidRPr="00ED15BA">
              <w:rPr>
                <w:rFonts w:eastAsia="Times New Roman" w:cstheme="minorHAnsi"/>
                <w:color w:val="000000"/>
                <w:lang w:eastAsia="en-GB"/>
              </w:rPr>
              <w:t xml:space="preserve">as there is no peer-reviewed or expert evidence in the development of the </w:t>
            </w:r>
            <w:r w:rsidR="0003735A">
              <w:rPr>
                <w:rFonts w:eastAsia="Times New Roman" w:cstheme="minorHAnsi"/>
                <w:color w:val="000000"/>
                <w:lang w:eastAsia="en-GB"/>
              </w:rPr>
              <w:t>application</w:t>
            </w:r>
            <w:r w:rsidR="0003735A" w:rsidRPr="00ED15BA">
              <w:rPr>
                <w:rFonts w:eastAsia="Times New Roman" w:cstheme="minorHAnsi"/>
                <w:color w:val="000000"/>
                <w:lang w:eastAsia="en-GB"/>
              </w:rPr>
              <w:t xml:space="preserve">. Students will be provided with credible links to seek </w:t>
            </w:r>
            <w:r w:rsidR="0003735A">
              <w:rPr>
                <w:rFonts w:eastAsia="Times New Roman" w:cstheme="minorHAnsi"/>
                <w:color w:val="000000"/>
                <w:lang w:eastAsia="en-GB"/>
              </w:rPr>
              <w:t>app</w:t>
            </w:r>
            <w:r w:rsidR="0003735A" w:rsidRPr="00ED15BA">
              <w:rPr>
                <w:rFonts w:eastAsia="Times New Roman" w:cstheme="minorHAnsi"/>
                <w:color w:val="000000"/>
                <w:lang w:eastAsia="en-GB"/>
              </w:rPr>
              <w:t>ropriate credible coping strategies or help. SOS Student supports students and does not provide expert evidence</w:t>
            </w:r>
            <w:r w:rsidR="00121437">
              <w:rPr>
                <w:rFonts w:eastAsia="Times New Roman" w:cstheme="minorHAnsi"/>
                <w:color w:val="000000"/>
                <w:lang w:eastAsia="en-GB"/>
              </w:rPr>
              <w:t xml:space="preserve">, although there could </w:t>
            </w:r>
            <w:r w:rsidR="00121437">
              <w:rPr>
                <w:rFonts w:eastAsia="Times New Roman" w:cstheme="minorHAnsi"/>
                <w:color w:val="000000"/>
                <w:lang w:eastAsia="en-GB"/>
              </w:rPr>
              <w:lastRenderedPageBreak/>
              <w:t>be the option to partner with an accredited charity in the future</w:t>
            </w:r>
            <w:r w:rsidR="0003735A" w:rsidRPr="00ED15BA">
              <w:rPr>
                <w:rFonts w:eastAsia="Times New Roman" w:cstheme="minorHAnsi"/>
                <w:color w:val="000000"/>
                <w:lang w:eastAsia="en-GB"/>
              </w:rPr>
              <w:t>.</w:t>
            </w:r>
          </w:p>
        </w:tc>
      </w:tr>
      <w:tr w:rsidR="0003735A" w14:paraId="63A498C7" w14:textId="77777777" w:rsidTr="001F7C7B">
        <w:tc>
          <w:tcPr>
            <w:tcW w:w="4508" w:type="dxa"/>
          </w:tcPr>
          <w:p w14:paraId="26607DDC" w14:textId="77777777" w:rsidR="0003735A" w:rsidRDefault="0003735A" w:rsidP="001F7C7B">
            <w:r>
              <w:rPr>
                <w:rFonts w:eastAsia="Times New Roman" w:cstheme="minorHAnsi"/>
                <w:b/>
                <w:bCs/>
                <w:color w:val="000000"/>
                <w:lang w:eastAsia="en-GB"/>
              </w:rPr>
              <w:lastRenderedPageBreak/>
              <w:t>O</w:t>
            </w:r>
            <w:r w:rsidRPr="00ED15BA">
              <w:rPr>
                <w:rFonts w:eastAsia="Times New Roman" w:cstheme="minorHAnsi"/>
                <w:b/>
                <w:bCs/>
                <w:color w:val="000000"/>
                <w:lang w:eastAsia="en-GB"/>
              </w:rPr>
              <w:t>wn counselling support </w:t>
            </w:r>
          </w:p>
        </w:tc>
        <w:tc>
          <w:tcPr>
            <w:tcW w:w="4508" w:type="dxa"/>
          </w:tcPr>
          <w:p w14:paraId="5EC917D8" w14:textId="1CE6DE0D" w:rsidR="0003735A" w:rsidRDefault="00B21DC9" w:rsidP="00425AE3">
            <w:pPr>
              <w:spacing w:line="360" w:lineRule="auto"/>
            </w:pPr>
            <w:r>
              <w:rPr>
                <w:rFonts w:eastAsia="Times New Roman" w:cstheme="minorHAnsi"/>
                <w:color w:val="000000"/>
                <w:lang w:eastAsia="en-GB"/>
              </w:rPr>
              <w:t>This will not be implemented. H</w:t>
            </w:r>
            <w:r w:rsidR="0003735A">
              <w:rPr>
                <w:rFonts w:eastAsia="Times New Roman" w:cstheme="minorHAnsi"/>
                <w:color w:val="000000"/>
                <w:lang w:eastAsia="en-GB"/>
              </w:rPr>
              <w:t xml:space="preserve">owever, this </w:t>
            </w:r>
            <w:r>
              <w:rPr>
                <w:rFonts w:eastAsia="Times New Roman" w:cstheme="minorHAnsi"/>
                <w:color w:val="000000"/>
                <w:lang w:eastAsia="en-GB"/>
              </w:rPr>
              <w:t>c</w:t>
            </w:r>
            <w:r w:rsidR="0003735A">
              <w:rPr>
                <w:rFonts w:eastAsia="Times New Roman" w:cstheme="minorHAnsi"/>
                <w:color w:val="000000"/>
                <w:lang w:eastAsia="en-GB"/>
              </w:rPr>
              <w:t xml:space="preserve">ould be a future implementation. Help </w:t>
            </w:r>
            <w:r>
              <w:rPr>
                <w:rFonts w:eastAsia="Times New Roman" w:cstheme="minorHAnsi"/>
                <w:color w:val="000000"/>
                <w:lang w:eastAsia="en-GB"/>
              </w:rPr>
              <w:t>could</w:t>
            </w:r>
            <w:r w:rsidR="0003735A">
              <w:rPr>
                <w:rFonts w:eastAsia="Times New Roman" w:cstheme="minorHAnsi"/>
                <w:color w:val="000000"/>
                <w:lang w:eastAsia="en-GB"/>
              </w:rPr>
              <w:t xml:space="preserve"> be provided via </w:t>
            </w:r>
            <w:r w:rsidR="0003735A" w:rsidRPr="00832391">
              <w:rPr>
                <w:rFonts w:eastAsia="Times New Roman" w:cstheme="minorHAnsi"/>
                <w:color w:val="000000"/>
                <w:lang w:eastAsia="en-GB"/>
              </w:rPr>
              <w:t>online chat, telephone or email</w:t>
            </w:r>
            <w:r w:rsidR="0003735A">
              <w:rPr>
                <w:rFonts w:eastAsia="Times New Roman" w:cstheme="minorHAnsi"/>
                <w:color w:val="000000"/>
                <w:lang w:eastAsia="en-GB"/>
              </w:rPr>
              <w:t xml:space="preserve"> with the aim of taking </w:t>
            </w:r>
            <w:r w:rsidR="0003735A" w:rsidRPr="00832391">
              <w:rPr>
                <w:rFonts w:eastAsia="Times New Roman" w:cstheme="minorHAnsi"/>
                <w:color w:val="000000"/>
                <w:lang w:eastAsia="en-GB"/>
              </w:rPr>
              <w:t xml:space="preserve">pressure off lecturers, wellbeing services and help the students who may need additional support, someone to talk to or just advice. </w:t>
            </w:r>
            <w:r w:rsidR="00121437">
              <w:rPr>
                <w:rFonts w:eastAsia="Times New Roman" w:cstheme="minorHAnsi"/>
                <w:color w:val="000000"/>
                <w:lang w:eastAsia="en-GB"/>
              </w:rPr>
              <w:t>As the literature showed, i</w:t>
            </w:r>
            <w:r w:rsidR="0003735A" w:rsidRPr="00832391">
              <w:rPr>
                <w:rFonts w:eastAsia="Times New Roman" w:cstheme="minorHAnsi"/>
                <w:color w:val="000000"/>
                <w:lang w:eastAsia="en-GB"/>
              </w:rPr>
              <w:t>t is vital to intervene as soon as possible therefore urgent counselling support would be beneficial.</w:t>
            </w:r>
          </w:p>
        </w:tc>
      </w:tr>
      <w:tr w:rsidR="0003735A" w14:paraId="6A59B2F1" w14:textId="77777777" w:rsidTr="001F7C7B">
        <w:tc>
          <w:tcPr>
            <w:tcW w:w="4508" w:type="dxa"/>
          </w:tcPr>
          <w:p w14:paraId="3C85E5EE" w14:textId="77777777" w:rsidR="0003735A" w:rsidRDefault="0003735A" w:rsidP="001F7C7B">
            <w:r w:rsidRPr="00ED15BA">
              <w:rPr>
                <w:rFonts w:eastAsia="Times New Roman" w:cstheme="minorHAnsi"/>
                <w:b/>
                <w:bCs/>
                <w:color w:val="000000"/>
                <w:lang w:eastAsia="en-GB"/>
              </w:rPr>
              <w:t>Professional certified advice </w:t>
            </w:r>
          </w:p>
        </w:tc>
        <w:tc>
          <w:tcPr>
            <w:tcW w:w="4508" w:type="dxa"/>
          </w:tcPr>
          <w:p w14:paraId="77D2BAEB" w14:textId="7237B9C4" w:rsidR="0003735A" w:rsidRDefault="00B21DC9" w:rsidP="00425AE3">
            <w:pPr>
              <w:spacing w:line="360" w:lineRule="auto"/>
            </w:pPr>
            <w:r>
              <w:rPr>
                <w:rFonts w:eastAsia="Times New Roman" w:cstheme="minorHAnsi"/>
                <w:color w:val="000000"/>
                <w:lang w:eastAsia="en-GB"/>
              </w:rPr>
              <w:t xml:space="preserve">This will not be provided </w:t>
            </w:r>
            <w:r w:rsidR="0003735A">
              <w:rPr>
                <w:rFonts w:eastAsia="Times New Roman" w:cstheme="minorHAnsi"/>
                <w:color w:val="000000"/>
                <w:lang w:eastAsia="en-GB"/>
              </w:rPr>
              <w:t xml:space="preserve">as it is </w:t>
            </w:r>
            <w:r w:rsidR="0003735A" w:rsidRPr="00ED15BA">
              <w:rPr>
                <w:rFonts w:eastAsia="Times New Roman" w:cstheme="minorHAnsi"/>
                <w:color w:val="000000"/>
                <w:lang w:eastAsia="en-GB"/>
              </w:rPr>
              <w:t>cost</w:t>
            </w:r>
            <w:r w:rsidR="0003735A">
              <w:rPr>
                <w:rFonts w:eastAsia="Times New Roman" w:cstheme="minorHAnsi"/>
                <w:color w:val="000000"/>
                <w:lang w:eastAsia="en-GB"/>
              </w:rPr>
              <w:t xml:space="preserve">ly and </w:t>
            </w:r>
            <w:r w:rsidR="0003735A" w:rsidRPr="00ED15BA">
              <w:rPr>
                <w:rFonts w:eastAsia="Times New Roman" w:cstheme="minorHAnsi"/>
                <w:color w:val="000000"/>
                <w:lang w:eastAsia="en-GB"/>
              </w:rPr>
              <w:t>mental health services are currently being stretched and under a lot of strain and pressure and therefore it is not feasible. There are long waiting lists to access services which also has a negative impact on students.</w:t>
            </w:r>
          </w:p>
        </w:tc>
      </w:tr>
      <w:tr w:rsidR="0003735A" w14:paraId="092A437B" w14:textId="77777777" w:rsidTr="001F7C7B">
        <w:tc>
          <w:tcPr>
            <w:tcW w:w="4508" w:type="dxa"/>
          </w:tcPr>
          <w:p w14:paraId="0E32C535" w14:textId="77777777" w:rsidR="0003735A" w:rsidRDefault="0003735A" w:rsidP="001F7C7B">
            <w:r w:rsidRPr="00832391">
              <w:rPr>
                <w:rFonts w:eastAsia="Times New Roman" w:cstheme="minorHAnsi"/>
                <w:b/>
                <w:bCs/>
                <w:color w:val="000000"/>
                <w:lang w:eastAsia="en-GB"/>
              </w:rPr>
              <w:t>Monitor student’s attendance </w:t>
            </w:r>
          </w:p>
        </w:tc>
        <w:tc>
          <w:tcPr>
            <w:tcW w:w="4508" w:type="dxa"/>
          </w:tcPr>
          <w:p w14:paraId="21D1D021" w14:textId="4A982A9D" w:rsidR="0003735A" w:rsidRPr="00425AE3" w:rsidRDefault="00B21DC9" w:rsidP="00425AE3">
            <w:pPr>
              <w:spacing w:line="360" w:lineRule="auto"/>
              <w:textAlignment w:val="baseline"/>
              <w:rPr>
                <w:rFonts w:eastAsia="Times New Roman" w:cstheme="minorHAnsi"/>
                <w:b/>
                <w:bCs/>
                <w:color w:val="000000"/>
                <w:lang w:eastAsia="en-GB"/>
              </w:rPr>
            </w:pPr>
            <w:r>
              <w:rPr>
                <w:rFonts w:eastAsia="Times New Roman" w:cstheme="minorHAnsi"/>
                <w:color w:val="000000"/>
                <w:lang w:eastAsia="en-GB"/>
              </w:rPr>
              <w:t xml:space="preserve">This will not be implemented as </w:t>
            </w:r>
            <w:r w:rsidR="0003735A" w:rsidRPr="00F7061D">
              <w:rPr>
                <w:rFonts w:eastAsia="Times New Roman" w:cstheme="minorHAnsi"/>
                <w:color w:val="000000"/>
                <w:lang w:eastAsia="en-GB"/>
              </w:rPr>
              <w:t xml:space="preserve">there are already technologies which have been developed </w:t>
            </w:r>
            <w:r w:rsidR="0003735A">
              <w:rPr>
                <w:rFonts w:eastAsia="Times New Roman" w:cstheme="minorHAnsi"/>
                <w:color w:val="000000"/>
                <w:lang w:eastAsia="en-GB"/>
              </w:rPr>
              <w:t xml:space="preserve">which can carry out this requirement </w:t>
            </w:r>
            <w:r>
              <w:rPr>
                <w:rFonts w:eastAsia="Times New Roman" w:cstheme="minorHAnsi"/>
                <w:color w:val="000000"/>
                <w:lang w:eastAsia="en-GB"/>
              </w:rPr>
              <w:t xml:space="preserve">as evidenced in the </w:t>
            </w:r>
            <w:r w:rsidR="0003735A" w:rsidRPr="00F7061D">
              <w:rPr>
                <w:rFonts w:eastAsia="Times New Roman" w:cstheme="minorHAnsi"/>
                <w:color w:val="000000"/>
                <w:lang w:eastAsia="en-GB"/>
              </w:rPr>
              <w:t>literature review.</w:t>
            </w:r>
          </w:p>
        </w:tc>
      </w:tr>
    </w:tbl>
    <w:p w14:paraId="68F5FC16" w14:textId="1AF8EE7F" w:rsidR="00C134F9" w:rsidRDefault="000E35B1" w:rsidP="000E35B1">
      <w:pPr>
        <w:pStyle w:val="Caption"/>
        <w:rPr>
          <w:rFonts w:eastAsia="Times New Roman" w:cstheme="minorHAnsi"/>
          <w:lang w:eastAsia="en-GB"/>
        </w:rPr>
        <w:sectPr w:rsidR="00C134F9" w:rsidSect="00C60ECD">
          <w:footerReference w:type="default" r:id="rId35"/>
          <w:pgSz w:w="11906" w:h="16838" w:code="9"/>
          <w:pgMar w:top="1440" w:right="1440" w:bottom="1440" w:left="1440" w:header="709" w:footer="709" w:gutter="0"/>
          <w:cols w:space="708"/>
          <w:titlePg/>
          <w:docGrid w:linePitch="360"/>
        </w:sectPr>
      </w:pPr>
      <w:bookmarkStart w:id="161" w:name="_Toc38788616"/>
      <w:r>
        <w:t xml:space="preserve">Table </w:t>
      </w:r>
      <w:fldSimple w:instr=" SEQ Table \* ARABIC ">
        <w:r w:rsidR="00354F61">
          <w:rPr>
            <w:noProof/>
          </w:rPr>
          <w:t>12</w:t>
        </w:r>
      </w:fldSimple>
      <w:r w:rsidR="004E1B3A">
        <w:rPr>
          <w:noProof/>
        </w:rPr>
        <w:t>:</w:t>
      </w:r>
      <w:r>
        <w:t xml:space="preserve"> </w:t>
      </w:r>
      <w:r w:rsidRPr="000B6B11">
        <w:t>Won’t have MosCow Requirements</w:t>
      </w:r>
      <w:bookmarkEnd w:id="161"/>
    </w:p>
    <w:p w14:paraId="19734CC3" w14:textId="5AFDBFDC" w:rsidR="00D90B8C" w:rsidRDefault="003045D8" w:rsidP="00D90B8C">
      <w:bookmarkStart w:id="162" w:name="_Toc38784502"/>
      <w:bookmarkStart w:id="163" w:name="_Toc38617549"/>
      <w:r>
        <w:rPr>
          <w:rStyle w:val="Heading2Char"/>
        </w:rPr>
        <w:lastRenderedPageBreak/>
        <w:t>5</w:t>
      </w:r>
      <w:r w:rsidR="00D90B8C" w:rsidRPr="004203B2">
        <w:rPr>
          <w:rStyle w:val="Heading2Char"/>
        </w:rPr>
        <w:t>.2 Design</w:t>
      </w:r>
      <w:bookmarkEnd w:id="162"/>
      <w:bookmarkEnd w:id="163"/>
    </w:p>
    <w:p w14:paraId="14A10FB4" w14:textId="390140CA" w:rsidR="00036CB3" w:rsidRDefault="00036CB3" w:rsidP="00425AE3">
      <w:pPr>
        <w:spacing w:line="360" w:lineRule="auto"/>
      </w:pPr>
      <w:r>
        <w:t xml:space="preserve">The design of </w:t>
      </w:r>
      <w:r w:rsidR="006F7D3F">
        <w:t>‘</w:t>
      </w:r>
      <w:r>
        <w:t>SOS Student</w:t>
      </w:r>
      <w:r w:rsidR="006F7D3F">
        <w:t>’</w:t>
      </w:r>
      <w:r>
        <w:t xml:space="preserve"> is a key component as it needs to </w:t>
      </w:r>
      <w:r w:rsidR="00111956">
        <w:t>fulfil</w:t>
      </w:r>
      <w:r>
        <w:t xml:space="preserve"> </w:t>
      </w:r>
      <w:r w:rsidR="006F7D3F">
        <w:t xml:space="preserve">the </w:t>
      </w:r>
      <w:r>
        <w:t>research question</w:t>
      </w:r>
      <w:r w:rsidR="006F7D3F">
        <w:t xml:space="preserve"> and objectives</w:t>
      </w:r>
      <w:r>
        <w:t xml:space="preserve">. Therefore, outlined below are the design phases involved in the development of SOS Student. </w:t>
      </w:r>
    </w:p>
    <w:p w14:paraId="77549F04" w14:textId="1200F55B" w:rsidR="00D90B8C" w:rsidRDefault="00B20CCC" w:rsidP="00D90B8C">
      <w:pPr>
        <w:pStyle w:val="Heading2"/>
      </w:pPr>
      <w:bookmarkStart w:id="164" w:name="_Toc38784503"/>
      <w:bookmarkStart w:id="165" w:name="_Toc38617550"/>
      <w:r>
        <w:t>5</w:t>
      </w:r>
      <w:r w:rsidR="00D90B8C">
        <w:t>.2.1 UML</w:t>
      </w:r>
      <w:r w:rsidR="00846C6B">
        <w:t xml:space="preserve"> (Unified Modelling Language)</w:t>
      </w:r>
      <w:r w:rsidR="00D90B8C">
        <w:t xml:space="preserve"> </w:t>
      </w:r>
      <w:r w:rsidR="004D5D68">
        <w:t>D</w:t>
      </w:r>
      <w:r w:rsidR="00D90B8C">
        <w:t>iagrams</w:t>
      </w:r>
      <w:bookmarkEnd w:id="164"/>
      <w:bookmarkEnd w:id="165"/>
    </w:p>
    <w:p w14:paraId="3E9DB66B" w14:textId="0B8D779D" w:rsidR="00D90B8C" w:rsidRPr="003640A9" w:rsidRDefault="00E31357" w:rsidP="00425AE3">
      <w:pPr>
        <w:spacing w:line="360" w:lineRule="auto"/>
      </w:pPr>
      <w:r>
        <w:t>UML</w:t>
      </w:r>
      <w:r w:rsidR="000653E7">
        <w:t xml:space="preserve"> allows for architecture, design and implementation of software systems to be visually represented</w:t>
      </w:r>
      <w:r w:rsidR="006D70F8">
        <w:t xml:space="preserve"> </w:t>
      </w:r>
      <w:sdt>
        <w:sdtPr>
          <w:id w:val="-2144649944"/>
          <w:citation/>
        </w:sdtPr>
        <w:sdtContent>
          <w:r w:rsidR="006D70F8">
            <w:fldChar w:fldCharType="begin"/>
          </w:r>
          <w:r w:rsidR="006D70F8">
            <w:instrText xml:space="preserve"> CITATION Luc201 \l 2057 </w:instrText>
          </w:r>
          <w:r w:rsidR="006D70F8">
            <w:fldChar w:fldCharType="separate"/>
          </w:r>
          <w:r w:rsidR="001552AD">
            <w:rPr>
              <w:noProof/>
            </w:rPr>
            <w:t>[72]</w:t>
          </w:r>
          <w:r w:rsidR="006D70F8">
            <w:fldChar w:fldCharType="end"/>
          </w:r>
        </w:sdtContent>
      </w:sdt>
      <w:r w:rsidR="000653E7">
        <w:t xml:space="preserve">. </w:t>
      </w:r>
      <w:r w:rsidR="00D90B8C">
        <w:t xml:space="preserve">Use case diagrams are vital for the process of software requirements as they specify the expected behaviour </w:t>
      </w:r>
      <w:sdt>
        <w:sdtPr>
          <w:id w:val="1219173430"/>
          <w:citation/>
        </w:sdtPr>
        <w:sdtContent>
          <w:r w:rsidR="00685ED4">
            <w:fldChar w:fldCharType="begin"/>
          </w:r>
          <w:r w:rsidR="00685ED4">
            <w:instrText xml:space="preserve"> CITATION Vis20 \l 2057 </w:instrText>
          </w:r>
          <w:r w:rsidR="00685ED4">
            <w:fldChar w:fldCharType="separate"/>
          </w:r>
          <w:r w:rsidR="001552AD">
            <w:rPr>
              <w:noProof/>
            </w:rPr>
            <w:t>[73]</w:t>
          </w:r>
          <w:r w:rsidR="00685ED4">
            <w:fldChar w:fldCharType="end"/>
          </w:r>
        </w:sdtContent>
      </w:sdt>
      <w:r w:rsidR="00D90B8C">
        <w:t xml:space="preserve">. </w:t>
      </w:r>
      <w:r w:rsidR="004D5D68">
        <w:t>U</w:t>
      </w:r>
      <w:r w:rsidR="00425AE3">
        <w:t xml:space="preserve">se case diagrams for help pages, critical button and sliders can be found in </w:t>
      </w:r>
      <w:r w:rsidR="004D5D68">
        <w:t>A</w:t>
      </w:r>
      <w:r w:rsidR="0062599C">
        <w:t>pp</w:t>
      </w:r>
      <w:r w:rsidR="00D90B8C">
        <w:t xml:space="preserve">endix </w:t>
      </w:r>
      <w:r w:rsidR="00425AE3">
        <w:t>H</w:t>
      </w:r>
      <w:r w:rsidR="00D90B8C">
        <w:t xml:space="preserve">. Use case diagrams have been implemented in the design phases of SOS Student and </w:t>
      </w:r>
      <w:r w:rsidR="004D5D68">
        <w:t>a selection of these</w:t>
      </w:r>
      <w:r w:rsidR="00425AE3">
        <w:t xml:space="preserve"> are outlined </w:t>
      </w:r>
      <w:r w:rsidR="00D90B8C">
        <w:t>below</w:t>
      </w:r>
      <w:r w:rsidR="002B2E84">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56"/>
        <w:gridCol w:w="4370"/>
      </w:tblGrid>
      <w:tr w:rsidR="00D90B8C" w14:paraId="141B6E54" w14:textId="77777777" w:rsidTr="00617264">
        <w:tc>
          <w:tcPr>
            <w:tcW w:w="4508" w:type="dxa"/>
          </w:tcPr>
          <w:p w14:paraId="6C1799C9" w14:textId="57AA0CCF" w:rsidR="006A2CC7" w:rsidRDefault="00D90B8C" w:rsidP="006A2CC7">
            <w:pPr>
              <w:keepNext/>
            </w:pPr>
            <w:r>
              <w:rPr>
                <w:b/>
                <w:bCs/>
                <w:noProof/>
              </w:rPr>
              <w:drawing>
                <wp:anchor distT="0" distB="0" distL="114300" distR="114300" simplePos="0" relativeHeight="251749888" behindDoc="0" locked="0" layoutInCell="1" allowOverlap="1" wp14:anchorId="59DFCC81" wp14:editId="6707E41C">
                  <wp:simplePos x="0" y="0"/>
                  <wp:positionH relativeFrom="column">
                    <wp:posOffset>-341</wp:posOffset>
                  </wp:positionH>
                  <wp:positionV relativeFrom="paragraph">
                    <wp:posOffset>303</wp:posOffset>
                  </wp:positionV>
                  <wp:extent cx="2819400" cy="2119514"/>
                  <wp:effectExtent l="0" t="0" r="0" b="0"/>
                  <wp:wrapTopAndBottom/>
                  <wp:docPr id="10" name="Picture 10" descr="A close up of text on a white su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dditionHelp_UseCase.JPG"/>
                          <pic:cNvPicPr/>
                        </pic:nvPicPr>
                        <pic:blipFill>
                          <a:blip r:embed="rId36">
                            <a:extLst>
                              <a:ext uri="{28A0092B-C50C-407E-A947-70E740481C1C}">
                                <a14:useLocalDpi xmlns:a14="http://schemas.microsoft.com/office/drawing/2010/main" val="0"/>
                              </a:ext>
                            </a:extLst>
                          </a:blip>
                          <a:stretch>
                            <a:fillRect/>
                          </a:stretch>
                        </pic:blipFill>
                        <pic:spPr>
                          <a:xfrm>
                            <a:off x="0" y="0"/>
                            <a:ext cx="2819400" cy="2119514"/>
                          </a:xfrm>
                          <a:prstGeom prst="rect">
                            <a:avLst/>
                          </a:prstGeom>
                        </pic:spPr>
                      </pic:pic>
                    </a:graphicData>
                  </a:graphic>
                  <wp14:sizeRelH relativeFrom="page">
                    <wp14:pctWidth>0</wp14:pctWidth>
                  </wp14:sizeRelH>
                  <wp14:sizeRelV relativeFrom="page">
                    <wp14:pctHeight>0</wp14:pctHeight>
                  </wp14:sizeRelV>
                </wp:anchor>
              </w:drawing>
            </w:r>
          </w:p>
          <w:p w14:paraId="20758286" w14:textId="4E472E36" w:rsidR="00D90B8C" w:rsidRPr="00E32227" w:rsidRDefault="006A2CC7" w:rsidP="006A2CC7">
            <w:pPr>
              <w:pStyle w:val="Caption"/>
            </w:pPr>
            <w:bookmarkStart w:id="166" w:name="_Toc38615014"/>
            <w:bookmarkStart w:id="167" w:name="_Toc38788915"/>
            <w:r>
              <w:t xml:space="preserve">Figure </w:t>
            </w:r>
            <w:fldSimple w:instr=" SEQ Figure \* ARABIC ">
              <w:r w:rsidR="00481F50">
                <w:rPr>
                  <w:noProof/>
                </w:rPr>
                <w:t>14</w:t>
              </w:r>
            </w:fldSimple>
            <w:r>
              <w:t xml:space="preserve">: Use case </w:t>
            </w:r>
            <w:bookmarkEnd w:id="166"/>
            <w:r>
              <w:t>diagram</w:t>
            </w:r>
            <w:bookmarkEnd w:id="167"/>
          </w:p>
        </w:tc>
        <w:tc>
          <w:tcPr>
            <w:tcW w:w="4508" w:type="dxa"/>
          </w:tcPr>
          <w:p w14:paraId="571D24D9" w14:textId="6A48FA0D" w:rsidR="00D90B8C" w:rsidRPr="003640A9" w:rsidRDefault="00425AE3" w:rsidP="00425AE3">
            <w:pPr>
              <w:spacing w:line="360" w:lineRule="auto"/>
            </w:pPr>
            <w:r>
              <w:t>The use case diagram for the anxiety help page (</w:t>
            </w:r>
            <w:r w:rsidR="004D5D68">
              <w:t>F</w:t>
            </w:r>
            <w:r>
              <w:t xml:space="preserve">igure </w:t>
            </w:r>
            <w:r w:rsidR="00FD5055">
              <w:t>14</w:t>
            </w:r>
            <w:r>
              <w:t xml:space="preserve">) </w:t>
            </w:r>
            <w:r w:rsidR="00D90B8C">
              <w:t xml:space="preserve">demonstrates the user interacting with the additional help pages. </w:t>
            </w:r>
          </w:p>
        </w:tc>
      </w:tr>
    </w:tbl>
    <w:p w14:paraId="516A9443" w14:textId="417FBC1F" w:rsidR="00D90B8C" w:rsidRPr="003640A9" w:rsidRDefault="00D90B8C" w:rsidP="00674E97">
      <w:pPr>
        <w:spacing w:line="360" w:lineRule="auto"/>
        <w:rPr>
          <w:noProof/>
        </w:rPr>
      </w:pPr>
      <w:r>
        <w:rPr>
          <w:noProof/>
        </w:rPr>
        <w:t xml:space="preserve">A sequence diagram shows the interaction of objects in a sequence order. In other words, it shows the interactions in the order they take place </w:t>
      </w:r>
      <w:sdt>
        <w:sdtPr>
          <w:rPr>
            <w:noProof/>
          </w:rPr>
          <w:id w:val="489527967"/>
          <w:citation/>
        </w:sdtPr>
        <w:sdtContent>
          <w:r w:rsidR="00685ED4">
            <w:rPr>
              <w:noProof/>
            </w:rPr>
            <w:fldChar w:fldCharType="begin"/>
          </w:r>
          <w:r w:rsidR="00685ED4">
            <w:rPr>
              <w:noProof/>
            </w:rPr>
            <w:instrText xml:space="preserve"> CITATION Vis201 \l 2057 </w:instrText>
          </w:r>
          <w:r w:rsidR="00685ED4">
            <w:rPr>
              <w:noProof/>
            </w:rPr>
            <w:fldChar w:fldCharType="separate"/>
          </w:r>
          <w:r w:rsidR="001552AD">
            <w:rPr>
              <w:noProof/>
            </w:rPr>
            <w:t>[74]</w:t>
          </w:r>
          <w:r w:rsidR="00685ED4">
            <w:rPr>
              <w:noProof/>
            </w:rPr>
            <w:fldChar w:fldCharType="end"/>
          </w:r>
        </w:sdtContent>
      </w:sdt>
      <w:r>
        <w:rPr>
          <w:noProof/>
        </w:rPr>
        <w:t xml:space="preserve">. A use case example has also been </w:t>
      </w:r>
      <w:r w:rsidR="0062599C">
        <w:rPr>
          <w:noProof/>
        </w:rPr>
        <w:t>application</w:t>
      </w:r>
      <w:r>
        <w:rPr>
          <w:noProof/>
        </w:rPr>
        <w:t xml:space="preserve">lied and can be found </w:t>
      </w:r>
      <w:r w:rsidR="004D5D68">
        <w:rPr>
          <w:noProof/>
        </w:rPr>
        <w:t>in</w:t>
      </w:r>
      <w:r>
        <w:rPr>
          <w:noProof/>
        </w:rPr>
        <w:t xml:space="preserve"> </w:t>
      </w:r>
      <w:r w:rsidR="004D5D68">
        <w:rPr>
          <w:noProof/>
        </w:rPr>
        <w:t>A</w:t>
      </w:r>
      <w:r w:rsidR="0062599C">
        <w:rPr>
          <w:noProof/>
        </w:rPr>
        <w:t>pp</w:t>
      </w:r>
      <w:r>
        <w:rPr>
          <w:noProof/>
        </w:rPr>
        <w:t xml:space="preserve">endix </w:t>
      </w:r>
      <w:r w:rsidR="00425AE3">
        <w:rPr>
          <w:noProof/>
        </w:rPr>
        <w:t>H</w:t>
      </w:r>
      <w:r>
        <w:rPr>
          <w:noProof/>
        </w:rPr>
        <w:t>. An example of this within SOS Student is seen below</w:t>
      </w:r>
      <w:r w:rsidR="002B2E84">
        <w:rPr>
          <w:noProof/>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88"/>
        <w:gridCol w:w="3938"/>
      </w:tblGrid>
      <w:tr w:rsidR="00D107E3" w14:paraId="33A1CDC0" w14:textId="77777777" w:rsidTr="003045D8">
        <w:tc>
          <w:tcPr>
            <w:tcW w:w="4508" w:type="dxa"/>
          </w:tcPr>
          <w:p w14:paraId="109D1EAE" w14:textId="77777777" w:rsidR="006A2CC7" w:rsidRDefault="00D107E3" w:rsidP="006A2CC7">
            <w:pPr>
              <w:keepNext/>
            </w:pPr>
            <w:r>
              <w:rPr>
                <w:noProof/>
              </w:rPr>
              <w:drawing>
                <wp:inline distT="0" distB="0" distL="0" distR="0" wp14:anchorId="6865073F" wp14:editId="784AC70D">
                  <wp:extent cx="3093720" cy="1945829"/>
                  <wp:effectExtent l="0" t="0" r="0" b="0"/>
                  <wp:docPr id="2" name="Picture 2"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orrectSequence.JPG"/>
                          <pic:cNvPicPr/>
                        </pic:nvPicPr>
                        <pic:blipFill>
                          <a:blip r:embed="rId37" cstate="print">
                            <a:extLst>
                              <a:ext uri="{28A0092B-C50C-407E-A947-70E740481C1C}">
                                <a14:useLocalDpi xmlns:a14="http://schemas.microsoft.com/office/drawing/2010/main" val="0"/>
                              </a:ext>
                            </a:extLst>
                          </a:blip>
                          <a:stretch>
                            <a:fillRect/>
                          </a:stretch>
                        </pic:blipFill>
                        <pic:spPr>
                          <a:xfrm>
                            <a:off x="0" y="0"/>
                            <a:ext cx="3120996" cy="1962985"/>
                          </a:xfrm>
                          <a:prstGeom prst="rect">
                            <a:avLst/>
                          </a:prstGeom>
                        </pic:spPr>
                      </pic:pic>
                    </a:graphicData>
                  </a:graphic>
                </wp:inline>
              </w:drawing>
            </w:r>
          </w:p>
          <w:p w14:paraId="00C6AD47" w14:textId="12ED28F2" w:rsidR="00D90B8C" w:rsidRDefault="006A2CC7" w:rsidP="006A2CC7">
            <w:pPr>
              <w:pStyle w:val="Caption"/>
            </w:pPr>
            <w:bookmarkStart w:id="168" w:name="_Toc38615015"/>
            <w:bookmarkStart w:id="169" w:name="_Toc38788916"/>
            <w:r>
              <w:t xml:space="preserve">Figure </w:t>
            </w:r>
            <w:fldSimple w:instr=" SEQ Figure \* ARABIC ">
              <w:r w:rsidR="00481F50">
                <w:rPr>
                  <w:noProof/>
                </w:rPr>
                <w:t>15</w:t>
              </w:r>
            </w:fldSimple>
            <w:r>
              <w:t xml:space="preserve">: Sequence </w:t>
            </w:r>
            <w:bookmarkEnd w:id="168"/>
            <w:r>
              <w:t>diagram</w:t>
            </w:r>
            <w:bookmarkEnd w:id="169"/>
          </w:p>
          <w:p w14:paraId="60F23596" w14:textId="5348AC88" w:rsidR="00D90B8C" w:rsidRDefault="00D90B8C" w:rsidP="003045D8">
            <w:pPr>
              <w:pStyle w:val="Caption"/>
              <w:rPr>
                <w:b/>
                <w:bCs/>
                <w:noProof/>
              </w:rPr>
            </w:pPr>
          </w:p>
        </w:tc>
        <w:tc>
          <w:tcPr>
            <w:tcW w:w="4508" w:type="dxa"/>
          </w:tcPr>
          <w:p w14:paraId="46FEAF8F" w14:textId="7C1EA6AE" w:rsidR="00D90B8C" w:rsidRPr="00225752" w:rsidRDefault="00D90B8C" w:rsidP="00674E97">
            <w:pPr>
              <w:spacing w:line="360" w:lineRule="auto"/>
              <w:rPr>
                <w:noProof/>
              </w:rPr>
            </w:pPr>
            <w:r>
              <w:rPr>
                <w:noProof/>
              </w:rPr>
              <w:t xml:space="preserve">The sequence </w:t>
            </w:r>
            <w:r w:rsidRPr="00425AE3">
              <w:rPr>
                <w:noProof/>
              </w:rPr>
              <w:t>diagram (</w:t>
            </w:r>
            <w:r w:rsidR="004D5D68">
              <w:rPr>
                <w:noProof/>
              </w:rPr>
              <w:t>F</w:t>
            </w:r>
            <w:r w:rsidRPr="00425AE3">
              <w:rPr>
                <w:noProof/>
              </w:rPr>
              <w:t xml:space="preserve">igure </w:t>
            </w:r>
            <w:r w:rsidR="00425AE3" w:rsidRPr="00425AE3">
              <w:rPr>
                <w:noProof/>
              </w:rPr>
              <w:t>1</w:t>
            </w:r>
            <w:r w:rsidR="00FD5055">
              <w:rPr>
                <w:noProof/>
              </w:rPr>
              <w:t>5</w:t>
            </w:r>
            <w:r w:rsidRPr="00425AE3">
              <w:rPr>
                <w:noProof/>
              </w:rPr>
              <w:t>) depicts the users interaction with</w:t>
            </w:r>
            <w:r>
              <w:rPr>
                <w:noProof/>
              </w:rPr>
              <w:t xml:space="preserve"> the slider. The user simply moves the slider to which </w:t>
            </w:r>
            <w:r w:rsidR="00111956">
              <w:rPr>
                <w:noProof/>
              </w:rPr>
              <w:t xml:space="preserve">ranking </w:t>
            </w:r>
            <w:r>
              <w:rPr>
                <w:noProof/>
              </w:rPr>
              <w:t xml:space="preserve">best reflects their current (wellbeing/academic state) and the rating is submitted and a save message is returned. </w:t>
            </w:r>
          </w:p>
        </w:tc>
      </w:tr>
    </w:tbl>
    <w:p w14:paraId="0077E7A5" w14:textId="77777777" w:rsidR="00EF458C" w:rsidRDefault="00EF458C" w:rsidP="00D90B8C">
      <w:pPr>
        <w:rPr>
          <w:b/>
          <w:bCs/>
          <w:noProof/>
        </w:rPr>
        <w:sectPr w:rsidR="00EF458C" w:rsidSect="00C60ECD">
          <w:pgSz w:w="11906" w:h="16838" w:code="9"/>
          <w:pgMar w:top="1440" w:right="1440" w:bottom="1440" w:left="1440" w:header="709" w:footer="709" w:gutter="0"/>
          <w:cols w:space="708"/>
          <w:titlePg/>
          <w:docGrid w:linePitch="360"/>
        </w:sectPr>
      </w:pPr>
    </w:p>
    <w:p w14:paraId="6E859CA3" w14:textId="3E67EEAF" w:rsidR="00D90B8C" w:rsidRPr="00225752" w:rsidRDefault="00D90B8C" w:rsidP="00674E97">
      <w:pPr>
        <w:spacing w:line="360" w:lineRule="auto"/>
        <w:rPr>
          <w:noProof/>
        </w:rPr>
      </w:pPr>
      <w:r>
        <w:rPr>
          <w:noProof/>
        </w:rPr>
        <w:lastRenderedPageBreak/>
        <w:t xml:space="preserve">An </w:t>
      </w:r>
      <w:r w:rsidR="004D5D68">
        <w:rPr>
          <w:noProof/>
        </w:rPr>
        <w:t>E</w:t>
      </w:r>
      <w:r>
        <w:rPr>
          <w:noProof/>
        </w:rPr>
        <w:t xml:space="preserve">ntity </w:t>
      </w:r>
      <w:r w:rsidR="004D5D68">
        <w:rPr>
          <w:noProof/>
        </w:rPr>
        <w:t>R</w:t>
      </w:r>
      <w:r>
        <w:rPr>
          <w:noProof/>
        </w:rPr>
        <w:t>elationship (ER) diagram shows entity relationships within a database</w:t>
      </w:r>
      <w:sdt>
        <w:sdtPr>
          <w:rPr>
            <w:noProof/>
          </w:rPr>
          <w:id w:val="114407614"/>
          <w:citation/>
        </w:sdtPr>
        <w:sdtContent>
          <w:r w:rsidR="00685ED4">
            <w:rPr>
              <w:noProof/>
            </w:rPr>
            <w:fldChar w:fldCharType="begin"/>
          </w:r>
          <w:r w:rsidR="00685ED4">
            <w:rPr>
              <w:noProof/>
            </w:rPr>
            <w:instrText xml:space="preserve"> CITATION Sma20 \l 2057 </w:instrText>
          </w:r>
          <w:r w:rsidR="00685ED4">
            <w:rPr>
              <w:noProof/>
            </w:rPr>
            <w:fldChar w:fldCharType="separate"/>
          </w:r>
          <w:r w:rsidR="001552AD">
            <w:rPr>
              <w:noProof/>
            </w:rPr>
            <w:t>[75]</w:t>
          </w:r>
          <w:r w:rsidR="00685ED4">
            <w:rPr>
              <w:noProof/>
            </w:rPr>
            <w:fldChar w:fldCharType="end"/>
          </w:r>
        </w:sdtContent>
      </w:sdt>
      <w:r>
        <w:rPr>
          <w:noProof/>
        </w:rPr>
        <w:t>. Therefore, ER diagrams allow for the logical structure of a database to be illustrated. Below is the ER diagram for SOS Student</w:t>
      </w:r>
      <w:r w:rsidR="002B2E84">
        <w:rPr>
          <w:noProof/>
        </w:rPr>
        <w:t>.</w:t>
      </w:r>
    </w:p>
    <w:p w14:paraId="16D71E97" w14:textId="77777777" w:rsidR="00D90B8C" w:rsidRDefault="00D90B8C" w:rsidP="00D90B8C">
      <w:pPr>
        <w:keepNext/>
      </w:pPr>
      <w:r>
        <w:rPr>
          <w:b/>
          <w:bCs/>
          <w:noProof/>
        </w:rPr>
        <w:drawing>
          <wp:inline distT="0" distB="0" distL="0" distR="0" wp14:anchorId="6B28314C" wp14:editId="67C336E1">
            <wp:extent cx="5731510" cy="1612265"/>
            <wp:effectExtent l="0" t="0" r="2540" b="6985"/>
            <wp:docPr id="12" name="Picture 1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ER.JPG"/>
                    <pic:cNvPicPr/>
                  </pic:nvPicPr>
                  <pic:blipFill>
                    <a:blip r:embed="rId38">
                      <a:extLst>
                        <a:ext uri="{28A0092B-C50C-407E-A947-70E740481C1C}">
                          <a14:useLocalDpi xmlns:a14="http://schemas.microsoft.com/office/drawing/2010/main" val="0"/>
                        </a:ext>
                      </a:extLst>
                    </a:blip>
                    <a:stretch>
                      <a:fillRect/>
                    </a:stretch>
                  </pic:blipFill>
                  <pic:spPr>
                    <a:xfrm>
                      <a:off x="0" y="0"/>
                      <a:ext cx="5731510" cy="1612265"/>
                    </a:xfrm>
                    <a:prstGeom prst="rect">
                      <a:avLst/>
                    </a:prstGeom>
                  </pic:spPr>
                </pic:pic>
              </a:graphicData>
            </a:graphic>
          </wp:inline>
        </w:drawing>
      </w:r>
    </w:p>
    <w:p w14:paraId="55BD469E" w14:textId="45C21BC7" w:rsidR="00D90B8C" w:rsidRDefault="00D90B8C" w:rsidP="00D90B8C">
      <w:pPr>
        <w:pStyle w:val="Caption"/>
      </w:pPr>
      <w:bookmarkStart w:id="170" w:name="_Toc38615016"/>
      <w:bookmarkStart w:id="171" w:name="_Toc38788917"/>
      <w:r>
        <w:t xml:space="preserve">Figure </w:t>
      </w:r>
      <w:fldSimple w:instr=" SEQ Figure \* ARABIC ">
        <w:r w:rsidR="00481F50">
          <w:rPr>
            <w:noProof/>
          </w:rPr>
          <w:t>16</w:t>
        </w:r>
      </w:fldSimple>
      <w:r w:rsidR="00111956">
        <w:rPr>
          <w:noProof/>
        </w:rPr>
        <w:t>:</w:t>
      </w:r>
      <w:r>
        <w:t xml:space="preserve"> ER diagram</w:t>
      </w:r>
      <w:bookmarkEnd w:id="170"/>
      <w:bookmarkEnd w:id="171"/>
    </w:p>
    <w:p w14:paraId="594B0B57" w14:textId="315AACE1" w:rsidR="00D90B8C" w:rsidRDefault="00D90B8C" w:rsidP="00674E97">
      <w:pPr>
        <w:spacing w:line="360" w:lineRule="auto"/>
      </w:pPr>
      <w:r>
        <w:t xml:space="preserve">The ER diagram </w:t>
      </w:r>
      <w:r w:rsidRPr="00425AE3">
        <w:t>(</w:t>
      </w:r>
      <w:r w:rsidR="002B2E84">
        <w:t>F</w:t>
      </w:r>
      <w:r w:rsidRPr="00425AE3">
        <w:t xml:space="preserve">igure </w:t>
      </w:r>
      <w:r w:rsidR="00425AE3" w:rsidRPr="00425AE3">
        <w:t>1</w:t>
      </w:r>
      <w:r w:rsidR="00FD5055">
        <w:t>6</w:t>
      </w:r>
      <w:r>
        <w:t>) shows the data which SOS Student will be collecting from its users and their relationships (one to one).</w:t>
      </w:r>
    </w:p>
    <w:p w14:paraId="2EFEF0AF" w14:textId="65570B43" w:rsidR="00D90B8C" w:rsidRPr="00EC1AD0" w:rsidRDefault="00D90B8C" w:rsidP="00674E97">
      <w:pPr>
        <w:spacing w:line="360" w:lineRule="auto"/>
      </w:pPr>
      <w:r>
        <w:t xml:space="preserve">State machine diagrams also known as state diagrams depict the various states of an entity. They can also depict how an entity reacts to different events </w:t>
      </w:r>
      <w:sdt>
        <w:sdtPr>
          <w:id w:val="-1106574707"/>
          <w:citation/>
        </w:sdtPr>
        <w:sdtContent>
          <w:r w:rsidR="00685ED4">
            <w:fldChar w:fldCharType="begin"/>
          </w:r>
          <w:r w:rsidR="00685ED4">
            <w:instrText xml:space="preserve"> CITATION Vis202 \l 2057 </w:instrText>
          </w:r>
          <w:r w:rsidR="00685ED4">
            <w:fldChar w:fldCharType="separate"/>
          </w:r>
          <w:r w:rsidR="001552AD">
            <w:rPr>
              <w:noProof/>
            </w:rPr>
            <w:t>[76]</w:t>
          </w:r>
          <w:r w:rsidR="00685ED4">
            <w:fldChar w:fldCharType="end"/>
          </w:r>
        </w:sdtContent>
      </w:sdt>
      <w:r>
        <w:t xml:space="preserve">. </w:t>
      </w:r>
      <w:r>
        <w:rPr>
          <w:noProof/>
        </w:rPr>
        <w:t xml:space="preserve">A use case example has also been </w:t>
      </w:r>
      <w:r w:rsidR="0062599C">
        <w:rPr>
          <w:noProof/>
        </w:rPr>
        <w:t>application</w:t>
      </w:r>
      <w:r>
        <w:rPr>
          <w:noProof/>
        </w:rPr>
        <w:t xml:space="preserve">lied and can be found at </w:t>
      </w:r>
      <w:r w:rsidR="00CE4EC7">
        <w:rPr>
          <w:noProof/>
        </w:rPr>
        <w:t>a</w:t>
      </w:r>
      <w:r w:rsidR="0062599C">
        <w:rPr>
          <w:noProof/>
        </w:rPr>
        <w:t>pp</w:t>
      </w:r>
      <w:r>
        <w:rPr>
          <w:noProof/>
        </w:rPr>
        <w:t xml:space="preserve">endix </w:t>
      </w:r>
      <w:r w:rsidR="00CE4EC7">
        <w:rPr>
          <w:noProof/>
        </w:rPr>
        <w:t>H</w:t>
      </w:r>
      <w:r>
        <w:rPr>
          <w:noProof/>
        </w:rPr>
        <w:t xml:space="preserve">. </w:t>
      </w:r>
      <w:r>
        <w:t xml:space="preserve">An example of a state diagram implemented in SOS Student can be seen </w:t>
      </w:r>
      <w:r w:rsidRPr="00CE4EC7">
        <w:t>below (</w:t>
      </w:r>
      <w:r w:rsidR="002B2E84">
        <w:t>F</w:t>
      </w:r>
      <w:r w:rsidRPr="00CE4EC7">
        <w:t xml:space="preserve">igure </w:t>
      </w:r>
      <w:r w:rsidR="006A41B3">
        <w:t>1</w:t>
      </w:r>
      <w:r w:rsidR="00FD5055">
        <w:t>7</w:t>
      </w:r>
      <w:r>
        <w:t>)</w:t>
      </w:r>
      <w:r w:rsidR="002B2E84">
        <w:t>.</w:t>
      </w:r>
    </w:p>
    <w:p w14:paraId="05642885" w14:textId="77777777" w:rsidR="00D90B8C" w:rsidRDefault="00D90B8C" w:rsidP="00D90B8C">
      <w:pPr>
        <w:keepNext/>
      </w:pPr>
      <w:r>
        <w:rPr>
          <w:noProof/>
        </w:rPr>
        <w:drawing>
          <wp:inline distT="0" distB="0" distL="0" distR="0" wp14:anchorId="6DE8BF27" wp14:editId="471D4B00">
            <wp:extent cx="5731510" cy="2056130"/>
            <wp:effectExtent l="0" t="0" r="2540" b="1270"/>
            <wp:docPr id="13" name="Picture 13" descr="A close up of a white w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oginState.JPG"/>
                    <pic:cNvPicPr/>
                  </pic:nvPicPr>
                  <pic:blipFill>
                    <a:blip r:embed="rId39">
                      <a:extLst>
                        <a:ext uri="{28A0092B-C50C-407E-A947-70E740481C1C}">
                          <a14:useLocalDpi xmlns:a14="http://schemas.microsoft.com/office/drawing/2010/main" val="0"/>
                        </a:ext>
                      </a:extLst>
                    </a:blip>
                    <a:stretch>
                      <a:fillRect/>
                    </a:stretch>
                  </pic:blipFill>
                  <pic:spPr>
                    <a:xfrm>
                      <a:off x="0" y="0"/>
                      <a:ext cx="5731510" cy="2056130"/>
                    </a:xfrm>
                    <a:prstGeom prst="rect">
                      <a:avLst/>
                    </a:prstGeom>
                  </pic:spPr>
                </pic:pic>
              </a:graphicData>
            </a:graphic>
          </wp:inline>
        </w:drawing>
      </w:r>
    </w:p>
    <w:p w14:paraId="6E73199B" w14:textId="5756EE74" w:rsidR="00D90B8C" w:rsidRDefault="00D90B8C" w:rsidP="00D90B8C">
      <w:pPr>
        <w:pStyle w:val="Caption"/>
      </w:pPr>
      <w:bookmarkStart w:id="172" w:name="_Toc38615017"/>
      <w:bookmarkStart w:id="173" w:name="_Toc38788918"/>
      <w:r>
        <w:t xml:space="preserve">Figure </w:t>
      </w:r>
      <w:fldSimple w:instr=" SEQ Figure \* ARABIC ">
        <w:r w:rsidR="00481F50">
          <w:rPr>
            <w:noProof/>
          </w:rPr>
          <w:t>17</w:t>
        </w:r>
      </w:fldSimple>
      <w:r w:rsidR="00111956">
        <w:rPr>
          <w:noProof/>
        </w:rPr>
        <w:t>:</w:t>
      </w:r>
      <w:r>
        <w:t xml:space="preserve"> State machine diagram</w:t>
      </w:r>
      <w:bookmarkEnd w:id="172"/>
      <w:bookmarkEnd w:id="173"/>
    </w:p>
    <w:p w14:paraId="50AA3E5A" w14:textId="62E3DFAC" w:rsidR="00D90B8C" w:rsidRDefault="00D90B8C" w:rsidP="00674E97">
      <w:pPr>
        <w:spacing w:line="360" w:lineRule="auto"/>
      </w:pPr>
      <w:r w:rsidRPr="00CE4EC7">
        <w:t xml:space="preserve">Figure </w:t>
      </w:r>
      <w:r w:rsidR="006A41B3">
        <w:t>1</w:t>
      </w:r>
      <w:r w:rsidR="00FD5055">
        <w:t>7</w:t>
      </w:r>
      <w:r>
        <w:t xml:space="preserve"> shows the login state for SOS student. It depicts how the user enters their username and password. If successful, the user proceeds to the next page. However, if unsuccessful they are redirected to attempt to login again.</w:t>
      </w:r>
    </w:p>
    <w:p w14:paraId="7412B8E6" w14:textId="77777777" w:rsidR="00EF458C" w:rsidRDefault="00EF458C" w:rsidP="00D90B8C">
      <w:pPr>
        <w:sectPr w:rsidR="00EF458C" w:rsidSect="00C60ECD">
          <w:pgSz w:w="11906" w:h="16838" w:code="9"/>
          <w:pgMar w:top="1440" w:right="1440" w:bottom="1440" w:left="1440" w:header="709" w:footer="709" w:gutter="0"/>
          <w:cols w:space="708"/>
          <w:titlePg/>
          <w:docGrid w:linePitch="360"/>
        </w:sectPr>
      </w:pPr>
    </w:p>
    <w:p w14:paraId="1415F113" w14:textId="7F7ABC49" w:rsidR="00D90B8C" w:rsidRDefault="003045D8" w:rsidP="00D90B8C">
      <w:pPr>
        <w:pStyle w:val="Heading2"/>
      </w:pPr>
      <w:bookmarkStart w:id="174" w:name="_Toc38784504"/>
      <w:bookmarkStart w:id="175" w:name="_Toc38617551"/>
      <w:r>
        <w:lastRenderedPageBreak/>
        <w:t>5</w:t>
      </w:r>
      <w:r w:rsidR="00D90B8C">
        <w:t xml:space="preserve">.2.2 </w:t>
      </w:r>
      <w:r w:rsidR="00D90B8C" w:rsidRPr="00A11A3D">
        <w:t>UI Design</w:t>
      </w:r>
      <w:bookmarkEnd w:id="174"/>
      <w:bookmarkEnd w:id="175"/>
    </w:p>
    <w:p w14:paraId="0579D25F" w14:textId="7B8D374C" w:rsidR="00D90B8C" w:rsidRPr="004E2FD8" w:rsidRDefault="00D90B8C" w:rsidP="00674E97">
      <w:pPr>
        <w:spacing w:line="360" w:lineRule="auto"/>
      </w:pPr>
      <w:r>
        <w:t xml:space="preserve">SOS Student </w:t>
      </w:r>
      <w:r w:rsidR="00111956">
        <w:t>follows</w:t>
      </w:r>
      <w:r>
        <w:t xml:space="preserve"> a simplistic design</w:t>
      </w:r>
      <w:r w:rsidR="002B2E84">
        <w:t xml:space="preserve"> ensuring it is</w:t>
      </w:r>
      <w:r w:rsidR="00817DA6">
        <w:t xml:space="preserve"> user-friendly and</w:t>
      </w:r>
      <w:r w:rsidR="002B2E84">
        <w:t>,</w:t>
      </w:r>
      <w:r w:rsidR="00817DA6">
        <w:t xml:space="preserve"> as </w:t>
      </w:r>
      <w:r w:rsidR="002B2E84">
        <w:t>emphasised</w:t>
      </w:r>
      <w:r w:rsidR="00817DA6">
        <w:t xml:space="preserve"> in the literature review</w:t>
      </w:r>
      <w:r w:rsidR="002B2E84">
        <w:t>,</w:t>
      </w:r>
      <w:r w:rsidR="00817DA6">
        <w:t xml:space="preserve"> it</w:t>
      </w:r>
      <w:r>
        <w:t xml:space="preserve"> </w:t>
      </w:r>
      <w:r w:rsidR="00817DA6">
        <w:t xml:space="preserve">caters </w:t>
      </w:r>
      <w:r w:rsidR="002B2E84">
        <w:t xml:space="preserve">to </w:t>
      </w:r>
      <w:r w:rsidR="00817DA6">
        <w:t xml:space="preserve">all </w:t>
      </w:r>
      <w:r w:rsidR="00111956">
        <w:t>user</w:t>
      </w:r>
      <w:r w:rsidR="00817DA6">
        <w:t xml:space="preserve"> abilities. It displays only target-relevant content and is easy to navigate</w:t>
      </w:r>
      <w:r w:rsidR="00111956">
        <w:t>, as the user-feedback confirmed</w:t>
      </w:r>
      <w:r>
        <w:t xml:space="preserve">. The following are some of the key design aspects found within the </w:t>
      </w:r>
      <w:r w:rsidR="0062599C">
        <w:t>application</w:t>
      </w:r>
      <w:r w:rsidR="002B2E84">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D90B8C" w14:paraId="0023B896" w14:textId="77777777" w:rsidTr="003045D8">
        <w:tc>
          <w:tcPr>
            <w:tcW w:w="4508" w:type="dxa"/>
          </w:tcPr>
          <w:p w14:paraId="2D883B1D" w14:textId="30B1DE54" w:rsidR="00D90B8C" w:rsidRDefault="00512B28" w:rsidP="003045D8">
            <w:pPr>
              <w:keepNext/>
            </w:pPr>
            <w:r>
              <w:rPr>
                <w:noProof/>
              </w:rPr>
              <w:drawing>
                <wp:inline distT="0" distB="0" distL="0" distR="0" wp14:anchorId="32AB11C9" wp14:editId="49D3231B">
                  <wp:extent cx="1786467" cy="2974177"/>
                  <wp:effectExtent l="0" t="0" r="4445" b="0"/>
                  <wp:docPr id="5" name="Picture 5" descr="A picture containing food,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ogo.jpg"/>
                          <pic:cNvPicPr/>
                        </pic:nvPicPr>
                        <pic:blipFill>
                          <a:blip r:embed="rId40" cstate="print">
                            <a:extLst>
                              <a:ext uri="{28A0092B-C50C-407E-A947-70E740481C1C}">
                                <a14:useLocalDpi xmlns:a14="http://schemas.microsoft.com/office/drawing/2010/main" val="0"/>
                              </a:ext>
                            </a:extLst>
                          </a:blip>
                          <a:stretch>
                            <a:fillRect/>
                          </a:stretch>
                        </pic:blipFill>
                        <pic:spPr>
                          <a:xfrm>
                            <a:off x="0" y="0"/>
                            <a:ext cx="1803130" cy="3001918"/>
                          </a:xfrm>
                          <a:prstGeom prst="rect">
                            <a:avLst/>
                          </a:prstGeom>
                        </pic:spPr>
                      </pic:pic>
                    </a:graphicData>
                  </a:graphic>
                </wp:inline>
              </w:drawing>
            </w:r>
          </w:p>
          <w:p w14:paraId="5E508EA4" w14:textId="3F74A5D1" w:rsidR="00D90B8C" w:rsidRDefault="00D90B8C" w:rsidP="003045D8">
            <w:pPr>
              <w:pStyle w:val="Caption"/>
              <w:rPr>
                <w:u w:val="single"/>
              </w:rPr>
            </w:pPr>
            <w:bookmarkStart w:id="176" w:name="_Toc38615018"/>
            <w:bookmarkStart w:id="177" w:name="_Toc38788919"/>
            <w:r>
              <w:t xml:space="preserve">Figure </w:t>
            </w:r>
            <w:fldSimple w:instr=" SEQ Figure \* ARABIC ">
              <w:r w:rsidR="00481F50">
                <w:rPr>
                  <w:noProof/>
                </w:rPr>
                <w:t>18</w:t>
              </w:r>
            </w:fldSimple>
            <w:r w:rsidR="00111956">
              <w:rPr>
                <w:noProof/>
              </w:rPr>
              <w:t>:</w:t>
            </w:r>
            <w:r>
              <w:t xml:space="preserve"> Logo design</w:t>
            </w:r>
            <w:bookmarkEnd w:id="176"/>
            <w:bookmarkEnd w:id="177"/>
          </w:p>
        </w:tc>
        <w:tc>
          <w:tcPr>
            <w:tcW w:w="4508" w:type="dxa"/>
          </w:tcPr>
          <w:p w14:paraId="537D11E1" w14:textId="562AC2BF" w:rsidR="00FA2BD1" w:rsidRPr="00817DA6" w:rsidRDefault="00D90B8C" w:rsidP="00674E97">
            <w:pPr>
              <w:spacing w:line="360" w:lineRule="auto"/>
            </w:pPr>
            <w:r>
              <w:t>The logo design</w:t>
            </w:r>
            <w:r w:rsidR="008726C2">
              <w:t xml:space="preserve"> (</w:t>
            </w:r>
            <w:r w:rsidR="002B2E84">
              <w:t>F</w:t>
            </w:r>
            <w:r w:rsidR="008726C2">
              <w:t xml:space="preserve">igure </w:t>
            </w:r>
            <w:r w:rsidR="00FD5055">
              <w:t>18</w:t>
            </w:r>
            <w:r w:rsidR="008726C2">
              <w:t>)</w:t>
            </w:r>
            <w:r>
              <w:t xml:space="preserve"> of the </w:t>
            </w:r>
            <w:r w:rsidR="0062599C">
              <w:t>application</w:t>
            </w:r>
            <w:r>
              <w:t xml:space="preserve"> plays a key role in the </w:t>
            </w:r>
            <w:r w:rsidR="0062599C">
              <w:t>application</w:t>
            </w:r>
            <w:r>
              <w:t xml:space="preserve"> design. The colour red is used throughout ensuring consistency is maintained</w:t>
            </w:r>
            <w:r w:rsidR="00111956">
              <w:t xml:space="preserve"> and familiarity is created</w:t>
            </w:r>
            <w:r>
              <w:t xml:space="preserve">. The logo is initially used as a button upon the </w:t>
            </w:r>
            <w:r w:rsidR="0062599C">
              <w:t>application</w:t>
            </w:r>
            <w:r>
              <w:t xml:space="preserve"> being opened which the user taps on to either register or login. </w:t>
            </w:r>
          </w:p>
        </w:tc>
      </w:tr>
    </w:tbl>
    <w:p w14:paraId="756D0FC8" w14:textId="77777777" w:rsidR="00D90B8C" w:rsidRDefault="00D90B8C" w:rsidP="00D90B8C">
      <w:pPr>
        <w:rPr>
          <w:noProof/>
          <w:u w:val="single"/>
        </w:rPr>
      </w:pPr>
      <w:r>
        <w:rPr>
          <w:noProof/>
          <w:u w:val="single"/>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D90B8C" w14:paraId="5E23E046" w14:textId="77777777" w:rsidTr="003045D8">
        <w:tc>
          <w:tcPr>
            <w:tcW w:w="4508" w:type="dxa"/>
          </w:tcPr>
          <w:p w14:paraId="74035BD3" w14:textId="68817442" w:rsidR="00D90B8C" w:rsidRPr="005D2B47" w:rsidRDefault="00512B28" w:rsidP="003045D8">
            <w:pPr>
              <w:keepNext/>
            </w:pPr>
            <w:r>
              <w:rPr>
                <w:noProof/>
              </w:rPr>
              <w:drawing>
                <wp:inline distT="0" distB="0" distL="0" distR="0" wp14:anchorId="495604E2" wp14:editId="43F6900F">
                  <wp:extent cx="1786467" cy="2974177"/>
                  <wp:effectExtent l="0" t="0" r="4445" b="0"/>
                  <wp:docPr id="493" name="Picture 493" descr="A picture containing cl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3" name="slider.jpg"/>
                          <pic:cNvPicPr/>
                        </pic:nvPicPr>
                        <pic:blipFill>
                          <a:blip r:embed="rId41" cstate="print">
                            <a:extLst>
                              <a:ext uri="{28A0092B-C50C-407E-A947-70E740481C1C}">
                                <a14:useLocalDpi xmlns:a14="http://schemas.microsoft.com/office/drawing/2010/main" val="0"/>
                              </a:ext>
                            </a:extLst>
                          </a:blip>
                          <a:stretch>
                            <a:fillRect/>
                          </a:stretch>
                        </pic:blipFill>
                        <pic:spPr>
                          <a:xfrm>
                            <a:off x="0" y="0"/>
                            <a:ext cx="1797906" cy="2993221"/>
                          </a:xfrm>
                          <a:prstGeom prst="rect">
                            <a:avLst/>
                          </a:prstGeom>
                        </pic:spPr>
                      </pic:pic>
                    </a:graphicData>
                  </a:graphic>
                </wp:inline>
              </w:drawing>
            </w:r>
          </w:p>
          <w:p w14:paraId="3FE692BB" w14:textId="226ECDB7" w:rsidR="00D90B8C" w:rsidRDefault="00D90B8C" w:rsidP="003045D8">
            <w:pPr>
              <w:pStyle w:val="Caption"/>
              <w:rPr>
                <w:noProof/>
                <w:u w:val="single"/>
              </w:rPr>
            </w:pPr>
            <w:bookmarkStart w:id="178" w:name="_Toc38615019"/>
            <w:bookmarkStart w:id="179" w:name="_Toc38788920"/>
            <w:r>
              <w:t xml:space="preserve">Figure </w:t>
            </w:r>
            <w:fldSimple w:instr=" SEQ Figure \* ARABIC ">
              <w:r w:rsidR="00481F50">
                <w:rPr>
                  <w:noProof/>
                </w:rPr>
                <w:t>19</w:t>
              </w:r>
            </w:fldSimple>
            <w:r w:rsidR="00111956">
              <w:rPr>
                <w:noProof/>
              </w:rPr>
              <w:t>:</w:t>
            </w:r>
            <w:r>
              <w:t xml:space="preserve"> Slider design</w:t>
            </w:r>
            <w:bookmarkEnd w:id="178"/>
            <w:bookmarkEnd w:id="179"/>
          </w:p>
        </w:tc>
        <w:tc>
          <w:tcPr>
            <w:tcW w:w="4508" w:type="dxa"/>
          </w:tcPr>
          <w:p w14:paraId="0B97EB20" w14:textId="460913E6" w:rsidR="00FA2BD1" w:rsidRPr="00817DA6" w:rsidRDefault="00D90B8C" w:rsidP="00674E97">
            <w:pPr>
              <w:spacing w:line="360" w:lineRule="auto"/>
              <w:rPr>
                <w:noProof/>
              </w:rPr>
            </w:pPr>
            <w:r>
              <w:rPr>
                <w:noProof/>
              </w:rPr>
              <w:t>The slider</w:t>
            </w:r>
            <w:r w:rsidR="008726C2">
              <w:rPr>
                <w:noProof/>
              </w:rPr>
              <w:t xml:space="preserve"> (</w:t>
            </w:r>
            <w:r w:rsidR="002B2E84">
              <w:rPr>
                <w:noProof/>
              </w:rPr>
              <w:t>F</w:t>
            </w:r>
            <w:r w:rsidR="008726C2">
              <w:rPr>
                <w:noProof/>
              </w:rPr>
              <w:t xml:space="preserve">igure </w:t>
            </w:r>
            <w:r w:rsidR="00FD5055">
              <w:rPr>
                <w:noProof/>
              </w:rPr>
              <w:t>19</w:t>
            </w:r>
            <w:r w:rsidR="008726C2">
              <w:rPr>
                <w:noProof/>
              </w:rPr>
              <w:t>)</w:t>
            </w:r>
            <w:r>
              <w:rPr>
                <w:noProof/>
              </w:rPr>
              <w:t xml:space="preserve"> is </w:t>
            </w:r>
            <w:r w:rsidR="00111956">
              <w:rPr>
                <w:noProof/>
              </w:rPr>
              <w:t xml:space="preserve">a </w:t>
            </w:r>
            <w:r>
              <w:rPr>
                <w:noProof/>
              </w:rPr>
              <w:t>simplistic</w:t>
            </w:r>
            <w:r w:rsidR="00111956">
              <w:rPr>
                <w:noProof/>
              </w:rPr>
              <w:t xml:space="preserve"> tool</w:t>
            </w:r>
            <w:r>
              <w:rPr>
                <w:noProof/>
              </w:rPr>
              <w:t xml:space="preserve"> with the numbering shown at the bottom of the page so the user is aware of their current wellbeing/academic score. </w:t>
            </w:r>
          </w:p>
        </w:tc>
      </w:tr>
    </w:tbl>
    <w:p w14:paraId="02907A81" w14:textId="77777777" w:rsidR="00EF458C" w:rsidRDefault="00EF458C" w:rsidP="00D90B8C">
      <w:pPr>
        <w:rPr>
          <w:noProof/>
          <w:u w:val="single"/>
        </w:rPr>
        <w:sectPr w:rsidR="00EF458C" w:rsidSect="00C60ECD">
          <w:pgSz w:w="11906" w:h="16838" w:code="9"/>
          <w:pgMar w:top="1440" w:right="1440" w:bottom="1440" w:left="1440" w:header="709" w:footer="709" w:gutter="0"/>
          <w:cols w:space="708"/>
          <w:titlePg/>
          <w:docGrid w:linePitch="360"/>
        </w:sect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D90B8C" w14:paraId="5F7E5283" w14:textId="77777777" w:rsidTr="003045D8">
        <w:tc>
          <w:tcPr>
            <w:tcW w:w="4508" w:type="dxa"/>
          </w:tcPr>
          <w:p w14:paraId="6A717DB3" w14:textId="70293665" w:rsidR="00D90B8C" w:rsidRPr="005D2B47" w:rsidRDefault="00512B28" w:rsidP="003045D8">
            <w:pPr>
              <w:keepNext/>
            </w:pPr>
            <w:r>
              <w:rPr>
                <w:noProof/>
              </w:rPr>
              <w:lastRenderedPageBreak/>
              <w:drawing>
                <wp:inline distT="0" distB="0" distL="0" distR="0" wp14:anchorId="7818BBB8" wp14:editId="650173B4">
                  <wp:extent cx="1692735" cy="2818130"/>
                  <wp:effectExtent l="0" t="0" r="3175" b="1270"/>
                  <wp:docPr id="494" name="Picture 494"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4" name="emojis.jpg"/>
                          <pic:cNvPicPr/>
                        </pic:nvPicPr>
                        <pic:blipFill>
                          <a:blip r:embed="rId42" cstate="print">
                            <a:extLst>
                              <a:ext uri="{28A0092B-C50C-407E-A947-70E740481C1C}">
                                <a14:useLocalDpi xmlns:a14="http://schemas.microsoft.com/office/drawing/2010/main" val="0"/>
                              </a:ext>
                            </a:extLst>
                          </a:blip>
                          <a:stretch>
                            <a:fillRect/>
                          </a:stretch>
                        </pic:blipFill>
                        <pic:spPr>
                          <a:xfrm>
                            <a:off x="0" y="0"/>
                            <a:ext cx="1708286" cy="2844020"/>
                          </a:xfrm>
                          <a:prstGeom prst="rect">
                            <a:avLst/>
                          </a:prstGeom>
                        </pic:spPr>
                      </pic:pic>
                    </a:graphicData>
                  </a:graphic>
                </wp:inline>
              </w:drawing>
            </w:r>
          </w:p>
          <w:p w14:paraId="1EF01F3C" w14:textId="4FF1068B" w:rsidR="00D90B8C" w:rsidRDefault="00D90B8C" w:rsidP="003045D8">
            <w:pPr>
              <w:pStyle w:val="Caption"/>
              <w:rPr>
                <w:noProof/>
                <w:u w:val="single"/>
              </w:rPr>
            </w:pPr>
            <w:bookmarkStart w:id="180" w:name="_Toc38615020"/>
            <w:bookmarkStart w:id="181" w:name="_Toc38788921"/>
            <w:r>
              <w:t xml:space="preserve">Figure </w:t>
            </w:r>
            <w:fldSimple w:instr=" SEQ Figure \* ARABIC ">
              <w:r w:rsidR="00481F50">
                <w:rPr>
                  <w:noProof/>
                </w:rPr>
                <w:t>20</w:t>
              </w:r>
            </w:fldSimple>
            <w:r w:rsidR="00111956">
              <w:rPr>
                <w:noProof/>
              </w:rPr>
              <w:t>:</w:t>
            </w:r>
            <w:r>
              <w:t xml:space="preserve"> Emoji page design</w:t>
            </w:r>
            <w:bookmarkEnd w:id="180"/>
            <w:bookmarkEnd w:id="181"/>
          </w:p>
        </w:tc>
        <w:tc>
          <w:tcPr>
            <w:tcW w:w="4508" w:type="dxa"/>
          </w:tcPr>
          <w:p w14:paraId="7CEB0727" w14:textId="5FA71EC8" w:rsidR="00D90B8C" w:rsidRPr="006866A8" w:rsidRDefault="00D90B8C" w:rsidP="00674E97">
            <w:pPr>
              <w:spacing w:line="360" w:lineRule="auto"/>
              <w:rPr>
                <w:noProof/>
              </w:rPr>
            </w:pPr>
            <w:r>
              <w:rPr>
                <w:noProof/>
              </w:rPr>
              <w:t xml:space="preserve">The emoji page </w:t>
            </w:r>
            <w:r w:rsidR="0059192B">
              <w:rPr>
                <w:noProof/>
              </w:rPr>
              <w:t>(</w:t>
            </w:r>
            <w:r w:rsidR="002B2E84">
              <w:rPr>
                <w:noProof/>
              </w:rPr>
              <w:t>F</w:t>
            </w:r>
            <w:r w:rsidR="0059192B">
              <w:rPr>
                <w:noProof/>
              </w:rPr>
              <w:t>igure 2</w:t>
            </w:r>
            <w:r w:rsidR="00FD5055">
              <w:rPr>
                <w:noProof/>
              </w:rPr>
              <w:t>0</w:t>
            </w:r>
            <w:r w:rsidR="0059192B">
              <w:rPr>
                <w:noProof/>
              </w:rPr>
              <w:t xml:space="preserve">) </w:t>
            </w:r>
            <w:r>
              <w:rPr>
                <w:noProof/>
              </w:rPr>
              <w:t xml:space="preserve">is </w:t>
            </w:r>
            <w:r w:rsidR="00111956">
              <w:rPr>
                <w:noProof/>
              </w:rPr>
              <w:t xml:space="preserve">again </w:t>
            </w:r>
            <w:r>
              <w:rPr>
                <w:noProof/>
              </w:rPr>
              <w:t>simplistic with the emojis implemented within a grid format. Each emoji represents a different mood. The emojis are open to the users own interpretation.</w:t>
            </w:r>
            <w:r w:rsidR="00111956">
              <w:rPr>
                <w:noProof/>
              </w:rPr>
              <w:t xml:space="preserve"> As the feedback indicated this is a new and effective tool, but requires further research.</w:t>
            </w:r>
          </w:p>
        </w:tc>
      </w:tr>
    </w:tbl>
    <w:p w14:paraId="0C30426F" w14:textId="77777777" w:rsidR="00D90B8C" w:rsidRDefault="00D90B8C" w:rsidP="00D90B8C">
      <w:pPr>
        <w:rPr>
          <w:noProof/>
          <w:u w:val="singl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512B28" w14:paraId="2B4A98BF" w14:textId="77777777" w:rsidTr="003045D8">
        <w:tc>
          <w:tcPr>
            <w:tcW w:w="4508" w:type="dxa"/>
          </w:tcPr>
          <w:p w14:paraId="327163CF" w14:textId="52F356CD" w:rsidR="00D90B8C" w:rsidRDefault="00512B28" w:rsidP="003045D8">
            <w:pPr>
              <w:keepNext/>
            </w:pPr>
            <w:r>
              <w:rPr>
                <w:noProof/>
              </w:rPr>
              <w:drawing>
                <wp:inline distT="0" distB="0" distL="0" distR="0" wp14:anchorId="5C55CE36" wp14:editId="03C09B95">
                  <wp:extent cx="1828800" cy="3044655"/>
                  <wp:effectExtent l="0" t="0" r="0" b="3810"/>
                  <wp:docPr id="495" name="Picture 495" descr="A picture containing drawing, cl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5" name="helppage.jpg"/>
                          <pic:cNvPicPr/>
                        </pic:nvPicPr>
                        <pic:blipFill>
                          <a:blip r:embed="rId43" cstate="print">
                            <a:extLst>
                              <a:ext uri="{28A0092B-C50C-407E-A947-70E740481C1C}">
                                <a14:useLocalDpi xmlns:a14="http://schemas.microsoft.com/office/drawing/2010/main" val="0"/>
                              </a:ext>
                            </a:extLst>
                          </a:blip>
                          <a:stretch>
                            <a:fillRect/>
                          </a:stretch>
                        </pic:blipFill>
                        <pic:spPr>
                          <a:xfrm>
                            <a:off x="0" y="0"/>
                            <a:ext cx="1845459" cy="3072389"/>
                          </a:xfrm>
                          <a:prstGeom prst="rect">
                            <a:avLst/>
                          </a:prstGeom>
                        </pic:spPr>
                      </pic:pic>
                    </a:graphicData>
                  </a:graphic>
                </wp:inline>
              </w:drawing>
            </w:r>
          </w:p>
          <w:p w14:paraId="430EBA9D" w14:textId="0A6E0BE7" w:rsidR="00D90B8C" w:rsidRPr="005D2B47" w:rsidRDefault="00D90B8C" w:rsidP="003045D8">
            <w:pPr>
              <w:pStyle w:val="Caption"/>
              <w:rPr>
                <w:noProof/>
              </w:rPr>
            </w:pPr>
            <w:bookmarkStart w:id="182" w:name="_Toc38615021"/>
            <w:bookmarkStart w:id="183" w:name="_Toc38788922"/>
            <w:r>
              <w:t xml:space="preserve">Figure </w:t>
            </w:r>
            <w:fldSimple w:instr=" SEQ Figure \* ARABIC ">
              <w:r w:rsidR="00481F50">
                <w:rPr>
                  <w:noProof/>
                </w:rPr>
                <w:t>21</w:t>
              </w:r>
            </w:fldSimple>
            <w:r w:rsidR="00111956">
              <w:rPr>
                <w:noProof/>
              </w:rPr>
              <w:t>:</w:t>
            </w:r>
            <w:r>
              <w:t xml:space="preserve"> Additional help page design</w:t>
            </w:r>
            <w:bookmarkEnd w:id="182"/>
            <w:bookmarkEnd w:id="183"/>
          </w:p>
        </w:tc>
        <w:tc>
          <w:tcPr>
            <w:tcW w:w="4508" w:type="dxa"/>
          </w:tcPr>
          <w:p w14:paraId="3DBEA9B2" w14:textId="77777777" w:rsidR="00512B28" w:rsidRDefault="00512B28" w:rsidP="00512B28">
            <w:pPr>
              <w:keepNext/>
              <w:spacing w:line="360" w:lineRule="auto"/>
            </w:pPr>
            <w:r>
              <w:rPr>
                <w:noProof/>
              </w:rPr>
              <w:drawing>
                <wp:inline distT="0" distB="0" distL="0" distR="0" wp14:anchorId="1A1DD212" wp14:editId="0F1D58C8">
                  <wp:extent cx="1778000" cy="2960082"/>
                  <wp:effectExtent l="0" t="0" r="0" b="0"/>
                  <wp:docPr id="496" name="Picture 49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6" name="webpage.jpg"/>
                          <pic:cNvPicPr/>
                        </pic:nvPicPr>
                        <pic:blipFill>
                          <a:blip r:embed="rId44" cstate="print">
                            <a:extLst>
                              <a:ext uri="{28A0092B-C50C-407E-A947-70E740481C1C}">
                                <a14:useLocalDpi xmlns:a14="http://schemas.microsoft.com/office/drawing/2010/main" val="0"/>
                              </a:ext>
                            </a:extLst>
                          </a:blip>
                          <a:stretch>
                            <a:fillRect/>
                          </a:stretch>
                        </pic:blipFill>
                        <pic:spPr>
                          <a:xfrm>
                            <a:off x="0" y="0"/>
                            <a:ext cx="1794353" cy="2987307"/>
                          </a:xfrm>
                          <a:prstGeom prst="rect">
                            <a:avLst/>
                          </a:prstGeom>
                        </pic:spPr>
                      </pic:pic>
                    </a:graphicData>
                  </a:graphic>
                </wp:inline>
              </w:drawing>
            </w:r>
          </w:p>
          <w:p w14:paraId="2719FEA4" w14:textId="491A3589" w:rsidR="00FA2BD1" w:rsidRPr="00817DA6" w:rsidRDefault="00512B28" w:rsidP="00512B28">
            <w:pPr>
              <w:pStyle w:val="Caption"/>
              <w:rPr>
                <w:noProof/>
              </w:rPr>
            </w:pPr>
            <w:bookmarkStart w:id="184" w:name="_Toc38615022"/>
            <w:bookmarkStart w:id="185" w:name="_Toc38788923"/>
            <w:r>
              <w:t xml:space="preserve">Figure </w:t>
            </w:r>
            <w:fldSimple w:instr=" SEQ Figure \* ARABIC ">
              <w:r w:rsidR="00481F50">
                <w:rPr>
                  <w:noProof/>
                </w:rPr>
                <w:t>22</w:t>
              </w:r>
            </w:fldSimple>
            <w:r w:rsidR="00111956">
              <w:rPr>
                <w:noProof/>
              </w:rPr>
              <w:t>:</w:t>
            </w:r>
            <w:r>
              <w:t xml:space="preserve"> </w:t>
            </w:r>
            <w:r w:rsidR="00111956">
              <w:t xml:space="preserve">Accredited </w:t>
            </w:r>
            <w:r>
              <w:t>Webpage</w:t>
            </w:r>
            <w:bookmarkEnd w:id="184"/>
            <w:r w:rsidR="00111956">
              <w:t xml:space="preserve"> (Anxiety UK)</w:t>
            </w:r>
            <w:bookmarkEnd w:id="185"/>
          </w:p>
        </w:tc>
      </w:tr>
    </w:tbl>
    <w:p w14:paraId="0F1B3FBD" w14:textId="06DAC7B0" w:rsidR="00512B28" w:rsidRDefault="00512B28" w:rsidP="00E32227">
      <w:pPr>
        <w:spacing w:line="360" w:lineRule="auto"/>
        <w:rPr>
          <w:noProof/>
          <w:u w:val="single"/>
        </w:rPr>
        <w:sectPr w:rsidR="00512B28" w:rsidSect="00C60ECD">
          <w:pgSz w:w="11906" w:h="16838" w:code="9"/>
          <w:pgMar w:top="1440" w:right="1440" w:bottom="1440" w:left="1440" w:header="709" w:footer="709" w:gutter="0"/>
          <w:cols w:space="708"/>
          <w:titlePg/>
          <w:docGrid w:linePitch="360"/>
        </w:sectPr>
      </w:pPr>
      <w:r>
        <w:rPr>
          <w:noProof/>
        </w:rPr>
        <w:t>The additional help pages (Figure</w:t>
      </w:r>
      <w:r w:rsidR="00111956">
        <w:rPr>
          <w:noProof/>
        </w:rPr>
        <w:t>s</w:t>
      </w:r>
      <w:r>
        <w:rPr>
          <w:noProof/>
        </w:rPr>
        <w:t xml:space="preserve"> 2</w:t>
      </w:r>
      <w:r w:rsidR="00FD5055">
        <w:rPr>
          <w:noProof/>
        </w:rPr>
        <w:t>1</w:t>
      </w:r>
      <w:r w:rsidR="00111956">
        <w:rPr>
          <w:noProof/>
        </w:rPr>
        <w:t xml:space="preserve"> &amp; 2</w:t>
      </w:r>
      <w:r w:rsidR="00FD5055">
        <w:rPr>
          <w:noProof/>
        </w:rPr>
        <w:t>2</w:t>
      </w:r>
      <w:r>
        <w:rPr>
          <w:noProof/>
        </w:rPr>
        <w:t>) are designed with the emoji the user clicked on prior and links at the bottom of the screen to navigate the user to the additional credited page for further information and coping strategies.</w:t>
      </w:r>
    </w:p>
    <w:p w14:paraId="02F72FE0" w14:textId="3D0D4CD5" w:rsidR="003045D8" w:rsidRDefault="003045D8" w:rsidP="003045D8">
      <w:pPr>
        <w:pStyle w:val="Heading2"/>
        <w:rPr>
          <w:noProof/>
        </w:rPr>
      </w:pPr>
      <w:bookmarkStart w:id="186" w:name="_Toc38784505"/>
      <w:bookmarkStart w:id="187" w:name="_Toc38617552"/>
      <w:r>
        <w:rPr>
          <w:noProof/>
        </w:rPr>
        <w:lastRenderedPageBreak/>
        <w:t>5.2.3 Database</w:t>
      </w:r>
      <w:bookmarkEnd w:id="186"/>
      <w:bookmarkEnd w:id="187"/>
    </w:p>
    <w:p w14:paraId="01781A1C" w14:textId="4C79AF8E" w:rsidR="003045D8" w:rsidRDefault="00EF458C" w:rsidP="00674E97">
      <w:pPr>
        <w:spacing w:line="360" w:lineRule="auto"/>
      </w:pPr>
      <w:r>
        <w:t xml:space="preserve">As evidenced in the </w:t>
      </w:r>
      <w:r w:rsidR="002B2E84">
        <w:t>L</w:t>
      </w:r>
      <w:r>
        <w:t xml:space="preserve">iterature </w:t>
      </w:r>
      <w:r w:rsidR="002B2E84">
        <w:t>R</w:t>
      </w:r>
      <w:r>
        <w:t>eview</w:t>
      </w:r>
      <w:r w:rsidR="002B2E84">
        <w:t>,</w:t>
      </w:r>
      <w:r>
        <w:t xml:space="preserve"> Xamarin was the most suitable platform to utilise for the application development.</w:t>
      </w:r>
      <w:r w:rsidR="00A521D6">
        <w:t xml:space="preserve"> Xamarin supports database driven </w:t>
      </w:r>
      <w:r w:rsidR="0062599C">
        <w:t>app</w:t>
      </w:r>
      <w:r w:rsidR="00A521D6">
        <w:t xml:space="preserve">lications utilising SQLite database engine which allows for objects within the shared code to be saved and loaded. Xamarin Forms supports </w:t>
      </w:r>
      <w:r w:rsidR="0062599C">
        <w:t>application</w:t>
      </w:r>
      <w:r w:rsidR="007F5D5F">
        <w:t>s utilising</w:t>
      </w:r>
      <w:r w:rsidR="00A521D6">
        <w:t xml:space="preserve"> SQLite.NET to read and write data</w:t>
      </w:r>
      <w:r w:rsidR="007E35C6">
        <w:t xml:space="preserve"> </w:t>
      </w:r>
      <w:sdt>
        <w:sdtPr>
          <w:id w:val="1577700703"/>
          <w:citation/>
        </w:sdtPr>
        <w:sdtContent>
          <w:r w:rsidR="007E35C6">
            <w:fldChar w:fldCharType="begin"/>
          </w:r>
          <w:r w:rsidR="007E35C6">
            <w:instrText xml:space="preserve"> CITATION Mic195 \l 2057 </w:instrText>
          </w:r>
          <w:r w:rsidR="007E35C6">
            <w:fldChar w:fldCharType="separate"/>
          </w:r>
          <w:r w:rsidR="001552AD">
            <w:rPr>
              <w:noProof/>
            </w:rPr>
            <w:t>[77]</w:t>
          </w:r>
          <w:r w:rsidR="007E35C6">
            <w:fldChar w:fldCharType="end"/>
          </w:r>
        </w:sdtContent>
      </w:sdt>
      <w:r w:rsidR="00A521D6">
        <w:t xml:space="preserve">. </w:t>
      </w:r>
    </w:p>
    <w:p w14:paraId="0C22D571" w14:textId="50CB3B2B" w:rsidR="007F5D5F" w:rsidRDefault="007F5D5F" w:rsidP="00674E97">
      <w:pPr>
        <w:spacing w:line="360" w:lineRule="auto"/>
      </w:pPr>
      <w:r>
        <w:t xml:space="preserve">Xamarin.Forms code can be </w:t>
      </w:r>
      <w:r w:rsidR="00DE3537">
        <w:t>r</w:t>
      </w:r>
      <w:r w:rsidR="002B2E84">
        <w:t>u</w:t>
      </w:r>
      <w:r w:rsidR="00DE3537">
        <w:t xml:space="preserve">n </w:t>
      </w:r>
      <w:r>
        <w:t xml:space="preserve">on various platforms but each has its own filesystem. </w:t>
      </w:r>
      <w:r w:rsidR="000727E6">
        <w:t xml:space="preserve">Therefore, </w:t>
      </w:r>
      <w:r w:rsidR="00DE3537">
        <w:t xml:space="preserve">the process of reading and writing files is required to be performed utilising each platform native file APIs. This is carried out by using the System.IO classes allowing for access to each platforms file system. </w:t>
      </w:r>
      <w:r w:rsidR="00933F92">
        <w:t>The class allows for files to be created, deleted and read</w:t>
      </w:r>
      <w:r w:rsidR="007E35C6">
        <w:t xml:space="preserve"> </w:t>
      </w:r>
      <w:sdt>
        <w:sdtPr>
          <w:id w:val="-298841311"/>
          <w:citation/>
        </w:sdtPr>
        <w:sdtContent>
          <w:r w:rsidR="007E35C6">
            <w:fldChar w:fldCharType="begin"/>
          </w:r>
          <w:r w:rsidR="007E35C6">
            <w:instrText xml:space="preserve"> CITATION Mic195 \l 2057 </w:instrText>
          </w:r>
          <w:r w:rsidR="007E35C6">
            <w:fldChar w:fldCharType="separate"/>
          </w:r>
          <w:r w:rsidR="001552AD">
            <w:rPr>
              <w:noProof/>
            </w:rPr>
            <w:t>[77]</w:t>
          </w:r>
          <w:r w:rsidR="007E35C6">
            <w:fldChar w:fldCharType="end"/>
          </w:r>
        </w:sdtContent>
      </w:sdt>
      <w:r w:rsidR="00933F92">
        <w:t xml:space="preserve">. </w:t>
      </w:r>
    </w:p>
    <w:p w14:paraId="6A3FBA7A" w14:textId="27D1F392" w:rsidR="00D2259B" w:rsidRDefault="00D2259B" w:rsidP="00674E97">
      <w:pPr>
        <w:spacing w:line="360" w:lineRule="auto"/>
      </w:pPr>
      <w:r>
        <w:t>The file path for each platform can be determined using Environment.SpecialFolder found in the .NET Standard library. Environment.GetFolderPath method can be combined with a filename using the Path.Combine method</w:t>
      </w:r>
      <w:r w:rsidR="007E35C6">
        <w:t xml:space="preserve"> </w:t>
      </w:r>
      <w:sdt>
        <w:sdtPr>
          <w:id w:val="605781611"/>
          <w:citation/>
        </w:sdtPr>
        <w:sdtContent>
          <w:r w:rsidR="007E35C6">
            <w:fldChar w:fldCharType="begin"/>
          </w:r>
          <w:r w:rsidR="007E35C6">
            <w:instrText xml:space="preserve"> CITATION Mic195 \l 2057 </w:instrText>
          </w:r>
          <w:r w:rsidR="007E35C6">
            <w:fldChar w:fldCharType="separate"/>
          </w:r>
          <w:r w:rsidR="001552AD">
            <w:rPr>
              <w:noProof/>
            </w:rPr>
            <w:t>[77]</w:t>
          </w:r>
          <w:r w:rsidR="007E35C6">
            <w:fldChar w:fldCharType="end"/>
          </w:r>
        </w:sdtContent>
      </w:sdt>
      <w:r>
        <w:t>.</w:t>
      </w:r>
    </w:p>
    <w:p w14:paraId="27D16EDB" w14:textId="730350A8" w:rsidR="00695F57" w:rsidRDefault="00695F57" w:rsidP="00674E97">
      <w:pPr>
        <w:spacing w:line="360" w:lineRule="auto"/>
      </w:pPr>
      <w:r>
        <w:t xml:space="preserve">In terms for Xamarin.Forms local databased SQLite.Net shared code is used to store and retrieve information within a local database. </w:t>
      </w:r>
      <w:r w:rsidR="00C164C0">
        <w:t xml:space="preserve"> This requires installing SQLite NuGet package: sqlite-net-pcl to the shared code project </w:t>
      </w:r>
      <w:sdt>
        <w:sdtPr>
          <w:id w:val="-759759652"/>
          <w:citation/>
        </w:sdtPr>
        <w:sdtContent>
          <w:r w:rsidR="00C164C0">
            <w:fldChar w:fldCharType="begin"/>
          </w:r>
          <w:r w:rsidR="00C164C0">
            <w:instrText xml:space="preserve"> CITATION Xam19 \l 2057 </w:instrText>
          </w:r>
          <w:r w:rsidR="00C164C0">
            <w:fldChar w:fldCharType="separate"/>
          </w:r>
          <w:r w:rsidR="001552AD">
            <w:rPr>
              <w:noProof/>
            </w:rPr>
            <w:t>[78]</w:t>
          </w:r>
          <w:r w:rsidR="00C164C0">
            <w:fldChar w:fldCharType="end"/>
          </w:r>
        </w:sdtContent>
      </w:sdt>
      <w:r w:rsidR="00C164C0">
        <w:t xml:space="preserve">. </w:t>
      </w:r>
    </w:p>
    <w:p w14:paraId="3FA66141" w14:textId="629B0A64" w:rsidR="007F7841" w:rsidRDefault="00C164C0" w:rsidP="00674E97">
      <w:pPr>
        <w:spacing w:line="360" w:lineRule="auto"/>
      </w:pPr>
      <w:r>
        <w:t xml:space="preserve">A </w:t>
      </w:r>
      <w:r w:rsidR="00D82AF7">
        <w:t>tables</w:t>
      </w:r>
      <w:r>
        <w:t xml:space="preserve"> folder is than created to define the student class. An ID property is mark</w:t>
      </w:r>
      <w:r w:rsidR="00D82AF7">
        <w:t>ed</w:t>
      </w:r>
      <w:r>
        <w:t xml:space="preserve"> with a </w:t>
      </w:r>
      <w:r w:rsidRPr="005B1005">
        <w:t xml:space="preserve">PrimaryKey attribute so each student </w:t>
      </w:r>
      <w:r w:rsidR="00D82AF7" w:rsidRPr="005B1005">
        <w:t>case</w:t>
      </w:r>
      <w:r w:rsidRPr="005B1005">
        <w:t xml:space="preserve"> </w:t>
      </w:r>
      <w:r w:rsidR="00D82AF7" w:rsidRPr="005B1005">
        <w:t>within the</w:t>
      </w:r>
      <w:r w:rsidRPr="005B1005">
        <w:t xml:space="preserve"> SQLite.NET database has a</w:t>
      </w:r>
      <w:r>
        <w:t xml:space="preserve"> unique id </w:t>
      </w:r>
      <w:sdt>
        <w:sdtPr>
          <w:id w:val="-1197698301"/>
          <w:citation/>
        </w:sdtPr>
        <w:sdtContent>
          <w:r>
            <w:fldChar w:fldCharType="begin"/>
          </w:r>
          <w:r>
            <w:instrText xml:space="preserve"> CITATION Xam19 \l 2057 </w:instrText>
          </w:r>
          <w:r>
            <w:fldChar w:fldCharType="separate"/>
          </w:r>
          <w:r w:rsidR="001552AD">
            <w:rPr>
              <w:noProof/>
            </w:rPr>
            <w:t>[78]</w:t>
          </w:r>
          <w:r>
            <w:fldChar w:fldCharType="end"/>
          </w:r>
        </w:sdtContent>
      </w:sdt>
      <w:r>
        <w:t>.</w:t>
      </w:r>
    </w:p>
    <w:p w14:paraId="43F57797" w14:textId="6D67A942" w:rsidR="00C164C0" w:rsidRDefault="007F7841" w:rsidP="00674E97">
      <w:pPr>
        <w:spacing w:line="360" w:lineRule="auto"/>
      </w:pPr>
      <w:r>
        <w:t>Overall, SQLite.Net database will be implemented as it is supported by Xamarin Forms and allows for data to be retrieved and read.</w:t>
      </w:r>
      <w:r w:rsidR="00C164C0">
        <w:t xml:space="preserve"> </w:t>
      </w:r>
    </w:p>
    <w:p w14:paraId="780E392E" w14:textId="77777777" w:rsidR="00FA63F1" w:rsidRDefault="00FA63F1" w:rsidP="00856FE1"/>
    <w:p w14:paraId="64D85421" w14:textId="436E500A" w:rsidR="00554CCE" w:rsidRDefault="00554CCE" w:rsidP="00554CCE">
      <w:pPr>
        <w:pStyle w:val="Heading2"/>
      </w:pPr>
      <w:bookmarkStart w:id="188" w:name="_Toc38784506"/>
      <w:bookmarkStart w:id="189" w:name="_Toc38617553"/>
      <w:r>
        <w:t>5.3 Implementation</w:t>
      </w:r>
      <w:bookmarkEnd w:id="188"/>
      <w:bookmarkEnd w:id="189"/>
    </w:p>
    <w:p w14:paraId="40FFE83D" w14:textId="77777777" w:rsidR="006D70F8" w:rsidRDefault="006D70F8" w:rsidP="00554CCE">
      <w:pPr>
        <w:pStyle w:val="Heading2"/>
      </w:pPr>
    </w:p>
    <w:p w14:paraId="6F92433F" w14:textId="347D384A" w:rsidR="00D2570B" w:rsidRDefault="00554CCE" w:rsidP="006D70F8">
      <w:pPr>
        <w:pStyle w:val="Heading2"/>
      </w:pPr>
      <w:bookmarkStart w:id="190" w:name="_Toc38784507"/>
      <w:bookmarkStart w:id="191" w:name="_Toc38617554"/>
      <w:r>
        <w:t>5.3.1 Errors Encountered</w:t>
      </w:r>
      <w:bookmarkEnd w:id="190"/>
      <w:bookmarkEnd w:id="191"/>
    </w:p>
    <w:p w14:paraId="34913A50" w14:textId="269AE59E" w:rsidR="00554CCE" w:rsidRDefault="00D2570B" w:rsidP="00236A32">
      <w:pPr>
        <w:spacing w:line="360" w:lineRule="auto"/>
      </w:pPr>
      <w:r>
        <w:t xml:space="preserve">When implementing the </w:t>
      </w:r>
      <w:r w:rsidR="00111956">
        <w:t>‘</w:t>
      </w:r>
      <w:r>
        <w:t>below 5</w:t>
      </w:r>
      <w:r w:rsidR="00111956">
        <w:t>’</w:t>
      </w:r>
      <w:r>
        <w:t xml:space="preserve"> critical button</w:t>
      </w:r>
      <w:r w:rsidR="00111956">
        <w:t>, the following errors were encountered in the code</w:t>
      </w:r>
      <w:r w:rsidR="00B521CB">
        <w:t xml:space="preserve"> (</w:t>
      </w:r>
      <w:r w:rsidR="00111956">
        <w:t>F</w:t>
      </w:r>
      <w:r w:rsidR="00B521CB">
        <w:t xml:space="preserve">igure </w:t>
      </w:r>
      <w:r w:rsidR="00236A32">
        <w:t>2</w:t>
      </w:r>
      <w:r w:rsidR="00FD5055">
        <w:t>3</w:t>
      </w:r>
      <w:r w:rsidR="00B521CB">
        <w:t>)</w:t>
      </w:r>
      <w:r>
        <w:t xml:space="preserve">. </w:t>
      </w:r>
      <w:r w:rsidR="008B28EA">
        <w:t xml:space="preserve">The error suggests that a stack trace is being dumped which would be the most efficient way to debug. </w:t>
      </w:r>
    </w:p>
    <w:p w14:paraId="490D12CD" w14:textId="77777777" w:rsidR="008B28EA" w:rsidRDefault="00554CCE" w:rsidP="008B28EA">
      <w:pPr>
        <w:keepNext/>
      </w:pPr>
      <w:r>
        <w:rPr>
          <w:noProof/>
          <w:color w:val="000000" w:themeColor="text1"/>
        </w:rPr>
        <w:drawing>
          <wp:inline distT="0" distB="0" distL="0" distR="0" wp14:anchorId="4DD3109D" wp14:editId="73E3A63A">
            <wp:extent cx="4588510" cy="1143000"/>
            <wp:effectExtent l="0" t="0" r="2540" b="0"/>
            <wp:docPr id="11" name="Picture 1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below 5 error.JPG"/>
                    <pic:cNvPicPr/>
                  </pic:nvPicPr>
                  <pic:blipFill rotWithShape="1">
                    <a:blip r:embed="rId45">
                      <a:extLst>
                        <a:ext uri="{28A0092B-C50C-407E-A947-70E740481C1C}">
                          <a14:useLocalDpi xmlns:a14="http://schemas.microsoft.com/office/drawing/2010/main" val="0"/>
                        </a:ext>
                      </a:extLst>
                    </a:blip>
                    <a:srcRect b="17126"/>
                    <a:stretch/>
                  </pic:blipFill>
                  <pic:spPr bwMode="auto">
                    <a:xfrm>
                      <a:off x="0" y="0"/>
                      <a:ext cx="4642602" cy="1156474"/>
                    </a:xfrm>
                    <a:prstGeom prst="rect">
                      <a:avLst/>
                    </a:prstGeom>
                    <a:ln>
                      <a:noFill/>
                    </a:ln>
                    <a:extLst>
                      <a:ext uri="{53640926-AAD7-44D8-BBD7-CCE9431645EC}">
                        <a14:shadowObscured xmlns:a14="http://schemas.microsoft.com/office/drawing/2010/main"/>
                      </a:ext>
                    </a:extLst>
                  </pic:spPr>
                </pic:pic>
              </a:graphicData>
            </a:graphic>
          </wp:inline>
        </w:drawing>
      </w:r>
    </w:p>
    <w:p w14:paraId="66FFB585" w14:textId="7CD8D73E" w:rsidR="00554CCE" w:rsidRDefault="008B28EA" w:rsidP="008B28EA">
      <w:pPr>
        <w:pStyle w:val="Caption"/>
      </w:pPr>
      <w:bookmarkStart w:id="192" w:name="_Toc38615023"/>
      <w:bookmarkStart w:id="193" w:name="_Toc38788924"/>
      <w:r>
        <w:t xml:space="preserve">Figure </w:t>
      </w:r>
      <w:fldSimple w:instr=" SEQ Figure \* ARABIC ">
        <w:r w:rsidR="00481F50">
          <w:rPr>
            <w:noProof/>
          </w:rPr>
          <w:t>23</w:t>
        </w:r>
      </w:fldSimple>
      <w:r w:rsidR="00111956">
        <w:rPr>
          <w:noProof/>
        </w:rPr>
        <w:t>:</w:t>
      </w:r>
      <w:r>
        <w:t xml:space="preserve"> Code</w:t>
      </w:r>
      <w:r w:rsidR="002E01F2">
        <w:t xml:space="preserve"> for critical button</w:t>
      </w:r>
      <w:bookmarkEnd w:id="192"/>
      <w:bookmarkEnd w:id="193"/>
    </w:p>
    <w:p w14:paraId="62CD929B" w14:textId="79923B05" w:rsidR="0008505F" w:rsidRDefault="0008505F" w:rsidP="0008505F">
      <w:pPr>
        <w:keepNext/>
      </w:pPr>
      <w:r w:rsidRPr="0008505F">
        <w:lastRenderedPageBreak/>
        <w:t xml:space="preserve">The solution (see </w:t>
      </w:r>
      <w:r w:rsidR="00111956">
        <w:t>F</w:t>
      </w:r>
      <w:r w:rsidRPr="0008505F">
        <w:t>igure</w:t>
      </w:r>
      <w:r w:rsidR="00111956">
        <w:t>s</w:t>
      </w:r>
      <w:r w:rsidRPr="0008505F">
        <w:t xml:space="preserve"> 2</w:t>
      </w:r>
      <w:r w:rsidR="00FD5055">
        <w:t>4</w:t>
      </w:r>
      <w:r w:rsidRPr="0008505F">
        <w:t xml:space="preserve"> &amp; 2</w:t>
      </w:r>
      <w:r w:rsidR="00FD5055">
        <w:t>6</w:t>
      </w:r>
      <w:r w:rsidRPr="0008505F">
        <w:t xml:space="preserve">) to the error was implementing a critical button error as a display alert </w:t>
      </w:r>
      <w:r w:rsidR="00111956">
        <w:t>(F</w:t>
      </w:r>
      <w:r w:rsidRPr="0008505F">
        <w:t>igure 2</w:t>
      </w:r>
      <w:r w:rsidR="00FD5055">
        <w:t>5</w:t>
      </w:r>
      <w:r>
        <w:t>)</w:t>
      </w:r>
      <w:r w:rsidR="00111956">
        <w:t>.</w:t>
      </w:r>
    </w:p>
    <w:p w14:paraId="03E1D7A7" w14:textId="77777777" w:rsidR="008B28EA" w:rsidRDefault="00554CCE" w:rsidP="008B28EA">
      <w:pPr>
        <w:keepNext/>
      </w:pPr>
      <w:r>
        <w:rPr>
          <w:noProof/>
          <w:color w:val="000000" w:themeColor="text1"/>
        </w:rPr>
        <w:drawing>
          <wp:inline distT="0" distB="0" distL="0" distR="0" wp14:anchorId="2288A846" wp14:editId="7F6CFA66">
            <wp:extent cx="4572720" cy="929640"/>
            <wp:effectExtent l="0" t="0" r="0" b="3810"/>
            <wp:docPr id="15" name="Picture 1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below 5 error part w.JPG"/>
                    <pic:cNvPicPr/>
                  </pic:nvPicPr>
                  <pic:blipFill>
                    <a:blip r:embed="rId46" cstate="print">
                      <a:extLst>
                        <a:ext uri="{28A0092B-C50C-407E-A947-70E740481C1C}">
                          <a14:useLocalDpi xmlns:a14="http://schemas.microsoft.com/office/drawing/2010/main" val="0"/>
                        </a:ext>
                      </a:extLst>
                    </a:blip>
                    <a:stretch>
                      <a:fillRect/>
                    </a:stretch>
                  </pic:blipFill>
                  <pic:spPr>
                    <a:xfrm>
                      <a:off x="0" y="0"/>
                      <a:ext cx="4746475" cy="964965"/>
                    </a:xfrm>
                    <a:prstGeom prst="rect">
                      <a:avLst/>
                    </a:prstGeom>
                  </pic:spPr>
                </pic:pic>
              </a:graphicData>
            </a:graphic>
          </wp:inline>
        </w:drawing>
      </w:r>
    </w:p>
    <w:p w14:paraId="0276D925" w14:textId="38AEB48F" w:rsidR="00554CCE" w:rsidRDefault="008B28EA" w:rsidP="008B28EA">
      <w:pPr>
        <w:pStyle w:val="Caption"/>
      </w:pPr>
      <w:bookmarkStart w:id="194" w:name="_Toc38615024"/>
      <w:bookmarkStart w:id="195" w:name="_Toc38788925"/>
      <w:r>
        <w:t xml:space="preserve">Figure </w:t>
      </w:r>
      <w:fldSimple w:instr=" SEQ Figure \* ARABIC ">
        <w:r w:rsidR="00481F50">
          <w:rPr>
            <w:noProof/>
          </w:rPr>
          <w:t>24</w:t>
        </w:r>
      </w:fldSimple>
      <w:r w:rsidR="00111956">
        <w:rPr>
          <w:noProof/>
        </w:rPr>
        <w:t>:</w:t>
      </w:r>
      <w:r>
        <w:t xml:space="preserve"> Error</w:t>
      </w:r>
      <w:r w:rsidR="002E01F2">
        <w:t xml:space="preserve"> in critical button code</w:t>
      </w:r>
      <w:bookmarkEnd w:id="194"/>
      <w:bookmarkEnd w:id="195"/>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804"/>
        <w:gridCol w:w="222"/>
      </w:tblGrid>
      <w:tr w:rsidR="005A5623" w14:paraId="2EAB9F2F" w14:textId="77777777" w:rsidTr="005A5623">
        <w:tc>
          <w:tcPr>
            <w:tcW w:w="2689" w:type="dxa"/>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65"/>
              <w:gridCol w:w="6223"/>
            </w:tblGrid>
            <w:tr w:rsidR="0008505F" w14:paraId="719E293D" w14:textId="77777777" w:rsidTr="0008505F">
              <w:tc>
                <w:tcPr>
                  <w:tcW w:w="2362" w:type="dxa"/>
                </w:tcPr>
                <w:p w14:paraId="3C9C7050" w14:textId="77777777" w:rsidR="0008505F" w:rsidRDefault="0008505F" w:rsidP="0008505F">
                  <w:pPr>
                    <w:keepNext/>
                  </w:pPr>
                  <w:r>
                    <w:rPr>
                      <w:noProof/>
                    </w:rPr>
                    <w:drawing>
                      <wp:inline distT="0" distB="0" distL="0" distR="0" wp14:anchorId="0F02B34B" wp14:editId="12CF1AA9">
                        <wp:extent cx="1441900" cy="2255503"/>
                        <wp:effectExtent l="0" t="0" r="6350" b="0"/>
                        <wp:docPr id="16" name="Picture 1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Critical alert.JPG"/>
                                <pic:cNvPicPr/>
                              </pic:nvPicPr>
                              <pic:blipFill>
                                <a:blip r:embed="rId47" cstate="print">
                                  <a:extLst>
                                    <a:ext uri="{28A0092B-C50C-407E-A947-70E740481C1C}">
                                      <a14:useLocalDpi xmlns:a14="http://schemas.microsoft.com/office/drawing/2010/main" val="0"/>
                                    </a:ext>
                                  </a:extLst>
                                </a:blip>
                                <a:stretch>
                                  <a:fillRect/>
                                </a:stretch>
                              </pic:blipFill>
                              <pic:spPr>
                                <a:xfrm>
                                  <a:off x="0" y="0"/>
                                  <a:ext cx="1464503" cy="2290860"/>
                                </a:xfrm>
                                <a:prstGeom prst="rect">
                                  <a:avLst/>
                                </a:prstGeom>
                              </pic:spPr>
                            </pic:pic>
                          </a:graphicData>
                        </a:graphic>
                      </wp:inline>
                    </w:drawing>
                  </w:r>
                </w:p>
                <w:p w14:paraId="747DE13B" w14:textId="536BC6E5" w:rsidR="0008505F" w:rsidRDefault="0008505F" w:rsidP="0008505F">
                  <w:pPr>
                    <w:pStyle w:val="Caption"/>
                  </w:pPr>
                  <w:bookmarkStart w:id="196" w:name="_Toc38615025"/>
                  <w:bookmarkStart w:id="197" w:name="_Toc38788926"/>
                  <w:r>
                    <w:t xml:space="preserve">Figure </w:t>
                  </w:r>
                  <w:fldSimple w:instr=" SEQ Figure \* ARABIC ">
                    <w:r w:rsidR="00481F50">
                      <w:rPr>
                        <w:noProof/>
                      </w:rPr>
                      <w:t>25</w:t>
                    </w:r>
                  </w:fldSimple>
                  <w:r w:rsidR="00111956">
                    <w:rPr>
                      <w:noProof/>
                    </w:rPr>
                    <w:t>:</w:t>
                  </w:r>
                  <w:r>
                    <w:t xml:space="preserve"> Critical button prototype</w:t>
                  </w:r>
                  <w:bookmarkEnd w:id="196"/>
                  <w:bookmarkEnd w:id="197"/>
                </w:p>
              </w:tc>
              <w:tc>
                <w:tcPr>
                  <w:tcW w:w="6216" w:type="dxa"/>
                </w:tcPr>
                <w:p w14:paraId="6F5A24E6" w14:textId="77777777" w:rsidR="0008505F" w:rsidRDefault="0008505F" w:rsidP="0008505F">
                  <w:pPr>
                    <w:keepNext/>
                  </w:pPr>
                  <w:r>
                    <w:rPr>
                      <w:noProof/>
                    </w:rPr>
                    <w:drawing>
                      <wp:inline distT="0" distB="0" distL="0" distR="0" wp14:anchorId="129CB1D2" wp14:editId="2E3E85C2">
                        <wp:extent cx="4047490" cy="1056042"/>
                        <wp:effectExtent l="0" t="0" r="0" b="0"/>
                        <wp:docPr id="17" name="Picture 1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critical alert implementation.JPG"/>
                                <pic:cNvPicPr/>
                              </pic:nvPicPr>
                              <pic:blipFill>
                                <a:blip r:embed="rId48">
                                  <a:extLst>
                                    <a:ext uri="{28A0092B-C50C-407E-A947-70E740481C1C}">
                                      <a14:useLocalDpi xmlns:a14="http://schemas.microsoft.com/office/drawing/2010/main" val="0"/>
                                    </a:ext>
                                  </a:extLst>
                                </a:blip>
                                <a:stretch>
                                  <a:fillRect/>
                                </a:stretch>
                              </pic:blipFill>
                              <pic:spPr>
                                <a:xfrm>
                                  <a:off x="0" y="0"/>
                                  <a:ext cx="4178021" cy="1090099"/>
                                </a:xfrm>
                                <a:prstGeom prst="rect">
                                  <a:avLst/>
                                </a:prstGeom>
                              </pic:spPr>
                            </pic:pic>
                          </a:graphicData>
                        </a:graphic>
                      </wp:inline>
                    </w:drawing>
                  </w:r>
                </w:p>
                <w:p w14:paraId="1C367E76" w14:textId="2142DE0D" w:rsidR="0008505F" w:rsidRDefault="0008505F" w:rsidP="0008505F">
                  <w:pPr>
                    <w:pStyle w:val="Caption"/>
                  </w:pPr>
                  <w:bookmarkStart w:id="198" w:name="_Toc38615026"/>
                  <w:bookmarkStart w:id="199" w:name="_Toc38788927"/>
                  <w:r>
                    <w:t xml:space="preserve">Figure </w:t>
                  </w:r>
                  <w:fldSimple w:instr=" SEQ Figure \* ARABIC ">
                    <w:r w:rsidR="00481F50">
                      <w:rPr>
                        <w:noProof/>
                      </w:rPr>
                      <w:t>26</w:t>
                    </w:r>
                  </w:fldSimple>
                  <w:r w:rsidR="00111956">
                    <w:rPr>
                      <w:noProof/>
                    </w:rPr>
                    <w:t>:</w:t>
                  </w:r>
                  <w:r>
                    <w:t xml:space="preserve"> Critical button implementation</w:t>
                  </w:r>
                  <w:bookmarkEnd w:id="198"/>
                  <w:bookmarkEnd w:id="199"/>
                </w:p>
              </w:tc>
            </w:tr>
          </w:tbl>
          <w:p w14:paraId="1A639C36" w14:textId="0E03CCBF" w:rsidR="0008505F" w:rsidRPr="0008505F" w:rsidRDefault="0008505F" w:rsidP="0008505F"/>
        </w:tc>
        <w:tc>
          <w:tcPr>
            <w:tcW w:w="6327" w:type="dxa"/>
          </w:tcPr>
          <w:p w14:paraId="7A6C7AB0" w14:textId="21C763DA" w:rsidR="005A5623" w:rsidRDefault="005A5623" w:rsidP="005A5623">
            <w:pPr>
              <w:pStyle w:val="Caption"/>
            </w:pPr>
          </w:p>
        </w:tc>
      </w:tr>
    </w:tbl>
    <w:p w14:paraId="1528D838" w14:textId="676D2A40" w:rsidR="00FD7B7A" w:rsidRDefault="00FD7B7A" w:rsidP="00BB22D1">
      <w:pPr>
        <w:spacing w:line="360" w:lineRule="auto"/>
      </w:pPr>
      <w:r w:rsidRPr="007E33C0">
        <w:t>Furthermore</w:t>
      </w:r>
      <w:r>
        <w:t>,</w:t>
      </w:r>
      <w:r w:rsidR="00621B69">
        <w:t xml:space="preserve"> implementing the “are you in a critical state?” as a popup resulted in an error (</w:t>
      </w:r>
      <w:r w:rsidR="00111956">
        <w:t>F</w:t>
      </w:r>
      <w:r w:rsidR="00621B69">
        <w:t xml:space="preserve">igure </w:t>
      </w:r>
      <w:r w:rsidR="00B905C5">
        <w:t>2</w:t>
      </w:r>
      <w:r w:rsidR="00FD5055">
        <w:t>7</w:t>
      </w:r>
      <w:r w:rsidR="00621B69">
        <w:t>).</w:t>
      </w:r>
    </w:p>
    <w:p w14:paraId="10E86C62" w14:textId="77777777" w:rsidR="00FD7B7A" w:rsidRDefault="00FD7B7A" w:rsidP="00FD7B7A">
      <w:pPr>
        <w:keepNext/>
      </w:pPr>
      <w:r>
        <w:rPr>
          <w:noProof/>
        </w:rPr>
        <w:drawing>
          <wp:inline distT="0" distB="0" distL="0" distR="0" wp14:anchorId="59647D76" wp14:editId="2F9E3E71">
            <wp:extent cx="6151296" cy="575733"/>
            <wp:effectExtent l="0" t="0" r="190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opup error.JPG"/>
                    <pic:cNvPicPr/>
                  </pic:nvPicPr>
                  <pic:blipFill rotWithShape="1">
                    <a:blip r:embed="rId49" cstate="print">
                      <a:extLst>
                        <a:ext uri="{28A0092B-C50C-407E-A947-70E740481C1C}">
                          <a14:useLocalDpi xmlns:a14="http://schemas.microsoft.com/office/drawing/2010/main" val="0"/>
                        </a:ext>
                      </a:extLst>
                    </a:blip>
                    <a:srcRect t="-1924" r="26403"/>
                    <a:stretch/>
                  </pic:blipFill>
                  <pic:spPr bwMode="auto">
                    <a:xfrm>
                      <a:off x="0" y="0"/>
                      <a:ext cx="6246018" cy="584599"/>
                    </a:xfrm>
                    <a:prstGeom prst="rect">
                      <a:avLst/>
                    </a:prstGeom>
                    <a:ln>
                      <a:noFill/>
                    </a:ln>
                    <a:extLst>
                      <a:ext uri="{53640926-AAD7-44D8-BBD7-CCE9431645EC}">
                        <a14:shadowObscured xmlns:a14="http://schemas.microsoft.com/office/drawing/2010/main"/>
                      </a:ext>
                    </a:extLst>
                  </pic:spPr>
                </pic:pic>
              </a:graphicData>
            </a:graphic>
          </wp:inline>
        </w:drawing>
      </w:r>
    </w:p>
    <w:p w14:paraId="215E3D4F" w14:textId="745B9FFC" w:rsidR="00FD7B7A" w:rsidRPr="005A5623" w:rsidRDefault="00FD7B7A" w:rsidP="00FD7B7A">
      <w:pPr>
        <w:pStyle w:val="Caption"/>
      </w:pPr>
      <w:bookmarkStart w:id="200" w:name="_Toc38615027"/>
      <w:bookmarkStart w:id="201" w:name="_Toc38788928"/>
      <w:r>
        <w:t xml:space="preserve">Figure </w:t>
      </w:r>
      <w:fldSimple w:instr=" SEQ Figure \* ARABIC ">
        <w:r w:rsidR="00481F50">
          <w:rPr>
            <w:noProof/>
          </w:rPr>
          <w:t>27</w:t>
        </w:r>
      </w:fldSimple>
      <w:r w:rsidR="00111956">
        <w:rPr>
          <w:noProof/>
        </w:rPr>
        <w:t>:</w:t>
      </w:r>
      <w:r>
        <w:t xml:space="preserve"> Popup Error</w:t>
      </w:r>
      <w:bookmarkEnd w:id="200"/>
      <w:bookmarkEnd w:id="201"/>
    </w:p>
    <w:p w14:paraId="2ADDDA07" w14:textId="07125EAE" w:rsidR="008B28EA" w:rsidRDefault="002F5957" w:rsidP="00BB22D1">
      <w:pPr>
        <w:spacing w:line="360" w:lineRule="auto"/>
      </w:pPr>
      <w:r w:rsidRPr="002F5957">
        <w:t>Additionally</w:t>
      </w:r>
      <w:r w:rsidR="00621B69" w:rsidRPr="002F5957">
        <w:t>,</w:t>
      </w:r>
      <w:r w:rsidR="00621B69">
        <w:t xml:space="preserve"> further errors were encountered when trying to display the data stored in the tables (</w:t>
      </w:r>
      <w:r w:rsidR="00111956">
        <w:t>F</w:t>
      </w:r>
      <w:r w:rsidR="00621B69">
        <w:t xml:space="preserve">igure </w:t>
      </w:r>
      <w:r w:rsidR="00D50D5F">
        <w:t>2</w:t>
      </w:r>
      <w:r w:rsidR="00FD5055">
        <w:t>8</w:t>
      </w:r>
      <w:r w:rsidR="00621B69">
        <w:t>).</w:t>
      </w:r>
    </w:p>
    <w:p w14:paraId="48CBA297" w14:textId="4410AC97" w:rsidR="00A11780" w:rsidRDefault="00FB0AEF" w:rsidP="00C74BAD">
      <w:pPr>
        <w:keepNext/>
        <w:rPr>
          <w:noProof/>
        </w:rPr>
      </w:pPr>
      <w:r>
        <w:rPr>
          <w:noProof/>
        </w:rPr>
        <w:drawing>
          <wp:inline distT="0" distB="0" distL="0" distR="0" wp14:anchorId="7DED1F1D" wp14:editId="64CE3C28">
            <wp:extent cx="4091349" cy="1413934"/>
            <wp:effectExtent l="0" t="0" r="4445" b="0"/>
            <wp:docPr id="18" name="Picture 18" descr="A close up of electron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convert string error.jpg"/>
                    <pic:cNvPicPr/>
                  </pic:nvPicPr>
                  <pic:blipFill rotWithShape="1">
                    <a:blip r:embed="rId50" cstate="print">
                      <a:extLst>
                        <a:ext uri="{28A0092B-C50C-407E-A947-70E740481C1C}">
                          <a14:useLocalDpi xmlns:a14="http://schemas.microsoft.com/office/drawing/2010/main" val="0"/>
                        </a:ext>
                      </a:extLst>
                    </a:blip>
                    <a:srcRect t="30004" b="49190"/>
                    <a:stretch/>
                  </pic:blipFill>
                  <pic:spPr bwMode="auto">
                    <a:xfrm>
                      <a:off x="0" y="0"/>
                      <a:ext cx="4183179" cy="1445670"/>
                    </a:xfrm>
                    <a:prstGeom prst="rect">
                      <a:avLst/>
                    </a:prstGeom>
                    <a:ln>
                      <a:noFill/>
                    </a:ln>
                    <a:extLst>
                      <a:ext uri="{53640926-AAD7-44D8-BBD7-CCE9431645EC}">
                        <a14:shadowObscured xmlns:a14="http://schemas.microsoft.com/office/drawing/2010/main"/>
                      </a:ext>
                    </a:extLst>
                  </pic:spPr>
                </pic:pic>
              </a:graphicData>
            </a:graphic>
          </wp:inline>
        </w:drawing>
      </w:r>
      <w:r w:rsidR="00C74BAD">
        <w:rPr>
          <w:noProof/>
        </w:rPr>
        <w:t xml:space="preserve"> </w:t>
      </w:r>
    </w:p>
    <w:p w14:paraId="0E7E0499" w14:textId="70B1BDC8" w:rsidR="00FB0AEF" w:rsidRDefault="00C74BAD" w:rsidP="00621B69">
      <w:pPr>
        <w:pStyle w:val="Caption"/>
      </w:pPr>
      <w:bookmarkStart w:id="202" w:name="_Toc38615028"/>
      <w:bookmarkStart w:id="203" w:name="_Toc38788929"/>
      <w:r>
        <w:t xml:space="preserve">Figure </w:t>
      </w:r>
      <w:fldSimple w:instr=" SEQ Figure \* ARABIC ">
        <w:r w:rsidR="00481F50">
          <w:rPr>
            <w:noProof/>
          </w:rPr>
          <w:t>28</w:t>
        </w:r>
      </w:fldSimple>
      <w:r w:rsidR="00111956">
        <w:rPr>
          <w:noProof/>
        </w:rPr>
        <w:t>:</w:t>
      </w:r>
      <w:r>
        <w:t xml:space="preserve"> </w:t>
      </w:r>
      <w:r w:rsidR="00621B69">
        <w:t>Error for conversion</w:t>
      </w:r>
      <w:bookmarkEnd w:id="202"/>
      <w:bookmarkEnd w:id="203"/>
      <w:r w:rsidR="00621B69">
        <w:t xml:space="preserve"> </w:t>
      </w:r>
    </w:p>
    <w:p w14:paraId="26399284" w14:textId="4413AFAD" w:rsidR="00A11780" w:rsidRDefault="00A11780" w:rsidP="00A11780"/>
    <w:p w14:paraId="33349FE0" w14:textId="44A14827" w:rsidR="00584105" w:rsidRDefault="00A11780" w:rsidP="00554CCE">
      <w:r>
        <w:lastRenderedPageBreak/>
        <w:t>Th</w:t>
      </w:r>
      <w:r w:rsidR="00621B69">
        <w:t xml:space="preserve">is was resolved by applying </w:t>
      </w:r>
      <w:r>
        <w:t>a</w:t>
      </w:r>
      <w:r w:rsidR="00836CAA">
        <w:t>n</w:t>
      </w:r>
      <w:r>
        <w:t xml:space="preserve"> implicit conversion</w:t>
      </w:r>
      <w:r w:rsidR="00836CAA">
        <w:t>, as seen below (</w:t>
      </w:r>
      <w:r w:rsidR="00111956">
        <w:t>F</w:t>
      </w:r>
      <w:r w:rsidR="00836CAA">
        <w:t xml:space="preserve">igure </w:t>
      </w:r>
      <w:r w:rsidR="00FD5055">
        <w:t>29</w:t>
      </w:r>
      <w:r w:rsidR="00836CAA">
        <w:t>)</w:t>
      </w:r>
      <w:r w:rsidR="006B1A31">
        <w:t xml:space="preserve"> </w:t>
      </w:r>
      <w:sdt>
        <w:sdtPr>
          <w:id w:val="-580826092"/>
          <w:citation/>
        </w:sdtPr>
        <w:sdtContent>
          <w:r w:rsidR="006B1A31">
            <w:fldChar w:fldCharType="begin"/>
          </w:r>
          <w:r w:rsidR="006B1A31">
            <w:instrText xml:space="preserve"> CITATION Sta20 \l 2057 </w:instrText>
          </w:r>
          <w:r w:rsidR="006B1A31">
            <w:fldChar w:fldCharType="separate"/>
          </w:r>
          <w:r w:rsidR="001552AD">
            <w:rPr>
              <w:noProof/>
            </w:rPr>
            <w:t>[79]</w:t>
          </w:r>
          <w:r w:rsidR="006B1A31">
            <w:fldChar w:fldCharType="end"/>
          </w:r>
        </w:sdtContent>
      </w:sdt>
      <w:r>
        <w:t xml:space="preserve">. </w:t>
      </w:r>
    </w:p>
    <w:p w14:paraId="41B870D3" w14:textId="77777777" w:rsidR="00C74BAD" w:rsidRDefault="00FD7B7A" w:rsidP="00C74BAD">
      <w:pPr>
        <w:keepNext/>
      </w:pPr>
      <w:r>
        <w:rPr>
          <w:noProof/>
        </w:rPr>
        <w:drawing>
          <wp:inline distT="0" distB="0" distL="0" distR="0" wp14:anchorId="6028538E" wp14:editId="56E6B2D5">
            <wp:extent cx="5731510" cy="1614805"/>
            <wp:effectExtent l="0" t="0" r="2540" b="4445"/>
            <wp:docPr id="20" name="Picture 20"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system string convert solution.JPG"/>
                    <pic:cNvPicPr/>
                  </pic:nvPicPr>
                  <pic:blipFill>
                    <a:blip r:embed="rId51">
                      <a:extLst>
                        <a:ext uri="{28A0092B-C50C-407E-A947-70E740481C1C}">
                          <a14:useLocalDpi xmlns:a14="http://schemas.microsoft.com/office/drawing/2010/main" val="0"/>
                        </a:ext>
                      </a:extLst>
                    </a:blip>
                    <a:stretch>
                      <a:fillRect/>
                    </a:stretch>
                  </pic:blipFill>
                  <pic:spPr>
                    <a:xfrm>
                      <a:off x="0" y="0"/>
                      <a:ext cx="5731510" cy="1614805"/>
                    </a:xfrm>
                    <a:prstGeom prst="rect">
                      <a:avLst/>
                    </a:prstGeom>
                  </pic:spPr>
                </pic:pic>
              </a:graphicData>
            </a:graphic>
          </wp:inline>
        </w:drawing>
      </w:r>
    </w:p>
    <w:p w14:paraId="212ACB91" w14:textId="573CB584" w:rsidR="00FD7B7A" w:rsidRDefault="00C74BAD" w:rsidP="00C74BAD">
      <w:pPr>
        <w:pStyle w:val="Caption"/>
      </w:pPr>
      <w:bookmarkStart w:id="204" w:name="_Toc38615029"/>
      <w:bookmarkStart w:id="205" w:name="_Toc38788930"/>
      <w:r>
        <w:t xml:space="preserve">Figure </w:t>
      </w:r>
      <w:fldSimple w:instr=" SEQ Figure \* ARABIC ">
        <w:bookmarkEnd w:id="204"/>
        <w:r w:rsidR="00481F50">
          <w:rPr>
            <w:noProof/>
          </w:rPr>
          <w:t>29</w:t>
        </w:r>
      </w:fldSimple>
      <w:r w:rsidR="00111956">
        <w:rPr>
          <w:noProof/>
        </w:rPr>
        <w:t>:</w:t>
      </w:r>
      <w:r w:rsidR="006A41B3">
        <w:rPr>
          <w:noProof/>
        </w:rPr>
        <w:t xml:space="preserve"> Wellbeing Class</w:t>
      </w:r>
      <w:bookmarkEnd w:id="205"/>
      <w:r w:rsidR="006A41B3">
        <w:rPr>
          <w:noProof/>
        </w:rPr>
        <w:t xml:space="preserve"> </w:t>
      </w:r>
    </w:p>
    <w:p w14:paraId="22C71376" w14:textId="62136728" w:rsidR="003301C6" w:rsidRDefault="00E10ACC" w:rsidP="00BB22D1">
      <w:pPr>
        <w:spacing w:line="360" w:lineRule="auto"/>
        <w:rPr>
          <w:noProof/>
        </w:rPr>
      </w:pPr>
      <w:r w:rsidRPr="00E10ACC">
        <w:rPr>
          <w:noProof/>
        </w:rPr>
        <w:t>Moreover</w:t>
      </w:r>
      <w:r w:rsidR="003301C6" w:rsidRPr="00E10ACC">
        <w:rPr>
          <w:noProof/>
        </w:rPr>
        <w:t>,</w:t>
      </w:r>
      <w:r w:rsidR="003301C6">
        <w:rPr>
          <w:noProof/>
        </w:rPr>
        <w:t xml:space="preserve"> the first prototype</w:t>
      </w:r>
      <w:r w:rsidR="00111956">
        <w:rPr>
          <w:noProof/>
        </w:rPr>
        <w:t xml:space="preserve"> version</w:t>
      </w:r>
      <w:r w:rsidR="003301C6">
        <w:rPr>
          <w:noProof/>
        </w:rPr>
        <w:t xml:space="preserve"> of SOS Student</w:t>
      </w:r>
      <w:r w:rsidR="00111956">
        <w:rPr>
          <w:noProof/>
        </w:rPr>
        <w:t xml:space="preserve"> contained an</w:t>
      </w:r>
      <w:r w:rsidR="003301C6">
        <w:rPr>
          <w:noProof/>
        </w:rPr>
        <w:t xml:space="preserve"> impleme</w:t>
      </w:r>
      <w:r w:rsidR="001F6468">
        <w:rPr>
          <w:noProof/>
        </w:rPr>
        <w:t>ntation of</w:t>
      </w:r>
      <w:r w:rsidR="003301C6">
        <w:rPr>
          <w:noProof/>
        </w:rPr>
        <w:t xml:space="preserve"> a MySQL database. However, </w:t>
      </w:r>
      <w:r w:rsidR="001F6468">
        <w:rPr>
          <w:noProof/>
        </w:rPr>
        <w:t xml:space="preserve">after continous errors and </w:t>
      </w:r>
      <w:r w:rsidR="003301C6">
        <w:rPr>
          <w:noProof/>
        </w:rPr>
        <w:t>extensive research it was discovered that MySQL is not supported by Xamarin</w:t>
      </w:r>
      <w:r w:rsidR="00B55FF5">
        <w:rPr>
          <w:noProof/>
        </w:rPr>
        <w:t xml:space="preserve">, as a local database as it is not secure. It requires </w:t>
      </w:r>
      <w:r w:rsidR="00F4654C">
        <w:rPr>
          <w:noProof/>
        </w:rPr>
        <w:t xml:space="preserve">REST services or a web API </w:t>
      </w:r>
      <w:sdt>
        <w:sdtPr>
          <w:rPr>
            <w:noProof/>
          </w:rPr>
          <w:id w:val="970169111"/>
          <w:citation/>
        </w:sdtPr>
        <w:sdtContent>
          <w:r w:rsidR="00B55FF5">
            <w:rPr>
              <w:noProof/>
            </w:rPr>
            <w:fldChar w:fldCharType="begin"/>
          </w:r>
          <w:r w:rsidR="00B55FF5">
            <w:rPr>
              <w:noProof/>
            </w:rPr>
            <w:instrText xml:space="preserve"> CITATION Xam19 \l 2057 </w:instrText>
          </w:r>
          <w:r w:rsidR="00B55FF5">
            <w:rPr>
              <w:noProof/>
            </w:rPr>
            <w:fldChar w:fldCharType="separate"/>
          </w:r>
          <w:r w:rsidR="001552AD">
            <w:rPr>
              <w:noProof/>
            </w:rPr>
            <w:t>[78]</w:t>
          </w:r>
          <w:r w:rsidR="00B55FF5">
            <w:rPr>
              <w:noProof/>
            </w:rPr>
            <w:fldChar w:fldCharType="end"/>
          </w:r>
        </w:sdtContent>
      </w:sdt>
      <w:r w:rsidR="002B52E8">
        <w:rPr>
          <w:noProof/>
        </w:rPr>
        <w:t xml:space="preserve"> </w:t>
      </w:r>
      <w:sdt>
        <w:sdtPr>
          <w:rPr>
            <w:noProof/>
          </w:rPr>
          <w:id w:val="-1605113997"/>
          <w:citation/>
        </w:sdtPr>
        <w:sdtContent>
          <w:r w:rsidR="002B52E8">
            <w:rPr>
              <w:noProof/>
            </w:rPr>
            <w:fldChar w:fldCharType="begin"/>
          </w:r>
          <w:r w:rsidR="002B52E8">
            <w:rPr>
              <w:noProof/>
            </w:rPr>
            <w:instrText xml:space="preserve"> CITATION Sta19 \l 2057 </w:instrText>
          </w:r>
          <w:r w:rsidR="002B52E8">
            <w:rPr>
              <w:noProof/>
            </w:rPr>
            <w:fldChar w:fldCharType="separate"/>
          </w:r>
          <w:r w:rsidR="001552AD">
            <w:rPr>
              <w:noProof/>
            </w:rPr>
            <w:t>[80]</w:t>
          </w:r>
          <w:r w:rsidR="002B52E8">
            <w:rPr>
              <w:noProof/>
            </w:rPr>
            <w:fldChar w:fldCharType="end"/>
          </w:r>
        </w:sdtContent>
      </w:sdt>
      <w:r w:rsidR="00FA6358">
        <w:rPr>
          <w:noProof/>
        </w:rPr>
        <w:t xml:space="preserve"> (</w:t>
      </w:r>
      <w:r w:rsidR="00111956">
        <w:rPr>
          <w:noProof/>
        </w:rPr>
        <w:t>F</w:t>
      </w:r>
      <w:r w:rsidR="00FA6358">
        <w:rPr>
          <w:noProof/>
        </w:rPr>
        <w:t>igure 3</w:t>
      </w:r>
      <w:r w:rsidR="00FD5055">
        <w:rPr>
          <w:noProof/>
        </w:rPr>
        <w:t>0</w:t>
      </w:r>
      <w:r w:rsidR="00FA6358">
        <w:rPr>
          <w:noProof/>
        </w:rPr>
        <w:t>)</w:t>
      </w:r>
      <w:r w:rsidR="003301C6">
        <w:rPr>
          <w:noProof/>
        </w:rPr>
        <w:t>.</w:t>
      </w:r>
    </w:p>
    <w:p w14:paraId="55634C73" w14:textId="77777777" w:rsidR="006B1A31" w:rsidRDefault="006B1A31" w:rsidP="006B1A31">
      <w:pPr>
        <w:keepNext/>
      </w:pPr>
      <w:r>
        <w:rPr>
          <w:noProof/>
        </w:rPr>
        <w:drawing>
          <wp:inline distT="0" distB="0" distL="0" distR="0" wp14:anchorId="13E4B463" wp14:editId="6B676939">
            <wp:extent cx="3158067" cy="1802130"/>
            <wp:effectExtent l="0" t="0" r="4445" b="7620"/>
            <wp:docPr id="23" name="Picture 23" descr="A screenshot of a cell phone&#10;&#10;Description automatically generated"/>
            <wp:cNvGraphicFramePr/>
            <a:graphic xmlns:a="http://schemas.openxmlformats.org/drawingml/2006/main">
              <a:graphicData uri="http://schemas.openxmlformats.org/drawingml/2006/picture">
                <pic:pic xmlns:pic="http://schemas.openxmlformats.org/drawingml/2006/picture">
                  <pic:nvPicPr>
                    <pic:cNvPr id="1" name="Picture 1" descr="A screenshot of a cell phone&#10;&#10;Description automatically generated"/>
                    <pic:cNvPicPr/>
                  </pic:nvPicPr>
                  <pic:blipFill>
                    <a:blip r:embed="rId52" cstate="print">
                      <a:extLst>
                        <a:ext uri="{28A0092B-C50C-407E-A947-70E740481C1C}">
                          <a14:useLocalDpi xmlns:a14="http://schemas.microsoft.com/office/drawing/2010/main" val="0"/>
                        </a:ext>
                      </a:extLst>
                    </a:blip>
                    <a:stretch>
                      <a:fillRect/>
                    </a:stretch>
                  </pic:blipFill>
                  <pic:spPr>
                    <a:xfrm>
                      <a:off x="0" y="0"/>
                      <a:ext cx="3171281" cy="1809670"/>
                    </a:xfrm>
                    <a:prstGeom prst="rect">
                      <a:avLst/>
                    </a:prstGeom>
                  </pic:spPr>
                </pic:pic>
              </a:graphicData>
            </a:graphic>
          </wp:inline>
        </w:drawing>
      </w:r>
    </w:p>
    <w:p w14:paraId="05B699EE" w14:textId="7565990C" w:rsidR="006B1A31" w:rsidRDefault="006B1A31" w:rsidP="006B1A31">
      <w:pPr>
        <w:pStyle w:val="Caption"/>
      </w:pPr>
      <w:bookmarkStart w:id="206" w:name="_Toc38615030"/>
      <w:bookmarkStart w:id="207" w:name="_Toc38788931"/>
      <w:r>
        <w:t xml:space="preserve">Figure </w:t>
      </w:r>
      <w:fldSimple w:instr=" SEQ Figure \* ARABIC ">
        <w:r w:rsidR="00481F50">
          <w:rPr>
            <w:noProof/>
          </w:rPr>
          <w:t>30</w:t>
        </w:r>
      </w:fldSimple>
      <w:r w:rsidR="00111956">
        <w:rPr>
          <w:noProof/>
        </w:rPr>
        <w:t>:</w:t>
      </w:r>
      <w:r>
        <w:t xml:space="preserve"> MySQL Connection Error</w:t>
      </w:r>
      <w:bookmarkEnd w:id="206"/>
      <w:bookmarkEnd w:id="207"/>
    </w:p>
    <w:p w14:paraId="7D7241CB" w14:textId="2352F744" w:rsidR="006B1A31" w:rsidRDefault="006B1A31" w:rsidP="006B1A31"/>
    <w:p w14:paraId="40E4C28C" w14:textId="4483F257" w:rsidR="006B1A31" w:rsidRDefault="00E96CCF" w:rsidP="00E96CCF">
      <w:pPr>
        <w:pStyle w:val="Heading2"/>
      </w:pPr>
      <w:bookmarkStart w:id="208" w:name="_Toc38784508"/>
      <w:bookmarkStart w:id="209" w:name="_Toc38617555"/>
      <w:r>
        <w:t>5.3.2</w:t>
      </w:r>
      <w:r w:rsidR="00260BA7" w:rsidRPr="00260BA7">
        <w:t xml:space="preserve"> </w:t>
      </w:r>
      <w:r w:rsidR="00260BA7">
        <w:t>Feature Driven Development</w:t>
      </w:r>
      <w:bookmarkEnd w:id="208"/>
      <w:bookmarkEnd w:id="209"/>
    </w:p>
    <w:p w14:paraId="7B38B4CF" w14:textId="0435001C" w:rsidR="0075328F" w:rsidRPr="008E12EB" w:rsidRDefault="0075328F" w:rsidP="00BB22D1">
      <w:pPr>
        <w:spacing w:line="360" w:lineRule="auto"/>
        <w:rPr>
          <w:lang w:eastAsia="en-GB"/>
        </w:rPr>
      </w:pPr>
      <w:r w:rsidRPr="008E12EB">
        <w:rPr>
          <w:lang w:eastAsia="en-GB"/>
        </w:rPr>
        <w:t xml:space="preserve">Feature Driven Development (FDD) primary focus is developing features within short iterations. It also allows for configuration management meaning it identifies source code for the features and documents any changes. FDD consist of the following 5 phases </w:t>
      </w:r>
      <w:sdt>
        <w:sdtPr>
          <w:rPr>
            <w:lang w:eastAsia="en-GB"/>
          </w:rPr>
          <w:id w:val="-2049064439"/>
          <w:citation/>
        </w:sdtPr>
        <w:sdtContent>
          <w:r w:rsidRPr="008E12EB">
            <w:rPr>
              <w:lang w:eastAsia="en-GB"/>
            </w:rPr>
            <w:fldChar w:fldCharType="begin"/>
          </w:r>
          <w:r w:rsidRPr="008E12EB">
            <w:rPr>
              <w:lang w:eastAsia="en-GB"/>
            </w:rPr>
            <w:instrText xml:space="preserve"> CITATION Adi13 \l 2057 </w:instrText>
          </w:r>
          <w:r w:rsidRPr="008E12EB">
            <w:rPr>
              <w:lang w:eastAsia="en-GB"/>
            </w:rPr>
            <w:fldChar w:fldCharType="separate"/>
          </w:r>
          <w:r w:rsidR="001552AD">
            <w:rPr>
              <w:noProof/>
              <w:lang w:eastAsia="en-GB"/>
            </w:rPr>
            <w:t>[81]</w:t>
          </w:r>
          <w:r w:rsidRPr="008E12EB">
            <w:rPr>
              <w:lang w:eastAsia="en-GB"/>
            </w:rPr>
            <w:fldChar w:fldCharType="end"/>
          </w:r>
        </w:sdtContent>
      </w:sdt>
      <w:sdt>
        <w:sdtPr>
          <w:rPr>
            <w:lang w:eastAsia="en-GB"/>
          </w:rPr>
          <w:id w:val="2084018620"/>
          <w:citation/>
        </w:sdtPr>
        <w:sdtContent>
          <w:r w:rsidRPr="008E12EB">
            <w:rPr>
              <w:lang w:eastAsia="en-GB"/>
            </w:rPr>
            <w:fldChar w:fldCharType="begin"/>
          </w:r>
          <w:r w:rsidRPr="008E12EB">
            <w:rPr>
              <w:lang w:eastAsia="en-GB"/>
            </w:rPr>
            <w:instrText xml:space="preserve"> CITATION Luc20 \l 2057 </w:instrText>
          </w:r>
          <w:r w:rsidRPr="008E12EB">
            <w:rPr>
              <w:lang w:eastAsia="en-GB"/>
            </w:rPr>
            <w:fldChar w:fldCharType="separate"/>
          </w:r>
          <w:r w:rsidR="001552AD">
            <w:rPr>
              <w:noProof/>
              <w:lang w:eastAsia="en-GB"/>
            </w:rPr>
            <w:t xml:space="preserve"> [82]</w:t>
          </w:r>
          <w:r w:rsidRPr="008E12EB">
            <w:rPr>
              <w:lang w:eastAsia="en-GB"/>
            </w:rPr>
            <w:fldChar w:fldCharType="end"/>
          </w:r>
        </w:sdtContent>
      </w:sdt>
      <w:r w:rsidRPr="008E12EB">
        <w:rPr>
          <w:lang w:eastAsia="en-GB"/>
        </w:rPr>
        <w:t>:</w:t>
      </w:r>
    </w:p>
    <w:p w14:paraId="497D6821" w14:textId="797819FC" w:rsidR="0075328F" w:rsidRPr="008E12EB" w:rsidRDefault="0075328F" w:rsidP="008C3AFA">
      <w:pPr>
        <w:numPr>
          <w:ilvl w:val="0"/>
          <w:numId w:val="9"/>
        </w:numPr>
        <w:spacing w:line="360" w:lineRule="auto"/>
        <w:contextualSpacing/>
        <w:rPr>
          <w:lang w:eastAsia="en-GB"/>
        </w:rPr>
      </w:pPr>
      <w:r w:rsidRPr="008E12EB">
        <w:rPr>
          <w:lang w:eastAsia="en-GB"/>
        </w:rPr>
        <w:t xml:space="preserve">The development of an overall model which outlines the desired software which will solve the problem identified </w:t>
      </w:r>
      <w:sdt>
        <w:sdtPr>
          <w:rPr>
            <w:lang w:eastAsia="en-GB"/>
          </w:rPr>
          <w:id w:val="1042642259"/>
          <w:citation/>
        </w:sdtPr>
        <w:sdtContent>
          <w:r w:rsidRPr="008E12EB">
            <w:rPr>
              <w:lang w:eastAsia="en-GB"/>
            </w:rPr>
            <w:fldChar w:fldCharType="begin"/>
          </w:r>
          <w:r w:rsidRPr="008E12EB">
            <w:rPr>
              <w:lang w:eastAsia="en-GB"/>
            </w:rPr>
            <w:instrText xml:space="preserve"> CITATION Luc20 \l 2057 </w:instrText>
          </w:r>
          <w:r w:rsidRPr="008E12EB">
            <w:rPr>
              <w:lang w:eastAsia="en-GB"/>
            </w:rPr>
            <w:fldChar w:fldCharType="separate"/>
          </w:r>
          <w:r w:rsidR="001552AD">
            <w:rPr>
              <w:noProof/>
              <w:lang w:eastAsia="en-GB"/>
            </w:rPr>
            <w:t>[82]</w:t>
          </w:r>
          <w:r w:rsidRPr="008E12EB">
            <w:rPr>
              <w:lang w:eastAsia="en-GB"/>
            </w:rPr>
            <w:fldChar w:fldCharType="end"/>
          </w:r>
        </w:sdtContent>
      </w:sdt>
      <w:r w:rsidRPr="008E12EB">
        <w:rPr>
          <w:lang w:eastAsia="en-GB"/>
        </w:rPr>
        <w:t xml:space="preserve">. </w:t>
      </w:r>
    </w:p>
    <w:p w14:paraId="6B108870" w14:textId="3EECCF59" w:rsidR="0075328F" w:rsidRPr="008E12EB" w:rsidRDefault="0075328F" w:rsidP="008C3AFA">
      <w:pPr>
        <w:numPr>
          <w:ilvl w:val="0"/>
          <w:numId w:val="9"/>
        </w:numPr>
        <w:spacing w:line="360" w:lineRule="auto"/>
        <w:contextualSpacing/>
        <w:rPr>
          <w:lang w:eastAsia="en-GB"/>
        </w:rPr>
      </w:pPr>
      <w:r w:rsidRPr="008E12EB">
        <w:rPr>
          <w:lang w:eastAsia="en-GB"/>
        </w:rPr>
        <w:t xml:space="preserve">The development of a features list where each feature is required to be developed within two weeks </w:t>
      </w:r>
      <w:sdt>
        <w:sdtPr>
          <w:rPr>
            <w:lang w:eastAsia="en-GB"/>
          </w:rPr>
          <w:id w:val="-1006362131"/>
          <w:citation/>
        </w:sdtPr>
        <w:sdtContent>
          <w:r w:rsidRPr="008E12EB">
            <w:rPr>
              <w:lang w:eastAsia="en-GB"/>
            </w:rPr>
            <w:fldChar w:fldCharType="begin"/>
          </w:r>
          <w:r w:rsidRPr="008E12EB">
            <w:rPr>
              <w:lang w:eastAsia="en-GB"/>
            </w:rPr>
            <w:instrText xml:space="preserve"> CITATION Luc20 \l 2057 </w:instrText>
          </w:r>
          <w:r w:rsidRPr="008E12EB">
            <w:rPr>
              <w:lang w:eastAsia="en-GB"/>
            </w:rPr>
            <w:fldChar w:fldCharType="separate"/>
          </w:r>
          <w:r w:rsidR="001552AD">
            <w:rPr>
              <w:noProof/>
              <w:lang w:eastAsia="en-GB"/>
            </w:rPr>
            <w:t>[82]</w:t>
          </w:r>
          <w:r w:rsidRPr="008E12EB">
            <w:rPr>
              <w:lang w:eastAsia="en-GB"/>
            </w:rPr>
            <w:fldChar w:fldCharType="end"/>
          </w:r>
        </w:sdtContent>
      </w:sdt>
      <w:r w:rsidRPr="008E12EB">
        <w:rPr>
          <w:lang w:eastAsia="en-GB"/>
        </w:rPr>
        <w:t>.</w:t>
      </w:r>
    </w:p>
    <w:p w14:paraId="744F1158" w14:textId="77777777" w:rsidR="0075328F" w:rsidRPr="008E12EB" w:rsidRDefault="0075328F" w:rsidP="008C3AFA">
      <w:pPr>
        <w:numPr>
          <w:ilvl w:val="0"/>
          <w:numId w:val="9"/>
        </w:numPr>
        <w:spacing w:line="360" w:lineRule="auto"/>
        <w:contextualSpacing/>
        <w:rPr>
          <w:lang w:eastAsia="en-GB"/>
        </w:rPr>
      </w:pPr>
      <w:r w:rsidRPr="008E12EB">
        <w:rPr>
          <w:lang w:eastAsia="en-GB"/>
        </w:rPr>
        <w:t xml:space="preserve">A plan by feature which involves ordering the features to be developed and implemented. </w:t>
      </w:r>
    </w:p>
    <w:p w14:paraId="18594319" w14:textId="423943EB" w:rsidR="0075328F" w:rsidRPr="008E12EB" w:rsidRDefault="0075328F" w:rsidP="008C3AFA">
      <w:pPr>
        <w:numPr>
          <w:ilvl w:val="0"/>
          <w:numId w:val="9"/>
        </w:numPr>
        <w:spacing w:line="360" w:lineRule="auto"/>
        <w:contextualSpacing/>
        <w:rPr>
          <w:lang w:eastAsia="en-GB"/>
        </w:rPr>
      </w:pPr>
      <w:r w:rsidRPr="008E12EB">
        <w:rPr>
          <w:lang w:eastAsia="en-GB"/>
        </w:rPr>
        <w:t xml:space="preserve">Design by feature involves defining the features priorities </w:t>
      </w:r>
      <w:sdt>
        <w:sdtPr>
          <w:rPr>
            <w:lang w:eastAsia="en-GB"/>
          </w:rPr>
          <w:id w:val="2115084430"/>
          <w:citation/>
        </w:sdtPr>
        <w:sdtContent>
          <w:r w:rsidRPr="008E12EB">
            <w:rPr>
              <w:lang w:eastAsia="en-GB"/>
            </w:rPr>
            <w:fldChar w:fldCharType="begin"/>
          </w:r>
          <w:r w:rsidRPr="008E12EB">
            <w:rPr>
              <w:lang w:eastAsia="en-GB"/>
            </w:rPr>
            <w:instrText xml:space="preserve"> CITATION Luc20 \l 2057 </w:instrText>
          </w:r>
          <w:r w:rsidRPr="008E12EB">
            <w:rPr>
              <w:lang w:eastAsia="en-GB"/>
            </w:rPr>
            <w:fldChar w:fldCharType="separate"/>
          </w:r>
          <w:r w:rsidR="001552AD">
            <w:rPr>
              <w:noProof/>
              <w:lang w:eastAsia="en-GB"/>
            </w:rPr>
            <w:t>[82]</w:t>
          </w:r>
          <w:r w:rsidRPr="008E12EB">
            <w:rPr>
              <w:lang w:eastAsia="en-GB"/>
            </w:rPr>
            <w:fldChar w:fldCharType="end"/>
          </w:r>
        </w:sdtContent>
      </w:sdt>
      <w:r w:rsidRPr="008E12EB">
        <w:rPr>
          <w:lang w:eastAsia="en-GB"/>
        </w:rPr>
        <w:t xml:space="preserve">.  </w:t>
      </w:r>
    </w:p>
    <w:p w14:paraId="336FDFBD" w14:textId="19912610" w:rsidR="0075328F" w:rsidRPr="008E12EB" w:rsidRDefault="0075328F" w:rsidP="008C3AFA">
      <w:pPr>
        <w:numPr>
          <w:ilvl w:val="0"/>
          <w:numId w:val="9"/>
        </w:numPr>
        <w:spacing w:line="360" w:lineRule="auto"/>
        <w:contextualSpacing/>
        <w:rPr>
          <w:lang w:eastAsia="en-GB"/>
        </w:rPr>
      </w:pPr>
      <w:r w:rsidRPr="008E12EB">
        <w:rPr>
          <w:lang w:eastAsia="en-GB"/>
        </w:rPr>
        <w:lastRenderedPageBreak/>
        <w:t xml:space="preserve">Build by feature where the feature development is executed including the UI design and testing the feature and approving it. If approval is given the feature is ready to be added to the main build and released </w:t>
      </w:r>
      <w:sdt>
        <w:sdtPr>
          <w:rPr>
            <w:lang w:eastAsia="en-GB"/>
          </w:rPr>
          <w:id w:val="211629179"/>
          <w:citation/>
        </w:sdtPr>
        <w:sdtContent>
          <w:r w:rsidRPr="008E12EB">
            <w:rPr>
              <w:lang w:eastAsia="en-GB"/>
            </w:rPr>
            <w:fldChar w:fldCharType="begin"/>
          </w:r>
          <w:r w:rsidRPr="008E12EB">
            <w:rPr>
              <w:lang w:eastAsia="en-GB"/>
            </w:rPr>
            <w:instrText xml:space="preserve"> CITATION Luc20 \l 2057 </w:instrText>
          </w:r>
          <w:r w:rsidRPr="008E12EB">
            <w:rPr>
              <w:lang w:eastAsia="en-GB"/>
            </w:rPr>
            <w:fldChar w:fldCharType="separate"/>
          </w:r>
          <w:r w:rsidR="001552AD">
            <w:rPr>
              <w:noProof/>
              <w:lang w:eastAsia="en-GB"/>
            </w:rPr>
            <w:t>[82]</w:t>
          </w:r>
          <w:r w:rsidRPr="008E12EB">
            <w:rPr>
              <w:lang w:eastAsia="en-GB"/>
            </w:rPr>
            <w:fldChar w:fldCharType="end"/>
          </w:r>
        </w:sdtContent>
      </w:sdt>
      <w:r w:rsidRPr="008E12EB">
        <w:rPr>
          <w:lang w:eastAsia="en-GB"/>
        </w:rPr>
        <w:t xml:space="preserve">. </w:t>
      </w:r>
    </w:p>
    <w:p w14:paraId="65E71E57" w14:textId="4AE4CA4C" w:rsidR="0075328F" w:rsidRPr="008E12EB" w:rsidRDefault="0075328F" w:rsidP="00BB22D1">
      <w:pPr>
        <w:spacing w:line="360" w:lineRule="auto"/>
        <w:rPr>
          <w:lang w:eastAsia="en-GB"/>
        </w:rPr>
      </w:pPr>
      <w:r w:rsidRPr="008E12EB">
        <w:rPr>
          <w:lang w:eastAsia="en-GB"/>
        </w:rPr>
        <w:t xml:space="preserve">FDD </w:t>
      </w:r>
      <w:r w:rsidR="00111956">
        <w:rPr>
          <w:lang w:eastAsia="en-GB"/>
        </w:rPr>
        <w:t>is</w:t>
      </w:r>
      <w:r w:rsidRPr="008E12EB">
        <w:rPr>
          <w:lang w:eastAsia="en-GB"/>
        </w:rPr>
        <w:t xml:space="preserve"> applied to the MoSCoW requirements and each requirement will be a feature in the model. It is important that the requirements are clearly defined and understood so that development can be efficient and if errors are encountered</w:t>
      </w:r>
      <w:r w:rsidR="00111956">
        <w:rPr>
          <w:lang w:eastAsia="en-GB"/>
        </w:rPr>
        <w:t>,</w:t>
      </w:r>
      <w:r w:rsidRPr="008E12EB">
        <w:rPr>
          <w:lang w:eastAsia="en-GB"/>
        </w:rPr>
        <w:t xml:space="preserve"> changes and solutions can be applied within a timely manner</w:t>
      </w:r>
      <w:r w:rsidRPr="00E10ACC">
        <w:rPr>
          <w:lang w:eastAsia="en-GB"/>
        </w:rPr>
        <w:t>. Leeway</w:t>
      </w:r>
      <w:r w:rsidRPr="008E12EB">
        <w:rPr>
          <w:lang w:eastAsia="en-GB"/>
        </w:rPr>
        <w:t xml:space="preserve"> is important to apply when determining deadlines. Testing against the requirements is crucial to ensure all the requirements have been met in a feature so</w:t>
      </w:r>
      <w:r w:rsidR="00111956">
        <w:rPr>
          <w:lang w:eastAsia="en-GB"/>
        </w:rPr>
        <w:t xml:space="preserve"> that</w:t>
      </w:r>
      <w:r w:rsidRPr="008E12EB">
        <w:rPr>
          <w:lang w:eastAsia="en-GB"/>
        </w:rPr>
        <w:t xml:space="preserve"> the feature functions accordingly. Changes in requirement; if changes are implemented leeway is required when discussing deadlines for each feature. </w:t>
      </w:r>
      <w:r w:rsidR="00111956">
        <w:rPr>
          <w:lang w:eastAsia="en-GB"/>
        </w:rPr>
        <w:t>The consequences of n</w:t>
      </w:r>
      <w:r w:rsidRPr="008E12EB">
        <w:rPr>
          <w:lang w:eastAsia="en-GB"/>
        </w:rPr>
        <w:t xml:space="preserve">ot knowing when the development will be finished </w:t>
      </w:r>
      <w:r w:rsidR="00111956">
        <w:rPr>
          <w:lang w:eastAsia="en-GB"/>
        </w:rPr>
        <w:t>can be</w:t>
      </w:r>
      <w:r w:rsidRPr="008E12EB">
        <w:rPr>
          <w:lang w:eastAsia="en-GB"/>
        </w:rPr>
        <w:t xml:space="preserve"> mitigated by applying deadlines to when each feature is required to be completed </w:t>
      </w:r>
      <w:r w:rsidR="00111956">
        <w:rPr>
          <w:lang w:eastAsia="en-GB"/>
        </w:rPr>
        <w:t xml:space="preserve">by, </w:t>
      </w:r>
      <w:r w:rsidRPr="008E12EB">
        <w:rPr>
          <w:lang w:eastAsia="en-GB"/>
        </w:rPr>
        <w:t xml:space="preserve">which in this case is 2 weeks. This will consider one final test of the completed project. Black box and white box testing </w:t>
      </w:r>
      <w:r w:rsidR="00932F2F">
        <w:rPr>
          <w:lang w:eastAsia="en-GB"/>
        </w:rPr>
        <w:t>is</w:t>
      </w:r>
      <w:r w:rsidR="00111956">
        <w:rPr>
          <w:lang w:eastAsia="en-GB"/>
        </w:rPr>
        <w:t xml:space="preserve"> </w:t>
      </w:r>
      <w:r w:rsidRPr="008E12EB">
        <w:rPr>
          <w:lang w:eastAsia="en-GB"/>
        </w:rPr>
        <w:t>applied to mitigate risks.</w:t>
      </w:r>
    </w:p>
    <w:p w14:paraId="6E83D0C9" w14:textId="7D609588" w:rsidR="0075328F" w:rsidRPr="008E12EB" w:rsidRDefault="0075328F" w:rsidP="00BB22D1">
      <w:pPr>
        <w:spacing w:line="360" w:lineRule="auto"/>
        <w:rPr>
          <w:lang w:eastAsia="en-GB"/>
        </w:rPr>
      </w:pPr>
      <w:r w:rsidRPr="008E12EB">
        <w:rPr>
          <w:lang w:eastAsia="en-GB"/>
        </w:rPr>
        <w:t xml:space="preserve">Advantages are </w:t>
      </w:r>
      <w:r w:rsidR="007E38BF">
        <w:rPr>
          <w:lang w:eastAsia="en-GB"/>
        </w:rPr>
        <w:t xml:space="preserve">that </w:t>
      </w:r>
      <w:r w:rsidRPr="008E12EB">
        <w:rPr>
          <w:lang w:eastAsia="en-GB"/>
        </w:rPr>
        <w:t xml:space="preserve">the features are condensed down into smaller manageable ones. </w:t>
      </w:r>
      <w:r w:rsidR="007E38BF">
        <w:rPr>
          <w:lang w:eastAsia="en-GB"/>
        </w:rPr>
        <w:t>This p</w:t>
      </w:r>
      <w:r w:rsidRPr="008E12EB">
        <w:rPr>
          <w:lang w:eastAsia="en-GB"/>
        </w:rPr>
        <w:t xml:space="preserve">rovides an understanding of a project’s context and scope. </w:t>
      </w:r>
      <w:r w:rsidR="007E38BF">
        <w:rPr>
          <w:lang w:eastAsia="en-GB"/>
        </w:rPr>
        <w:t>Furthermore, it p</w:t>
      </w:r>
      <w:r w:rsidRPr="008E12EB">
        <w:rPr>
          <w:lang w:eastAsia="en-GB"/>
        </w:rPr>
        <w:t>rovides regular iterative releases allowing for coding errors to be fixed efficiently which</w:t>
      </w:r>
      <w:r w:rsidR="007E38BF">
        <w:rPr>
          <w:lang w:eastAsia="en-GB"/>
        </w:rPr>
        <w:t xml:space="preserve"> in-turn</w:t>
      </w:r>
      <w:r w:rsidRPr="008E12EB">
        <w:rPr>
          <w:lang w:eastAsia="en-GB"/>
        </w:rPr>
        <w:t xml:space="preserve"> reduces risk. Risks are mitigated as each iteration allows for</w:t>
      </w:r>
      <w:r w:rsidR="007E38BF">
        <w:rPr>
          <w:lang w:eastAsia="en-GB"/>
        </w:rPr>
        <w:t xml:space="preserve"> its own series of</w:t>
      </w:r>
      <w:r w:rsidRPr="008E12EB">
        <w:rPr>
          <w:lang w:eastAsia="en-GB"/>
        </w:rPr>
        <w:t xml:space="preserve"> tests and debugging </w:t>
      </w:r>
      <w:sdt>
        <w:sdtPr>
          <w:rPr>
            <w:lang w:eastAsia="en-GB"/>
          </w:rPr>
          <w:id w:val="-89703626"/>
          <w:citation/>
        </w:sdtPr>
        <w:sdtContent>
          <w:r w:rsidRPr="008E12EB">
            <w:rPr>
              <w:lang w:eastAsia="en-GB"/>
            </w:rPr>
            <w:fldChar w:fldCharType="begin"/>
          </w:r>
          <w:r w:rsidRPr="008E12EB">
            <w:rPr>
              <w:lang w:eastAsia="en-GB"/>
            </w:rPr>
            <w:instrText xml:space="preserve"> CITATION Luc20 \l 2057 </w:instrText>
          </w:r>
          <w:r w:rsidRPr="008E12EB">
            <w:rPr>
              <w:lang w:eastAsia="en-GB"/>
            </w:rPr>
            <w:fldChar w:fldCharType="separate"/>
          </w:r>
          <w:r w:rsidR="001552AD">
            <w:rPr>
              <w:noProof/>
              <w:lang w:eastAsia="en-GB"/>
            </w:rPr>
            <w:t>[82]</w:t>
          </w:r>
          <w:r w:rsidRPr="008E12EB">
            <w:rPr>
              <w:lang w:eastAsia="en-GB"/>
            </w:rPr>
            <w:fldChar w:fldCharType="end"/>
          </w:r>
        </w:sdtContent>
      </w:sdt>
      <w:r w:rsidRPr="008E12EB">
        <w:rPr>
          <w:lang w:eastAsia="en-GB"/>
        </w:rPr>
        <w:t xml:space="preserve">. On the other hand,  there are disadvantages such as the iterations (features) may not be as clearly </w:t>
      </w:r>
      <w:r w:rsidRPr="005B1005">
        <w:rPr>
          <w:lang w:eastAsia="en-GB"/>
        </w:rPr>
        <w:t xml:space="preserve">defined compared to </w:t>
      </w:r>
      <w:r w:rsidR="00D82AF7" w:rsidRPr="005B1005">
        <w:rPr>
          <w:lang w:eastAsia="en-GB"/>
        </w:rPr>
        <w:t xml:space="preserve">which </w:t>
      </w:r>
      <w:r w:rsidRPr="005B1005">
        <w:rPr>
          <w:lang w:eastAsia="en-GB"/>
        </w:rPr>
        <w:t>can have an impact if it is applied to existing systems which do</w:t>
      </w:r>
      <w:r w:rsidRPr="008E12EB">
        <w:rPr>
          <w:lang w:eastAsia="en-GB"/>
        </w:rPr>
        <w:t xml:space="preserve"> not have models </w:t>
      </w:r>
      <w:sdt>
        <w:sdtPr>
          <w:rPr>
            <w:lang w:eastAsia="en-GB"/>
          </w:rPr>
          <w:id w:val="-1578280652"/>
          <w:citation/>
        </w:sdtPr>
        <w:sdtContent>
          <w:r w:rsidRPr="008E12EB">
            <w:rPr>
              <w:lang w:eastAsia="en-GB"/>
            </w:rPr>
            <w:fldChar w:fldCharType="begin"/>
          </w:r>
          <w:r w:rsidRPr="008E12EB">
            <w:rPr>
              <w:lang w:eastAsia="en-GB"/>
            </w:rPr>
            <w:instrText xml:space="preserve"> CITATION Luc20 \l 2057 </w:instrText>
          </w:r>
          <w:r w:rsidRPr="008E12EB">
            <w:rPr>
              <w:lang w:eastAsia="en-GB"/>
            </w:rPr>
            <w:fldChar w:fldCharType="separate"/>
          </w:r>
          <w:r w:rsidR="001552AD">
            <w:rPr>
              <w:noProof/>
              <w:lang w:eastAsia="en-GB"/>
            </w:rPr>
            <w:t>[82]</w:t>
          </w:r>
          <w:r w:rsidRPr="008E12EB">
            <w:rPr>
              <w:lang w:eastAsia="en-GB"/>
            </w:rPr>
            <w:fldChar w:fldCharType="end"/>
          </w:r>
        </w:sdtContent>
      </w:sdt>
      <w:r w:rsidRPr="008E12EB">
        <w:rPr>
          <w:lang w:eastAsia="en-GB"/>
        </w:rPr>
        <w:t>.</w:t>
      </w:r>
    </w:p>
    <w:p w14:paraId="61B33C8E" w14:textId="31DB73EC" w:rsidR="0075328F" w:rsidRDefault="0075328F" w:rsidP="0075328F">
      <w:pPr>
        <w:pStyle w:val="Heading2"/>
      </w:pPr>
      <w:bookmarkStart w:id="210" w:name="_Toc38784509"/>
      <w:bookmarkStart w:id="211" w:name="_Toc38617556"/>
      <w:r>
        <w:t>5.3.3</w:t>
      </w:r>
      <w:r w:rsidRPr="00260BA7">
        <w:t xml:space="preserve"> </w:t>
      </w:r>
      <w:r>
        <w:t>Feature Driven Development Implemented</w:t>
      </w:r>
      <w:bookmarkEnd w:id="210"/>
      <w:bookmarkEnd w:id="211"/>
    </w:p>
    <w:p w14:paraId="4AFAE074" w14:textId="15819311" w:rsidR="006C2B31" w:rsidRDefault="006C2B31" w:rsidP="006C2B31"/>
    <w:p w14:paraId="14E9EB79" w14:textId="1E28A93A" w:rsidR="0070202E" w:rsidRDefault="006C2B31" w:rsidP="006C2B31">
      <w:pPr>
        <w:pStyle w:val="Heading3"/>
      </w:pPr>
      <w:bookmarkStart w:id="212" w:name="_Toc38784510"/>
      <w:bookmarkStart w:id="213" w:name="_Toc38617557"/>
      <w:r>
        <w:t>5.3.3.1 Tables</w:t>
      </w:r>
      <w:bookmarkEnd w:id="212"/>
      <w:bookmarkEnd w:id="213"/>
      <w:r>
        <w:t xml:space="preserve"> </w:t>
      </w:r>
    </w:p>
    <w:p w14:paraId="0C5319D3" w14:textId="6F74A9B1" w:rsidR="0075328F" w:rsidRDefault="00C5107F" w:rsidP="00BB22D1">
      <w:pPr>
        <w:spacing w:line="360" w:lineRule="auto"/>
      </w:pPr>
      <w:r>
        <w:t>The implementation of SOS student was achieved by creating tables</w:t>
      </w:r>
      <w:r w:rsidR="0075328F">
        <w:t xml:space="preserve"> </w:t>
      </w:r>
      <w:r w:rsidR="0075328F" w:rsidRPr="00282FAA">
        <w:t>(</w:t>
      </w:r>
      <w:r w:rsidR="007E38BF">
        <w:t>F</w:t>
      </w:r>
      <w:r w:rsidR="0075328F" w:rsidRPr="00282FAA">
        <w:t xml:space="preserve">igure </w:t>
      </w:r>
      <w:r w:rsidR="00282FAA">
        <w:t>3</w:t>
      </w:r>
      <w:r w:rsidR="00FD5055">
        <w:t>1</w:t>
      </w:r>
      <w:r w:rsidR="0075328F">
        <w:t>)</w:t>
      </w:r>
      <w:r w:rsidR="007E38BF">
        <w:t xml:space="preserve"> for</w:t>
      </w:r>
      <w:r>
        <w:t xml:space="preserve"> student registration, wellbeing rating, academic rating and questions. </w:t>
      </w:r>
    </w:p>
    <w:p w14:paraId="26003903" w14:textId="35AE167E" w:rsidR="000E35B1" w:rsidRDefault="0075328F" w:rsidP="000E35B1">
      <w:pPr>
        <w:keepNext/>
      </w:pPr>
      <w:r>
        <w:rPr>
          <w:noProof/>
        </w:rPr>
        <w:drawing>
          <wp:inline distT="0" distB="0" distL="0" distR="0" wp14:anchorId="67F0DA7B" wp14:editId="793C935C">
            <wp:extent cx="2735580" cy="826754"/>
            <wp:effectExtent l="0" t="0" r="0" b="0"/>
            <wp:docPr id="51" name="Picture 5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wellbeingclas.JPG"/>
                    <pic:cNvPicPr/>
                  </pic:nvPicPr>
                  <pic:blipFill rotWithShape="1">
                    <a:blip r:embed="rId53" cstate="print">
                      <a:extLst>
                        <a:ext uri="{28A0092B-C50C-407E-A947-70E740481C1C}">
                          <a14:useLocalDpi xmlns:a14="http://schemas.microsoft.com/office/drawing/2010/main" val="0"/>
                        </a:ext>
                      </a:extLst>
                    </a:blip>
                    <a:srcRect r="9666" b="33900"/>
                    <a:stretch/>
                  </pic:blipFill>
                  <pic:spPr bwMode="auto">
                    <a:xfrm>
                      <a:off x="0" y="0"/>
                      <a:ext cx="2817190" cy="851418"/>
                    </a:xfrm>
                    <a:prstGeom prst="rect">
                      <a:avLst/>
                    </a:prstGeom>
                    <a:ln>
                      <a:noFill/>
                    </a:ln>
                    <a:extLst>
                      <a:ext uri="{53640926-AAD7-44D8-BBD7-CCE9431645EC}">
                        <a14:shadowObscured xmlns:a14="http://schemas.microsoft.com/office/drawing/2010/main"/>
                      </a:ext>
                    </a:extLst>
                  </pic:spPr>
                </pic:pic>
              </a:graphicData>
            </a:graphic>
          </wp:inline>
        </w:drawing>
      </w:r>
      <w:r w:rsidR="000E35B1">
        <w:rPr>
          <w:noProof/>
        </w:rPr>
        <w:t xml:space="preserve"> </w:t>
      </w:r>
    </w:p>
    <w:p w14:paraId="7198012D" w14:textId="2EA4F82E" w:rsidR="000E35B1" w:rsidRDefault="000E35B1" w:rsidP="000E35B1">
      <w:pPr>
        <w:pStyle w:val="Caption"/>
      </w:pPr>
      <w:bookmarkStart w:id="214" w:name="_Toc38615031"/>
      <w:bookmarkStart w:id="215" w:name="_Toc38788932"/>
      <w:r>
        <w:t xml:space="preserve">Figure </w:t>
      </w:r>
      <w:fldSimple w:instr=" SEQ Figure \* ARABIC ">
        <w:r w:rsidR="00481F50">
          <w:rPr>
            <w:noProof/>
          </w:rPr>
          <w:t>31</w:t>
        </w:r>
      </w:fldSimple>
      <w:r w:rsidR="007E38BF">
        <w:rPr>
          <w:noProof/>
        </w:rPr>
        <w:t>:</w:t>
      </w:r>
      <w:r>
        <w:t xml:space="preserve"> Wellbeing Table</w:t>
      </w:r>
      <w:bookmarkEnd w:id="214"/>
      <w:bookmarkEnd w:id="215"/>
    </w:p>
    <w:p w14:paraId="0A507237" w14:textId="7D28009D" w:rsidR="006C2B31" w:rsidRDefault="006C2B31" w:rsidP="006C2B31">
      <w:pPr>
        <w:pStyle w:val="Heading3"/>
      </w:pPr>
      <w:bookmarkStart w:id="216" w:name="_Toc38784511"/>
      <w:bookmarkStart w:id="217" w:name="_Toc38617558"/>
      <w:r>
        <w:t>5.3.3.2 Views</w:t>
      </w:r>
      <w:bookmarkEnd w:id="216"/>
      <w:bookmarkEnd w:id="217"/>
    </w:p>
    <w:p w14:paraId="2FDD5A3B" w14:textId="19E7E798" w:rsidR="00274F52" w:rsidRDefault="00C5107F" w:rsidP="00BB22D1">
      <w:pPr>
        <w:spacing w:line="360" w:lineRule="auto"/>
        <w:rPr>
          <w:rFonts w:cstheme="minorHAnsi"/>
          <w:color w:val="000000"/>
        </w:rPr>
      </w:pPr>
      <w:r>
        <w:t xml:space="preserve">Views were also created to retrieve the wellbeing, academic and question results. </w:t>
      </w:r>
      <w:r w:rsidR="00AF3714">
        <w:t xml:space="preserve">The views were created using a list view </w:t>
      </w:r>
      <w:r w:rsidR="00AF3714" w:rsidRPr="00282FAA">
        <w:t>(</w:t>
      </w:r>
      <w:r w:rsidR="007E38BF">
        <w:t>F</w:t>
      </w:r>
      <w:r w:rsidR="00AF3714" w:rsidRPr="00282FAA">
        <w:t>igure</w:t>
      </w:r>
      <w:r w:rsidR="007E38BF">
        <w:t>s</w:t>
      </w:r>
      <w:r w:rsidR="00AF3714" w:rsidRPr="00282FAA">
        <w:t xml:space="preserve"> </w:t>
      </w:r>
      <w:r w:rsidR="00282FAA">
        <w:t>3</w:t>
      </w:r>
      <w:r w:rsidR="00FD5055">
        <w:t>2</w:t>
      </w:r>
      <w:r w:rsidR="00282FAA">
        <w:t xml:space="preserve"> </w:t>
      </w:r>
      <w:r w:rsidR="007E38BF">
        <w:t>&amp;</w:t>
      </w:r>
      <w:r w:rsidR="00282FAA">
        <w:t xml:space="preserve"> 3</w:t>
      </w:r>
      <w:r w:rsidR="00FD5055">
        <w:t>3</w:t>
      </w:r>
      <w:r w:rsidR="00AF3714">
        <w:t xml:space="preserve">). The list view is used to display the users input for their ratings and answers to questions. </w:t>
      </w:r>
      <w:r w:rsidR="008E3FAC">
        <w:t>For</w:t>
      </w:r>
      <w:r w:rsidR="008E3FAC" w:rsidRPr="00E32227">
        <w:t xml:space="preserve"> the </w:t>
      </w:r>
      <w:r w:rsidR="008E3FAC">
        <w:t>data to be retrieved in a list view</w:t>
      </w:r>
      <w:r w:rsidR="008E3FAC" w:rsidRPr="00E32227">
        <w:t xml:space="preserve"> an implicit string </w:t>
      </w:r>
      <w:r w:rsidR="008E3FAC" w:rsidRPr="00E32227">
        <w:lastRenderedPageBreak/>
        <w:t xml:space="preserve">converter is </w:t>
      </w:r>
      <w:r w:rsidR="008E3FAC">
        <w:t>implemented (Figure 33</w:t>
      </w:r>
      <w:r w:rsidR="008E3FAC" w:rsidRPr="00E32227">
        <w:t xml:space="preserve">). </w:t>
      </w:r>
      <w:r w:rsidR="00AB2DD0">
        <w:rPr>
          <w:rFonts w:cstheme="minorHAnsi"/>
          <w:color w:val="000000"/>
        </w:rPr>
        <w:t>The same process is applied to both the academic rating and question pages.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46"/>
        <w:gridCol w:w="3680"/>
      </w:tblGrid>
      <w:tr w:rsidR="001F6468" w14:paraId="69CA5DA4" w14:textId="77777777" w:rsidTr="001F6468">
        <w:tc>
          <w:tcPr>
            <w:tcW w:w="4508" w:type="dxa"/>
          </w:tcPr>
          <w:p w14:paraId="3224A8DF" w14:textId="77777777" w:rsidR="004B5C18" w:rsidRDefault="001F6468" w:rsidP="004B5C18">
            <w:pPr>
              <w:keepNext/>
              <w:spacing w:line="360" w:lineRule="auto"/>
            </w:pPr>
            <w:r>
              <w:rPr>
                <w:noProof/>
              </w:rPr>
              <w:drawing>
                <wp:inline distT="0" distB="0" distL="0" distR="0" wp14:anchorId="40B4068D" wp14:editId="23EE20BE">
                  <wp:extent cx="3253940" cy="1143530"/>
                  <wp:effectExtent l="0" t="0" r="381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retrievewellbeing.JPG"/>
                          <pic:cNvPicPr/>
                        </pic:nvPicPr>
                        <pic:blipFill>
                          <a:blip r:embed="rId54" cstate="print">
                            <a:extLst>
                              <a:ext uri="{28A0092B-C50C-407E-A947-70E740481C1C}">
                                <a14:useLocalDpi xmlns:a14="http://schemas.microsoft.com/office/drawing/2010/main" val="0"/>
                              </a:ext>
                            </a:extLst>
                          </a:blip>
                          <a:stretch>
                            <a:fillRect/>
                          </a:stretch>
                        </pic:blipFill>
                        <pic:spPr>
                          <a:xfrm>
                            <a:off x="0" y="0"/>
                            <a:ext cx="3282891" cy="1153704"/>
                          </a:xfrm>
                          <a:prstGeom prst="rect">
                            <a:avLst/>
                          </a:prstGeom>
                        </pic:spPr>
                      </pic:pic>
                    </a:graphicData>
                  </a:graphic>
                </wp:inline>
              </w:drawing>
            </w:r>
          </w:p>
          <w:p w14:paraId="6127D8D2" w14:textId="634E6485" w:rsidR="001F6468" w:rsidRPr="00E32227" w:rsidRDefault="004B5C18" w:rsidP="001F6468">
            <w:pPr>
              <w:pStyle w:val="Caption"/>
            </w:pPr>
            <w:bookmarkStart w:id="218" w:name="_Toc38615032"/>
            <w:bookmarkStart w:id="219" w:name="_Toc38788933"/>
            <w:r>
              <w:t xml:space="preserve">Figure </w:t>
            </w:r>
            <w:fldSimple w:instr=" SEQ Figure \* ARABIC ">
              <w:r w:rsidR="00481F50">
                <w:rPr>
                  <w:noProof/>
                </w:rPr>
                <w:t>32</w:t>
              </w:r>
            </w:fldSimple>
            <w:r>
              <w:t xml:space="preserve"> Wellbeing Rating List View Code</w:t>
            </w:r>
            <w:bookmarkEnd w:id="218"/>
            <w:bookmarkEnd w:id="219"/>
          </w:p>
        </w:tc>
        <w:tc>
          <w:tcPr>
            <w:tcW w:w="4508" w:type="dxa"/>
          </w:tcPr>
          <w:p w14:paraId="5E4003EF" w14:textId="77777777" w:rsidR="001F6468" w:rsidRDefault="001F6468" w:rsidP="001F6468">
            <w:pPr>
              <w:keepNext/>
              <w:spacing w:line="360" w:lineRule="auto"/>
            </w:pPr>
            <w:r>
              <w:rPr>
                <w:noProof/>
              </w:rPr>
              <w:drawing>
                <wp:inline distT="0" distB="0" distL="0" distR="0" wp14:anchorId="303AA8B2" wp14:editId="016AD74B">
                  <wp:extent cx="1577340" cy="406453"/>
                  <wp:effectExtent l="0" t="0" r="3810" b="0"/>
                  <wp:docPr id="35" name="Picture 35"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screen12.JPG"/>
                          <pic:cNvPicPr/>
                        </pic:nvPicPr>
                        <pic:blipFill rotWithShape="1">
                          <a:blip r:embed="rId55" cstate="print">
                            <a:extLst>
                              <a:ext uri="{28A0092B-C50C-407E-A947-70E740481C1C}">
                                <a14:useLocalDpi xmlns:a14="http://schemas.microsoft.com/office/drawing/2010/main" val="0"/>
                              </a:ext>
                            </a:extLst>
                          </a:blip>
                          <a:srcRect r="14546" b="62925"/>
                          <a:stretch/>
                        </pic:blipFill>
                        <pic:spPr bwMode="auto">
                          <a:xfrm>
                            <a:off x="0" y="0"/>
                            <a:ext cx="1684986" cy="434192"/>
                          </a:xfrm>
                          <a:prstGeom prst="rect">
                            <a:avLst/>
                          </a:prstGeom>
                          <a:ln>
                            <a:noFill/>
                          </a:ln>
                          <a:extLst>
                            <a:ext uri="{53640926-AAD7-44D8-BBD7-CCE9431645EC}">
                              <a14:shadowObscured xmlns:a14="http://schemas.microsoft.com/office/drawing/2010/main"/>
                            </a:ext>
                          </a:extLst>
                        </pic:spPr>
                      </pic:pic>
                    </a:graphicData>
                  </a:graphic>
                </wp:inline>
              </w:drawing>
            </w:r>
          </w:p>
          <w:p w14:paraId="50B5CEC6" w14:textId="3B1D52AC" w:rsidR="001F6468" w:rsidRDefault="001F6468" w:rsidP="001F6468">
            <w:pPr>
              <w:pStyle w:val="Caption"/>
              <w:rPr>
                <w:rFonts w:cstheme="minorHAnsi"/>
                <w:color w:val="000000"/>
              </w:rPr>
            </w:pPr>
            <w:bookmarkStart w:id="220" w:name="_Toc38615033"/>
            <w:r>
              <w:t>Figure</w:t>
            </w:r>
            <w:r w:rsidR="00FD5055">
              <w:t xml:space="preserve"> </w:t>
            </w:r>
            <w:r w:rsidR="004B5C18">
              <w:t>3</w:t>
            </w:r>
            <w:r w:rsidR="00FD5055">
              <w:t>3</w:t>
            </w:r>
            <w:r w:rsidR="007E38BF">
              <w:rPr>
                <w:noProof/>
              </w:rPr>
              <w:t>:</w:t>
            </w:r>
            <w:r>
              <w:t xml:space="preserve"> Wellbeing ListView Displayed</w:t>
            </w:r>
            <w:bookmarkEnd w:id="220"/>
          </w:p>
        </w:tc>
      </w:tr>
    </w:tbl>
    <w:p w14:paraId="58230110" w14:textId="4FFF9E03" w:rsidR="00AB2DD0" w:rsidRDefault="00AB2DD0" w:rsidP="00BB22D1">
      <w:pPr>
        <w:spacing w:line="360" w:lineRule="auto"/>
        <w:rPr>
          <w:noProof/>
        </w:rPr>
      </w:pPr>
      <w:r>
        <w:rPr>
          <w:noProof/>
        </w:rPr>
        <w:t>To store the results</w:t>
      </w:r>
      <w:r w:rsidR="007E46C2">
        <w:rPr>
          <w:noProof/>
        </w:rPr>
        <w:t>,</w:t>
      </w:r>
      <w:r>
        <w:rPr>
          <w:noProof/>
        </w:rPr>
        <w:t xml:space="preserve"> a similar process is applied where a database connection</w:t>
      </w:r>
      <w:r w:rsidR="007E38BF">
        <w:rPr>
          <w:noProof/>
        </w:rPr>
        <w:t xml:space="preserve"> is</w:t>
      </w:r>
      <w:r>
        <w:rPr>
          <w:noProof/>
        </w:rPr>
        <w:t xml:space="preserve"> established </w:t>
      </w:r>
      <w:r w:rsidR="007E38BF">
        <w:rPr>
          <w:noProof/>
        </w:rPr>
        <w:t>and</w:t>
      </w:r>
      <w:r>
        <w:rPr>
          <w:noProof/>
        </w:rPr>
        <w:t xml:space="preserve"> the data is stored within the tables </w:t>
      </w:r>
      <w:r>
        <w:t>(</w:t>
      </w:r>
      <w:r w:rsidR="007E38BF">
        <w:t>F</w:t>
      </w:r>
      <w:r w:rsidRPr="00282FAA">
        <w:t>igure</w:t>
      </w:r>
      <w:r w:rsidR="007E38BF">
        <w:t>s</w:t>
      </w:r>
      <w:r w:rsidRPr="00282FAA">
        <w:t xml:space="preserve"> </w:t>
      </w:r>
      <w:r w:rsidR="00282FAA" w:rsidRPr="00282FAA">
        <w:t>3</w:t>
      </w:r>
      <w:r w:rsidR="00FD5055">
        <w:t>4</w:t>
      </w:r>
      <w:r w:rsidR="00282FAA" w:rsidRPr="00282FAA">
        <w:t xml:space="preserve"> and 3</w:t>
      </w:r>
      <w:r w:rsidR="00FD5055">
        <w:t>5</w:t>
      </w:r>
      <w:r>
        <w:t>)</w:t>
      </w:r>
      <w:r w:rsidR="007E38BF">
        <w:t xml:space="preserve">. It </w:t>
      </w:r>
      <w:r>
        <w:t xml:space="preserve">is stored in descending order in accordance with its wellbeing </w:t>
      </w:r>
      <w:r w:rsidR="007E38BF">
        <w:t>ID</w:t>
      </w:r>
      <w:r>
        <w:rPr>
          <w:noProof/>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08"/>
        <w:gridCol w:w="3818"/>
      </w:tblGrid>
      <w:tr w:rsidR="001F6468" w14:paraId="632C49DD" w14:textId="77777777" w:rsidTr="001F6468">
        <w:tc>
          <w:tcPr>
            <w:tcW w:w="4508" w:type="dxa"/>
          </w:tcPr>
          <w:p w14:paraId="4A28A89D" w14:textId="77777777" w:rsidR="001F6468" w:rsidRDefault="001F6468" w:rsidP="001F6468">
            <w:pPr>
              <w:keepNext/>
              <w:spacing w:line="360" w:lineRule="auto"/>
            </w:pPr>
            <w:r>
              <w:rPr>
                <w:noProof/>
              </w:rPr>
              <w:drawing>
                <wp:inline distT="0" distB="0" distL="0" distR="0" wp14:anchorId="58FEFC27" wp14:editId="7AD2098C">
                  <wp:extent cx="3169920" cy="1791817"/>
                  <wp:effectExtent l="0" t="0" r="0" b="0"/>
                  <wp:docPr id="40" name="Picture 40"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submitwellbeing.JPG"/>
                          <pic:cNvPicPr/>
                        </pic:nvPicPr>
                        <pic:blipFill>
                          <a:blip r:embed="rId56" cstate="print">
                            <a:extLst>
                              <a:ext uri="{28A0092B-C50C-407E-A947-70E740481C1C}">
                                <a14:useLocalDpi xmlns:a14="http://schemas.microsoft.com/office/drawing/2010/main" val="0"/>
                              </a:ext>
                            </a:extLst>
                          </a:blip>
                          <a:stretch>
                            <a:fillRect/>
                          </a:stretch>
                        </pic:blipFill>
                        <pic:spPr>
                          <a:xfrm>
                            <a:off x="0" y="0"/>
                            <a:ext cx="3234515" cy="1828330"/>
                          </a:xfrm>
                          <a:prstGeom prst="rect">
                            <a:avLst/>
                          </a:prstGeom>
                        </pic:spPr>
                      </pic:pic>
                    </a:graphicData>
                  </a:graphic>
                </wp:inline>
              </w:drawing>
            </w:r>
          </w:p>
          <w:p w14:paraId="36B71CB3" w14:textId="20D8FC7D" w:rsidR="001F6468" w:rsidRDefault="001F6468" w:rsidP="001F6468">
            <w:pPr>
              <w:pStyle w:val="Caption"/>
              <w:rPr>
                <w:b/>
                <w:bCs/>
              </w:rPr>
            </w:pPr>
            <w:bookmarkStart w:id="221" w:name="_Toc38615034"/>
            <w:bookmarkStart w:id="222" w:name="_Toc38788934"/>
            <w:r>
              <w:t>Figure</w:t>
            </w:r>
            <w:r w:rsidR="00FD5055">
              <w:t xml:space="preserve"> 34</w:t>
            </w:r>
            <w:r w:rsidR="007E38BF">
              <w:rPr>
                <w:noProof/>
              </w:rPr>
              <w:t>:</w:t>
            </w:r>
            <w:r>
              <w:t xml:space="preserve"> Code Implementation</w:t>
            </w:r>
            <w:bookmarkEnd w:id="221"/>
            <w:r w:rsidR="008E3FAC">
              <w:t xml:space="preserve"> for storing data</w:t>
            </w:r>
            <w:bookmarkEnd w:id="222"/>
          </w:p>
        </w:tc>
        <w:tc>
          <w:tcPr>
            <w:tcW w:w="4508" w:type="dxa"/>
          </w:tcPr>
          <w:p w14:paraId="0F7A6080" w14:textId="77777777" w:rsidR="001F6468" w:rsidRDefault="001F6468" w:rsidP="001F6468">
            <w:pPr>
              <w:keepNext/>
              <w:spacing w:line="360" w:lineRule="auto"/>
            </w:pPr>
            <w:r>
              <w:rPr>
                <w:noProof/>
              </w:rPr>
              <w:drawing>
                <wp:inline distT="0" distB="0" distL="0" distR="0" wp14:anchorId="4F75C9C2" wp14:editId="66C52DA1">
                  <wp:extent cx="1356360" cy="2135369"/>
                  <wp:effectExtent l="0" t="0" r="0" b="0"/>
                  <wp:docPr id="32" name="Picture 3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screen9.JPG"/>
                          <pic:cNvPicPr/>
                        </pic:nvPicPr>
                        <pic:blipFill>
                          <a:blip r:embed="rId57" cstate="print">
                            <a:extLst>
                              <a:ext uri="{28A0092B-C50C-407E-A947-70E740481C1C}">
                                <a14:useLocalDpi xmlns:a14="http://schemas.microsoft.com/office/drawing/2010/main" val="0"/>
                              </a:ext>
                            </a:extLst>
                          </a:blip>
                          <a:stretch>
                            <a:fillRect/>
                          </a:stretch>
                        </pic:blipFill>
                        <pic:spPr>
                          <a:xfrm>
                            <a:off x="0" y="0"/>
                            <a:ext cx="1370919" cy="2158290"/>
                          </a:xfrm>
                          <a:prstGeom prst="rect">
                            <a:avLst/>
                          </a:prstGeom>
                        </pic:spPr>
                      </pic:pic>
                    </a:graphicData>
                  </a:graphic>
                </wp:inline>
              </w:drawing>
            </w:r>
          </w:p>
          <w:p w14:paraId="29D4C8E9" w14:textId="181437F1" w:rsidR="001F6468" w:rsidRDefault="001F6468" w:rsidP="001F6468">
            <w:pPr>
              <w:pStyle w:val="Caption"/>
              <w:rPr>
                <w:b/>
                <w:bCs/>
              </w:rPr>
            </w:pPr>
            <w:bookmarkStart w:id="223" w:name="_Toc38615035"/>
            <w:bookmarkStart w:id="224" w:name="_Toc38788935"/>
            <w:r>
              <w:t>Figure</w:t>
            </w:r>
            <w:r w:rsidR="00FD5055">
              <w:t>35</w:t>
            </w:r>
            <w:r w:rsidR="007E38BF">
              <w:rPr>
                <w:noProof/>
              </w:rPr>
              <w:t>:</w:t>
            </w:r>
            <w:r>
              <w:t xml:space="preserve"> UI Display</w:t>
            </w:r>
            <w:bookmarkEnd w:id="223"/>
            <w:r w:rsidR="008E3FAC">
              <w:t xml:space="preserve"> for responses saved</w:t>
            </w:r>
            <w:bookmarkEnd w:id="224"/>
          </w:p>
        </w:tc>
      </w:tr>
    </w:tbl>
    <w:p w14:paraId="4A223B71" w14:textId="4F3FDFEB" w:rsidR="002837BF" w:rsidRDefault="002837BF" w:rsidP="002837BF">
      <w:pPr>
        <w:pStyle w:val="Heading3"/>
      </w:pPr>
      <w:bookmarkStart w:id="225" w:name="_Toc38784512"/>
      <w:bookmarkStart w:id="226" w:name="_Toc38617559"/>
      <w:r>
        <w:t>5.3.3.3 Login Page</w:t>
      </w:r>
      <w:bookmarkEnd w:id="225"/>
      <w:bookmarkEnd w:id="226"/>
    </w:p>
    <w:p w14:paraId="676ACE8E" w14:textId="44D6A973" w:rsidR="00AB2DD0" w:rsidRDefault="00853C92" w:rsidP="00BB22D1">
      <w:pPr>
        <w:spacing w:line="360" w:lineRule="auto"/>
      </w:pPr>
      <w:r>
        <w:t xml:space="preserve">The login page was implemented through the creation of </w:t>
      </w:r>
      <w:r w:rsidR="007E46C2">
        <w:t xml:space="preserve">a </w:t>
      </w:r>
      <w:r>
        <w:t>table</w:t>
      </w:r>
      <w:r w:rsidR="005F3926">
        <w:t xml:space="preserve"> to store the student registration details (</w:t>
      </w:r>
      <w:r w:rsidR="007E46C2">
        <w:t>F</w:t>
      </w:r>
      <w:r w:rsidR="005F3926" w:rsidRPr="00DC6160">
        <w:t xml:space="preserve">igure </w:t>
      </w:r>
      <w:r w:rsidR="00DC6160" w:rsidRPr="00DC6160">
        <w:t>3</w:t>
      </w:r>
      <w:r w:rsidR="00FD5055">
        <w:t>6</w:t>
      </w:r>
      <w:r w:rsidR="005F3926" w:rsidRPr="00DC6160">
        <w:t>).</w:t>
      </w:r>
      <w:r w:rsidR="005F3926">
        <w:t xml:space="preserve"> </w:t>
      </w:r>
      <w:r w:rsidR="003A4193">
        <w:t>XAML code was implemented to design the layout of the login page (</w:t>
      </w:r>
      <w:r w:rsidR="007E46C2">
        <w:t>F</w:t>
      </w:r>
      <w:r w:rsidR="003A4193" w:rsidRPr="00DC6160">
        <w:t xml:space="preserve">igure </w:t>
      </w:r>
      <w:r w:rsidR="00B905C5">
        <w:t>3</w:t>
      </w:r>
      <w:r w:rsidR="00FD5055">
        <w:t>7</w:t>
      </w:r>
      <w:r w:rsidR="00BB22D1">
        <w:t>)</w:t>
      </w:r>
      <w:r w:rsidR="003A4193">
        <w:t>. A database connection was established for the login click event (</w:t>
      </w:r>
      <w:r w:rsidR="007E46C2">
        <w:t>F</w:t>
      </w:r>
      <w:r w:rsidR="003A4193" w:rsidRPr="00DC6160">
        <w:t xml:space="preserve">igure </w:t>
      </w:r>
      <w:r w:rsidR="00B905C5">
        <w:t>3</w:t>
      </w:r>
      <w:r w:rsidR="00FD5055">
        <w:t>8</w:t>
      </w:r>
      <w:r w:rsidR="003A4193">
        <w:t xml:space="preserve">). The login registration data is stored within the StudentReg table. </w:t>
      </w:r>
    </w:p>
    <w:p w14:paraId="6FBE205D" w14:textId="54EB68C2" w:rsidR="003A4193" w:rsidRDefault="003A4193" w:rsidP="00BB22D1">
      <w:pPr>
        <w:spacing w:line="360" w:lineRule="auto"/>
      </w:pPr>
      <w:r>
        <w:t xml:space="preserve">If the registration details </w:t>
      </w:r>
      <w:r w:rsidR="00F41384">
        <w:t>match,</w:t>
      </w:r>
      <w:r w:rsidR="007E46C2">
        <w:t xml:space="preserve"> then</w:t>
      </w:r>
      <w:r>
        <w:t xml:space="preserve"> the user is navigated to the next page. If the login details do not match </w:t>
      </w:r>
      <w:r w:rsidR="001F6468">
        <w:t>up,</w:t>
      </w:r>
      <w:r>
        <w:t xml:space="preserve"> they are presented with an error </w:t>
      </w:r>
      <w:r w:rsidRPr="00DC6160">
        <w:t>(</w:t>
      </w:r>
      <w:r w:rsidR="007E46C2">
        <w:t>F</w:t>
      </w:r>
      <w:r w:rsidRPr="00DC6160">
        <w:t xml:space="preserve">igure </w:t>
      </w:r>
      <w:r w:rsidR="00FD5055">
        <w:t>39</w:t>
      </w:r>
      <w: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34"/>
        <w:gridCol w:w="4392"/>
      </w:tblGrid>
      <w:tr w:rsidR="002A7613" w14:paraId="25B1A45C" w14:textId="77777777" w:rsidTr="002A7613">
        <w:tc>
          <w:tcPr>
            <w:tcW w:w="4508" w:type="dxa"/>
          </w:tcPr>
          <w:p w14:paraId="141F8949" w14:textId="77777777" w:rsidR="002A7613" w:rsidRDefault="002A7613" w:rsidP="002A7613">
            <w:pPr>
              <w:keepNext/>
              <w:spacing w:line="360" w:lineRule="auto"/>
            </w:pPr>
            <w:r>
              <w:rPr>
                <w:noProof/>
              </w:rPr>
              <w:lastRenderedPageBreak/>
              <w:drawing>
                <wp:inline distT="0" distB="0" distL="0" distR="0" wp14:anchorId="78AA54B5" wp14:editId="357462EA">
                  <wp:extent cx="2461260" cy="1336578"/>
                  <wp:effectExtent l="0" t="0" r="0" b="0"/>
                  <wp:docPr id="42" name="Picture 4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studentclass.JPG"/>
                          <pic:cNvPicPr/>
                        </pic:nvPicPr>
                        <pic:blipFill>
                          <a:blip r:embed="rId58">
                            <a:extLst>
                              <a:ext uri="{28A0092B-C50C-407E-A947-70E740481C1C}">
                                <a14:useLocalDpi xmlns:a14="http://schemas.microsoft.com/office/drawing/2010/main" val="0"/>
                              </a:ext>
                            </a:extLst>
                          </a:blip>
                          <a:stretch>
                            <a:fillRect/>
                          </a:stretch>
                        </pic:blipFill>
                        <pic:spPr>
                          <a:xfrm>
                            <a:off x="0" y="0"/>
                            <a:ext cx="2483175" cy="1348479"/>
                          </a:xfrm>
                          <a:prstGeom prst="rect">
                            <a:avLst/>
                          </a:prstGeom>
                        </pic:spPr>
                      </pic:pic>
                    </a:graphicData>
                  </a:graphic>
                </wp:inline>
              </w:drawing>
            </w:r>
          </w:p>
          <w:p w14:paraId="32695D45" w14:textId="63311CFC" w:rsidR="002A7613" w:rsidRDefault="002A7613" w:rsidP="002A7613">
            <w:pPr>
              <w:pStyle w:val="Caption"/>
            </w:pPr>
            <w:bookmarkStart w:id="227" w:name="_Toc38615036"/>
            <w:bookmarkStart w:id="228" w:name="_Toc38788936"/>
            <w:r>
              <w:t>Figure</w:t>
            </w:r>
            <w:r w:rsidR="00FD5055">
              <w:t xml:space="preserve"> 36</w:t>
            </w:r>
            <w:r w:rsidR="007E46C2">
              <w:rPr>
                <w:noProof/>
              </w:rPr>
              <w:t>:</w:t>
            </w:r>
            <w:r>
              <w:t xml:space="preserve"> StudentReg Table</w:t>
            </w:r>
            <w:bookmarkEnd w:id="227"/>
            <w:bookmarkEnd w:id="228"/>
          </w:p>
        </w:tc>
        <w:tc>
          <w:tcPr>
            <w:tcW w:w="4508" w:type="dxa"/>
          </w:tcPr>
          <w:p w14:paraId="6E0052F2" w14:textId="77777777" w:rsidR="002A7613" w:rsidRDefault="002A7613" w:rsidP="002A7613">
            <w:pPr>
              <w:keepNext/>
              <w:spacing w:line="360" w:lineRule="auto"/>
            </w:pPr>
            <w:r>
              <w:rPr>
                <w:noProof/>
              </w:rPr>
              <w:drawing>
                <wp:inline distT="0" distB="0" distL="0" distR="0" wp14:anchorId="7994DFC0" wp14:editId="4D03744A">
                  <wp:extent cx="2881356" cy="1608592"/>
                  <wp:effectExtent l="0" t="0" r="0" b="0"/>
                  <wp:docPr id="62" name="Picture 6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login.JPG"/>
                          <pic:cNvPicPr/>
                        </pic:nvPicPr>
                        <pic:blipFill>
                          <a:blip r:embed="rId59" cstate="print">
                            <a:extLst>
                              <a:ext uri="{28A0092B-C50C-407E-A947-70E740481C1C}">
                                <a14:useLocalDpi xmlns:a14="http://schemas.microsoft.com/office/drawing/2010/main" val="0"/>
                              </a:ext>
                            </a:extLst>
                          </a:blip>
                          <a:stretch>
                            <a:fillRect/>
                          </a:stretch>
                        </pic:blipFill>
                        <pic:spPr>
                          <a:xfrm>
                            <a:off x="0" y="0"/>
                            <a:ext cx="2902077" cy="1620160"/>
                          </a:xfrm>
                          <a:prstGeom prst="rect">
                            <a:avLst/>
                          </a:prstGeom>
                        </pic:spPr>
                      </pic:pic>
                    </a:graphicData>
                  </a:graphic>
                </wp:inline>
              </w:drawing>
            </w:r>
          </w:p>
          <w:p w14:paraId="55FD697B" w14:textId="0778E9C3" w:rsidR="002A7613" w:rsidRPr="00282FAA" w:rsidRDefault="002A7613" w:rsidP="002A7613">
            <w:pPr>
              <w:pStyle w:val="Caption"/>
            </w:pPr>
            <w:bookmarkStart w:id="229" w:name="_Toc38615037"/>
            <w:bookmarkStart w:id="230" w:name="_Toc38788937"/>
            <w:r>
              <w:t xml:space="preserve">Figure </w:t>
            </w:r>
            <w:r w:rsidR="00FD5055">
              <w:t>37</w:t>
            </w:r>
            <w:r w:rsidR="007E46C2">
              <w:rPr>
                <w:noProof/>
              </w:rPr>
              <w:t>:</w:t>
            </w:r>
            <w:r>
              <w:t xml:space="preserve"> XAML code implementation</w:t>
            </w:r>
            <w:bookmarkEnd w:id="229"/>
            <w:r w:rsidR="008E3FAC">
              <w:t xml:space="preserve"> for registration page</w:t>
            </w:r>
            <w:bookmarkEnd w:id="230"/>
          </w:p>
          <w:p w14:paraId="0F2BFDBB" w14:textId="75C468B9" w:rsidR="002A7613" w:rsidRDefault="002A7613" w:rsidP="002A7613">
            <w:pPr>
              <w:pStyle w:val="Caption"/>
            </w:pPr>
          </w:p>
        </w:tc>
      </w:tr>
      <w:tr w:rsidR="002A7613" w14:paraId="1E7D9A87" w14:textId="77777777" w:rsidTr="002A7613">
        <w:tc>
          <w:tcPr>
            <w:tcW w:w="4508" w:type="dxa"/>
          </w:tcPr>
          <w:p w14:paraId="22AECCC9" w14:textId="77777777" w:rsidR="002A7613" w:rsidRDefault="002A7613" w:rsidP="002A7613">
            <w:pPr>
              <w:keepNext/>
              <w:spacing w:line="360" w:lineRule="auto"/>
            </w:pPr>
            <w:r>
              <w:rPr>
                <w:noProof/>
              </w:rPr>
              <w:drawing>
                <wp:inline distT="0" distB="0" distL="0" distR="0" wp14:anchorId="36E967DD" wp14:editId="18910716">
                  <wp:extent cx="3040051" cy="1202750"/>
                  <wp:effectExtent l="0" t="0" r="8255" b="0"/>
                  <wp:docPr id="44" name="Picture 4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login c#.JPG"/>
                          <pic:cNvPicPr/>
                        </pic:nvPicPr>
                        <pic:blipFill>
                          <a:blip r:embed="rId60" cstate="print">
                            <a:extLst>
                              <a:ext uri="{28A0092B-C50C-407E-A947-70E740481C1C}">
                                <a14:useLocalDpi xmlns:a14="http://schemas.microsoft.com/office/drawing/2010/main" val="0"/>
                              </a:ext>
                            </a:extLst>
                          </a:blip>
                          <a:stretch>
                            <a:fillRect/>
                          </a:stretch>
                        </pic:blipFill>
                        <pic:spPr>
                          <a:xfrm>
                            <a:off x="0" y="0"/>
                            <a:ext cx="3086736" cy="1221220"/>
                          </a:xfrm>
                          <a:prstGeom prst="rect">
                            <a:avLst/>
                          </a:prstGeom>
                        </pic:spPr>
                      </pic:pic>
                    </a:graphicData>
                  </a:graphic>
                </wp:inline>
              </w:drawing>
            </w:r>
          </w:p>
          <w:p w14:paraId="26BACE22" w14:textId="21C8EA71" w:rsidR="002A7613" w:rsidRDefault="002A7613" w:rsidP="002A7613">
            <w:pPr>
              <w:pStyle w:val="Caption"/>
              <w:rPr>
                <w:noProof/>
              </w:rPr>
            </w:pPr>
            <w:bookmarkStart w:id="231" w:name="_Toc38615038"/>
            <w:bookmarkStart w:id="232" w:name="_Toc38788938"/>
            <w:r>
              <w:t>Figure</w:t>
            </w:r>
            <w:r w:rsidR="00FD5055">
              <w:t xml:space="preserve"> 38</w:t>
            </w:r>
            <w:r w:rsidR="007E46C2">
              <w:rPr>
                <w:noProof/>
              </w:rPr>
              <w:t>:</w:t>
            </w:r>
            <w:r>
              <w:t xml:space="preserve"> C# Code implementation</w:t>
            </w:r>
            <w:bookmarkEnd w:id="231"/>
            <w:r w:rsidR="008E3FAC">
              <w:t xml:space="preserve"> for registration page</w:t>
            </w:r>
            <w:bookmarkEnd w:id="232"/>
          </w:p>
        </w:tc>
        <w:tc>
          <w:tcPr>
            <w:tcW w:w="4508" w:type="dxa"/>
          </w:tcPr>
          <w:p w14:paraId="1F3CD1B5" w14:textId="77777777" w:rsidR="002A7613" w:rsidRDefault="002A7613" w:rsidP="002A7613">
            <w:pPr>
              <w:keepNext/>
              <w:spacing w:line="360" w:lineRule="auto"/>
            </w:pPr>
            <w:r>
              <w:rPr>
                <w:noProof/>
              </w:rPr>
              <w:drawing>
                <wp:inline distT="0" distB="0" distL="0" distR="0" wp14:anchorId="44C99905" wp14:editId="0EC9A66B">
                  <wp:extent cx="1440180" cy="1712989"/>
                  <wp:effectExtent l="0" t="0" r="7620" b="1905"/>
                  <wp:docPr id="50" name="Picture 50"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Login Failed.JPG"/>
                          <pic:cNvPicPr/>
                        </pic:nvPicPr>
                        <pic:blipFill>
                          <a:blip r:embed="rId61" cstate="print">
                            <a:extLst>
                              <a:ext uri="{28A0092B-C50C-407E-A947-70E740481C1C}">
                                <a14:useLocalDpi xmlns:a14="http://schemas.microsoft.com/office/drawing/2010/main" val="0"/>
                              </a:ext>
                            </a:extLst>
                          </a:blip>
                          <a:stretch>
                            <a:fillRect/>
                          </a:stretch>
                        </pic:blipFill>
                        <pic:spPr>
                          <a:xfrm>
                            <a:off x="0" y="0"/>
                            <a:ext cx="1454451" cy="1729964"/>
                          </a:xfrm>
                          <a:prstGeom prst="rect">
                            <a:avLst/>
                          </a:prstGeom>
                        </pic:spPr>
                      </pic:pic>
                    </a:graphicData>
                  </a:graphic>
                </wp:inline>
              </w:drawing>
            </w:r>
          </w:p>
          <w:p w14:paraId="6782C2F2" w14:textId="2702DBC0" w:rsidR="002A7613" w:rsidRDefault="002A7613" w:rsidP="002A7613">
            <w:pPr>
              <w:pStyle w:val="Caption"/>
              <w:rPr>
                <w:noProof/>
              </w:rPr>
            </w:pPr>
            <w:bookmarkStart w:id="233" w:name="_Toc38615039"/>
            <w:bookmarkStart w:id="234" w:name="_Toc38788939"/>
            <w:r>
              <w:t>Figure</w:t>
            </w:r>
            <w:r w:rsidR="00FD5055">
              <w:t xml:space="preserve"> 39</w:t>
            </w:r>
            <w:r w:rsidR="007E46C2">
              <w:rPr>
                <w:noProof/>
              </w:rPr>
              <w:t>:</w:t>
            </w:r>
            <w:r>
              <w:t xml:space="preserve"> UI Display</w:t>
            </w:r>
            <w:bookmarkEnd w:id="233"/>
            <w:r w:rsidR="008E3FAC">
              <w:t xml:space="preserve"> for login failed</w:t>
            </w:r>
            <w:bookmarkEnd w:id="234"/>
          </w:p>
        </w:tc>
      </w:tr>
    </w:tbl>
    <w:p w14:paraId="26D1E30F" w14:textId="77777777" w:rsidR="002A7613" w:rsidRPr="00853C92" w:rsidRDefault="002A7613" w:rsidP="00BB22D1">
      <w:pPr>
        <w:spacing w:line="360" w:lineRule="auto"/>
      </w:pPr>
    </w:p>
    <w:p w14:paraId="3FFAFCAB" w14:textId="095AEA3E" w:rsidR="002837BF" w:rsidRDefault="002837BF" w:rsidP="002837BF">
      <w:pPr>
        <w:pStyle w:val="Heading3"/>
      </w:pPr>
      <w:bookmarkStart w:id="235" w:name="_Toc38784513"/>
      <w:bookmarkStart w:id="236" w:name="_Toc38617560"/>
      <w:r>
        <w:t>5.3.3.4</w:t>
      </w:r>
      <w:r w:rsidR="009A6986">
        <w:t xml:space="preserve"> URL implementation for help pages</w:t>
      </w:r>
      <w:bookmarkEnd w:id="235"/>
      <w:bookmarkEnd w:id="236"/>
    </w:p>
    <w:p w14:paraId="46ABA85F" w14:textId="3AC5A1F0" w:rsidR="006F25E6" w:rsidRDefault="006F25E6" w:rsidP="00BB22D1">
      <w:pPr>
        <w:spacing w:line="360" w:lineRule="auto"/>
      </w:pPr>
      <w:r>
        <w:t xml:space="preserve">The </w:t>
      </w:r>
      <w:r w:rsidR="00B448C8">
        <w:t xml:space="preserve">XAML code shows the design implementation of the help pages </w:t>
      </w:r>
      <w:r w:rsidR="00B448C8" w:rsidRPr="007E37DD">
        <w:t>(</w:t>
      </w:r>
      <w:r w:rsidR="007E46C2">
        <w:t>F</w:t>
      </w:r>
      <w:r w:rsidR="00B448C8" w:rsidRPr="007E37DD">
        <w:t xml:space="preserve">igure </w:t>
      </w:r>
      <w:r w:rsidR="007E37DD" w:rsidRPr="007E37DD">
        <w:t>4</w:t>
      </w:r>
      <w:r w:rsidR="00411736">
        <w:t>0</w:t>
      </w:r>
      <w:r w:rsidR="00B448C8">
        <w:t xml:space="preserve">). A formatted string was implemented with combined text and a TapGestureRecognizer. The formatted string allowed for “here” to be underlined and coloured blue as a cue for the user to click the link </w:t>
      </w:r>
      <w:r w:rsidR="00B448C8" w:rsidRPr="007E37DD">
        <w:t>(</w:t>
      </w:r>
      <w:r w:rsidR="007E46C2">
        <w:t>F</w:t>
      </w:r>
      <w:r w:rsidR="00B448C8" w:rsidRPr="007E37DD">
        <w:t xml:space="preserve">igure </w:t>
      </w:r>
      <w:r w:rsidR="007E37DD">
        <w:t>4</w:t>
      </w:r>
      <w:r w:rsidR="00411736">
        <w:t>1</w:t>
      </w:r>
      <w:r w:rsidR="00B448C8">
        <w:t>)</w:t>
      </w:r>
      <w:r w:rsidR="007E46C2">
        <w:t>.</w:t>
      </w:r>
      <w:r w:rsidR="00B448C8">
        <w:t xml:space="preserve"> A TapGestureRecognizer event was implemented (</w:t>
      </w:r>
      <w:r w:rsidR="007E46C2">
        <w:t>F</w:t>
      </w:r>
      <w:r w:rsidR="00B448C8" w:rsidRPr="007E37DD">
        <w:t xml:space="preserve">igure </w:t>
      </w:r>
      <w:r w:rsidR="007E37DD" w:rsidRPr="007E37DD">
        <w:t>4</w:t>
      </w:r>
      <w:r w:rsidR="00411736">
        <w:t>2</w:t>
      </w:r>
      <w:r w:rsidR="00B448C8">
        <w:t>) to navigate the user to relevant coping strategy sources (</w:t>
      </w:r>
      <w:r w:rsidR="007E46C2">
        <w:t>F</w:t>
      </w:r>
      <w:r w:rsidR="00B448C8" w:rsidRPr="007E37DD">
        <w:t xml:space="preserve">igure </w:t>
      </w:r>
      <w:r w:rsidR="007E37DD">
        <w:t>4</w:t>
      </w:r>
      <w:r w:rsidR="00411736">
        <w:t>3</w:t>
      </w:r>
      <w:r w:rsidR="00B448C8">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212"/>
      </w:tblGrid>
      <w:tr w:rsidR="002A7613" w14:paraId="02C0DE10" w14:textId="77777777" w:rsidTr="002A7613">
        <w:tc>
          <w:tcPr>
            <w:tcW w:w="4508" w:type="dxa"/>
          </w:tcPr>
          <w:p w14:paraId="56FF45D8" w14:textId="77777777" w:rsidR="002A7613" w:rsidRDefault="002A7613" w:rsidP="002A7613">
            <w:pPr>
              <w:keepNext/>
              <w:spacing w:line="360" w:lineRule="auto"/>
            </w:pPr>
            <w:r>
              <w:rPr>
                <w:noProof/>
              </w:rPr>
              <w:lastRenderedPageBreak/>
              <w:drawing>
                <wp:inline distT="0" distB="0" distL="0" distR="0" wp14:anchorId="6B705D02" wp14:editId="69021F06">
                  <wp:extent cx="2697480" cy="1937488"/>
                  <wp:effectExtent l="0" t="0" r="7620" b="5715"/>
                  <wp:docPr id="194" name="Picture 19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selfharmxaml.JPG"/>
                          <pic:cNvPicPr/>
                        </pic:nvPicPr>
                        <pic:blipFill>
                          <a:blip r:embed="rId62" cstate="print">
                            <a:extLst>
                              <a:ext uri="{28A0092B-C50C-407E-A947-70E740481C1C}">
                                <a14:useLocalDpi xmlns:a14="http://schemas.microsoft.com/office/drawing/2010/main" val="0"/>
                              </a:ext>
                            </a:extLst>
                          </a:blip>
                          <a:stretch>
                            <a:fillRect/>
                          </a:stretch>
                        </pic:blipFill>
                        <pic:spPr>
                          <a:xfrm>
                            <a:off x="0" y="0"/>
                            <a:ext cx="2722745" cy="1955635"/>
                          </a:xfrm>
                          <a:prstGeom prst="rect">
                            <a:avLst/>
                          </a:prstGeom>
                        </pic:spPr>
                      </pic:pic>
                    </a:graphicData>
                  </a:graphic>
                </wp:inline>
              </w:drawing>
            </w:r>
          </w:p>
          <w:p w14:paraId="0988618C" w14:textId="49525572" w:rsidR="002A7613" w:rsidRDefault="002A7613" w:rsidP="002A7613">
            <w:pPr>
              <w:pStyle w:val="Caption"/>
            </w:pPr>
            <w:bookmarkStart w:id="237" w:name="_Toc38615040"/>
            <w:bookmarkStart w:id="238" w:name="_Toc38788940"/>
            <w:r>
              <w:t>Figure</w:t>
            </w:r>
            <w:r w:rsidR="00E8186B">
              <w:t xml:space="preserve"> 40</w:t>
            </w:r>
            <w:r w:rsidR="007E46C2">
              <w:rPr>
                <w:noProof/>
              </w:rPr>
              <w:t>:</w:t>
            </w:r>
            <w:r>
              <w:t xml:space="preserve"> XAML Code design</w:t>
            </w:r>
            <w:bookmarkEnd w:id="237"/>
            <w:r w:rsidR="0099006E">
              <w:t xml:space="preserve"> for web page</w:t>
            </w:r>
            <w:bookmarkEnd w:id="238"/>
          </w:p>
        </w:tc>
        <w:tc>
          <w:tcPr>
            <w:tcW w:w="4508" w:type="dxa"/>
          </w:tcPr>
          <w:p w14:paraId="2D02B8CA" w14:textId="77777777" w:rsidR="002A7613" w:rsidRDefault="002A7613" w:rsidP="002A7613">
            <w:pPr>
              <w:keepNext/>
              <w:spacing w:line="360" w:lineRule="auto"/>
            </w:pPr>
            <w:r>
              <w:rPr>
                <w:noProof/>
              </w:rPr>
              <w:drawing>
                <wp:inline distT="0" distB="0" distL="0" distR="0" wp14:anchorId="64210FB6" wp14:editId="116D2650">
                  <wp:extent cx="1621620" cy="2188210"/>
                  <wp:effectExtent l="0" t="0" r="0" b="2540"/>
                  <wp:docPr id="46" name="Picture 46"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screen18.JPG"/>
                          <pic:cNvPicPr/>
                        </pic:nvPicPr>
                        <pic:blipFill>
                          <a:blip r:embed="rId63" cstate="print">
                            <a:extLst>
                              <a:ext uri="{28A0092B-C50C-407E-A947-70E740481C1C}">
                                <a14:useLocalDpi xmlns:a14="http://schemas.microsoft.com/office/drawing/2010/main" val="0"/>
                              </a:ext>
                            </a:extLst>
                          </a:blip>
                          <a:stretch>
                            <a:fillRect/>
                          </a:stretch>
                        </pic:blipFill>
                        <pic:spPr>
                          <a:xfrm>
                            <a:off x="0" y="0"/>
                            <a:ext cx="1638731" cy="2211299"/>
                          </a:xfrm>
                          <a:prstGeom prst="rect">
                            <a:avLst/>
                          </a:prstGeom>
                        </pic:spPr>
                      </pic:pic>
                    </a:graphicData>
                  </a:graphic>
                </wp:inline>
              </w:drawing>
            </w:r>
          </w:p>
          <w:p w14:paraId="5012F7FF" w14:textId="01EBAB08" w:rsidR="002A7613" w:rsidRDefault="002A7613" w:rsidP="002A7613">
            <w:pPr>
              <w:pStyle w:val="Caption"/>
            </w:pPr>
            <w:bookmarkStart w:id="239" w:name="_Toc38615041"/>
            <w:bookmarkStart w:id="240" w:name="_Toc38788941"/>
            <w:r>
              <w:t>Figure</w:t>
            </w:r>
            <w:r w:rsidR="00E8186B">
              <w:t xml:space="preserve"> 41</w:t>
            </w:r>
            <w:r w:rsidR="007E46C2">
              <w:rPr>
                <w:noProof/>
              </w:rPr>
              <w:t>:</w:t>
            </w:r>
            <w:r>
              <w:t xml:space="preserve"> UI Display</w:t>
            </w:r>
            <w:bookmarkEnd w:id="239"/>
            <w:r w:rsidR="0099006E">
              <w:t xml:space="preserve"> of help page</w:t>
            </w:r>
            <w:bookmarkEnd w:id="240"/>
          </w:p>
        </w:tc>
      </w:tr>
      <w:tr w:rsidR="002A7613" w14:paraId="22644E46" w14:textId="77777777" w:rsidTr="002A7613">
        <w:tc>
          <w:tcPr>
            <w:tcW w:w="4508" w:type="dxa"/>
          </w:tcPr>
          <w:p w14:paraId="3533E27B" w14:textId="77777777" w:rsidR="002A7613" w:rsidRDefault="002A7613" w:rsidP="002A7613">
            <w:pPr>
              <w:keepNext/>
              <w:spacing w:line="360" w:lineRule="auto"/>
            </w:pPr>
            <w:r>
              <w:rPr>
                <w:noProof/>
              </w:rPr>
              <w:drawing>
                <wp:inline distT="0" distB="0" distL="0" distR="0" wp14:anchorId="71AF813D" wp14:editId="23638B94">
                  <wp:extent cx="2919730" cy="1282275"/>
                  <wp:effectExtent l="0" t="0" r="0" b="0"/>
                  <wp:docPr id="195" name="Picture 19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selfharmc#.JPG"/>
                          <pic:cNvPicPr/>
                        </pic:nvPicPr>
                        <pic:blipFill>
                          <a:blip r:embed="rId64" cstate="print">
                            <a:extLst>
                              <a:ext uri="{28A0092B-C50C-407E-A947-70E740481C1C}">
                                <a14:useLocalDpi xmlns:a14="http://schemas.microsoft.com/office/drawing/2010/main" val="0"/>
                              </a:ext>
                            </a:extLst>
                          </a:blip>
                          <a:stretch>
                            <a:fillRect/>
                          </a:stretch>
                        </pic:blipFill>
                        <pic:spPr>
                          <a:xfrm>
                            <a:off x="0" y="0"/>
                            <a:ext cx="2969422" cy="1304099"/>
                          </a:xfrm>
                          <a:prstGeom prst="rect">
                            <a:avLst/>
                          </a:prstGeom>
                        </pic:spPr>
                      </pic:pic>
                    </a:graphicData>
                  </a:graphic>
                </wp:inline>
              </w:drawing>
            </w:r>
          </w:p>
          <w:p w14:paraId="3C13B8EB" w14:textId="0DC725A1" w:rsidR="002A7613" w:rsidRDefault="002A7613" w:rsidP="002A7613">
            <w:pPr>
              <w:pStyle w:val="Caption"/>
            </w:pPr>
            <w:bookmarkStart w:id="241" w:name="_Toc38615042"/>
            <w:bookmarkStart w:id="242" w:name="_Toc38788942"/>
            <w:r>
              <w:t>Figure</w:t>
            </w:r>
            <w:r w:rsidR="00E8186B">
              <w:t xml:space="preserve"> 42</w:t>
            </w:r>
            <w:r w:rsidR="007E46C2">
              <w:rPr>
                <w:noProof/>
              </w:rPr>
              <w:t>:</w:t>
            </w:r>
            <w:r>
              <w:t xml:space="preserve"> C# Code implementation</w:t>
            </w:r>
            <w:bookmarkEnd w:id="241"/>
            <w:r w:rsidR="0099006E">
              <w:t xml:space="preserve"> for web page</w:t>
            </w:r>
            <w:bookmarkEnd w:id="242"/>
          </w:p>
        </w:tc>
        <w:tc>
          <w:tcPr>
            <w:tcW w:w="4508" w:type="dxa"/>
          </w:tcPr>
          <w:p w14:paraId="68F552D3" w14:textId="77777777" w:rsidR="002A7613" w:rsidRDefault="002A7613" w:rsidP="002A7613">
            <w:pPr>
              <w:keepNext/>
              <w:spacing w:line="360" w:lineRule="auto"/>
            </w:pPr>
            <w:r>
              <w:rPr>
                <w:noProof/>
              </w:rPr>
              <w:drawing>
                <wp:inline distT="0" distB="0" distL="0" distR="0" wp14:anchorId="5100713D" wp14:editId="3CEE6F4D">
                  <wp:extent cx="1532843" cy="2425700"/>
                  <wp:effectExtent l="0" t="0" r="0" b="0"/>
                  <wp:docPr id="47" name="Picture 4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screen19.JPG"/>
                          <pic:cNvPicPr/>
                        </pic:nvPicPr>
                        <pic:blipFill>
                          <a:blip r:embed="rId65" cstate="print">
                            <a:extLst>
                              <a:ext uri="{28A0092B-C50C-407E-A947-70E740481C1C}">
                                <a14:useLocalDpi xmlns:a14="http://schemas.microsoft.com/office/drawing/2010/main" val="0"/>
                              </a:ext>
                            </a:extLst>
                          </a:blip>
                          <a:stretch>
                            <a:fillRect/>
                          </a:stretch>
                        </pic:blipFill>
                        <pic:spPr>
                          <a:xfrm>
                            <a:off x="0" y="0"/>
                            <a:ext cx="1563076" cy="2473543"/>
                          </a:xfrm>
                          <a:prstGeom prst="rect">
                            <a:avLst/>
                          </a:prstGeom>
                        </pic:spPr>
                      </pic:pic>
                    </a:graphicData>
                  </a:graphic>
                </wp:inline>
              </w:drawing>
            </w:r>
          </w:p>
          <w:p w14:paraId="5BA9F68C" w14:textId="6E3BC3FD" w:rsidR="002A7613" w:rsidRDefault="002A7613" w:rsidP="002A7613">
            <w:pPr>
              <w:pStyle w:val="Caption"/>
            </w:pPr>
            <w:bookmarkStart w:id="243" w:name="_Toc38615043"/>
            <w:bookmarkStart w:id="244" w:name="_Toc38788943"/>
            <w:r>
              <w:t>Figure</w:t>
            </w:r>
            <w:r w:rsidR="00411736">
              <w:t xml:space="preserve"> 43</w:t>
            </w:r>
            <w:r w:rsidR="007E46C2">
              <w:rPr>
                <w:noProof/>
              </w:rPr>
              <w:t>:</w:t>
            </w:r>
            <w:r>
              <w:t xml:space="preserve"> UI Display</w:t>
            </w:r>
            <w:bookmarkEnd w:id="243"/>
            <w:r w:rsidR="0099006E">
              <w:t xml:space="preserve"> for web page</w:t>
            </w:r>
            <w:bookmarkEnd w:id="244"/>
          </w:p>
        </w:tc>
      </w:tr>
    </w:tbl>
    <w:p w14:paraId="43121E5D" w14:textId="77777777" w:rsidR="002A7613" w:rsidRPr="006F25E6" w:rsidRDefault="002A7613" w:rsidP="00BB22D1">
      <w:pPr>
        <w:spacing w:line="360" w:lineRule="auto"/>
      </w:pPr>
    </w:p>
    <w:p w14:paraId="47BF4DEC" w14:textId="411BA61B" w:rsidR="006C2B31" w:rsidRPr="006C2B31" w:rsidRDefault="006C2B31" w:rsidP="006C2B31">
      <w:pPr>
        <w:pStyle w:val="Heading3"/>
      </w:pPr>
      <w:bookmarkStart w:id="245" w:name="_Toc38784514"/>
      <w:bookmarkStart w:id="246" w:name="_Toc38617561"/>
      <w:r w:rsidRPr="006C2B31">
        <w:t>5.3.3.</w:t>
      </w:r>
      <w:r w:rsidR="009A6986">
        <w:t>5</w:t>
      </w:r>
      <w:r w:rsidRPr="006C2B31">
        <w:t xml:space="preserve"> Database Connectivity</w:t>
      </w:r>
      <w:bookmarkEnd w:id="245"/>
      <w:bookmarkEnd w:id="246"/>
    </w:p>
    <w:p w14:paraId="0082DE52" w14:textId="3809C1AA" w:rsidR="00215651" w:rsidRDefault="00215651" w:rsidP="00BB22D1">
      <w:pPr>
        <w:spacing w:line="360" w:lineRule="auto"/>
      </w:pPr>
      <w:r>
        <w:t xml:space="preserve">To ensure connectivity to </w:t>
      </w:r>
      <w:r w:rsidR="007E46C2">
        <w:t xml:space="preserve">the </w:t>
      </w:r>
      <w:r>
        <w:t>database</w:t>
      </w:r>
      <w:r w:rsidR="007E46C2">
        <w:t>,</w:t>
      </w:r>
      <w:r>
        <w:t xml:space="preserve"> the following piece of code is used within the views</w:t>
      </w:r>
      <w:r w:rsidR="004F5D0D">
        <w:t xml:space="preserve"> (</w:t>
      </w:r>
      <w:r w:rsidR="007E46C2">
        <w:t>F</w:t>
      </w:r>
      <w:r w:rsidR="004F5D0D">
        <w:t>igure 4</w:t>
      </w:r>
      <w:r w:rsidR="00411736">
        <w:t>4</w:t>
      </w:r>
      <w:r w:rsidR="004F5D0D">
        <w:t>)</w:t>
      </w:r>
      <w:r>
        <w:t>:</w:t>
      </w:r>
    </w:p>
    <w:p w14:paraId="1D9EA9D6" w14:textId="2FB930E3" w:rsidR="00215651" w:rsidRDefault="00215651" w:rsidP="00ED2CD5">
      <w:pPr>
        <w:spacing w:line="360" w:lineRule="auto"/>
        <w:rPr>
          <w:rFonts w:ascii="Consolas" w:hAnsi="Consolas" w:cs="Consolas"/>
          <w:color w:val="000000"/>
          <w:sz w:val="19"/>
          <w:szCs w:val="19"/>
        </w:rPr>
      </w:pPr>
      <w:r>
        <w:rPr>
          <w:rFonts w:ascii="Consolas" w:hAnsi="Consolas" w:cs="Consolas"/>
          <w:color w:val="0000FF"/>
          <w:sz w:val="19"/>
          <w:szCs w:val="19"/>
        </w:rPr>
        <w:t>string</w:t>
      </w:r>
      <w:r>
        <w:rPr>
          <w:rFonts w:ascii="Consolas" w:hAnsi="Consolas" w:cs="Consolas"/>
          <w:color w:val="000000"/>
          <w:sz w:val="19"/>
          <w:szCs w:val="19"/>
        </w:rPr>
        <w:t xml:space="preserve"> _dbPath = Path.Combine(System.Environment.GetFolderPath(System.Environment.SpecialFolder.Personal), </w:t>
      </w:r>
      <w:r>
        <w:rPr>
          <w:rFonts w:ascii="Consolas" w:hAnsi="Consolas" w:cs="Consolas"/>
          <w:color w:val="A31515"/>
          <w:sz w:val="19"/>
          <w:szCs w:val="19"/>
        </w:rPr>
        <w:t>"StudentDatabase.db"</w:t>
      </w:r>
      <w:r>
        <w:rPr>
          <w:rFonts w:ascii="Consolas" w:hAnsi="Consolas" w:cs="Consolas"/>
          <w:color w:val="000000"/>
          <w:sz w:val="19"/>
          <w:szCs w:val="19"/>
        </w:rPr>
        <w:t>)</w:t>
      </w:r>
      <w:sdt>
        <w:sdtPr>
          <w:rPr>
            <w:rFonts w:ascii="Consolas" w:hAnsi="Consolas" w:cs="Consolas"/>
            <w:color w:val="000000"/>
            <w:sz w:val="19"/>
            <w:szCs w:val="19"/>
          </w:rPr>
          <w:id w:val="-1818098742"/>
          <w:citation/>
        </w:sdtPr>
        <w:sdtContent>
          <w:r w:rsidR="00E50AC2">
            <w:rPr>
              <w:rFonts w:ascii="Consolas" w:hAnsi="Consolas" w:cs="Consolas"/>
              <w:color w:val="000000"/>
              <w:sz w:val="19"/>
              <w:szCs w:val="19"/>
            </w:rPr>
            <w:fldChar w:fldCharType="begin"/>
          </w:r>
          <w:r w:rsidR="00E50AC2">
            <w:rPr>
              <w:rFonts w:ascii="Consolas" w:hAnsi="Consolas" w:cs="Consolas"/>
              <w:color w:val="000000"/>
              <w:sz w:val="19"/>
              <w:szCs w:val="19"/>
            </w:rPr>
            <w:instrText xml:space="preserve"> CITATION Mic181 \l 2057 </w:instrText>
          </w:r>
          <w:r w:rsidR="00E50AC2">
            <w:rPr>
              <w:rFonts w:ascii="Consolas" w:hAnsi="Consolas" w:cs="Consolas"/>
              <w:color w:val="000000"/>
              <w:sz w:val="19"/>
              <w:szCs w:val="19"/>
            </w:rPr>
            <w:fldChar w:fldCharType="separate"/>
          </w:r>
          <w:r w:rsidR="001552AD">
            <w:rPr>
              <w:rFonts w:ascii="Consolas" w:hAnsi="Consolas" w:cs="Consolas"/>
              <w:noProof/>
              <w:color w:val="000000"/>
              <w:sz w:val="19"/>
              <w:szCs w:val="19"/>
            </w:rPr>
            <w:t xml:space="preserve"> [83]</w:t>
          </w:r>
          <w:r w:rsidR="00E50AC2">
            <w:rPr>
              <w:rFonts w:ascii="Consolas" w:hAnsi="Consolas" w:cs="Consolas"/>
              <w:color w:val="000000"/>
              <w:sz w:val="19"/>
              <w:szCs w:val="19"/>
            </w:rPr>
            <w:fldChar w:fldCharType="end"/>
          </w:r>
        </w:sdtContent>
      </w:sdt>
      <w:r>
        <w:rPr>
          <w:rFonts w:ascii="Consolas" w:hAnsi="Consolas" w:cs="Consolas"/>
          <w:color w:val="000000"/>
          <w:sz w:val="19"/>
          <w:szCs w:val="19"/>
        </w:rPr>
        <w:t>;</w:t>
      </w:r>
    </w:p>
    <w:p w14:paraId="3B1E36CC" w14:textId="77777777" w:rsidR="002A7613" w:rsidRDefault="0075328F" w:rsidP="002A7613">
      <w:pPr>
        <w:keepNext/>
      </w:pPr>
      <w:r>
        <w:rPr>
          <w:noProof/>
        </w:rPr>
        <w:drawing>
          <wp:inline distT="0" distB="0" distL="0" distR="0" wp14:anchorId="5958BA36" wp14:editId="2230C234">
            <wp:extent cx="5218123" cy="563880"/>
            <wp:effectExtent l="0" t="0" r="0" b="7620"/>
            <wp:docPr id="63" name="Picture 6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login c#.JPG"/>
                    <pic:cNvPicPr/>
                  </pic:nvPicPr>
                  <pic:blipFill rotWithShape="1">
                    <a:blip r:embed="rId60" cstate="print">
                      <a:extLst>
                        <a:ext uri="{28A0092B-C50C-407E-A947-70E740481C1C}">
                          <a14:useLocalDpi xmlns:a14="http://schemas.microsoft.com/office/drawing/2010/main" val="0"/>
                        </a:ext>
                      </a:extLst>
                    </a:blip>
                    <a:srcRect r="-4883" b="71353"/>
                    <a:stretch/>
                  </pic:blipFill>
                  <pic:spPr bwMode="auto">
                    <a:xfrm>
                      <a:off x="0" y="0"/>
                      <a:ext cx="5338192" cy="576855"/>
                    </a:xfrm>
                    <a:prstGeom prst="rect">
                      <a:avLst/>
                    </a:prstGeom>
                    <a:ln>
                      <a:noFill/>
                    </a:ln>
                    <a:extLst>
                      <a:ext uri="{53640926-AAD7-44D8-BBD7-CCE9431645EC}">
                        <a14:shadowObscured xmlns:a14="http://schemas.microsoft.com/office/drawing/2010/main"/>
                      </a:ext>
                    </a:extLst>
                  </pic:spPr>
                </pic:pic>
              </a:graphicData>
            </a:graphic>
          </wp:inline>
        </w:drawing>
      </w:r>
    </w:p>
    <w:p w14:paraId="3A8817C1" w14:textId="1937002C" w:rsidR="004F5D0D" w:rsidRDefault="002A7613" w:rsidP="002A7613">
      <w:pPr>
        <w:pStyle w:val="Caption"/>
      </w:pPr>
      <w:bookmarkStart w:id="247" w:name="_Toc38615044"/>
      <w:bookmarkStart w:id="248" w:name="_Toc38788944"/>
      <w:r>
        <w:t>Figure</w:t>
      </w:r>
      <w:r w:rsidR="00411736">
        <w:t xml:space="preserve"> 44</w:t>
      </w:r>
      <w:r w:rsidR="007E46C2">
        <w:rPr>
          <w:noProof/>
        </w:rPr>
        <w:t>:</w:t>
      </w:r>
      <w:r>
        <w:t xml:space="preserve"> </w:t>
      </w:r>
      <w:r>
        <w:rPr>
          <w:noProof/>
        </w:rPr>
        <w:t>Database Connection</w:t>
      </w:r>
      <w:bookmarkEnd w:id="247"/>
      <w:bookmarkEnd w:id="248"/>
    </w:p>
    <w:p w14:paraId="18C48A19" w14:textId="65C4BEE9" w:rsidR="00B42200" w:rsidRDefault="007E46C2" w:rsidP="00E32227">
      <w:pPr>
        <w:spacing w:line="360" w:lineRule="auto"/>
        <w:rPr>
          <w:rFonts w:cstheme="minorHAnsi"/>
          <w:color w:val="000000"/>
        </w:rPr>
      </w:pPr>
      <w:r>
        <w:rPr>
          <w:rFonts w:cstheme="minorHAnsi"/>
          <w:color w:val="000000"/>
        </w:rPr>
        <w:t>B</w:t>
      </w:r>
      <w:r w:rsidR="00B42200">
        <w:rPr>
          <w:rFonts w:cstheme="minorHAnsi"/>
          <w:color w:val="000000"/>
        </w:rPr>
        <w:t>uttons (emojis and logo) were implemented using images via the ImageSource instance</w:t>
      </w:r>
      <w:r>
        <w:rPr>
          <w:rFonts w:cstheme="minorHAnsi"/>
          <w:color w:val="000000"/>
        </w:rPr>
        <w:t xml:space="preserve"> which </w:t>
      </w:r>
      <w:r w:rsidR="00B42200">
        <w:rPr>
          <w:rFonts w:cstheme="minorHAnsi"/>
          <w:color w:val="000000"/>
        </w:rPr>
        <w:t xml:space="preserve">display the image. The images were placed in the </w:t>
      </w:r>
      <w:r>
        <w:rPr>
          <w:rFonts w:cstheme="minorHAnsi"/>
          <w:color w:val="000000"/>
        </w:rPr>
        <w:t>r</w:t>
      </w:r>
      <w:r w:rsidR="00B42200">
        <w:rPr>
          <w:rFonts w:cstheme="minorHAnsi"/>
          <w:color w:val="000000"/>
        </w:rPr>
        <w:t xml:space="preserve">esource/drawable directory with the Build Action: </w:t>
      </w:r>
      <w:r w:rsidR="00B42200">
        <w:rPr>
          <w:rFonts w:cstheme="minorHAnsi"/>
          <w:color w:val="000000"/>
        </w:rPr>
        <w:lastRenderedPageBreak/>
        <w:t>AndroidResource</w:t>
      </w:r>
      <w:r w:rsidR="004F5D0D">
        <w:rPr>
          <w:rFonts w:cstheme="minorHAnsi"/>
          <w:color w:val="000000"/>
        </w:rPr>
        <w:t xml:space="preserve"> (figure 4</w:t>
      </w:r>
      <w:r w:rsidR="00411736">
        <w:rPr>
          <w:rFonts w:cstheme="minorHAnsi"/>
          <w:color w:val="000000"/>
        </w:rPr>
        <w:t>5</w:t>
      </w:r>
      <w:r w:rsidR="004F5D0D">
        <w:rPr>
          <w:rFonts w:cstheme="minorHAnsi"/>
          <w:color w:val="000000"/>
        </w:rPr>
        <w:t>)</w:t>
      </w:r>
      <w:r w:rsidR="00B42200">
        <w:rPr>
          <w:rFonts w:cstheme="minorHAnsi"/>
          <w:color w:val="000000"/>
        </w:rPr>
        <w:t xml:space="preserve"> </w:t>
      </w:r>
      <w:sdt>
        <w:sdtPr>
          <w:rPr>
            <w:rFonts w:cstheme="minorHAnsi"/>
            <w:color w:val="000000"/>
          </w:rPr>
          <w:id w:val="-1635702797"/>
          <w:citation/>
        </w:sdtPr>
        <w:sdtContent>
          <w:r w:rsidR="00B42200">
            <w:rPr>
              <w:rFonts w:cstheme="minorHAnsi"/>
              <w:color w:val="000000"/>
            </w:rPr>
            <w:fldChar w:fldCharType="begin"/>
          </w:r>
          <w:r w:rsidR="00B42200">
            <w:rPr>
              <w:rFonts w:cstheme="minorHAnsi"/>
              <w:color w:val="000000"/>
            </w:rPr>
            <w:instrText xml:space="preserve"> CITATION Mic196 \l 2057 </w:instrText>
          </w:r>
          <w:r w:rsidR="00B42200">
            <w:rPr>
              <w:rFonts w:cstheme="minorHAnsi"/>
              <w:color w:val="000000"/>
            </w:rPr>
            <w:fldChar w:fldCharType="separate"/>
          </w:r>
          <w:r w:rsidR="001552AD">
            <w:rPr>
              <w:rFonts w:cstheme="minorHAnsi"/>
              <w:noProof/>
              <w:color w:val="000000"/>
            </w:rPr>
            <w:t>[84]</w:t>
          </w:r>
          <w:r w:rsidR="00B42200">
            <w:rPr>
              <w:rFonts w:cstheme="minorHAnsi"/>
              <w:color w:val="000000"/>
            </w:rPr>
            <w:fldChar w:fldCharType="end"/>
          </w:r>
        </w:sdtContent>
      </w:sdt>
      <w:r w:rsidR="00B42200">
        <w:rPr>
          <w:rFonts w:cstheme="minorHAnsi"/>
          <w:color w:val="000000"/>
        </w:rPr>
        <w:t>.</w:t>
      </w:r>
      <w:r w:rsidR="00E752C3">
        <w:rPr>
          <w:rFonts w:cstheme="minorHAnsi"/>
          <w:color w:val="000000"/>
        </w:rPr>
        <w:t xml:space="preserve"> The TapGestureRecognizer is used to recognise tap detection and is implemented via a the TapGestureRecognizer class. It allows for a user interface element</w:t>
      </w:r>
      <w:r>
        <w:rPr>
          <w:rFonts w:cstheme="minorHAnsi"/>
          <w:color w:val="000000"/>
        </w:rPr>
        <w:t>;</w:t>
      </w:r>
      <w:r w:rsidR="00E752C3">
        <w:rPr>
          <w:rFonts w:cstheme="minorHAnsi"/>
          <w:color w:val="000000"/>
        </w:rPr>
        <w:t xml:space="preserve"> in this case an image clickable </w:t>
      </w:r>
      <w:r w:rsidR="00250B82">
        <w:rPr>
          <w:rFonts w:cstheme="minorHAnsi"/>
          <w:color w:val="000000"/>
        </w:rPr>
        <w:t>(</w:t>
      </w:r>
      <w:r>
        <w:rPr>
          <w:rFonts w:cstheme="minorHAnsi"/>
          <w:color w:val="000000"/>
        </w:rPr>
        <w:t>F</w:t>
      </w:r>
      <w:r w:rsidR="00E752C3">
        <w:rPr>
          <w:rFonts w:cstheme="minorHAnsi"/>
          <w:color w:val="000000"/>
        </w:rPr>
        <w:t xml:space="preserve">igure </w:t>
      </w:r>
      <w:r w:rsidR="004F5D0D">
        <w:rPr>
          <w:rFonts w:cstheme="minorHAnsi"/>
          <w:color w:val="000000"/>
        </w:rPr>
        <w:t>4</w:t>
      </w:r>
      <w:r w:rsidR="00411736">
        <w:rPr>
          <w:rFonts w:cstheme="minorHAnsi"/>
          <w:color w:val="000000"/>
        </w:rPr>
        <w:t>6</w:t>
      </w:r>
      <w:r w:rsidR="00250B82">
        <w:rPr>
          <w:rFonts w:cstheme="minorHAnsi"/>
          <w:color w:val="000000"/>
        </w:rPr>
        <w:t>)</w:t>
      </w:r>
      <w:r w:rsidR="00E752C3">
        <w:rPr>
          <w:rFonts w:cstheme="minorHAnsi"/>
          <w:color w:val="000000"/>
        </w:rPr>
        <w:t>. This ultimately creates a TapGestureRecognizer instance which is handled by a T</w:t>
      </w:r>
      <w:r w:rsidR="0062599C">
        <w:rPr>
          <w:rFonts w:cstheme="minorHAnsi"/>
          <w:color w:val="000000"/>
        </w:rPr>
        <w:t>application</w:t>
      </w:r>
      <w:r w:rsidR="00E752C3">
        <w:rPr>
          <w:rFonts w:cstheme="minorHAnsi"/>
          <w:color w:val="000000"/>
        </w:rPr>
        <w:t>ed event which adds a new gesture recognizer within the GestureRecognizers collection on the image button</w:t>
      </w:r>
      <w:r w:rsidR="00CD1241">
        <w:rPr>
          <w:rFonts w:cstheme="minorHAnsi"/>
          <w:color w:val="000000"/>
        </w:rPr>
        <w:t xml:space="preserve"> </w:t>
      </w:r>
      <w:r w:rsidR="00CD1241">
        <w:t>(</w:t>
      </w:r>
      <w:r>
        <w:t>F</w:t>
      </w:r>
      <w:r w:rsidR="00CD1241" w:rsidRPr="004F5D0D">
        <w:t xml:space="preserve">igure </w:t>
      </w:r>
      <w:r w:rsidR="004F5D0D" w:rsidRPr="004F5D0D">
        <w:t>4</w:t>
      </w:r>
      <w:r w:rsidR="00411736">
        <w:t>5</w:t>
      </w:r>
      <w:r w:rsidR="00CD1241">
        <w:t>)</w:t>
      </w:r>
      <w:r w:rsidR="00E752C3">
        <w:rPr>
          <w:rFonts w:cstheme="minorHAnsi"/>
          <w:color w:val="000000"/>
        </w:rPr>
        <w:t xml:space="preserve"> </w:t>
      </w:r>
      <w:sdt>
        <w:sdtPr>
          <w:rPr>
            <w:rFonts w:cstheme="minorHAnsi"/>
            <w:color w:val="000000"/>
          </w:rPr>
          <w:id w:val="-59179695"/>
          <w:citation/>
        </w:sdtPr>
        <w:sdtContent>
          <w:r w:rsidR="00E752C3">
            <w:rPr>
              <w:rFonts w:cstheme="minorHAnsi"/>
              <w:color w:val="000000"/>
            </w:rPr>
            <w:fldChar w:fldCharType="begin"/>
          </w:r>
          <w:r w:rsidR="00E752C3">
            <w:rPr>
              <w:rFonts w:cstheme="minorHAnsi"/>
              <w:color w:val="000000"/>
            </w:rPr>
            <w:instrText xml:space="preserve"> CITATION Mic16 \l 2057 </w:instrText>
          </w:r>
          <w:r w:rsidR="00E752C3">
            <w:rPr>
              <w:rFonts w:cstheme="minorHAnsi"/>
              <w:color w:val="000000"/>
            </w:rPr>
            <w:fldChar w:fldCharType="separate"/>
          </w:r>
          <w:r w:rsidR="001552AD">
            <w:rPr>
              <w:rFonts w:cstheme="minorHAnsi"/>
              <w:noProof/>
              <w:color w:val="000000"/>
            </w:rPr>
            <w:t>[85]</w:t>
          </w:r>
          <w:r w:rsidR="00E752C3">
            <w:rPr>
              <w:rFonts w:cstheme="minorHAnsi"/>
              <w:color w:val="000000"/>
            </w:rPr>
            <w:fldChar w:fldCharType="end"/>
          </w:r>
        </w:sdtContent>
      </w:sdt>
      <w:r w:rsidR="00E752C3">
        <w:rPr>
          <w:rFonts w:cstheme="minorHAnsi"/>
          <w:color w:val="000000"/>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9"/>
        <w:gridCol w:w="4508"/>
      </w:tblGrid>
      <w:tr w:rsidR="002A7613" w14:paraId="43D2D6C4" w14:textId="77777777" w:rsidTr="002A7613">
        <w:tc>
          <w:tcPr>
            <w:tcW w:w="4508" w:type="dxa"/>
          </w:tcPr>
          <w:p w14:paraId="0A9AC94B" w14:textId="77777777" w:rsidR="002A7613" w:rsidRDefault="002A7613" w:rsidP="002A7613">
            <w:pPr>
              <w:keepNext/>
            </w:pPr>
            <w:r>
              <w:rPr>
                <w:b/>
                <w:bCs/>
                <w:noProof/>
              </w:rPr>
              <w:drawing>
                <wp:inline distT="0" distB="0" distL="0" distR="0" wp14:anchorId="0E476DF0" wp14:editId="43970794">
                  <wp:extent cx="2726547" cy="1970751"/>
                  <wp:effectExtent l="0" t="0" r="0" b="0"/>
                  <wp:docPr id="192" name="Picture 19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emojixaml.JPG"/>
                          <pic:cNvPicPr/>
                        </pic:nvPicPr>
                        <pic:blipFill>
                          <a:blip r:embed="rId66" cstate="print">
                            <a:extLst>
                              <a:ext uri="{28A0092B-C50C-407E-A947-70E740481C1C}">
                                <a14:useLocalDpi xmlns:a14="http://schemas.microsoft.com/office/drawing/2010/main" val="0"/>
                              </a:ext>
                            </a:extLst>
                          </a:blip>
                          <a:stretch>
                            <a:fillRect/>
                          </a:stretch>
                        </pic:blipFill>
                        <pic:spPr>
                          <a:xfrm>
                            <a:off x="0" y="0"/>
                            <a:ext cx="2741774" cy="1981757"/>
                          </a:xfrm>
                          <a:prstGeom prst="rect">
                            <a:avLst/>
                          </a:prstGeom>
                        </pic:spPr>
                      </pic:pic>
                    </a:graphicData>
                  </a:graphic>
                </wp:inline>
              </w:drawing>
            </w:r>
          </w:p>
          <w:p w14:paraId="394C3DA2" w14:textId="57C928D6" w:rsidR="002A7613" w:rsidRDefault="002A7613" w:rsidP="002A7613">
            <w:pPr>
              <w:pStyle w:val="Caption"/>
              <w:rPr>
                <w:rFonts w:cstheme="minorHAnsi"/>
                <w:color w:val="000000"/>
              </w:rPr>
            </w:pPr>
            <w:bookmarkStart w:id="249" w:name="_Toc38615045"/>
            <w:bookmarkStart w:id="250" w:name="_Toc38788945"/>
            <w:r>
              <w:t>Figure</w:t>
            </w:r>
            <w:r w:rsidR="00411736">
              <w:t xml:space="preserve"> 45</w:t>
            </w:r>
            <w:r w:rsidR="007E46C2">
              <w:rPr>
                <w:noProof/>
              </w:rPr>
              <w:t>:</w:t>
            </w:r>
            <w:r>
              <w:t xml:space="preserve"> XAML Code Implementation</w:t>
            </w:r>
            <w:bookmarkEnd w:id="249"/>
            <w:r w:rsidR="00675B24">
              <w:t xml:space="preserve"> for help pages</w:t>
            </w:r>
            <w:bookmarkEnd w:id="250"/>
          </w:p>
        </w:tc>
        <w:tc>
          <w:tcPr>
            <w:tcW w:w="4508" w:type="dxa"/>
          </w:tcPr>
          <w:p w14:paraId="4DCC6EAD" w14:textId="77777777" w:rsidR="002A7613" w:rsidRDefault="002A7613" w:rsidP="002A7613">
            <w:pPr>
              <w:keepNext/>
            </w:pPr>
            <w:r>
              <w:rPr>
                <w:b/>
                <w:bCs/>
                <w:noProof/>
              </w:rPr>
              <w:drawing>
                <wp:inline distT="0" distB="0" distL="0" distR="0" wp14:anchorId="037DA19D" wp14:editId="140A8592">
                  <wp:extent cx="2651760" cy="1974486"/>
                  <wp:effectExtent l="0" t="0" r="0" b="6985"/>
                  <wp:docPr id="193" name="Picture 19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emojic#.JPG"/>
                          <pic:cNvPicPr/>
                        </pic:nvPicPr>
                        <pic:blipFill>
                          <a:blip r:embed="rId67" cstate="print">
                            <a:extLst>
                              <a:ext uri="{28A0092B-C50C-407E-A947-70E740481C1C}">
                                <a14:useLocalDpi xmlns:a14="http://schemas.microsoft.com/office/drawing/2010/main" val="0"/>
                              </a:ext>
                            </a:extLst>
                          </a:blip>
                          <a:stretch>
                            <a:fillRect/>
                          </a:stretch>
                        </pic:blipFill>
                        <pic:spPr>
                          <a:xfrm>
                            <a:off x="0" y="0"/>
                            <a:ext cx="2677924" cy="1993968"/>
                          </a:xfrm>
                          <a:prstGeom prst="rect">
                            <a:avLst/>
                          </a:prstGeom>
                        </pic:spPr>
                      </pic:pic>
                    </a:graphicData>
                  </a:graphic>
                </wp:inline>
              </w:drawing>
            </w:r>
          </w:p>
          <w:p w14:paraId="3CE54D4A" w14:textId="2ADE6C1D" w:rsidR="002A7613" w:rsidRDefault="002A7613" w:rsidP="002A7613">
            <w:pPr>
              <w:pStyle w:val="Caption"/>
              <w:rPr>
                <w:rFonts w:cstheme="minorHAnsi"/>
                <w:color w:val="000000"/>
              </w:rPr>
            </w:pPr>
            <w:bookmarkStart w:id="251" w:name="_Toc38615046"/>
            <w:bookmarkStart w:id="252" w:name="_Toc38788946"/>
            <w:r>
              <w:t>Figure</w:t>
            </w:r>
            <w:r w:rsidR="00411736">
              <w:t xml:space="preserve"> 46</w:t>
            </w:r>
            <w:r w:rsidR="007E46C2">
              <w:rPr>
                <w:noProof/>
              </w:rPr>
              <w:t>:</w:t>
            </w:r>
            <w:r>
              <w:t xml:space="preserve"> C# Code Implementation</w:t>
            </w:r>
            <w:bookmarkEnd w:id="251"/>
            <w:r w:rsidR="00675B24">
              <w:t xml:space="preserve"> for emojis</w:t>
            </w:r>
            <w:bookmarkEnd w:id="252"/>
          </w:p>
        </w:tc>
      </w:tr>
    </w:tbl>
    <w:p w14:paraId="4A5737C4" w14:textId="77777777" w:rsidR="002A7613" w:rsidRDefault="002A7613" w:rsidP="00E96CCF">
      <w:pPr>
        <w:rPr>
          <w:rFonts w:cstheme="minorHAnsi"/>
          <w:color w:val="000000"/>
        </w:rPr>
      </w:pPr>
    </w:p>
    <w:p w14:paraId="01356FD8" w14:textId="498DD56F" w:rsidR="009A6986" w:rsidRPr="009A6986" w:rsidRDefault="009A6986" w:rsidP="009A6986">
      <w:pPr>
        <w:pStyle w:val="Heading3"/>
      </w:pPr>
      <w:bookmarkStart w:id="253" w:name="_Toc38784515"/>
      <w:bookmarkStart w:id="254" w:name="_Toc38617562"/>
      <w:r w:rsidRPr="006C2B31">
        <w:t>5.3.3.</w:t>
      </w:r>
      <w:r>
        <w:t>5</w:t>
      </w:r>
      <w:r w:rsidRPr="006C2B31">
        <w:t xml:space="preserve"> </w:t>
      </w:r>
      <w:r>
        <w:t>Slider implementation for Wellbeing &amp; Academic Pages</w:t>
      </w:r>
      <w:bookmarkEnd w:id="253"/>
      <w:bookmarkEnd w:id="254"/>
    </w:p>
    <w:p w14:paraId="6FA251AE" w14:textId="54B1F6EF" w:rsidR="00920346" w:rsidRDefault="00844FAD" w:rsidP="00ED2CD5">
      <w:pPr>
        <w:spacing w:line="360" w:lineRule="auto"/>
        <w:rPr>
          <w:rFonts w:cstheme="minorHAnsi"/>
          <w:color w:val="000000"/>
        </w:rPr>
      </w:pPr>
      <w:r w:rsidRPr="00E32227">
        <w:rPr>
          <w:color w:val="000000"/>
        </w:rPr>
        <w:t xml:space="preserve">The </w:t>
      </w:r>
      <w:r w:rsidRPr="00844FAD">
        <w:rPr>
          <w:rFonts w:cstheme="minorHAnsi"/>
          <w:color w:val="000000"/>
        </w:rPr>
        <w:t xml:space="preserve">wellbeing </w:t>
      </w:r>
      <w:r w:rsidRPr="00E32227">
        <w:rPr>
          <w:color w:val="000000"/>
        </w:rPr>
        <w:t xml:space="preserve">slider (Figure </w:t>
      </w:r>
      <w:r w:rsidRPr="00844FAD">
        <w:rPr>
          <w:rFonts w:cstheme="minorHAnsi"/>
          <w:color w:val="000000"/>
        </w:rPr>
        <w:t>4</w:t>
      </w:r>
      <w:r w:rsidR="00D52BDA">
        <w:rPr>
          <w:rFonts w:cstheme="minorHAnsi"/>
          <w:color w:val="000000"/>
        </w:rPr>
        <w:t>8</w:t>
      </w:r>
      <w:r w:rsidRPr="00E32227">
        <w:rPr>
          <w:color w:val="000000"/>
        </w:rPr>
        <w:t xml:space="preserve">) is implemented </w:t>
      </w:r>
      <w:r w:rsidRPr="00844FAD">
        <w:rPr>
          <w:rFonts w:cstheme="minorHAnsi"/>
          <w:color w:val="000000"/>
        </w:rPr>
        <w:t>using a</w:t>
      </w:r>
      <w:r w:rsidRPr="00E32227">
        <w:rPr>
          <w:color w:val="000000"/>
        </w:rPr>
        <w:t xml:space="preserve"> ValueChanged event which is </w:t>
      </w:r>
      <w:r w:rsidRPr="00844FAD">
        <w:rPr>
          <w:rFonts w:cstheme="minorHAnsi"/>
          <w:color w:val="000000"/>
        </w:rPr>
        <w:t>triggered</w:t>
      </w:r>
      <w:r w:rsidRPr="00E32227">
        <w:rPr>
          <w:color w:val="000000"/>
        </w:rPr>
        <w:t xml:space="preserve"> when the </w:t>
      </w:r>
      <w:r w:rsidRPr="00844FAD">
        <w:rPr>
          <w:rFonts w:cstheme="minorHAnsi"/>
          <w:color w:val="000000"/>
        </w:rPr>
        <w:t>value</w:t>
      </w:r>
      <w:r w:rsidRPr="00E32227">
        <w:rPr>
          <w:color w:val="000000"/>
        </w:rPr>
        <w:t xml:space="preserve"> property changes</w:t>
      </w:r>
      <w:r w:rsidR="00920346" w:rsidRPr="00E32227">
        <w:rPr>
          <w:color w:val="000000"/>
        </w:rPr>
        <w:t xml:space="preserve"> </w:t>
      </w:r>
      <w:r w:rsidR="00013440" w:rsidRPr="00E32227">
        <w:t>(</w:t>
      </w:r>
      <w:r w:rsidR="007E46C2" w:rsidRPr="00E32227">
        <w:t>F</w:t>
      </w:r>
      <w:r w:rsidR="00013440" w:rsidRPr="00E32227">
        <w:t>igure</w:t>
      </w:r>
      <w:r w:rsidR="00D52BDA">
        <w:t xml:space="preserve"> </w:t>
      </w:r>
      <w:r w:rsidR="00D7731C">
        <w:t>47</w:t>
      </w:r>
      <w:r w:rsidRPr="00E32227">
        <w:t>)</w:t>
      </w:r>
      <w:r w:rsidRPr="00E32227">
        <w:rPr>
          <w:color w:val="000000"/>
        </w:rPr>
        <w:t>.</w:t>
      </w:r>
      <w:r>
        <w:rPr>
          <w:rFonts w:cstheme="minorHAnsi"/>
          <w:color w:val="000000"/>
        </w:rPr>
        <w:t xml:space="preserve"> </w:t>
      </w:r>
      <w:r w:rsidR="00920346" w:rsidRPr="00844FAD">
        <w:rPr>
          <w:rFonts w:cstheme="minorHAnsi"/>
          <w:color w:val="000000"/>
        </w:rPr>
        <w:t>T</w:t>
      </w:r>
      <w:r w:rsidR="00920346">
        <w:rPr>
          <w:rFonts w:cstheme="minorHAnsi"/>
          <w:color w:val="000000"/>
        </w:rPr>
        <w:t>he slider is set with both a minimum and maximum value. A label is used to display the value which starts when the ValueChanged event is initiated</w:t>
      </w:r>
      <w:r w:rsidR="00A01AA4">
        <w:rPr>
          <w:rFonts w:cstheme="minorHAnsi"/>
          <w:color w:val="000000"/>
        </w:rPr>
        <w:t xml:space="preserve"> (</w:t>
      </w:r>
      <w:r w:rsidR="007E46C2">
        <w:rPr>
          <w:rFonts w:cstheme="minorHAnsi"/>
          <w:color w:val="000000"/>
        </w:rPr>
        <w:t>F</w:t>
      </w:r>
      <w:r w:rsidR="00A01AA4">
        <w:rPr>
          <w:rFonts w:cstheme="minorHAnsi"/>
          <w:color w:val="000000"/>
        </w:rPr>
        <w:t xml:space="preserve">igure </w:t>
      </w:r>
      <w:r>
        <w:rPr>
          <w:rFonts w:cstheme="minorHAnsi"/>
          <w:color w:val="000000"/>
        </w:rPr>
        <w:t>4</w:t>
      </w:r>
      <w:r w:rsidR="00D52BDA">
        <w:rPr>
          <w:rFonts w:cstheme="minorHAnsi"/>
          <w:color w:val="000000"/>
        </w:rPr>
        <w:t>9</w:t>
      </w:r>
      <w:r w:rsidR="00A01AA4">
        <w:rPr>
          <w:rFonts w:cstheme="minorHAnsi"/>
          <w:color w:val="000000"/>
        </w:rPr>
        <w:t>)</w:t>
      </w:r>
      <w:r w:rsidR="00920346">
        <w:rPr>
          <w:rFonts w:cstheme="minorHAnsi"/>
          <w:color w:val="000000"/>
        </w:rPr>
        <w:t xml:space="preserve"> </w:t>
      </w:r>
      <w:sdt>
        <w:sdtPr>
          <w:rPr>
            <w:rFonts w:cstheme="minorHAnsi"/>
            <w:color w:val="000000"/>
          </w:rPr>
          <w:id w:val="-188689279"/>
          <w:citation/>
        </w:sdtPr>
        <w:sdtContent>
          <w:r w:rsidR="00920346">
            <w:rPr>
              <w:rFonts w:cstheme="minorHAnsi"/>
              <w:color w:val="000000"/>
            </w:rPr>
            <w:fldChar w:fldCharType="begin"/>
          </w:r>
          <w:r w:rsidR="00920346">
            <w:rPr>
              <w:rFonts w:cstheme="minorHAnsi"/>
              <w:color w:val="000000"/>
            </w:rPr>
            <w:instrText xml:space="preserve"> CITATION Mic197 \l 2057 </w:instrText>
          </w:r>
          <w:r w:rsidR="00920346">
            <w:rPr>
              <w:rFonts w:cstheme="minorHAnsi"/>
              <w:color w:val="000000"/>
            </w:rPr>
            <w:fldChar w:fldCharType="separate"/>
          </w:r>
          <w:r w:rsidR="001552AD">
            <w:rPr>
              <w:rFonts w:cstheme="minorHAnsi"/>
              <w:noProof/>
              <w:color w:val="000000"/>
            </w:rPr>
            <w:t>[86]</w:t>
          </w:r>
          <w:r w:rsidR="00920346">
            <w:rPr>
              <w:rFonts w:cstheme="minorHAnsi"/>
              <w:color w:val="000000"/>
            </w:rPr>
            <w:fldChar w:fldCharType="end"/>
          </w:r>
        </w:sdtContent>
      </w:sdt>
      <w:r w:rsidR="00920346">
        <w:rPr>
          <w:rFonts w:cstheme="minorHAnsi"/>
          <w:color w:val="000000"/>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08"/>
        <w:gridCol w:w="3518"/>
      </w:tblGrid>
      <w:tr w:rsidR="007F3D09" w14:paraId="5242A0B8" w14:textId="77777777" w:rsidTr="007F3D09">
        <w:tc>
          <w:tcPr>
            <w:tcW w:w="4508" w:type="dxa"/>
          </w:tcPr>
          <w:p w14:paraId="6DEFCA38" w14:textId="77777777" w:rsidR="007F3D09" w:rsidRDefault="007F3D09" w:rsidP="007F3D09">
            <w:pPr>
              <w:keepNext/>
              <w:spacing w:line="360" w:lineRule="auto"/>
            </w:pPr>
            <w:r>
              <w:rPr>
                <w:noProof/>
              </w:rPr>
              <w:drawing>
                <wp:inline distT="0" distB="0" distL="0" distR="0" wp14:anchorId="3562EC40" wp14:editId="72B2EC7B">
                  <wp:extent cx="3360641" cy="1403309"/>
                  <wp:effectExtent l="0" t="0" r="0" b="6985"/>
                  <wp:docPr id="52" name="Picture 5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wellbeingxaml.JPG"/>
                          <pic:cNvPicPr/>
                        </pic:nvPicPr>
                        <pic:blipFill>
                          <a:blip r:embed="rId68" cstate="print">
                            <a:extLst>
                              <a:ext uri="{28A0092B-C50C-407E-A947-70E740481C1C}">
                                <a14:useLocalDpi xmlns:a14="http://schemas.microsoft.com/office/drawing/2010/main" val="0"/>
                              </a:ext>
                            </a:extLst>
                          </a:blip>
                          <a:stretch>
                            <a:fillRect/>
                          </a:stretch>
                        </pic:blipFill>
                        <pic:spPr>
                          <a:xfrm>
                            <a:off x="0" y="0"/>
                            <a:ext cx="3418967" cy="1427664"/>
                          </a:xfrm>
                          <a:prstGeom prst="rect">
                            <a:avLst/>
                          </a:prstGeom>
                        </pic:spPr>
                      </pic:pic>
                    </a:graphicData>
                  </a:graphic>
                </wp:inline>
              </w:drawing>
            </w:r>
          </w:p>
          <w:p w14:paraId="460845DB" w14:textId="0E49B6E9" w:rsidR="007F3D09" w:rsidRDefault="007F3D09" w:rsidP="007F3D09">
            <w:pPr>
              <w:pStyle w:val="Caption"/>
              <w:rPr>
                <w:rFonts w:cstheme="minorHAnsi"/>
                <w:color w:val="000000"/>
              </w:rPr>
            </w:pPr>
            <w:bookmarkStart w:id="255" w:name="_Toc38615047"/>
            <w:bookmarkStart w:id="256" w:name="_Toc38788947"/>
            <w:r>
              <w:t>Figure</w:t>
            </w:r>
            <w:r w:rsidR="00D7731C">
              <w:t xml:space="preserve"> 47</w:t>
            </w:r>
            <w:r w:rsidR="00FC64FA">
              <w:rPr>
                <w:noProof/>
              </w:rPr>
              <w:t>:</w:t>
            </w:r>
            <w:r>
              <w:t xml:space="preserve"> XAML Code</w:t>
            </w:r>
            <w:bookmarkEnd w:id="255"/>
            <w:r w:rsidR="00844FAD">
              <w:t xml:space="preserve"> for wellbeing slider</w:t>
            </w:r>
            <w:bookmarkEnd w:id="256"/>
          </w:p>
        </w:tc>
        <w:tc>
          <w:tcPr>
            <w:tcW w:w="4508" w:type="dxa"/>
          </w:tcPr>
          <w:p w14:paraId="7C7E2FAD" w14:textId="77777777" w:rsidR="007F3D09" w:rsidRDefault="007F3D09" w:rsidP="007F3D09">
            <w:pPr>
              <w:keepNext/>
              <w:spacing w:line="360" w:lineRule="auto"/>
            </w:pPr>
            <w:r>
              <w:rPr>
                <w:noProof/>
              </w:rPr>
              <w:drawing>
                <wp:inline distT="0" distB="0" distL="0" distR="0" wp14:anchorId="4D5CBCEA" wp14:editId="55271E99">
                  <wp:extent cx="1435509" cy="2270448"/>
                  <wp:effectExtent l="0" t="0" r="0" b="0"/>
                  <wp:docPr id="31" name="Picture 3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screen8.JPG"/>
                          <pic:cNvPicPr/>
                        </pic:nvPicPr>
                        <pic:blipFill>
                          <a:blip r:embed="rId69" cstate="print">
                            <a:extLst>
                              <a:ext uri="{28A0092B-C50C-407E-A947-70E740481C1C}">
                                <a14:useLocalDpi xmlns:a14="http://schemas.microsoft.com/office/drawing/2010/main" val="0"/>
                              </a:ext>
                            </a:extLst>
                          </a:blip>
                          <a:stretch>
                            <a:fillRect/>
                          </a:stretch>
                        </pic:blipFill>
                        <pic:spPr>
                          <a:xfrm>
                            <a:off x="0" y="0"/>
                            <a:ext cx="1446183" cy="2287330"/>
                          </a:xfrm>
                          <a:prstGeom prst="rect">
                            <a:avLst/>
                          </a:prstGeom>
                        </pic:spPr>
                      </pic:pic>
                    </a:graphicData>
                  </a:graphic>
                </wp:inline>
              </w:drawing>
            </w:r>
          </w:p>
          <w:p w14:paraId="466CAD56" w14:textId="1E514337" w:rsidR="007F3D09" w:rsidRDefault="007F3D09" w:rsidP="007F3D09">
            <w:pPr>
              <w:pStyle w:val="Caption"/>
              <w:rPr>
                <w:rFonts w:cstheme="minorHAnsi"/>
                <w:color w:val="000000"/>
              </w:rPr>
            </w:pPr>
            <w:bookmarkStart w:id="257" w:name="_Toc38615048"/>
            <w:bookmarkStart w:id="258" w:name="_Toc38788948"/>
            <w:r>
              <w:t>Figure</w:t>
            </w:r>
            <w:r w:rsidR="00D7731C">
              <w:t xml:space="preserve"> 48</w:t>
            </w:r>
            <w:r w:rsidR="00FC64FA">
              <w:rPr>
                <w:noProof/>
              </w:rPr>
              <w:t>:</w:t>
            </w:r>
            <w:r>
              <w:t xml:space="preserve"> UI Display</w:t>
            </w:r>
            <w:bookmarkEnd w:id="257"/>
            <w:r w:rsidR="00844FAD">
              <w:t xml:space="preserve"> of wellbeing slider</w:t>
            </w:r>
            <w:bookmarkEnd w:id="258"/>
          </w:p>
        </w:tc>
      </w:tr>
    </w:tbl>
    <w:p w14:paraId="71EDDC35" w14:textId="77777777" w:rsidR="007F3D09" w:rsidRDefault="00DC7536" w:rsidP="007F3D09">
      <w:pPr>
        <w:keepNext/>
      </w:pPr>
      <w:r>
        <w:rPr>
          <w:noProof/>
        </w:rPr>
        <w:drawing>
          <wp:inline distT="0" distB="0" distL="0" distR="0" wp14:anchorId="7AAE96B9" wp14:editId="58CDAD6B">
            <wp:extent cx="3418205" cy="627582"/>
            <wp:effectExtent l="0" t="0" r="0" b="1270"/>
            <wp:docPr id="53" name="Picture 5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valuechanged.JPG"/>
                    <pic:cNvPicPr/>
                  </pic:nvPicPr>
                  <pic:blipFill rotWithShape="1">
                    <a:blip r:embed="rId70">
                      <a:extLst>
                        <a:ext uri="{28A0092B-C50C-407E-A947-70E740481C1C}">
                          <a14:useLocalDpi xmlns:a14="http://schemas.microsoft.com/office/drawing/2010/main" val="0"/>
                        </a:ext>
                      </a:extLst>
                    </a:blip>
                    <a:srcRect r="14194" b="18232"/>
                    <a:stretch/>
                  </pic:blipFill>
                  <pic:spPr bwMode="auto">
                    <a:xfrm>
                      <a:off x="0" y="0"/>
                      <a:ext cx="3573418" cy="656079"/>
                    </a:xfrm>
                    <a:prstGeom prst="rect">
                      <a:avLst/>
                    </a:prstGeom>
                    <a:ln>
                      <a:noFill/>
                    </a:ln>
                    <a:extLst>
                      <a:ext uri="{53640926-AAD7-44D8-BBD7-CCE9431645EC}">
                        <a14:shadowObscured xmlns:a14="http://schemas.microsoft.com/office/drawing/2010/main"/>
                      </a:ext>
                    </a:extLst>
                  </pic:spPr>
                </pic:pic>
              </a:graphicData>
            </a:graphic>
          </wp:inline>
        </w:drawing>
      </w:r>
    </w:p>
    <w:p w14:paraId="4C7B7B8F" w14:textId="5DE9DD06" w:rsidR="00791FC9" w:rsidRDefault="007F3D09" w:rsidP="007F3D09">
      <w:pPr>
        <w:pStyle w:val="Caption"/>
      </w:pPr>
      <w:bookmarkStart w:id="259" w:name="_Toc38615049"/>
      <w:bookmarkStart w:id="260" w:name="_Toc38788949"/>
      <w:r>
        <w:t>Figure</w:t>
      </w:r>
      <w:r w:rsidR="00D7731C">
        <w:t xml:space="preserve"> 49</w:t>
      </w:r>
      <w:r w:rsidR="00FC64FA">
        <w:rPr>
          <w:noProof/>
        </w:rPr>
        <w:t>:</w:t>
      </w:r>
      <w:r>
        <w:t xml:space="preserve"> C# Code to display rating</w:t>
      </w:r>
      <w:bookmarkEnd w:id="259"/>
      <w:bookmarkEnd w:id="260"/>
    </w:p>
    <w:p w14:paraId="02552179" w14:textId="2C33BF24" w:rsidR="009A6986" w:rsidRPr="009A6986" w:rsidRDefault="009A6986" w:rsidP="004F5D0D">
      <w:pPr>
        <w:pStyle w:val="Heading3"/>
      </w:pPr>
      <w:bookmarkStart w:id="261" w:name="_Toc38784516"/>
      <w:bookmarkStart w:id="262" w:name="_Toc38617563"/>
      <w:r w:rsidRPr="006C2B31">
        <w:lastRenderedPageBreak/>
        <w:t>5.3.3.</w:t>
      </w:r>
      <w:r>
        <w:t>6</w:t>
      </w:r>
      <w:r w:rsidRPr="006C2B31">
        <w:t xml:space="preserve"> </w:t>
      </w:r>
      <w:r>
        <w:t>Critical button implementation and display alerts</w:t>
      </w:r>
      <w:bookmarkEnd w:id="261"/>
      <w:bookmarkEnd w:id="262"/>
    </w:p>
    <w:p w14:paraId="05B41156" w14:textId="43A51DD5" w:rsidR="00013440" w:rsidRDefault="00CA047D" w:rsidP="00ED2CD5">
      <w:pPr>
        <w:spacing w:line="360" w:lineRule="auto"/>
        <w:rPr>
          <w:rFonts w:cstheme="minorHAnsi"/>
          <w:color w:val="000000"/>
        </w:rPr>
      </w:pPr>
      <w:r>
        <w:rPr>
          <w:rFonts w:cstheme="minorHAnsi"/>
          <w:color w:val="000000"/>
        </w:rPr>
        <w:t xml:space="preserve">Display alerts </w:t>
      </w:r>
      <w:r w:rsidR="00013440" w:rsidRPr="007272C1">
        <w:t>(</w:t>
      </w:r>
      <w:r w:rsidR="00FC64FA">
        <w:t>F</w:t>
      </w:r>
      <w:r w:rsidR="00013440" w:rsidRPr="007272C1">
        <w:t xml:space="preserve">igure </w:t>
      </w:r>
      <w:r w:rsidR="00FA7026">
        <w:t>5</w:t>
      </w:r>
      <w:r w:rsidR="00EA3467">
        <w:t>1</w:t>
      </w:r>
      <w:r w:rsidR="00013440" w:rsidRPr="007272C1">
        <w:t>)</w:t>
      </w:r>
      <w:r>
        <w:rPr>
          <w:rFonts w:cstheme="minorHAnsi"/>
          <w:color w:val="000000"/>
        </w:rPr>
        <w:t xml:space="preserve"> present an alert dialog to the user providing an accept and cancel button. They contain the following:</w:t>
      </w:r>
    </w:p>
    <w:p w14:paraId="4122455B" w14:textId="54EBCB1C" w:rsidR="00BE0BE8" w:rsidRDefault="00CA047D" w:rsidP="00ED2CD5">
      <w:pPr>
        <w:keepNext/>
        <w:spacing w:line="360" w:lineRule="auto"/>
        <w:rPr>
          <w:noProof/>
        </w:rPr>
      </w:pPr>
      <w:r w:rsidRPr="00CA047D">
        <w:rPr>
          <w:rFonts w:cstheme="minorHAnsi"/>
        </w:rPr>
        <w:t>DisplayAlert (string title, string message, string accept, string cancel)</w:t>
      </w:r>
      <w:r w:rsidR="00D05247">
        <w:rPr>
          <w:rFonts w:cstheme="minorHAnsi"/>
        </w:rPr>
        <w:t>:</w:t>
      </w:r>
      <w:r w:rsidR="00013440" w:rsidRPr="00013440">
        <w:rPr>
          <w:noProof/>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56"/>
        <w:gridCol w:w="3470"/>
      </w:tblGrid>
      <w:tr w:rsidR="00BE0BE8" w14:paraId="3C4BE280" w14:textId="77777777" w:rsidTr="00BE0BE8">
        <w:tc>
          <w:tcPr>
            <w:tcW w:w="4508" w:type="dxa"/>
          </w:tcPr>
          <w:p w14:paraId="081BFC11" w14:textId="77777777" w:rsidR="00BE0BE8" w:rsidRDefault="00BE0BE8" w:rsidP="00BE0BE8">
            <w:pPr>
              <w:keepNext/>
              <w:spacing w:line="360" w:lineRule="auto"/>
            </w:pPr>
            <w:r>
              <w:rPr>
                <w:noProof/>
              </w:rPr>
              <w:drawing>
                <wp:inline distT="0" distB="0" distL="0" distR="0" wp14:anchorId="3BAF3FB1" wp14:editId="6582D9E7">
                  <wp:extent cx="3387797" cy="883920"/>
                  <wp:effectExtent l="0" t="0" r="3175" b="0"/>
                  <wp:docPr id="57" name="Picture 5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critical alert implementation.JPG"/>
                          <pic:cNvPicPr/>
                        </pic:nvPicPr>
                        <pic:blipFill>
                          <a:blip r:embed="rId48" cstate="print">
                            <a:extLst>
                              <a:ext uri="{28A0092B-C50C-407E-A947-70E740481C1C}">
                                <a14:useLocalDpi xmlns:a14="http://schemas.microsoft.com/office/drawing/2010/main" val="0"/>
                              </a:ext>
                            </a:extLst>
                          </a:blip>
                          <a:stretch>
                            <a:fillRect/>
                          </a:stretch>
                        </pic:blipFill>
                        <pic:spPr>
                          <a:xfrm>
                            <a:off x="0" y="0"/>
                            <a:ext cx="3488026" cy="910071"/>
                          </a:xfrm>
                          <a:prstGeom prst="rect">
                            <a:avLst/>
                          </a:prstGeom>
                        </pic:spPr>
                      </pic:pic>
                    </a:graphicData>
                  </a:graphic>
                </wp:inline>
              </w:drawing>
            </w:r>
          </w:p>
          <w:p w14:paraId="0197B83D" w14:textId="4F20489C" w:rsidR="00BE0BE8" w:rsidRDefault="00BE0BE8" w:rsidP="00BE0BE8">
            <w:pPr>
              <w:pStyle w:val="Caption"/>
              <w:rPr>
                <w:noProof/>
              </w:rPr>
            </w:pPr>
            <w:bookmarkStart w:id="263" w:name="_Toc38615050"/>
            <w:bookmarkStart w:id="264" w:name="_Toc38788950"/>
            <w:r>
              <w:t>Figure</w:t>
            </w:r>
            <w:r w:rsidR="00EA3467">
              <w:t xml:space="preserve"> 50</w:t>
            </w:r>
            <w:r w:rsidR="00FC64FA">
              <w:rPr>
                <w:noProof/>
              </w:rPr>
              <w:t>:</w:t>
            </w:r>
            <w:r>
              <w:t xml:space="preserve"> C# Code Implementation</w:t>
            </w:r>
            <w:bookmarkEnd w:id="263"/>
            <w:r w:rsidR="00120A8F">
              <w:t xml:space="preserve"> for critical button</w:t>
            </w:r>
            <w:bookmarkEnd w:id="264"/>
          </w:p>
        </w:tc>
        <w:tc>
          <w:tcPr>
            <w:tcW w:w="4508" w:type="dxa"/>
          </w:tcPr>
          <w:p w14:paraId="51174B98" w14:textId="77777777" w:rsidR="00BE0BE8" w:rsidRDefault="00BE0BE8" w:rsidP="00BE0BE8">
            <w:pPr>
              <w:keepNext/>
              <w:spacing w:line="360" w:lineRule="auto"/>
            </w:pPr>
            <w:r>
              <w:rPr>
                <w:noProof/>
              </w:rPr>
              <w:drawing>
                <wp:inline distT="0" distB="0" distL="0" distR="0" wp14:anchorId="772C914C" wp14:editId="67EE72AB">
                  <wp:extent cx="1286934" cy="2011968"/>
                  <wp:effectExtent l="0" t="0" r="8890" b="7620"/>
                  <wp:docPr id="33" name="Picture 3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screen10.JPG"/>
                          <pic:cNvPicPr/>
                        </pic:nvPicPr>
                        <pic:blipFill>
                          <a:blip r:embed="rId71" cstate="print">
                            <a:extLst>
                              <a:ext uri="{28A0092B-C50C-407E-A947-70E740481C1C}">
                                <a14:useLocalDpi xmlns:a14="http://schemas.microsoft.com/office/drawing/2010/main" val="0"/>
                              </a:ext>
                            </a:extLst>
                          </a:blip>
                          <a:stretch>
                            <a:fillRect/>
                          </a:stretch>
                        </pic:blipFill>
                        <pic:spPr>
                          <a:xfrm>
                            <a:off x="0" y="0"/>
                            <a:ext cx="1326250" cy="2073434"/>
                          </a:xfrm>
                          <a:prstGeom prst="rect">
                            <a:avLst/>
                          </a:prstGeom>
                        </pic:spPr>
                      </pic:pic>
                    </a:graphicData>
                  </a:graphic>
                </wp:inline>
              </w:drawing>
            </w:r>
          </w:p>
          <w:p w14:paraId="3483B88E" w14:textId="4F0C279C" w:rsidR="00BE0BE8" w:rsidRDefault="00BE0BE8" w:rsidP="00BE0BE8">
            <w:pPr>
              <w:pStyle w:val="Caption"/>
              <w:rPr>
                <w:noProof/>
              </w:rPr>
            </w:pPr>
            <w:bookmarkStart w:id="265" w:name="_Toc38615051"/>
            <w:bookmarkStart w:id="266" w:name="_Toc38788951"/>
            <w:r>
              <w:t>Figure</w:t>
            </w:r>
            <w:r w:rsidR="00EA3467">
              <w:t xml:space="preserve"> 51</w:t>
            </w:r>
            <w:r w:rsidR="00FC64FA">
              <w:rPr>
                <w:noProof/>
              </w:rPr>
              <w:t>:</w:t>
            </w:r>
            <w:r>
              <w:t xml:space="preserve"> UI Display</w:t>
            </w:r>
            <w:bookmarkEnd w:id="265"/>
            <w:r w:rsidR="00120A8F">
              <w:t xml:space="preserve"> critical display alert</w:t>
            </w:r>
            <w:bookmarkEnd w:id="266"/>
          </w:p>
        </w:tc>
      </w:tr>
    </w:tbl>
    <w:p w14:paraId="390A7429" w14:textId="46D15E70" w:rsidR="00CA047D" w:rsidRPr="00215651" w:rsidRDefault="00CA047D" w:rsidP="008B6AC9">
      <w:pPr>
        <w:spacing w:line="360" w:lineRule="auto"/>
        <w:rPr>
          <w:rFonts w:cstheme="minorHAnsi"/>
        </w:rPr>
      </w:pPr>
      <w:r>
        <w:rPr>
          <w:rFonts w:cstheme="minorHAnsi"/>
        </w:rPr>
        <w:t>With the string title being the title of the alert dialog, string message containing the body text of the alert dialog, string accept being the ‘ok’ button and string cancel being the ‘cancel button’</w:t>
      </w:r>
      <w:r w:rsidR="007272C1">
        <w:rPr>
          <w:rFonts w:cstheme="minorHAnsi"/>
        </w:rPr>
        <w:t>(</w:t>
      </w:r>
      <w:r w:rsidR="00FC64FA">
        <w:rPr>
          <w:rFonts w:cstheme="minorHAnsi"/>
        </w:rPr>
        <w:t>F</w:t>
      </w:r>
      <w:r w:rsidR="007272C1">
        <w:rPr>
          <w:rFonts w:cstheme="minorHAnsi"/>
        </w:rPr>
        <w:t>igure 5</w:t>
      </w:r>
      <w:r w:rsidR="00EA3467">
        <w:rPr>
          <w:rFonts w:cstheme="minorHAnsi"/>
        </w:rPr>
        <w:t>0</w:t>
      </w:r>
      <w:r w:rsidR="007272C1">
        <w:rPr>
          <w:rFonts w:cstheme="minorHAnsi"/>
        </w:rPr>
        <w:t>)</w:t>
      </w:r>
      <w:r w:rsidR="00AD02AF">
        <w:rPr>
          <w:rFonts w:cstheme="minorHAnsi"/>
        </w:rPr>
        <w:t xml:space="preserve"> </w:t>
      </w:r>
      <w:sdt>
        <w:sdtPr>
          <w:rPr>
            <w:rFonts w:cstheme="minorHAnsi"/>
          </w:rPr>
          <w:id w:val="-881402424"/>
          <w:citation/>
        </w:sdtPr>
        <w:sdtContent>
          <w:r w:rsidR="00AD02AF">
            <w:rPr>
              <w:rFonts w:cstheme="minorHAnsi"/>
            </w:rPr>
            <w:fldChar w:fldCharType="begin"/>
          </w:r>
          <w:r w:rsidR="00AD02AF">
            <w:rPr>
              <w:rFonts w:cstheme="minorHAnsi"/>
            </w:rPr>
            <w:instrText xml:space="preserve"> CITATION Mic20 \l 2057 </w:instrText>
          </w:r>
          <w:r w:rsidR="00AD02AF">
            <w:rPr>
              <w:rFonts w:cstheme="minorHAnsi"/>
            </w:rPr>
            <w:fldChar w:fldCharType="separate"/>
          </w:r>
          <w:r w:rsidR="001552AD">
            <w:rPr>
              <w:rFonts w:cstheme="minorHAnsi"/>
              <w:noProof/>
            </w:rPr>
            <w:t>[87]</w:t>
          </w:r>
          <w:r w:rsidR="00AD02AF">
            <w:rPr>
              <w:rFonts w:cstheme="minorHAnsi"/>
            </w:rPr>
            <w:fldChar w:fldCharType="end"/>
          </w:r>
        </w:sdtContent>
      </w:sdt>
      <w:r>
        <w:rPr>
          <w:rFonts w:cstheme="minorHAnsi"/>
        </w:rPr>
        <w:t>.</w:t>
      </w:r>
    </w:p>
    <w:p w14:paraId="265D9C22" w14:textId="77777777" w:rsidR="00A073BF" w:rsidRDefault="00A073BF" w:rsidP="00E96CCF"/>
    <w:p w14:paraId="32CCC761" w14:textId="33D46C86" w:rsidR="00554CCE" w:rsidRDefault="00E96CCF" w:rsidP="002E26E6">
      <w:pPr>
        <w:pStyle w:val="Heading2"/>
      </w:pPr>
      <w:bookmarkStart w:id="267" w:name="_Toc38784517"/>
      <w:bookmarkStart w:id="268" w:name="_Toc38617564"/>
      <w:r w:rsidRPr="004C3E2C">
        <w:t>5.3.3 Testing</w:t>
      </w:r>
      <w:bookmarkEnd w:id="267"/>
      <w:bookmarkEnd w:id="268"/>
    </w:p>
    <w:p w14:paraId="4E901A0E" w14:textId="11A1042E" w:rsidR="002E26E6" w:rsidRDefault="002E26E6" w:rsidP="008B6AC9">
      <w:pPr>
        <w:spacing w:line="360" w:lineRule="auto"/>
      </w:pPr>
      <w:r>
        <w:t>Testing has been carried throughout the whole development process. Each feature has been tested during its development as described as part of the FDD process</w:t>
      </w:r>
      <w:r w:rsidR="00710251">
        <w:t xml:space="preserve">, and in the above section the implementation &amp; </w:t>
      </w:r>
      <w:r w:rsidR="00D05247">
        <w:t>associated figures</w:t>
      </w:r>
      <w:r w:rsidR="00710251">
        <w:t xml:space="preserve"> show the functioning features.</w:t>
      </w:r>
      <w:r>
        <w:t xml:space="preserve"> Furthermore, the system works as a whole and has had white box and black box testing undertaken prior to acceptance testing being completed. </w:t>
      </w:r>
    </w:p>
    <w:p w14:paraId="66C23D1E" w14:textId="66F8A658" w:rsidR="00EF458C" w:rsidRDefault="002E26E6" w:rsidP="00D05247">
      <w:pPr>
        <w:spacing w:line="360" w:lineRule="auto"/>
        <w:sectPr w:rsidR="00EF458C" w:rsidSect="00C60ECD">
          <w:pgSz w:w="11906" w:h="16838" w:code="9"/>
          <w:pgMar w:top="1440" w:right="1440" w:bottom="1440" w:left="1440" w:header="709" w:footer="709" w:gutter="0"/>
          <w:cols w:space="708"/>
          <w:titlePg/>
          <w:docGrid w:linePitch="360"/>
        </w:sectPr>
      </w:pPr>
      <w:r>
        <w:t xml:space="preserve">Acceptance testing has been </w:t>
      </w:r>
      <w:r w:rsidR="0062599C">
        <w:t>app</w:t>
      </w:r>
      <w:r>
        <w:t xml:space="preserve">lied </w:t>
      </w:r>
      <w:r w:rsidR="00D05247">
        <w:t>through the feedback survey</w:t>
      </w:r>
      <w:r>
        <w:t xml:space="preserve"> where</w:t>
      </w:r>
      <w:r w:rsidR="00D05247">
        <w:t>by</w:t>
      </w:r>
      <w:r>
        <w:t xml:space="preserve"> 1</w:t>
      </w:r>
      <w:r w:rsidR="00D05247">
        <w:t>2</w:t>
      </w:r>
      <w:r>
        <w:t xml:space="preserve"> students </w:t>
      </w:r>
      <w:r w:rsidR="00D05247">
        <w:t>tested</w:t>
      </w:r>
      <w:r>
        <w:t xml:space="preserve"> the </w:t>
      </w:r>
      <w:r w:rsidR="00D05247">
        <w:t xml:space="preserve">prototype </w:t>
      </w:r>
      <w:r w:rsidR="0062599C">
        <w:t>application</w:t>
      </w:r>
      <w:r>
        <w:t xml:space="preserve"> and completed a usability survey </w:t>
      </w:r>
      <w:r w:rsidR="00D05247">
        <w:t>on</w:t>
      </w:r>
      <w:r>
        <w:t xml:space="preserve"> their experience. </w:t>
      </w:r>
      <w:r w:rsidR="00D05247">
        <w:t>As discussed in the results section, the overwhelming response was positive in terms of both usability and the wellbeing support elements.</w:t>
      </w:r>
    </w:p>
    <w:p w14:paraId="56532598" w14:textId="3E537A70" w:rsidR="007348AB" w:rsidRDefault="00792BEF" w:rsidP="00EF13AF">
      <w:pPr>
        <w:pStyle w:val="Heading1"/>
      </w:pPr>
      <w:bookmarkStart w:id="269" w:name="_Toc38784518"/>
      <w:bookmarkStart w:id="270" w:name="_Toc38617565"/>
      <w:r>
        <w:lastRenderedPageBreak/>
        <w:t>6</w:t>
      </w:r>
      <w:r w:rsidR="00EF13AF">
        <w:t>.</w:t>
      </w:r>
      <w:r w:rsidR="007348AB">
        <w:t>Conclusion &amp; Recommendations</w:t>
      </w:r>
      <w:bookmarkEnd w:id="269"/>
      <w:bookmarkEnd w:id="270"/>
    </w:p>
    <w:p w14:paraId="7D46E761" w14:textId="77777777" w:rsidR="00A82806" w:rsidRPr="00A82806" w:rsidRDefault="00A82806" w:rsidP="00A82806"/>
    <w:p w14:paraId="652B81DD" w14:textId="3B60D769" w:rsidR="00FA3116" w:rsidRDefault="00A82806" w:rsidP="00A82806">
      <w:pPr>
        <w:spacing w:line="360" w:lineRule="auto"/>
      </w:pPr>
      <w:r>
        <w:t>To conclude</w:t>
      </w:r>
      <w:r w:rsidR="002F01AE">
        <w:t>,</w:t>
      </w:r>
      <w:r>
        <w:t xml:space="preserve"> the objectives of the research were met</w:t>
      </w:r>
      <w:r w:rsidR="00C11AC7">
        <w:t xml:space="preserve"> through the following means:</w:t>
      </w:r>
      <w:r>
        <w:t xml:space="preserve"> </w:t>
      </w:r>
    </w:p>
    <w:p w14:paraId="429C396D" w14:textId="02BA122B" w:rsidR="00FA3116" w:rsidRDefault="00A82806" w:rsidP="00FA3116">
      <w:pPr>
        <w:pStyle w:val="ListParagraph"/>
        <w:numPr>
          <w:ilvl w:val="0"/>
          <w:numId w:val="28"/>
        </w:numPr>
        <w:spacing w:line="360" w:lineRule="auto"/>
      </w:pPr>
      <w:r>
        <w:t xml:space="preserve">The effectiveness of student wellbeing services was established </w:t>
      </w:r>
      <w:r w:rsidR="00FA3116">
        <w:t>through the literature review as well as a survey exploring the views of students and an interview with a member of wellbeing staff</w:t>
      </w:r>
      <w:r>
        <w:t>.</w:t>
      </w:r>
      <w:r w:rsidR="00FA3116">
        <w:t xml:space="preserve"> These combined revealed a large</w:t>
      </w:r>
      <w:r w:rsidR="00C11AC7">
        <w:t xml:space="preserve"> gap</w:t>
      </w:r>
      <w:r w:rsidR="00FA3116">
        <w:t xml:space="preserve"> </w:t>
      </w:r>
      <w:r w:rsidR="00C11AC7">
        <w:t>between</w:t>
      </w:r>
      <w:r w:rsidR="00FA3116">
        <w:t xml:space="preserve"> supply and demand; wellbeing staff were overwhelmed and outnumbered by students requesting support, </w:t>
      </w:r>
      <w:r w:rsidR="00C11AC7">
        <w:t xml:space="preserve">long waiting lists were the norm, digital solutions were largely not implemented and ultimately student wellbeing needs were not being met. </w:t>
      </w:r>
    </w:p>
    <w:p w14:paraId="3757BE15" w14:textId="4C4BC881" w:rsidR="00C11AC7" w:rsidRDefault="00C11AC7" w:rsidP="00FA3116">
      <w:pPr>
        <w:pStyle w:val="ListParagraph"/>
        <w:numPr>
          <w:ilvl w:val="0"/>
          <w:numId w:val="28"/>
        </w:numPr>
        <w:spacing w:line="360" w:lineRule="auto"/>
      </w:pPr>
      <w:r>
        <w:t>The research determined that wellbeing services could be improved by utilising available digitisation and technology. The literature review and survey established that a mobile application was the best solution due to its advantages in terms of availability, accessibility and the wide-ranging wellbeing support it can provide. The survey results indicated that this was a solution backed by students.</w:t>
      </w:r>
    </w:p>
    <w:p w14:paraId="1257D67B" w14:textId="28D9AD44" w:rsidR="00C11AC7" w:rsidRDefault="00C11AC7" w:rsidP="00FA3116">
      <w:pPr>
        <w:pStyle w:val="ListParagraph"/>
        <w:numPr>
          <w:ilvl w:val="0"/>
          <w:numId w:val="28"/>
        </w:numPr>
        <w:spacing w:line="360" w:lineRule="auto"/>
      </w:pPr>
      <w:r>
        <w:t xml:space="preserve">The prototype application, ‘SOS Student’, was endorsed by students through ‘hands on’ testing. The feedback on this proposed solution was predominantly positive in terms of both usability and wellbeing support, and importantly, the feedback highlighted where improvements could be made. </w:t>
      </w:r>
    </w:p>
    <w:p w14:paraId="41D8E245" w14:textId="3FB35A3F" w:rsidR="00C11AC7" w:rsidRDefault="00C11AC7" w:rsidP="00FA3116">
      <w:pPr>
        <w:pStyle w:val="ListParagraph"/>
        <w:numPr>
          <w:ilvl w:val="0"/>
          <w:numId w:val="28"/>
        </w:numPr>
        <w:spacing w:line="360" w:lineRule="auto"/>
      </w:pPr>
      <w:r>
        <w:t xml:space="preserve">The application design and requirements, </w:t>
      </w:r>
      <w:r w:rsidR="002D12BE">
        <w:t>particularly</w:t>
      </w:r>
      <w:r>
        <w:t xml:space="preserve"> the MosCow requirements, provide universities with instructions and advice on how to implement this solution and the testing and results justifies that it is fit for the purpose of supporting student wellbeing</w:t>
      </w:r>
    </w:p>
    <w:p w14:paraId="7CB5C6EC" w14:textId="5AE26765" w:rsidR="00A82806" w:rsidRDefault="00C11AC7" w:rsidP="00A82806">
      <w:pPr>
        <w:spacing w:line="360" w:lineRule="auto"/>
      </w:pPr>
      <w:r>
        <w:t xml:space="preserve">There are some limitations </w:t>
      </w:r>
      <w:r w:rsidR="002D12BE">
        <w:t xml:space="preserve">of this research </w:t>
      </w:r>
      <w:r>
        <w:t xml:space="preserve">that must also be considered. </w:t>
      </w:r>
      <w:r w:rsidR="002D12BE">
        <w:t>In particular</w:t>
      </w:r>
      <w:r>
        <w:t>, the prototype testing was conducting through a small sample of researcher-selected participants in one case-study university. For SOS Student to be fully endorsed as a real-life application as part of a Wellbeing Service, it must undergo large-scale testing which will inform further iterations of this application. However, t</w:t>
      </w:r>
      <w:r w:rsidR="00A82806">
        <w:t xml:space="preserve">he </w:t>
      </w:r>
      <w:r>
        <w:t xml:space="preserve">prototype clearly shows the </w:t>
      </w:r>
      <w:r w:rsidR="00A82806">
        <w:t>benefits of mental health applications being used as a support mechanism</w:t>
      </w:r>
      <w:r>
        <w:t>, which</w:t>
      </w:r>
      <w:r w:rsidR="00A82806">
        <w:t xml:space="preserve"> was also evidenced within the literature review. </w:t>
      </w:r>
    </w:p>
    <w:p w14:paraId="649D3AB4" w14:textId="618271DD" w:rsidR="00A82806" w:rsidRDefault="00A82806" w:rsidP="00A82806">
      <w:pPr>
        <w:spacing w:line="360" w:lineRule="auto"/>
      </w:pPr>
      <w:r>
        <w:t xml:space="preserve">Overall, the research delivered the answers expected, as it has </w:t>
      </w:r>
      <w:r w:rsidR="00A971CD">
        <w:t>demonstrated</w:t>
      </w:r>
      <w:r>
        <w:t xml:space="preserve"> that technology can bridge the shortcomings </w:t>
      </w:r>
      <w:r w:rsidR="00870CBC">
        <w:t xml:space="preserve">that occur with traditional methods. The </w:t>
      </w:r>
      <w:r>
        <w:t xml:space="preserve">implementations of applications can support early intervention which is </w:t>
      </w:r>
      <w:r w:rsidR="00870CBC">
        <w:t>crucial</w:t>
      </w:r>
      <w:r>
        <w:t xml:space="preserve"> to prevent </w:t>
      </w:r>
      <w:r w:rsidR="00870CBC">
        <w:t>worsening</w:t>
      </w:r>
      <w:r>
        <w:t xml:space="preserve"> mental health</w:t>
      </w:r>
      <w:r w:rsidR="00870CBC">
        <w:t>;</w:t>
      </w:r>
      <w:r>
        <w:t xml:space="preserve"> </w:t>
      </w:r>
      <w:r w:rsidR="00870CBC">
        <w:t>i</w:t>
      </w:r>
      <w:r>
        <w:t xml:space="preserve">t is imperative to have that first conversation with the student at an early stage to support them. Furthermore, digitisation of wellbeing services can help to identify the times of the year where mental health issues peak so </w:t>
      </w:r>
      <w:r w:rsidR="00870CBC">
        <w:t xml:space="preserve">that </w:t>
      </w:r>
      <w:r>
        <w:t>additional support can be provided at these times</w:t>
      </w:r>
      <w:r w:rsidR="00870CBC">
        <w:t>,</w:t>
      </w:r>
      <w:r>
        <w:t xml:space="preserve"> such as exam periods and </w:t>
      </w:r>
      <w:r>
        <w:lastRenderedPageBreak/>
        <w:t>deadlines</w:t>
      </w:r>
      <w:r w:rsidR="00870CBC">
        <w:t>. This is done through</w:t>
      </w:r>
      <w:r>
        <w:t xml:space="preserve"> supporting the use of data analytics</w:t>
      </w:r>
      <w:r w:rsidR="00870CBC">
        <w:t>,</w:t>
      </w:r>
      <w:r>
        <w:t xml:space="preserve"> as </w:t>
      </w:r>
      <w:r w:rsidR="00870CBC">
        <w:t>highlighted</w:t>
      </w:r>
      <w:r>
        <w:t xml:space="preserve"> in the literature review.</w:t>
      </w:r>
    </w:p>
    <w:p w14:paraId="7EE1E5AD" w14:textId="77777777" w:rsidR="00A82806" w:rsidRDefault="00A82806" w:rsidP="00A82806">
      <w:r>
        <w:t>The future recommendations for this project would be:</w:t>
      </w:r>
    </w:p>
    <w:p w14:paraId="3B351955" w14:textId="78D4A34E" w:rsidR="00A82806" w:rsidRDefault="00A82806" w:rsidP="00B3163F">
      <w:pPr>
        <w:pStyle w:val="ListParagraph"/>
        <w:numPr>
          <w:ilvl w:val="0"/>
          <w:numId w:val="16"/>
        </w:numPr>
        <w:spacing w:line="360" w:lineRule="auto"/>
      </w:pPr>
      <w:r w:rsidRPr="00E32227">
        <w:t xml:space="preserve">To </w:t>
      </w:r>
      <w:r w:rsidR="007D1A3F" w:rsidRPr="00E32227">
        <w:t xml:space="preserve">implement </w:t>
      </w:r>
      <w:r w:rsidR="007D1A3F">
        <w:t>an alternative database solution, as storing the database locally is unsecure. Therefore, an alternative database such as</w:t>
      </w:r>
      <w:r w:rsidR="007D1A3F" w:rsidRPr="00E32227">
        <w:t xml:space="preserve"> SQL Server</w:t>
      </w:r>
      <w:r w:rsidR="007D1A3F">
        <w:t xml:space="preserve"> would be beneficial.</w:t>
      </w:r>
      <w:r>
        <w:t xml:space="preserve"> </w:t>
      </w:r>
    </w:p>
    <w:p w14:paraId="16703F8A" w14:textId="14175B3B" w:rsidR="00974C0A" w:rsidRPr="005B1005" w:rsidRDefault="00974C0A" w:rsidP="00B3163F">
      <w:pPr>
        <w:pStyle w:val="ListParagraph"/>
        <w:numPr>
          <w:ilvl w:val="0"/>
          <w:numId w:val="16"/>
        </w:numPr>
        <w:spacing w:line="360" w:lineRule="auto"/>
      </w:pPr>
      <w:r w:rsidRPr="005B1005">
        <w:t>To implement and test the application for iOS devices, as despite using Xamarin Forms as it is cross platform</w:t>
      </w:r>
      <w:r w:rsidR="00C14EC3" w:rsidRPr="005B1005">
        <w:t>,</w:t>
      </w:r>
      <w:r w:rsidRPr="005B1005">
        <w:t xml:space="preserve"> further coding is required to develop SOS Student for iOS users.</w:t>
      </w:r>
    </w:p>
    <w:p w14:paraId="7F19928A" w14:textId="28D440FB" w:rsidR="00A82806" w:rsidRDefault="00A82806" w:rsidP="00B3163F">
      <w:pPr>
        <w:pStyle w:val="ListParagraph"/>
        <w:numPr>
          <w:ilvl w:val="0"/>
          <w:numId w:val="16"/>
        </w:numPr>
        <w:spacing w:line="360" w:lineRule="auto"/>
      </w:pPr>
      <w:r>
        <w:t>To implement spatial analysis using GIS as the results indicated less wellbeing services in Welsh universities</w:t>
      </w:r>
      <w:r w:rsidR="00870CBC">
        <w:t>; this requires</w:t>
      </w:r>
      <w:r>
        <w:t xml:space="preserve"> </w:t>
      </w:r>
      <w:r w:rsidR="00870CBC">
        <w:t>analysis of</w:t>
      </w:r>
      <w:r>
        <w:t xml:space="preserve"> specific locational data. </w:t>
      </w:r>
    </w:p>
    <w:p w14:paraId="1317AEF9" w14:textId="2BEED9EC" w:rsidR="00A82806" w:rsidRDefault="00A82806" w:rsidP="00B3163F">
      <w:pPr>
        <w:pStyle w:val="ListParagraph"/>
        <w:numPr>
          <w:ilvl w:val="0"/>
          <w:numId w:val="16"/>
        </w:numPr>
        <w:spacing w:line="360" w:lineRule="auto"/>
      </w:pPr>
      <w:r>
        <w:t xml:space="preserve">Further research is required on </w:t>
      </w:r>
      <w:r w:rsidR="00870CBC">
        <w:t>which</w:t>
      </w:r>
      <w:r>
        <w:t xml:space="preserve"> emojis are best used to quantify wellbeing.</w:t>
      </w:r>
    </w:p>
    <w:p w14:paraId="0EA03D3C" w14:textId="1B58F229" w:rsidR="00A82806" w:rsidRDefault="00870CBC" w:rsidP="00B3163F">
      <w:pPr>
        <w:pStyle w:val="ListParagraph"/>
        <w:numPr>
          <w:ilvl w:val="0"/>
          <w:numId w:val="16"/>
        </w:numPr>
        <w:spacing w:line="360" w:lineRule="auto"/>
      </w:pPr>
      <w:r>
        <w:t>I</w:t>
      </w:r>
      <w:r w:rsidR="00A82806">
        <w:t xml:space="preserve">mplementation of </w:t>
      </w:r>
      <w:r>
        <w:t xml:space="preserve">an accredited </w:t>
      </w:r>
      <w:r w:rsidR="00A82806">
        <w:t xml:space="preserve">counselling service </w:t>
      </w:r>
      <w:r>
        <w:t xml:space="preserve">directly </w:t>
      </w:r>
      <w:r w:rsidR="00A82806">
        <w:t>provided by the application.</w:t>
      </w:r>
    </w:p>
    <w:p w14:paraId="3459D1CF" w14:textId="77D7B497" w:rsidR="00A82806" w:rsidRDefault="00870CBC" w:rsidP="00B3163F">
      <w:pPr>
        <w:pStyle w:val="ListParagraph"/>
        <w:numPr>
          <w:ilvl w:val="0"/>
          <w:numId w:val="16"/>
        </w:numPr>
        <w:spacing w:line="360" w:lineRule="auto"/>
      </w:pPr>
      <w:r>
        <w:rPr>
          <w:noProof/>
        </w:rPr>
        <w:drawing>
          <wp:anchor distT="0" distB="0" distL="114300" distR="114300" simplePos="0" relativeHeight="251714048" behindDoc="0" locked="0" layoutInCell="1" allowOverlap="1" wp14:anchorId="272E1790" wp14:editId="2405EF56">
            <wp:simplePos x="0" y="0"/>
            <wp:positionH relativeFrom="margin">
              <wp:align>right</wp:align>
            </wp:positionH>
            <wp:positionV relativeFrom="paragraph">
              <wp:posOffset>851525</wp:posOffset>
            </wp:positionV>
            <wp:extent cx="5731510" cy="2805430"/>
            <wp:effectExtent l="19050" t="19050" r="21590" b="13970"/>
            <wp:wrapTopAndBottom/>
            <wp:docPr id="4" name="Picture 18"/>
            <wp:cNvGraphicFramePr/>
            <a:graphic xmlns:a="http://schemas.openxmlformats.org/drawingml/2006/main">
              <a:graphicData uri="http://schemas.openxmlformats.org/drawingml/2006/picture">
                <pic:pic xmlns:pic="http://schemas.openxmlformats.org/drawingml/2006/picture">
                  <pic:nvPicPr>
                    <pic:cNvPr id="1" name="Picture 18"/>
                    <pic:cNvPicPr/>
                  </pic:nvPicPr>
                  <pic:blipFill>
                    <a:blip r:embed="rId72" r:link="rId73">
                      <a:extLst>
                        <a:ext uri="{28A0092B-C50C-407E-A947-70E740481C1C}">
                          <a14:useLocalDpi xmlns:a14="http://schemas.microsoft.com/office/drawing/2010/main" val="0"/>
                        </a:ext>
                      </a:extLst>
                    </a:blip>
                    <a:srcRect/>
                    <a:stretch>
                      <a:fillRect/>
                    </a:stretch>
                  </pic:blipFill>
                  <pic:spPr bwMode="auto">
                    <a:xfrm>
                      <a:off x="0" y="0"/>
                      <a:ext cx="5731510" cy="2805430"/>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sidR="00A82806">
        <w:t xml:space="preserve">To </w:t>
      </w:r>
      <w:r>
        <w:t>incorporate</w:t>
      </w:r>
      <w:r w:rsidR="00A82806">
        <w:t xml:space="preserve"> data analysis </w:t>
      </w:r>
      <w:r>
        <w:t>of wellbeing data</w:t>
      </w:r>
      <w:r w:rsidR="00A82806">
        <w:t xml:space="preserve"> and produce </w:t>
      </w:r>
      <w:r>
        <w:t>charts</w:t>
      </w:r>
      <w:r w:rsidR="00A82806">
        <w:t xml:space="preserve"> to highlight themes and patterns </w:t>
      </w:r>
      <w:r>
        <w:t>to Universities so that they can improve their wellbeing service delivery (as demonstrated in Figure 5</w:t>
      </w:r>
      <w:r w:rsidR="00D50D5F">
        <w:t>2</w:t>
      </w:r>
      <w:r>
        <w:t>).</w:t>
      </w:r>
    </w:p>
    <w:p w14:paraId="71A938DC" w14:textId="3054F007" w:rsidR="00FB0EF8" w:rsidRDefault="00FB0EF8" w:rsidP="00FB0EF8">
      <w:pPr>
        <w:pStyle w:val="Caption"/>
      </w:pPr>
      <w:bookmarkStart w:id="271" w:name="_Toc38615052"/>
      <w:bookmarkStart w:id="272" w:name="_Toc38788952"/>
      <w:r>
        <w:t>Figure</w:t>
      </w:r>
      <w:r w:rsidR="00EA3467">
        <w:t xml:space="preserve"> 52</w:t>
      </w:r>
      <w:r w:rsidR="00870CBC">
        <w:t xml:space="preserve">: </w:t>
      </w:r>
      <w:r>
        <w:t xml:space="preserve">Example </w:t>
      </w:r>
      <w:r w:rsidR="00870CBC">
        <w:t>of Wellbeing</w:t>
      </w:r>
      <w:r>
        <w:t xml:space="preserve"> Data Analysis</w:t>
      </w:r>
      <w:bookmarkEnd w:id="271"/>
      <w:r w:rsidR="00870CBC">
        <w:t xml:space="preserve"> measuring demand for Wellbeing Services</w:t>
      </w:r>
      <w:bookmarkEnd w:id="272"/>
    </w:p>
    <w:p w14:paraId="4C2BAC0A" w14:textId="5BC97177" w:rsidR="004D1DD1" w:rsidRPr="004D1DD1" w:rsidRDefault="004D1DD1" w:rsidP="00B3163F">
      <w:pPr>
        <w:pStyle w:val="ListParagraph"/>
        <w:numPr>
          <w:ilvl w:val="0"/>
          <w:numId w:val="16"/>
        </w:numPr>
        <w:spacing w:line="360" w:lineRule="auto"/>
      </w:pPr>
      <w:r w:rsidRPr="004D1DD1">
        <w:rPr>
          <w:rFonts w:eastAsia="Times New Roman" w:cstheme="minorHAnsi"/>
          <w:color w:val="000000"/>
          <w:lang w:eastAsia="en-GB"/>
        </w:rPr>
        <w:t xml:space="preserve">A pop-up </w:t>
      </w:r>
      <w:r w:rsidR="00870CBC">
        <w:rPr>
          <w:rFonts w:eastAsia="Times New Roman" w:cstheme="minorHAnsi"/>
          <w:color w:val="000000"/>
          <w:lang w:eastAsia="en-GB"/>
        </w:rPr>
        <w:t>containing</w:t>
      </w:r>
      <w:r w:rsidRPr="004D1DD1">
        <w:rPr>
          <w:rFonts w:eastAsia="Times New Roman" w:cstheme="minorHAnsi"/>
          <w:color w:val="000000"/>
          <w:lang w:eastAsia="en-GB"/>
        </w:rPr>
        <w:t xml:space="preserve"> privacy information security for the users. This is to inform the users on what their data will be used for</w:t>
      </w:r>
      <w:r>
        <w:rPr>
          <w:rFonts w:eastAsia="Times New Roman" w:cstheme="minorHAnsi"/>
          <w:color w:val="000000"/>
          <w:lang w:eastAsia="en-GB"/>
        </w:rPr>
        <w:t xml:space="preserve"> if </w:t>
      </w:r>
      <w:r w:rsidR="00870CBC">
        <w:rPr>
          <w:rFonts w:eastAsia="Times New Roman" w:cstheme="minorHAnsi"/>
          <w:color w:val="000000"/>
          <w:lang w:eastAsia="en-GB"/>
        </w:rPr>
        <w:t xml:space="preserve">their </w:t>
      </w:r>
      <w:r>
        <w:rPr>
          <w:rFonts w:eastAsia="Times New Roman" w:cstheme="minorHAnsi"/>
          <w:color w:val="000000"/>
          <w:lang w:eastAsia="en-GB"/>
        </w:rPr>
        <w:t>consent is provided.</w:t>
      </w:r>
    </w:p>
    <w:p w14:paraId="6F41C69A" w14:textId="60C366A9" w:rsidR="004D1DD1" w:rsidRDefault="00870CBC" w:rsidP="00B3163F">
      <w:pPr>
        <w:pStyle w:val="ListParagraph"/>
        <w:numPr>
          <w:ilvl w:val="0"/>
          <w:numId w:val="16"/>
        </w:numPr>
        <w:spacing w:line="360" w:lineRule="auto"/>
      </w:pPr>
      <w:r>
        <w:t xml:space="preserve">Further </w:t>
      </w:r>
      <w:r w:rsidR="008C5C73">
        <w:t>increase user-friendliness of the UI</w:t>
      </w:r>
      <w:r>
        <w:t xml:space="preserve">; continuing the theme of simplicity and clarity. A specific example being that the emojis need to be sized equally and the grid to be centralised. </w:t>
      </w:r>
    </w:p>
    <w:p w14:paraId="13E1A5BE" w14:textId="77777777" w:rsidR="00870CBC" w:rsidRDefault="00870CBC" w:rsidP="00870CBC">
      <w:pPr>
        <w:spacing w:line="360" w:lineRule="auto"/>
      </w:pPr>
    </w:p>
    <w:p w14:paraId="64C37BB8" w14:textId="77777777" w:rsidR="00870CBC" w:rsidRDefault="00870CBC" w:rsidP="00870CBC">
      <w:pPr>
        <w:spacing w:line="360" w:lineRule="auto"/>
      </w:pPr>
    </w:p>
    <w:p w14:paraId="74D2AFB6" w14:textId="14CAC643" w:rsidR="00A82806" w:rsidRDefault="00A82806" w:rsidP="00870CBC">
      <w:pPr>
        <w:spacing w:line="360" w:lineRule="auto"/>
      </w:pPr>
      <w:r>
        <w:lastRenderedPageBreak/>
        <w:t xml:space="preserve">The project </w:t>
      </w:r>
      <w:r w:rsidR="00870CBC">
        <w:t>demonstrates</w:t>
      </w:r>
      <w:r>
        <w:t xml:space="preserve"> </w:t>
      </w:r>
      <w:r w:rsidR="00870CBC">
        <w:t>wide-ranging</w:t>
      </w:r>
      <w:r>
        <w:t xml:space="preserve"> potential</w:t>
      </w:r>
      <w:r w:rsidR="00870CBC">
        <w:t xml:space="preserve"> for this prototype application to be used in other environments</w:t>
      </w:r>
      <w:r w:rsidR="00D50D5F">
        <w:t xml:space="preserve"> (Figure 53)</w:t>
      </w:r>
      <w:r w:rsidR="00870CBC">
        <w:t xml:space="preserve">. For instance, </w:t>
      </w:r>
      <w:r>
        <w:t xml:space="preserve">as </w:t>
      </w:r>
      <w:r w:rsidR="00870CBC">
        <w:t>a s</w:t>
      </w:r>
      <w:r w:rsidRPr="00A96EA2">
        <w:t>uite of tailored wellbeing app</w:t>
      </w:r>
      <w:r w:rsidR="00870CBC">
        <w:t>lications</w:t>
      </w:r>
      <w:r w:rsidRPr="00A96EA2">
        <w:t xml:space="preserve"> for various organisations</w:t>
      </w:r>
      <w:r w:rsidR="00870CBC">
        <w:t xml:space="preserve">. This strategy could begin with </w:t>
      </w:r>
      <w:r w:rsidRPr="00A96EA2">
        <w:t>‘SOS Employee’</w:t>
      </w:r>
      <w:r w:rsidR="00870CBC">
        <w:t>; a wellbeing application for employees</w:t>
      </w:r>
      <w:r>
        <w:t>.</w:t>
      </w:r>
    </w:p>
    <w:p w14:paraId="7B9C751E" w14:textId="77777777" w:rsidR="00FB0EF8" w:rsidRDefault="00FB0EF8" w:rsidP="00FB0EF8">
      <w:pPr>
        <w:keepNext/>
      </w:pPr>
      <w:r>
        <w:rPr>
          <w:noProof/>
        </w:rPr>
        <w:drawing>
          <wp:inline distT="0" distB="0" distL="0" distR="0" wp14:anchorId="5745EBC6" wp14:editId="682E529C">
            <wp:extent cx="5331460" cy="2409825"/>
            <wp:effectExtent l="19050" t="19050" r="21590" b="28575"/>
            <wp:docPr id="3" name="Picture 3"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Diss_Image_Conclusion[6243].jpg"/>
                    <pic:cNvPicPr/>
                  </pic:nvPicPr>
                  <pic:blipFill rotWithShape="1">
                    <a:blip r:embed="rId74">
                      <a:extLst>
                        <a:ext uri="{28A0092B-C50C-407E-A947-70E740481C1C}">
                          <a14:useLocalDpi xmlns:a14="http://schemas.microsoft.com/office/drawing/2010/main" val="0"/>
                        </a:ext>
                      </a:extLst>
                    </a:blip>
                    <a:srcRect b="19643"/>
                    <a:stretch/>
                  </pic:blipFill>
                  <pic:spPr bwMode="auto">
                    <a:xfrm>
                      <a:off x="0" y="0"/>
                      <a:ext cx="5340231" cy="2413790"/>
                    </a:xfrm>
                    <a:prstGeom prst="rect">
                      <a:avLst/>
                    </a:prstGeom>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14:paraId="1273943E" w14:textId="16B80974" w:rsidR="00FB0EF8" w:rsidRDefault="00FB0EF8" w:rsidP="00FB0EF8">
      <w:pPr>
        <w:pStyle w:val="Caption"/>
      </w:pPr>
      <w:bookmarkStart w:id="273" w:name="_Toc38615053"/>
      <w:bookmarkStart w:id="274" w:name="_Toc38788953"/>
      <w:r>
        <w:t>Figure</w:t>
      </w:r>
      <w:r w:rsidR="00EA3467">
        <w:t xml:space="preserve"> 53</w:t>
      </w:r>
      <w:r w:rsidR="002512F2">
        <w:rPr>
          <w:noProof/>
        </w:rPr>
        <w:t>:</w:t>
      </w:r>
      <w:r>
        <w:t xml:space="preserve"> Future App</w:t>
      </w:r>
      <w:r w:rsidR="002512F2">
        <w:t>lication</w:t>
      </w:r>
      <w:r>
        <w:t xml:space="preserve"> Logo Ideas</w:t>
      </w:r>
      <w:bookmarkEnd w:id="273"/>
      <w:bookmarkEnd w:id="274"/>
    </w:p>
    <w:p w14:paraId="5D55A784" w14:textId="2780A28F" w:rsidR="00EF458C" w:rsidRDefault="00870CBC" w:rsidP="00903A65">
      <w:pPr>
        <w:spacing w:line="360" w:lineRule="auto"/>
        <w:rPr>
          <w:rFonts w:cstheme="minorHAnsi"/>
          <w:color w:val="000000"/>
          <w:shd w:val="clear" w:color="auto" w:fill="FFFFFF"/>
        </w:rPr>
        <w:sectPr w:rsidR="00EF458C" w:rsidSect="00C60ECD">
          <w:pgSz w:w="11906" w:h="16838" w:code="9"/>
          <w:pgMar w:top="1440" w:right="1440" w:bottom="1440" w:left="1440" w:header="709" w:footer="709" w:gutter="0"/>
          <w:cols w:space="708"/>
          <w:titlePg/>
          <w:docGrid w:linePitch="360"/>
        </w:sectPr>
      </w:pPr>
      <w:r>
        <w:t>The ultimate message from this research is that</w:t>
      </w:r>
      <w:r w:rsidR="00D27259">
        <w:t xml:space="preserve"> digitisation is key to the student mental health crisis</w:t>
      </w:r>
      <w:r>
        <w:t xml:space="preserve"> and delivers many benefits over traditional face-to-face based wellbeing services, if it is implemented correctly and after undergoing exhaustive testing.</w:t>
      </w:r>
    </w:p>
    <w:p w14:paraId="6198C7E4" w14:textId="722329FD" w:rsidR="00836CAA" w:rsidRDefault="00792BEF" w:rsidP="00786557">
      <w:pPr>
        <w:pStyle w:val="Heading1"/>
      </w:pPr>
      <w:bookmarkStart w:id="275" w:name="_Toc38784519"/>
      <w:bookmarkStart w:id="276" w:name="_Toc38617566"/>
      <w:r>
        <w:lastRenderedPageBreak/>
        <w:t>7</w:t>
      </w:r>
      <w:r w:rsidR="00786557">
        <w:t>. Reflection</w:t>
      </w:r>
      <w:bookmarkEnd w:id="275"/>
      <w:bookmarkEnd w:id="276"/>
    </w:p>
    <w:p w14:paraId="6D443DB8" w14:textId="17DFE39F" w:rsidR="00786557" w:rsidRDefault="0060737E" w:rsidP="008B6AC9">
      <w:pPr>
        <w:spacing w:line="360" w:lineRule="auto"/>
        <w:rPr>
          <w:rFonts w:cstheme="minorHAnsi"/>
          <w:color w:val="000000"/>
        </w:rPr>
      </w:pPr>
      <w:r w:rsidRPr="0007296B">
        <w:rPr>
          <w:rFonts w:cstheme="minorHAnsi"/>
          <w:color w:val="000000"/>
        </w:rPr>
        <w:br/>
      </w:r>
      <w:r w:rsidR="0036535A">
        <w:rPr>
          <w:rFonts w:cstheme="minorHAnsi"/>
          <w:color w:val="000000"/>
        </w:rPr>
        <w:t xml:space="preserve">Through </w:t>
      </w:r>
      <w:r w:rsidR="00786557">
        <w:rPr>
          <w:rFonts w:cstheme="minorHAnsi"/>
          <w:color w:val="000000"/>
        </w:rPr>
        <w:t>completing th</w:t>
      </w:r>
      <w:r w:rsidR="0036535A">
        <w:rPr>
          <w:rFonts w:cstheme="minorHAnsi"/>
          <w:color w:val="000000"/>
        </w:rPr>
        <w:t>is</w:t>
      </w:r>
      <w:r w:rsidR="00786557">
        <w:rPr>
          <w:rFonts w:cstheme="minorHAnsi"/>
          <w:color w:val="000000"/>
        </w:rPr>
        <w:t xml:space="preserve"> </w:t>
      </w:r>
      <w:r w:rsidR="0036535A">
        <w:rPr>
          <w:rFonts w:cstheme="minorHAnsi"/>
          <w:color w:val="000000"/>
        </w:rPr>
        <w:t xml:space="preserve">project, </w:t>
      </w:r>
      <w:r w:rsidR="00786557">
        <w:rPr>
          <w:rFonts w:cstheme="minorHAnsi"/>
          <w:color w:val="000000"/>
        </w:rPr>
        <w:t xml:space="preserve">I have undergone personal </w:t>
      </w:r>
      <w:r w:rsidR="0036535A">
        <w:rPr>
          <w:rFonts w:cstheme="minorHAnsi"/>
          <w:color w:val="000000"/>
        </w:rPr>
        <w:t xml:space="preserve">and academic </w:t>
      </w:r>
      <w:r w:rsidR="00786557">
        <w:rPr>
          <w:rFonts w:cstheme="minorHAnsi"/>
          <w:color w:val="000000"/>
        </w:rPr>
        <w:t xml:space="preserve">growth </w:t>
      </w:r>
      <w:r w:rsidR="0036535A">
        <w:rPr>
          <w:rFonts w:cstheme="minorHAnsi"/>
          <w:color w:val="000000"/>
        </w:rPr>
        <w:t>in many areas;</w:t>
      </w:r>
      <w:r w:rsidR="00786557">
        <w:rPr>
          <w:rFonts w:cstheme="minorHAnsi"/>
          <w:color w:val="000000"/>
        </w:rPr>
        <w:t xml:space="preserve"> documentation, coding and time management skills </w:t>
      </w:r>
      <w:r w:rsidR="0036535A">
        <w:rPr>
          <w:rFonts w:cstheme="minorHAnsi"/>
          <w:color w:val="000000"/>
        </w:rPr>
        <w:t>in particular</w:t>
      </w:r>
      <w:r w:rsidR="00786557">
        <w:rPr>
          <w:rFonts w:cstheme="minorHAnsi"/>
          <w:color w:val="000000"/>
        </w:rPr>
        <w:t>. I have utilised a new software (Xamarin) and developed my C# knowledge further.</w:t>
      </w:r>
      <w:r w:rsidR="0036535A">
        <w:rPr>
          <w:rFonts w:cstheme="minorHAnsi"/>
          <w:color w:val="000000"/>
        </w:rPr>
        <w:t xml:space="preserve"> This will no doubt be very useful in my professional pursuits. </w:t>
      </w:r>
      <w:r w:rsidR="00786557">
        <w:rPr>
          <w:rFonts w:cstheme="minorHAnsi"/>
          <w:color w:val="000000"/>
        </w:rPr>
        <w:t xml:space="preserve">Furthermore, the literature review has </w:t>
      </w:r>
      <w:r w:rsidR="0036535A">
        <w:rPr>
          <w:rFonts w:cstheme="minorHAnsi"/>
          <w:color w:val="000000"/>
        </w:rPr>
        <w:t xml:space="preserve">extended my knowledge enormously and it has </w:t>
      </w:r>
      <w:r w:rsidR="00786557">
        <w:rPr>
          <w:rFonts w:cstheme="minorHAnsi"/>
          <w:color w:val="000000"/>
        </w:rPr>
        <w:t xml:space="preserve">highlighted the important role social media has in our lives and the negative impacts it can also have, specifically on our mental health. </w:t>
      </w:r>
    </w:p>
    <w:p w14:paraId="6C0EE123" w14:textId="56D0A452" w:rsidR="0060737E" w:rsidRDefault="00786557" w:rsidP="00457DBF">
      <w:pPr>
        <w:spacing w:line="360" w:lineRule="auto"/>
        <w:rPr>
          <w:rFonts w:cstheme="minorHAnsi"/>
          <w:color w:val="000000"/>
        </w:rPr>
      </w:pPr>
      <w:r>
        <w:rPr>
          <w:rFonts w:cstheme="minorHAnsi"/>
          <w:color w:val="000000"/>
        </w:rPr>
        <w:t xml:space="preserve">Whilst undertaking the project I encountered </w:t>
      </w:r>
      <w:r w:rsidR="0036535A">
        <w:rPr>
          <w:rFonts w:cstheme="minorHAnsi"/>
          <w:color w:val="000000"/>
        </w:rPr>
        <w:t xml:space="preserve">many technical challenges and </w:t>
      </w:r>
      <w:r>
        <w:rPr>
          <w:rFonts w:cstheme="minorHAnsi"/>
          <w:color w:val="000000"/>
        </w:rPr>
        <w:t xml:space="preserve">various issues with the emulator within </w:t>
      </w:r>
      <w:r w:rsidR="0060737E" w:rsidRPr="0007296B">
        <w:rPr>
          <w:rFonts w:cstheme="minorHAnsi"/>
          <w:color w:val="000000"/>
        </w:rPr>
        <w:t xml:space="preserve">Visual Studio whilst testing the </w:t>
      </w:r>
      <w:r w:rsidR="0062599C">
        <w:rPr>
          <w:rFonts w:cstheme="minorHAnsi"/>
          <w:color w:val="000000"/>
        </w:rPr>
        <w:t>application</w:t>
      </w:r>
      <w:r w:rsidR="0060737E" w:rsidRPr="0007296B">
        <w:rPr>
          <w:rFonts w:cstheme="minorHAnsi"/>
          <w:color w:val="000000"/>
        </w:rPr>
        <w:t xml:space="preserve">. </w:t>
      </w:r>
      <w:r>
        <w:rPr>
          <w:rFonts w:cstheme="minorHAnsi"/>
          <w:color w:val="000000"/>
        </w:rPr>
        <w:t>Therefore, I feel I would have benefited from a more powerful laptop</w:t>
      </w:r>
      <w:r w:rsidR="0036535A">
        <w:rPr>
          <w:rFonts w:cstheme="minorHAnsi"/>
          <w:color w:val="000000"/>
        </w:rPr>
        <w:t>,</w:t>
      </w:r>
      <w:r>
        <w:rPr>
          <w:rFonts w:cstheme="minorHAnsi"/>
          <w:color w:val="000000"/>
        </w:rPr>
        <w:t xml:space="preserve"> as I could </w:t>
      </w:r>
      <w:r w:rsidR="00457DBF">
        <w:rPr>
          <w:rFonts w:cstheme="minorHAnsi"/>
          <w:color w:val="000000"/>
        </w:rPr>
        <w:t>have</w:t>
      </w:r>
      <w:r>
        <w:rPr>
          <w:rFonts w:cstheme="minorHAnsi"/>
          <w:color w:val="000000"/>
        </w:rPr>
        <w:t xml:space="preserve"> utilised an alternative software such as </w:t>
      </w:r>
      <w:r w:rsidR="0060737E" w:rsidRPr="0007296B">
        <w:rPr>
          <w:rFonts w:cstheme="minorHAnsi"/>
          <w:color w:val="000000"/>
        </w:rPr>
        <w:t>Android Studio (where MySQL database is supported). However, due to hardware issues and the requirement to</w:t>
      </w:r>
      <w:r w:rsidR="00D4209E">
        <w:rPr>
          <w:rFonts w:cstheme="minorHAnsi"/>
          <w:color w:val="000000"/>
        </w:rPr>
        <w:t xml:space="preserve"> learn Java</w:t>
      </w:r>
      <w:r w:rsidR="0036535A">
        <w:rPr>
          <w:rFonts w:cstheme="minorHAnsi"/>
          <w:color w:val="000000"/>
        </w:rPr>
        <w:t>,</w:t>
      </w:r>
      <w:r w:rsidR="00D4209E">
        <w:rPr>
          <w:rFonts w:cstheme="minorHAnsi"/>
          <w:color w:val="000000"/>
        </w:rPr>
        <w:t xml:space="preserve"> this was not feasible within the given time limit.</w:t>
      </w:r>
      <w:r w:rsidR="00457DBF">
        <w:rPr>
          <w:rFonts w:cstheme="minorHAnsi"/>
          <w:color w:val="000000"/>
        </w:rPr>
        <w:t xml:space="preserve"> Furthermore, more research should have been undertaken regarding database choices</w:t>
      </w:r>
      <w:r w:rsidR="0060737E" w:rsidRPr="0007296B">
        <w:rPr>
          <w:rFonts w:cstheme="minorHAnsi"/>
          <w:color w:val="000000"/>
        </w:rPr>
        <w:t xml:space="preserve">, as I initially attempted to implement MySQL database </w:t>
      </w:r>
      <w:r w:rsidR="0036535A">
        <w:rPr>
          <w:rFonts w:cstheme="minorHAnsi"/>
          <w:color w:val="000000"/>
        </w:rPr>
        <w:t>but</w:t>
      </w:r>
      <w:r w:rsidR="00457DBF">
        <w:rPr>
          <w:rFonts w:cstheme="minorHAnsi"/>
          <w:color w:val="000000"/>
        </w:rPr>
        <w:t xml:space="preserve"> later found out Xamarin does not support MySQL. </w:t>
      </w:r>
      <w:r w:rsidR="0060737E" w:rsidRPr="0007296B">
        <w:rPr>
          <w:rFonts w:cstheme="minorHAnsi"/>
          <w:color w:val="000000"/>
        </w:rPr>
        <w:t>If</w:t>
      </w:r>
      <w:r w:rsidR="00457DBF">
        <w:rPr>
          <w:rFonts w:cstheme="minorHAnsi"/>
          <w:color w:val="000000"/>
        </w:rPr>
        <w:t xml:space="preserve"> in-depth research was initially carried out this error could have been </w:t>
      </w:r>
      <w:r w:rsidR="0060737E" w:rsidRPr="0007296B">
        <w:rPr>
          <w:rFonts w:cstheme="minorHAnsi"/>
          <w:color w:val="000000"/>
        </w:rPr>
        <w:t xml:space="preserve">prevented </w:t>
      </w:r>
      <w:r w:rsidR="00457DBF">
        <w:rPr>
          <w:rFonts w:cstheme="minorHAnsi"/>
          <w:color w:val="000000"/>
        </w:rPr>
        <w:t>as valuable time was lost.</w:t>
      </w:r>
      <w:r w:rsidR="0036535A">
        <w:rPr>
          <w:rFonts w:cstheme="minorHAnsi"/>
          <w:color w:val="000000"/>
        </w:rPr>
        <w:t xml:space="preserve"> However, I do feel this was a valuable lesson.</w:t>
      </w:r>
    </w:p>
    <w:p w14:paraId="1085A4CB" w14:textId="0F376214" w:rsidR="0060737E" w:rsidRPr="00457DBF" w:rsidRDefault="00457DBF" w:rsidP="00457DBF">
      <w:pPr>
        <w:pStyle w:val="NormalWeb"/>
        <w:spacing w:before="0" w:beforeAutospacing="0" w:after="0" w:afterAutospacing="0" w:line="360" w:lineRule="auto"/>
        <w:rPr>
          <w:rFonts w:asciiTheme="minorHAnsi" w:hAnsiTheme="minorHAnsi" w:cstheme="minorHAnsi"/>
          <w:color w:val="000000"/>
          <w:sz w:val="22"/>
          <w:szCs w:val="22"/>
        </w:rPr>
      </w:pPr>
      <w:r>
        <w:rPr>
          <w:rFonts w:asciiTheme="minorHAnsi" w:hAnsiTheme="minorHAnsi" w:cstheme="minorHAnsi"/>
          <w:color w:val="000000"/>
          <w:sz w:val="22"/>
          <w:szCs w:val="22"/>
        </w:rPr>
        <w:t>O</w:t>
      </w:r>
      <w:r w:rsidR="0060737E" w:rsidRPr="0007296B">
        <w:rPr>
          <w:rFonts w:asciiTheme="minorHAnsi" w:hAnsiTheme="minorHAnsi" w:cstheme="minorHAnsi"/>
          <w:color w:val="000000"/>
          <w:sz w:val="22"/>
          <w:szCs w:val="22"/>
        </w:rPr>
        <w:t>verall</w:t>
      </w:r>
      <w:r>
        <w:rPr>
          <w:rFonts w:asciiTheme="minorHAnsi" w:hAnsiTheme="minorHAnsi" w:cstheme="minorHAnsi"/>
          <w:color w:val="000000"/>
          <w:sz w:val="22"/>
          <w:szCs w:val="22"/>
        </w:rPr>
        <w:t>,</w:t>
      </w:r>
      <w:r w:rsidR="0060737E" w:rsidRPr="0007296B">
        <w:rPr>
          <w:rFonts w:asciiTheme="minorHAnsi" w:hAnsiTheme="minorHAnsi" w:cstheme="minorHAnsi"/>
          <w:color w:val="000000"/>
          <w:sz w:val="22"/>
          <w:szCs w:val="22"/>
        </w:rPr>
        <w:t xml:space="preserve"> </w:t>
      </w:r>
      <w:r>
        <w:rPr>
          <w:rFonts w:asciiTheme="minorHAnsi" w:hAnsiTheme="minorHAnsi" w:cstheme="minorHAnsi"/>
          <w:color w:val="000000"/>
          <w:sz w:val="22"/>
          <w:szCs w:val="22"/>
        </w:rPr>
        <w:t xml:space="preserve">I </w:t>
      </w:r>
      <w:r w:rsidR="0060737E" w:rsidRPr="0007296B">
        <w:rPr>
          <w:rFonts w:asciiTheme="minorHAnsi" w:hAnsiTheme="minorHAnsi" w:cstheme="minorHAnsi"/>
          <w:color w:val="000000"/>
          <w:sz w:val="22"/>
          <w:szCs w:val="22"/>
        </w:rPr>
        <w:t>am pleased with my time-management skills</w:t>
      </w:r>
      <w:r w:rsidR="0036535A">
        <w:rPr>
          <w:rFonts w:asciiTheme="minorHAnsi" w:hAnsiTheme="minorHAnsi" w:cstheme="minorHAnsi"/>
          <w:color w:val="000000"/>
          <w:sz w:val="22"/>
          <w:szCs w:val="22"/>
        </w:rPr>
        <w:t>.</w:t>
      </w:r>
      <w:r>
        <w:rPr>
          <w:rFonts w:asciiTheme="minorHAnsi" w:hAnsiTheme="minorHAnsi" w:cstheme="minorHAnsi"/>
          <w:color w:val="000000"/>
          <w:sz w:val="22"/>
          <w:szCs w:val="22"/>
        </w:rPr>
        <w:t xml:space="preserve"> </w:t>
      </w:r>
      <w:r w:rsidR="0036535A">
        <w:rPr>
          <w:rFonts w:asciiTheme="minorHAnsi" w:hAnsiTheme="minorHAnsi" w:cstheme="minorHAnsi"/>
          <w:color w:val="000000"/>
          <w:sz w:val="22"/>
          <w:szCs w:val="22"/>
        </w:rPr>
        <w:t>L</w:t>
      </w:r>
      <w:r>
        <w:rPr>
          <w:rFonts w:asciiTheme="minorHAnsi" w:hAnsiTheme="minorHAnsi" w:cstheme="minorHAnsi"/>
          <w:color w:val="000000"/>
          <w:sz w:val="22"/>
          <w:szCs w:val="22"/>
        </w:rPr>
        <w:t xml:space="preserve">eeway was implemented in the Gannt Chart so </w:t>
      </w:r>
      <w:r w:rsidR="0036535A">
        <w:rPr>
          <w:rFonts w:asciiTheme="minorHAnsi" w:hAnsiTheme="minorHAnsi" w:cstheme="minorHAnsi"/>
          <w:color w:val="000000"/>
          <w:sz w:val="22"/>
          <w:szCs w:val="22"/>
        </w:rPr>
        <w:t>that challenges, like those above,</w:t>
      </w:r>
      <w:r>
        <w:rPr>
          <w:rFonts w:asciiTheme="minorHAnsi" w:hAnsiTheme="minorHAnsi" w:cstheme="minorHAnsi"/>
          <w:color w:val="000000"/>
          <w:sz w:val="22"/>
          <w:szCs w:val="22"/>
        </w:rPr>
        <w:t xml:space="preserve"> c</w:t>
      </w:r>
      <w:r w:rsidR="0036535A">
        <w:rPr>
          <w:rFonts w:asciiTheme="minorHAnsi" w:hAnsiTheme="minorHAnsi" w:cstheme="minorHAnsi"/>
          <w:color w:val="000000"/>
          <w:sz w:val="22"/>
          <w:szCs w:val="22"/>
        </w:rPr>
        <w:t>ould</w:t>
      </w:r>
      <w:r>
        <w:rPr>
          <w:rFonts w:asciiTheme="minorHAnsi" w:hAnsiTheme="minorHAnsi" w:cstheme="minorHAnsi"/>
          <w:color w:val="000000"/>
          <w:sz w:val="22"/>
          <w:szCs w:val="22"/>
        </w:rPr>
        <w:t xml:space="preserve"> be overcome</w:t>
      </w:r>
      <w:r w:rsidR="0036535A">
        <w:rPr>
          <w:rFonts w:asciiTheme="minorHAnsi" w:hAnsiTheme="minorHAnsi" w:cstheme="minorHAnsi"/>
          <w:color w:val="000000"/>
          <w:sz w:val="22"/>
          <w:szCs w:val="22"/>
        </w:rPr>
        <w:t xml:space="preserve"> without impacting the project delivery</w:t>
      </w:r>
      <w:r>
        <w:rPr>
          <w:rFonts w:asciiTheme="minorHAnsi" w:hAnsiTheme="minorHAnsi" w:cstheme="minorHAnsi"/>
          <w:color w:val="000000"/>
          <w:sz w:val="22"/>
          <w:szCs w:val="22"/>
        </w:rPr>
        <w:t xml:space="preserve">. </w:t>
      </w:r>
      <w:r w:rsidR="0060737E" w:rsidRPr="0007296B">
        <w:rPr>
          <w:rFonts w:asciiTheme="minorHAnsi" w:hAnsiTheme="minorHAnsi" w:cstheme="minorHAnsi"/>
          <w:color w:val="000000"/>
          <w:sz w:val="22"/>
          <w:szCs w:val="22"/>
        </w:rPr>
        <w:t xml:space="preserve">This </w:t>
      </w:r>
      <w:r>
        <w:rPr>
          <w:rFonts w:asciiTheme="minorHAnsi" w:hAnsiTheme="minorHAnsi" w:cstheme="minorHAnsi"/>
          <w:color w:val="000000"/>
          <w:sz w:val="22"/>
          <w:szCs w:val="22"/>
        </w:rPr>
        <w:t xml:space="preserve">can be seen in the database issue </w:t>
      </w:r>
      <w:r w:rsidR="0036535A">
        <w:rPr>
          <w:rFonts w:asciiTheme="minorHAnsi" w:hAnsiTheme="minorHAnsi" w:cstheme="minorHAnsi"/>
          <w:color w:val="000000"/>
          <w:sz w:val="22"/>
          <w:szCs w:val="22"/>
        </w:rPr>
        <w:t>where</w:t>
      </w:r>
      <w:r>
        <w:rPr>
          <w:rFonts w:asciiTheme="minorHAnsi" w:hAnsiTheme="minorHAnsi" w:cstheme="minorHAnsi"/>
          <w:color w:val="000000"/>
          <w:sz w:val="22"/>
          <w:szCs w:val="22"/>
        </w:rPr>
        <w:t xml:space="preserve"> there was enough time to rectify the issue. Furthermore, I </w:t>
      </w:r>
      <w:r w:rsidRPr="00457DBF">
        <w:rPr>
          <w:rFonts w:asciiTheme="minorHAnsi" w:hAnsiTheme="minorHAnsi" w:cstheme="minorHAnsi"/>
          <w:color w:val="000000"/>
          <w:sz w:val="22"/>
          <w:szCs w:val="22"/>
        </w:rPr>
        <w:t xml:space="preserve">feel </w:t>
      </w:r>
      <w:r w:rsidR="0060737E" w:rsidRPr="00457DBF">
        <w:rPr>
          <w:rFonts w:asciiTheme="minorHAnsi" w:hAnsiTheme="minorHAnsi" w:cstheme="minorHAnsi"/>
          <w:color w:val="000000"/>
          <w:sz w:val="22"/>
          <w:szCs w:val="22"/>
        </w:rPr>
        <w:t xml:space="preserve">I have developed </w:t>
      </w:r>
      <w:r w:rsidR="0036535A">
        <w:rPr>
          <w:rFonts w:asciiTheme="minorHAnsi" w:hAnsiTheme="minorHAnsi" w:cstheme="minorHAnsi"/>
          <w:color w:val="000000"/>
          <w:sz w:val="22"/>
          <w:szCs w:val="22"/>
        </w:rPr>
        <w:t>my personal skills</w:t>
      </w:r>
      <w:r w:rsidR="0060737E" w:rsidRPr="00457DBF">
        <w:rPr>
          <w:rFonts w:asciiTheme="minorHAnsi" w:hAnsiTheme="minorHAnsi" w:cstheme="minorHAnsi"/>
          <w:color w:val="000000"/>
          <w:sz w:val="22"/>
          <w:szCs w:val="22"/>
        </w:rPr>
        <w:t xml:space="preserve"> as </w:t>
      </w:r>
      <w:r>
        <w:rPr>
          <w:rFonts w:asciiTheme="minorHAnsi" w:hAnsiTheme="minorHAnsi" w:cstheme="minorHAnsi"/>
          <w:color w:val="000000"/>
          <w:sz w:val="22"/>
          <w:szCs w:val="22"/>
        </w:rPr>
        <w:t>I have gained experience developing a</w:t>
      </w:r>
      <w:r w:rsidR="0036535A">
        <w:rPr>
          <w:rFonts w:asciiTheme="minorHAnsi" w:hAnsiTheme="minorHAnsi" w:cstheme="minorHAnsi"/>
          <w:color w:val="000000"/>
          <w:sz w:val="22"/>
          <w:szCs w:val="22"/>
        </w:rPr>
        <w:t>nd</w:t>
      </w:r>
      <w:r>
        <w:rPr>
          <w:rFonts w:asciiTheme="minorHAnsi" w:hAnsiTheme="minorHAnsi" w:cstheme="minorHAnsi"/>
          <w:color w:val="000000"/>
          <w:sz w:val="22"/>
          <w:szCs w:val="22"/>
        </w:rPr>
        <w:t xml:space="preserve"> documenting a</w:t>
      </w:r>
      <w:r w:rsidR="0036535A">
        <w:rPr>
          <w:rFonts w:asciiTheme="minorHAnsi" w:hAnsiTheme="minorHAnsi" w:cstheme="minorHAnsi"/>
          <w:color w:val="000000"/>
          <w:sz w:val="22"/>
          <w:szCs w:val="22"/>
        </w:rPr>
        <w:t xml:space="preserve">n operational </w:t>
      </w:r>
      <w:r>
        <w:rPr>
          <w:rFonts w:asciiTheme="minorHAnsi" w:hAnsiTheme="minorHAnsi" w:cstheme="minorHAnsi"/>
          <w:color w:val="000000"/>
          <w:sz w:val="22"/>
          <w:szCs w:val="22"/>
        </w:rPr>
        <w:t>application</w:t>
      </w:r>
      <w:r w:rsidR="0036535A">
        <w:rPr>
          <w:rFonts w:asciiTheme="minorHAnsi" w:hAnsiTheme="minorHAnsi" w:cstheme="minorHAnsi"/>
          <w:color w:val="000000"/>
          <w:sz w:val="22"/>
          <w:szCs w:val="22"/>
        </w:rPr>
        <w:t xml:space="preserve"> by</w:t>
      </w:r>
      <w:r>
        <w:rPr>
          <w:rFonts w:asciiTheme="minorHAnsi" w:hAnsiTheme="minorHAnsi" w:cstheme="minorHAnsi"/>
          <w:color w:val="000000"/>
          <w:sz w:val="22"/>
          <w:szCs w:val="22"/>
        </w:rPr>
        <w:t xml:space="preserve"> following a software development methodology. </w:t>
      </w:r>
      <w:r w:rsidR="0060737E" w:rsidRPr="00457DBF">
        <w:rPr>
          <w:rFonts w:asciiTheme="minorHAnsi" w:hAnsiTheme="minorHAnsi" w:cstheme="minorHAnsi"/>
          <w:color w:val="000000"/>
          <w:sz w:val="22"/>
          <w:szCs w:val="22"/>
        </w:rPr>
        <w:t xml:space="preserve">My coding skills have developed </w:t>
      </w:r>
      <w:r w:rsidRPr="00457DBF">
        <w:rPr>
          <w:rFonts w:asciiTheme="minorHAnsi" w:hAnsiTheme="minorHAnsi" w:cstheme="minorHAnsi"/>
          <w:color w:val="000000"/>
          <w:sz w:val="22"/>
          <w:szCs w:val="22"/>
        </w:rPr>
        <w:t>through</w:t>
      </w:r>
      <w:r>
        <w:rPr>
          <w:rFonts w:asciiTheme="minorHAnsi" w:hAnsiTheme="minorHAnsi" w:cstheme="minorHAnsi"/>
          <w:color w:val="000000"/>
          <w:sz w:val="22"/>
          <w:szCs w:val="22"/>
        </w:rPr>
        <w:t xml:space="preserve"> using a new software environment and storing data locally on a database. </w:t>
      </w:r>
    </w:p>
    <w:p w14:paraId="50A98C28" w14:textId="1A52442D" w:rsidR="0060737E" w:rsidRPr="006911D6" w:rsidRDefault="0060737E" w:rsidP="008B6AC9">
      <w:pPr>
        <w:spacing w:line="360" w:lineRule="auto"/>
        <w:rPr>
          <w:rFonts w:cstheme="minorHAnsi"/>
        </w:rPr>
      </w:pPr>
      <w:r w:rsidRPr="0007296B">
        <w:rPr>
          <w:rFonts w:cstheme="minorHAnsi"/>
          <w:color w:val="000000"/>
        </w:rPr>
        <w:t>I feel I have further developed my knowledge surrounding the current student mental health crisis</w:t>
      </w:r>
      <w:r w:rsidR="0036535A">
        <w:rPr>
          <w:rFonts w:cstheme="minorHAnsi"/>
          <w:color w:val="000000"/>
        </w:rPr>
        <w:t>, the</w:t>
      </w:r>
      <w:r w:rsidRPr="0007296B">
        <w:rPr>
          <w:rFonts w:cstheme="minorHAnsi"/>
          <w:color w:val="000000"/>
        </w:rPr>
        <w:t xml:space="preserve"> support </w:t>
      </w:r>
      <w:r w:rsidR="0036535A">
        <w:rPr>
          <w:rFonts w:cstheme="minorHAnsi"/>
          <w:color w:val="000000"/>
        </w:rPr>
        <w:t xml:space="preserve">which </w:t>
      </w:r>
      <w:r w:rsidRPr="0007296B">
        <w:rPr>
          <w:rFonts w:cstheme="minorHAnsi"/>
          <w:color w:val="000000"/>
        </w:rPr>
        <w:t xml:space="preserve">is currently in place and what </w:t>
      </w:r>
      <w:r w:rsidR="0036535A">
        <w:rPr>
          <w:rFonts w:cstheme="minorHAnsi"/>
          <w:color w:val="000000"/>
        </w:rPr>
        <w:t>improvements should be completed</w:t>
      </w:r>
      <w:r w:rsidRPr="0007296B">
        <w:rPr>
          <w:rFonts w:cstheme="minorHAnsi"/>
          <w:color w:val="000000"/>
        </w:rPr>
        <w:t>. </w:t>
      </w:r>
      <w:r w:rsidR="0036535A">
        <w:rPr>
          <w:rFonts w:cstheme="minorHAnsi"/>
          <w:color w:val="000000"/>
        </w:rPr>
        <w:t>This is a subject which I have always been passionate about so it was useful to have the opportunity to explore this further and suggest something which could help.</w:t>
      </w:r>
    </w:p>
    <w:p w14:paraId="31FFF7E0" w14:textId="704F372A" w:rsidR="0060737E" w:rsidRDefault="0036535A" w:rsidP="008B6AC9">
      <w:pPr>
        <w:spacing w:line="360" w:lineRule="auto"/>
        <w:rPr>
          <w:rFonts w:cstheme="minorHAnsi"/>
          <w:color w:val="000000"/>
        </w:rPr>
      </w:pPr>
      <w:r>
        <w:rPr>
          <w:rFonts w:cstheme="minorHAnsi"/>
          <w:color w:val="000000"/>
        </w:rPr>
        <w:t>In summary,</w:t>
      </w:r>
      <w:r w:rsidR="0060737E" w:rsidRPr="0007296B">
        <w:rPr>
          <w:rFonts w:cstheme="minorHAnsi"/>
          <w:color w:val="000000"/>
        </w:rPr>
        <w:t xml:space="preserve"> </w:t>
      </w:r>
      <w:r w:rsidR="00457DBF" w:rsidRPr="0007296B">
        <w:rPr>
          <w:rFonts w:cstheme="minorHAnsi"/>
          <w:color w:val="000000"/>
        </w:rPr>
        <w:t>I</w:t>
      </w:r>
      <w:r w:rsidR="0060737E" w:rsidRPr="0007296B">
        <w:rPr>
          <w:rFonts w:cstheme="minorHAnsi"/>
          <w:color w:val="000000"/>
        </w:rPr>
        <w:t xml:space="preserve"> have developed a variety of </w:t>
      </w:r>
      <w:r>
        <w:rPr>
          <w:rFonts w:cstheme="minorHAnsi"/>
          <w:color w:val="000000"/>
        </w:rPr>
        <w:t xml:space="preserve">personal and technical </w:t>
      </w:r>
      <w:r w:rsidR="0060737E" w:rsidRPr="0007296B">
        <w:rPr>
          <w:rFonts w:cstheme="minorHAnsi"/>
          <w:color w:val="000000"/>
        </w:rPr>
        <w:t xml:space="preserve">skills </w:t>
      </w:r>
      <w:r>
        <w:rPr>
          <w:rFonts w:cstheme="minorHAnsi"/>
          <w:color w:val="000000"/>
        </w:rPr>
        <w:t>as well as</w:t>
      </w:r>
      <w:r w:rsidR="0060737E" w:rsidRPr="0007296B">
        <w:rPr>
          <w:rFonts w:cstheme="minorHAnsi"/>
          <w:color w:val="000000"/>
        </w:rPr>
        <w:t xml:space="preserve"> knowledge </w:t>
      </w:r>
      <w:r w:rsidR="00457DBF">
        <w:rPr>
          <w:rFonts w:cstheme="minorHAnsi"/>
          <w:color w:val="000000"/>
        </w:rPr>
        <w:t xml:space="preserve">which will </w:t>
      </w:r>
      <w:r w:rsidR="0060737E" w:rsidRPr="0007296B">
        <w:rPr>
          <w:rFonts w:cstheme="minorHAnsi"/>
          <w:color w:val="000000"/>
        </w:rPr>
        <w:t xml:space="preserve">further assist me in </w:t>
      </w:r>
      <w:r w:rsidR="00457DBF">
        <w:rPr>
          <w:rFonts w:cstheme="minorHAnsi"/>
          <w:color w:val="000000"/>
        </w:rPr>
        <w:t>in the future</w:t>
      </w:r>
      <w:r>
        <w:rPr>
          <w:rFonts w:cstheme="minorHAnsi"/>
          <w:color w:val="000000"/>
        </w:rPr>
        <w:t>. These meant that</w:t>
      </w:r>
      <w:r w:rsidR="0060737E" w:rsidRPr="0007296B">
        <w:rPr>
          <w:rFonts w:cstheme="minorHAnsi"/>
          <w:color w:val="000000"/>
        </w:rPr>
        <w:t xml:space="preserve"> </w:t>
      </w:r>
      <w:r w:rsidR="00457DBF" w:rsidRPr="0007296B">
        <w:rPr>
          <w:rFonts w:cstheme="minorHAnsi"/>
          <w:color w:val="000000"/>
        </w:rPr>
        <w:t>I</w:t>
      </w:r>
      <w:r w:rsidR="0060737E" w:rsidRPr="0007296B">
        <w:rPr>
          <w:rFonts w:cstheme="minorHAnsi"/>
          <w:color w:val="000000"/>
        </w:rPr>
        <w:t xml:space="preserve"> was able to further enhance my research, coding, software </w:t>
      </w:r>
      <w:r w:rsidR="00457DBF">
        <w:rPr>
          <w:rFonts w:cstheme="minorHAnsi"/>
          <w:color w:val="000000"/>
        </w:rPr>
        <w:t>development lifecycle</w:t>
      </w:r>
      <w:r w:rsidR="0060737E" w:rsidRPr="0007296B">
        <w:rPr>
          <w:rFonts w:cstheme="minorHAnsi"/>
          <w:color w:val="000000"/>
        </w:rPr>
        <w:t>, data analysis skills and time management skills as a whole.</w:t>
      </w:r>
    </w:p>
    <w:p w14:paraId="0309E378" w14:textId="13F9C9D1" w:rsidR="00617264" w:rsidRDefault="00617264" w:rsidP="006911D6">
      <w:pPr>
        <w:rPr>
          <w:rFonts w:cstheme="minorHAnsi"/>
          <w:color w:val="000000"/>
        </w:rPr>
      </w:pPr>
    </w:p>
    <w:p w14:paraId="715F977B" w14:textId="77777777" w:rsidR="00AC7356" w:rsidRDefault="00AC7356" w:rsidP="00AC7356">
      <w:pPr>
        <w:pStyle w:val="Heading1"/>
      </w:pPr>
      <w:bookmarkStart w:id="277" w:name="_Toc38784520"/>
      <w:bookmarkStart w:id="278" w:name="_Toc38617567"/>
      <w:r>
        <w:lastRenderedPageBreak/>
        <w:t>8. References</w:t>
      </w:r>
      <w:bookmarkEnd w:id="277"/>
      <w:bookmarkEnd w:id="278"/>
    </w:p>
    <w:bookmarkStart w:id="279" w:name="_Toc38784521" w:displacedByCustomXml="next"/>
    <w:sdt>
      <w:sdtPr>
        <w:rPr>
          <w:rFonts w:asciiTheme="minorHAnsi" w:eastAsiaTheme="minorHAnsi" w:hAnsiTheme="minorHAnsi" w:cstheme="minorBidi"/>
          <w:color w:val="auto"/>
          <w:sz w:val="22"/>
          <w:szCs w:val="22"/>
        </w:rPr>
        <w:id w:val="1248696876"/>
        <w:docPartObj>
          <w:docPartGallery w:val="Bibliographies"/>
          <w:docPartUnique/>
        </w:docPartObj>
      </w:sdtPr>
      <w:sdtContent>
        <w:bookmarkStart w:id="280" w:name="_Toc38617568" w:displacedByCustomXml="prev"/>
        <w:p w14:paraId="356BF617" w14:textId="77B6E6D2" w:rsidR="00AC7356" w:rsidRDefault="00AC7356">
          <w:pPr>
            <w:pStyle w:val="Heading1"/>
          </w:pPr>
          <w:r>
            <w:t>References</w:t>
          </w:r>
          <w:bookmarkEnd w:id="279"/>
          <w:bookmarkEnd w:id="280"/>
        </w:p>
        <w:p w14:paraId="4F885EF3" w14:textId="3EC1F568" w:rsidR="001552AD" w:rsidRDefault="00AC7356">
          <w:pPr>
            <w:rPr>
              <w:noProof/>
            </w:rPr>
          </w:pPr>
          <w:r>
            <w:fldChar w:fldCharType="begin"/>
          </w:r>
          <w:r>
            <w:instrText xml:space="preserve"> BIBLIOGRAPHY </w:instrText>
          </w:r>
          <w:r>
            <w:fldChar w:fldCharType="separate"/>
          </w:r>
        </w:p>
        <w:tbl>
          <w:tblPr>
            <w:tblW w:w="5000"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567"/>
            <w:gridCol w:w="8459"/>
          </w:tblGrid>
          <w:tr w:rsidR="001552AD" w14:paraId="3C0388D0" w14:textId="77777777" w:rsidTr="00E32227">
            <w:trPr>
              <w:divId w:val="452091871"/>
              <w:tblCellSpacing w:w="15" w:type="dxa"/>
            </w:trPr>
            <w:tc>
              <w:tcPr>
                <w:tcW w:w="289" w:type="pct"/>
                <w:hideMark/>
              </w:tcPr>
              <w:p w14:paraId="128F099D" w14:textId="66511465" w:rsidR="001552AD" w:rsidRDefault="001552AD">
                <w:pPr>
                  <w:pStyle w:val="Bibliography"/>
                  <w:rPr>
                    <w:noProof/>
                    <w:sz w:val="24"/>
                    <w:szCs w:val="24"/>
                  </w:rPr>
                </w:pPr>
                <w:r>
                  <w:rPr>
                    <w:noProof/>
                  </w:rPr>
                  <w:t xml:space="preserve">[1] </w:t>
                </w:r>
              </w:p>
            </w:tc>
            <w:tc>
              <w:tcPr>
                <w:tcW w:w="4661" w:type="pct"/>
                <w:hideMark/>
              </w:tcPr>
              <w:p w14:paraId="1470874E" w14:textId="77777777" w:rsidR="001552AD" w:rsidRDefault="001552AD">
                <w:pPr>
                  <w:pStyle w:val="Bibliography"/>
                  <w:rPr>
                    <w:noProof/>
                  </w:rPr>
                </w:pPr>
                <w:r>
                  <w:rPr>
                    <w:noProof/>
                  </w:rPr>
                  <w:t>B. Weatherby, “UWE report reveals 12 student suicides at the univerity,” Bristol Live, 11 April 2019. [Online]. Available: https://www.bristolpost.co.uk/news/bristol-news/uwe-report-reveals-12-student-2746985. [Accessed 31 March 2020].</w:t>
                </w:r>
              </w:p>
            </w:tc>
          </w:tr>
          <w:tr w:rsidR="001552AD" w14:paraId="3EB19C06" w14:textId="77777777" w:rsidTr="00E32227">
            <w:trPr>
              <w:divId w:val="452091871"/>
              <w:tblCellSpacing w:w="15" w:type="dxa"/>
            </w:trPr>
            <w:tc>
              <w:tcPr>
                <w:tcW w:w="289" w:type="pct"/>
                <w:hideMark/>
              </w:tcPr>
              <w:p w14:paraId="6EA4665B" w14:textId="77777777" w:rsidR="001552AD" w:rsidRDefault="001552AD">
                <w:pPr>
                  <w:pStyle w:val="Bibliography"/>
                  <w:rPr>
                    <w:noProof/>
                  </w:rPr>
                </w:pPr>
                <w:r>
                  <w:rPr>
                    <w:noProof/>
                  </w:rPr>
                  <w:t xml:space="preserve">[2] </w:t>
                </w:r>
              </w:p>
            </w:tc>
            <w:tc>
              <w:tcPr>
                <w:tcW w:w="4661" w:type="pct"/>
                <w:hideMark/>
              </w:tcPr>
              <w:p w14:paraId="33F7A63F" w14:textId="77777777" w:rsidR="001552AD" w:rsidRDefault="001552AD">
                <w:pPr>
                  <w:pStyle w:val="Bibliography"/>
                  <w:rPr>
                    <w:noProof/>
                  </w:rPr>
                </w:pPr>
                <w:r>
                  <w:rPr>
                    <w:noProof/>
                  </w:rPr>
                  <w:t>C. Thorley, “IMPROVING STUDENT MENTAL HEALTH IN THE UK’S UNIVERSITIES,” IPPR, 2017.</w:t>
                </w:r>
              </w:p>
            </w:tc>
          </w:tr>
          <w:tr w:rsidR="001552AD" w14:paraId="79625027" w14:textId="77777777" w:rsidTr="00E32227">
            <w:trPr>
              <w:divId w:val="452091871"/>
              <w:tblCellSpacing w:w="15" w:type="dxa"/>
            </w:trPr>
            <w:tc>
              <w:tcPr>
                <w:tcW w:w="289" w:type="pct"/>
                <w:hideMark/>
              </w:tcPr>
              <w:p w14:paraId="3EBB638D" w14:textId="77777777" w:rsidR="001552AD" w:rsidRDefault="001552AD">
                <w:pPr>
                  <w:pStyle w:val="Bibliography"/>
                  <w:rPr>
                    <w:noProof/>
                  </w:rPr>
                </w:pPr>
                <w:r>
                  <w:rPr>
                    <w:noProof/>
                  </w:rPr>
                  <w:t xml:space="preserve">[3] </w:t>
                </w:r>
              </w:p>
            </w:tc>
            <w:tc>
              <w:tcPr>
                <w:tcW w:w="4661" w:type="pct"/>
                <w:hideMark/>
              </w:tcPr>
              <w:p w14:paraId="35E6FC1A" w14:textId="77777777" w:rsidR="001552AD" w:rsidRDefault="001552AD">
                <w:pPr>
                  <w:pStyle w:val="Bibliography"/>
                  <w:rPr>
                    <w:noProof/>
                  </w:rPr>
                </w:pPr>
                <w:r>
                  <w:rPr>
                    <w:noProof/>
                  </w:rPr>
                  <w:t>J. Yap, “The declining state of student mental health in universities and what can be done,” Mental Health Foundation, 2 October 2018. [Online]. Available: https://www.mentalhealth.org.uk/blog/declining-state-student-mental-health-universities-and-what-can-be-done. [Accessed October 2019].</w:t>
                </w:r>
              </w:p>
            </w:tc>
          </w:tr>
          <w:tr w:rsidR="001552AD" w14:paraId="4F77F913" w14:textId="77777777" w:rsidTr="00E32227">
            <w:trPr>
              <w:divId w:val="452091871"/>
              <w:tblCellSpacing w:w="15" w:type="dxa"/>
            </w:trPr>
            <w:tc>
              <w:tcPr>
                <w:tcW w:w="289" w:type="pct"/>
                <w:hideMark/>
              </w:tcPr>
              <w:p w14:paraId="4BA9D8C9" w14:textId="77777777" w:rsidR="001552AD" w:rsidRDefault="001552AD">
                <w:pPr>
                  <w:pStyle w:val="Bibliography"/>
                  <w:rPr>
                    <w:noProof/>
                  </w:rPr>
                </w:pPr>
                <w:r>
                  <w:rPr>
                    <w:noProof/>
                  </w:rPr>
                  <w:t xml:space="preserve">[4] </w:t>
                </w:r>
              </w:p>
            </w:tc>
            <w:tc>
              <w:tcPr>
                <w:tcW w:w="4661" w:type="pct"/>
                <w:hideMark/>
              </w:tcPr>
              <w:p w14:paraId="4DEE7128" w14:textId="77777777" w:rsidR="001552AD" w:rsidRDefault="001552AD">
                <w:pPr>
                  <w:pStyle w:val="Bibliography"/>
                  <w:rPr>
                    <w:noProof/>
                  </w:rPr>
                </w:pPr>
                <w:r>
                  <w:rPr>
                    <w:noProof/>
                  </w:rPr>
                  <w:t xml:space="preserve">A. Macaskill, “The mental health of university students in the United Kingdom,” </w:t>
                </w:r>
                <w:r>
                  <w:rPr>
                    <w:i/>
                    <w:iCs/>
                    <w:noProof/>
                  </w:rPr>
                  <w:t xml:space="preserve">British Journal of Guidance and Counselling, </w:t>
                </w:r>
                <w:r>
                  <w:rPr>
                    <w:noProof/>
                  </w:rPr>
                  <w:t xml:space="preserve">vol. 41, no. 4, pp. 426-441, 2012. </w:t>
                </w:r>
              </w:p>
            </w:tc>
          </w:tr>
          <w:tr w:rsidR="001552AD" w14:paraId="736A53C8" w14:textId="77777777" w:rsidTr="00E32227">
            <w:trPr>
              <w:divId w:val="452091871"/>
              <w:tblCellSpacing w:w="15" w:type="dxa"/>
            </w:trPr>
            <w:tc>
              <w:tcPr>
                <w:tcW w:w="289" w:type="pct"/>
                <w:hideMark/>
              </w:tcPr>
              <w:p w14:paraId="489B3D2C" w14:textId="77777777" w:rsidR="001552AD" w:rsidRDefault="001552AD">
                <w:pPr>
                  <w:pStyle w:val="Bibliography"/>
                  <w:rPr>
                    <w:noProof/>
                  </w:rPr>
                </w:pPr>
                <w:r>
                  <w:rPr>
                    <w:noProof/>
                  </w:rPr>
                  <w:t xml:space="preserve">[5] </w:t>
                </w:r>
              </w:p>
            </w:tc>
            <w:tc>
              <w:tcPr>
                <w:tcW w:w="4661" w:type="pct"/>
                <w:hideMark/>
              </w:tcPr>
              <w:p w14:paraId="068690B6" w14:textId="77777777" w:rsidR="001552AD" w:rsidRDefault="001552AD">
                <w:pPr>
                  <w:pStyle w:val="Bibliography"/>
                  <w:rPr>
                    <w:noProof/>
                  </w:rPr>
                </w:pPr>
                <w:r>
                  <w:rPr>
                    <w:noProof/>
                  </w:rPr>
                  <w:t>BBC, “University student suicide rates revealed,” BBC, 25 June 2018. [Online]. Available: https://www.bbc.co.uk/news/health-44583922. [Accessed October 2019].</w:t>
                </w:r>
              </w:p>
            </w:tc>
          </w:tr>
          <w:tr w:rsidR="001552AD" w14:paraId="2997C6E3" w14:textId="77777777" w:rsidTr="00E32227">
            <w:trPr>
              <w:divId w:val="452091871"/>
              <w:tblCellSpacing w:w="15" w:type="dxa"/>
            </w:trPr>
            <w:tc>
              <w:tcPr>
                <w:tcW w:w="289" w:type="pct"/>
                <w:hideMark/>
              </w:tcPr>
              <w:p w14:paraId="511D0C4D" w14:textId="77777777" w:rsidR="001552AD" w:rsidRDefault="001552AD">
                <w:pPr>
                  <w:pStyle w:val="Bibliography"/>
                  <w:rPr>
                    <w:noProof/>
                  </w:rPr>
                </w:pPr>
                <w:r>
                  <w:rPr>
                    <w:noProof/>
                  </w:rPr>
                  <w:t xml:space="preserve">[6] </w:t>
                </w:r>
              </w:p>
            </w:tc>
            <w:tc>
              <w:tcPr>
                <w:tcW w:w="4661" w:type="pct"/>
                <w:hideMark/>
              </w:tcPr>
              <w:p w14:paraId="626DCE7F" w14:textId="77777777" w:rsidR="001552AD" w:rsidRDefault="001552AD">
                <w:pPr>
                  <w:pStyle w:val="Bibliography"/>
                  <w:rPr>
                    <w:noProof/>
                  </w:rPr>
                </w:pPr>
                <w:r>
                  <w:rPr>
                    <w:noProof/>
                  </w:rPr>
                  <w:t xml:space="preserve">B. Andrews and J. M. Wilding, “The relation of depression and anxiety to life‐stress and achievement in students,” </w:t>
                </w:r>
                <w:r>
                  <w:rPr>
                    <w:i/>
                    <w:iCs/>
                    <w:noProof/>
                  </w:rPr>
                  <w:t xml:space="preserve">British Journal of Psychology, </w:t>
                </w:r>
                <w:r>
                  <w:rPr>
                    <w:noProof/>
                  </w:rPr>
                  <w:t xml:space="preserve">vol. 95, no. 4, pp. 509-521, 2020. </w:t>
                </w:r>
              </w:p>
            </w:tc>
          </w:tr>
          <w:tr w:rsidR="001552AD" w14:paraId="193F7BD6" w14:textId="77777777" w:rsidTr="00E32227">
            <w:trPr>
              <w:divId w:val="452091871"/>
              <w:tblCellSpacing w:w="15" w:type="dxa"/>
            </w:trPr>
            <w:tc>
              <w:tcPr>
                <w:tcW w:w="289" w:type="pct"/>
                <w:hideMark/>
              </w:tcPr>
              <w:p w14:paraId="3EB5C9C2" w14:textId="77777777" w:rsidR="001552AD" w:rsidRDefault="001552AD">
                <w:pPr>
                  <w:pStyle w:val="Bibliography"/>
                  <w:rPr>
                    <w:noProof/>
                  </w:rPr>
                </w:pPr>
                <w:r>
                  <w:rPr>
                    <w:noProof/>
                  </w:rPr>
                  <w:t xml:space="preserve">[7] </w:t>
                </w:r>
              </w:p>
            </w:tc>
            <w:tc>
              <w:tcPr>
                <w:tcW w:w="4661" w:type="pct"/>
                <w:hideMark/>
              </w:tcPr>
              <w:p w14:paraId="5F09E267" w14:textId="77777777" w:rsidR="001552AD" w:rsidRDefault="001552AD">
                <w:pPr>
                  <w:pStyle w:val="Bibliography"/>
                  <w:rPr>
                    <w:noProof/>
                  </w:rPr>
                </w:pPr>
                <w:r>
                  <w:rPr>
                    <w:noProof/>
                  </w:rPr>
                  <w:t>UCAS, “Support from universities and colleges,” UCAS, 2019. [Online]. Available: https://www.ucas.com/undergraduate/student-life/getting-student-support/support-universities-and-colleges. [Accessed November 2019].</w:t>
                </w:r>
              </w:p>
            </w:tc>
          </w:tr>
          <w:tr w:rsidR="001552AD" w14:paraId="7B227E65" w14:textId="77777777" w:rsidTr="00E32227">
            <w:trPr>
              <w:divId w:val="452091871"/>
              <w:tblCellSpacing w:w="15" w:type="dxa"/>
            </w:trPr>
            <w:tc>
              <w:tcPr>
                <w:tcW w:w="289" w:type="pct"/>
                <w:hideMark/>
              </w:tcPr>
              <w:p w14:paraId="337E823B" w14:textId="77777777" w:rsidR="001552AD" w:rsidRDefault="001552AD">
                <w:pPr>
                  <w:pStyle w:val="Bibliography"/>
                  <w:rPr>
                    <w:noProof/>
                  </w:rPr>
                </w:pPr>
                <w:r>
                  <w:rPr>
                    <w:noProof/>
                  </w:rPr>
                  <w:t xml:space="preserve">[8] </w:t>
                </w:r>
              </w:p>
            </w:tc>
            <w:tc>
              <w:tcPr>
                <w:tcW w:w="4661" w:type="pct"/>
                <w:hideMark/>
              </w:tcPr>
              <w:p w14:paraId="1756E1D6" w14:textId="77777777" w:rsidR="001552AD" w:rsidRDefault="001552AD">
                <w:pPr>
                  <w:pStyle w:val="Bibliography"/>
                  <w:rPr>
                    <w:noProof/>
                  </w:rPr>
                </w:pPr>
                <w:r>
                  <w:rPr>
                    <w:noProof/>
                  </w:rPr>
                  <w:t xml:space="preserve">A. Ciobanu, “The Role of Student Services in the Improving of Student Experience in Higher Education,” </w:t>
                </w:r>
                <w:r>
                  <w:rPr>
                    <w:i/>
                    <w:iCs/>
                    <w:noProof/>
                  </w:rPr>
                  <w:t xml:space="preserve">Procedia Social and Behavioral Sciences , </w:t>
                </w:r>
                <w:r>
                  <w:rPr>
                    <w:noProof/>
                  </w:rPr>
                  <w:t xml:space="preserve">vol. 92, pp. 169-173, 2013. </w:t>
                </w:r>
              </w:p>
            </w:tc>
          </w:tr>
          <w:tr w:rsidR="001552AD" w14:paraId="7F8C6C4B" w14:textId="77777777" w:rsidTr="00E32227">
            <w:trPr>
              <w:divId w:val="452091871"/>
              <w:tblCellSpacing w:w="15" w:type="dxa"/>
            </w:trPr>
            <w:tc>
              <w:tcPr>
                <w:tcW w:w="289" w:type="pct"/>
                <w:hideMark/>
              </w:tcPr>
              <w:p w14:paraId="7557D69C" w14:textId="77777777" w:rsidR="001552AD" w:rsidRDefault="001552AD">
                <w:pPr>
                  <w:pStyle w:val="Bibliography"/>
                  <w:rPr>
                    <w:noProof/>
                  </w:rPr>
                </w:pPr>
                <w:r>
                  <w:rPr>
                    <w:noProof/>
                  </w:rPr>
                  <w:t xml:space="preserve">[9] </w:t>
                </w:r>
              </w:p>
            </w:tc>
            <w:tc>
              <w:tcPr>
                <w:tcW w:w="4661" w:type="pct"/>
                <w:hideMark/>
              </w:tcPr>
              <w:p w14:paraId="45D10A7E" w14:textId="77777777" w:rsidR="001552AD" w:rsidRDefault="001552AD">
                <w:pPr>
                  <w:pStyle w:val="Bibliography"/>
                  <w:rPr>
                    <w:noProof/>
                  </w:rPr>
                </w:pPr>
                <w:r>
                  <w:rPr>
                    <w:noProof/>
                  </w:rPr>
                  <w:t>AMOSSHE, “Where’s the line? How far should universities go in providing duty of care for their students?,” AMOSSHE, 2020. [Online]. Available: https://www.amosshe.org.uk/futures-duty-of-care-2015. [Accessed 18 April 2020].</w:t>
                </w:r>
              </w:p>
            </w:tc>
          </w:tr>
          <w:tr w:rsidR="001552AD" w14:paraId="07E7DF27" w14:textId="77777777" w:rsidTr="00E32227">
            <w:trPr>
              <w:divId w:val="452091871"/>
              <w:tblCellSpacing w:w="15" w:type="dxa"/>
            </w:trPr>
            <w:tc>
              <w:tcPr>
                <w:tcW w:w="289" w:type="pct"/>
                <w:hideMark/>
              </w:tcPr>
              <w:p w14:paraId="4923885C" w14:textId="77777777" w:rsidR="001552AD" w:rsidRDefault="001552AD">
                <w:pPr>
                  <w:pStyle w:val="Bibliography"/>
                  <w:rPr>
                    <w:noProof/>
                  </w:rPr>
                </w:pPr>
                <w:r>
                  <w:rPr>
                    <w:noProof/>
                  </w:rPr>
                  <w:t xml:space="preserve">[10] </w:t>
                </w:r>
              </w:p>
            </w:tc>
            <w:tc>
              <w:tcPr>
                <w:tcW w:w="4661" w:type="pct"/>
                <w:hideMark/>
              </w:tcPr>
              <w:p w14:paraId="733308DC" w14:textId="77777777" w:rsidR="001552AD" w:rsidRDefault="001552AD">
                <w:pPr>
                  <w:pStyle w:val="Bibliography"/>
                  <w:rPr>
                    <w:noProof/>
                  </w:rPr>
                </w:pPr>
                <w:r>
                  <w:rPr>
                    <w:noProof/>
                  </w:rPr>
                  <w:t>U. UK, “Student Mental Wellbeing in Higher Eucation,” 2000.</w:t>
                </w:r>
              </w:p>
            </w:tc>
          </w:tr>
          <w:tr w:rsidR="001552AD" w14:paraId="10DA5D60" w14:textId="77777777" w:rsidTr="00E32227">
            <w:trPr>
              <w:divId w:val="452091871"/>
              <w:tblCellSpacing w:w="15" w:type="dxa"/>
            </w:trPr>
            <w:tc>
              <w:tcPr>
                <w:tcW w:w="289" w:type="pct"/>
                <w:hideMark/>
              </w:tcPr>
              <w:p w14:paraId="65689F20" w14:textId="77777777" w:rsidR="001552AD" w:rsidRDefault="001552AD">
                <w:pPr>
                  <w:pStyle w:val="Bibliography"/>
                  <w:rPr>
                    <w:noProof/>
                  </w:rPr>
                </w:pPr>
                <w:r>
                  <w:rPr>
                    <w:noProof/>
                  </w:rPr>
                  <w:t xml:space="preserve">[11] </w:t>
                </w:r>
              </w:p>
            </w:tc>
            <w:tc>
              <w:tcPr>
                <w:tcW w:w="4661" w:type="pct"/>
                <w:hideMark/>
              </w:tcPr>
              <w:p w14:paraId="79AD8529" w14:textId="77777777" w:rsidR="001552AD" w:rsidRDefault="001552AD">
                <w:pPr>
                  <w:pStyle w:val="Bibliography"/>
                  <w:rPr>
                    <w:noProof/>
                  </w:rPr>
                </w:pPr>
                <w:r>
                  <w:rPr>
                    <w:noProof/>
                  </w:rPr>
                  <w:t>Jisc, “Can we tackle the student mental health challenge using data analytics?,” Jisc, 13 March 2019. [Online]. Available: https://www.jisc.ac.uk/news/can-we-tackle-the-student-mental-health-challenge-using-data-analytics-13-mar-2019. [Accessed October 2019].</w:t>
                </w:r>
              </w:p>
            </w:tc>
          </w:tr>
          <w:tr w:rsidR="001552AD" w14:paraId="07371912" w14:textId="77777777" w:rsidTr="00E32227">
            <w:trPr>
              <w:divId w:val="452091871"/>
              <w:tblCellSpacing w:w="15" w:type="dxa"/>
            </w:trPr>
            <w:tc>
              <w:tcPr>
                <w:tcW w:w="289" w:type="pct"/>
                <w:hideMark/>
              </w:tcPr>
              <w:p w14:paraId="243CD982" w14:textId="77777777" w:rsidR="001552AD" w:rsidRDefault="001552AD">
                <w:pPr>
                  <w:pStyle w:val="Bibliography"/>
                  <w:rPr>
                    <w:noProof/>
                  </w:rPr>
                </w:pPr>
                <w:r>
                  <w:rPr>
                    <w:noProof/>
                  </w:rPr>
                  <w:t xml:space="preserve">[12] </w:t>
                </w:r>
              </w:p>
            </w:tc>
            <w:tc>
              <w:tcPr>
                <w:tcW w:w="4661" w:type="pct"/>
                <w:hideMark/>
              </w:tcPr>
              <w:p w14:paraId="4D711B74" w14:textId="77777777" w:rsidR="001552AD" w:rsidRDefault="001552AD">
                <w:pPr>
                  <w:pStyle w:val="Bibliography"/>
                  <w:rPr>
                    <w:noProof/>
                  </w:rPr>
                </w:pPr>
                <w:r>
                  <w:rPr>
                    <w:noProof/>
                  </w:rPr>
                  <w:t>G. Raddi, “Universities and the NHS must join forces to boost student mental health,” The Guardian, 15 February 2019. [Online]. Available: https://www.theguardian.com/education/2019/feb/15/universities-and-the-nhs-must-join-forces-to-boost-student-mental-health. [Accessed November 2019].</w:t>
                </w:r>
              </w:p>
            </w:tc>
          </w:tr>
          <w:tr w:rsidR="001552AD" w14:paraId="37C070A0" w14:textId="77777777" w:rsidTr="00E32227">
            <w:trPr>
              <w:divId w:val="452091871"/>
              <w:tblCellSpacing w:w="15" w:type="dxa"/>
            </w:trPr>
            <w:tc>
              <w:tcPr>
                <w:tcW w:w="289" w:type="pct"/>
                <w:hideMark/>
              </w:tcPr>
              <w:p w14:paraId="67C9788A" w14:textId="77777777" w:rsidR="001552AD" w:rsidRDefault="001552AD">
                <w:pPr>
                  <w:pStyle w:val="Bibliography"/>
                  <w:rPr>
                    <w:noProof/>
                  </w:rPr>
                </w:pPr>
                <w:r>
                  <w:rPr>
                    <w:noProof/>
                  </w:rPr>
                  <w:t xml:space="preserve">[13] </w:t>
                </w:r>
              </w:p>
            </w:tc>
            <w:tc>
              <w:tcPr>
                <w:tcW w:w="4661" w:type="pct"/>
                <w:hideMark/>
              </w:tcPr>
              <w:p w14:paraId="37223E65" w14:textId="77777777" w:rsidR="001552AD" w:rsidRDefault="001552AD">
                <w:pPr>
                  <w:pStyle w:val="Bibliography"/>
                  <w:rPr>
                    <w:noProof/>
                  </w:rPr>
                </w:pPr>
                <w:r>
                  <w:rPr>
                    <w:noProof/>
                  </w:rPr>
                  <w:t xml:space="preserve">B. Bewick and H. Stallman, “How universities can combat the student mental health crisis,” Independent, 11 September 2018. [Online]. Available: </w:t>
                </w:r>
                <w:r>
                  <w:rPr>
                    <w:noProof/>
                  </w:rPr>
                  <w:lastRenderedPageBreak/>
                  <w:t>https://www.independent.co.uk/news/education/university-mental-health-students-depression-anxiety-suicide-alcohol-a8526051.html. [Accessed October 2019].</w:t>
                </w:r>
              </w:p>
            </w:tc>
          </w:tr>
          <w:tr w:rsidR="001552AD" w14:paraId="34C327F2" w14:textId="77777777" w:rsidTr="00E32227">
            <w:trPr>
              <w:divId w:val="452091871"/>
              <w:tblCellSpacing w:w="15" w:type="dxa"/>
            </w:trPr>
            <w:tc>
              <w:tcPr>
                <w:tcW w:w="289" w:type="pct"/>
                <w:hideMark/>
              </w:tcPr>
              <w:p w14:paraId="6CAD6BFC" w14:textId="77777777" w:rsidR="001552AD" w:rsidRDefault="001552AD">
                <w:pPr>
                  <w:pStyle w:val="Bibliography"/>
                  <w:rPr>
                    <w:noProof/>
                  </w:rPr>
                </w:pPr>
                <w:r>
                  <w:rPr>
                    <w:noProof/>
                  </w:rPr>
                  <w:lastRenderedPageBreak/>
                  <w:t xml:space="preserve">[14] </w:t>
                </w:r>
              </w:p>
            </w:tc>
            <w:tc>
              <w:tcPr>
                <w:tcW w:w="4661" w:type="pct"/>
                <w:hideMark/>
              </w:tcPr>
              <w:p w14:paraId="541495C9" w14:textId="77777777" w:rsidR="001552AD" w:rsidRDefault="001552AD">
                <w:pPr>
                  <w:pStyle w:val="Bibliography"/>
                  <w:rPr>
                    <w:noProof/>
                  </w:rPr>
                </w:pPr>
                <w:r>
                  <w:rPr>
                    <w:noProof/>
                  </w:rPr>
                  <w:t>E. Anthes, “Mental health: There’s an app for that,” Nature, 6 April 2016. [Online]. Available: https://www.nature.com/news/mental-health-there-s-an-app-for-that-1.19694#/mobile. [Accessed October 2019].</w:t>
                </w:r>
              </w:p>
            </w:tc>
          </w:tr>
          <w:tr w:rsidR="001552AD" w14:paraId="568F8304" w14:textId="77777777" w:rsidTr="00E32227">
            <w:trPr>
              <w:divId w:val="452091871"/>
              <w:tblCellSpacing w:w="15" w:type="dxa"/>
            </w:trPr>
            <w:tc>
              <w:tcPr>
                <w:tcW w:w="289" w:type="pct"/>
                <w:hideMark/>
              </w:tcPr>
              <w:p w14:paraId="3DE04648" w14:textId="77777777" w:rsidR="001552AD" w:rsidRDefault="001552AD">
                <w:pPr>
                  <w:pStyle w:val="Bibliography"/>
                  <w:rPr>
                    <w:noProof/>
                  </w:rPr>
                </w:pPr>
                <w:r>
                  <w:rPr>
                    <w:noProof/>
                  </w:rPr>
                  <w:t xml:space="preserve">[15] </w:t>
                </w:r>
              </w:p>
            </w:tc>
            <w:tc>
              <w:tcPr>
                <w:tcW w:w="4661" w:type="pct"/>
                <w:hideMark/>
              </w:tcPr>
              <w:p w14:paraId="5FF50A0D" w14:textId="77777777" w:rsidR="001552AD" w:rsidRDefault="001552AD">
                <w:pPr>
                  <w:pStyle w:val="Bibliography"/>
                  <w:rPr>
                    <w:noProof/>
                  </w:rPr>
                </w:pPr>
                <w:r>
                  <w:rPr>
                    <w:noProof/>
                  </w:rPr>
                  <w:t>S. Bhardwa, “Students identify the biggest barriers to mental health services in the UK,” The World University Rankings, 4 September 2017. [Online]. Available: https://www.timeshighereducation.com/student/news/students-identify-biggest-barriers-mental-health-services-uk. [Accessed October 2019].</w:t>
                </w:r>
              </w:p>
            </w:tc>
          </w:tr>
          <w:tr w:rsidR="001552AD" w14:paraId="7A6C6BC4" w14:textId="77777777" w:rsidTr="00E32227">
            <w:trPr>
              <w:divId w:val="452091871"/>
              <w:tblCellSpacing w:w="15" w:type="dxa"/>
            </w:trPr>
            <w:tc>
              <w:tcPr>
                <w:tcW w:w="289" w:type="pct"/>
                <w:hideMark/>
              </w:tcPr>
              <w:p w14:paraId="5AA218AD" w14:textId="77777777" w:rsidR="001552AD" w:rsidRDefault="001552AD">
                <w:pPr>
                  <w:pStyle w:val="Bibliography"/>
                  <w:rPr>
                    <w:noProof/>
                  </w:rPr>
                </w:pPr>
                <w:r>
                  <w:rPr>
                    <w:noProof/>
                  </w:rPr>
                  <w:t xml:space="preserve">[16] </w:t>
                </w:r>
              </w:p>
            </w:tc>
            <w:tc>
              <w:tcPr>
                <w:tcW w:w="4661" w:type="pct"/>
                <w:hideMark/>
              </w:tcPr>
              <w:p w14:paraId="17999817" w14:textId="77777777" w:rsidR="001552AD" w:rsidRDefault="001552AD">
                <w:pPr>
                  <w:pStyle w:val="Bibliography"/>
                  <w:rPr>
                    <w:noProof/>
                  </w:rPr>
                </w:pPr>
                <w:r>
                  <w:rPr>
                    <w:noProof/>
                  </w:rPr>
                  <w:t>H. Swain, “Snake oil or panacea: can technology improve student mental health?,” The Guardian, 27 June 2019. [Online]. Available: https://www.theguardian.com/education/2019/jun/27/snake-oil-or-panacea-can-technology-improve-student-mental-health. [Accessed 31 March 2020].</w:t>
                </w:r>
              </w:p>
            </w:tc>
          </w:tr>
          <w:tr w:rsidR="001552AD" w14:paraId="1B9ABE7A" w14:textId="77777777" w:rsidTr="00E32227">
            <w:trPr>
              <w:divId w:val="452091871"/>
              <w:tblCellSpacing w:w="15" w:type="dxa"/>
            </w:trPr>
            <w:tc>
              <w:tcPr>
                <w:tcW w:w="289" w:type="pct"/>
                <w:hideMark/>
              </w:tcPr>
              <w:p w14:paraId="2C6F2DFF" w14:textId="77777777" w:rsidR="001552AD" w:rsidRDefault="001552AD">
                <w:pPr>
                  <w:pStyle w:val="Bibliography"/>
                  <w:rPr>
                    <w:noProof/>
                  </w:rPr>
                </w:pPr>
                <w:r>
                  <w:rPr>
                    <w:noProof/>
                  </w:rPr>
                  <w:t xml:space="preserve">[17] </w:t>
                </w:r>
              </w:p>
            </w:tc>
            <w:tc>
              <w:tcPr>
                <w:tcW w:w="4661" w:type="pct"/>
                <w:hideMark/>
              </w:tcPr>
              <w:p w14:paraId="404469C7" w14:textId="77777777" w:rsidR="001552AD" w:rsidRDefault="001552AD">
                <w:pPr>
                  <w:pStyle w:val="Bibliography"/>
                  <w:rPr>
                    <w:noProof/>
                  </w:rPr>
                </w:pPr>
                <w:r>
                  <w:rPr>
                    <w:noProof/>
                  </w:rPr>
                  <w:t>BBC, “Suicide rate rises for first time since 2013,” BBC, 3 September 2019. [Online]. Available: https://www.bbc.co.uk/news/health-49563827. [Accessed October 2019].</w:t>
                </w:r>
              </w:p>
            </w:tc>
          </w:tr>
          <w:tr w:rsidR="001552AD" w14:paraId="1561DEC7" w14:textId="77777777" w:rsidTr="00E32227">
            <w:trPr>
              <w:divId w:val="452091871"/>
              <w:tblCellSpacing w:w="15" w:type="dxa"/>
            </w:trPr>
            <w:tc>
              <w:tcPr>
                <w:tcW w:w="289" w:type="pct"/>
                <w:hideMark/>
              </w:tcPr>
              <w:p w14:paraId="1A8A173A" w14:textId="77777777" w:rsidR="001552AD" w:rsidRDefault="001552AD">
                <w:pPr>
                  <w:pStyle w:val="Bibliography"/>
                  <w:rPr>
                    <w:noProof/>
                  </w:rPr>
                </w:pPr>
                <w:r>
                  <w:rPr>
                    <w:noProof/>
                  </w:rPr>
                  <w:t xml:space="preserve">[18] </w:t>
                </w:r>
              </w:p>
            </w:tc>
            <w:tc>
              <w:tcPr>
                <w:tcW w:w="4661" w:type="pct"/>
                <w:hideMark/>
              </w:tcPr>
              <w:p w14:paraId="3EA9DBCB" w14:textId="77777777" w:rsidR="001552AD" w:rsidRDefault="001552AD">
                <w:pPr>
                  <w:pStyle w:val="Bibliography"/>
                  <w:rPr>
                    <w:noProof/>
                  </w:rPr>
                </w:pPr>
                <w:r>
                  <w:rPr>
                    <w:noProof/>
                  </w:rPr>
                  <w:t>R. Edmonds, 2019. [Online]. Available: https://www.centreformentalhealth.org.uk/blog/centre-mental-health-blog/anxiety-loneliness-fear-missing-out-social-media.</w:t>
                </w:r>
              </w:p>
            </w:tc>
          </w:tr>
          <w:tr w:rsidR="001552AD" w14:paraId="2F582E1B" w14:textId="77777777" w:rsidTr="00E32227">
            <w:trPr>
              <w:divId w:val="452091871"/>
              <w:tblCellSpacing w:w="15" w:type="dxa"/>
            </w:trPr>
            <w:tc>
              <w:tcPr>
                <w:tcW w:w="289" w:type="pct"/>
                <w:hideMark/>
              </w:tcPr>
              <w:p w14:paraId="66AC3E93" w14:textId="77777777" w:rsidR="001552AD" w:rsidRDefault="001552AD">
                <w:pPr>
                  <w:pStyle w:val="Bibliography"/>
                  <w:rPr>
                    <w:noProof/>
                  </w:rPr>
                </w:pPr>
                <w:r>
                  <w:rPr>
                    <w:noProof/>
                  </w:rPr>
                  <w:t xml:space="preserve">[19] </w:t>
                </w:r>
              </w:p>
            </w:tc>
            <w:tc>
              <w:tcPr>
                <w:tcW w:w="4661" w:type="pct"/>
                <w:hideMark/>
              </w:tcPr>
              <w:p w14:paraId="78E975C6" w14:textId="77777777" w:rsidR="001552AD" w:rsidRDefault="001552AD">
                <w:pPr>
                  <w:pStyle w:val="Bibliography"/>
                  <w:rPr>
                    <w:noProof/>
                  </w:rPr>
                </w:pPr>
                <w:r>
                  <w:rPr>
                    <w:noProof/>
                  </w:rPr>
                  <w:t>J. Chen, “Social media demographics to inform your brand’s strategy in 2020,” Sprout Social, 2020. [Online]. Available: https://sproutsocial.com/insights/new-social-media-demographics/. [Accessed 18 April 2020].</w:t>
                </w:r>
              </w:p>
            </w:tc>
          </w:tr>
          <w:tr w:rsidR="001552AD" w14:paraId="1C0EBFE7" w14:textId="77777777" w:rsidTr="00E32227">
            <w:trPr>
              <w:divId w:val="452091871"/>
              <w:tblCellSpacing w:w="15" w:type="dxa"/>
            </w:trPr>
            <w:tc>
              <w:tcPr>
                <w:tcW w:w="289" w:type="pct"/>
                <w:hideMark/>
              </w:tcPr>
              <w:p w14:paraId="64EDA157" w14:textId="77777777" w:rsidR="001552AD" w:rsidRDefault="001552AD">
                <w:pPr>
                  <w:pStyle w:val="Bibliography"/>
                  <w:rPr>
                    <w:noProof/>
                  </w:rPr>
                </w:pPr>
                <w:r>
                  <w:rPr>
                    <w:noProof/>
                  </w:rPr>
                  <w:t xml:space="preserve">[20] </w:t>
                </w:r>
              </w:p>
            </w:tc>
            <w:tc>
              <w:tcPr>
                <w:tcW w:w="4661" w:type="pct"/>
                <w:hideMark/>
              </w:tcPr>
              <w:p w14:paraId="0B537727" w14:textId="77777777" w:rsidR="001552AD" w:rsidRDefault="001552AD">
                <w:pPr>
                  <w:pStyle w:val="Bibliography"/>
                  <w:rPr>
                    <w:noProof/>
                  </w:rPr>
                </w:pPr>
                <w:r>
                  <w:rPr>
                    <w:noProof/>
                  </w:rPr>
                  <w:t xml:space="preserve">F. Alqahtani and R. Orji, “Insights from user reviews to improve mental health apps,” </w:t>
                </w:r>
                <w:r>
                  <w:rPr>
                    <w:i/>
                    <w:iCs/>
                    <w:noProof/>
                  </w:rPr>
                  <w:t xml:space="preserve">Health Informatics Journal, </w:t>
                </w:r>
                <w:r>
                  <w:rPr>
                    <w:noProof/>
                  </w:rPr>
                  <w:t xml:space="preserve">2020. </w:t>
                </w:r>
              </w:p>
            </w:tc>
          </w:tr>
          <w:tr w:rsidR="001552AD" w14:paraId="3AD2D2A6" w14:textId="77777777" w:rsidTr="00E32227">
            <w:trPr>
              <w:divId w:val="452091871"/>
              <w:tblCellSpacing w:w="15" w:type="dxa"/>
            </w:trPr>
            <w:tc>
              <w:tcPr>
                <w:tcW w:w="289" w:type="pct"/>
                <w:hideMark/>
              </w:tcPr>
              <w:p w14:paraId="7CE4C540" w14:textId="77777777" w:rsidR="001552AD" w:rsidRDefault="001552AD">
                <w:pPr>
                  <w:pStyle w:val="Bibliography"/>
                  <w:rPr>
                    <w:noProof/>
                  </w:rPr>
                </w:pPr>
                <w:r>
                  <w:rPr>
                    <w:noProof/>
                  </w:rPr>
                  <w:t xml:space="preserve">[21] </w:t>
                </w:r>
              </w:p>
            </w:tc>
            <w:tc>
              <w:tcPr>
                <w:tcW w:w="4661" w:type="pct"/>
                <w:hideMark/>
              </w:tcPr>
              <w:p w14:paraId="6F701B43" w14:textId="77777777" w:rsidR="001552AD" w:rsidRDefault="001552AD">
                <w:pPr>
                  <w:pStyle w:val="Bibliography"/>
                  <w:rPr>
                    <w:noProof/>
                  </w:rPr>
                </w:pPr>
                <w:r>
                  <w:rPr>
                    <w:noProof/>
                  </w:rPr>
                  <w:t xml:space="preserve">J. Torous, H. Wisniewski, G. Liu and M. Keshavan, “Mental Health Mobile Phone App Usage, Concerns, and Benefits Among Psychiatric Outpatients: Comparative Survey Study,” </w:t>
                </w:r>
                <w:r>
                  <w:rPr>
                    <w:i/>
                    <w:iCs/>
                    <w:noProof/>
                  </w:rPr>
                  <w:t xml:space="preserve">NCBI, </w:t>
                </w:r>
                <w:r>
                  <w:rPr>
                    <w:noProof/>
                  </w:rPr>
                  <w:t xml:space="preserve">vol. 5, 16 November 2018. </w:t>
                </w:r>
              </w:p>
            </w:tc>
          </w:tr>
          <w:tr w:rsidR="001552AD" w14:paraId="46AAAA8D" w14:textId="77777777" w:rsidTr="00E32227">
            <w:trPr>
              <w:divId w:val="452091871"/>
              <w:tblCellSpacing w:w="15" w:type="dxa"/>
            </w:trPr>
            <w:tc>
              <w:tcPr>
                <w:tcW w:w="289" w:type="pct"/>
                <w:hideMark/>
              </w:tcPr>
              <w:p w14:paraId="44E80724" w14:textId="77777777" w:rsidR="001552AD" w:rsidRDefault="001552AD">
                <w:pPr>
                  <w:pStyle w:val="Bibliography"/>
                  <w:rPr>
                    <w:noProof/>
                  </w:rPr>
                </w:pPr>
                <w:r>
                  <w:rPr>
                    <w:noProof/>
                  </w:rPr>
                  <w:t xml:space="preserve">[22] </w:t>
                </w:r>
              </w:p>
            </w:tc>
            <w:tc>
              <w:tcPr>
                <w:tcW w:w="4661" w:type="pct"/>
                <w:hideMark/>
              </w:tcPr>
              <w:p w14:paraId="1466CBF1" w14:textId="77777777" w:rsidR="001552AD" w:rsidRDefault="001552AD">
                <w:pPr>
                  <w:pStyle w:val="Bibliography"/>
                  <w:rPr>
                    <w:noProof/>
                  </w:rPr>
                </w:pPr>
                <w:r>
                  <w:rPr>
                    <w:noProof/>
                  </w:rPr>
                  <w:t>A. Matei, “Shock! Horror! Do you know how much time you spend on your phone?,” The Guardian, 21 August 2019. [Online]. Available: https://www.theguardian.com/lifeandstyle/2019/aug/21/cellphone-screen-time-average-habits. [Accessed November 2019].</w:t>
                </w:r>
              </w:p>
            </w:tc>
          </w:tr>
          <w:tr w:rsidR="001552AD" w14:paraId="11536B85" w14:textId="77777777" w:rsidTr="00E32227">
            <w:trPr>
              <w:divId w:val="452091871"/>
              <w:tblCellSpacing w:w="15" w:type="dxa"/>
            </w:trPr>
            <w:tc>
              <w:tcPr>
                <w:tcW w:w="289" w:type="pct"/>
                <w:hideMark/>
              </w:tcPr>
              <w:p w14:paraId="1C5DC070" w14:textId="77777777" w:rsidR="001552AD" w:rsidRDefault="001552AD">
                <w:pPr>
                  <w:pStyle w:val="Bibliography"/>
                  <w:rPr>
                    <w:noProof/>
                  </w:rPr>
                </w:pPr>
                <w:r>
                  <w:rPr>
                    <w:noProof/>
                  </w:rPr>
                  <w:t xml:space="preserve">[23] </w:t>
                </w:r>
              </w:p>
            </w:tc>
            <w:tc>
              <w:tcPr>
                <w:tcW w:w="4661" w:type="pct"/>
                <w:hideMark/>
              </w:tcPr>
              <w:p w14:paraId="53AC3AAA" w14:textId="77777777" w:rsidR="001552AD" w:rsidRDefault="001552AD">
                <w:pPr>
                  <w:pStyle w:val="Bibliography"/>
                  <w:rPr>
                    <w:noProof/>
                  </w:rPr>
                </w:pPr>
                <w:r>
                  <w:rPr>
                    <w:noProof/>
                  </w:rPr>
                  <w:t>notOK, “Download Now!,” notok, 2019. [Online]. Available: https://www.notokapp.com/download. [Accessed October 2019].</w:t>
                </w:r>
              </w:p>
            </w:tc>
          </w:tr>
          <w:tr w:rsidR="001552AD" w14:paraId="41D57F9B" w14:textId="77777777" w:rsidTr="00E32227">
            <w:trPr>
              <w:divId w:val="452091871"/>
              <w:tblCellSpacing w:w="15" w:type="dxa"/>
            </w:trPr>
            <w:tc>
              <w:tcPr>
                <w:tcW w:w="289" w:type="pct"/>
                <w:hideMark/>
              </w:tcPr>
              <w:p w14:paraId="48508609" w14:textId="77777777" w:rsidR="001552AD" w:rsidRDefault="001552AD">
                <w:pPr>
                  <w:pStyle w:val="Bibliography"/>
                  <w:rPr>
                    <w:noProof/>
                  </w:rPr>
                </w:pPr>
                <w:r>
                  <w:rPr>
                    <w:noProof/>
                  </w:rPr>
                  <w:t xml:space="preserve">[24] </w:t>
                </w:r>
              </w:p>
            </w:tc>
            <w:tc>
              <w:tcPr>
                <w:tcW w:w="4661" w:type="pct"/>
                <w:hideMark/>
              </w:tcPr>
              <w:p w14:paraId="5432F45D" w14:textId="77777777" w:rsidR="001552AD" w:rsidRDefault="001552AD">
                <w:pPr>
                  <w:pStyle w:val="Bibliography"/>
                  <w:rPr>
                    <w:noProof/>
                  </w:rPr>
                </w:pPr>
                <w:r>
                  <w:rPr>
                    <w:noProof/>
                  </w:rPr>
                  <w:t>S. App, “Anxiety Management on your Mobile,” SAM App, 2019. [Online]. Available: http://sam-app.org.uk/. [Accessed October 2019].</w:t>
                </w:r>
              </w:p>
            </w:tc>
          </w:tr>
          <w:tr w:rsidR="001552AD" w14:paraId="4F689063" w14:textId="77777777" w:rsidTr="00E32227">
            <w:trPr>
              <w:divId w:val="452091871"/>
              <w:tblCellSpacing w:w="15" w:type="dxa"/>
            </w:trPr>
            <w:tc>
              <w:tcPr>
                <w:tcW w:w="289" w:type="pct"/>
                <w:hideMark/>
              </w:tcPr>
              <w:p w14:paraId="368D45C2" w14:textId="77777777" w:rsidR="001552AD" w:rsidRDefault="001552AD">
                <w:pPr>
                  <w:pStyle w:val="Bibliography"/>
                  <w:rPr>
                    <w:noProof/>
                  </w:rPr>
                </w:pPr>
                <w:r>
                  <w:rPr>
                    <w:noProof/>
                  </w:rPr>
                  <w:t xml:space="preserve">[25] </w:t>
                </w:r>
              </w:p>
            </w:tc>
            <w:tc>
              <w:tcPr>
                <w:tcW w:w="4661" w:type="pct"/>
                <w:hideMark/>
              </w:tcPr>
              <w:p w14:paraId="64BA0542" w14:textId="77777777" w:rsidR="001552AD" w:rsidRDefault="001552AD">
                <w:pPr>
                  <w:pStyle w:val="Bibliography"/>
                  <w:rPr>
                    <w:noProof/>
                  </w:rPr>
                </w:pPr>
                <w:r>
                  <w:rPr>
                    <w:noProof/>
                  </w:rPr>
                  <w:t>Headspace, “How it works,” Headspace, 2019. [Online]. Available: https://www.headspace.com/how-it-works. [Accessed November 2019].</w:t>
                </w:r>
              </w:p>
            </w:tc>
          </w:tr>
          <w:tr w:rsidR="001552AD" w14:paraId="5A50E217" w14:textId="77777777" w:rsidTr="00E32227">
            <w:trPr>
              <w:divId w:val="452091871"/>
              <w:tblCellSpacing w:w="15" w:type="dxa"/>
            </w:trPr>
            <w:tc>
              <w:tcPr>
                <w:tcW w:w="289" w:type="pct"/>
                <w:hideMark/>
              </w:tcPr>
              <w:p w14:paraId="797816E1" w14:textId="77777777" w:rsidR="001552AD" w:rsidRDefault="001552AD">
                <w:pPr>
                  <w:pStyle w:val="Bibliography"/>
                  <w:rPr>
                    <w:noProof/>
                  </w:rPr>
                </w:pPr>
                <w:r>
                  <w:rPr>
                    <w:noProof/>
                  </w:rPr>
                  <w:lastRenderedPageBreak/>
                  <w:t xml:space="preserve">[26] </w:t>
                </w:r>
              </w:p>
            </w:tc>
            <w:tc>
              <w:tcPr>
                <w:tcW w:w="4661" w:type="pct"/>
                <w:hideMark/>
              </w:tcPr>
              <w:p w14:paraId="0F12ABAE" w14:textId="77777777" w:rsidR="001552AD" w:rsidRDefault="001552AD">
                <w:pPr>
                  <w:pStyle w:val="Bibliography"/>
                  <w:rPr>
                    <w:noProof/>
                  </w:rPr>
                </w:pPr>
                <w:r>
                  <w:rPr>
                    <w:noProof/>
                  </w:rPr>
                  <w:t>A. A. Store, “What's Up? - A Mental Health App,” Apple, 2019. [Online]. Available: https://apps.apple.com/gb/app/whats-up-a-mental-health-app/id968251160. [Accessed October 2019].</w:t>
                </w:r>
              </w:p>
            </w:tc>
          </w:tr>
          <w:tr w:rsidR="001552AD" w14:paraId="3EF42E61" w14:textId="77777777" w:rsidTr="00E32227">
            <w:trPr>
              <w:divId w:val="452091871"/>
              <w:tblCellSpacing w:w="15" w:type="dxa"/>
            </w:trPr>
            <w:tc>
              <w:tcPr>
                <w:tcW w:w="289" w:type="pct"/>
                <w:hideMark/>
              </w:tcPr>
              <w:p w14:paraId="6BFE68D1" w14:textId="77777777" w:rsidR="001552AD" w:rsidRDefault="001552AD">
                <w:pPr>
                  <w:pStyle w:val="Bibliography"/>
                  <w:rPr>
                    <w:noProof/>
                  </w:rPr>
                </w:pPr>
                <w:r>
                  <w:rPr>
                    <w:noProof/>
                  </w:rPr>
                  <w:t xml:space="preserve">[27] </w:t>
                </w:r>
              </w:p>
            </w:tc>
            <w:tc>
              <w:tcPr>
                <w:tcW w:w="4661" w:type="pct"/>
                <w:hideMark/>
              </w:tcPr>
              <w:p w14:paraId="1A07F950" w14:textId="77777777" w:rsidR="001552AD" w:rsidRDefault="001552AD">
                <w:pPr>
                  <w:pStyle w:val="Bibliography"/>
                  <w:rPr>
                    <w:noProof/>
                  </w:rPr>
                </w:pPr>
                <w:r>
                  <w:rPr>
                    <w:noProof/>
                  </w:rPr>
                  <w:t>Enlitened, “How Enlitened began,” Enlitened, 2019. [Online]. Available: https://enlitened.org/about/. [Accessed November 2019].</w:t>
                </w:r>
              </w:p>
            </w:tc>
          </w:tr>
          <w:tr w:rsidR="001552AD" w14:paraId="3C30BF39" w14:textId="77777777" w:rsidTr="00E32227">
            <w:trPr>
              <w:divId w:val="452091871"/>
              <w:tblCellSpacing w:w="15" w:type="dxa"/>
            </w:trPr>
            <w:tc>
              <w:tcPr>
                <w:tcW w:w="289" w:type="pct"/>
                <w:hideMark/>
              </w:tcPr>
              <w:p w14:paraId="38A4218C" w14:textId="77777777" w:rsidR="001552AD" w:rsidRDefault="001552AD">
                <w:pPr>
                  <w:pStyle w:val="Bibliography"/>
                  <w:rPr>
                    <w:noProof/>
                  </w:rPr>
                </w:pPr>
                <w:r>
                  <w:rPr>
                    <w:noProof/>
                  </w:rPr>
                  <w:t xml:space="preserve">[28] </w:t>
                </w:r>
              </w:p>
            </w:tc>
            <w:tc>
              <w:tcPr>
                <w:tcW w:w="4661" w:type="pct"/>
                <w:hideMark/>
              </w:tcPr>
              <w:p w14:paraId="0BA7B754" w14:textId="77777777" w:rsidR="001552AD" w:rsidRDefault="001552AD">
                <w:pPr>
                  <w:pStyle w:val="Bibliography"/>
                  <w:rPr>
                    <w:noProof/>
                  </w:rPr>
                </w:pPr>
                <w:r>
                  <w:rPr>
                    <w:noProof/>
                  </w:rPr>
                  <w:t>G. Play, “notOK,” Google Play, 2019. [Online]. Available: https://play.google.com/store/apps/details?id=com.robinlucas.notok&amp;hl=en&amp;showAllReviews=true. [Accessed 18 April 2020].</w:t>
                </w:r>
              </w:p>
            </w:tc>
          </w:tr>
          <w:tr w:rsidR="001552AD" w14:paraId="646D64F2" w14:textId="77777777" w:rsidTr="00E32227">
            <w:trPr>
              <w:divId w:val="452091871"/>
              <w:tblCellSpacing w:w="15" w:type="dxa"/>
            </w:trPr>
            <w:tc>
              <w:tcPr>
                <w:tcW w:w="289" w:type="pct"/>
                <w:hideMark/>
              </w:tcPr>
              <w:p w14:paraId="3524BFE8" w14:textId="77777777" w:rsidR="001552AD" w:rsidRDefault="001552AD">
                <w:pPr>
                  <w:pStyle w:val="Bibliography"/>
                  <w:rPr>
                    <w:noProof/>
                  </w:rPr>
                </w:pPr>
                <w:r>
                  <w:rPr>
                    <w:noProof/>
                  </w:rPr>
                  <w:t xml:space="preserve">[29] </w:t>
                </w:r>
              </w:p>
            </w:tc>
            <w:tc>
              <w:tcPr>
                <w:tcW w:w="4661" w:type="pct"/>
                <w:hideMark/>
              </w:tcPr>
              <w:p w14:paraId="5DE2E4B9" w14:textId="77777777" w:rsidR="001552AD" w:rsidRDefault="001552AD">
                <w:pPr>
                  <w:pStyle w:val="Bibliography"/>
                  <w:rPr>
                    <w:noProof/>
                  </w:rPr>
                </w:pPr>
                <w:r>
                  <w:rPr>
                    <w:noProof/>
                  </w:rPr>
                  <w:t>G. Play, “SAM,” Google Play, 2020. [Online]. Available: https://play.google.com/store/apps/details?id=com.uwe.myoxygen&amp;hl=en_GB&amp;showAllReviews=true. [Accessed 18 April 2020].</w:t>
                </w:r>
              </w:p>
            </w:tc>
          </w:tr>
          <w:tr w:rsidR="001552AD" w14:paraId="675CD928" w14:textId="77777777" w:rsidTr="00E32227">
            <w:trPr>
              <w:divId w:val="452091871"/>
              <w:tblCellSpacing w:w="15" w:type="dxa"/>
            </w:trPr>
            <w:tc>
              <w:tcPr>
                <w:tcW w:w="289" w:type="pct"/>
                <w:hideMark/>
              </w:tcPr>
              <w:p w14:paraId="53C68CA7" w14:textId="77777777" w:rsidR="001552AD" w:rsidRDefault="001552AD">
                <w:pPr>
                  <w:pStyle w:val="Bibliography"/>
                  <w:rPr>
                    <w:noProof/>
                  </w:rPr>
                </w:pPr>
                <w:r>
                  <w:rPr>
                    <w:noProof/>
                  </w:rPr>
                  <w:t xml:space="preserve">[30] </w:t>
                </w:r>
              </w:p>
            </w:tc>
            <w:tc>
              <w:tcPr>
                <w:tcW w:w="4661" w:type="pct"/>
                <w:hideMark/>
              </w:tcPr>
              <w:p w14:paraId="030EBC5C" w14:textId="77777777" w:rsidR="001552AD" w:rsidRDefault="001552AD">
                <w:pPr>
                  <w:pStyle w:val="Bibliography"/>
                  <w:rPr>
                    <w:noProof/>
                  </w:rPr>
                </w:pPr>
                <w:r>
                  <w:rPr>
                    <w:noProof/>
                  </w:rPr>
                  <w:t>A. S. Preview, “Headspace: Meditation &amp; Sleep,” App Store Preview, 2019. [Online]. Available: https://apps.apple.com/us/app/headspace-meditation-sleep/id493145008. [Accessed 18 April 2020].</w:t>
                </w:r>
              </w:p>
            </w:tc>
          </w:tr>
          <w:tr w:rsidR="001552AD" w14:paraId="04A54C78" w14:textId="77777777" w:rsidTr="00E32227">
            <w:trPr>
              <w:divId w:val="452091871"/>
              <w:tblCellSpacing w:w="15" w:type="dxa"/>
            </w:trPr>
            <w:tc>
              <w:tcPr>
                <w:tcW w:w="289" w:type="pct"/>
                <w:hideMark/>
              </w:tcPr>
              <w:p w14:paraId="7003B52A" w14:textId="77777777" w:rsidR="001552AD" w:rsidRDefault="001552AD">
                <w:pPr>
                  <w:pStyle w:val="Bibliography"/>
                  <w:rPr>
                    <w:noProof/>
                  </w:rPr>
                </w:pPr>
                <w:r>
                  <w:rPr>
                    <w:noProof/>
                  </w:rPr>
                  <w:t xml:space="preserve">[31] </w:t>
                </w:r>
              </w:p>
            </w:tc>
            <w:tc>
              <w:tcPr>
                <w:tcW w:w="4661" w:type="pct"/>
                <w:hideMark/>
              </w:tcPr>
              <w:p w14:paraId="5949F0BC" w14:textId="77777777" w:rsidR="001552AD" w:rsidRDefault="001552AD">
                <w:pPr>
                  <w:pStyle w:val="Bibliography"/>
                  <w:rPr>
                    <w:noProof/>
                  </w:rPr>
                </w:pPr>
                <w:r>
                  <w:rPr>
                    <w:noProof/>
                  </w:rPr>
                  <w:t>J. Tempra, “What's Up? - A Mental Health App,” App Store Preview, 2019. [Online]. Available: https://apps.apple.com/us/app/whats-up-a-mental-health-app/id968251160. [Accessed 18 April 2020].</w:t>
                </w:r>
              </w:p>
            </w:tc>
          </w:tr>
          <w:tr w:rsidR="001552AD" w14:paraId="1960FEB6" w14:textId="77777777" w:rsidTr="00E32227">
            <w:trPr>
              <w:divId w:val="452091871"/>
              <w:tblCellSpacing w:w="15" w:type="dxa"/>
            </w:trPr>
            <w:tc>
              <w:tcPr>
                <w:tcW w:w="289" w:type="pct"/>
                <w:hideMark/>
              </w:tcPr>
              <w:p w14:paraId="547347D9" w14:textId="77777777" w:rsidR="001552AD" w:rsidRDefault="001552AD">
                <w:pPr>
                  <w:pStyle w:val="Bibliography"/>
                  <w:rPr>
                    <w:noProof/>
                  </w:rPr>
                </w:pPr>
                <w:r>
                  <w:rPr>
                    <w:noProof/>
                  </w:rPr>
                  <w:t xml:space="preserve">[32] </w:t>
                </w:r>
              </w:p>
            </w:tc>
            <w:tc>
              <w:tcPr>
                <w:tcW w:w="4661" w:type="pct"/>
                <w:hideMark/>
              </w:tcPr>
              <w:p w14:paraId="659828C5" w14:textId="77777777" w:rsidR="001552AD" w:rsidRDefault="001552AD">
                <w:pPr>
                  <w:pStyle w:val="Bibliography"/>
                  <w:rPr>
                    <w:noProof/>
                  </w:rPr>
                </w:pPr>
                <w:r>
                  <w:rPr>
                    <w:noProof/>
                  </w:rPr>
                  <w:t>BBC, “World Mental Health Day: Suicide prevention text service start,” BBC, 10 October 2019. [Online]. Available: https://www.bbc.co.uk/news/uk-england-birmingham-49987757?intlink_from_url=https://www.bbc.co.uk/news/health&amp;link_location=live-reporting-story. [Accessed October 2019].</w:t>
                </w:r>
              </w:p>
            </w:tc>
          </w:tr>
          <w:tr w:rsidR="001552AD" w14:paraId="26486FB2" w14:textId="77777777" w:rsidTr="00E32227">
            <w:trPr>
              <w:divId w:val="452091871"/>
              <w:tblCellSpacing w:w="15" w:type="dxa"/>
            </w:trPr>
            <w:tc>
              <w:tcPr>
                <w:tcW w:w="289" w:type="pct"/>
                <w:hideMark/>
              </w:tcPr>
              <w:p w14:paraId="39184A3C" w14:textId="77777777" w:rsidR="001552AD" w:rsidRDefault="001552AD">
                <w:pPr>
                  <w:pStyle w:val="Bibliography"/>
                  <w:rPr>
                    <w:noProof/>
                  </w:rPr>
                </w:pPr>
                <w:r>
                  <w:rPr>
                    <w:noProof/>
                  </w:rPr>
                  <w:t xml:space="preserve">[33] </w:t>
                </w:r>
              </w:p>
            </w:tc>
            <w:tc>
              <w:tcPr>
                <w:tcW w:w="4661" w:type="pct"/>
                <w:hideMark/>
              </w:tcPr>
              <w:p w14:paraId="73E4A986" w14:textId="77777777" w:rsidR="001552AD" w:rsidRDefault="001552AD">
                <w:pPr>
                  <w:pStyle w:val="Bibliography"/>
                  <w:rPr>
                    <w:noProof/>
                  </w:rPr>
                </w:pPr>
                <w:r>
                  <w:rPr>
                    <w:noProof/>
                  </w:rPr>
                  <w:t>O.-L. Analysis, “Duty to care for student mental health has legal implications for universities,” Pinsent Masons, 17 October 2018. [Online]. Available: https://www.pinsentmasons.com/out-law/analysis/duty-to-care-student-mental-health-legal-implications-universities. [Accessed October 2019].</w:t>
                </w:r>
              </w:p>
            </w:tc>
          </w:tr>
          <w:tr w:rsidR="001552AD" w14:paraId="6FD1FB53" w14:textId="77777777" w:rsidTr="00E32227">
            <w:trPr>
              <w:divId w:val="452091871"/>
              <w:tblCellSpacing w:w="15" w:type="dxa"/>
            </w:trPr>
            <w:tc>
              <w:tcPr>
                <w:tcW w:w="289" w:type="pct"/>
                <w:hideMark/>
              </w:tcPr>
              <w:p w14:paraId="43F1B670" w14:textId="77777777" w:rsidR="001552AD" w:rsidRDefault="001552AD">
                <w:pPr>
                  <w:pStyle w:val="Bibliography"/>
                  <w:rPr>
                    <w:noProof/>
                  </w:rPr>
                </w:pPr>
                <w:r>
                  <w:rPr>
                    <w:noProof/>
                  </w:rPr>
                  <w:t xml:space="preserve">[34] </w:t>
                </w:r>
              </w:p>
            </w:tc>
            <w:tc>
              <w:tcPr>
                <w:tcW w:w="4661" w:type="pct"/>
                <w:hideMark/>
              </w:tcPr>
              <w:p w14:paraId="2AF0B810" w14:textId="77777777" w:rsidR="001552AD" w:rsidRDefault="001552AD">
                <w:pPr>
                  <w:pStyle w:val="Bibliography"/>
                  <w:rPr>
                    <w:noProof/>
                  </w:rPr>
                </w:pPr>
                <w:r>
                  <w:rPr>
                    <w:noProof/>
                  </w:rPr>
                  <w:t>E. Goddard, “Universities Must Confront the Student Mental Health Crisis,” Vice , 8 October 2019. [Online]. Available: https://www.vice.com/en_uk/article/ywabdy/student-mental-health-expert-advice-universities. [Accessed 31 March 2020].</w:t>
                </w:r>
              </w:p>
            </w:tc>
          </w:tr>
          <w:tr w:rsidR="001552AD" w14:paraId="1BB8BD38" w14:textId="77777777" w:rsidTr="00E32227">
            <w:trPr>
              <w:divId w:val="452091871"/>
              <w:tblCellSpacing w:w="15" w:type="dxa"/>
            </w:trPr>
            <w:tc>
              <w:tcPr>
                <w:tcW w:w="289" w:type="pct"/>
                <w:hideMark/>
              </w:tcPr>
              <w:p w14:paraId="65A3A439" w14:textId="77777777" w:rsidR="001552AD" w:rsidRDefault="001552AD">
                <w:pPr>
                  <w:pStyle w:val="Bibliography"/>
                  <w:rPr>
                    <w:noProof/>
                  </w:rPr>
                </w:pPr>
                <w:r>
                  <w:rPr>
                    <w:noProof/>
                  </w:rPr>
                  <w:t xml:space="preserve">[35] </w:t>
                </w:r>
              </w:p>
            </w:tc>
            <w:tc>
              <w:tcPr>
                <w:tcW w:w="4661" w:type="pct"/>
                <w:hideMark/>
              </w:tcPr>
              <w:p w14:paraId="51E00F53" w14:textId="77777777" w:rsidR="001552AD" w:rsidRDefault="001552AD">
                <w:pPr>
                  <w:pStyle w:val="Bibliography"/>
                  <w:rPr>
                    <w:noProof/>
                  </w:rPr>
                </w:pPr>
                <w:r>
                  <w:rPr>
                    <w:noProof/>
                  </w:rPr>
                  <w:t xml:space="preserve">E. G. Lattie, S. K. Lipson and D. Eisenberg, “Technology and College Student Mental Health: Challenges and Opportunities,” </w:t>
                </w:r>
                <w:r>
                  <w:rPr>
                    <w:i/>
                    <w:iCs/>
                    <w:noProof/>
                  </w:rPr>
                  <w:t xml:space="preserve">Front Psychiatry, </w:t>
                </w:r>
                <w:r>
                  <w:rPr>
                    <w:noProof/>
                  </w:rPr>
                  <w:t xml:space="preserve">2018. </w:t>
                </w:r>
              </w:p>
            </w:tc>
          </w:tr>
          <w:tr w:rsidR="001552AD" w14:paraId="6BAE4D2B" w14:textId="77777777" w:rsidTr="00E32227">
            <w:trPr>
              <w:divId w:val="452091871"/>
              <w:tblCellSpacing w:w="15" w:type="dxa"/>
            </w:trPr>
            <w:tc>
              <w:tcPr>
                <w:tcW w:w="289" w:type="pct"/>
                <w:hideMark/>
              </w:tcPr>
              <w:p w14:paraId="193FCD8F" w14:textId="77777777" w:rsidR="001552AD" w:rsidRDefault="001552AD">
                <w:pPr>
                  <w:pStyle w:val="Bibliography"/>
                  <w:rPr>
                    <w:noProof/>
                  </w:rPr>
                </w:pPr>
                <w:r>
                  <w:rPr>
                    <w:noProof/>
                  </w:rPr>
                  <w:t xml:space="preserve">[36] </w:t>
                </w:r>
              </w:p>
            </w:tc>
            <w:tc>
              <w:tcPr>
                <w:tcW w:w="4661" w:type="pct"/>
                <w:hideMark/>
              </w:tcPr>
              <w:p w14:paraId="3FBDB3FA" w14:textId="77777777" w:rsidR="001552AD" w:rsidRDefault="001552AD">
                <w:pPr>
                  <w:pStyle w:val="Bibliography"/>
                  <w:rPr>
                    <w:noProof/>
                  </w:rPr>
                </w:pPr>
                <w:r>
                  <w:rPr>
                    <w:noProof/>
                  </w:rPr>
                  <w:t>C. Stokel-Walker, “Too few counsellors on campus: why students are turning to mental health apps,” The Guardian, 27 February 2020. [Online]. Available: https://www.theguardian.com/education/2020/feb/27/too-few-counsellors-on-campus-why-students-are-turning-to-mental-health-apps. [Accessed 31 March 2020].</w:t>
                </w:r>
              </w:p>
            </w:tc>
          </w:tr>
          <w:tr w:rsidR="001552AD" w14:paraId="03A5DD42" w14:textId="77777777" w:rsidTr="00E32227">
            <w:trPr>
              <w:divId w:val="452091871"/>
              <w:tblCellSpacing w:w="15" w:type="dxa"/>
            </w:trPr>
            <w:tc>
              <w:tcPr>
                <w:tcW w:w="289" w:type="pct"/>
                <w:hideMark/>
              </w:tcPr>
              <w:p w14:paraId="18D3522D" w14:textId="77777777" w:rsidR="001552AD" w:rsidRDefault="001552AD">
                <w:pPr>
                  <w:pStyle w:val="Bibliography"/>
                  <w:rPr>
                    <w:noProof/>
                  </w:rPr>
                </w:pPr>
                <w:r>
                  <w:rPr>
                    <w:noProof/>
                  </w:rPr>
                  <w:t xml:space="preserve">[37] </w:t>
                </w:r>
              </w:p>
            </w:tc>
            <w:tc>
              <w:tcPr>
                <w:tcW w:w="4661" w:type="pct"/>
                <w:hideMark/>
              </w:tcPr>
              <w:p w14:paraId="7E043D05" w14:textId="77777777" w:rsidR="001552AD" w:rsidRDefault="001552AD">
                <w:pPr>
                  <w:pStyle w:val="Bibliography"/>
                  <w:rPr>
                    <w:noProof/>
                  </w:rPr>
                </w:pPr>
                <w:r>
                  <w:rPr>
                    <w:noProof/>
                  </w:rPr>
                  <w:t>E. Reynolds, “How effective are mental health apps?,” Wired, 8 May 2017. [Online]. Available: https://www.wired.co.uk/article/mental-health-apps. [Accessed October 2019].</w:t>
                </w:r>
              </w:p>
            </w:tc>
          </w:tr>
          <w:tr w:rsidR="001552AD" w14:paraId="285554A6" w14:textId="77777777" w:rsidTr="00E32227">
            <w:trPr>
              <w:divId w:val="452091871"/>
              <w:tblCellSpacing w:w="15" w:type="dxa"/>
            </w:trPr>
            <w:tc>
              <w:tcPr>
                <w:tcW w:w="289" w:type="pct"/>
                <w:hideMark/>
              </w:tcPr>
              <w:p w14:paraId="0D25EAF2" w14:textId="77777777" w:rsidR="001552AD" w:rsidRDefault="001552AD">
                <w:pPr>
                  <w:pStyle w:val="Bibliography"/>
                  <w:rPr>
                    <w:noProof/>
                  </w:rPr>
                </w:pPr>
                <w:r>
                  <w:rPr>
                    <w:noProof/>
                  </w:rPr>
                  <w:t xml:space="preserve">[38] </w:t>
                </w:r>
              </w:p>
            </w:tc>
            <w:tc>
              <w:tcPr>
                <w:tcW w:w="4661" w:type="pct"/>
                <w:hideMark/>
              </w:tcPr>
              <w:p w14:paraId="02B301B6" w14:textId="77777777" w:rsidR="001552AD" w:rsidRDefault="001552AD">
                <w:pPr>
                  <w:pStyle w:val="Bibliography"/>
                  <w:rPr>
                    <w:noProof/>
                  </w:rPr>
                </w:pPr>
                <w:r>
                  <w:rPr>
                    <w:noProof/>
                  </w:rPr>
                  <w:t xml:space="preserve">J. Marshall, D. Dunstan and W. Bartik, “Smartphone psychology: New approaches towards safe and efficacious mobile mental health apps.,” </w:t>
                </w:r>
                <w:r>
                  <w:rPr>
                    <w:i/>
                    <w:iCs/>
                    <w:noProof/>
                  </w:rPr>
                  <w:t xml:space="preserve">Professional Psychology, </w:t>
                </w:r>
                <w:r>
                  <w:rPr>
                    <w:noProof/>
                  </w:rPr>
                  <w:t xml:space="preserve">2019. </w:t>
                </w:r>
              </w:p>
            </w:tc>
          </w:tr>
          <w:tr w:rsidR="001552AD" w14:paraId="7878FFBE" w14:textId="77777777" w:rsidTr="00E32227">
            <w:trPr>
              <w:divId w:val="452091871"/>
              <w:tblCellSpacing w:w="15" w:type="dxa"/>
            </w:trPr>
            <w:tc>
              <w:tcPr>
                <w:tcW w:w="289" w:type="pct"/>
                <w:hideMark/>
              </w:tcPr>
              <w:p w14:paraId="6C9D1A41" w14:textId="77777777" w:rsidR="001552AD" w:rsidRDefault="001552AD">
                <w:pPr>
                  <w:pStyle w:val="Bibliography"/>
                  <w:rPr>
                    <w:noProof/>
                  </w:rPr>
                </w:pPr>
                <w:r>
                  <w:rPr>
                    <w:noProof/>
                  </w:rPr>
                  <w:lastRenderedPageBreak/>
                  <w:t xml:space="preserve">[39] </w:t>
                </w:r>
              </w:p>
            </w:tc>
            <w:tc>
              <w:tcPr>
                <w:tcW w:w="4661" w:type="pct"/>
                <w:hideMark/>
              </w:tcPr>
              <w:p w14:paraId="62051810" w14:textId="77777777" w:rsidR="001552AD" w:rsidRDefault="001552AD">
                <w:pPr>
                  <w:pStyle w:val="Bibliography"/>
                  <w:rPr>
                    <w:noProof/>
                  </w:rPr>
                </w:pPr>
                <w:r>
                  <w:rPr>
                    <w:noProof/>
                  </w:rPr>
                  <w:t>N. I. o. Health, “Guiding Principles for Ethical Research,” NIH, 2019. [Online]. Available: https://www.nih.gov/health-information/nih-clinical-research-trials-you/guiding-principles-ethical-research. [Accessed November 2019].</w:t>
                </w:r>
              </w:p>
            </w:tc>
          </w:tr>
          <w:tr w:rsidR="001552AD" w14:paraId="08E11F81" w14:textId="77777777" w:rsidTr="00E32227">
            <w:trPr>
              <w:divId w:val="452091871"/>
              <w:tblCellSpacing w:w="15" w:type="dxa"/>
            </w:trPr>
            <w:tc>
              <w:tcPr>
                <w:tcW w:w="289" w:type="pct"/>
                <w:hideMark/>
              </w:tcPr>
              <w:p w14:paraId="54F8055F" w14:textId="77777777" w:rsidR="001552AD" w:rsidRDefault="001552AD">
                <w:pPr>
                  <w:pStyle w:val="Bibliography"/>
                  <w:rPr>
                    <w:noProof/>
                  </w:rPr>
                </w:pPr>
                <w:r>
                  <w:rPr>
                    <w:noProof/>
                  </w:rPr>
                  <w:t xml:space="preserve">[40] </w:t>
                </w:r>
              </w:p>
            </w:tc>
            <w:tc>
              <w:tcPr>
                <w:tcW w:w="4661" w:type="pct"/>
                <w:hideMark/>
              </w:tcPr>
              <w:p w14:paraId="49F2F656" w14:textId="77777777" w:rsidR="001552AD" w:rsidRDefault="001552AD">
                <w:pPr>
                  <w:pStyle w:val="Bibliography"/>
                  <w:rPr>
                    <w:noProof/>
                  </w:rPr>
                </w:pPr>
                <w:r>
                  <w:rPr>
                    <w:noProof/>
                  </w:rPr>
                  <w:t xml:space="preserve">K. G. Giota, “Mental Health Apps: Innovations, Risks and Ethical Consideratons,” </w:t>
                </w:r>
                <w:r>
                  <w:rPr>
                    <w:i/>
                    <w:iCs/>
                    <w:noProof/>
                  </w:rPr>
                  <w:t xml:space="preserve">E-Health Telecommunication Systems and Networks, </w:t>
                </w:r>
                <w:r>
                  <w:rPr>
                    <w:noProof/>
                  </w:rPr>
                  <w:t xml:space="preserve">pp. 19-23, September 2014. </w:t>
                </w:r>
              </w:p>
            </w:tc>
          </w:tr>
          <w:tr w:rsidR="001552AD" w14:paraId="70A0A6F9" w14:textId="77777777" w:rsidTr="00E32227">
            <w:trPr>
              <w:divId w:val="452091871"/>
              <w:tblCellSpacing w:w="15" w:type="dxa"/>
            </w:trPr>
            <w:tc>
              <w:tcPr>
                <w:tcW w:w="289" w:type="pct"/>
                <w:hideMark/>
              </w:tcPr>
              <w:p w14:paraId="3F825EAC" w14:textId="77777777" w:rsidR="001552AD" w:rsidRDefault="001552AD">
                <w:pPr>
                  <w:pStyle w:val="Bibliography"/>
                  <w:rPr>
                    <w:noProof/>
                  </w:rPr>
                </w:pPr>
                <w:r>
                  <w:rPr>
                    <w:noProof/>
                  </w:rPr>
                  <w:t xml:space="preserve">[41] </w:t>
                </w:r>
              </w:p>
            </w:tc>
            <w:tc>
              <w:tcPr>
                <w:tcW w:w="4661" w:type="pct"/>
                <w:hideMark/>
              </w:tcPr>
              <w:p w14:paraId="0776B8EA" w14:textId="77777777" w:rsidR="001552AD" w:rsidRDefault="001552AD">
                <w:pPr>
                  <w:pStyle w:val="Bibliography"/>
                  <w:rPr>
                    <w:noProof/>
                  </w:rPr>
                </w:pPr>
                <w:r>
                  <w:rPr>
                    <w:noProof/>
                  </w:rPr>
                  <w:t xml:space="preserve">M. Bauer, T. Glenn, J. Geddes, M. Gitlin and P. Grof, “Smartphones in mental health: a critical review of background issues, current status and future concerns,” </w:t>
                </w:r>
                <w:r>
                  <w:rPr>
                    <w:i/>
                    <w:iCs/>
                    <w:noProof/>
                  </w:rPr>
                  <w:t xml:space="preserve">NCBI, </w:t>
                </w:r>
                <w:r>
                  <w:rPr>
                    <w:noProof/>
                  </w:rPr>
                  <w:t xml:space="preserve">vol. 8, no. 2, 2020. </w:t>
                </w:r>
              </w:p>
            </w:tc>
          </w:tr>
          <w:tr w:rsidR="001552AD" w14:paraId="1B86C627" w14:textId="77777777" w:rsidTr="00E32227">
            <w:trPr>
              <w:divId w:val="452091871"/>
              <w:tblCellSpacing w:w="15" w:type="dxa"/>
            </w:trPr>
            <w:tc>
              <w:tcPr>
                <w:tcW w:w="289" w:type="pct"/>
                <w:hideMark/>
              </w:tcPr>
              <w:p w14:paraId="5E32809D" w14:textId="77777777" w:rsidR="001552AD" w:rsidRDefault="001552AD">
                <w:pPr>
                  <w:pStyle w:val="Bibliography"/>
                  <w:rPr>
                    <w:noProof/>
                  </w:rPr>
                </w:pPr>
                <w:r>
                  <w:rPr>
                    <w:noProof/>
                  </w:rPr>
                  <w:t xml:space="preserve">[42] </w:t>
                </w:r>
              </w:p>
            </w:tc>
            <w:tc>
              <w:tcPr>
                <w:tcW w:w="4661" w:type="pct"/>
                <w:hideMark/>
              </w:tcPr>
              <w:p w14:paraId="527CDF13" w14:textId="77777777" w:rsidR="001552AD" w:rsidRDefault="001552AD">
                <w:pPr>
                  <w:pStyle w:val="Bibliography"/>
                  <w:rPr>
                    <w:noProof/>
                  </w:rPr>
                </w:pPr>
                <w:r>
                  <w:rPr>
                    <w:noProof/>
                  </w:rPr>
                  <w:t xml:space="preserve">D. He, M. Naveed, C. Gunter and K. Nahrstedt, “Security Concerns in Android mHealth Apps,” </w:t>
                </w:r>
                <w:r>
                  <w:rPr>
                    <w:i/>
                    <w:iCs/>
                    <w:noProof/>
                  </w:rPr>
                  <w:t xml:space="preserve">NCBI, </w:t>
                </w:r>
                <w:r>
                  <w:rPr>
                    <w:noProof/>
                  </w:rPr>
                  <w:t xml:space="preserve">pp. 645-654, 2014. </w:t>
                </w:r>
              </w:p>
            </w:tc>
          </w:tr>
          <w:tr w:rsidR="001552AD" w14:paraId="23ADD4B8" w14:textId="77777777" w:rsidTr="00E32227">
            <w:trPr>
              <w:divId w:val="452091871"/>
              <w:tblCellSpacing w:w="15" w:type="dxa"/>
            </w:trPr>
            <w:tc>
              <w:tcPr>
                <w:tcW w:w="289" w:type="pct"/>
                <w:hideMark/>
              </w:tcPr>
              <w:p w14:paraId="1C6C8F60" w14:textId="77777777" w:rsidR="001552AD" w:rsidRDefault="001552AD">
                <w:pPr>
                  <w:pStyle w:val="Bibliography"/>
                  <w:rPr>
                    <w:noProof/>
                  </w:rPr>
                </w:pPr>
                <w:r>
                  <w:rPr>
                    <w:noProof/>
                  </w:rPr>
                  <w:t xml:space="preserve">[43] </w:t>
                </w:r>
              </w:p>
            </w:tc>
            <w:tc>
              <w:tcPr>
                <w:tcW w:w="4661" w:type="pct"/>
                <w:hideMark/>
              </w:tcPr>
              <w:p w14:paraId="0BC51B1D" w14:textId="77777777" w:rsidR="001552AD" w:rsidRDefault="001552AD">
                <w:pPr>
                  <w:pStyle w:val="Bibliography"/>
                  <w:rPr>
                    <w:noProof/>
                  </w:rPr>
                </w:pPr>
                <w:r>
                  <w:rPr>
                    <w:noProof/>
                  </w:rPr>
                  <w:t>N. I. o. M. Health, “Technology and the Future of Mental Health Treatment,” NIH, 2019. [Online]. Available: https://www.nimh.nih.gov/health/topics/technology-and-the-future-of-mental-health-treatment/index.shtml. [Accessed November 2019].</w:t>
                </w:r>
              </w:p>
            </w:tc>
          </w:tr>
          <w:tr w:rsidR="001552AD" w14:paraId="6E1B89A0" w14:textId="77777777" w:rsidTr="00E32227">
            <w:trPr>
              <w:divId w:val="452091871"/>
              <w:tblCellSpacing w:w="15" w:type="dxa"/>
            </w:trPr>
            <w:tc>
              <w:tcPr>
                <w:tcW w:w="289" w:type="pct"/>
                <w:hideMark/>
              </w:tcPr>
              <w:p w14:paraId="5EC65EA0" w14:textId="77777777" w:rsidR="001552AD" w:rsidRDefault="001552AD">
                <w:pPr>
                  <w:pStyle w:val="Bibliography"/>
                  <w:rPr>
                    <w:noProof/>
                  </w:rPr>
                </w:pPr>
                <w:r>
                  <w:rPr>
                    <w:noProof/>
                  </w:rPr>
                  <w:t xml:space="preserve">[44] </w:t>
                </w:r>
              </w:p>
            </w:tc>
            <w:tc>
              <w:tcPr>
                <w:tcW w:w="4661" w:type="pct"/>
                <w:hideMark/>
              </w:tcPr>
              <w:p w14:paraId="7B28FA69" w14:textId="77777777" w:rsidR="001552AD" w:rsidRDefault="001552AD">
                <w:pPr>
                  <w:pStyle w:val="Bibliography"/>
                  <w:rPr>
                    <w:noProof/>
                  </w:rPr>
                </w:pPr>
                <w:r>
                  <w:rPr>
                    <w:noProof/>
                  </w:rPr>
                  <w:t>S. Mathieson, “Universities use data analytics to tackle student mental health,” Computer Weekly, 9 July 2019. [Online]. Available: https://www.computerweekly.com/feature/Universities-use-data-analytics-to-tackle-student-mental-health. [Accessed November 2019].</w:t>
                </w:r>
              </w:p>
            </w:tc>
          </w:tr>
          <w:tr w:rsidR="001552AD" w14:paraId="3382AE70" w14:textId="77777777" w:rsidTr="00E32227">
            <w:trPr>
              <w:divId w:val="452091871"/>
              <w:tblCellSpacing w:w="15" w:type="dxa"/>
            </w:trPr>
            <w:tc>
              <w:tcPr>
                <w:tcW w:w="289" w:type="pct"/>
                <w:hideMark/>
              </w:tcPr>
              <w:p w14:paraId="317BA627" w14:textId="77777777" w:rsidR="001552AD" w:rsidRDefault="001552AD">
                <w:pPr>
                  <w:pStyle w:val="Bibliography"/>
                  <w:rPr>
                    <w:noProof/>
                  </w:rPr>
                </w:pPr>
                <w:r>
                  <w:rPr>
                    <w:noProof/>
                  </w:rPr>
                  <w:t xml:space="preserve">[45] </w:t>
                </w:r>
              </w:p>
            </w:tc>
            <w:tc>
              <w:tcPr>
                <w:tcW w:w="4661" w:type="pct"/>
                <w:hideMark/>
              </w:tcPr>
              <w:p w14:paraId="6FA1F6B7" w14:textId="77777777" w:rsidR="001552AD" w:rsidRDefault="001552AD">
                <w:pPr>
                  <w:pStyle w:val="Bibliography"/>
                  <w:rPr>
                    <w:noProof/>
                  </w:rPr>
                </w:pPr>
                <w:r>
                  <w:rPr>
                    <w:noProof/>
                  </w:rPr>
                  <w:t>Usability.gov, “User Interface Design Basics,” Usability.gov, 2019. [Online]. Available: https://www.usability.gov/what-and-why/user-interface-design.html. [Accessed October 2019].</w:t>
                </w:r>
              </w:p>
            </w:tc>
          </w:tr>
          <w:tr w:rsidR="001552AD" w14:paraId="497BA05B" w14:textId="77777777" w:rsidTr="00E32227">
            <w:trPr>
              <w:divId w:val="452091871"/>
              <w:tblCellSpacing w:w="15" w:type="dxa"/>
            </w:trPr>
            <w:tc>
              <w:tcPr>
                <w:tcW w:w="289" w:type="pct"/>
                <w:hideMark/>
              </w:tcPr>
              <w:p w14:paraId="376ABE27" w14:textId="77777777" w:rsidR="001552AD" w:rsidRDefault="001552AD">
                <w:pPr>
                  <w:pStyle w:val="Bibliography"/>
                  <w:rPr>
                    <w:noProof/>
                  </w:rPr>
                </w:pPr>
                <w:r>
                  <w:rPr>
                    <w:noProof/>
                  </w:rPr>
                  <w:t xml:space="preserve">[46] </w:t>
                </w:r>
              </w:p>
            </w:tc>
            <w:tc>
              <w:tcPr>
                <w:tcW w:w="4661" w:type="pct"/>
                <w:hideMark/>
              </w:tcPr>
              <w:p w14:paraId="150DB23E" w14:textId="77777777" w:rsidR="001552AD" w:rsidRDefault="001552AD">
                <w:pPr>
                  <w:pStyle w:val="Bibliography"/>
                  <w:rPr>
                    <w:noProof/>
                  </w:rPr>
                </w:pPr>
                <w:r>
                  <w:rPr>
                    <w:noProof/>
                  </w:rPr>
                  <w:t xml:space="preserve">S. D.Birkhoff and H. Moriarty, “Challenges in mobile health app research: Strategies for interprofessional researchers,” </w:t>
                </w:r>
                <w:r>
                  <w:rPr>
                    <w:i/>
                    <w:iCs/>
                    <w:noProof/>
                  </w:rPr>
                  <w:t xml:space="preserve">Journal of Interprofessional Education &amp; Practice, </w:t>
                </w:r>
                <w:r>
                  <w:rPr>
                    <w:noProof/>
                  </w:rPr>
                  <w:t xml:space="preserve">vol. 19, 2020. </w:t>
                </w:r>
              </w:p>
            </w:tc>
          </w:tr>
          <w:tr w:rsidR="001552AD" w14:paraId="086F8EEC" w14:textId="77777777" w:rsidTr="00E32227">
            <w:trPr>
              <w:divId w:val="452091871"/>
              <w:tblCellSpacing w:w="15" w:type="dxa"/>
            </w:trPr>
            <w:tc>
              <w:tcPr>
                <w:tcW w:w="289" w:type="pct"/>
                <w:hideMark/>
              </w:tcPr>
              <w:p w14:paraId="26C3A6DD" w14:textId="77777777" w:rsidR="001552AD" w:rsidRDefault="001552AD">
                <w:pPr>
                  <w:pStyle w:val="Bibliography"/>
                  <w:rPr>
                    <w:noProof/>
                  </w:rPr>
                </w:pPr>
                <w:r>
                  <w:rPr>
                    <w:noProof/>
                  </w:rPr>
                  <w:t xml:space="preserve">[47] </w:t>
                </w:r>
              </w:p>
            </w:tc>
            <w:tc>
              <w:tcPr>
                <w:tcW w:w="4661" w:type="pct"/>
                <w:hideMark/>
              </w:tcPr>
              <w:p w14:paraId="3AE54407" w14:textId="77777777" w:rsidR="001552AD" w:rsidRDefault="001552AD">
                <w:pPr>
                  <w:pStyle w:val="Bibliography"/>
                  <w:rPr>
                    <w:noProof/>
                  </w:rPr>
                </w:pPr>
                <w:r>
                  <w:rPr>
                    <w:noProof/>
                  </w:rPr>
                  <w:t xml:space="preserve">T. Dehling, F. Gao, S. Schneider and A. Sunyaev, “Exploring the Far Side of Mobile Health: Information Security and Privacy of Mobile Health Apps on iOS and Android,” </w:t>
                </w:r>
                <w:r>
                  <w:rPr>
                    <w:i/>
                    <w:iCs/>
                    <w:noProof/>
                  </w:rPr>
                  <w:t xml:space="preserve">JMIR Publications, </w:t>
                </w:r>
                <w:r>
                  <w:rPr>
                    <w:noProof/>
                  </w:rPr>
                  <w:t xml:space="preserve">vol. 3, no. 1, 2019. </w:t>
                </w:r>
              </w:p>
            </w:tc>
          </w:tr>
          <w:tr w:rsidR="001552AD" w14:paraId="0F21E07F" w14:textId="77777777" w:rsidTr="00E32227">
            <w:trPr>
              <w:divId w:val="452091871"/>
              <w:tblCellSpacing w:w="15" w:type="dxa"/>
            </w:trPr>
            <w:tc>
              <w:tcPr>
                <w:tcW w:w="289" w:type="pct"/>
                <w:hideMark/>
              </w:tcPr>
              <w:p w14:paraId="3ACAA710" w14:textId="77777777" w:rsidR="001552AD" w:rsidRDefault="001552AD">
                <w:pPr>
                  <w:pStyle w:val="Bibliography"/>
                  <w:rPr>
                    <w:noProof/>
                  </w:rPr>
                </w:pPr>
                <w:r>
                  <w:rPr>
                    <w:noProof/>
                  </w:rPr>
                  <w:t xml:space="preserve">[48] </w:t>
                </w:r>
              </w:p>
            </w:tc>
            <w:tc>
              <w:tcPr>
                <w:tcW w:w="4661" w:type="pct"/>
                <w:hideMark/>
              </w:tcPr>
              <w:p w14:paraId="0B77D48D" w14:textId="77777777" w:rsidR="001552AD" w:rsidRDefault="001552AD">
                <w:pPr>
                  <w:pStyle w:val="Bibliography"/>
                  <w:rPr>
                    <w:noProof/>
                  </w:rPr>
                </w:pPr>
                <w:r>
                  <w:rPr>
                    <w:noProof/>
                  </w:rPr>
                  <w:t>Microsoft, “Introduction to the C# language and the .NET Framework,” Microsoft, 2019. [Online]. Available: https://docs.microsoft.com/en-us/dotnet/csharp/getting-started/introduction-to-the-csharp-language-and-the-net-framework. [Accessed November 2019].</w:t>
                </w:r>
              </w:p>
            </w:tc>
          </w:tr>
          <w:tr w:rsidR="001552AD" w14:paraId="69ABE42F" w14:textId="77777777" w:rsidTr="00E32227">
            <w:trPr>
              <w:divId w:val="452091871"/>
              <w:tblCellSpacing w:w="15" w:type="dxa"/>
            </w:trPr>
            <w:tc>
              <w:tcPr>
                <w:tcW w:w="289" w:type="pct"/>
                <w:hideMark/>
              </w:tcPr>
              <w:p w14:paraId="21AE0F40" w14:textId="77777777" w:rsidR="001552AD" w:rsidRDefault="001552AD">
                <w:pPr>
                  <w:pStyle w:val="Bibliography"/>
                  <w:rPr>
                    <w:noProof/>
                  </w:rPr>
                </w:pPr>
                <w:r>
                  <w:rPr>
                    <w:noProof/>
                  </w:rPr>
                  <w:t xml:space="preserve">[49] </w:t>
                </w:r>
              </w:p>
            </w:tc>
            <w:tc>
              <w:tcPr>
                <w:tcW w:w="4661" w:type="pct"/>
                <w:hideMark/>
              </w:tcPr>
              <w:p w14:paraId="2D8BDD0C" w14:textId="77777777" w:rsidR="001552AD" w:rsidRDefault="001552AD">
                <w:pPr>
                  <w:pStyle w:val="Bibliography"/>
                  <w:rPr>
                    <w:noProof/>
                  </w:rPr>
                </w:pPr>
                <w:r>
                  <w:rPr>
                    <w:noProof/>
                  </w:rPr>
                  <w:t>Microsoft, “What is Xamarin?,” Microsoft, 16 September 2019. [Online]. Available: https://docs.microsoft.com/en-us/xamarin/get-started/what-is-xamarin. [Accessed November 2019].</w:t>
                </w:r>
              </w:p>
            </w:tc>
          </w:tr>
          <w:tr w:rsidR="001552AD" w14:paraId="5F9FB1CA" w14:textId="77777777" w:rsidTr="00E32227">
            <w:trPr>
              <w:divId w:val="452091871"/>
              <w:tblCellSpacing w:w="15" w:type="dxa"/>
            </w:trPr>
            <w:tc>
              <w:tcPr>
                <w:tcW w:w="289" w:type="pct"/>
                <w:hideMark/>
              </w:tcPr>
              <w:p w14:paraId="025DBC37" w14:textId="77777777" w:rsidR="001552AD" w:rsidRDefault="001552AD">
                <w:pPr>
                  <w:pStyle w:val="Bibliography"/>
                  <w:rPr>
                    <w:noProof/>
                  </w:rPr>
                </w:pPr>
                <w:r>
                  <w:rPr>
                    <w:noProof/>
                  </w:rPr>
                  <w:t xml:space="preserve">[50] </w:t>
                </w:r>
              </w:p>
            </w:tc>
            <w:tc>
              <w:tcPr>
                <w:tcW w:w="4661" w:type="pct"/>
                <w:hideMark/>
              </w:tcPr>
              <w:p w14:paraId="610A34FD" w14:textId="77777777" w:rsidR="001552AD" w:rsidRDefault="001552AD">
                <w:pPr>
                  <w:pStyle w:val="Bibliography"/>
                  <w:rPr>
                    <w:noProof/>
                  </w:rPr>
                </w:pPr>
                <w:r>
                  <w:rPr>
                    <w:noProof/>
                  </w:rPr>
                  <w:t>Microsoft, “What is Xamarin?,” Microsoft, 2019. [Online]. Available: https://dotnet.microsoft.com/learn/xamarin/what-is-xamarin. [Accessed November 2019].</w:t>
                </w:r>
              </w:p>
            </w:tc>
          </w:tr>
          <w:tr w:rsidR="001552AD" w14:paraId="2AFC79F5" w14:textId="77777777" w:rsidTr="00E32227">
            <w:trPr>
              <w:divId w:val="452091871"/>
              <w:tblCellSpacing w:w="15" w:type="dxa"/>
            </w:trPr>
            <w:tc>
              <w:tcPr>
                <w:tcW w:w="289" w:type="pct"/>
                <w:hideMark/>
              </w:tcPr>
              <w:p w14:paraId="0C748819" w14:textId="77777777" w:rsidR="001552AD" w:rsidRDefault="001552AD">
                <w:pPr>
                  <w:pStyle w:val="Bibliography"/>
                  <w:rPr>
                    <w:noProof/>
                  </w:rPr>
                </w:pPr>
                <w:r>
                  <w:rPr>
                    <w:noProof/>
                  </w:rPr>
                  <w:t xml:space="preserve">[51] </w:t>
                </w:r>
              </w:p>
            </w:tc>
            <w:tc>
              <w:tcPr>
                <w:tcW w:w="4661" w:type="pct"/>
                <w:hideMark/>
              </w:tcPr>
              <w:p w14:paraId="6D95E844" w14:textId="77777777" w:rsidR="001552AD" w:rsidRDefault="001552AD">
                <w:pPr>
                  <w:pStyle w:val="Bibliography"/>
                  <w:rPr>
                    <w:noProof/>
                  </w:rPr>
                </w:pPr>
                <w:r>
                  <w:rPr>
                    <w:noProof/>
                  </w:rPr>
                  <w:t>Developers, “About the platform,” Android, 2020. [Online]. Available: https://developer.android.com/about. [Accessed 14 April 2020].</w:t>
                </w:r>
              </w:p>
            </w:tc>
          </w:tr>
          <w:tr w:rsidR="001552AD" w14:paraId="0F3BA4DD" w14:textId="77777777" w:rsidTr="00E32227">
            <w:trPr>
              <w:divId w:val="452091871"/>
              <w:tblCellSpacing w:w="15" w:type="dxa"/>
            </w:trPr>
            <w:tc>
              <w:tcPr>
                <w:tcW w:w="289" w:type="pct"/>
                <w:hideMark/>
              </w:tcPr>
              <w:p w14:paraId="32DF6C38" w14:textId="77777777" w:rsidR="001552AD" w:rsidRDefault="001552AD">
                <w:pPr>
                  <w:pStyle w:val="Bibliography"/>
                  <w:rPr>
                    <w:noProof/>
                  </w:rPr>
                </w:pPr>
                <w:r>
                  <w:rPr>
                    <w:noProof/>
                  </w:rPr>
                  <w:lastRenderedPageBreak/>
                  <w:t xml:space="preserve">[52] </w:t>
                </w:r>
              </w:p>
            </w:tc>
            <w:tc>
              <w:tcPr>
                <w:tcW w:w="4661" w:type="pct"/>
                <w:hideMark/>
              </w:tcPr>
              <w:p w14:paraId="40476D5F" w14:textId="77777777" w:rsidR="001552AD" w:rsidRDefault="001552AD">
                <w:pPr>
                  <w:pStyle w:val="Bibliography"/>
                  <w:rPr>
                    <w:noProof/>
                  </w:rPr>
                </w:pPr>
                <w:r>
                  <w:rPr>
                    <w:noProof/>
                  </w:rPr>
                  <w:t>AppyPie, “No-Code platform for building digital products,” AppyPie, 2020. [Online]. Available: https://www.appypie.com/. [Accessed 18 April 2020].</w:t>
                </w:r>
              </w:p>
            </w:tc>
          </w:tr>
          <w:tr w:rsidR="001552AD" w14:paraId="34C81C0C" w14:textId="77777777" w:rsidTr="00E32227">
            <w:trPr>
              <w:divId w:val="452091871"/>
              <w:tblCellSpacing w:w="15" w:type="dxa"/>
            </w:trPr>
            <w:tc>
              <w:tcPr>
                <w:tcW w:w="289" w:type="pct"/>
                <w:hideMark/>
              </w:tcPr>
              <w:p w14:paraId="7E307378" w14:textId="77777777" w:rsidR="001552AD" w:rsidRDefault="001552AD">
                <w:pPr>
                  <w:pStyle w:val="Bibliography"/>
                  <w:rPr>
                    <w:noProof/>
                  </w:rPr>
                </w:pPr>
                <w:r>
                  <w:rPr>
                    <w:noProof/>
                  </w:rPr>
                  <w:t xml:space="preserve">[53] </w:t>
                </w:r>
              </w:p>
            </w:tc>
            <w:tc>
              <w:tcPr>
                <w:tcW w:w="4661" w:type="pct"/>
                <w:hideMark/>
              </w:tcPr>
              <w:p w14:paraId="23CAC3D9" w14:textId="77777777" w:rsidR="001552AD" w:rsidRDefault="001552AD">
                <w:pPr>
                  <w:pStyle w:val="Bibliography"/>
                  <w:rPr>
                    <w:noProof/>
                  </w:rPr>
                </w:pPr>
                <w:r>
                  <w:rPr>
                    <w:noProof/>
                  </w:rPr>
                  <w:t>Appery.IO, “The leading cloud-based, rapid development environment for building mobile and responsive apps,” Appery.IO, 2020. [Online]. Available: https://appery.io/appbuilder/. [Accessed 18 April 2020].</w:t>
                </w:r>
              </w:p>
            </w:tc>
          </w:tr>
          <w:tr w:rsidR="001552AD" w14:paraId="2CD582B1" w14:textId="77777777" w:rsidTr="00E32227">
            <w:trPr>
              <w:divId w:val="452091871"/>
              <w:tblCellSpacing w:w="15" w:type="dxa"/>
            </w:trPr>
            <w:tc>
              <w:tcPr>
                <w:tcW w:w="289" w:type="pct"/>
                <w:hideMark/>
              </w:tcPr>
              <w:p w14:paraId="7BE8C562" w14:textId="77777777" w:rsidR="001552AD" w:rsidRDefault="001552AD">
                <w:pPr>
                  <w:pStyle w:val="Bibliography"/>
                  <w:rPr>
                    <w:noProof/>
                  </w:rPr>
                </w:pPr>
                <w:r>
                  <w:rPr>
                    <w:noProof/>
                  </w:rPr>
                  <w:t xml:space="preserve">[54] </w:t>
                </w:r>
              </w:p>
            </w:tc>
            <w:tc>
              <w:tcPr>
                <w:tcW w:w="4661" w:type="pct"/>
                <w:hideMark/>
              </w:tcPr>
              <w:p w14:paraId="2BE93651" w14:textId="77777777" w:rsidR="001552AD" w:rsidRDefault="001552AD">
                <w:pPr>
                  <w:pStyle w:val="Bibliography"/>
                  <w:rPr>
                    <w:noProof/>
                  </w:rPr>
                </w:pPr>
                <w:r>
                  <w:rPr>
                    <w:noProof/>
                  </w:rPr>
                  <w:t>A. Hales, “Top 10 Best Mobile App Development Frameworks in 2020,” Medium, 1 July 2019. [Online]. Available: https://medium.com/hackernoon/top-10-best-mobile-app-development-frameworks-in-2019-612b95cf930f. [Accessed 18 April 2020].</w:t>
                </w:r>
              </w:p>
            </w:tc>
          </w:tr>
          <w:tr w:rsidR="001552AD" w14:paraId="06EBA16D" w14:textId="77777777" w:rsidTr="00E32227">
            <w:trPr>
              <w:divId w:val="452091871"/>
              <w:tblCellSpacing w:w="15" w:type="dxa"/>
            </w:trPr>
            <w:tc>
              <w:tcPr>
                <w:tcW w:w="289" w:type="pct"/>
                <w:hideMark/>
              </w:tcPr>
              <w:p w14:paraId="16037BCC" w14:textId="77777777" w:rsidR="001552AD" w:rsidRDefault="001552AD">
                <w:pPr>
                  <w:pStyle w:val="Bibliography"/>
                  <w:rPr>
                    <w:noProof/>
                  </w:rPr>
                </w:pPr>
                <w:r>
                  <w:rPr>
                    <w:noProof/>
                  </w:rPr>
                  <w:t xml:space="preserve">[55] </w:t>
                </w:r>
              </w:p>
            </w:tc>
            <w:tc>
              <w:tcPr>
                <w:tcW w:w="4661" w:type="pct"/>
                <w:hideMark/>
              </w:tcPr>
              <w:p w14:paraId="1EB0FD21" w14:textId="77777777" w:rsidR="001552AD" w:rsidRDefault="001552AD">
                <w:pPr>
                  <w:pStyle w:val="Bibliography"/>
                  <w:rPr>
                    <w:noProof/>
                  </w:rPr>
                </w:pPr>
                <w:r>
                  <w:rPr>
                    <w:noProof/>
                  </w:rPr>
                  <w:t>R. Shroff, “5 reasons why Xamarin is the king of cross platform development,” Softweb Solutions, 4 November 2014. [Online]. Available: https://www.softwebsolutions.com/resources/5-reasons-why-xamarin-is-cross-platform-development-king.html. [Accessed November 2019].</w:t>
                </w:r>
              </w:p>
            </w:tc>
          </w:tr>
          <w:tr w:rsidR="001552AD" w14:paraId="42943F39" w14:textId="77777777" w:rsidTr="00E32227">
            <w:trPr>
              <w:divId w:val="452091871"/>
              <w:tblCellSpacing w:w="15" w:type="dxa"/>
            </w:trPr>
            <w:tc>
              <w:tcPr>
                <w:tcW w:w="289" w:type="pct"/>
                <w:hideMark/>
              </w:tcPr>
              <w:p w14:paraId="189C7C30" w14:textId="77777777" w:rsidR="001552AD" w:rsidRDefault="001552AD">
                <w:pPr>
                  <w:pStyle w:val="Bibliography"/>
                  <w:rPr>
                    <w:noProof/>
                  </w:rPr>
                </w:pPr>
                <w:r>
                  <w:rPr>
                    <w:noProof/>
                  </w:rPr>
                  <w:t xml:space="preserve">[56] </w:t>
                </w:r>
              </w:p>
            </w:tc>
            <w:tc>
              <w:tcPr>
                <w:tcW w:w="4661" w:type="pct"/>
                <w:hideMark/>
              </w:tcPr>
              <w:p w14:paraId="4654E9A5" w14:textId="77777777" w:rsidR="001552AD" w:rsidRDefault="001552AD">
                <w:pPr>
                  <w:pStyle w:val="Bibliography"/>
                  <w:rPr>
                    <w:noProof/>
                  </w:rPr>
                </w:pPr>
                <w:r>
                  <w:rPr>
                    <w:noProof/>
                  </w:rPr>
                  <w:t>R. Methodology, “Data Collection Methods,” Research Methodology, 2019. [Online]. Available: https://research-methodology.net/research-methods/data-collection/. [Accessed November 2019].</w:t>
                </w:r>
              </w:p>
            </w:tc>
          </w:tr>
          <w:tr w:rsidR="001552AD" w14:paraId="37E988F2" w14:textId="77777777" w:rsidTr="00E32227">
            <w:trPr>
              <w:divId w:val="452091871"/>
              <w:tblCellSpacing w:w="15" w:type="dxa"/>
            </w:trPr>
            <w:tc>
              <w:tcPr>
                <w:tcW w:w="289" w:type="pct"/>
                <w:hideMark/>
              </w:tcPr>
              <w:p w14:paraId="4C4A5735" w14:textId="77777777" w:rsidR="001552AD" w:rsidRDefault="001552AD">
                <w:pPr>
                  <w:pStyle w:val="Bibliography"/>
                  <w:rPr>
                    <w:noProof/>
                  </w:rPr>
                </w:pPr>
                <w:r>
                  <w:rPr>
                    <w:noProof/>
                  </w:rPr>
                  <w:t xml:space="preserve">[57] </w:t>
                </w:r>
              </w:p>
            </w:tc>
            <w:tc>
              <w:tcPr>
                <w:tcW w:w="4661" w:type="pct"/>
                <w:hideMark/>
              </w:tcPr>
              <w:p w14:paraId="5B005C80" w14:textId="77777777" w:rsidR="001552AD" w:rsidRDefault="001552AD">
                <w:pPr>
                  <w:pStyle w:val="Bibliography"/>
                  <w:rPr>
                    <w:noProof/>
                  </w:rPr>
                </w:pPr>
                <w:r>
                  <w:rPr>
                    <w:noProof/>
                  </w:rPr>
                  <w:t xml:space="preserve">K. Kelley, B. Clark, V. Brown and J. Sitzia, “Good practice in the conduct and reporting of survey research,” </w:t>
                </w:r>
                <w:r>
                  <w:rPr>
                    <w:i/>
                    <w:iCs/>
                    <w:noProof/>
                  </w:rPr>
                  <w:t xml:space="preserve">International Journal for Quality in Health Care, </w:t>
                </w:r>
                <w:r>
                  <w:rPr>
                    <w:noProof/>
                  </w:rPr>
                  <w:t xml:space="preserve">vol. 15, no. 3, pp. 261-266, 1 May 2003. </w:t>
                </w:r>
              </w:p>
            </w:tc>
          </w:tr>
          <w:tr w:rsidR="001552AD" w14:paraId="534FA10F" w14:textId="77777777" w:rsidTr="00E32227">
            <w:trPr>
              <w:divId w:val="452091871"/>
              <w:tblCellSpacing w:w="15" w:type="dxa"/>
            </w:trPr>
            <w:tc>
              <w:tcPr>
                <w:tcW w:w="289" w:type="pct"/>
                <w:hideMark/>
              </w:tcPr>
              <w:p w14:paraId="15377BB7" w14:textId="77777777" w:rsidR="001552AD" w:rsidRDefault="001552AD">
                <w:pPr>
                  <w:pStyle w:val="Bibliography"/>
                  <w:rPr>
                    <w:noProof/>
                  </w:rPr>
                </w:pPr>
                <w:r>
                  <w:rPr>
                    <w:noProof/>
                  </w:rPr>
                  <w:t xml:space="preserve">[58] </w:t>
                </w:r>
              </w:p>
            </w:tc>
            <w:tc>
              <w:tcPr>
                <w:tcW w:w="4661" w:type="pct"/>
                <w:hideMark/>
              </w:tcPr>
              <w:p w14:paraId="0C91E01E" w14:textId="77777777" w:rsidR="001552AD" w:rsidRDefault="001552AD">
                <w:pPr>
                  <w:pStyle w:val="Bibliography"/>
                  <w:rPr>
                    <w:noProof/>
                  </w:rPr>
                </w:pPr>
                <w:r>
                  <w:rPr>
                    <w:noProof/>
                  </w:rPr>
                  <w:t xml:space="preserve">T. Jones, M. Baxter and V. Khanduja, “A quick guide to survey research,” </w:t>
                </w:r>
                <w:r>
                  <w:rPr>
                    <w:i/>
                    <w:iCs/>
                    <w:noProof/>
                  </w:rPr>
                  <w:t xml:space="preserve">NCBI, </w:t>
                </w:r>
                <w:r>
                  <w:rPr>
                    <w:noProof/>
                  </w:rPr>
                  <w:t xml:space="preserve">pp. 5-7, January 2013. </w:t>
                </w:r>
              </w:p>
            </w:tc>
          </w:tr>
          <w:tr w:rsidR="001552AD" w14:paraId="4CA37F38" w14:textId="77777777" w:rsidTr="00E32227">
            <w:trPr>
              <w:divId w:val="452091871"/>
              <w:tblCellSpacing w:w="15" w:type="dxa"/>
            </w:trPr>
            <w:tc>
              <w:tcPr>
                <w:tcW w:w="289" w:type="pct"/>
                <w:hideMark/>
              </w:tcPr>
              <w:p w14:paraId="30E2A533" w14:textId="77777777" w:rsidR="001552AD" w:rsidRDefault="001552AD">
                <w:pPr>
                  <w:pStyle w:val="Bibliography"/>
                  <w:rPr>
                    <w:noProof/>
                  </w:rPr>
                </w:pPr>
                <w:r>
                  <w:rPr>
                    <w:noProof/>
                  </w:rPr>
                  <w:t xml:space="preserve">[59] </w:t>
                </w:r>
              </w:p>
            </w:tc>
            <w:tc>
              <w:tcPr>
                <w:tcW w:w="4661" w:type="pct"/>
                <w:hideMark/>
              </w:tcPr>
              <w:p w14:paraId="01E86CD3" w14:textId="77777777" w:rsidR="001552AD" w:rsidRDefault="001552AD">
                <w:pPr>
                  <w:pStyle w:val="Bibliography"/>
                  <w:rPr>
                    <w:noProof/>
                  </w:rPr>
                </w:pPr>
                <w:r>
                  <w:rPr>
                    <w:noProof/>
                  </w:rPr>
                  <w:t>Nielsen, “Target group and sample selection,” Nielsen, 2019. [Online]. Available: https://www.nielsen-admosphere.eu/products-and-services/research-services/target-group-and-sample-selection/. [Accessed November 2019].</w:t>
                </w:r>
              </w:p>
            </w:tc>
          </w:tr>
          <w:tr w:rsidR="001552AD" w14:paraId="40BBEA31" w14:textId="77777777" w:rsidTr="00E32227">
            <w:trPr>
              <w:divId w:val="452091871"/>
              <w:tblCellSpacing w:w="15" w:type="dxa"/>
            </w:trPr>
            <w:tc>
              <w:tcPr>
                <w:tcW w:w="289" w:type="pct"/>
                <w:hideMark/>
              </w:tcPr>
              <w:p w14:paraId="37545366" w14:textId="77777777" w:rsidR="001552AD" w:rsidRDefault="001552AD">
                <w:pPr>
                  <w:pStyle w:val="Bibliography"/>
                  <w:rPr>
                    <w:noProof/>
                  </w:rPr>
                </w:pPr>
                <w:r>
                  <w:rPr>
                    <w:noProof/>
                  </w:rPr>
                  <w:t xml:space="preserve">[60] </w:t>
                </w:r>
              </w:p>
            </w:tc>
            <w:tc>
              <w:tcPr>
                <w:tcW w:w="4661" w:type="pct"/>
                <w:hideMark/>
              </w:tcPr>
              <w:p w14:paraId="3910488C" w14:textId="77777777" w:rsidR="001552AD" w:rsidRDefault="001552AD">
                <w:pPr>
                  <w:pStyle w:val="Bibliography"/>
                  <w:rPr>
                    <w:noProof/>
                  </w:rPr>
                </w:pPr>
                <w:r>
                  <w:rPr>
                    <w:noProof/>
                  </w:rPr>
                  <w:t>N. Daykin and M. Attwood, “DATA COLLECTION AND SAMPLING,” 2013. [Online]. Available: http://creativeandcredible.co.uk/wp-content/uploads/2015/07/CreativeCredible_Data-Collection-and-sampling.pdf. [Accessed November 2019].</w:t>
                </w:r>
              </w:p>
            </w:tc>
          </w:tr>
          <w:tr w:rsidR="001552AD" w14:paraId="742CA103" w14:textId="77777777" w:rsidTr="00E32227">
            <w:trPr>
              <w:divId w:val="452091871"/>
              <w:tblCellSpacing w:w="15" w:type="dxa"/>
            </w:trPr>
            <w:tc>
              <w:tcPr>
                <w:tcW w:w="289" w:type="pct"/>
                <w:hideMark/>
              </w:tcPr>
              <w:p w14:paraId="041430A6" w14:textId="77777777" w:rsidR="001552AD" w:rsidRDefault="001552AD">
                <w:pPr>
                  <w:pStyle w:val="Bibliography"/>
                  <w:rPr>
                    <w:noProof/>
                  </w:rPr>
                </w:pPr>
                <w:r>
                  <w:rPr>
                    <w:noProof/>
                  </w:rPr>
                  <w:t xml:space="preserve">[61] </w:t>
                </w:r>
              </w:p>
            </w:tc>
            <w:tc>
              <w:tcPr>
                <w:tcW w:w="4661" w:type="pct"/>
                <w:hideMark/>
              </w:tcPr>
              <w:p w14:paraId="159AF16D" w14:textId="77777777" w:rsidR="001552AD" w:rsidRDefault="001552AD">
                <w:pPr>
                  <w:pStyle w:val="Bibliography"/>
                  <w:rPr>
                    <w:noProof/>
                  </w:rPr>
                </w:pPr>
                <w:r>
                  <w:rPr>
                    <w:noProof/>
                  </w:rPr>
                  <w:t xml:space="preserve">Z. Abu Hassan, P. Schnattner and D. Mazza, “Doing A Pilot Study: Why Is It Essential?,” </w:t>
                </w:r>
                <w:r>
                  <w:rPr>
                    <w:i/>
                    <w:iCs/>
                    <w:noProof/>
                  </w:rPr>
                  <w:t xml:space="preserve">Malaysian Family Physician, </w:t>
                </w:r>
                <w:r>
                  <w:rPr>
                    <w:noProof/>
                  </w:rPr>
                  <w:t xml:space="preserve">vol. 1, pp. 70-73, 2006. </w:t>
                </w:r>
              </w:p>
            </w:tc>
          </w:tr>
          <w:tr w:rsidR="001552AD" w14:paraId="6779BFA6" w14:textId="77777777" w:rsidTr="00E32227">
            <w:trPr>
              <w:divId w:val="452091871"/>
              <w:tblCellSpacing w:w="15" w:type="dxa"/>
            </w:trPr>
            <w:tc>
              <w:tcPr>
                <w:tcW w:w="289" w:type="pct"/>
                <w:hideMark/>
              </w:tcPr>
              <w:p w14:paraId="6F29D5B1" w14:textId="77777777" w:rsidR="001552AD" w:rsidRDefault="001552AD">
                <w:pPr>
                  <w:pStyle w:val="Bibliography"/>
                  <w:rPr>
                    <w:noProof/>
                  </w:rPr>
                </w:pPr>
                <w:r>
                  <w:rPr>
                    <w:noProof/>
                  </w:rPr>
                  <w:t xml:space="preserve">[62] </w:t>
                </w:r>
              </w:p>
            </w:tc>
            <w:tc>
              <w:tcPr>
                <w:tcW w:w="4661" w:type="pct"/>
                <w:hideMark/>
              </w:tcPr>
              <w:p w14:paraId="32F7CCD4" w14:textId="77777777" w:rsidR="001552AD" w:rsidRDefault="001552AD">
                <w:pPr>
                  <w:pStyle w:val="Bibliography"/>
                  <w:rPr>
                    <w:noProof/>
                  </w:rPr>
                </w:pPr>
                <w:r>
                  <w:rPr>
                    <w:noProof/>
                  </w:rPr>
                  <w:t xml:space="preserve">S. N. Talamas, K. I. Mavor and D. I. Perrett, “Blinded by Beauty: Attractiveness Bias and Accurate Perceptions of Academic Performance,” </w:t>
                </w:r>
                <w:r>
                  <w:rPr>
                    <w:i/>
                    <w:iCs/>
                    <w:noProof/>
                  </w:rPr>
                  <w:t xml:space="preserve">US National Library of Medicine, </w:t>
                </w:r>
                <w:r>
                  <w:rPr>
                    <w:noProof/>
                  </w:rPr>
                  <w:t xml:space="preserve">vol. 11, no. 2, 2016. </w:t>
                </w:r>
              </w:p>
            </w:tc>
          </w:tr>
          <w:tr w:rsidR="001552AD" w14:paraId="0F1E06DC" w14:textId="77777777" w:rsidTr="00E32227">
            <w:trPr>
              <w:divId w:val="452091871"/>
              <w:tblCellSpacing w:w="15" w:type="dxa"/>
            </w:trPr>
            <w:tc>
              <w:tcPr>
                <w:tcW w:w="289" w:type="pct"/>
                <w:hideMark/>
              </w:tcPr>
              <w:p w14:paraId="44BA2CF4" w14:textId="77777777" w:rsidR="001552AD" w:rsidRDefault="001552AD">
                <w:pPr>
                  <w:pStyle w:val="Bibliography"/>
                  <w:rPr>
                    <w:noProof/>
                  </w:rPr>
                </w:pPr>
                <w:r>
                  <w:rPr>
                    <w:noProof/>
                  </w:rPr>
                  <w:t xml:space="preserve">[63] </w:t>
                </w:r>
              </w:p>
            </w:tc>
            <w:tc>
              <w:tcPr>
                <w:tcW w:w="4661" w:type="pct"/>
                <w:hideMark/>
              </w:tcPr>
              <w:p w14:paraId="355B6AD4" w14:textId="77777777" w:rsidR="001552AD" w:rsidRDefault="001552AD">
                <w:pPr>
                  <w:pStyle w:val="Bibliography"/>
                  <w:rPr>
                    <w:noProof/>
                  </w:rPr>
                </w:pPr>
                <w:r>
                  <w:rPr>
                    <w:noProof/>
                  </w:rPr>
                  <w:t>NHS, “Big White Wall,” NHS, 2020. [Online]. Available: https://www.nhs.uk/Services/Trusts/Overview/DefaultView.aspx?id=102312. [Accessed 23 April 2020].</w:t>
                </w:r>
              </w:p>
            </w:tc>
          </w:tr>
          <w:tr w:rsidR="001552AD" w14:paraId="0B7F4185" w14:textId="77777777" w:rsidTr="00E32227">
            <w:trPr>
              <w:divId w:val="452091871"/>
              <w:tblCellSpacing w:w="15" w:type="dxa"/>
            </w:trPr>
            <w:tc>
              <w:tcPr>
                <w:tcW w:w="289" w:type="pct"/>
                <w:hideMark/>
              </w:tcPr>
              <w:p w14:paraId="0DF9D01C" w14:textId="77777777" w:rsidR="001552AD" w:rsidRDefault="001552AD">
                <w:pPr>
                  <w:pStyle w:val="Bibliography"/>
                  <w:rPr>
                    <w:noProof/>
                  </w:rPr>
                </w:pPr>
                <w:r>
                  <w:rPr>
                    <w:noProof/>
                  </w:rPr>
                  <w:t xml:space="preserve">[64] </w:t>
                </w:r>
              </w:p>
            </w:tc>
            <w:tc>
              <w:tcPr>
                <w:tcW w:w="4661" w:type="pct"/>
                <w:hideMark/>
              </w:tcPr>
              <w:p w14:paraId="43B17FC3" w14:textId="77777777" w:rsidR="001552AD" w:rsidRDefault="001552AD">
                <w:pPr>
                  <w:pStyle w:val="Bibliography"/>
                  <w:rPr>
                    <w:noProof/>
                  </w:rPr>
                </w:pPr>
                <w:r>
                  <w:rPr>
                    <w:noProof/>
                  </w:rPr>
                  <w:t>M. H. Foundation, “Mental health statistics: men and women,” Mental Health Foundation, 2020. [Online]. Available: https://www.mentalhealth.org.uk/statistics/mental-health-statistics-men-and-women. [Accessed February 2020].</w:t>
                </w:r>
              </w:p>
            </w:tc>
          </w:tr>
          <w:tr w:rsidR="001552AD" w14:paraId="611CB809" w14:textId="77777777" w:rsidTr="00E32227">
            <w:trPr>
              <w:divId w:val="452091871"/>
              <w:tblCellSpacing w:w="15" w:type="dxa"/>
            </w:trPr>
            <w:tc>
              <w:tcPr>
                <w:tcW w:w="289" w:type="pct"/>
                <w:hideMark/>
              </w:tcPr>
              <w:p w14:paraId="2C015173" w14:textId="77777777" w:rsidR="001552AD" w:rsidRDefault="001552AD">
                <w:pPr>
                  <w:pStyle w:val="Bibliography"/>
                  <w:rPr>
                    <w:noProof/>
                  </w:rPr>
                </w:pPr>
                <w:r>
                  <w:rPr>
                    <w:noProof/>
                  </w:rPr>
                  <w:lastRenderedPageBreak/>
                  <w:t xml:space="preserve">[65] </w:t>
                </w:r>
              </w:p>
            </w:tc>
            <w:tc>
              <w:tcPr>
                <w:tcW w:w="4661" w:type="pct"/>
                <w:hideMark/>
              </w:tcPr>
              <w:p w14:paraId="499E8337" w14:textId="77777777" w:rsidR="001552AD" w:rsidRDefault="001552AD">
                <w:pPr>
                  <w:pStyle w:val="Bibliography"/>
                  <w:rPr>
                    <w:noProof/>
                  </w:rPr>
                </w:pPr>
                <w:r>
                  <w:rPr>
                    <w:noProof/>
                  </w:rPr>
                  <w:t xml:space="preserve">E. Vaportzis, M. G. Clausen and A. J. Gow, “Older Adults Perceptions of Technology and Barriers to Interacting with Tablet Computers: A Focus Group Study,” </w:t>
                </w:r>
                <w:r>
                  <w:rPr>
                    <w:i/>
                    <w:iCs/>
                    <w:noProof/>
                  </w:rPr>
                  <w:t xml:space="preserve">Frontiers in Psychology, </w:t>
                </w:r>
                <w:r>
                  <w:rPr>
                    <w:noProof/>
                  </w:rPr>
                  <w:t xml:space="preserve">2017. </w:t>
                </w:r>
              </w:p>
            </w:tc>
          </w:tr>
          <w:tr w:rsidR="001552AD" w14:paraId="29113EA5" w14:textId="77777777" w:rsidTr="00E32227">
            <w:trPr>
              <w:divId w:val="452091871"/>
              <w:tblCellSpacing w:w="15" w:type="dxa"/>
            </w:trPr>
            <w:tc>
              <w:tcPr>
                <w:tcW w:w="289" w:type="pct"/>
                <w:hideMark/>
              </w:tcPr>
              <w:p w14:paraId="25CD100E" w14:textId="77777777" w:rsidR="001552AD" w:rsidRDefault="001552AD">
                <w:pPr>
                  <w:pStyle w:val="Bibliography"/>
                  <w:rPr>
                    <w:noProof/>
                  </w:rPr>
                </w:pPr>
                <w:r>
                  <w:rPr>
                    <w:noProof/>
                  </w:rPr>
                  <w:t xml:space="preserve">[66] </w:t>
                </w:r>
              </w:p>
            </w:tc>
            <w:tc>
              <w:tcPr>
                <w:tcW w:w="4661" w:type="pct"/>
                <w:hideMark/>
              </w:tcPr>
              <w:p w14:paraId="46EDBA4F" w14:textId="77777777" w:rsidR="001552AD" w:rsidRDefault="001552AD">
                <w:pPr>
                  <w:pStyle w:val="Bibliography"/>
                  <w:rPr>
                    <w:noProof/>
                  </w:rPr>
                </w:pPr>
                <w:r>
                  <w:rPr>
                    <w:noProof/>
                  </w:rPr>
                  <w:t>B. Techniques, “MoSCoW : Requirements Prioritization Technique,” Business Analyst Learnings, 05 March 2003. [Online]. Available: https://businessanalystlearnings.com/ba-techniques/2013/3/5/moscow-technique-requirements-prioritization. [Accessed 23 11 2019].</w:t>
                </w:r>
              </w:p>
            </w:tc>
          </w:tr>
          <w:tr w:rsidR="001552AD" w14:paraId="43BD0DC0" w14:textId="77777777" w:rsidTr="00E32227">
            <w:trPr>
              <w:divId w:val="452091871"/>
              <w:tblCellSpacing w:w="15" w:type="dxa"/>
            </w:trPr>
            <w:tc>
              <w:tcPr>
                <w:tcW w:w="289" w:type="pct"/>
                <w:hideMark/>
              </w:tcPr>
              <w:p w14:paraId="159D0088" w14:textId="77777777" w:rsidR="001552AD" w:rsidRDefault="001552AD">
                <w:pPr>
                  <w:pStyle w:val="Bibliography"/>
                  <w:rPr>
                    <w:noProof/>
                  </w:rPr>
                </w:pPr>
                <w:r>
                  <w:rPr>
                    <w:noProof/>
                  </w:rPr>
                  <w:t xml:space="preserve">[67] </w:t>
                </w:r>
              </w:p>
            </w:tc>
            <w:tc>
              <w:tcPr>
                <w:tcW w:w="4661" w:type="pct"/>
                <w:hideMark/>
              </w:tcPr>
              <w:p w14:paraId="432A2AE9" w14:textId="77777777" w:rsidR="001552AD" w:rsidRDefault="001552AD">
                <w:pPr>
                  <w:pStyle w:val="Bibliography"/>
                  <w:rPr>
                    <w:noProof/>
                  </w:rPr>
                </w:pPr>
                <w:r>
                  <w:rPr>
                    <w:noProof/>
                  </w:rPr>
                  <w:t>J. Curiel, “15 steps to developing GDPR-compliant apps,” TechBeacon, 2019. [Online]. Available: https://techbeacon.com/security/15-steps-developing-gdpr-compliant-apps. [Accessed 23 November 2019].</w:t>
                </w:r>
              </w:p>
            </w:tc>
          </w:tr>
          <w:tr w:rsidR="001552AD" w14:paraId="3E0D9FB1" w14:textId="77777777" w:rsidTr="00E32227">
            <w:trPr>
              <w:divId w:val="452091871"/>
              <w:tblCellSpacing w:w="15" w:type="dxa"/>
            </w:trPr>
            <w:tc>
              <w:tcPr>
                <w:tcW w:w="289" w:type="pct"/>
                <w:hideMark/>
              </w:tcPr>
              <w:p w14:paraId="46C5682D" w14:textId="77777777" w:rsidR="001552AD" w:rsidRDefault="001552AD">
                <w:pPr>
                  <w:pStyle w:val="Bibliography"/>
                  <w:rPr>
                    <w:noProof/>
                  </w:rPr>
                </w:pPr>
                <w:r>
                  <w:rPr>
                    <w:noProof/>
                  </w:rPr>
                  <w:t xml:space="preserve">[68] </w:t>
                </w:r>
              </w:p>
            </w:tc>
            <w:tc>
              <w:tcPr>
                <w:tcW w:w="4661" w:type="pct"/>
                <w:hideMark/>
              </w:tcPr>
              <w:p w14:paraId="1E3A4FA1" w14:textId="77777777" w:rsidR="001552AD" w:rsidRDefault="001552AD">
                <w:pPr>
                  <w:pStyle w:val="Bibliography"/>
                  <w:rPr>
                    <w:noProof/>
                  </w:rPr>
                </w:pPr>
                <w:r>
                  <w:rPr>
                    <w:noProof/>
                  </w:rPr>
                  <w:t>D. T. Reporter, “Texting more popular than face-to-face conversation,” The Telegraph, 18 July 2012. [Online]. Available: https://www.telegraph.co.uk/technology/9406420/Texting-more-popular-than-face-to-face-conversation.html. [Accessed 18 November 2019].</w:t>
                </w:r>
              </w:p>
            </w:tc>
          </w:tr>
          <w:tr w:rsidR="001552AD" w14:paraId="2FD63957" w14:textId="77777777" w:rsidTr="00E32227">
            <w:trPr>
              <w:divId w:val="452091871"/>
              <w:tblCellSpacing w:w="15" w:type="dxa"/>
            </w:trPr>
            <w:tc>
              <w:tcPr>
                <w:tcW w:w="289" w:type="pct"/>
                <w:hideMark/>
              </w:tcPr>
              <w:p w14:paraId="2BB418BA" w14:textId="77777777" w:rsidR="001552AD" w:rsidRDefault="001552AD">
                <w:pPr>
                  <w:pStyle w:val="Bibliography"/>
                  <w:rPr>
                    <w:noProof/>
                  </w:rPr>
                </w:pPr>
                <w:r>
                  <w:rPr>
                    <w:noProof/>
                  </w:rPr>
                  <w:t xml:space="preserve">[69] </w:t>
                </w:r>
              </w:p>
            </w:tc>
            <w:tc>
              <w:tcPr>
                <w:tcW w:w="4661" w:type="pct"/>
                <w:hideMark/>
              </w:tcPr>
              <w:p w14:paraId="37255FBA" w14:textId="77777777" w:rsidR="001552AD" w:rsidRDefault="001552AD">
                <w:pPr>
                  <w:pStyle w:val="Bibliography"/>
                  <w:rPr>
                    <w:noProof/>
                  </w:rPr>
                </w:pPr>
                <w:r>
                  <w:rPr>
                    <w:noProof/>
                  </w:rPr>
                  <w:t>P. World, “Do Emoticons Help Us To Better Communicate Emotions?,” Psychologist World, 2019. [Online]. Available: https://www.psychologistworld.com/emotion/emoticons-emojis-emotion-psychology. [Accessed 24 November 2019].</w:t>
                </w:r>
              </w:p>
            </w:tc>
          </w:tr>
          <w:tr w:rsidR="001552AD" w14:paraId="53E09956" w14:textId="77777777" w:rsidTr="00E32227">
            <w:trPr>
              <w:divId w:val="452091871"/>
              <w:tblCellSpacing w:w="15" w:type="dxa"/>
            </w:trPr>
            <w:tc>
              <w:tcPr>
                <w:tcW w:w="289" w:type="pct"/>
                <w:hideMark/>
              </w:tcPr>
              <w:p w14:paraId="48627F1E" w14:textId="77777777" w:rsidR="001552AD" w:rsidRDefault="001552AD">
                <w:pPr>
                  <w:pStyle w:val="Bibliography"/>
                  <w:rPr>
                    <w:noProof/>
                  </w:rPr>
                </w:pPr>
                <w:r>
                  <w:rPr>
                    <w:noProof/>
                  </w:rPr>
                  <w:t xml:space="preserve">[70] </w:t>
                </w:r>
              </w:p>
            </w:tc>
            <w:tc>
              <w:tcPr>
                <w:tcW w:w="4661" w:type="pct"/>
                <w:hideMark/>
              </w:tcPr>
              <w:p w14:paraId="05B38ACD" w14:textId="77777777" w:rsidR="001552AD" w:rsidRDefault="001552AD">
                <w:pPr>
                  <w:pStyle w:val="Bibliography"/>
                  <w:rPr>
                    <w:noProof/>
                  </w:rPr>
                </w:pPr>
                <w:r>
                  <w:rPr>
                    <w:noProof/>
                  </w:rPr>
                  <w:t>L. Kaye, “Why psychology needs to start taking emoji seriously,” The British Psychological Society, 06 March 2018. [Online]. Available: https://www.bps.org.uk/blogs/linda-kaye/why-psychology-needs-start-taking-emoji-seriously. [Accessed 15 November 2019].</w:t>
                </w:r>
              </w:p>
            </w:tc>
          </w:tr>
          <w:tr w:rsidR="001552AD" w14:paraId="410E782B" w14:textId="77777777" w:rsidTr="00E32227">
            <w:trPr>
              <w:divId w:val="452091871"/>
              <w:tblCellSpacing w:w="15" w:type="dxa"/>
            </w:trPr>
            <w:tc>
              <w:tcPr>
                <w:tcW w:w="289" w:type="pct"/>
                <w:hideMark/>
              </w:tcPr>
              <w:p w14:paraId="6A67614A" w14:textId="77777777" w:rsidR="001552AD" w:rsidRDefault="001552AD">
                <w:pPr>
                  <w:pStyle w:val="Bibliography"/>
                  <w:rPr>
                    <w:noProof/>
                  </w:rPr>
                </w:pPr>
                <w:r>
                  <w:rPr>
                    <w:noProof/>
                  </w:rPr>
                  <w:t xml:space="preserve">[71] </w:t>
                </w:r>
              </w:p>
            </w:tc>
            <w:tc>
              <w:tcPr>
                <w:tcW w:w="4661" w:type="pct"/>
                <w:hideMark/>
              </w:tcPr>
              <w:p w14:paraId="1B0C470D" w14:textId="77777777" w:rsidR="001552AD" w:rsidRDefault="001552AD">
                <w:pPr>
                  <w:pStyle w:val="Bibliography"/>
                  <w:rPr>
                    <w:noProof/>
                  </w:rPr>
                </w:pPr>
                <w:r>
                  <w:rPr>
                    <w:noProof/>
                  </w:rPr>
                  <w:t>N. Schimelpfening, “Joining a Chat Room to Help With Depression,” Very Well Mind, 04 September 2019. [Online]. Available: https://www.verywellmind.com/depression-chat-rooms-1067331. [Accessed 23 November 2019].</w:t>
                </w:r>
              </w:p>
            </w:tc>
          </w:tr>
          <w:tr w:rsidR="001552AD" w14:paraId="47A76C74" w14:textId="77777777" w:rsidTr="00E32227">
            <w:trPr>
              <w:divId w:val="452091871"/>
              <w:tblCellSpacing w:w="15" w:type="dxa"/>
            </w:trPr>
            <w:tc>
              <w:tcPr>
                <w:tcW w:w="289" w:type="pct"/>
                <w:hideMark/>
              </w:tcPr>
              <w:p w14:paraId="6324D72C" w14:textId="77777777" w:rsidR="001552AD" w:rsidRDefault="001552AD">
                <w:pPr>
                  <w:pStyle w:val="Bibliography"/>
                  <w:rPr>
                    <w:noProof/>
                  </w:rPr>
                </w:pPr>
                <w:r>
                  <w:rPr>
                    <w:noProof/>
                  </w:rPr>
                  <w:t xml:space="preserve">[72] </w:t>
                </w:r>
              </w:p>
            </w:tc>
            <w:tc>
              <w:tcPr>
                <w:tcW w:w="4661" w:type="pct"/>
                <w:hideMark/>
              </w:tcPr>
              <w:p w14:paraId="175F8CC0" w14:textId="77777777" w:rsidR="001552AD" w:rsidRDefault="001552AD">
                <w:pPr>
                  <w:pStyle w:val="Bibliography"/>
                  <w:rPr>
                    <w:noProof/>
                  </w:rPr>
                </w:pPr>
                <w:r>
                  <w:rPr>
                    <w:noProof/>
                  </w:rPr>
                  <w:t>L. C. Team, “Introducing Types of UML Diagrams,” Lucidchart, 2020. [Online]. Available: https://www.lucidchart.com/blog/types-of-UML-diagrams. [Accessed 19 April 2020].</w:t>
                </w:r>
              </w:p>
            </w:tc>
          </w:tr>
          <w:tr w:rsidR="001552AD" w14:paraId="6C3E54AA" w14:textId="77777777" w:rsidTr="00E32227">
            <w:trPr>
              <w:divId w:val="452091871"/>
              <w:tblCellSpacing w:w="15" w:type="dxa"/>
            </w:trPr>
            <w:tc>
              <w:tcPr>
                <w:tcW w:w="289" w:type="pct"/>
                <w:hideMark/>
              </w:tcPr>
              <w:p w14:paraId="7CF87BA6" w14:textId="77777777" w:rsidR="001552AD" w:rsidRDefault="001552AD">
                <w:pPr>
                  <w:pStyle w:val="Bibliography"/>
                  <w:rPr>
                    <w:noProof/>
                  </w:rPr>
                </w:pPr>
                <w:r>
                  <w:rPr>
                    <w:noProof/>
                  </w:rPr>
                  <w:t xml:space="preserve">[73] </w:t>
                </w:r>
              </w:p>
            </w:tc>
            <w:tc>
              <w:tcPr>
                <w:tcW w:w="4661" w:type="pct"/>
                <w:hideMark/>
              </w:tcPr>
              <w:p w14:paraId="63AC8384" w14:textId="77777777" w:rsidR="001552AD" w:rsidRDefault="001552AD">
                <w:pPr>
                  <w:pStyle w:val="Bibliography"/>
                  <w:rPr>
                    <w:noProof/>
                  </w:rPr>
                </w:pPr>
                <w:r>
                  <w:rPr>
                    <w:noProof/>
                  </w:rPr>
                  <w:t>V. Paradigm, “What is Use Case Diagram?,” Visual Paradigm, 2020. [Online]. Available: https://www.visual-paradigm.com/guide/uml-unified-modeling-language/what-is-use-case-diagram/. [Accessed 1 April 2020].</w:t>
                </w:r>
              </w:p>
            </w:tc>
          </w:tr>
          <w:tr w:rsidR="001552AD" w14:paraId="2DFE3ABD" w14:textId="77777777" w:rsidTr="00E32227">
            <w:trPr>
              <w:divId w:val="452091871"/>
              <w:tblCellSpacing w:w="15" w:type="dxa"/>
            </w:trPr>
            <w:tc>
              <w:tcPr>
                <w:tcW w:w="289" w:type="pct"/>
                <w:hideMark/>
              </w:tcPr>
              <w:p w14:paraId="2E42E54F" w14:textId="77777777" w:rsidR="001552AD" w:rsidRDefault="001552AD">
                <w:pPr>
                  <w:pStyle w:val="Bibliography"/>
                  <w:rPr>
                    <w:noProof/>
                  </w:rPr>
                </w:pPr>
                <w:r>
                  <w:rPr>
                    <w:noProof/>
                  </w:rPr>
                  <w:t xml:space="preserve">[74] </w:t>
                </w:r>
              </w:p>
            </w:tc>
            <w:tc>
              <w:tcPr>
                <w:tcW w:w="4661" w:type="pct"/>
                <w:hideMark/>
              </w:tcPr>
              <w:p w14:paraId="5763E2BC" w14:textId="77777777" w:rsidR="001552AD" w:rsidRDefault="001552AD">
                <w:pPr>
                  <w:pStyle w:val="Bibliography"/>
                  <w:rPr>
                    <w:noProof/>
                  </w:rPr>
                </w:pPr>
                <w:r>
                  <w:rPr>
                    <w:noProof/>
                  </w:rPr>
                  <w:t>V. Paradigm, “What is Sequence Diagram?,” Visual Paradigm, 2020. [Online]. Available: https://www.visual-paradigm.com/guide/uml-unified-modeling-language/what-is-sequence-diagram/. [Accessed 1 April 2020].</w:t>
                </w:r>
              </w:p>
            </w:tc>
          </w:tr>
          <w:tr w:rsidR="001552AD" w14:paraId="78EB6C43" w14:textId="77777777" w:rsidTr="00E32227">
            <w:trPr>
              <w:divId w:val="452091871"/>
              <w:tblCellSpacing w:w="15" w:type="dxa"/>
            </w:trPr>
            <w:tc>
              <w:tcPr>
                <w:tcW w:w="289" w:type="pct"/>
                <w:hideMark/>
              </w:tcPr>
              <w:p w14:paraId="0D20227B" w14:textId="77777777" w:rsidR="001552AD" w:rsidRDefault="001552AD">
                <w:pPr>
                  <w:pStyle w:val="Bibliography"/>
                  <w:rPr>
                    <w:noProof/>
                  </w:rPr>
                </w:pPr>
                <w:r>
                  <w:rPr>
                    <w:noProof/>
                  </w:rPr>
                  <w:t xml:space="preserve">[75] </w:t>
                </w:r>
              </w:p>
            </w:tc>
            <w:tc>
              <w:tcPr>
                <w:tcW w:w="4661" w:type="pct"/>
                <w:hideMark/>
              </w:tcPr>
              <w:p w14:paraId="24D7768B" w14:textId="77777777" w:rsidR="001552AD" w:rsidRDefault="001552AD">
                <w:pPr>
                  <w:pStyle w:val="Bibliography"/>
                  <w:rPr>
                    <w:noProof/>
                  </w:rPr>
                </w:pPr>
                <w:r>
                  <w:rPr>
                    <w:noProof/>
                  </w:rPr>
                  <w:t>Smartdraw, “Entity Relationship Diagram,” smartdraw, 2020. [Online]. Available: https://www.smartdraw.com/entity-relationship-diagram/. [Accessed 1 April 2020].</w:t>
                </w:r>
              </w:p>
            </w:tc>
          </w:tr>
          <w:tr w:rsidR="001552AD" w14:paraId="67BBD24F" w14:textId="77777777" w:rsidTr="00E32227">
            <w:trPr>
              <w:divId w:val="452091871"/>
              <w:tblCellSpacing w:w="15" w:type="dxa"/>
            </w:trPr>
            <w:tc>
              <w:tcPr>
                <w:tcW w:w="289" w:type="pct"/>
                <w:hideMark/>
              </w:tcPr>
              <w:p w14:paraId="7AA54843" w14:textId="77777777" w:rsidR="001552AD" w:rsidRDefault="001552AD">
                <w:pPr>
                  <w:pStyle w:val="Bibliography"/>
                  <w:rPr>
                    <w:noProof/>
                  </w:rPr>
                </w:pPr>
                <w:r>
                  <w:rPr>
                    <w:noProof/>
                  </w:rPr>
                  <w:t xml:space="preserve">[76] </w:t>
                </w:r>
              </w:p>
            </w:tc>
            <w:tc>
              <w:tcPr>
                <w:tcW w:w="4661" w:type="pct"/>
                <w:hideMark/>
              </w:tcPr>
              <w:p w14:paraId="31D23158" w14:textId="77777777" w:rsidR="001552AD" w:rsidRDefault="001552AD">
                <w:pPr>
                  <w:pStyle w:val="Bibliography"/>
                  <w:rPr>
                    <w:noProof/>
                  </w:rPr>
                </w:pPr>
                <w:r>
                  <w:rPr>
                    <w:noProof/>
                  </w:rPr>
                  <w:t>V. Paradigm, “What is State Machine Diagram?,” Visual Paradigm, 2020. [Online]. Available: https://www.visual-paradigm.com/guide/uml-unified-modeling-language/what-is-state-machine-diagram/. [Accessed 1 April 2020].</w:t>
                </w:r>
              </w:p>
            </w:tc>
          </w:tr>
          <w:tr w:rsidR="001552AD" w14:paraId="1764597B" w14:textId="77777777" w:rsidTr="00E32227">
            <w:trPr>
              <w:divId w:val="452091871"/>
              <w:tblCellSpacing w:w="15" w:type="dxa"/>
            </w:trPr>
            <w:tc>
              <w:tcPr>
                <w:tcW w:w="289" w:type="pct"/>
                <w:hideMark/>
              </w:tcPr>
              <w:p w14:paraId="2B801CA2" w14:textId="77777777" w:rsidR="001552AD" w:rsidRDefault="001552AD">
                <w:pPr>
                  <w:pStyle w:val="Bibliography"/>
                  <w:rPr>
                    <w:noProof/>
                  </w:rPr>
                </w:pPr>
                <w:r>
                  <w:rPr>
                    <w:noProof/>
                  </w:rPr>
                  <w:t xml:space="preserve">[77] </w:t>
                </w:r>
              </w:p>
            </w:tc>
            <w:tc>
              <w:tcPr>
                <w:tcW w:w="4661" w:type="pct"/>
                <w:hideMark/>
              </w:tcPr>
              <w:p w14:paraId="6CD736F5" w14:textId="77777777" w:rsidR="001552AD" w:rsidRDefault="001552AD">
                <w:pPr>
                  <w:pStyle w:val="Bibliography"/>
                  <w:rPr>
                    <w:noProof/>
                  </w:rPr>
                </w:pPr>
                <w:r>
                  <w:rPr>
                    <w:noProof/>
                  </w:rPr>
                  <w:t>Microsoft, “Xamarin.Forms Local Databases,” Microsoft, 12 May 2019. [Online]. Available: https://docs.microsoft.com/en-us/xamarin/xamarin-forms/data-cloud/data/databases. [Accessed 2 April 2020].</w:t>
                </w:r>
              </w:p>
            </w:tc>
          </w:tr>
          <w:tr w:rsidR="001552AD" w14:paraId="20612958" w14:textId="77777777" w:rsidTr="00E32227">
            <w:trPr>
              <w:divId w:val="452091871"/>
              <w:tblCellSpacing w:w="15" w:type="dxa"/>
            </w:trPr>
            <w:tc>
              <w:tcPr>
                <w:tcW w:w="289" w:type="pct"/>
                <w:hideMark/>
              </w:tcPr>
              <w:p w14:paraId="7FC97C8D" w14:textId="77777777" w:rsidR="001552AD" w:rsidRDefault="001552AD">
                <w:pPr>
                  <w:pStyle w:val="Bibliography"/>
                  <w:rPr>
                    <w:noProof/>
                  </w:rPr>
                </w:pPr>
                <w:r>
                  <w:rPr>
                    <w:noProof/>
                  </w:rPr>
                  <w:lastRenderedPageBreak/>
                  <w:t xml:space="preserve">[78] </w:t>
                </w:r>
              </w:p>
            </w:tc>
            <w:tc>
              <w:tcPr>
                <w:tcW w:w="4661" w:type="pct"/>
                <w:hideMark/>
              </w:tcPr>
              <w:p w14:paraId="6FBC2841" w14:textId="77777777" w:rsidR="001552AD" w:rsidRDefault="001552AD">
                <w:pPr>
                  <w:pStyle w:val="Bibliography"/>
                  <w:rPr>
                    <w:noProof/>
                  </w:rPr>
                </w:pPr>
                <w:r>
                  <w:rPr>
                    <w:noProof/>
                  </w:rPr>
                  <w:t>Xamarin, “Store Data in a Local SQLite.NET Database,” Xamarin, 1 April 2019. [Online]. Available: https://docs.microsoft.com/en-us/xamarin/get-started/quickstarts/database?pivots=windows. [Accessed 3 April 2020].</w:t>
                </w:r>
              </w:p>
            </w:tc>
          </w:tr>
          <w:tr w:rsidR="001552AD" w14:paraId="56E13D85" w14:textId="77777777" w:rsidTr="00E32227">
            <w:trPr>
              <w:divId w:val="452091871"/>
              <w:tblCellSpacing w:w="15" w:type="dxa"/>
            </w:trPr>
            <w:tc>
              <w:tcPr>
                <w:tcW w:w="289" w:type="pct"/>
                <w:hideMark/>
              </w:tcPr>
              <w:p w14:paraId="4A7BE5D1" w14:textId="77777777" w:rsidR="001552AD" w:rsidRDefault="001552AD">
                <w:pPr>
                  <w:pStyle w:val="Bibliography"/>
                  <w:rPr>
                    <w:noProof/>
                  </w:rPr>
                </w:pPr>
                <w:r>
                  <w:rPr>
                    <w:noProof/>
                  </w:rPr>
                  <w:t xml:space="preserve">[79] </w:t>
                </w:r>
              </w:p>
            </w:tc>
            <w:tc>
              <w:tcPr>
                <w:tcW w:w="4661" w:type="pct"/>
                <w:hideMark/>
              </w:tcPr>
              <w:p w14:paraId="0E2C5C65" w14:textId="77777777" w:rsidR="001552AD" w:rsidRDefault="001552AD">
                <w:pPr>
                  <w:pStyle w:val="Bibliography"/>
                  <w:rPr>
                    <w:noProof/>
                  </w:rPr>
                </w:pPr>
                <w:r>
                  <w:rPr>
                    <w:noProof/>
                  </w:rPr>
                  <w:t>S. Overflow, “Cannot bind to System.String in Xamarin,” Stack Overflow, 2020. [Online]. Available: https://stackoverflow.com/questions/59250129/cannot-bind-to-system-string-in-xamarin. [Accessed February 2020].</w:t>
                </w:r>
              </w:p>
            </w:tc>
          </w:tr>
          <w:tr w:rsidR="001552AD" w14:paraId="453AB1DE" w14:textId="77777777" w:rsidTr="00E32227">
            <w:trPr>
              <w:divId w:val="452091871"/>
              <w:tblCellSpacing w:w="15" w:type="dxa"/>
            </w:trPr>
            <w:tc>
              <w:tcPr>
                <w:tcW w:w="289" w:type="pct"/>
                <w:hideMark/>
              </w:tcPr>
              <w:p w14:paraId="1A020550" w14:textId="77777777" w:rsidR="001552AD" w:rsidRDefault="001552AD">
                <w:pPr>
                  <w:pStyle w:val="Bibliography"/>
                  <w:rPr>
                    <w:noProof/>
                  </w:rPr>
                </w:pPr>
                <w:r>
                  <w:rPr>
                    <w:noProof/>
                  </w:rPr>
                  <w:t xml:space="preserve">[80] </w:t>
                </w:r>
              </w:p>
            </w:tc>
            <w:tc>
              <w:tcPr>
                <w:tcW w:w="4661" w:type="pct"/>
                <w:hideMark/>
              </w:tcPr>
              <w:p w14:paraId="5A929A6A" w14:textId="77777777" w:rsidR="001552AD" w:rsidRDefault="001552AD">
                <w:pPr>
                  <w:pStyle w:val="Bibliography"/>
                  <w:rPr>
                    <w:noProof/>
                  </w:rPr>
                </w:pPr>
                <w:r>
                  <w:rPr>
                    <w:noProof/>
                  </w:rPr>
                  <w:t>S. Overflow, “SQL_ERROR: The type initializer for 'MySql.Data.MySqlClient.MySqlConnectAttrs' threw an exception,” Stack Overflow, 2019. [Online]. Available: https://stackoverflow.com/questions/55190350/sql-error-the-type-initializer-for-mysql-data-mysqlclient-mysqlconnectattrs-t. [Accessed February 2020].</w:t>
                </w:r>
              </w:p>
            </w:tc>
          </w:tr>
          <w:tr w:rsidR="001552AD" w14:paraId="02E5E4DF" w14:textId="77777777" w:rsidTr="00E32227">
            <w:trPr>
              <w:divId w:val="452091871"/>
              <w:tblCellSpacing w:w="15" w:type="dxa"/>
            </w:trPr>
            <w:tc>
              <w:tcPr>
                <w:tcW w:w="289" w:type="pct"/>
                <w:hideMark/>
              </w:tcPr>
              <w:p w14:paraId="77C677EC" w14:textId="77777777" w:rsidR="001552AD" w:rsidRDefault="001552AD">
                <w:pPr>
                  <w:pStyle w:val="Bibliography"/>
                  <w:rPr>
                    <w:noProof/>
                  </w:rPr>
                </w:pPr>
                <w:r>
                  <w:rPr>
                    <w:noProof/>
                  </w:rPr>
                  <w:t xml:space="preserve">[81] </w:t>
                </w:r>
              </w:p>
            </w:tc>
            <w:tc>
              <w:tcPr>
                <w:tcW w:w="4661" w:type="pct"/>
                <w:hideMark/>
              </w:tcPr>
              <w:p w14:paraId="13F3969E" w14:textId="77777777" w:rsidR="001552AD" w:rsidRDefault="001552AD">
                <w:pPr>
                  <w:pStyle w:val="Bibliography"/>
                  <w:rPr>
                    <w:noProof/>
                  </w:rPr>
                </w:pPr>
                <w:r>
                  <w:rPr>
                    <w:noProof/>
                  </w:rPr>
                  <w:t xml:space="preserve">A. Firdaus, I. Ghani and N. I. Mohd Yasin, “Developing Secure Websites Using Feature Driven Development (FDD): A Case Study,” </w:t>
                </w:r>
                <w:r>
                  <w:rPr>
                    <w:i/>
                    <w:iCs/>
                    <w:noProof/>
                  </w:rPr>
                  <w:t xml:space="preserve">Clean Energy Technologies, </w:t>
                </w:r>
                <w:r>
                  <w:rPr>
                    <w:noProof/>
                  </w:rPr>
                  <w:t xml:space="preserve">vol. 1, no. 4, 2013. </w:t>
                </w:r>
              </w:p>
            </w:tc>
          </w:tr>
          <w:tr w:rsidR="001552AD" w14:paraId="3542BD33" w14:textId="77777777" w:rsidTr="00E32227">
            <w:trPr>
              <w:divId w:val="452091871"/>
              <w:tblCellSpacing w:w="15" w:type="dxa"/>
            </w:trPr>
            <w:tc>
              <w:tcPr>
                <w:tcW w:w="289" w:type="pct"/>
                <w:hideMark/>
              </w:tcPr>
              <w:p w14:paraId="4889FEB3" w14:textId="77777777" w:rsidR="001552AD" w:rsidRDefault="001552AD">
                <w:pPr>
                  <w:pStyle w:val="Bibliography"/>
                  <w:rPr>
                    <w:noProof/>
                  </w:rPr>
                </w:pPr>
                <w:r>
                  <w:rPr>
                    <w:noProof/>
                  </w:rPr>
                  <w:t xml:space="preserve">[82] </w:t>
                </w:r>
              </w:p>
            </w:tc>
            <w:tc>
              <w:tcPr>
                <w:tcW w:w="4661" w:type="pct"/>
                <w:hideMark/>
              </w:tcPr>
              <w:p w14:paraId="70FD0200" w14:textId="77777777" w:rsidR="001552AD" w:rsidRDefault="001552AD">
                <w:pPr>
                  <w:pStyle w:val="Bibliography"/>
                  <w:rPr>
                    <w:noProof/>
                  </w:rPr>
                </w:pPr>
                <w:r>
                  <w:rPr>
                    <w:noProof/>
                  </w:rPr>
                  <w:t>L. C. Team, “Why (and How) You Should Use Feature-Driven Development,” Lucid Chart, 2020. [Online]. Available: https://www.lucidchart.com/blog/why-use-feature-driven-development. [Accessed 3 April 2020].</w:t>
                </w:r>
              </w:p>
            </w:tc>
          </w:tr>
          <w:tr w:rsidR="001552AD" w14:paraId="5D02709E" w14:textId="77777777" w:rsidTr="00E32227">
            <w:trPr>
              <w:divId w:val="452091871"/>
              <w:tblCellSpacing w:w="15" w:type="dxa"/>
            </w:trPr>
            <w:tc>
              <w:tcPr>
                <w:tcW w:w="289" w:type="pct"/>
                <w:hideMark/>
              </w:tcPr>
              <w:p w14:paraId="5C612977" w14:textId="77777777" w:rsidR="001552AD" w:rsidRDefault="001552AD">
                <w:pPr>
                  <w:pStyle w:val="Bibliography"/>
                  <w:rPr>
                    <w:noProof/>
                  </w:rPr>
                </w:pPr>
                <w:r>
                  <w:rPr>
                    <w:noProof/>
                  </w:rPr>
                  <w:t xml:space="preserve">[83] </w:t>
                </w:r>
              </w:p>
            </w:tc>
            <w:tc>
              <w:tcPr>
                <w:tcW w:w="4661" w:type="pct"/>
                <w:hideMark/>
              </w:tcPr>
              <w:p w14:paraId="16808F34" w14:textId="77777777" w:rsidR="001552AD" w:rsidRDefault="001552AD">
                <w:pPr>
                  <w:pStyle w:val="Bibliography"/>
                  <w:rPr>
                    <w:noProof/>
                  </w:rPr>
                </w:pPr>
                <w:r>
                  <w:rPr>
                    <w:noProof/>
                  </w:rPr>
                  <w:t>Microsoft, “Using SQLite.NET with Android,” Microsoft, 18 April 2018. [Online]. Available: https://docs.microsoft.com/en-us/xamarin/android/data-cloud/data-access/using-sqlite-orm. [Accessed February 2020].</w:t>
                </w:r>
              </w:p>
            </w:tc>
          </w:tr>
          <w:tr w:rsidR="001552AD" w14:paraId="4749C069" w14:textId="77777777" w:rsidTr="00E32227">
            <w:trPr>
              <w:divId w:val="452091871"/>
              <w:tblCellSpacing w:w="15" w:type="dxa"/>
            </w:trPr>
            <w:tc>
              <w:tcPr>
                <w:tcW w:w="289" w:type="pct"/>
                <w:hideMark/>
              </w:tcPr>
              <w:p w14:paraId="41A7361D" w14:textId="77777777" w:rsidR="001552AD" w:rsidRDefault="001552AD">
                <w:pPr>
                  <w:pStyle w:val="Bibliography"/>
                  <w:rPr>
                    <w:noProof/>
                  </w:rPr>
                </w:pPr>
                <w:r>
                  <w:rPr>
                    <w:noProof/>
                  </w:rPr>
                  <w:t xml:space="preserve">[84] </w:t>
                </w:r>
              </w:p>
            </w:tc>
            <w:tc>
              <w:tcPr>
                <w:tcW w:w="4661" w:type="pct"/>
                <w:hideMark/>
              </w:tcPr>
              <w:p w14:paraId="46D3D2C6" w14:textId="77777777" w:rsidR="001552AD" w:rsidRDefault="001552AD">
                <w:pPr>
                  <w:pStyle w:val="Bibliography"/>
                  <w:rPr>
                    <w:noProof/>
                  </w:rPr>
                </w:pPr>
                <w:r>
                  <w:rPr>
                    <w:noProof/>
                  </w:rPr>
                  <w:t>Microsoft, “Images in Xamarin.Forms,” Microsoft, 12 April 2019. [Online]. Available: https://docs.microsoft.com/en-us/xamarin/xamarin-forms/user-interface/images?tabs=windows. [Accessed March 2020].</w:t>
                </w:r>
              </w:p>
            </w:tc>
          </w:tr>
          <w:tr w:rsidR="001552AD" w14:paraId="3C32F8E2" w14:textId="77777777" w:rsidTr="00E32227">
            <w:trPr>
              <w:divId w:val="452091871"/>
              <w:tblCellSpacing w:w="15" w:type="dxa"/>
            </w:trPr>
            <w:tc>
              <w:tcPr>
                <w:tcW w:w="289" w:type="pct"/>
                <w:hideMark/>
              </w:tcPr>
              <w:p w14:paraId="736744BF" w14:textId="77777777" w:rsidR="001552AD" w:rsidRDefault="001552AD">
                <w:pPr>
                  <w:pStyle w:val="Bibliography"/>
                  <w:rPr>
                    <w:noProof/>
                  </w:rPr>
                </w:pPr>
                <w:r>
                  <w:rPr>
                    <w:noProof/>
                  </w:rPr>
                  <w:t xml:space="preserve">[85] </w:t>
                </w:r>
              </w:p>
            </w:tc>
            <w:tc>
              <w:tcPr>
                <w:tcW w:w="4661" w:type="pct"/>
                <w:hideMark/>
              </w:tcPr>
              <w:p w14:paraId="5BC553F6" w14:textId="77777777" w:rsidR="001552AD" w:rsidRDefault="001552AD">
                <w:pPr>
                  <w:pStyle w:val="Bibliography"/>
                  <w:rPr>
                    <w:noProof/>
                  </w:rPr>
                </w:pPr>
                <w:r>
                  <w:rPr>
                    <w:noProof/>
                  </w:rPr>
                  <w:t>Microsoft, “Adding a tap gesture recognizer,” Microsoft, 21 01 2016. [Online]. Available: https://docs.microsoft.com/en-us/xamarin/xamarin-forms/app-fundamentals/gestures/tap. [Accessed March 2020].</w:t>
                </w:r>
              </w:p>
            </w:tc>
          </w:tr>
          <w:tr w:rsidR="001552AD" w14:paraId="789382D1" w14:textId="77777777" w:rsidTr="00E32227">
            <w:trPr>
              <w:divId w:val="452091871"/>
              <w:tblCellSpacing w:w="15" w:type="dxa"/>
            </w:trPr>
            <w:tc>
              <w:tcPr>
                <w:tcW w:w="289" w:type="pct"/>
                <w:hideMark/>
              </w:tcPr>
              <w:p w14:paraId="0A82BAE4" w14:textId="77777777" w:rsidR="001552AD" w:rsidRDefault="001552AD">
                <w:pPr>
                  <w:pStyle w:val="Bibliography"/>
                  <w:rPr>
                    <w:noProof/>
                  </w:rPr>
                </w:pPr>
                <w:r>
                  <w:rPr>
                    <w:noProof/>
                  </w:rPr>
                  <w:t xml:space="preserve">[86] </w:t>
                </w:r>
              </w:p>
            </w:tc>
            <w:tc>
              <w:tcPr>
                <w:tcW w:w="4661" w:type="pct"/>
                <w:hideMark/>
              </w:tcPr>
              <w:p w14:paraId="54486690" w14:textId="77777777" w:rsidR="001552AD" w:rsidRDefault="001552AD">
                <w:pPr>
                  <w:pStyle w:val="Bibliography"/>
                  <w:rPr>
                    <w:noProof/>
                  </w:rPr>
                </w:pPr>
                <w:r>
                  <w:rPr>
                    <w:noProof/>
                  </w:rPr>
                  <w:t>Microsoft, “Xamarin.Forms Slider,” Microsoft, 27 February 2019. [Online]. Available: https://docs.microsoft.com/en-us/xamarin/xamarin-forms/user-interface/slider. [Accessed March 2020].</w:t>
                </w:r>
              </w:p>
            </w:tc>
          </w:tr>
          <w:tr w:rsidR="001552AD" w14:paraId="37BCE248" w14:textId="77777777" w:rsidTr="00E32227">
            <w:trPr>
              <w:divId w:val="452091871"/>
              <w:tblCellSpacing w:w="15" w:type="dxa"/>
            </w:trPr>
            <w:tc>
              <w:tcPr>
                <w:tcW w:w="289" w:type="pct"/>
                <w:hideMark/>
              </w:tcPr>
              <w:p w14:paraId="4E0E8A54" w14:textId="77777777" w:rsidR="001552AD" w:rsidRDefault="001552AD">
                <w:pPr>
                  <w:pStyle w:val="Bibliography"/>
                  <w:rPr>
                    <w:noProof/>
                  </w:rPr>
                </w:pPr>
                <w:r>
                  <w:rPr>
                    <w:noProof/>
                  </w:rPr>
                  <w:t xml:space="preserve">[87] </w:t>
                </w:r>
              </w:p>
            </w:tc>
            <w:tc>
              <w:tcPr>
                <w:tcW w:w="4661" w:type="pct"/>
                <w:hideMark/>
              </w:tcPr>
              <w:p w14:paraId="1EDDA2D7" w14:textId="77777777" w:rsidR="001552AD" w:rsidRDefault="001552AD">
                <w:pPr>
                  <w:pStyle w:val="Bibliography"/>
                  <w:rPr>
                    <w:noProof/>
                  </w:rPr>
                </w:pPr>
                <w:r>
                  <w:rPr>
                    <w:noProof/>
                  </w:rPr>
                  <w:t>Microsoft, “Page.DisplayAlert Method,” Microsoft, 2020. [Online]. Available: https://docs.microsoft.com/en-us/dotnet/api/xamarin.forms.page.displayalert?view=xamarin-forms. [Accessed March 2020].</w:t>
                </w:r>
              </w:p>
            </w:tc>
          </w:tr>
          <w:tr w:rsidR="001552AD" w14:paraId="2C347D2C" w14:textId="77777777" w:rsidTr="00E32227">
            <w:trPr>
              <w:divId w:val="452091871"/>
              <w:tblCellSpacing w:w="15" w:type="dxa"/>
            </w:trPr>
            <w:tc>
              <w:tcPr>
                <w:tcW w:w="289" w:type="pct"/>
                <w:hideMark/>
              </w:tcPr>
              <w:p w14:paraId="6441A544" w14:textId="77777777" w:rsidR="001552AD" w:rsidRDefault="001552AD">
                <w:pPr>
                  <w:pStyle w:val="Bibliography"/>
                  <w:rPr>
                    <w:noProof/>
                  </w:rPr>
                </w:pPr>
                <w:r>
                  <w:rPr>
                    <w:noProof/>
                  </w:rPr>
                  <w:t xml:space="preserve">[88] </w:t>
                </w:r>
              </w:p>
            </w:tc>
            <w:tc>
              <w:tcPr>
                <w:tcW w:w="4661" w:type="pct"/>
                <w:hideMark/>
              </w:tcPr>
              <w:p w14:paraId="456E1BFC" w14:textId="77777777" w:rsidR="001552AD" w:rsidRDefault="001552AD">
                <w:pPr>
                  <w:pStyle w:val="Bibliography"/>
                  <w:rPr>
                    <w:noProof/>
                  </w:rPr>
                </w:pPr>
                <w:r>
                  <w:rPr>
                    <w:noProof/>
                  </w:rPr>
                  <w:t>A. Parecki, “An open protocol to allow secure authorization in a simple and standard method from web, mobile and desktop applications.,” OAuth, 2019. [Online]. Available: https://oauth.net/. [Accessed 23 November 2019].</w:t>
                </w:r>
              </w:p>
            </w:tc>
          </w:tr>
          <w:tr w:rsidR="001552AD" w14:paraId="043FDF08" w14:textId="77777777" w:rsidTr="00E32227">
            <w:trPr>
              <w:divId w:val="452091871"/>
              <w:tblCellSpacing w:w="15" w:type="dxa"/>
            </w:trPr>
            <w:tc>
              <w:tcPr>
                <w:tcW w:w="289" w:type="pct"/>
                <w:hideMark/>
              </w:tcPr>
              <w:p w14:paraId="74B2C6AA" w14:textId="77777777" w:rsidR="001552AD" w:rsidRDefault="001552AD">
                <w:pPr>
                  <w:pStyle w:val="Bibliography"/>
                  <w:rPr>
                    <w:noProof/>
                  </w:rPr>
                </w:pPr>
                <w:r>
                  <w:rPr>
                    <w:noProof/>
                  </w:rPr>
                  <w:t xml:space="preserve">[89] </w:t>
                </w:r>
              </w:p>
            </w:tc>
            <w:tc>
              <w:tcPr>
                <w:tcW w:w="4661" w:type="pct"/>
                <w:hideMark/>
              </w:tcPr>
              <w:p w14:paraId="097C651E" w14:textId="77777777" w:rsidR="001552AD" w:rsidRDefault="001552AD">
                <w:pPr>
                  <w:pStyle w:val="Bibliography"/>
                  <w:rPr>
                    <w:noProof/>
                  </w:rPr>
                </w:pPr>
                <w:r>
                  <w:rPr>
                    <w:noProof/>
                  </w:rPr>
                  <w:t>teamgantt, “What Is a Gantt Chart?,” teamgantt, 2020. [Online]. Available: https://www.teamgantt.com/what-is-a-gantt-chart. [Accessed 4 April 2020].</w:t>
                </w:r>
              </w:p>
            </w:tc>
          </w:tr>
          <w:tr w:rsidR="001552AD" w14:paraId="7DE580B6" w14:textId="77777777" w:rsidTr="00E32227">
            <w:trPr>
              <w:divId w:val="452091871"/>
              <w:tblCellSpacing w:w="15" w:type="dxa"/>
            </w:trPr>
            <w:tc>
              <w:tcPr>
                <w:tcW w:w="289" w:type="pct"/>
                <w:hideMark/>
              </w:tcPr>
              <w:p w14:paraId="215BF30D" w14:textId="77777777" w:rsidR="001552AD" w:rsidRDefault="001552AD">
                <w:pPr>
                  <w:pStyle w:val="Bibliography"/>
                  <w:rPr>
                    <w:noProof/>
                  </w:rPr>
                </w:pPr>
                <w:r>
                  <w:rPr>
                    <w:noProof/>
                  </w:rPr>
                  <w:lastRenderedPageBreak/>
                  <w:t xml:space="preserve">[90] </w:t>
                </w:r>
              </w:p>
            </w:tc>
            <w:tc>
              <w:tcPr>
                <w:tcW w:w="4661" w:type="pct"/>
                <w:hideMark/>
              </w:tcPr>
              <w:p w14:paraId="5F87F597" w14:textId="77777777" w:rsidR="001552AD" w:rsidRDefault="001552AD">
                <w:pPr>
                  <w:pStyle w:val="Bibliography"/>
                  <w:rPr>
                    <w:noProof/>
                  </w:rPr>
                </w:pPr>
                <w:r>
                  <w:rPr>
                    <w:noProof/>
                  </w:rPr>
                  <w:t>Xamarin, “MySQL (or alternate) non-local DB?,” Xamarin, 2013. [Online]. Available: https://forums.xamarin.com/discussion/3229/mysql-or-alternate-non-local-db. [Accessed February 2020].</w:t>
                </w:r>
              </w:p>
            </w:tc>
          </w:tr>
          <w:tr w:rsidR="001552AD" w14:paraId="3CFD9389" w14:textId="77777777" w:rsidTr="00E32227">
            <w:trPr>
              <w:divId w:val="452091871"/>
              <w:tblCellSpacing w:w="15" w:type="dxa"/>
            </w:trPr>
            <w:tc>
              <w:tcPr>
                <w:tcW w:w="289" w:type="pct"/>
                <w:hideMark/>
              </w:tcPr>
              <w:p w14:paraId="6887C4AB" w14:textId="77777777" w:rsidR="001552AD" w:rsidRDefault="001552AD">
                <w:pPr>
                  <w:pStyle w:val="Bibliography"/>
                  <w:rPr>
                    <w:noProof/>
                  </w:rPr>
                </w:pPr>
                <w:r>
                  <w:rPr>
                    <w:noProof/>
                  </w:rPr>
                  <w:t xml:space="preserve">[91] </w:t>
                </w:r>
              </w:p>
            </w:tc>
            <w:tc>
              <w:tcPr>
                <w:tcW w:w="4661" w:type="pct"/>
                <w:hideMark/>
              </w:tcPr>
              <w:p w14:paraId="3B90CC62" w14:textId="77777777" w:rsidR="001552AD" w:rsidRDefault="001552AD">
                <w:pPr>
                  <w:pStyle w:val="Bibliography"/>
                  <w:rPr>
                    <w:noProof/>
                  </w:rPr>
                </w:pPr>
                <w:r>
                  <w:rPr>
                    <w:noProof/>
                  </w:rPr>
                  <w:t>T. I. -. P. Examples, “Xamarin : How to **Create a Simple Complete App** using Xamarin | Full CRUD Operation Xamarin,” Youtube, 26 June 2018. [Online]. Available: https://www.youtube.com/watch?v=aabHAgY5VXo. [Accessed 14 February 2020].</w:t>
                </w:r>
              </w:p>
            </w:tc>
          </w:tr>
          <w:tr w:rsidR="001552AD" w14:paraId="4445DE59" w14:textId="77777777" w:rsidTr="00E32227">
            <w:trPr>
              <w:divId w:val="452091871"/>
              <w:tblCellSpacing w:w="15" w:type="dxa"/>
            </w:trPr>
            <w:tc>
              <w:tcPr>
                <w:tcW w:w="289" w:type="pct"/>
                <w:hideMark/>
              </w:tcPr>
              <w:p w14:paraId="6711B0A1" w14:textId="77777777" w:rsidR="001552AD" w:rsidRDefault="001552AD">
                <w:pPr>
                  <w:pStyle w:val="Bibliography"/>
                  <w:rPr>
                    <w:noProof/>
                  </w:rPr>
                </w:pPr>
                <w:r>
                  <w:rPr>
                    <w:noProof/>
                  </w:rPr>
                  <w:t xml:space="preserve">[92] </w:t>
                </w:r>
              </w:p>
            </w:tc>
            <w:tc>
              <w:tcPr>
                <w:tcW w:w="4661" w:type="pct"/>
                <w:hideMark/>
              </w:tcPr>
              <w:p w14:paraId="2CB203BB" w14:textId="77777777" w:rsidR="001552AD" w:rsidRDefault="001552AD">
                <w:pPr>
                  <w:pStyle w:val="Bibliography"/>
                  <w:rPr>
                    <w:noProof/>
                  </w:rPr>
                </w:pPr>
                <w:r>
                  <w:rPr>
                    <w:noProof/>
                  </w:rPr>
                  <w:t>U. UK, 5 September 2018. [Online]. Available: https://www.universitiesuk.ac.uk/policy-and-analysis/reports/Pages/guidance-for-universities-on-preventing-student-suicides.aspx.</w:t>
                </w:r>
              </w:p>
            </w:tc>
          </w:tr>
          <w:tr w:rsidR="001552AD" w14:paraId="4E599B5D" w14:textId="77777777" w:rsidTr="00E32227">
            <w:trPr>
              <w:divId w:val="452091871"/>
              <w:tblCellSpacing w:w="15" w:type="dxa"/>
            </w:trPr>
            <w:tc>
              <w:tcPr>
                <w:tcW w:w="289" w:type="pct"/>
                <w:hideMark/>
              </w:tcPr>
              <w:p w14:paraId="476FC5C3" w14:textId="77777777" w:rsidR="001552AD" w:rsidRDefault="001552AD">
                <w:pPr>
                  <w:pStyle w:val="Bibliography"/>
                  <w:rPr>
                    <w:noProof/>
                  </w:rPr>
                </w:pPr>
                <w:r>
                  <w:rPr>
                    <w:noProof/>
                  </w:rPr>
                  <w:t xml:space="preserve">[93] </w:t>
                </w:r>
              </w:p>
            </w:tc>
            <w:tc>
              <w:tcPr>
                <w:tcW w:w="4661" w:type="pct"/>
                <w:hideMark/>
              </w:tcPr>
              <w:p w14:paraId="2602A3FB" w14:textId="77777777" w:rsidR="001552AD" w:rsidRDefault="001552AD">
                <w:pPr>
                  <w:pStyle w:val="Bibliography"/>
                  <w:rPr>
                    <w:noProof/>
                  </w:rPr>
                </w:pPr>
                <w:r>
                  <w:rPr>
                    <w:noProof/>
                  </w:rPr>
                  <w:t>Transformations, “Pros and Cons of Mental Health Apps,” Transformations, 07 April 2019. [Online]. Available: https://www.mytransformations.com/post/pros-and-cons-of-mental-health-apps. [Accessed 23 November 2019].</w:t>
                </w:r>
              </w:p>
            </w:tc>
          </w:tr>
          <w:tr w:rsidR="001552AD" w14:paraId="6F9A4F3A" w14:textId="77777777" w:rsidTr="00E32227">
            <w:trPr>
              <w:divId w:val="452091871"/>
              <w:tblCellSpacing w:w="15" w:type="dxa"/>
            </w:trPr>
            <w:tc>
              <w:tcPr>
                <w:tcW w:w="289" w:type="pct"/>
                <w:hideMark/>
              </w:tcPr>
              <w:p w14:paraId="5EAA2E0D" w14:textId="77777777" w:rsidR="001552AD" w:rsidRDefault="001552AD">
                <w:pPr>
                  <w:pStyle w:val="Bibliography"/>
                  <w:rPr>
                    <w:noProof/>
                  </w:rPr>
                </w:pPr>
                <w:r>
                  <w:rPr>
                    <w:noProof/>
                  </w:rPr>
                  <w:t xml:space="preserve">[94] </w:t>
                </w:r>
              </w:p>
            </w:tc>
            <w:tc>
              <w:tcPr>
                <w:tcW w:w="4661" w:type="pct"/>
                <w:hideMark/>
              </w:tcPr>
              <w:p w14:paraId="41B59ECF" w14:textId="77777777" w:rsidR="001552AD" w:rsidRDefault="001552AD">
                <w:pPr>
                  <w:pStyle w:val="Bibliography"/>
                  <w:rPr>
                    <w:noProof/>
                  </w:rPr>
                </w:pPr>
                <w:r>
                  <w:rPr>
                    <w:noProof/>
                  </w:rPr>
                  <w:t>TutorialsPoint, “SDLC - Iterative Model,” TutorialsPoint, 2019. [Online]. Available: https://www.tutorialspoint.com/sdlc/sdlc_iterative_model.htm. [Accessed 26 November 2019].</w:t>
                </w:r>
              </w:p>
            </w:tc>
          </w:tr>
          <w:tr w:rsidR="001552AD" w14:paraId="29EEC01D" w14:textId="77777777" w:rsidTr="00E32227">
            <w:trPr>
              <w:divId w:val="452091871"/>
              <w:tblCellSpacing w:w="15" w:type="dxa"/>
            </w:trPr>
            <w:tc>
              <w:tcPr>
                <w:tcW w:w="289" w:type="pct"/>
                <w:hideMark/>
              </w:tcPr>
              <w:p w14:paraId="0DDE50B8" w14:textId="77777777" w:rsidR="001552AD" w:rsidRDefault="001552AD">
                <w:pPr>
                  <w:pStyle w:val="Bibliography"/>
                  <w:rPr>
                    <w:noProof/>
                  </w:rPr>
                </w:pPr>
                <w:r>
                  <w:rPr>
                    <w:noProof/>
                  </w:rPr>
                  <w:t xml:space="preserve">[95] </w:t>
                </w:r>
              </w:p>
            </w:tc>
            <w:tc>
              <w:tcPr>
                <w:tcW w:w="4661" w:type="pct"/>
                <w:hideMark/>
              </w:tcPr>
              <w:p w14:paraId="24CB6502" w14:textId="77777777" w:rsidR="001552AD" w:rsidRDefault="001552AD">
                <w:pPr>
                  <w:pStyle w:val="Bibliography"/>
                  <w:rPr>
                    <w:noProof/>
                  </w:rPr>
                </w:pPr>
                <w:r>
                  <w:rPr>
                    <w:noProof/>
                  </w:rPr>
                  <w:t>M. Health, “Digital mental health,” Mental Health Foundation, 2019. [Online]. Available: https://www.mentalhealth.org.uk/a-to-z/d/digital-mental-health. [Accessed November 2019].</w:t>
                </w:r>
              </w:p>
            </w:tc>
          </w:tr>
          <w:tr w:rsidR="001552AD" w14:paraId="3075A9F8" w14:textId="77777777" w:rsidTr="00E32227">
            <w:trPr>
              <w:divId w:val="452091871"/>
              <w:tblCellSpacing w:w="15" w:type="dxa"/>
            </w:trPr>
            <w:tc>
              <w:tcPr>
                <w:tcW w:w="289" w:type="pct"/>
                <w:hideMark/>
              </w:tcPr>
              <w:p w14:paraId="474CEFD4" w14:textId="77777777" w:rsidR="001552AD" w:rsidRDefault="001552AD">
                <w:pPr>
                  <w:pStyle w:val="Bibliography"/>
                  <w:rPr>
                    <w:noProof/>
                  </w:rPr>
                </w:pPr>
                <w:r>
                  <w:rPr>
                    <w:noProof/>
                  </w:rPr>
                  <w:t xml:space="preserve">[96] </w:t>
                </w:r>
              </w:p>
            </w:tc>
            <w:tc>
              <w:tcPr>
                <w:tcW w:w="4661" w:type="pct"/>
                <w:hideMark/>
              </w:tcPr>
              <w:p w14:paraId="6D9962F1" w14:textId="77777777" w:rsidR="001552AD" w:rsidRDefault="001552AD">
                <w:pPr>
                  <w:pStyle w:val="Bibliography"/>
                  <w:rPr>
                    <w:noProof/>
                  </w:rPr>
                </w:pPr>
                <w:r>
                  <w:rPr>
                    <w:noProof/>
                  </w:rPr>
                  <w:t>Youtube, [Online]. Available: https://www.youtube.com/watch?v=8JQSd9sF3X. [Accessed 20 February 2020].</w:t>
                </w:r>
              </w:p>
            </w:tc>
          </w:tr>
        </w:tbl>
        <w:p w14:paraId="2D0650A8" w14:textId="77777777" w:rsidR="001552AD" w:rsidRDefault="001552AD">
          <w:pPr>
            <w:divId w:val="452091871"/>
            <w:rPr>
              <w:rFonts w:eastAsia="Times New Roman"/>
              <w:noProof/>
            </w:rPr>
          </w:pPr>
        </w:p>
        <w:p w14:paraId="09CC9119" w14:textId="6532C7B8" w:rsidR="00AC7356" w:rsidRDefault="00AC7356">
          <w:r>
            <w:rPr>
              <w:b/>
              <w:bCs/>
              <w:noProof/>
            </w:rPr>
            <w:fldChar w:fldCharType="end"/>
          </w:r>
        </w:p>
      </w:sdtContent>
    </w:sdt>
    <w:p w14:paraId="75CBDAC8" w14:textId="2193C174" w:rsidR="008643E6" w:rsidRDefault="00AD459A" w:rsidP="008643E6">
      <w:r>
        <w:br w:type="page"/>
      </w:r>
    </w:p>
    <w:p w14:paraId="78DE9327" w14:textId="7EFE1DD8" w:rsidR="00F6173F" w:rsidRDefault="0062599C" w:rsidP="00F6173F">
      <w:pPr>
        <w:pStyle w:val="Heading1"/>
      </w:pPr>
      <w:bookmarkStart w:id="281" w:name="_Toc38784522"/>
      <w:bookmarkStart w:id="282" w:name="_Toc38617569"/>
      <w:r>
        <w:lastRenderedPageBreak/>
        <w:t>App</w:t>
      </w:r>
      <w:r w:rsidR="00F6173F">
        <w:t>endix A: Ethics Form completed</w:t>
      </w:r>
      <w:bookmarkEnd w:id="281"/>
      <w:bookmarkEnd w:id="282"/>
    </w:p>
    <w:p w14:paraId="39253E46" w14:textId="279DE843" w:rsidR="00A33D21" w:rsidRPr="00A33D21" w:rsidRDefault="00A33D21" w:rsidP="00A33D21">
      <w:pPr>
        <w:suppressAutoHyphens/>
        <w:spacing w:after="0" w:line="240" w:lineRule="auto"/>
        <w:jc w:val="center"/>
        <w:rPr>
          <w:rFonts w:ascii="Arial" w:eastAsia="Times New Roman" w:hAnsi="Arial" w:cs="Arial"/>
          <w:bCs/>
          <w:caps/>
          <w:kern w:val="1"/>
          <w:sz w:val="40"/>
          <w:szCs w:val="40"/>
          <w:lang w:eastAsia="ar-SA"/>
        </w:rPr>
      </w:pPr>
      <w:r w:rsidRPr="00A33D21">
        <w:rPr>
          <w:rFonts w:ascii="Arial" w:eastAsia="Times New Roman" w:hAnsi="Arial" w:cs="Arial"/>
          <w:bCs/>
          <w:caps/>
          <w:kern w:val="1"/>
          <w:sz w:val="40"/>
          <w:szCs w:val="40"/>
          <w:lang w:eastAsia="ar-SA"/>
        </w:rPr>
        <w:t xml:space="preserve">PROJECT RESEARCH </w:t>
      </w:r>
      <w:r w:rsidR="0062599C">
        <w:rPr>
          <w:rFonts w:ascii="Arial" w:eastAsia="Times New Roman" w:hAnsi="Arial" w:cs="Arial"/>
          <w:bCs/>
          <w:caps/>
          <w:kern w:val="1"/>
          <w:sz w:val="40"/>
          <w:szCs w:val="40"/>
          <w:lang w:eastAsia="ar-SA"/>
        </w:rPr>
        <w:t>Application</w:t>
      </w:r>
      <w:r w:rsidRPr="00A33D21">
        <w:rPr>
          <w:rFonts w:ascii="Arial" w:eastAsia="Times New Roman" w:hAnsi="Arial" w:cs="Arial"/>
          <w:bCs/>
          <w:caps/>
          <w:kern w:val="1"/>
          <w:sz w:val="40"/>
          <w:szCs w:val="40"/>
          <w:lang w:eastAsia="ar-SA"/>
        </w:rPr>
        <w:t>roval Form (</w:t>
      </w:r>
      <w:r w:rsidRPr="00A33D21">
        <w:rPr>
          <w:rFonts w:ascii="Arial" w:eastAsia="Times New Roman" w:hAnsi="Arial" w:cs="Arial"/>
          <w:bCs/>
          <w:kern w:val="1"/>
          <w:sz w:val="40"/>
          <w:szCs w:val="40"/>
          <w:lang w:eastAsia="ar-SA"/>
        </w:rPr>
        <w:t>Ethics</w:t>
      </w:r>
      <w:r w:rsidRPr="00A33D21">
        <w:rPr>
          <w:rFonts w:ascii="Arial" w:eastAsia="Times New Roman" w:hAnsi="Arial" w:cs="Arial"/>
          <w:bCs/>
          <w:caps/>
          <w:kern w:val="1"/>
          <w:sz w:val="40"/>
          <w:szCs w:val="40"/>
          <w:lang w:eastAsia="ar-SA"/>
        </w:rPr>
        <w:t>)</w:t>
      </w:r>
    </w:p>
    <w:p w14:paraId="64D2D267" w14:textId="77777777" w:rsidR="00A33D21" w:rsidRPr="00A33D21" w:rsidRDefault="00A33D21" w:rsidP="00A33D21">
      <w:pPr>
        <w:suppressAutoHyphens/>
        <w:spacing w:after="0" w:line="240" w:lineRule="auto"/>
        <w:jc w:val="center"/>
        <w:rPr>
          <w:rFonts w:ascii="Arial" w:eastAsia="Times New Roman" w:hAnsi="Arial" w:cs="Arial"/>
          <w:sz w:val="8"/>
          <w:szCs w:val="8"/>
          <w:lang w:eastAsia="ar-SA"/>
        </w:rPr>
      </w:pPr>
    </w:p>
    <w:p w14:paraId="06DEA47F" w14:textId="77777777" w:rsidR="00A33D21" w:rsidRPr="00A33D21" w:rsidRDefault="00A33D21" w:rsidP="00A33D21">
      <w:pPr>
        <w:suppressAutoHyphens/>
        <w:spacing w:after="0" w:line="240" w:lineRule="auto"/>
        <w:rPr>
          <w:rFonts w:ascii="Arial" w:eastAsia="Times New Roman" w:hAnsi="Arial" w:cs="Arial"/>
          <w:sz w:val="12"/>
          <w:szCs w:val="12"/>
          <w:lang w:eastAsia="ar-SA"/>
        </w:rPr>
      </w:pPr>
    </w:p>
    <w:p w14:paraId="26593EE8" w14:textId="77777777" w:rsidR="00A33D21" w:rsidRPr="00A33D21" w:rsidRDefault="00A33D21" w:rsidP="00A33D21">
      <w:pPr>
        <w:suppressAutoHyphens/>
        <w:spacing w:after="0" w:line="240" w:lineRule="auto"/>
        <w:jc w:val="both"/>
        <w:rPr>
          <w:rFonts w:ascii="Arial" w:eastAsia="Times New Roman" w:hAnsi="Arial" w:cs="Arial"/>
          <w:sz w:val="24"/>
          <w:szCs w:val="24"/>
          <w:lang w:eastAsia="ar-SA"/>
        </w:rPr>
      </w:pPr>
      <w:r w:rsidRPr="00A33D21">
        <w:rPr>
          <w:rFonts w:ascii="Arial" w:eastAsia="Times New Roman" w:hAnsi="Arial" w:cs="Arial"/>
          <w:sz w:val="24"/>
          <w:szCs w:val="24"/>
          <w:lang w:eastAsia="ar-SA"/>
        </w:rPr>
        <w:t xml:space="preserve">Have you considered whether there are any problematic ‘ethical issues’ in your proposed research project?  If not, you really should talk to your Course Tutor or Supervisor to discuss if there are any issues you need to address. </w:t>
      </w:r>
    </w:p>
    <w:p w14:paraId="48CF088C" w14:textId="77777777" w:rsidR="00A33D21" w:rsidRPr="00A33D21" w:rsidRDefault="00A33D21" w:rsidP="00A33D21">
      <w:pPr>
        <w:suppressAutoHyphens/>
        <w:spacing w:after="0" w:line="240" w:lineRule="auto"/>
        <w:rPr>
          <w:rFonts w:ascii="Arial" w:eastAsia="Times New Roman" w:hAnsi="Arial" w:cs="Arial"/>
          <w:sz w:val="16"/>
          <w:szCs w:val="16"/>
          <w:lang w:eastAsia="ar-SA"/>
        </w:rPr>
      </w:pPr>
    </w:p>
    <w:p w14:paraId="4987BA86" w14:textId="02064CEC" w:rsidR="00A33D21" w:rsidRPr="00A33D21" w:rsidRDefault="00A33D21" w:rsidP="00A33D21">
      <w:pPr>
        <w:suppressAutoHyphens/>
        <w:spacing w:after="0" w:line="240" w:lineRule="auto"/>
        <w:jc w:val="both"/>
        <w:rPr>
          <w:rFonts w:ascii="Arial" w:eastAsia="Times New Roman" w:hAnsi="Arial" w:cs="Arial"/>
          <w:sz w:val="20"/>
          <w:szCs w:val="20"/>
          <w:lang w:eastAsia="ar-SA"/>
        </w:rPr>
      </w:pPr>
      <w:r w:rsidRPr="00A33D21">
        <w:rPr>
          <w:rFonts w:ascii="Arial" w:eastAsia="Times New Roman" w:hAnsi="Arial" w:cs="Arial"/>
          <w:sz w:val="20"/>
          <w:szCs w:val="20"/>
          <w:lang w:eastAsia="ar-SA"/>
        </w:rPr>
        <w:t xml:space="preserve">If you have already completed an ‘Ethics </w:t>
      </w:r>
      <w:r w:rsidR="0062599C">
        <w:rPr>
          <w:rFonts w:ascii="Arial" w:eastAsia="Times New Roman" w:hAnsi="Arial" w:cs="Arial"/>
          <w:sz w:val="20"/>
          <w:szCs w:val="20"/>
          <w:lang w:eastAsia="ar-SA"/>
        </w:rPr>
        <w:t>App</w:t>
      </w:r>
      <w:r w:rsidRPr="00A33D21">
        <w:rPr>
          <w:rFonts w:ascii="Arial" w:eastAsia="Times New Roman" w:hAnsi="Arial" w:cs="Arial"/>
          <w:sz w:val="20"/>
          <w:szCs w:val="20"/>
          <w:lang w:eastAsia="ar-SA"/>
        </w:rPr>
        <w:t xml:space="preserve">roval Form’ within your Faculty/School, you do not need to complete this form. However, you haven’t considered the ethics issues in your proposal, you need to complete this form. </w:t>
      </w:r>
    </w:p>
    <w:p w14:paraId="770B9472" w14:textId="77777777" w:rsidR="00A33D21" w:rsidRPr="00A33D21" w:rsidRDefault="00A33D21" w:rsidP="00A33D21">
      <w:pPr>
        <w:suppressAutoHyphens/>
        <w:spacing w:after="0" w:line="240" w:lineRule="auto"/>
        <w:rPr>
          <w:rFonts w:ascii="Arial" w:eastAsia="Times New Roman" w:hAnsi="Arial" w:cs="Arial"/>
          <w:sz w:val="16"/>
          <w:szCs w:val="16"/>
          <w:lang w:eastAsia="ar-SA"/>
        </w:rPr>
      </w:pPr>
    </w:p>
    <w:p w14:paraId="124ADD97" w14:textId="46C1AC76" w:rsidR="00A33D21" w:rsidRPr="00A33D21" w:rsidRDefault="00A33D21" w:rsidP="00A33D21">
      <w:pPr>
        <w:suppressAutoHyphens/>
        <w:spacing w:after="0" w:line="240" w:lineRule="auto"/>
        <w:jc w:val="both"/>
        <w:rPr>
          <w:rFonts w:ascii="Arial" w:eastAsia="Times New Roman" w:hAnsi="Arial" w:cs="Arial"/>
          <w:sz w:val="20"/>
          <w:szCs w:val="20"/>
          <w:lang w:eastAsia="ar-SA"/>
        </w:rPr>
      </w:pPr>
      <w:r w:rsidRPr="00A33D21">
        <w:rPr>
          <w:rFonts w:ascii="Arial" w:eastAsia="Times New Roman" w:hAnsi="Arial" w:cs="Arial"/>
          <w:sz w:val="20"/>
          <w:szCs w:val="20"/>
          <w:lang w:eastAsia="ar-SA"/>
        </w:rPr>
        <w:t xml:space="preserve">Not all details necessarily </w:t>
      </w:r>
      <w:r w:rsidR="0062599C">
        <w:rPr>
          <w:rFonts w:ascii="Arial" w:eastAsia="Times New Roman" w:hAnsi="Arial" w:cs="Arial"/>
          <w:sz w:val="20"/>
          <w:szCs w:val="20"/>
          <w:lang w:eastAsia="ar-SA"/>
        </w:rPr>
        <w:t>app</w:t>
      </w:r>
      <w:r w:rsidRPr="00A33D21">
        <w:rPr>
          <w:rFonts w:ascii="Arial" w:eastAsia="Times New Roman" w:hAnsi="Arial" w:cs="Arial"/>
          <w:sz w:val="20"/>
          <w:szCs w:val="20"/>
          <w:lang w:eastAsia="ar-SA"/>
        </w:rPr>
        <w:t xml:space="preserve">ly to your area of study, so you may leave some boxes blank, but do try and complete it as fully as you can. All sections deal with potential ethical issues which need careful consideration before you commence your research, to ensure you deal with them properly (in accordance with the law, for example). You may find it easier to complete the form with assistance from your tutor/supervisor. </w:t>
      </w:r>
    </w:p>
    <w:p w14:paraId="5D23AD37" w14:textId="77777777" w:rsidR="00A33D21" w:rsidRPr="00A33D21" w:rsidRDefault="00A33D21" w:rsidP="00A33D21">
      <w:pPr>
        <w:suppressAutoHyphens/>
        <w:spacing w:after="0" w:line="240" w:lineRule="auto"/>
        <w:jc w:val="both"/>
        <w:rPr>
          <w:rFonts w:ascii="Arial" w:eastAsia="Times New Roman" w:hAnsi="Arial" w:cs="Arial"/>
          <w:sz w:val="16"/>
          <w:szCs w:val="16"/>
          <w:lang w:eastAsia="ar-SA"/>
        </w:rPr>
      </w:pPr>
    </w:p>
    <w:p w14:paraId="3CB8FC22" w14:textId="77777777" w:rsidR="00A33D21" w:rsidRPr="00A33D21" w:rsidRDefault="00A33D21" w:rsidP="00A33D21">
      <w:pPr>
        <w:suppressAutoHyphens/>
        <w:spacing w:after="0" w:line="240" w:lineRule="auto"/>
        <w:rPr>
          <w:rFonts w:ascii="Arial" w:eastAsia="Times New Roman" w:hAnsi="Arial" w:cs="Arial"/>
          <w:sz w:val="12"/>
          <w:szCs w:val="12"/>
          <w:lang w:eastAsia="ar-SA"/>
        </w:rPr>
      </w:pPr>
    </w:p>
    <w:tbl>
      <w:tblPr>
        <w:tblW w:w="0" w:type="auto"/>
        <w:tblInd w:w="-5" w:type="dxa"/>
        <w:tblLayout w:type="fixed"/>
        <w:tblLook w:val="0000" w:firstRow="0" w:lastRow="0" w:firstColumn="0" w:lastColumn="0" w:noHBand="0" w:noVBand="0"/>
      </w:tblPr>
      <w:tblGrid>
        <w:gridCol w:w="2508"/>
        <w:gridCol w:w="3180"/>
        <w:gridCol w:w="1291"/>
        <w:gridCol w:w="3399"/>
      </w:tblGrid>
      <w:tr w:rsidR="00A33D21" w:rsidRPr="00A33D21" w14:paraId="49074E52" w14:textId="77777777" w:rsidTr="00001306">
        <w:tc>
          <w:tcPr>
            <w:tcW w:w="2508" w:type="dxa"/>
            <w:tcBorders>
              <w:top w:val="single" w:sz="4" w:space="0" w:color="000000"/>
              <w:left w:val="single" w:sz="4" w:space="0" w:color="000000"/>
              <w:bottom w:val="single" w:sz="4" w:space="0" w:color="000000"/>
            </w:tcBorders>
            <w:shd w:val="clear" w:color="auto" w:fill="E0E0E0"/>
          </w:tcPr>
          <w:p w14:paraId="1FAD866F" w14:textId="77777777" w:rsidR="00A33D21" w:rsidRPr="00A33D21" w:rsidRDefault="00A33D21" w:rsidP="00A33D21">
            <w:pPr>
              <w:suppressAutoHyphens/>
              <w:snapToGrid w:val="0"/>
              <w:spacing w:after="0" w:line="240" w:lineRule="auto"/>
              <w:jc w:val="right"/>
              <w:rPr>
                <w:rFonts w:ascii="Arial" w:eastAsia="Times New Roman" w:hAnsi="Arial" w:cs="Arial"/>
                <w:lang w:eastAsia="ar-SA"/>
              </w:rPr>
            </w:pPr>
            <w:r w:rsidRPr="00A33D21">
              <w:rPr>
                <w:rFonts w:ascii="Arial" w:eastAsia="Times New Roman" w:hAnsi="Arial" w:cs="Arial"/>
                <w:lang w:eastAsia="ar-SA"/>
              </w:rPr>
              <w:t>Name:</w:t>
            </w:r>
          </w:p>
        </w:tc>
        <w:tc>
          <w:tcPr>
            <w:tcW w:w="7870" w:type="dxa"/>
            <w:gridSpan w:val="3"/>
            <w:tcBorders>
              <w:top w:val="single" w:sz="4" w:space="0" w:color="000000"/>
              <w:left w:val="single" w:sz="4" w:space="0" w:color="000000"/>
              <w:bottom w:val="single" w:sz="4" w:space="0" w:color="000000"/>
              <w:right w:val="single" w:sz="4" w:space="0" w:color="000000"/>
            </w:tcBorders>
            <w:shd w:val="clear" w:color="auto" w:fill="auto"/>
          </w:tcPr>
          <w:p w14:paraId="5F0B213F" w14:textId="77777777" w:rsidR="00A33D21" w:rsidRPr="00A33D21" w:rsidRDefault="00A33D21" w:rsidP="00A33D21">
            <w:pPr>
              <w:suppressAutoHyphens/>
              <w:snapToGrid w:val="0"/>
              <w:spacing w:after="0" w:line="240" w:lineRule="auto"/>
              <w:rPr>
                <w:rFonts w:ascii="Times New Roman" w:eastAsia="Times New Roman" w:hAnsi="Times New Roman" w:cs="Times New Roman"/>
                <w:sz w:val="24"/>
                <w:szCs w:val="24"/>
                <w:lang w:eastAsia="ar-SA"/>
              </w:rPr>
            </w:pPr>
            <w:r w:rsidRPr="00A33D21">
              <w:rPr>
                <w:rFonts w:ascii="Times New Roman" w:eastAsia="Times New Roman" w:hAnsi="Times New Roman" w:cs="Times New Roman"/>
                <w:sz w:val="24"/>
                <w:szCs w:val="24"/>
                <w:lang w:eastAsia="ar-SA"/>
              </w:rPr>
              <w:t>Shannon Boulting</w:t>
            </w:r>
          </w:p>
        </w:tc>
      </w:tr>
      <w:tr w:rsidR="00A33D21" w:rsidRPr="00A33D21" w14:paraId="6BE48413" w14:textId="77777777" w:rsidTr="00001306">
        <w:tc>
          <w:tcPr>
            <w:tcW w:w="2508" w:type="dxa"/>
            <w:tcBorders>
              <w:top w:val="single" w:sz="4" w:space="0" w:color="000000"/>
              <w:left w:val="single" w:sz="4" w:space="0" w:color="000000"/>
              <w:bottom w:val="single" w:sz="4" w:space="0" w:color="000000"/>
            </w:tcBorders>
            <w:shd w:val="clear" w:color="auto" w:fill="E0E0E0"/>
          </w:tcPr>
          <w:p w14:paraId="385470DD" w14:textId="77777777" w:rsidR="00A33D21" w:rsidRPr="00A33D21" w:rsidRDefault="00A33D21" w:rsidP="00A33D21">
            <w:pPr>
              <w:suppressAutoHyphens/>
              <w:snapToGrid w:val="0"/>
              <w:spacing w:after="0" w:line="240" w:lineRule="auto"/>
              <w:jc w:val="right"/>
              <w:rPr>
                <w:rFonts w:ascii="Arial" w:eastAsia="Times New Roman" w:hAnsi="Arial" w:cs="Arial"/>
                <w:lang w:eastAsia="ar-SA"/>
              </w:rPr>
            </w:pPr>
            <w:r w:rsidRPr="00A33D21">
              <w:rPr>
                <w:rFonts w:ascii="Arial" w:eastAsia="Times New Roman" w:hAnsi="Arial" w:cs="Arial"/>
                <w:lang w:eastAsia="ar-SA"/>
              </w:rPr>
              <w:t>Project/Research Title:</w:t>
            </w:r>
          </w:p>
        </w:tc>
        <w:tc>
          <w:tcPr>
            <w:tcW w:w="7870" w:type="dxa"/>
            <w:gridSpan w:val="3"/>
            <w:tcBorders>
              <w:top w:val="single" w:sz="4" w:space="0" w:color="000000"/>
              <w:left w:val="single" w:sz="4" w:space="0" w:color="000000"/>
              <w:bottom w:val="single" w:sz="4" w:space="0" w:color="000000"/>
              <w:right w:val="single" w:sz="4" w:space="0" w:color="000000"/>
            </w:tcBorders>
            <w:shd w:val="clear" w:color="auto" w:fill="auto"/>
          </w:tcPr>
          <w:p w14:paraId="1A7A964B" w14:textId="77777777" w:rsidR="00A33D21" w:rsidRPr="00A33D21" w:rsidRDefault="00A33D21" w:rsidP="00A33D21">
            <w:pPr>
              <w:suppressAutoHyphens/>
              <w:snapToGrid w:val="0"/>
              <w:spacing w:after="0" w:line="240" w:lineRule="auto"/>
              <w:rPr>
                <w:rFonts w:ascii="Book Antiqua" w:eastAsia="Times New Roman" w:hAnsi="Book Antiqua" w:cs="Book Antiqua"/>
                <w:spacing w:val="-2"/>
                <w:sz w:val="16"/>
                <w:szCs w:val="24"/>
                <w:lang w:val="en-US" w:eastAsia="ar-SA"/>
              </w:rPr>
            </w:pPr>
            <w:r w:rsidRPr="00A33D21">
              <w:rPr>
                <w:rFonts w:ascii="Times New Roman" w:eastAsia="Times New Roman" w:hAnsi="Times New Roman" w:cs="Times New Roman"/>
                <w:sz w:val="24"/>
                <w:szCs w:val="24"/>
                <w:lang w:eastAsia="ar-SA"/>
              </w:rPr>
              <w:t>How can technology improve student engagement in University Wellbeing Services? (TBC)</w:t>
            </w:r>
          </w:p>
        </w:tc>
      </w:tr>
      <w:tr w:rsidR="00A33D21" w:rsidRPr="00A33D21" w14:paraId="029716E0" w14:textId="77777777" w:rsidTr="00001306">
        <w:tc>
          <w:tcPr>
            <w:tcW w:w="2508" w:type="dxa"/>
            <w:tcBorders>
              <w:top w:val="single" w:sz="4" w:space="0" w:color="000000"/>
              <w:left w:val="single" w:sz="4" w:space="0" w:color="000000"/>
              <w:bottom w:val="single" w:sz="4" w:space="0" w:color="000000"/>
            </w:tcBorders>
            <w:shd w:val="clear" w:color="auto" w:fill="E0E0E0"/>
          </w:tcPr>
          <w:p w14:paraId="38ABBC06" w14:textId="77777777" w:rsidR="00A33D21" w:rsidRPr="00A33D21" w:rsidRDefault="00A33D21" w:rsidP="00A33D21">
            <w:pPr>
              <w:suppressAutoHyphens/>
              <w:snapToGrid w:val="0"/>
              <w:spacing w:after="0" w:line="240" w:lineRule="auto"/>
              <w:jc w:val="right"/>
              <w:rPr>
                <w:rFonts w:ascii="Arial" w:eastAsia="Times New Roman" w:hAnsi="Arial" w:cs="Arial"/>
                <w:lang w:eastAsia="ar-SA"/>
              </w:rPr>
            </w:pPr>
            <w:r w:rsidRPr="00A33D21">
              <w:rPr>
                <w:rFonts w:ascii="Arial" w:eastAsia="Times New Roman" w:hAnsi="Arial" w:cs="Arial"/>
                <w:lang w:eastAsia="ar-SA"/>
              </w:rPr>
              <w:t>Name of Supervisor:</w:t>
            </w:r>
          </w:p>
        </w:tc>
        <w:tc>
          <w:tcPr>
            <w:tcW w:w="7870" w:type="dxa"/>
            <w:gridSpan w:val="3"/>
            <w:tcBorders>
              <w:top w:val="single" w:sz="4" w:space="0" w:color="000000"/>
              <w:left w:val="single" w:sz="4" w:space="0" w:color="000000"/>
              <w:bottom w:val="single" w:sz="4" w:space="0" w:color="000000"/>
              <w:right w:val="single" w:sz="4" w:space="0" w:color="000000"/>
            </w:tcBorders>
            <w:shd w:val="clear" w:color="auto" w:fill="auto"/>
          </w:tcPr>
          <w:p w14:paraId="2F58F40B" w14:textId="77777777" w:rsidR="00A33D21" w:rsidRPr="00A33D21" w:rsidRDefault="00A33D21" w:rsidP="00A33D21">
            <w:pPr>
              <w:suppressAutoHyphens/>
              <w:snapToGrid w:val="0"/>
              <w:spacing w:after="0" w:line="240" w:lineRule="auto"/>
              <w:rPr>
                <w:rFonts w:ascii="Times New Roman" w:eastAsia="Times New Roman" w:hAnsi="Times New Roman" w:cs="Times New Roman"/>
                <w:sz w:val="24"/>
                <w:szCs w:val="24"/>
                <w:lang w:eastAsia="ar-SA"/>
              </w:rPr>
            </w:pPr>
            <w:r w:rsidRPr="00A33D21">
              <w:rPr>
                <w:rFonts w:ascii="Times New Roman" w:eastAsia="Times New Roman" w:hAnsi="Times New Roman" w:cs="Times New Roman"/>
                <w:sz w:val="24"/>
                <w:szCs w:val="24"/>
                <w:lang w:eastAsia="ar-SA"/>
              </w:rPr>
              <w:t>Dr Tim Bashford</w:t>
            </w:r>
          </w:p>
        </w:tc>
      </w:tr>
      <w:tr w:rsidR="00A33D21" w:rsidRPr="00A33D21" w14:paraId="4DF002C7" w14:textId="77777777" w:rsidTr="00001306">
        <w:tc>
          <w:tcPr>
            <w:tcW w:w="2508" w:type="dxa"/>
            <w:tcBorders>
              <w:top w:val="single" w:sz="4" w:space="0" w:color="000000"/>
              <w:left w:val="single" w:sz="4" w:space="0" w:color="000000"/>
              <w:bottom w:val="single" w:sz="4" w:space="0" w:color="000000"/>
            </w:tcBorders>
            <w:shd w:val="clear" w:color="auto" w:fill="E0E0E0"/>
          </w:tcPr>
          <w:p w14:paraId="795550C9" w14:textId="77777777" w:rsidR="00A33D21" w:rsidRPr="00A33D21" w:rsidRDefault="00A33D21" w:rsidP="00A33D21">
            <w:pPr>
              <w:suppressAutoHyphens/>
              <w:snapToGrid w:val="0"/>
              <w:spacing w:after="0" w:line="240" w:lineRule="auto"/>
              <w:jc w:val="right"/>
              <w:rPr>
                <w:rFonts w:ascii="Arial" w:eastAsia="Times New Roman" w:hAnsi="Arial" w:cs="Arial"/>
                <w:lang w:eastAsia="ar-SA"/>
              </w:rPr>
            </w:pPr>
            <w:r w:rsidRPr="00A33D21">
              <w:rPr>
                <w:rFonts w:ascii="Arial" w:eastAsia="Times New Roman" w:hAnsi="Arial" w:cs="Arial"/>
                <w:lang w:eastAsia="ar-SA"/>
              </w:rPr>
              <w:t>School/Dept.</w:t>
            </w:r>
          </w:p>
        </w:tc>
        <w:tc>
          <w:tcPr>
            <w:tcW w:w="7870" w:type="dxa"/>
            <w:gridSpan w:val="3"/>
            <w:tcBorders>
              <w:top w:val="single" w:sz="4" w:space="0" w:color="000000"/>
              <w:left w:val="single" w:sz="4" w:space="0" w:color="000000"/>
              <w:bottom w:val="single" w:sz="4" w:space="0" w:color="000000"/>
              <w:right w:val="single" w:sz="4" w:space="0" w:color="000000"/>
            </w:tcBorders>
            <w:shd w:val="clear" w:color="auto" w:fill="auto"/>
          </w:tcPr>
          <w:p w14:paraId="59091ED0" w14:textId="77777777" w:rsidR="00A33D21" w:rsidRPr="00A33D21" w:rsidRDefault="00A33D21" w:rsidP="00A33D21">
            <w:pPr>
              <w:suppressAutoHyphens/>
              <w:snapToGrid w:val="0"/>
              <w:spacing w:after="0" w:line="240" w:lineRule="auto"/>
              <w:rPr>
                <w:rFonts w:ascii="Times New Roman" w:eastAsia="Times New Roman" w:hAnsi="Times New Roman" w:cs="Times New Roman"/>
                <w:sz w:val="24"/>
                <w:szCs w:val="24"/>
                <w:lang w:eastAsia="ar-SA"/>
              </w:rPr>
            </w:pPr>
            <w:r w:rsidRPr="00A33D21">
              <w:rPr>
                <w:rFonts w:ascii="Times New Roman" w:eastAsia="Times New Roman" w:hAnsi="Times New Roman" w:cs="Times New Roman"/>
                <w:sz w:val="24"/>
                <w:szCs w:val="24"/>
                <w:lang w:eastAsia="ar-SA"/>
              </w:rPr>
              <w:t>Academic Portfolio of Computing</w:t>
            </w:r>
          </w:p>
        </w:tc>
      </w:tr>
      <w:tr w:rsidR="00A33D21" w:rsidRPr="00A33D21" w14:paraId="2AAC0BE0" w14:textId="77777777" w:rsidTr="00001306">
        <w:tc>
          <w:tcPr>
            <w:tcW w:w="2508" w:type="dxa"/>
            <w:tcBorders>
              <w:top w:val="single" w:sz="4" w:space="0" w:color="000000"/>
              <w:left w:val="single" w:sz="4" w:space="0" w:color="000000"/>
              <w:bottom w:val="single" w:sz="4" w:space="0" w:color="000000"/>
            </w:tcBorders>
            <w:shd w:val="clear" w:color="auto" w:fill="E0E0E0"/>
          </w:tcPr>
          <w:p w14:paraId="0BA777BE" w14:textId="77777777" w:rsidR="00A33D21" w:rsidRPr="00A33D21" w:rsidRDefault="00A33D21" w:rsidP="00A33D21">
            <w:pPr>
              <w:suppressAutoHyphens/>
              <w:snapToGrid w:val="0"/>
              <w:spacing w:after="0" w:line="240" w:lineRule="auto"/>
              <w:jc w:val="right"/>
              <w:rPr>
                <w:rFonts w:ascii="Arial" w:eastAsia="Times New Roman" w:hAnsi="Arial" w:cs="Arial"/>
                <w:lang w:eastAsia="ar-SA"/>
              </w:rPr>
            </w:pPr>
            <w:r w:rsidRPr="00A33D21">
              <w:rPr>
                <w:rFonts w:ascii="Arial" w:eastAsia="Times New Roman" w:hAnsi="Arial" w:cs="Arial"/>
                <w:lang w:eastAsia="ar-SA"/>
              </w:rPr>
              <w:t>Faculty:</w:t>
            </w:r>
          </w:p>
        </w:tc>
        <w:tc>
          <w:tcPr>
            <w:tcW w:w="7870" w:type="dxa"/>
            <w:gridSpan w:val="3"/>
            <w:tcBorders>
              <w:top w:val="single" w:sz="4" w:space="0" w:color="000000"/>
              <w:left w:val="single" w:sz="4" w:space="0" w:color="000000"/>
              <w:bottom w:val="single" w:sz="4" w:space="0" w:color="000000"/>
              <w:right w:val="single" w:sz="4" w:space="0" w:color="000000"/>
            </w:tcBorders>
            <w:shd w:val="clear" w:color="auto" w:fill="auto"/>
          </w:tcPr>
          <w:p w14:paraId="32A979A2" w14:textId="77777777" w:rsidR="00A33D21" w:rsidRPr="00A33D21" w:rsidRDefault="00A33D21" w:rsidP="00A33D21">
            <w:pPr>
              <w:suppressAutoHyphens/>
              <w:snapToGrid w:val="0"/>
              <w:spacing w:after="0" w:line="240" w:lineRule="auto"/>
              <w:rPr>
                <w:rFonts w:ascii="Times New Roman" w:eastAsia="Times New Roman" w:hAnsi="Times New Roman" w:cs="Times New Roman"/>
                <w:sz w:val="24"/>
                <w:szCs w:val="24"/>
                <w:lang w:eastAsia="ar-SA"/>
              </w:rPr>
            </w:pPr>
            <w:r w:rsidRPr="00A33D21">
              <w:rPr>
                <w:rFonts w:ascii="Times New Roman" w:eastAsia="Times New Roman" w:hAnsi="Times New Roman" w:cs="Times New Roman"/>
                <w:sz w:val="24"/>
                <w:szCs w:val="24"/>
                <w:lang w:eastAsia="ar-SA"/>
              </w:rPr>
              <w:t>Welsh Institute of Science and Art</w:t>
            </w:r>
          </w:p>
        </w:tc>
      </w:tr>
      <w:tr w:rsidR="00A33D21" w:rsidRPr="00A33D21" w14:paraId="6193C91F" w14:textId="77777777" w:rsidTr="00001306">
        <w:tc>
          <w:tcPr>
            <w:tcW w:w="2508" w:type="dxa"/>
            <w:tcBorders>
              <w:top w:val="single" w:sz="4" w:space="0" w:color="000000"/>
              <w:left w:val="single" w:sz="4" w:space="0" w:color="000000"/>
              <w:bottom w:val="single" w:sz="4" w:space="0" w:color="000000"/>
            </w:tcBorders>
            <w:shd w:val="clear" w:color="auto" w:fill="E0E0E0"/>
          </w:tcPr>
          <w:p w14:paraId="255069EB" w14:textId="77777777" w:rsidR="00A33D21" w:rsidRPr="00A33D21" w:rsidRDefault="00A33D21" w:rsidP="00A33D21">
            <w:pPr>
              <w:tabs>
                <w:tab w:val="left" w:pos="2760"/>
                <w:tab w:val="left" w:leader="underscore" w:pos="8040"/>
              </w:tabs>
              <w:suppressAutoHyphens/>
              <w:snapToGrid w:val="0"/>
              <w:spacing w:after="0" w:line="240" w:lineRule="auto"/>
              <w:jc w:val="right"/>
              <w:rPr>
                <w:rFonts w:ascii="Arial" w:eastAsia="Times New Roman" w:hAnsi="Arial" w:cs="Arial"/>
                <w:lang w:eastAsia="ar-SA"/>
              </w:rPr>
            </w:pPr>
            <w:r w:rsidRPr="00A33D21">
              <w:rPr>
                <w:rFonts w:ascii="Arial" w:eastAsia="Times New Roman" w:hAnsi="Arial" w:cs="Arial"/>
                <w:lang w:eastAsia="ar-SA"/>
              </w:rPr>
              <w:t>Proposed Start Date:</w:t>
            </w:r>
          </w:p>
        </w:tc>
        <w:tc>
          <w:tcPr>
            <w:tcW w:w="3180" w:type="dxa"/>
            <w:tcBorders>
              <w:top w:val="single" w:sz="4" w:space="0" w:color="000000"/>
              <w:left w:val="single" w:sz="4" w:space="0" w:color="000000"/>
              <w:bottom w:val="single" w:sz="4" w:space="0" w:color="000000"/>
            </w:tcBorders>
            <w:shd w:val="clear" w:color="auto" w:fill="auto"/>
          </w:tcPr>
          <w:p w14:paraId="18FC122C" w14:textId="77777777" w:rsidR="00A33D21" w:rsidRPr="00A33D21" w:rsidRDefault="00A33D21" w:rsidP="00A33D21">
            <w:pPr>
              <w:tabs>
                <w:tab w:val="left" w:pos="2760"/>
                <w:tab w:val="left" w:leader="underscore" w:pos="8040"/>
              </w:tabs>
              <w:suppressAutoHyphens/>
              <w:snapToGrid w:val="0"/>
              <w:spacing w:after="0" w:line="240" w:lineRule="auto"/>
              <w:rPr>
                <w:rFonts w:ascii="Times New Roman" w:eastAsia="Times New Roman" w:hAnsi="Times New Roman" w:cs="Times New Roman"/>
                <w:b/>
                <w:sz w:val="24"/>
                <w:szCs w:val="24"/>
                <w:lang w:eastAsia="ar-SA"/>
              </w:rPr>
            </w:pPr>
            <w:r w:rsidRPr="00A33D21">
              <w:rPr>
                <w:rFonts w:ascii="Times New Roman" w:eastAsia="Times New Roman" w:hAnsi="Times New Roman" w:cs="Times New Roman"/>
                <w:b/>
                <w:sz w:val="24"/>
                <w:szCs w:val="24"/>
                <w:lang w:eastAsia="ar-SA"/>
              </w:rPr>
              <w:t>30</w:t>
            </w:r>
            <w:r w:rsidRPr="00A33D21">
              <w:rPr>
                <w:rFonts w:ascii="Times New Roman" w:eastAsia="Times New Roman" w:hAnsi="Times New Roman" w:cs="Times New Roman"/>
                <w:b/>
                <w:sz w:val="24"/>
                <w:szCs w:val="24"/>
                <w:vertAlign w:val="superscript"/>
                <w:lang w:eastAsia="ar-SA"/>
              </w:rPr>
              <w:t>th</w:t>
            </w:r>
            <w:r w:rsidRPr="00A33D21">
              <w:rPr>
                <w:rFonts w:ascii="Times New Roman" w:eastAsia="Times New Roman" w:hAnsi="Times New Roman" w:cs="Times New Roman"/>
                <w:b/>
                <w:sz w:val="24"/>
                <w:szCs w:val="24"/>
                <w:lang w:eastAsia="ar-SA"/>
              </w:rPr>
              <w:t xml:space="preserve"> Sept 2019</w:t>
            </w:r>
          </w:p>
        </w:tc>
        <w:tc>
          <w:tcPr>
            <w:tcW w:w="1291" w:type="dxa"/>
            <w:tcBorders>
              <w:top w:val="single" w:sz="4" w:space="0" w:color="000000"/>
              <w:left w:val="single" w:sz="4" w:space="0" w:color="000000"/>
              <w:bottom w:val="single" w:sz="4" w:space="0" w:color="000000"/>
            </w:tcBorders>
            <w:shd w:val="clear" w:color="auto" w:fill="E0E0E0"/>
          </w:tcPr>
          <w:p w14:paraId="1951E57F" w14:textId="77777777" w:rsidR="00A33D21" w:rsidRPr="00A33D21" w:rsidRDefault="00A33D21" w:rsidP="00A33D21">
            <w:pPr>
              <w:tabs>
                <w:tab w:val="left" w:pos="2760"/>
                <w:tab w:val="left" w:leader="underscore" w:pos="8040"/>
              </w:tabs>
              <w:suppressAutoHyphens/>
              <w:snapToGrid w:val="0"/>
              <w:spacing w:after="0" w:line="240" w:lineRule="auto"/>
              <w:rPr>
                <w:rFonts w:ascii="Times New Roman" w:eastAsia="Times New Roman" w:hAnsi="Times New Roman" w:cs="Times New Roman"/>
                <w:sz w:val="24"/>
                <w:szCs w:val="24"/>
                <w:lang w:eastAsia="ar-SA"/>
              </w:rPr>
            </w:pPr>
            <w:r w:rsidRPr="00A33D21">
              <w:rPr>
                <w:rFonts w:ascii="Times New Roman" w:eastAsia="Times New Roman" w:hAnsi="Times New Roman" w:cs="Times New Roman"/>
                <w:sz w:val="24"/>
                <w:szCs w:val="24"/>
                <w:lang w:eastAsia="ar-SA"/>
              </w:rPr>
              <w:t>End Date:</w:t>
            </w:r>
          </w:p>
        </w:tc>
        <w:tc>
          <w:tcPr>
            <w:tcW w:w="3399" w:type="dxa"/>
            <w:tcBorders>
              <w:top w:val="single" w:sz="4" w:space="0" w:color="000000"/>
              <w:left w:val="single" w:sz="4" w:space="0" w:color="000000"/>
              <w:bottom w:val="single" w:sz="4" w:space="0" w:color="000000"/>
              <w:right w:val="single" w:sz="4" w:space="0" w:color="000000"/>
            </w:tcBorders>
            <w:shd w:val="clear" w:color="auto" w:fill="auto"/>
          </w:tcPr>
          <w:p w14:paraId="75DE05DC" w14:textId="77777777" w:rsidR="00A33D21" w:rsidRPr="00A33D21" w:rsidRDefault="00A33D21" w:rsidP="00A33D21">
            <w:pPr>
              <w:tabs>
                <w:tab w:val="left" w:pos="2760"/>
                <w:tab w:val="left" w:leader="underscore" w:pos="8040"/>
              </w:tabs>
              <w:suppressAutoHyphens/>
              <w:snapToGrid w:val="0"/>
              <w:spacing w:after="0" w:line="240" w:lineRule="auto"/>
              <w:rPr>
                <w:rFonts w:ascii="Times New Roman" w:eastAsia="Times New Roman" w:hAnsi="Times New Roman" w:cs="Times New Roman"/>
                <w:b/>
                <w:sz w:val="24"/>
                <w:szCs w:val="24"/>
                <w:lang w:eastAsia="ar-SA"/>
              </w:rPr>
            </w:pPr>
            <w:r w:rsidRPr="00A33D21">
              <w:rPr>
                <w:rFonts w:ascii="Times New Roman" w:eastAsia="Times New Roman" w:hAnsi="Times New Roman" w:cs="Times New Roman"/>
                <w:b/>
                <w:sz w:val="24"/>
                <w:szCs w:val="24"/>
                <w:lang w:eastAsia="ar-SA"/>
              </w:rPr>
              <w:t>27</w:t>
            </w:r>
            <w:r w:rsidRPr="00A33D21">
              <w:rPr>
                <w:rFonts w:ascii="Times New Roman" w:eastAsia="Times New Roman" w:hAnsi="Times New Roman" w:cs="Times New Roman"/>
                <w:b/>
                <w:sz w:val="24"/>
                <w:szCs w:val="24"/>
                <w:vertAlign w:val="superscript"/>
                <w:lang w:eastAsia="ar-SA"/>
              </w:rPr>
              <w:t>th</w:t>
            </w:r>
            <w:r w:rsidRPr="00A33D21">
              <w:rPr>
                <w:rFonts w:ascii="Times New Roman" w:eastAsia="Times New Roman" w:hAnsi="Times New Roman" w:cs="Times New Roman"/>
                <w:b/>
                <w:sz w:val="24"/>
                <w:szCs w:val="24"/>
                <w:lang w:eastAsia="ar-SA"/>
              </w:rPr>
              <w:t xml:space="preserve"> April 2020</w:t>
            </w:r>
          </w:p>
        </w:tc>
      </w:tr>
    </w:tbl>
    <w:p w14:paraId="7D97A25E" w14:textId="77777777" w:rsidR="00A33D21" w:rsidRPr="00A33D21" w:rsidRDefault="00A33D21" w:rsidP="00A33D21">
      <w:pPr>
        <w:suppressAutoHyphens/>
        <w:spacing w:after="0" w:line="240" w:lineRule="auto"/>
        <w:rPr>
          <w:rFonts w:ascii="Times New Roman" w:eastAsia="Times New Roman" w:hAnsi="Times New Roman" w:cs="Times New Roman"/>
          <w:sz w:val="12"/>
          <w:szCs w:val="12"/>
          <w:lang w:eastAsia="ar-SA"/>
        </w:rPr>
      </w:pPr>
    </w:p>
    <w:p w14:paraId="3D3CF6DF" w14:textId="77777777" w:rsidR="00A33D21" w:rsidRPr="00A33D21" w:rsidRDefault="00A33D21" w:rsidP="00A33D21">
      <w:pPr>
        <w:suppressAutoHyphens/>
        <w:spacing w:after="0" w:line="240" w:lineRule="auto"/>
        <w:rPr>
          <w:rFonts w:ascii="Arial" w:eastAsia="Times New Roman" w:hAnsi="Arial" w:cs="Arial"/>
          <w:i/>
          <w:sz w:val="18"/>
          <w:szCs w:val="18"/>
          <w:lang w:eastAsia="ar-SA"/>
        </w:rPr>
      </w:pPr>
      <w:r w:rsidRPr="00A33D21">
        <w:rPr>
          <w:rFonts w:ascii="Arial" w:eastAsia="Times New Roman" w:hAnsi="Arial" w:cs="Arial"/>
          <w:b/>
          <w:sz w:val="24"/>
          <w:szCs w:val="24"/>
          <w:lang w:eastAsia="ar-SA"/>
        </w:rPr>
        <w:t xml:space="preserve">1. Summary of planned research </w:t>
      </w:r>
      <w:r w:rsidRPr="00A33D21">
        <w:rPr>
          <w:rFonts w:ascii="Arial" w:eastAsia="Times New Roman" w:hAnsi="Arial" w:cs="Arial"/>
          <w:i/>
          <w:sz w:val="18"/>
          <w:szCs w:val="18"/>
          <w:lang w:eastAsia="ar-SA"/>
        </w:rPr>
        <w:t>please indicate briefly below the purpose of your planned project/research, together with your aims, main research questions and research design – you can continue onto a separate sheet if necessary</w:t>
      </w:r>
    </w:p>
    <w:tbl>
      <w:tblPr>
        <w:tblW w:w="0" w:type="auto"/>
        <w:tblInd w:w="-5" w:type="dxa"/>
        <w:tblLayout w:type="fixed"/>
        <w:tblLook w:val="0000" w:firstRow="0" w:lastRow="0" w:firstColumn="0" w:lastColumn="0" w:noHBand="0" w:noVBand="0"/>
      </w:tblPr>
      <w:tblGrid>
        <w:gridCol w:w="10378"/>
      </w:tblGrid>
      <w:tr w:rsidR="00A33D21" w:rsidRPr="00A33D21" w14:paraId="2F2BA981" w14:textId="77777777" w:rsidTr="00001306">
        <w:tc>
          <w:tcPr>
            <w:tcW w:w="10378" w:type="dxa"/>
            <w:tcBorders>
              <w:top w:val="single" w:sz="4" w:space="0" w:color="000000"/>
              <w:left w:val="single" w:sz="4" w:space="0" w:color="000000"/>
              <w:bottom w:val="single" w:sz="4" w:space="0" w:color="000000"/>
              <w:right w:val="single" w:sz="4" w:space="0" w:color="000000"/>
            </w:tcBorders>
            <w:shd w:val="clear" w:color="auto" w:fill="auto"/>
          </w:tcPr>
          <w:p w14:paraId="66D79343" w14:textId="77777777" w:rsidR="00A33D21" w:rsidRPr="00A33D21" w:rsidRDefault="00A33D21" w:rsidP="00A33D21">
            <w:pPr>
              <w:suppressAutoHyphens/>
              <w:snapToGrid w:val="0"/>
              <w:spacing w:after="0" w:line="240" w:lineRule="auto"/>
              <w:rPr>
                <w:rFonts w:ascii="Times New Roman" w:eastAsia="Times New Roman" w:hAnsi="Times New Roman" w:cs="Times New Roman"/>
                <w:sz w:val="24"/>
                <w:szCs w:val="24"/>
                <w:lang w:eastAsia="ar-SA"/>
              </w:rPr>
            </w:pPr>
          </w:p>
          <w:p w14:paraId="773971C4" w14:textId="77777777" w:rsidR="00A33D21" w:rsidRPr="00A33D21" w:rsidRDefault="00A33D21" w:rsidP="00A33D21">
            <w:pPr>
              <w:suppressAutoHyphens/>
              <w:spacing w:after="0" w:line="240" w:lineRule="auto"/>
              <w:rPr>
                <w:rFonts w:ascii="Times New Roman" w:eastAsia="Times New Roman" w:hAnsi="Times New Roman" w:cs="Times New Roman"/>
                <w:sz w:val="24"/>
                <w:szCs w:val="24"/>
                <w:lang w:eastAsia="ar-SA"/>
              </w:rPr>
            </w:pPr>
            <w:r w:rsidRPr="00A33D21">
              <w:rPr>
                <w:rFonts w:ascii="Times New Roman" w:eastAsia="Times New Roman" w:hAnsi="Times New Roman" w:cs="Times New Roman"/>
                <w:sz w:val="24"/>
                <w:szCs w:val="24"/>
                <w:lang w:eastAsia="ar-SA"/>
              </w:rPr>
              <w:t xml:space="preserve">The purpose of the research is to establish the quality of Student Wellbeing Services at present and look into how they can be improved, focusing on the implementation of better technology. The study will assess how digitisation and the use of technology can bridge the shortcomings of Student Wellbeing Services, which will be investigated using a student survey, and increase student engagement in these services. </w:t>
            </w:r>
          </w:p>
          <w:p w14:paraId="71CE52C7" w14:textId="77777777" w:rsidR="00A33D21" w:rsidRPr="00A33D21" w:rsidRDefault="00A33D21" w:rsidP="00A33D21">
            <w:pPr>
              <w:suppressAutoHyphens/>
              <w:spacing w:after="0" w:line="240" w:lineRule="auto"/>
              <w:rPr>
                <w:rFonts w:ascii="Times New Roman" w:eastAsia="Times New Roman" w:hAnsi="Times New Roman" w:cs="Times New Roman"/>
                <w:sz w:val="24"/>
                <w:szCs w:val="24"/>
                <w:lang w:eastAsia="ar-SA"/>
              </w:rPr>
            </w:pPr>
          </w:p>
          <w:p w14:paraId="134A8FC3" w14:textId="77777777" w:rsidR="00A33D21" w:rsidRPr="00A33D21" w:rsidRDefault="00A33D21" w:rsidP="00A33D21">
            <w:pPr>
              <w:suppressAutoHyphens/>
              <w:spacing w:after="0" w:line="240" w:lineRule="auto"/>
              <w:rPr>
                <w:rFonts w:ascii="Times New Roman" w:eastAsia="Times New Roman" w:hAnsi="Times New Roman" w:cs="Times New Roman"/>
                <w:sz w:val="24"/>
                <w:szCs w:val="24"/>
                <w:lang w:eastAsia="ar-SA"/>
              </w:rPr>
            </w:pPr>
          </w:p>
          <w:p w14:paraId="2E79DBDF" w14:textId="77777777" w:rsidR="00A33D21" w:rsidRPr="00A33D21" w:rsidRDefault="00A33D21" w:rsidP="00A33D21">
            <w:pPr>
              <w:suppressAutoHyphens/>
              <w:spacing w:after="0" w:line="240" w:lineRule="auto"/>
              <w:rPr>
                <w:rFonts w:ascii="Times New Roman" w:eastAsia="Times New Roman" w:hAnsi="Times New Roman" w:cs="Times New Roman"/>
                <w:sz w:val="24"/>
                <w:szCs w:val="24"/>
                <w:lang w:eastAsia="ar-SA"/>
              </w:rPr>
            </w:pPr>
          </w:p>
          <w:p w14:paraId="13F4BE0D" w14:textId="77777777" w:rsidR="00A33D21" w:rsidRPr="00A33D21" w:rsidRDefault="00A33D21" w:rsidP="00A33D21">
            <w:pPr>
              <w:suppressAutoHyphens/>
              <w:spacing w:after="0" w:line="240" w:lineRule="auto"/>
              <w:rPr>
                <w:rFonts w:ascii="Times New Roman" w:eastAsia="Times New Roman" w:hAnsi="Times New Roman" w:cs="Times New Roman"/>
                <w:sz w:val="24"/>
                <w:szCs w:val="24"/>
                <w:lang w:eastAsia="ar-SA"/>
              </w:rPr>
            </w:pPr>
          </w:p>
        </w:tc>
      </w:tr>
    </w:tbl>
    <w:p w14:paraId="391276DB" w14:textId="77777777" w:rsidR="00A33D21" w:rsidRPr="00A33D21" w:rsidRDefault="00A33D21" w:rsidP="00A33D21">
      <w:pPr>
        <w:suppressAutoHyphens/>
        <w:spacing w:after="0" w:line="240" w:lineRule="auto"/>
        <w:rPr>
          <w:rFonts w:ascii="Times New Roman" w:eastAsia="Times New Roman" w:hAnsi="Times New Roman" w:cs="Times New Roman"/>
          <w:sz w:val="12"/>
          <w:szCs w:val="12"/>
          <w:lang w:eastAsia="ar-SA"/>
        </w:rPr>
      </w:pPr>
    </w:p>
    <w:p w14:paraId="146683DB" w14:textId="1F0C0488" w:rsidR="00A33D21" w:rsidRPr="00A33D21" w:rsidRDefault="00A33D21" w:rsidP="00A33D21">
      <w:pPr>
        <w:suppressAutoHyphens/>
        <w:spacing w:after="0" w:line="240" w:lineRule="auto"/>
        <w:rPr>
          <w:rFonts w:ascii="Arial" w:eastAsia="Times New Roman" w:hAnsi="Arial" w:cs="Arial"/>
          <w:i/>
          <w:sz w:val="18"/>
          <w:szCs w:val="18"/>
          <w:lang w:eastAsia="ar-SA"/>
        </w:rPr>
      </w:pPr>
      <w:r w:rsidRPr="00A33D21">
        <w:rPr>
          <w:rFonts w:ascii="Arial" w:eastAsia="Times New Roman" w:hAnsi="Arial" w:cs="Arial"/>
          <w:b/>
          <w:sz w:val="24"/>
          <w:szCs w:val="24"/>
          <w:lang w:eastAsia="ar-SA"/>
        </w:rPr>
        <w:t xml:space="preserve">2. Methodology </w:t>
      </w:r>
      <w:r w:rsidRPr="00A33D21">
        <w:rPr>
          <w:rFonts w:ascii="Arial" w:eastAsia="Times New Roman" w:hAnsi="Arial" w:cs="Arial"/>
          <w:i/>
          <w:sz w:val="18"/>
          <w:szCs w:val="18"/>
          <w:lang w:eastAsia="ar-SA"/>
        </w:rPr>
        <w:t xml:space="preserve">you need to be clear about the methodology you intend to use in your study; this could include any number of methods, so either tick those shown below (where </w:t>
      </w:r>
      <w:r w:rsidR="0062599C">
        <w:rPr>
          <w:rFonts w:ascii="Arial" w:eastAsia="Times New Roman" w:hAnsi="Arial" w:cs="Arial"/>
          <w:i/>
          <w:sz w:val="18"/>
          <w:szCs w:val="18"/>
          <w:lang w:eastAsia="ar-SA"/>
        </w:rPr>
        <w:t>app</w:t>
      </w:r>
      <w:r w:rsidRPr="00A33D21">
        <w:rPr>
          <w:rFonts w:ascii="Arial" w:eastAsia="Times New Roman" w:hAnsi="Arial" w:cs="Arial"/>
          <w:i/>
          <w:sz w:val="18"/>
          <w:szCs w:val="18"/>
          <w:lang w:eastAsia="ar-SA"/>
        </w:rPr>
        <w:t>ropriate) or put the details in the box marked *</w:t>
      </w:r>
    </w:p>
    <w:p w14:paraId="3BDD294C" w14:textId="77777777" w:rsidR="00A33D21" w:rsidRPr="00A33D21" w:rsidRDefault="00A33D21" w:rsidP="00A33D21">
      <w:pPr>
        <w:suppressAutoHyphens/>
        <w:spacing w:after="0" w:line="240" w:lineRule="auto"/>
        <w:rPr>
          <w:rFonts w:ascii="Times New Roman" w:eastAsia="Times New Roman" w:hAnsi="Times New Roman" w:cs="Times New Roman"/>
          <w:sz w:val="8"/>
          <w:szCs w:val="8"/>
          <w:lang w:eastAsia="ar-SA"/>
        </w:rPr>
      </w:pPr>
    </w:p>
    <w:tbl>
      <w:tblPr>
        <w:tblW w:w="0" w:type="auto"/>
        <w:tblInd w:w="-5" w:type="dxa"/>
        <w:tblLayout w:type="fixed"/>
        <w:tblLook w:val="0000" w:firstRow="0" w:lastRow="0" w:firstColumn="0" w:lastColumn="0" w:noHBand="0" w:noVBand="0"/>
      </w:tblPr>
      <w:tblGrid>
        <w:gridCol w:w="517"/>
        <w:gridCol w:w="2831"/>
        <w:gridCol w:w="586"/>
        <w:gridCol w:w="2654"/>
        <w:gridCol w:w="540"/>
        <w:gridCol w:w="3240"/>
      </w:tblGrid>
      <w:tr w:rsidR="00A33D21" w:rsidRPr="00A33D21" w14:paraId="5A10D088" w14:textId="77777777" w:rsidTr="00001306">
        <w:tc>
          <w:tcPr>
            <w:tcW w:w="517" w:type="dxa"/>
            <w:tcBorders>
              <w:top w:val="single" w:sz="4" w:space="0" w:color="000000"/>
              <w:left w:val="single" w:sz="4" w:space="0" w:color="000000"/>
              <w:bottom w:val="single" w:sz="4" w:space="0" w:color="000000"/>
            </w:tcBorders>
            <w:shd w:val="clear" w:color="auto" w:fill="auto"/>
          </w:tcPr>
          <w:p w14:paraId="2E86200D" w14:textId="77777777" w:rsidR="00A33D21" w:rsidRPr="00A33D21" w:rsidRDefault="00A33D21" w:rsidP="00A33D21">
            <w:pPr>
              <w:suppressAutoHyphens/>
              <w:snapToGrid w:val="0"/>
              <w:spacing w:after="0" w:line="240" w:lineRule="auto"/>
              <w:rPr>
                <w:rFonts w:ascii="Arial" w:eastAsia="Times New Roman" w:hAnsi="Arial" w:cs="Arial"/>
                <w:sz w:val="28"/>
                <w:szCs w:val="28"/>
                <w:lang w:eastAsia="ar-SA"/>
              </w:rPr>
            </w:pPr>
            <w:r w:rsidRPr="00A33D21">
              <w:rPr>
                <w:rFonts w:ascii="Arial" w:eastAsia="Times New Roman" w:hAnsi="Arial" w:cs="Arial"/>
                <w:sz w:val="32"/>
                <w:szCs w:val="32"/>
                <w:lang w:eastAsia="ar-SA"/>
              </w:rPr>
              <w:t xml:space="preserve"> </w:t>
            </w:r>
            <w:r w:rsidRPr="00A33D21">
              <w:rPr>
                <w:rFonts w:ascii="Arial" w:eastAsia="Times New Roman" w:hAnsi="Arial" w:cs="Arial"/>
                <w:sz w:val="28"/>
                <w:szCs w:val="28"/>
                <w:lang w:eastAsia="ar-SA"/>
              </w:rPr>
              <w:t>X</w:t>
            </w:r>
          </w:p>
        </w:tc>
        <w:tc>
          <w:tcPr>
            <w:tcW w:w="2831" w:type="dxa"/>
            <w:tcBorders>
              <w:left w:val="single" w:sz="4" w:space="0" w:color="000000"/>
            </w:tcBorders>
            <w:shd w:val="clear" w:color="auto" w:fill="auto"/>
          </w:tcPr>
          <w:p w14:paraId="6A886B96" w14:textId="77777777" w:rsidR="00A33D21" w:rsidRPr="00A33D21" w:rsidRDefault="00A33D21" w:rsidP="00A33D21">
            <w:pPr>
              <w:suppressAutoHyphens/>
              <w:snapToGrid w:val="0"/>
              <w:spacing w:after="0" w:line="240" w:lineRule="auto"/>
              <w:rPr>
                <w:rFonts w:ascii="Arial" w:eastAsia="Times New Roman" w:hAnsi="Arial" w:cs="Arial"/>
                <w:lang w:eastAsia="ar-SA"/>
              </w:rPr>
            </w:pPr>
            <w:r w:rsidRPr="00A33D21">
              <w:rPr>
                <w:rFonts w:ascii="Arial" w:eastAsia="Times New Roman" w:hAnsi="Arial" w:cs="Arial"/>
                <w:lang w:eastAsia="ar-SA"/>
              </w:rPr>
              <w:t>Interviews</w:t>
            </w:r>
          </w:p>
        </w:tc>
        <w:tc>
          <w:tcPr>
            <w:tcW w:w="586" w:type="dxa"/>
            <w:tcBorders>
              <w:top w:val="single" w:sz="4" w:space="0" w:color="000000"/>
              <w:left w:val="single" w:sz="4" w:space="0" w:color="000000"/>
              <w:bottom w:val="single" w:sz="4" w:space="0" w:color="000000"/>
            </w:tcBorders>
            <w:shd w:val="clear" w:color="auto" w:fill="auto"/>
          </w:tcPr>
          <w:p w14:paraId="0E9443AB" w14:textId="77777777" w:rsidR="00A33D21" w:rsidRPr="00A33D21" w:rsidRDefault="00A33D21" w:rsidP="00A33D21">
            <w:pPr>
              <w:suppressAutoHyphens/>
              <w:snapToGrid w:val="0"/>
              <w:spacing w:after="0" w:line="240" w:lineRule="auto"/>
              <w:rPr>
                <w:rFonts w:ascii="Arial" w:eastAsia="Times New Roman" w:hAnsi="Arial" w:cs="Arial"/>
                <w:sz w:val="28"/>
                <w:szCs w:val="28"/>
                <w:lang w:eastAsia="ar-SA"/>
              </w:rPr>
            </w:pPr>
          </w:p>
        </w:tc>
        <w:tc>
          <w:tcPr>
            <w:tcW w:w="2654" w:type="dxa"/>
            <w:tcBorders>
              <w:left w:val="single" w:sz="4" w:space="0" w:color="000000"/>
            </w:tcBorders>
            <w:shd w:val="clear" w:color="auto" w:fill="auto"/>
          </w:tcPr>
          <w:p w14:paraId="68F4B95B" w14:textId="77777777" w:rsidR="00A33D21" w:rsidRPr="00A33D21" w:rsidRDefault="00A33D21" w:rsidP="00A33D21">
            <w:pPr>
              <w:suppressAutoHyphens/>
              <w:snapToGrid w:val="0"/>
              <w:spacing w:after="0" w:line="240" w:lineRule="auto"/>
              <w:rPr>
                <w:rFonts w:ascii="Arial" w:eastAsia="Times New Roman" w:hAnsi="Arial" w:cs="Arial"/>
                <w:lang w:eastAsia="ar-SA"/>
              </w:rPr>
            </w:pPr>
            <w:r w:rsidRPr="00A33D21">
              <w:rPr>
                <w:rFonts w:ascii="Arial" w:eastAsia="Times New Roman" w:hAnsi="Arial" w:cs="Arial"/>
                <w:lang w:eastAsia="ar-SA"/>
              </w:rPr>
              <w:t>Participant Observation</w:t>
            </w:r>
          </w:p>
        </w:tc>
        <w:tc>
          <w:tcPr>
            <w:tcW w:w="540" w:type="dxa"/>
            <w:tcBorders>
              <w:top w:val="single" w:sz="4" w:space="0" w:color="000000"/>
              <w:left w:val="single" w:sz="4" w:space="0" w:color="000000"/>
              <w:bottom w:val="single" w:sz="4" w:space="0" w:color="000000"/>
            </w:tcBorders>
            <w:shd w:val="clear" w:color="auto" w:fill="auto"/>
          </w:tcPr>
          <w:p w14:paraId="0F77C7C8" w14:textId="77777777" w:rsidR="00A33D21" w:rsidRPr="00A33D21" w:rsidRDefault="00A33D21" w:rsidP="00A33D21">
            <w:pPr>
              <w:suppressAutoHyphens/>
              <w:snapToGrid w:val="0"/>
              <w:spacing w:after="0" w:line="240" w:lineRule="auto"/>
              <w:rPr>
                <w:rFonts w:ascii="Arial" w:eastAsia="Times New Roman" w:hAnsi="Arial" w:cs="Arial"/>
                <w:sz w:val="28"/>
                <w:szCs w:val="28"/>
                <w:lang w:eastAsia="ar-SA"/>
              </w:rPr>
            </w:pPr>
            <w:r w:rsidRPr="00A33D21">
              <w:rPr>
                <w:rFonts w:ascii="Arial" w:eastAsia="Times New Roman" w:hAnsi="Arial" w:cs="Arial"/>
                <w:sz w:val="28"/>
                <w:szCs w:val="28"/>
                <w:lang w:eastAsia="ar-SA"/>
              </w:rPr>
              <w:t xml:space="preserve"> X</w:t>
            </w:r>
          </w:p>
        </w:tc>
        <w:tc>
          <w:tcPr>
            <w:tcW w:w="3240" w:type="dxa"/>
            <w:tcBorders>
              <w:left w:val="single" w:sz="4" w:space="0" w:color="000000"/>
            </w:tcBorders>
            <w:shd w:val="clear" w:color="auto" w:fill="auto"/>
          </w:tcPr>
          <w:p w14:paraId="0137F078" w14:textId="77777777" w:rsidR="00A33D21" w:rsidRPr="00A33D21" w:rsidRDefault="00A33D21" w:rsidP="00A33D21">
            <w:pPr>
              <w:suppressAutoHyphens/>
              <w:snapToGrid w:val="0"/>
              <w:spacing w:after="0" w:line="240" w:lineRule="auto"/>
              <w:rPr>
                <w:rFonts w:ascii="Arial" w:eastAsia="Times New Roman" w:hAnsi="Arial" w:cs="Arial"/>
                <w:lang w:eastAsia="ar-SA"/>
              </w:rPr>
            </w:pPr>
            <w:r w:rsidRPr="00A33D21">
              <w:rPr>
                <w:rFonts w:ascii="Arial" w:eastAsia="Times New Roman" w:hAnsi="Arial" w:cs="Arial"/>
                <w:lang w:eastAsia="ar-SA"/>
              </w:rPr>
              <w:t>Use of personal data</w:t>
            </w:r>
          </w:p>
        </w:tc>
      </w:tr>
      <w:tr w:rsidR="00A33D21" w:rsidRPr="00A33D21" w14:paraId="1CF5AD37" w14:textId="77777777" w:rsidTr="00001306">
        <w:tc>
          <w:tcPr>
            <w:tcW w:w="517" w:type="dxa"/>
            <w:tcBorders>
              <w:top w:val="single" w:sz="4" w:space="0" w:color="000000"/>
              <w:bottom w:val="single" w:sz="4" w:space="0" w:color="000000"/>
            </w:tcBorders>
            <w:shd w:val="clear" w:color="auto" w:fill="auto"/>
          </w:tcPr>
          <w:p w14:paraId="521CE04D" w14:textId="77777777" w:rsidR="00A33D21" w:rsidRPr="00A33D21" w:rsidRDefault="00A33D21" w:rsidP="00A33D21">
            <w:pPr>
              <w:suppressAutoHyphens/>
              <w:snapToGrid w:val="0"/>
              <w:spacing w:after="0" w:line="240" w:lineRule="auto"/>
              <w:rPr>
                <w:rFonts w:ascii="Times New Roman" w:eastAsia="Times New Roman" w:hAnsi="Times New Roman" w:cs="Times New Roman"/>
                <w:sz w:val="8"/>
                <w:szCs w:val="8"/>
                <w:lang w:eastAsia="ar-SA"/>
              </w:rPr>
            </w:pPr>
          </w:p>
        </w:tc>
        <w:tc>
          <w:tcPr>
            <w:tcW w:w="2831" w:type="dxa"/>
            <w:shd w:val="clear" w:color="auto" w:fill="auto"/>
          </w:tcPr>
          <w:p w14:paraId="38D5C8AF" w14:textId="77777777" w:rsidR="00A33D21" w:rsidRPr="00A33D21" w:rsidRDefault="00A33D21" w:rsidP="00A33D21">
            <w:pPr>
              <w:suppressAutoHyphens/>
              <w:snapToGrid w:val="0"/>
              <w:spacing w:after="0" w:line="240" w:lineRule="auto"/>
              <w:rPr>
                <w:rFonts w:ascii="Arial" w:eastAsia="Times New Roman" w:hAnsi="Arial" w:cs="Arial"/>
                <w:sz w:val="8"/>
                <w:szCs w:val="8"/>
                <w:lang w:eastAsia="ar-SA"/>
              </w:rPr>
            </w:pPr>
          </w:p>
        </w:tc>
        <w:tc>
          <w:tcPr>
            <w:tcW w:w="586" w:type="dxa"/>
            <w:tcBorders>
              <w:top w:val="single" w:sz="4" w:space="0" w:color="000000"/>
              <w:bottom w:val="single" w:sz="4" w:space="0" w:color="000000"/>
            </w:tcBorders>
            <w:shd w:val="clear" w:color="auto" w:fill="auto"/>
          </w:tcPr>
          <w:p w14:paraId="7C80ABD3" w14:textId="77777777" w:rsidR="00A33D21" w:rsidRPr="00A33D21" w:rsidRDefault="00A33D21" w:rsidP="00A33D21">
            <w:pPr>
              <w:suppressAutoHyphens/>
              <w:snapToGrid w:val="0"/>
              <w:spacing w:after="0" w:line="240" w:lineRule="auto"/>
              <w:rPr>
                <w:rFonts w:ascii="Arial" w:eastAsia="Times New Roman" w:hAnsi="Arial" w:cs="Arial"/>
                <w:sz w:val="8"/>
                <w:szCs w:val="8"/>
                <w:lang w:eastAsia="ar-SA"/>
              </w:rPr>
            </w:pPr>
          </w:p>
        </w:tc>
        <w:tc>
          <w:tcPr>
            <w:tcW w:w="2654" w:type="dxa"/>
            <w:shd w:val="clear" w:color="auto" w:fill="auto"/>
          </w:tcPr>
          <w:p w14:paraId="6F4CBE14" w14:textId="77777777" w:rsidR="00A33D21" w:rsidRPr="00A33D21" w:rsidRDefault="00A33D21" w:rsidP="00A33D21">
            <w:pPr>
              <w:suppressAutoHyphens/>
              <w:snapToGrid w:val="0"/>
              <w:spacing w:after="0" w:line="240" w:lineRule="auto"/>
              <w:rPr>
                <w:rFonts w:ascii="Arial" w:eastAsia="Times New Roman" w:hAnsi="Arial" w:cs="Arial"/>
                <w:sz w:val="8"/>
                <w:szCs w:val="8"/>
                <w:lang w:eastAsia="ar-SA"/>
              </w:rPr>
            </w:pPr>
          </w:p>
        </w:tc>
        <w:tc>
          <w:tcPr>
            <w:tcW w:w="540" w:type="dxa"/>
            <w:tcBorders>
              <w:top w:val="single" w:sz="4" w:space="0" w:color="000000"/>
              <w:bottom w:val="single" w:sz="4" w:space="0" w:color="000000"/>
            </w:tcBorders>
            <w:shd w:val="clear" w:color="auto" w:fill="auto"/>
          </w:tcPr>
          <w:p w14:paraId="6E24EBFD" w14:textId="77777777" w:rsidR="00A33D21" w:rsidRPr="00A33D21" w:rsidRDefault="00A33D21" w:rsidP="00A33D21">
            <w:pPr>
              <w:suppressAutoHyphens/>
              <w:snapToGrid w:val="0"/>
              <w:spacing w:after="0" w:line="240" w:lineRule="auto"/>
              <w:rPr>
                <w:rFonts w:ascii="Arial" w:eastAsia="Times New Roman" w:hAnsi="Arial" w:cs="Arial"/>
                <w:sz w:val="8"/>
                <w:szCs w:val="8"/>
                <w:lang w:eastAsia="ar-SA"/>
              </w:rPr>
            </w:pPr>
          </w:p>
        </w:tc>
        <w:tc>
          <w:tcPr>
            <w:tcW w:w="3240" w:type="dxa"/>
            <w:shd w:val="clear" w:color="auto" w:fill="auto"/>
          </w:tcPr>
          <w:p w14:paraId="197E4A50" w14:textId="77777777" w:rsidR="00A33D21" w:rsidRPr="00A33D21" w:rsidRDefault="00A33D21" w:rsidP="00A33D21">
            <w:pPr>
              <w:suppressAutoHyphens/>
              <w:snapToGrid w:val="0"/>
              <w:spacing w:after="0" w:line="240" w:lineRule="auto"/>
              <w:rPr>
                <w:rFonts w:ascii="Arial" w:eastAsia="Times New Roman" w:hAnsi="Arial" w:cs="Arial"/>
                <w:sz w:val="8"/>
                <w:szCs w:val="8"/>
                <w:lang w:eastAsia="ar-SA"/>
              </w:rPr>
            </w:pPr>
          </w:p>
        </w:tc>
      </w:tr>
      <w:tr w:rsidR="00A33D21" w:rsidRPr="00A33D21" w14:paraId="431A415A" w14:textId="77777777" w:rsidTr="00001306">
        <w:tc>
          <w:tcPr>
            <w:tcW w:w="517" w:type="dxa"/>
            <w:tcBorders>
              <w:top w:val="single" w:sz="4" w:space="0" w:color="000000"/>
              <w:left w:val="single" w:sz="4" w:space="0" w:color="000000"/>
              <w:bottom w:val="single" w:sz="4" w:space="0" w:color="000000"/>
            </w:tcBorders>
            <w:shd w:val="clear" w:color="auto" w:fill="auto"/>
          </w:tcPr>
          <w:p w14:paraId="1802DBC4" w14:textId="77777777" w:rsidR="00A33D21" w:rsidRPr="00A33D21" w:rsidRDefault="00A33D21" w:rsidP="00A33D21">
            <w:pPr>
              <w:suppressAutoHyphens/>
              <w:snapToGrid w:val="0"/>
              <w:spacing w:after="0" w:line="240" w:lineRule="auto"/>
              <w:rPr>
                <w:rFonts w:ascii="Times New Roman" w:eastAsia="Times New Roman" w:hAnsi="Times New Roman" w:cs="Times New Roman"/>
                <w:sz w:val="28"/>
                <w:szCs w:val="28"/>
                <w:lang w:eastAsia="ar-SA"/>
              </w:rPr>
            </w:pPr>
          </w:p>
        </w:tc>
        <w:tc>
          <w:tcPr>
            <w:tcW w:w="2831" w:type="dxa"/>
            <w:tcBorders>
              <w:left w:val="single" w:sz="4" w:space="0" w:color="000000"/>
            </w:tcBorders>
            <w:shd w:val="clear" w:color="auto" w:fill="auto"/>
          </w:tcPr>
          <w:p w14:paraId="40B5BE4D" w14:textId="77777777" w:rsidR="00A33D21" w:rsidRPr="00A33D21" w:rsidRDefault="00A33D21" w:rsidP="00A33D21">
            <w:pPr>
              <w:suppressAutoHyphens/>
              <w:snapToGrid w:val="0"/>
              <w:spacing w:after="0" w:line="240" w:lineRule="auto"/>
              <w:rPr>
                <w:rFonts w:ascii="Arial" w:eastAsia="Times New Roman" w:hAnsi="Arial" w:cs="Arial"/>
                <w:lang w:eastAsia="ar-SA"/>
              </w:rPr>
            </w:pPr>
            <w:r w:rsidRPr="00A33D21">
              <w:rPr>
                <w:rFonts w:ascii="Arial" w:eastAsia="Times New Roman" w:hAnsi="Arial" w:cs="Arial"/>
                <w:lang w:eastAsia="ar-SA"/>
              </w:rPr>
              <w:t>Focus groups</w:t>
            </w:r>
          </w:p>
        </w:tc>
        <w:tc>
          <w:tcPr>
            <w:tcW w:w="586" w:type="dxa"/>
            <w:tcBorders>
              <w:top w:val="single" w:sz="4" w:space="0" w:color="000000"/>
              <w:left w:val="single" w:sz="4" w:space="0" w:color="000000"/>
              <w:bottom w:val="single" w:sz="4" w:space="0" w:color="000000"/>
            </w:tcBorders>
            <w:shd w:val="clear" w:color="auto" w:fill="auto"/>
          </w:tcPr>
          <w:p w14:paraId="1752707C" w14:textId="77777777" w:rsidR="00A33D21" w:rsidRPr="00A33D21" w:rsidRDefault="00A33D21" w:rsidP="00A33D21">
            <w:pPr>
              <w:suppressAutoHyphens/>
              <w:snapToGrid w:val="0"/>
              <w:spacing w:after="0" w:line="240" w:lineRule="auto"/>
              <w:rPr>
                <w:rFonts w:ascii="Arial" w:eastAsia="Times New Roman" w:hAnsi="Arial" w:cs="Arial"/>
                <w:sz w:val="28"/>
                <w:szCs w:val="28"/>
                <w:lang w:eastAsia="ar-SA"/>
              </w:rPr>
            </w:pPr>
            <w:r w:rsidRPr="00A33D21">
              <w:rPr>
                <w:rFonts w:ascii="Arial" w:eastAsia="Times New Roman" w:hAnsi="Arial" w:cs="Arial"/>
                <w:sz w:val="28"/>
                <w:szCs w:val="28"/>
                <w:lang w:eastAsia="ar-SA"/>
              </w:rPr>
              <w:t>X</w:t>
            </w:r>
          </w:p>
        </w:tc>
        <w:tc>
          <w:tcPr>
            <w:tcW w:w="2654" w:type="dxa"/>
            <w:tcBorders>
              <w:left w:val="single" w:sz="4" w:space="0" w:color="000000"/>
            </w:tcBorders>
            <w:shd w:val="clear" w:color="auto" w:fill="auto"/>
          </w:tcPr>
          <w:p w14:paraId="50B1F6B9" w14:textId="77777777" w:rsidR="00A33D21" w:rsidRPr="00A33D21" w:rsidRDefault="00A33D21" w:rsidP="00A33D21">
            <w:pPr>
              <w:suppressAutoHyphens/>
              <w:snapToGrid w:val="0"/>
              <w:spacing w:after="0" w:line="240" w:lineRule="auto"/>
              <w:rPr>
                <w:rFonts w:ascii="Arial" w:eastAsia="Times New Roman" w:hAnsi="Arial" w:cs="Arial"/>
                <w:lang w:eastAsia="ar-SA"/>
              </w:rPr>
            </w:pPr>
            <w:r w:rsidRPr="00A33D21">
              <w:rPr>
                <w:rFonts w:ascii="Arial" w:eastAsia="Times New Roman" w:hAnsi="Arial" w:cs="Arial"/>
                <w:lang w:eastAsia="ar-SA"/>
              </w:rPr>
              <w:t>Questionnaire</w:t>
            </w:r>
          </w:p>
        </w:tc>
        <w:tc>
          <w:tcPr>
            <w:tcW w:w="540" w:type="dxa"/>
            <w:tcBorders>
              <w:top w:val="single" w:sz="4" w:space="0" w:color="000000"/>
              <w:left w:val="single" w:sz="4" w:space="0" w:color="000000"/>
              <w:bottom w:val="single" w:sz="4" w:space="0" w:color="000000"/>
            </w:tcBorders>
            <w:shd w:val="clear" w:color="auto" w:fill="auto"/>
          </w:tcPr>
          <w:p w14:paraId="56530174" w14:textId="77777777" w:rsidR="00A33D21" w:rsidRPr="00A33D21" w:rsidRDefault="00A33D21" w:rsidP="00A33D21">
            <w:pPr>
              <w:suppressAutoHyphens/>
              <w:snapToGrid w:val="0"/>
              <w:spacing w:after="0" w:line="240" w:lineRule="auto"/>
              <w:rPr>
                <w:rFonts w:ascii="Arial" w:eastAsia="Times New Roman" w:hAnsi="Arial" w:cs="Arial"/>
                <w:sz w:val="28"/>
                <w:szCs w:val="28"/>
                <w:lang w:eastAsia="ar-SA"/>
              </w:rPr>
            </w:pPr>
            <w:r w:rsidRPr="00A33D21">
              <w:rPr>
                <w:rFonts w:ascii="Arial" w:eastAsia="Times New Roman" w:hAnsi="Arial" w:cs="Arial"/>
                <w:sz w:val="20"/>
                <w:szCs w:val="24"/>
                <w:lang w:eastAsia="ar-SA"/>
              </w:rPr>
              <w:t xml:space="preserve"> </w:t>
            </w:r>
          </w:p>
        </w:tc>
        <w:tc>
          <w:tcPr>
            <w:tcW w:w="3240" w:type="dxa"/>
            <w:tcBorders>
              <w:left w:val="single" w:sz="4" w:space="0" w:color="000000"/>
            </w:tcBorders>
            <w:shd w:val="clear" w:color="auto" w:fill="auto"/>
          </w:tcPr>
          <w:p w14:paraId="496BAEB5" w14:textId="77777777" w:rsidR="00A33D21" w:rsidRPr="00A33D21" w:rsidRDefault="00A33D21" w:rsidP="00A33D21">
            <w:pPr>
              <w:suppressAutoHyphens/>
              <w:snapToGrid w:val="0"/>
              <w:spacing w:after="0" w:line="240" w:lineRule="auto"/>
              <w:rPr>
                <w:rFonts w:ascii="Arial" w:eastAsia="Times New Roman" w:hAnsi="Arial" w:cs="Arial"/>
                <w:lang w:eastAsia="ar-SA"/>
              </w:rPr>
            </w:pPr>
            <w:r w:rsidRPr="00A33D21">
              <w:rPr>
                <w:rFonts w:ascii="Arial" w:eastAsia="Times New Roman" w:hAnsi="Arial" w:cs="Arial"/>
                <w:lang w:eastAsia="ar-SA"/>
              </w:rPr>
              <w:t>Literature Review</w:t>
            </w:r>
          </w:p>
        </w:tc>
      </w:tr>
      <w:tr w:rsidR="00A33D21" w:rsidRPr="00A33D21" w14:paraId="1807DC27" w14:textId="77777777" w:rsidTr="00001306">
        <w:tc>
          <w:tcPr>
            <w:tcW w:w="517" w:type="dxa"/>
            <w:tcBorders>
              <w:top w:val="single" w:sz="4" w:space="0" w:color="000000"/>
              <w:bottom w:val="single" w:sz="1" w:space="0" w:color="000000"/>
            </w:tcBorders>
            <w:shd w:val="clear" w:color="auto" w:fill="auto"/>
          </w:tcPr>
          <w:p w14:paraId="6149ED3D" w14:textId="77777777" w:rsidR="00A33D21" w:rsidRPr="00A33D21" w:rsidRDefault="00A33D21" w:rsidP="00A33D21">
            <w:pPr>
              <w:suppressAutoHyphens/>
              <w:snapToGrid w:val="0"/>
              <w:spacing w:after="0" w:line="240" w:lineRule="auto"/>
              <w:rPr>
                <w:rFonts w:ascii="Times New Roman" w:eastAsia="Times New Roman" w:hAnsi="Times New Roman" w:cs="Times New Roman"/>
                <w:sz w:val="8"/>
                <w:szCs w:val="8"/>
                <w:lang w:eastAsia="ar-SA"/>
              </w:rPr>
            </w:pPr>
          </w:p>
        </w:tc>
        <w:tc>
          <w:tcPr>
            <w:tcW w:w="2831" w:type="dxa"/>
            <w:shd w:val="clear" w:color="auto" w:fill="auto"/>
          </w:tcPr>
          <w:p w14:paraId="6C1F2B4D" w14:textId="77777777" w:rsidR="00A33D21" w:rsidRPr="00A33D21" w:rsidRDefault="00A33D21" w:rsidP="00A33D21">
            <w:pPr>
              <w:suppressAutoHyphens/>
              <w:snapToGrid w:val="0"/>
              <w:spacing w:after="0" w:line="240" w:lineRule="auto"/>
              <w:rPr>
                <w:rFonts w:ascii="Arial" w:eastAsia="Times New Roman" w:hAnsi="Arial" w:cs="Arial"/>
                <w:sz w:val="8"/>
                <w:szCs w:val="8"/>
                <w:lang w:eastAsia="ar-SA"/>
              </w:rPr>
            </w:pPr>
          </w:p>
        </w:tc>
        <w:tc>
          <w:tcPr>
            <w:tcW w:w="586" w:type="dxa"/>
            <w:tcBorders>
              <w:top w:val="single" w:sz="4" w:space="0" w:color="000000"/>
              <w:bottom w:val="single" w:sz="1" w:space="0" w:color="000000"/>
            </w:tcBorders>
            <w:shd w:val="clear" w:color="auto" w:fill="auto"/>
          </w:tcPr>
          <w:p w14:paraId="02CD29A1" w14:textId="77777777" w:rsidR="00A33D21" w:rsidRPr="00A33D21" w:rsidRDefault="00A33D21" w:rsidP="00A33D21">
            <w:pPr>
              <w:suppressAutoHyphens/>
              <w:snapToGrid w:val="0"/>
              <w:spacing w:after="0" w:line="240" w:lineRule="auto"/>
              <w:rPr>
                <w:rFonts w:ascii="Arial" w:eastAsia="Times New Roman" w:hAnsi="Arial" w:cs="Arial"/>
                <w:sz w:val="8"/>
                <w:szCs w:val="8"/>
                <w:lang w:eastAsia="ar-SA"/>
              </w:rPr>
            </w:pPr>
          </w:p>
        </w:tc>
        <w:tc>
          <w:tcPr>
            <w:tcW w:w="2654" w:type="dxa"/>
            <w:shd w:val="clear" w:color="auto" w:fill="auto"/>
          </w:tcPr>
          <w:p w14:paraId="13C2B452" w14:textId="77777777" w:rsidR="00A33D21" w:rsidRPr="00A33D21" w:rsidRDefault="00A33D21" w:rsidP="00A33D21">
            <w:pPr>
              <w:suppressAutoHyphens/>
              <w:snapToGrid w:val="0"/>
              <w:spacing w:after="0" w:line="240" w:lineRule="auto"/>
              <w:rPr>
                <w:rFonts w:ascii="Arial" w:eastAsia="Times New Roman" w:hAnsi="Arial" w:cs="Arial"/>
                <w:sz w:val="8"/>
                <w:szCs w:val="8"/>
                <w:lang w:eastAsia="ar-SA"/>
              </w:rPr>
            </w:pPr>
          </w:p>
        </w:tc>
        <w:tc>
          <w:tcPr>
            <w:tcW w:w="540" w:type="dxa"/>
            <w:tcBorders>
              <w:top w:val="single" w:sz="4" w:space="0" w:color="000000"/>
              <w:bottom w:val="single" w:sz="1" w:space="0" w:color="000000"/>
            </w:tcBorders>
            <w:shd w:val="clear" w:color="auto" w:fill="auto"/>
          </w:tcPr>
          <w:p w14:paraId="2F8C756D" w14:textId="77777777" w:rsidR="00A33D21" w:rsidRPr="00A33D21" w:rsidRDefault="00A33D21" w:rsidP="00A33D21">
            <w:pPr>
              <w:suppressAutoHyphens/>
              <w:snapToGrid w:val="0"/>
              <w:spacing w:after="0" w:line="240" w:lineRule="auto"/>
              <w:rPr>
                <w:rFonts w:ascii="Arial" w:eastAsia="Times New Roman" w:hAnsi="Arial" w:cs="Arial"/>
                <w:sz w:val="8"/>
                <w:szCs w:val="8"/>
                <w:lang w:eastAsia="ar-SA"/>
              </w:rPr>
            </w:pPr>
          </w:p>
        </w:tc>
        <w:tc>
          <w:tcPr>
            <w:tcW w:w="3240" w:type="dxa"/>
            <w:shd w:val="clear" w:color="auto" w:fill="auto"/>
          </w:tcPr>
          <w:p w14:paraId="3A819397" w14:textId="77777777" w:rsidR="00A33D21" w:rsidRPr="00A33D21" w:rsidRDefault="00A33D21" w:rsidP="00A33D21">
            <w:pPr>
              <w:suppressAutoHyphens/>
              <w:snapToGrid w:val="0"/>
              <w:spacing w:after="0" w:line="240" w:lineRule="auto"/>
              <w:rPr>
                <w:rFonts w:ascii="Arial" w:eastAsia="Times New Roman" w:hAnsi="Arial" w:cs="Arial"/>
                <w:sz w:val="8"/>
                <w:szCs w:val="8"/>
                <w:lang w:eastAsia="ar-SA"/>
              </w:rPr>
            </w:pPr>
          </w:p>
        </w:tc>
      </w:tr>
      <w:tr w:rsidR="00A33D21" w:rsidRPr="00A33D21" w14:paraId="1CA7F256" w14:textId="77777777" w:rsidTr="00001306">
        <w:tc>
          <w:tcPr>
            <w:tcW w:w="517" w:type="dxa"/>
            <w:tcBorders>
              <w:top w:val="single" w:sz="1" w:space="0" w:color="000000"/>
              <w:left w:val="single" w:sz="1" w:space="0" w:color="000000"/>
              <w:bottom w:val="single" w:sz="1" w:space="0" w:color="000000"/>
            </w:tcBorders>
            <w:shd w:val="clear" w:color="auto" w:fill="auto"/>
          </w:tcPr>
          <w:p w14:paraId="009584E9" w14:textId="77777777" w:rsidR="00A33D21" w:rsidRPr="00A33D21" w:rsidRDefault="00A33D21" w:rsidP="00A33D21">
            <w:pPr>
              <w:suppressAutoHyphens/>
              <w:snapToGrid w:val="0"/>
              <w:spacing w:after="0" w:line="240" w:lineRule="auto"/>
              <w:rPr>
                <w:rFonts w:ascii="Times New Roman" w:eastAsia="Times New Roman" w:hAnsi="Times New Roman" w:cs="Times New Roman"/>
                <w:sz w:val="28"/>
                <w:szCs w:val="28"/>
                <w:lang w:eastAsia="ar-SA"/>
              </w:rPr>
            </w:pPr>
          </w:p>
        </w:tc>
        <w:tc>
          <w:tcPr>
            <w:tcW w:w="2831" w:type="dxa"/>
            <w:tcBorders>
              <w:left w:val="single" w:sz="1" w:space="0" w:color="000000"/>
            </w:tcBorders>
            <w:shd w:val="clear" w:color="auto" w:fill="auto"/>
          </w:tcPr>
          <w:p w14:paraId="03188FBA" w14:textId="77777777" w:rsidR="00A33D21" w:rsidRPr="00A33D21" w:rsidRDefault="00A33D21" w:rsidP="00A33D21">
            <w:pPr>
              <w:suppressAutoHyphens/>
              <w:snapToGrid w:val="0"/>
              <w:spacing w:after="0" w:line="240" w:lineRule="auto"/>
              <w:rPr>
                <w:rFonts w:ascii="Arial" w:eastAsia="Times New Roman" w:hAnsi="Arial" w:cs="Arial"/>
                <w:lang w:eastAsia="ar-SA"/>
              </w:rPr>
            </w:pPr>
            <w:r w:rsidRPr="00A33D21">
              <w:rPr>
                <w:rFonts w:ascii="Arial" w:eastAsia="Times New Roman" w:hAnsi="Arial" w:cs="Arial"/>
                <w:lang w:eastAsia="ar-SA"/>
              </w:rPr>
              <w:t>Performance</w:t>
            </w:r>
          </w:p>
        </w:tc>
        <w:tc>
          <w:tcPr>
            <w:tcW w:w="586" w:type="dxa"/>
            <w:tcBorders>
              <w:top w:val="single" w:sz="1" w:space="0" w:color="000000"/>
              <w:left w:val="single" w:sz="1" w:space="0" w:color="000000"/>
              <w:bottom w:val="single" w:sz="1" w:space="0" w:color="000000"/>
            </w:tcBorders>
            <w:shd w:val="clear" w:color="auto" w:fill="auto"/>
          </w:tcPr>
          <w:p w14:paraId="604E8512" w14:textId="77777777" w:rsidR="00A33D21" w:rsidRPr="00A33D21" w:rsidRDefault="00A33D21" w:rsidP="00A33D21">
            <w:pPr>
              <w:suppressAutoHyphens/>
              <w:snapToGrid w:val="0"/>
              <w:spacing w:after="0" w:line="240" w:lineRule="auto"/>
              <w:rPr>
                <w:rFonts w:ascii="Arial" w:eastAsia="Times New Roman" w:hAnsi="Arial" w:cs="Arial"/>
                <w:sz w:val="20"/>
                <w:szCs w:val="24"/>
                <w:lang w:eastAsia="ar-SA"/>
              </w:rPr>
            </w:pPr>
          </w:p>
        </w:tc>
        <w:tc>
          <w:tcPr>
            <w:tcW w:w="2654" w:type="dxa"/>
            <w:tcBorders>
              <w:left w:val="single" w:sz="1" w:space="0" w:color="000000"/>
            </w:tcBorders>
            <w:shd w:val="clear" w:color="auto" w:fill="auto"/>
          </w:tcPr>
          <w:p w14:paraId="3F53F936" w14:textId="77777777" w:rsidR="00A33D21" w:rsidRPr="00A33D21" w:rsidRDefault="00A33D21" w:rsidP="00A33D21">
            <w:pPr>
              <w:suppressAutoHyphens/>
              <w:snapToGrid w:val="0"/>
              <w:spacing w:after="0" w:line="240" w:lineRule="auto"/>
              <w:rPr>
                <w:rFonts w:ascii="Arial" w:eastAsia="Times New Roman" w:hAnsi="Arial" w:cs="Arial"/>
                <w:sz w:val="20"/>
                <w:szCs w:val="24"/>
                <w:lang w:eastAsia="ar-SA"/>
              </w:rPr>
            </w:pPr>
            <w:r w:rsidRPr="00A33D21">
              <w:rPr>
                <w:rFonts w:ascii="Arial" w:eastAsia="Times New Roman" w:hAnsi="Arial" w:cs="Arial"/>
                <w:sz w:val="20"/>
                <w:szCs w:val="24"/>
                <w:lang w:eastAsia="ar-SA"/>
              </w:rPr>
              <w:t>Presentation</w:t>
            </w:r>
          </w:p>
        </w:tc>
        <w:tc>
          <w:tcPr>
            <w:tcW w:w="540" w:type="dxa"/>
            <w:tcBorders>
              <w:top w:val="single" w:sz="1" w:space="0" w:color="000000"/>
              <w:left w:val="single" w:sz="1" w:space="0" w:color="000000"/>
              <w:bottom w:val="single" w:sz="1" w:space="0" w:color="000000"/>
            </w:tcBorders>
            <w:shd w:val="clear" w:color="auto" w:fill="auto"/>
          </w:tcPr>
          <w:p w14:paraId="138C6CE7" w14:textId="77777777" w:rsidR="00A33D21" w:rsidRPr="00A33D21" w:rsidRDefault="00A33D21" w:rsidP="00A33D21">
            <w:pPr>
              <w:suppressAutoHyphens/>
              <w:snapToGrid w:val="0"/>
              <w:spacing w:after="0" w:line="240" w:lineRule="auto"/>
              <w:rPr>
                <w:rFonts w:ascii="Arial" w:eastAsia="Times New Roman" w:hAnsi="Arial" w:cs="Arial"/>
                <w:sz w:val="28"/>
                <w:szCs w:val="28"/>
                <w:lang w:eastAsia="ar-SA"/>
              </w:rPr>
            </w:pPr>
          </w:p>
        </w:tc>
        <w:tc>
          <w:tcPr>
            <w:tcW w:w="3240" w:type="dxa"/>
            <w:tcBorders>
              <w:left w:val="single" w:sz="1" w:space="0" w:color="000000"/>
            </w:tcBorders>
            <w:shd w:val="clear" w:color="auto" w:fill="auto"/>
          </w:tcPr>
          <w:p w14:paraId="0D3A9D0F" w14:textId="77777777" w:rsidR="00A33D21" w:rsidRPr="00A33D21" w:rsidRDefault="00A33D21" w:rsidP="00A33D21">
            <w:pPr>
              <w:suppressAutoHyphens/>
              <w:snapToGrid w:val="0"/>
              <w:spacing w:after="0" w:line="240" w:lineRule="auto"/>
              <w:rPr>
                <w:rFonts w:ascii="Arial" w:eastAsia="Times New Roman" w:hAnsi="Arial" w:cs="Arial"/>
                <w:i/>
                <w:sz w:val="32"/>
                <w:szCs w:val="32"/>
                <w:lang w:eastAsia="ar-SA"/>
              </w:rPr>
            </w:pPr>
            <w:r w:rsidRPr="00A33D21">
              <w:rPr>
                <w:rFonts w:ascii="Arial" w:eastAsia="Times New Roman" w:hAnsi="Arial" w:cs="Arial"/>
                <w:lang w:eastAsia="ar-SA"/>
              </w:rPr>
              <w:t xml:space="preserve">Other </w:t>
            </w:r>
            <w:r w:rsidRPr="00A33D21">
              <w:rPr>
                <w:rFonts w:ascii="Arial" w:eastAsia="Times New Roman" w:hAnsi="Arial" w:cs="Arial"/>
                <w:i/>
                <w:lang w:eastAsia="ar-SA"/>
              </w:rPr>
              <w:t>(state below)</w:t>
            </w:r>
            <w:r w:rsidRPr="00A33D21">
              <w:rPr>
                <w:rFonts w:ascii="Arial" w:eastAsia="Times New Roman" w:hAnsi="Arial" w:cs="Arial"/>
                <w:i/>
                <w:sz w:val="32"/>
                <w:szCs w:val="32"/>
                <w:lang w:eastAsia="ar-SA"/>
              </w:rPr>
              <w:t>*</w:t>
            </w:r>
          </w:p>
        </w:tc>
      </w:tr>
    </w:tbl>
    <w:p w14:paraId="72089552" w14:textId="77777777" w:rsidR="00A33D21" w:rsidRPr="00A33D21" w:rsidRDefault="00A33D21" w:rsidP="00A33D21">
      <w:pPr>
        <w:suppressAutoHyphens/>
        <w:spacing w:after="0" w:line="240" w:lineRule="auto"/>
        <w:rPr>
          <w:rFonts w:ascii="Times New Roman" w:eastAsia="Times New Roman" w:hAnsi="Times New Roman" w:cs="Times New Roman"/>
          <w:sz w:val="4"/>
          <w:szCs w:val="4"/>
          <w:lang w:eastAsia="ar-SA"/>
        </w:rPr>
      </w:pPr>
    </w:p>
    <w:tbl>
      <w:tblPr>
        <w:tblW w:w="0" w:type="auto"/>
        <w:tblInd w:w="-5" w:type="dxa"/>
        <w:tblLayout w:type="fixed"/>
        <w:tblLook w:val="0000" w:firstRow="0" w:lastRow="0" w:firstColumn="0" w:lastColumn="0" w:noHBand="0" w:noVBand="0"/>
      </w:tblPr>
      <w:tblGrid>
        <w:gridCol w:w="10378"/>
      </w:tblGrid>
      <w:tr w:rsidR="00A33D21" w:rsidRPr="00A33D21" w14:paraId="3C75355A" w14:textId="77777777" w:rsidTr="00001306">
        <w:tc>
          <w:tcPr>
            <w:tcW w:w="10378" w:type="dxa"/>
            <w:tcBorders>
              <w:top w:val="single" w:sz="4" w:space="0" w:color="000000"/>
              <w:left w:val="single" w:sz="4" w:space="0" w:color="000000"/>
              <w:bottom w:val="single" w:sz="4" w:space="0" w:color="000000"/>
              <w:right w:val="single" w:sz="4" w:space="0" w:color="000000"/>
            </w:tcBorders>
            <w:shd w:val="clear" w:color="auto" w:fill="auto"/>
          </w:tcPr>
          <w:p w14:paraId="4E5560F3" w14:textId="77777777" w:rsidR="00A33D21" w:rsidRPr="00A33D21" w:rsidRDefault="00A33D21" w:rsidP="00A33D21">
            <w:pPr>
              <w:suppressAutoHyphens/>
              <w:snapToGrid w:val="0"/>
              <w:spacing w:after="0" w:line="240" w:lineRule="auto"/>
              <w:rPr>
                <w:rFonts w:ascii="Times New Roman" w:eastAsia="Times New Roman" w:hAnsi="Times New Roman" w:cs="Times New Roman"/>
                <w:sz w:val="24"/>
                <w:szCs w:val="24"/>
                <w:lang w:eastAsia="ar-SA"/>
              </w:rPr>
            </w:pPr>
          </w:p>
        </w:tc>
      </w:tr>
    </w:tbl>
    <w:p w14:paraId="778C86D2" w14:textId="77777777" w:rsidR="00A33D21" w:rsidRPr="00A33D21" w:rsidRDefault="00A33D21" w:rsidP="00A33D21">
      <w:pPr>
        <w:suppressAutoHyphens/>
        <w:spacing w:after="0" w:line="240" w:lineRule="auto"/>
        <w:rPr>
          <w:rFonts w:ascii="Times New Roman" w:eastAsia="Times New Roman" w:hAnsi="Times New Roman" w:cs="Times New Roman"/>
          <w:sz w:val="8"/>
          <w:szCs w:val="8"/>
          <w:lang w:eastAsia="ar-SA"/>
        </w:rPr>
      </w:pPr>
    </w:p>
    <w:p w14:paraId="651D3147" w14:textId="77777777" w:rsidR="00A33D21" w:rsidRPr="00A33D21" w:rsidRDefault="00A33D21" w:rsidP="00A33D21">
      <w:pPr>
        <w:suppressAutoHyphens/>
        <w:spacing w:after="0" w:line="240" w:lineRule="auto"/>
        <w:rPr>
          <w:rFonts w:ascii="Arial" w:eastAsia="Times New Roman" w:hAnsi="Arial" w:cs="Arial"/>
          <w:sz w:val="20"/>
          <w:szCs w:val="20"/>
          <w:lang w:eastAsia="ar-SA"/>
        </w:rPr>
      </w:pPr>
      <w:r w:rsidRPr="00A33D21">
        <w:rPr>
          <w:rFonts w:ascii="Arial" w:eastAsia="Times New Roman" w:hAnsi="Arial" w:cs="Arial"/>
          <w:b/>
          <w:sz w:val="24"/>
          <w:szCs w:val="24"/>
          <w:lang w:eastAsia="ar-SA"/>
        </w:rPr>
        <w:t xml:space="preserve">3. Participants </w:t>
      </w:r>
      <w:r w:rsidRPr="00A33D21">
        <w:rPr>
          <w:rFonts w:ascii="Arial" w:eastAsia="Times New Roman" w:hAnsi="Arial" w:cs="Arial"/>
          <w:sz w:val="20"/>
          <w:szCs w:val="20"/>
          <w:lang w:eastAsia="ar-SA"/>
        </w:rPr>
        <w:t>-</w:t>
      </w:r>
      <w:r w:rsidRPr="00A33D21">
        <w:rPr>
          <w:rFonts w:ascii="Arial" w:eastAsia="Times New Roman" w:hAnsi="Arial" w:cs="Arial"/>
          <w:b/>
          <w:sz w:val="20"/>
          <w:szCs w:val="20"/>
          <w:lang w:eastAsia="ar-SA"/>
        </w:rPr>
        <w:t xml:space="preserve"> </w:t>
      </w:r>
      <w:r w:rsidRPr="00A33D21">
        <w:rPr>
          <w:rFonts w:ascii="Arial" w:eastAsia="Times New Roman" w:hAnsi="Arial" w:cs="Arial"/>
          <w:sz w:val="20"/>
          <w:szCs w:val="20"/>
          <w:lang w:eastAsia="ar-SA"/>
        </w:rPr>
        <w:t>Does your proposed project/research involve human participants?</w:t>
      </w:r>
    </w:p>
    <w:p w14:paraId="2BF86EE6" w14:textId="77777777" w:rsidR="00A33D21" w:rsidRPr="00A33D21" w:rsidRDefault="00A33D21" w:rsidP="00A33D21">
      <w:pPr>
        <w:suppressAutoHyphens/>
        <w:spacing w:after="0" w:line="240" w:lineRule="auto"/>
        <w:rPr>
          <w:rFonts w:ascii="Arial" w:eastAsia="Times New Roman" w:hAnsi="Arial" w:cs="Arial"/>
          <w:i/>
          <w:sz w:val="8"/>
          <w:szCs w:val="8"/>
          <w:lang w:eastAsia="ar-SA"/>
        </w:rPr>
      </w:pPr>
    </w:p>
    <w:tbl>
      <w:tblPr>
        <w:tblW w:w="0" w:type="auto"/>
        <w:tblInd w:w="-5" w:type="dxa"/>
        <w:tblLayout w:type="fixed"/>
        <w:tblLook w:val="0000" w:firstRow="0" w:lastRow="0" w:firstColumn="0" w:lastColumn="0" w:noHBand="0" w:noVBand="0"/>
      </w:tblPr>
      <w:tblGrid>
        <w:gridCol w:w="588"/>
        <w:gridCol w:w="2760"/>
        <w:gridCol w:w="600"/>
        <w:gridCol w:w="3180"/>
        <w:gridCol w:w="599"/>
        <w:gridCol w:w="2641"/>
      </w:tblGrid>
      <w:tr w:rsidR="00A33D21" w:rsidRPr="00A33D21" w14:paraId="5FEF0E67" w14:textId="77777777" w:rsidTr="00001306">
        <w:tc>
          <w:tcPr>
            <w:tcW w:w="588" w:type="dxa"/>
            <w:tcBorders>
              <w:top w:val="single" w:sz="4" w:space="0" w:color="000000"/>
              <w:left w:val="single" w:sz="4" w:space="0" w:color="000000"/>
              <w:bottom w:val="single" w:sz="4" w:space="0" w:color="000000"/>
            </w:tcBorders>
            <w:shd w:val="clear" w:color="auto" w:fill="auto"/>
          </w:tcPr>
          <w:p w14:paraId="74C33BED" w14:textId="77777777" w:rsidR="00A33D21" w:rsidRPr="00A33D21" w:rsidRDefault="00A33D21" w:rsidP="00A33D21">
            <w:pPr>
              <w:suppressAutoHyphens/>
              <w:snapToGrid w:val="0"/>
              <w:spacing w:after="0" w:line="240" w:lineRule="auto"/>
              <w:rPr>
                <w:rFonts w:ascii="Arial" w:eastAsia="Times New Roman" w:hAnsi="Arial" w:cs="Arial"/>
                <w:sz w:val="28"/>
                <w:szCs w:val="28"/>
                <w:lang w:eastAsia="ar-SA"/>
              </w:rPr>
            </w:pPr>
            <w:r w:rsidRPr="00A33D21">
              <w:rPr>
                <w:rFonts w:ascii="Arial" w:eastAsia="Times New Roman" w:hAnsi="Arial" w:cs="Arial"/>
                <w:sz w:val="28"/>
                <w:szCs w:val="28"/>
                <w:lang w:eastAsia="ar-SA"/>
              </w:rPr>
              <w:t>X</w:t>
            </w:r>
          </w:p>
        </w:tc>
        <w:tc>
          <w:tcPr>
            <w:tcW w:w="2760" w:type="dxa"/>
            <w:tcBorders>
              <w:left w:val="single" w:sz="4" w:space="0" w:color="000000"/>
            </w:tcBorders>
            <w:shd w:val="clear" w:color="auto" w:fill="auto"/>
          </w:tcPr>
          <w:p w14:paraId="00DEF327" w14:textId="77777777" w:rsidR="00A33D21" w:rsidRPr="00A33D21" w:rsidRDefault="00A33D21" w:rsidP="00A33D21">
            <w:pPr>
              <w:suppressAutoHyphens/>
              <w:snapToGrid w:val="0"/>
              <w:spacing w:after="0" w:line="240" w:lineRule="auto"/>
              <w:rPr>
                <w:rFonts w:ascii="Arial" w:eastAsia="Times New Roman" w:hAnsi="Arial" w:cs="Arial"/>
                <w:sz w:val="20"/>
                <w:szCs w:val="24"/>
                <w:lang w:eastAsia="ar-SA"/>
              </w:rPr>
            </w:pPr>
            <w:r w:rsidRPr="00A33D21">
              <w:rPr>
                <w:rFonts w:ascii="Arial" w:eastAsia="Times New Roman" w:hAnsi="Arial" w:cs="Arial"/>
                <w:sz w:val="20"/>
                <w:szCs w:val="24"/>
                <w:lang w:eastAsia="ar-SA"/>
              </w:rPr>
              <w:t>1. Yes, as a primary source*</w:t>
            </w:r>
          </w:p>
        </w:tc>
        <w:tc>
          <w:tcPr>
            <w:tcW w:w="600" w:type="dxa"/>
            <w:tcBorders>
              <w:top w:val="single" w:sz="4" w:space="0" w:color="000000"/>
              <w:left w:val="single" w:sz="4" w:space="0" w:color="000000"/>
              <w:bottom w:val="single" w:sz="4" w:space="0" w:color="000000"/>
            </w:tcBorders>
            <w:shd w:val="clear" w:color="auto" w:fill="auto"/>
          </w:tcPr>
          <w:p w14:paraId="0422E2FB" w14:textId="77777777" w:rsidR="00A33D21" w:rsidRPr="00A33D21" w:rsidRDefault="00A33D21" w:rsidP="00A33D21">
            <w:pPr>
              <w:suppressAutoHyphens/>
              <w:snapToGrid w:val="0"/>
              <w:spacing w:after="0" w:line="240" w:lineRule="auto"/>
              <w:rPr>
                <w:rFonts w:ascii="Times New Roman" w:eastAsia="Times New Roman" w:hAnsi="Times New Roman" w:cs="Times New Roman"/>
                <w:sz w:val="32"/>
                <w:szCs w:val="32"/>
                <w:lang w:eastAsia="ar-SA"/>
              </w:rPr>
            </w:pPr>
          </w:p>
        </w:tc>
        <w:tc>
          <w:tcPr>
            <w:tcW w:w="3180" w:type="dxa"/>
            <w:tcBorders>
              <w:left w:val="single" w:sz="4" w:space="0" w:color="000000"/>
            </w:tcBorders>
            <w:shd w:val="clear" w:color="auto" w:fill="auto"/>
          </w:tcPr>
          <w:p w14:paraId="496A796C" w14:textId="77777777" w:rsidR="00A33D21" w:rsidRPr="00A33D21" w:rsidRDefault="00A33D21" w:rsidP="00A33D21">
            <w:pPr>
              <w:suppressAutoHyphens/>
              <w:snapToGrid w:val="0"/>
              <w:spacing w:after="0" w:line="240" w:lineRule="auto"/>
              <w:rPr>
                <w:rFonts w:ascii="Arial" w:eastAsia="Times New Roman" w:hAnsi="Arial" w:cs="Arial"/>
                <w:sz w:val="20"/>
                <w:szCs w:val="24"/>
                <w:lang w:eastAsia="ar-SA"/>
              </w:rPr>
            </w:pPr>
            <w:r w:rsidRPr="00A33D21">
              <w:rPr>
                <w:rFonts w:ascii="Arial" w:eastAsia="Times New Roman" w:hAnsi="Arial" w:cs="Arial"/>
                <w:sz w:val="20"/>
                <w:szCs w:val="24"/>
                <w:lang w:eastAsia="ar-SA"/>
              </w:rPr>
              <w:t>2.</w:t>
            </w:r>
            <w:r w:rsidRPr="00A33D21">
              <w:rPr>
                <w:rFonts w:ascii="Arial" w:eastAsia="Times New Roman" w:hAnsi="Arial" w:cs="Arial"/>
                <w:sz w:val="32"/>
                <w:szCs w:val="32"/>
                <w:lang w:eastAsia="ar-SA"/>
              </w:rPr>
              <w:t xml:space="preserve"> </w:t>
            </w:r>
            <w:r w:rsidRPr="00A33D21">
              <w:rPr>
                <w:rFonts w:ascii="Arial" w:eastAsia="Times New Roman" w:hAnsi="Arial" w:cs="Arial"/>
                <w:sz w:val="20"/>
                <w:szCs w:val="24"/>
                <w:lang w:eastAsia="ar-SA"/>
              </w:rPr>
              <w:t>Yes, as a secondary source*</w:t>
            </w:r>
          </w:p>
        </w:tc>
        <w:tc>
          <w:tcPr>
            <w:tcW w:w="599" w:type="dxa"/>
            <w:tcBorders>
              <w:top w:val="single" w:sz="4" w:space="0" w:color="000000"/>
              <w:left w:val="single" w:sz="4" w:space="0" w:color="000000"/>
              <w:bottom w:val="single" w:sz="4" w:space="0" w:color="000000"/>
            </w:tcBorders>
            <w:shd w:val="clear" w:color="auto" w:fill="auto"/>
          </w:tcPr>
          <w:p w14:paraId="14C0F917" w14:textId="77777777" w:rsidR="00A33D21" w:rsidRPr="00A33D21" w:rsidRDefault="00A33D21" w:rsidP="00A33D21">
            <w:pPr>
              <w:suppressAutoHyphens/>
              <w:snapToGrid w:val="0"/>
              <w:spacing w:after="0" w:line="240" w:lineRule="auto"/>
              <w:rPr>
                <w:rFonts w:ascii="Times New Roman" w:eastAsia="Times New Roman" w:hAnsi="Times New Roman" w:cs="Times New Roman"/>
                <w:sz w:val="32"/>
                <w:szCs w:val="32"/>
                <w:lang w:eastAsia="ar-SA"/>
              </w:rPr>
            </w:pPr>
          </w:p>
        </w:tc>
        <w:tc>
          <w:tcPr>
            <w:tcW w:w="2641" w:type="dxa"/>
            <w:tcBorders>
              <w:left w:val="single" w:sz="4" w:space="0" w:color="000000"/>
            </w:tcBorders>
            <w:shd w:val="clear" w:color="auto" w:fill="auto"/>
          </w:tcPr>
          <w:p w14:paraId="4A209B35" w14:textId="77777777" w:rsidR="00A33D21" w:rsidRPr="00A33D21" w:rsidRDefault="00A33D21" w:rsidP="00A33D21">
            <w:pPr>
              <w:suppressAutoHyphens/>
              <w:snapToGrid w:val="0"/>
              <w:spacing w:after="0" w:line="240" w:lineRule="auto"/>
              <w:rPr>
                <w:rFonts w:ascii="Arial" w:eastAsia="Times New Roman" w:hAnsi="Arial" w:cs="Arial"/>
                <w:sz w:val="20"/>
                <w:szCs w:val="24"/>
                <w:lang w:eastAsia="ar-SA"/>
              </w:rPr>
            </w:pPr>
            <w:r w:rsidRPr="00A33D21">
              <w:rPr>
                <w:rFonts w:ascii="Arial" w:eastAsia="Times New Roman" w:hAnsi="Arial" w:cs="Arial"/>
                <w:sz w:val="20"/>
                <w:szCs w:val="24"/>
                <w:lang w:eastAsia="ar-SA"/>
              </w:rPr>
              <w:t>No- go to section 4</w:t>
            </w:r>
          </w:p>
        </w:tc>
      </w:tr>
    </w:tbl>
    <w:p w14:paraId="71087090" w14:textId="77777777" w:rsidR="00A33D21" w:rsidRPr="00A33D21" w:rsidRDefault="00A33D21" w:rsidP="00A33D21">
      <w:pPr>
        <w:suppressAutoHyphens/>
        <w:spacing w:after="0" w:line="240" w:lineRule="auto"/>
        <w:jc w:val="center"/>
        <w:rPr>
          <w:rFonts w:ascii="Arial" w:eastAsia="Times New Roman" w:hAnsi="Arial" w:cs="Arial"/>
          <w:sz w:val="8"/>
          <w:szCs w:val="8"/>
          <w:lang w:eastAsia="ar-SA"/>
        </w:rPr>
      </w:pPr>
    </w:p>
    <w:p w14:paraId="6BD33AC6" w14:textId="77777777" w:rsidR="00A33D21" w:rsidRPr="00A33D21" w:rsidRDefault="00A33D21" w:rsidP="00A33D21">
      <w:pPr>
        <w:suppressAutoHyphens/>
        <w:spacing w:after="0" w:line="240" w:lineRule="auto"/>
        <w:jc w:val="center"/>
        <w:rPr>
          <w:rFonts w:ascii="Arial" w:eastAsia="Times New Roman" w:hAnsi="Arial" w:cs="Arial"/>
          <w:i/>
          <w:sz w:val="20"/>
          <w:szCs w:val="20"/>
          <w:lang w:eastAsia="ar-SA"/>
        </w:rPr>
      </w:pPr>
      <w:r w:rsidRPr="00A33D21">
        <w:rPr>
          <w:rFonts w:ascii="Arial" w:eastAsia="Times New Roman" w:hAnsi="Arial" w:cs="Arial"/>
          <w:i/>
          <w:sz w:val="20"/>
          <w:szCs w:val="20"/>
          <w:lang w:eastAsia="ar-SA"/>
        </w:rPr>
        <w:t>*If you have ticked yes, you are likely to need an Advanced CRB check before undertaking your study</w:t>
      </w:r>
    </w:p>
    <w:p w14:paraId="21829E84" w14:textId="77777777" w:rsidR="00A33D21" w:rsidRPr="00A33D21" w:rsidRDefault="00A33D21" w:rsidP="00A33D21">
      <w:pPr>
        <w:suppressAutoHyphens/>
        <w:spacing w:after="0" w:line="240" w:lineRule="auto"/>
        <w:rPr>
          <w:rFonts w:ascii="Arial" w:eastAsia="Times New Roman" w:hAnsi="Arial" w:cs="Arial"/>
          <w:sz w:val="8"/>
          <w:szCs w:val="8"/>
          <w:lang w:eastAsia="ar-SA"/>
        </w:rPr>
      </w:pPr>
    </w:p>
    <w:p w14:paraId="2B07E6AD" w14:textId="77777777" w:rsidR="00A33D21" w:rsidRPr="00A33D21" w:rsidRDefault="00A33D21" w:rsidP="00A33D21">
      <w:pPr>
        <w:suppressAutoHyphens/>
        <w:spacing w:after="0" w:line="240" w:lineRule="auto"/>
        <w:rPr>
          <w:rFonts w:ascii="Arial" w:eastAsia="Times New Roman" w:hAnsi="Arial" w:cs="Arial"/>
          <w:sz w:val="20"/>
          <w:szCs w:val="20"/>
          <w:lang w:eastAsia="ar-SA"/>
        </w:rPr>
      </w:pPr>
      <w:r w:rsidRPr="00A33D21">
        <w:rPr>
          <w:rFonts w:ascii="Arial" w:eastAsia="Times New Roman" w:hAnsi="Arial" w:cs="Arial"/>
          <w:b/>
          <w:sz w:val="20"/>
          <w:szCs w:val="20"/>
          <w:lang w:eastAsia="ar-SA"/>
        </w:rPr>
        <w:t>If yes</w:t>
      </w:r>
      <w:r w:rsidRPr="00A33D21">
        <w:rPr>
          <w:rFonts w:ascii="Arial" w:eastAsia="Times New Roman" w:hAnsi="Arial" w:cs="Arial"/>
          <w:sz w:val="20"/>
          <w:szCs w:val="20"/>
          <w:lang w:eastAsia="ar-SA"/>
        </w:rPr>
        <w:t>, indicate who your participants are:</w:t>
      </w:r>
    </w:p>
    <w:p w14:paraId="69294194" w14:textId="77777777" w:rsidR="00A33D21" w:rsidRPr="00A33D21" w:rsidRDefault="00A33D21" w:rsidP="00A33D21">
      <w:pPr>
        <w:suppressAutoHyphens/>
        <w:spacing w:after="0" w:line="240" w:lineRule="auto"/>
        <w:rPr>
          <w:rFonts w:ascii="Arial" w:eastAsia="Times New Roman" w:hAnsi="Arial" w:cs="Arial"/>
          <w:sz w:val="8"/>
          <w:szCs w:val="8"/>
          <w:lang w:eastAsia="ar-SA"/>
        </w:rPr>
      </w:pPr>
    </w:p>
    <w:tbl>
      <w:tblPr>
        <w:tblW w:w="0" w:type="auto"/>
        <w:tblInd w:w="-5" w:type="dxa"/>
        <w:tblLayout w:type="fixed"/>
        <w:tblLook w:val="0000" w:firstRow="0" w:lastRow="0" w:firstColumn="0" w:lastColumn="0" w:noHBand="0" w:noVBand="0"/>
      </w:tblPr>
      <w:tblGrid>
        <w:gridCol w:w="454"/>
        <w:gridCol w:w="4380"/>
        <w:gridCol w:w="600"/>
        <w:gridCol w:w="4800"/>
        <w:gridCol w:w="10"/>
      </w:tblGrid>
      <w:tr w:rsidR="00A33D21" w:rsidRPr="00A33D21" w14:paraId="1120CABC" w14:textId="77777777" w:rsidTr="00001306">
        <w:trPr>
          <w:gridAfter w:val="1"/>
          <w:wAfter w:w="10" w:type="dxa"/>
        </w:trPr>
        <w:tc>
          <w:tcPr>
            <w:tcW w:w="454" w:type="dxa"/>
            <w:tcBorders>
              <w:top w:val="single" w:sz="4" w:space="0" w:color="000000"/>
              <w:left w:val="single" w:sz="4" w:space="0" w:color="000000"/>
              <w:bottom w:val="single" w:sz="4" w:space="0" w:color="000000"/>
            </w:tcBorders>
            <w:shd w:val="clear" w:color="auto" w:fill="auto"/>
          </w:tcPr>
          <w:p w14:paraId="6EC5B696" w14:textId="77777777" w:rsidR="00A33D21" w:rsidRPr="00A33D21" w:rsidRDefault="00A33D21" w:rsidP="00A33D21">
            <w:pPr>
              <w:suppressAutoHyphens/>
              <w:snapToGrid w:val="0"/>
              <w:spacing w:after="0" w:line="240" w:lineRule="auto"/>
              <w:rPr>
                <w:rFonts w:ascii="Times New Roman" w:eastAsia="Times New Roman" w:hAnsi="Times New Roman" w:cs="Times New Roman"/>
                <w:sz w:val="28"/>
                <w:szCs w:val="28"/>
                <w:lang w:eastAsia="ar-SA"/>
              </w:rPr>
            </w:pPr>
          </w:p>
        </w:tc>
        <w:tc>
          <w:tcPr>
            <w:tcW w:w="4380" w:type="dxa"/>
            <w:tcBorders>
              <w:left w:val="single" w:sz="4" w:space="0" w:color="000000"/>
            </w:tcBorders>
            <w:shd w:val="clear" w:color="auto" w:fill="auto"/>
          </w:tcPr>
          <w:p w14:paraId="31FA80F2" w14:textId="77777777" w:rsidR="00A33D21" w:rsidRPr="00A33D21" w:rsidRDefault="00A33D21" w:rsidP="00A33D21">
            <w:pPr>
              <w:suppressAutoHyphens/>
              <w:snapToGrid w:val="0"/>
              <w:spacing w:after="0" w:line="240" w:lineRule="auto"/>
              <w:rPr>
                <w:rFonts w:ascii="Arial" w:eastAsia="Times New Roman" w:hAnsi="Arial" w:cs="Arial"/>
                <w:lang w:eastAsia="ar-SA"/>
              </w:rPr>
            </w:pPr>
            <w:r w:rsidRPr="00A33D21">
              <w:rPr>
                <w:rFonts w:ascii="Arial" w:eastAsia="Times New Roman" w:hAnsi="Arial" w:cs="Arial"/>
                <w:lang w:eastAsia="ar-SA"/>
              </w:rPr>
              <w:t>Early years/Pre-School children</w:t>
            </w:r>
          </w:p>
        </w:tc>
        <w:tc>
          <w:tcPr>
            <w:tcW w:w="600" w:type="dxa"/>
            <w:tcBorders>
              <w:top w:val="single" w:sz="4" w:space="0" w:color="000000"/>
              <w:left w:val="single" w:sz="4" w:space="0" w:color="000000"/>
              <w:bottom w:val="single" w:sz="4" w:space="0" w:color="000000"/>
            </w:tcBorders>
            <w:shd w:val="clear" w:color="auto" w:fill="auto"/>
          </w:tcPr>
          <w:p w14:paraId="72317F7B" w14:textId="77777777" w:rsidR="00A33D21" w:rsidRPr="00A33D21" w:rsidRDefault="00A33D21" w:rsidP="00A33D21">
            <w:pPr>
              <w:suppressAutoHyphens/>
              <w:snapToGrid w:val="0"/>
              <w:spacing w:after="0" w:line="240" w:lineRule="auto"/>
              <w:rPr>
                <w:rFonts w:ascii="Arial" w:eastAsia="Times New Roman" w:hAnsi="Arial" w:cs="Arial"/>
                <w:sz w:val="28"/>
                <w:szCs w:val="28"/>
                <w:lang w:eastAsia="ar-SA"/>
              </w:rPr>
            </w:pPr>
            <w:r w:rsidRPr="00A33D21">
              <w:rPr>
                <w:rFonts w:ascii="Arial" w:eastAsia="Times New Roman" w:hAnsi="Arial" w:cs="Arial"/>
                <w:sz w:val="28"/>
                <w:szCs w:val="28"/>
                <w:lang w:eastAsia="ar-SA"/>
              </w:rPr>
              <w:t>X</w:t>
            </w:r>
          </w:p>
        </w:tc>
        <w:tc>
          <w:tcPr>
            <w:tcW w:w="4800" w:type="dxa"/>
            <w:tcBorders>
              <w:left w:val="single" w:sz="4" w:space="0" w:color="000000"/>
            </w:tcBorders>
            <w:shd w:val="clear" w:color="auto" w:fill="auto"/>
          </w:tcPr>
          <w:p w14:paraId="6FF47B08" w14:textId="77777777" w:rsidR="00A33D21" w:rsidRPr="00A33D21" w:rsidRDefault="00A33D21" w:rsidP="00A33D21">
            <w:pPr>
              <w:suppressAutoHyphens/>
              <w:snapToGrid w:val="0"/>
              <w:spacing w:after="0" w:line="240" w:lineRule="auto"/>
              <w:rPr>
                <w:rFonts w:ascii="Arial" w:eastAsia="Times New Roman" w:hAnsi="Arial" w:cs="Arial"/>
                <w:i/>
                <w:sz w:val="20"/>
                <w:szCs w:val="24"/>
                <w:lang w:eastAsia="ar-SA"/>
              </w:rPr>
            </w:pPr>
            <w:r w:rsidRPr="00A33D21">
              <w:rPr>
                <w:rFonts w:ascii="Arial" w:eastAsia="Times New Roman" w:hAnsi="Arial" w:cs="Arial"/>
                <w:lang w:eastAsia="ar-SA"/>
              </w:rPr>
              <w:t>Adults</w:t>
            </w:r>
            <w:r w:rsidRPr="00A33D21">
              <w:rPr>
                <w:rFonts w:ascii="Arial" w:eastAsia="Times New Roman" w:hAnsi="Arial" w:cs="Arial"/>
                <w:sz w:val="24"/>
                <w:szCs w:val="24"/>
                <w:lang w:eastAsia="ar-SA"/>
              </w:rPr>
              <w:t xml:space="preserve"> </w:t>
            </w:r>
            <w:r w:rsidRPr="00A33D21">
              <w:rPr>
                <w:rFonts w:ascii="Arial" w:eastAsia="Times New Roman" w:hAnsi="Arial" w:cs="Arial"/>
                <w:sz w:val="20"/>
                <w:szCs w:val="24"/>
                <w:lang w:eastAsia="ar-SA"/>
              </w:rPr>
              <w:t xml:space="preserve">- </w:t>
            </w:r>
            <w:r w:rsidRPr="00A33D21">
              <w:rPr>
                <w:rFonts w:ascii="Arial" w:eastAsia="Times New Roman" w:hAnsi="Arial" w:cs="Arial"/>
                <w:i/>
                <w:sz w:val="20"/>
                <w:szCs w:val="24"/>
                <w:lang w:eastAsia="ar-SA"/>
              </w:rPr>
              <w:t>give details below</w:t>
            </w:r>
          </w:p>
        </w:tc>
      </w:tr>
      <w:tr w:rsidR="00A33D21" w:rsidRPr="00A33D21" w14:paraId="37EC00A2" w14:textId="77777777" w:rsidTr="00001306">
        <w:trPr>
          <w:gridAfter w:val="1"/>
          <w:wAfter w:w="10" w:type="dxa"/>
        </w:trPr>
        <w:tc>
          <w:tcPr>
            <w:tcW w:w="454" w:type="dxa"/>
            <w:tcBorders>
              <w:top w:val="single" w:sz="4" w:space="0" w:color="000000"/>
              <w:bottom w:val="single" w:sz="4" w:space="0" w:color="000000"/>
            </w:tcBorders>
            <w:shd w:val="clear" w:color="auto" w:fill="auto"/>
          </w:tcPr>
          <w:p w14:paraId="320E4645" w14:textId="77777777" w:rsidR="00A33D21" w:rsidRPr="00A33D21" w:rsidRDefault="00A33D21" w:rsidP="00A33D21">
            <w:pPr>
              <w:suppressAutoHyphens/>
              <w:snapToGrid w:val="0"/>
              <w:spacing w:after="0" w:line="240" w:lineRule="auto"/>
              <w:rPr>
                <w:rFonts w:ascii="Times New Roman" w:eastAsia="Times New Roman" w:hAnsi="Times New Roman" w:cs="Times New Roman"/>
                <w:b/>
                <w:sz w:val="8"/>
                <w:szCs w:val="8"/>
                <w:lang w:eastAsia="ar-SA"/>
              </w:rPr>
            </w:pPr>
          </w:p>
        </w:tc>
        <w:tc>
          <w:tcPr>
            <w:tcW w:w="4380" w:type="dxa"/>
            <w:shd w:val="clear" w:color="auto" w:fill="auto"/>
          </w:tcPr>
          <w:p w14:paraId="68AA92D7" w14:textId="77777777" w:rsidR="00A33D21" w:rsidRPr="00A33D21" w:rsidRDefault="00A33D21" w:rsidP="00A33D21">
            <w:pPr>
              <w:suppressAutoHyphens/>
              <w:snapToGrid w:val="0"/>
              <w:spacing w:after="0" w:line="240" w:lineRule="auto"/>
              <w:rPr>
                <w:rFonts w:ascii="Arial" w:eastAsia="Times New Roman" w:hAnsi="Arial" w:cs="Arial"/>
                <w:b/>
                <w:sz w:val="8"/>
                <w:szCs w:val="8"/>
                <w:lang w:eastAsia="ar-SA"/>
              </w:rPr>
            </w:pPr>
          </w:p>
        </w:tc>
        <w:tc>
          <w:tcPr>
            <w:tcW w:w="5400" w:type="dxa"/>
            <w:gridSpan w:val="2"/>
            <w:shd w:val="clear" w:color="auto" w:fill="auto"/>
          </w:tcPr>
          <w:p w14:paraId="72D030C6" w14:textId="77777777" w:rsidR="00A33D21" w:rsidRPr="00A33D21" w:rsidRDefault="00A33D21" w:rsidP="00A33D21">
            <w:pPr>
              <w:suppressAutoHyphens/>
              <w:snapToGrid w:val="0"/>
              <w:spacing w:after="0" w:line="240" w:lineRule="auto"/>
              <w:rPr>
                <w:rFonts w:ascii="Arial" w:eastAsia="Times New Roman" w:hAnsi="Arial" w:cs="Arial"/>
                <w:b/>
                <w:sz w:val="8"/>
                <w:szCs w:val="8"/>
                <w:lang w:eastAsia="ar-SA"/>
              </w:rPr>
            </w:pPr>
          </w:p>
        </w:tc>
      </w:tr>
      <w:tr w:rsidR="00A33D21" w:rsidRPr="00A33D21" w14:paraId="5AA9E1BF" w14:textId="77777777" w:rsidTr="00001306">
        <w:trPr>
          <w:gridAfter w:val="1"/>
          <w:wAfter w:w="10" w:type="dxa"/>
        </w:trPr>
        <w:tc>
          <w:tcPr>
            <w:tcW w:w="454" w:type="dxa"/>
            <w:tcBorders>
              <w:top w:val="single" w:sz="4" w:space="0" w:color="000000"/>
              <w:left w:val="single" w:sz="4" w:space="0" w:color="000000"/>
              <w:bottom w:val="single" w:sz="4" w:space="0" w:color="000000"/>
            </w:tcBorders>
            <w:shd w:val="clear" w:color="auto" w:fill="auto"/>
          </w:tcPr>
          <w:p w14:paraId="73E1257C" w14:textId="77777777" w:rsidR="00A33D21" w:rsidRPr="00A33D21" w:rsidRDefault="00A33D21" w:rsidP="00A33D21">
            <w:pPr>
              <w:suppressAutoHyphens/>
              <w:snapToGrid w:val="0"/>
              <w:spacing w:after="0" w:line="240" w:lineRule="auto"/>
              <w:rPr>
                <w:rFonts w:ascii="Times New Roman" w:eastAsia="Times New Roman" w:hAnsi="Times New Roman" w:cs="Times New Roman"/>
                <w:b/>
                <w:sz w:val="28"/>
                <w:szCs w:val="28"/>
                <w:lang w:eastAsia="ar-SA"/>
              </w:rPr>
            </w:pPr>
          </w:p>
        </w:tc>
        <w:tc>
          <w:tcPr>
            <w:tcW w:w="4380" w:type="dxa"/>
            <w:tcBorders>
              <w:left w:val="single" w:sz="4" w:space="0" w:color="000000"/>
            </w:tcBorders>
            <w:shd w:val="clear" w:color="auto" w:fill="auto"/>
          </w:tcPr>
          <w:p w14:paraId="1F67EFB3" w14:textId="77777777" w:rsidR="00A33D21" w:rsidRPr="00A33D21" w:rsidRDefault="00A33D21" w:rsidP="00A33D21">
            <w:pPr>
              <w:suppressAutoHyphens/>
              <w:snapToGrid w:val="0"/>
              <w:spacing w:after="0" w:line="240" w:lineRule="auto"/>
              <w:rPr>
                <w:rFonts w:ascii="Arial" w:eastAsia="Times New Roman" w:hAnsi="Arial" w:cs="Arial"/>
                <w:lang w:eastAsia="ar-SA"/>
              </w:rPr>
            </w:pPr>
            <w:r w:rsidRPr="00A33D21">
              <w:rPr>
                <w:rFonts w:ascii="Arial" w:eastAsia="Times New Roman" w:hAnsi="Arial" w:cs="Arial"/>
                <w:lang w:eastAsia="ar-SA"/>
              </w:rPr>
              <w:t>School age children</w:t>
            </w:r>
          </w:p>
        </w:tc>
        <w:tc>
          <w:tcPr>
            <w:tcW w:w="600" w:type="dxa"/>
            <w:tcBorders>
              <w:top w:val="single" w:sz="4" w:space="0" w:color="000000"/>
              <w:left w:val="single" w:sz="4" w:space="0" w:color="000000"/>
              <w:bottom w:val="single" w:sz="4" w:space="0" w:color="000000"/>
            </w:tcBorders>
            <w:shd w:val="clear" w:color="auto" w:fill="auto"/>
          </w:tcPr>
          <w:p w14:paraId="71635DFF" w14:textId="77777777" w:rsidR="00A33D21" w:rsidRPr="00A33D21" w:rsidRDefault="00A33D21" w:rsidP="00A33D21">
            <w:pPr>
              <w:suppressAutoHyphens/>
              <w:snapToGrid w:val="0"/>
              <w:spacing w:after="0" w:line="240" w:lineRule="auto"/>
              <w:rPr>
                <w:rFonts w:ascii="Arial" w:eastAsia="Times New Roman" w:hAnsi="Arial" w:cs="Arial"/>
                <w:sz w:val="28"/>
                <w:szCs w:val="28"/>
                <w:lang w:eastAsia="ar-SA"/>
              </w:rPr>
            </w:pPr>
            <w:r w:rsidRPr="00A33D21">
              <w:rPr>
                <w:rFonts w:ascii="Arial" w:eastAsia="Times New Roman" w:hAnsi="Arial" w:cs="Arial"/>
                <w:sz w:val="28"/>
                <w:szCs w:val="28"/>
                <w:lang w:eastAsia="ar-SA"/>
              </w:rPr>
              <w:t>X</w:t>
            </w:r>
          </w:p>
        </w:tc>
        <w:tc>
          <w:tcPr>
            <w:tcW w:w="4800" w:type="dxa"/>
            <w:tcBorders>
              <w:left w:val="single" w:sz="4" w:space="0" w:color="000000"/>
            </w:tcBorders>
            <w:shd w:val="clear" w:color="auto" w:fill="auto"/>
          </w:tcPr>
          <w:p w14:paraId="0C19F3C7" w14:textId="77777777" w:rsidR="00A33D21" w:rsidRPr="00A33D21" w:rsidRDefault="00A33D21" w:rsidP="00A33D21">
            <w:pPr>
              <w:suppressAutoHyphens/>
              <w:snapToGrid w:val="0"/>
              <w:spacing w:after="0" w:line="240" w:lineRule="auto"/>
              <w:rPr>
                <w:rFonts w:ascii="Arial" w:eastAsia="Times New Roman" w:hAnsi="Arial" w:cs="Arial"/>
                <w:i/>
                <w:sz w:val="20"/>
                <w:szCs w:val="24"/>
                <w:lang w:eastAsia="ar-SA"/>
              </w:rPr>
            </w:pPr>
            <w:r w:rsidRPr="00A33D21">
              <w:rPr>
                <w:rFonts w:ascii="Arial" w:eastAsia="Times New Roman" w:hAnsi="Arial" w:cs="Arial"/>
                <w:lang w:eastAsia="ar-SA"/>
              </w:rPr>
              <w:t>Vulnerable people</w:t>
            </w:r>
            <w:r w:rsidRPr="00A33D21">
              <w:rPr>
                <w:rFonts w:ascii="Arial" w:eastAsia="Times New Roman" w:hAnsi="Arial" w:cs="Arial"/>
                <w:sz w:val="24"/>
                <w:szCs w:val="24"/>
                <w:lang w:eastAsia="ar-SA"/>
              </w:rPr>
              <w:t xml:space="preserve"> </w:t>
            </w:r>
            <w:r w:rsidRPr="00A33D21">
              <w:rPr>
                <w:rFonts w:ascii="Arial" w:eastAsia="Times New Roman" w:hAnsi="Arial" w:cs="Arial"/>
                <w:sz w:val="20"/>
                <w:szCs w:val="24"/>
                <w:lang w:eastAsia="ar-SA"/>
              </w:rPr>
              <w:t xml:space="preserve">- </w:t>
            </w:r>
            <w:r w:rsidRPr="00A33D21">
              <w:rPr>
                <w:rFonts w:ascii="Arial" w:eastAsia="Times New Roman" w:hAnsi="Arial" w:cs="Arial"/>
                <w:i/>
                <w:sz w:val="20"/>
                <w:szCs w:val="24"/>
                <w:lang w:eastAsia="ar-SA"/>
              </w:rPr>
              <w:t>give details below</w:t>
            </w:r>
          </w:p>
        </w:tc>
      </w:tr>
      <w:tr w:rsidR="00A33D21" w:rsidRPr="00A33D21" w14:paraId="29634DDA" w14:textId="77777777" w:rsidTr="00001306">
        <w:trPr>
          <w:gridAfter w:val="1"/>
          <w:wAfter w:w="10" w:type="dxa"/>
        </w:trPr>
        <w:tc>
          <w:tcPr>
            <w:tcW w:w="454" w:type="dxa"/>
            <w:tcBorders>
              <w:top w:val="single" w:sz="4" w:space="0" w:color="000000"/>
            </w:tcBorders>
            <w:shd w:val="clear" w:color="auto" w:fill="auto"/>
          </w:tcPr>
          <w:p w14:paraId="42464F07" w14:textId="77777777" w:rsidR="00A33D21" w:rsidRPr="00A33D21" w:rsidRDefault="00A33D21" w:rsidP="00A33D21">
            <w:pPr>
              <w:suppressAutoHyphens/>
              <w:snapToGrid w:val="0"/>
              <w:spacing w:after="0" w:line="240" w:lineRule="auto"/>
              <w:rPr>
                <w:rFonts w:ascii="Times New Roman" w:eastAsia="Times New Roman" w:hAnsi="Times New Roman" w:cs="Times New Roman"/>
                <w:b/>
                <w:sz w:val="8"/>
                <w:szCs w:val="8"/>
                <w:lang w:eastAsia="ar-SA"/>
              </w:rPr>
            </w:pPr>
          </w:p>
        </w:tc>
        <w:tc>
          <w:tcPr>
            <w:tcW w:w="4380" w:type="dxa"/>
            <w:shd w:val="clear" w:color="auto" w:fill="auto"/>
          </w:tcPr>
          <w:p w14:paraId="1E5295F0" w14:textId="77777777" w:rsidR="00A33D21" w:rsidRPr="00A33D21" w:rsidRDefault="00A33D21" w:rsidP="00A33D21">
            <w:pPr>
              <w:suppressAutoHyphens/>
              <w:snapToGrid w:val="0"/>
              <w:spacing w:after="0" w:line="240" w:lineRule="auto"/>
              <w:rPr>
                <w:rFonts w:ascii="Arial" w:eastAsia="Times New Roman" w:hAnsi="Arial" w:cs="Arial"/>
                <w:b/>
                <w:sz w:val="8"/>
                <w:szCs w:val="8"/>
                <w:lang w:eastAsia="ar-SA"/>
              </w:rPr>
            </w:pPr>
          </w:p>
        </w:tc>
        <w:tc>
          <w:tcPr>
            <w:tcW w:w="5400" w:type="dxa"/>
            <w:gridSpan w:val="2"/>
            <w:tcBorders>
              <w:bottom w:val="single" w:sz="4" w:space="0" w:color="000000"/>
            </w:tcBorders>
            <w:shd w:val="clear" w:color="auto" w:fill="auto"/>
          </w:tcPr>
          <w:p w14:paraId="614EDC38" w14:textId="77777777" w:rsidR="00A33D21" w:rsidRPr="00A33D21" w:rsidRDefault="00A33D21" w:rsidP="00A33D21">
            <w:pPr>
              <w:suppressAutoHyphens/>
              <w:snapToGrid w:val="0"/>
              <w:spacing w:after="0" w:line="240" w:lineRule="auto"/>
              <w:rPr>
                <w:rFonts w:ascii="Times New Roman" w:eastAsia="Times New Roman" w:hAnsi="Times New Roman" w:cs="Times New Roman"/>
                <w:b/>
                <w:sz w:val="8"/>
                <w:szCs w:val="8"/>
                <w:lang w:eastAsia="ar-SA"/>
              </w:rPr>
            </w:pPr>
          </w:p>
        </w:tc>
      </w:tr>
      <w:tr w:rsidR="00A33D21" w:rsidRPr="00A33D21" w14:paraId="3A3AEDFC" w14:textId="77777777" w:rsidTr="00001306">
        <w:trPr>
          <w:trHeight w:val="57"/>
        </w:trPr>
        <w:tc>
          <w:tcPr>
            <w:tcW w:w="454" w:type="dxa"/>
            <w:tcBorders>
              <w:top w:val="single" w:sz="4" w:space="0" w:color="000000"/>
              <w:left w:val="single" w:sz="4" w:space="0" w:color="000000"/>
              <w:bottom w:val="single" w:sz="4" w:space="0" w:color="000000"/>
            </w:tcBorders>
            <w:shd w:val="clear" w:color="auto" w:fill="auto"/>
          </w:tcPr>
          <w:p w14:paraId="61AE612F" w14:textId="77777777" w:rsidR="00A33D21" w:rsidRPr="00A33D21" w:rsidRDefault="00A33D21" w:rsidP="00A33D21">
            <w:pPr>
              <w:suppressAutoHyphens/>
              <w:snapToGrid w:val="0"/>
              <w:spacing w:after="0" w:line="240" w:lineRule="auto"/>
              <w:rPr>
                <w:rFonts w:ascii="Times New Roman" w:eastAsia="Times New Roman" w:hAnsi="Times New Roman" w:cs="Times New Roman"/>
                <w:b/>
                <w:sz w:val="28"/>
                <w:szCs w:val="28"/>
                <w:lang w:eastAsia="ar-SA"/>
              </w:rPr>
            </w:pPr>
          </w:p>
        </w:tc>
        <w:tc>
          <w:tcPr>
            <w:tcW w:w="4380" w:type="dxa"/>
            <w:tcBorders>
              <w:left w:val="single" w:sz="4" w:space="0" w:color="000000"/>
            </w:tcBorders>
            <w:shd w:val="clear" w:color="auto" w:fill="auto"/>
          </w:tcPr>
          <w:p w14:paraId="79D342BB" w14:textId="77777777" w:rsidR="00A33D21" w:rsidRPr="00A33D21" w:rsidRDefault="00A33D21" w:rsidP="00A33D21">
            <w:pPr>
              <w:suppressAutoHyphens/>
              <w:snapToGrid w:val="0"/>
              <w:spacing w:after="0" w:line="240" w:lineRule="auto"/>
              <w:rPr>
                <w:rFonts w:ascii="Arial" w:eastAsia="Times New Roman" w:hAnsi="Arial" w:cs="Arial"/>
                <w:lang w:eastAsia="ar-SA"/>
              </w:rPr>
            </w:pPr>
            <w:r w:rsidRPr="00A33D21">
              <w:rPr>
                <w:rFonts w:ascii="Arial" w:eastAsia="Times New Roman" w:hAnsi="Arial" w:cs="Arial"/>
                <w:lang w:eastAsia="ar-SA"/>
              </w:rPr>
              <w:t>Young People aged 17-18</w:t>
            </w:r>
          </w:p>
        </w:tc>
        <w:tc>
          <w:tcPr>
            <w:tcW w:w="5410" w:type="dxa"/>
            <w:gridSpan w:val="3"/>
            <w:tcBorders>
              <w:top w:val="single" w:sz="4" w:space="0" w:color="000000"/>
              <w:left w:val="single" w:sz="4" w:space="0" w:color="000000"/>
              <w:bottom w:val="single" w:sz="4" w:space="0" w:color="000000"/>
              <w:right w:val="single" w:sz="4" w:space="0" w:color="000000"/>
            </w:tcBorders>
            <w:shd w:val="clear" w:color="auto" w:fill="auto"/>
          </w:tcPr>
          <w:p w14:paraId="38B3E709" w14:textId="77777777" w:rsidR="00A33D21" w:rsidRPr="00A33D21" w:rsidRDefault="00A33D21" w:rsidP="00A33D21">
            <w:pPr>
              <w:suppressAutoHyphens/>
              <w:snapToGrid w:val="0"/>
              <w:spacing w:after="0" w:line="240" w:lineRule="auto"/>
              <w:rPr>
                <w:rFonts w:ascii="Times New Roman" w:eastAsia="Times New Roman" w:hAnsi="Times New Roman" w:cs="Times New Roman"/>
                <w:bCs/>
                <w:sz w:val="20"/>
                <w:szCs w:val="20"/>
                <w:lang w:eastAsia="ar-SA"/>
              </w:rPr>
            </w:pPr>
            <w:r w:rsidRPr="00A33D21">
              <w:rPr>
                <w:rFonts w:ascii="Times New Roman" w:eastAsia="Times New Roman" w:hAnsi="Times New Roman" w:cs="Times New Roman"/>
                <w:bCs/>
                <w:sz w:val="20"/>
                <w:szCs w:val="20"/>
                <w:lang w:eastAsia="ar-SA"/>
              </w:rPr>
              <w:t xml:space="preserve">Though this survey will not be aimed specifically at individuals who have experienced poor mental health, it will look at students as a whole and this will inevitably include people who experience poor mental health. </w:t>
            </w:r>
          </w:p>
          <w:p w14:paraId="68B31BB5" w14:textId="77777777" w:rsidR="00A33D21" w:rsidRPr="00A33D21" w:rsidRDefault="00A33D21" w:rsidP="00A33D21">
            <w:pPr>
              <w:suppressAutoHyphens/>
              <w:spacing w:after="0" w:line="240" w:lineRule="auto"/>
              <w:rPr>
                <w:rFonts w:ascii="Times New Roman" w:eastAsia="Times New Roman" w:hAnsi="Times New Roman" w:cs="Times New Roman"/>
                <w:b/>
                <w:sz w:val="24"/>
                <w:szCs w:val="24"/>
                <w:lang w:eastAsia="ar-SA"/>
              </w:rPr>
            </w:pPr>
          </w:p>
        </w:tc>
      </w:tr>
      <w:tr w:rsidR="00A33D21" w:rsidRPr="00A33D21" w14:paraId="5B8B1EEA" w14:textId="77777777" w:rsidTr="00001306">
        <w:tc>
          <w:tcPr>
            <w:tcW w:w="454" w:type="dxa"/>
            <w:tcBorders>
              <w:top w:val="single" w:sz="4" w:space="0" w:color="000000"/>
              <w:bottom w:val="single" w:sz="4" w:space="0" w:color="000000"/>
            </w:tcBorders>
            <w:shd w:val="clear" w:color="auto" w:fill="auto"/>
          </w:tcPr>
          <w:p w14:paraId="01C8A05C" w14:textId="77777777" w:rsidR="00A33D21" w:rsidRPr="00A33D21" w:rsidRDefault="00A33D21" w:rsidP="00A33D21">
            <w:pPr>
              <w:suppressAutoHyphens/>
              <w:snapToGrid w:val="0"/>
              <w:spacing w:after="0" w:line="240" w:lineRule="auto"/>
              <w:rPr>
                <w:rFonts w:ascii="Times New Roman" w:eastAsia="Times New Roman" w:hAnsi="Times New Roman" w:cs="Times New Roman"/>
                <w:b/>
                <w:sz w:val="8"/>
                <w:szCs w:val="8"/>
                <w:lang w:eastAsia="ar-SA"/>
              </w:rPr>
            </w:pPr>
          </w:p>
        </w:tc>
        <w:tc>
          <w:tcPr>
            <w:tcW w:w="4380" w:type="dxa"/>
            <w:shd w:val="clear" w:color="auto" w:fill="auto"/>
          </w:tcPr>
          <w:p w14:paraId="08BCABAA" w14:textId="77777777" w:rsidR="00A33D21" w:rsidRPr="00A33D21" w:rsidRDefault="00A33D21" w:rsidP="00A33D21">
            <w:pPr>
              <w:suppressAutoHyphens/>
              <w:snapToGrid w:val="0"/>
              <w:spacing w:after="0" w:line="240" w:lineRule="auto"/>
              <w:rPr>
                <w:rFonts w:ascii="Arial" w:eastAsia="Times New Roman" w:hAnsi="Arial" w:cs="Arial"/>
                <w:b/>
                <w:sz w:val="8"/>
                <w:szCs w:val="8"/>
                <w:lang w:eastAsia="ar-SA"/>
              </w:rPr>
            </w:pPr>
          </w:p>
        </w:tc>
        <w:tc>
          <w:tcPr>
            <w:tcW w:w="5410" w:type="dxa"/>
            <w:gridSpan w:val="3"/>
            <w:tcBorders>
              <w:left w:val="single" w:sz="4" w:space="0" w:color="000000"/>
              <w:bottom w:val="single" w:sz="4" w:space="0" w:color="000000"/>
              <w:right w:val="single" w:sz="4" w:space="0" w:color="000000"/>
            </w:tcBorders>
            <w:shd w:val="clear" w:color="auto" w:fill="auto"/>
          </w:tcPr>
          <w:p w14:paraId="49123BC0" w14:textId="77777777" w:rsidR="00A33D21" w:rsidRPr="00A33D21" w:rsidRDefault="00A33D21" w:rsidP="00A33D21">
            <w:pPr>
              <w:suppressAutoHyphens/>
              <w:snapToGrid w:val="0"/>
              <w:spacing w:after="0" w:line="240" w:lineRule="auto"/>
              <w:rPr>
                <w:rFonts w:ascii="Times New Roman" w:eastAsia="Times New Roman" w:hAnsi="Times New Roman" w:cs="Times New Roman"/>
                <w:b/>
                <w:sz w:val="8"/>
                <w:szCs w:val="8"/>
                <w:lang w:eastAsia="ar-SA"/>
              </w:rPr>
            </w:pPr>
          </w:p>
        </w:tc>
      </w:tr>
      <w:tr w:rsidR="00A33D21" w:rsidRPr="00A33D21" w14:paraId="6900BD6B" w14:textId="77777777" w:rsidTr="00001306">
        <w:tc>
          <w:tcPr>
            <w:tcW w:w="454" w:type="dxa"/>
            <w:tcBorders>
              <w:top w:val="single" w:sz="4" w:space="0" w:color="000000"/>
              <w:left w:val="single" w:sz="4" w:space="0" w:color="000000"/>
              <w:bottom w:val="single" w:sz="4" w:space="0" w:color="000000"/>
            </w:tcBorders>
            <w:shd w:val="clear" w:color="auto" w:fill="auto"/>
          </w:tcPr>
          <w:p w14:paraId="032DD054" w14:textId="77777777" w:rsidR="00A33D21" w:rsidRPr="00A33D21" w:rsidRDefault="00A33D21" w:rsidP="00A33D21">
            <w:pPr>
              <w:suppressAutoHyphens/>
              <w:snapToGrid w:val="0"/>
              <w:spacing w:after="0" w:line="240" w:lineRule="auto"/>
              <w:rPr>
                <w:rFonts w:ascii="Times New Roman" w:eastAsia="Times New Roman" w:hAnsi="Times New Roman" w:cs="Times New Roman"/>
                <w:b/>
                <w:sz w:val="28"/>
                <w:szCs w:val="28"/>
                <w:lang w:eastAsia="ar-SA"/>
              </w:rPr>
            </w:pPr>
          </w:p>
        </w:tc>
        <w:tc>
          <w:tcPr>
            <w:tcW w:w="4380" w:type="dxa"/>
            <w:tcBorders>
              <w:left w:val="single" w:sz="4" w:space="0" w:color="000000"/>
            </w:tcBorders>
            <w:shd w:val="clear" w:color="auto" w:fill="auto"/>
          </w:tcPr>
          <w:p w14:paraId="0F9DC76A" w14:textId="77777777" w:rsidR="00A33D21" w:rsidRPr="00A33D21" w:rsidRDefault="00A33D21" w:rsidP="00A33D21">
            <w:pPr>
              <w:suppressAutoHyphens/>
              <w:snapToGrid w:val="0"/>
              <w:spacing w:after="0" w:line="240" w:lineRule="auto"/>
              <w:rPr>
                <w:rFonts w:ascii="Arial" w:eastAsia="Times New Roman" w:hAnsi="Arial" w:cs="Arial"/>
                <w:lang w:eastAsia="ar-SA"/>
              </w:rPr>
            </w:pPr>
            <w:r w:rsidRPr="00A33D21">
              <w:rPr>
                <w:rFonts w:ascii="Arial" w:eastAsia="Times New Roman" w:hAnsi="Arial" w:cs="Arial"/>
                <w:lang w:eastAsia="ar-SA"/>
              </w:rPr>
              <w:t>Unknown at this stage</w:t>
            </w:r>
          </w:p>
        </w:tc>
        <w:tc>
          <w:tcPr>
            <w:tcW w:w="5410" w:type="dxa"/>
            <w:gridSpan w:val="3"/>
            <w:tcBorders>
              <w:left w:val="single" w:sz="4" w:space="0" w:color="000000"/>
              <w:bottom w:val="single" w:sz="4" w:space="0" w:color="000000"/>
              <w:right w:val="single" w:sz="4" w:space="0" w:color="000000"/>
            </w:tcBorders>
            <w:shd w:val="clear" w:color="auto" w:fill="auto"/>
          </w:tcPr>
          <w:p w14:paraId="32F7D706" w14:textId="77777777" w:rsidR="00A33D21" w:rsidRPr="00A33D21" w:rsidRDefault="00A33D21" w:rsidP="00A33D21">
            <w:pPr>
              <w:suppressAutoHyphens/>
              <w:snapToGrid w:val="0"/>
              <w:spacing w:after="0" w:line="240" w:lineRule="auto"/>
              <w:rPr>
                <w:rFonts w:ascii="Times New Roman" w:eastAsia="Times New Roman" w:hAnsi="Times New Roman" w:cs="Times New Roman"/>
                <w:b/>
                <w:sz w:val="24"/>
                <w:szCs w:val="24"/>
                <w:lang w:eastAsia="ar-SA"/>
              </w:rPr>
            </w:pPr>
          </w:p>
        </w:tc>
      </w:tr>
    </w:tbl>
    <w:p w14:paraId="5C6FB392" w14:textId="77777777" w:rsidR="00A33D21" w:rsidRPr="00A33D21" w:rsidRDefault="00A33D21" w:rsidP="00A33D21">
      <w:pPr>
        <w:suppressAutoHyphens/>
        <w:spacing w:after="0" w:line="240" w:lineRule="auto"/>
        <w:rPr>
          <w:rFonts w:ascii="Arial" w:eastAsia="Times New Roman" w:hAnsi="Arial" w:cs="Arial"/>
          <w:b/>
          <w:sz w:val="16"/>
          <w:szCs w:val="16"/>
          <w:lang w:eastAsia="ar-SA"/>
        </w:rPr>
      </w:pPr>
    </w:p>
    <w:p w14:paraId="4448D1FD" w14:textId="3C3D1538" w:rsidR="00A33D21" w:rsidRPr="00A33D21" w:rsidRDefault="00A33D21" w:rsidP="00A33D21">
      <w:pPr>
        <w:suppressAutoHyphens/>
        <w:spacing w:after="0" w:line="240" w:lineRule="auto"/>
        <w:rPr>
          <w:rFonts w:ascii="Arial" w:eastAsia="Times New Roman" w:hAnsi="Arial" w:cs="Arial"/>
          <w:i/>
          <w:sz w:val="20"/>
          <w:szCs w:val="20"/>
          <w:lang w:eastAsia="ar-SA"/>
        </w:rPr>
      </w:pPr>
      <w:r w:rsidRPr="00A33D21">
        <w:rPr>
          <w:rFonts w:ascii="Arial" w:eastAsia="Times New Roman" w:hAnsi="Arial" w:cs="Arial"/>
          <w:b/>
          <w:sz w:val="24"/>
          <w:szCs w:val="24"/>
          <w:lang w:eastAsia="ar-SA"/>
        </w:rPr>
        <w:t xml:space="preserve">4. Other Ethical issues </w:t>
      </w:r>
      <w:r w:rsidRPr="00A33D21">
        <w:rPr>
          <w:rFonts w:ascii="Arial" w:eastAsia="Times New Roman" w:hAnsi="Arial" w:cs="Arial"/>
          <w:sz w:val="20"/>
          <w:szCs w:val="20"/>
          <w:lang w:eastAsia="ar-SA"/>
        </w:rPr>
        <w:t>(</w:t>
      </w:r>
      <w:r w:rsidRPr="00A33D21">
        <w:rPr>
          <w:rFonts w:ascii="Arial" w:eastAsia="Times New Roman" w:hAnsi="Arial" w:cs="Arial"/>
          <w:i/>
          <w:sz w:val="20"/>
          <w:szCs w:val="20"/>
          <w:lang w:eastAsia="ar-SA"/>
        </w:rPr>
        <w:t xml:space="preserve">tick all that may </w:t>
      </w:r>
      <w:r w:rsidR="0062599C">
        <w:rPr>
          <w:rFonts w:ascii="Arial" w:eastAsia="Times New Roman" w:hAnsi="Arial" w:cs="Arial"/>
          <w:i/>
          <w:sz w:val="20"/>
          <w:szCs w:val="20"/>
          <w:lang w:eastAsia="ar-SA"/>
        </w:rPr>
        <w:t>app</w:t>
      </w:r>
      <w:r w:rsidRPr="00A33D21">
        <w:rPr>
          <w:rFonts w:ascii="Arial" w:eastAsia="Times New Roman" w:hAnsi="Arial" w:cs="Arial"/>
          <w:i/>
          <w:sz w:val="20"/>
          <w:szCs w:val="20"/>
          <w:lang w:eastAsia="ar-SA"/>
        </w:rPr>
        <w:t>ly to your research)</w:t>
      </w:r>
    </w:p>
    <w:p w14:paraId="38ACAA9B" w14:textId="77777777" w:rsidR="00A33D21" w:rsidRPr="00A33D21" w:rsidRDefault="00A33D21" w:rsidP="00A33D21">
      <w:pPr>
        <w:suppressAutoHyphens/>
        <w:spacing w:after="0" w:line="240" w:lineRule="auto"/>
        <w:rPr>
          <w:rFonts w:ascii="Times New Roman" w:eastAsia="Times New Roman" w:hAnsi="Times New Roman" w:cs="Times New Roman"/>
          <w:b/>
          <w:sz w:val="8"/>
          <w:szCs w:val="8"/>
          <w:lang w:eastAsia="ar-SA"/>
        </w:rPr>
      </w:pPr>
    </w:p>
    <w:tbl>
      <w:tblPr>
        <w:tblW w:w="0" w:type="auto"/>
        <w:tblInd w:w="-5" w:type="dxa"/>
        <w:tblLayout w:type="fixed"/>
        <w:tblLook w:val="0000" w:firstRow="0" w:lastRow="0" w:firstColumn="0" w:lastColumn="0" w:noHBand="0" w:noVBand="0"/>
      </w:tblPr>
      <w:tblGrid>
        <w:gridCol w:w="588"/>
        <w:gridCol w:w="4380"/>
        <w:gridCol w:w="600"/>
        <w:gridCol w:w="4800"/>
      </w:tblGrid>
      <w:tr w:rsidR="00A33D21" w:rsidRPr="00A33D21" w14:paraId="58C72880" w14:textId="77777777" w:rsidTr="00001306">
        <w:tc>
          <w:tcPr>
            <w:tcW w:w="588" w:type="dxa"/>
            <w:tcBorders>
              <w:top w:val="single" w:sz="4" w:space="0" w:color="000000"/>
              <w:left w:val="single" w:sz="4" w:space="0" w:color="000000"/>
              <w:bottom w:val="single" w:sz="4" w:space="0" w:color="000000"/>
            </w:tcBorders>
            <w:shd w:val="clear" w:color="auto" w:fill="auto"/>
          </w:tcPr>
          <w:p w14:paraId="5319D207" w14:textId="77777777" w:rsidR="00A33D21" w:rsidRPr="00A33D21" w:rsidRDefault="00A33D21" w:rsidP="00A33D21">
            <w:pPr>
              <w:suppressAutoHyphens/>
              <w:snapToGrid w:val="0"/>
              <w:spacing w:after="0" w:line="240" w:lineRule="auto"/>
              <w:rPr>
                <w:rFonts w:ascii="Times New Roman" w:eastAsia="Times New Roman" w:hAnsi="Times New Roman" w:cs="Times New Roman"/>
                <w:b/>
                <w:sz w:val="32"/>
                <w:szCs w:val="32"/>
                <w:lang w:eastAsia="ar-SA"/>
              </w:rPr>
            </w:pPr>
          </w:p>
        </w:tc>
        <w:tc>
          <w:tcPr>
            <w:tcW w:w="4380" w:type="dxa"/>
            <w:tcBorders>
              <w:left w:val="single" w:sz="4" w:space="0" w:color="000000"/>
            </w:tcBorders>
            <w:shd w:val="clear" w:color="auto" w:fill="auto"/>
          </w:tcPr>
          <w:p w14:paraId="209B2897" w14:textId="77777777" w:rsidR="00A33D21" w:rsidRPr="00A33D21" w:rsidRDefault="00A33D21" w:rsidP="00A33D21">
            <w:pPr>
              <w:suppressAutoHyphens/>
              <w:snapToGrid w:val="0"/>
              <w:spacing w:after="0" w:line="240" w:lineRule="auto"/>
              <w:rPr>
                <w:rFonts w:ascii="Arial" w:eastAsia="Times New Roman" w:hAnsi="Arial" w:cs="Arial"/>
                <w:lang w:eastAsia="ar-SA"/>
              </w:rPr>
            </w:pPr>
            <w:r w:rsidRPr="00A33D21">
              <w:rPr>
                <w:rFonts w:ascii="Arial" w:eastAsia="Times New Roman" w:hAnsi="Arial" w:cs="Arial"/>
                <w:lang w:eastAsia="ar-SA"/>
              </w:rPr>
              <w:t xml:space="preserve">Administration of drugs incl. alcohol </w:t>
            </w:r>
          </w:p>
        </w:tc>
        <w:tc>
          <w:tcPr>
            <w:tcW w:w="600" w:type="dxa"/>
            <w:tcBorders>
              <w:top w:val="single" w:sz="4" w:space="0" w:color="000000"/>
              <w:left w:val="single" w:sz="4" w:space="0" w:color="000000"/>
              <w:bottom w:val="single" w:sz="4" w:space="0" w:color="000000"/>
            </w:tcBorders>
            <w:shd w:val="clear" w:color="auto" w:fill="auto"/>
          </w:tcPr>
          <w:p w14:paraId="7B70FEB8" w14:textId="77777777" w:rsidR="00A33D21" w:rsidRPr="00A33D21" w:rsidRDefault="00A33D21" w:rsidP="00A33D21">
            <w:pPr>
              <w:suppressAutoHyphens/>
              <w:snapToGrid w:val="0"/>
              <w:spacing w:after="0" w:line="240" w:lineRule="auto"/>
              <w:rPr>
                <w:rFonts w:ascii="Times New Roman" w:eastAsia="Times New Roman" w:hAnsi="Times New Roman" w:cs="Times New Roman"/>
                <w:b/>
                <w:sz w:val="24"/>
                <w:szCs w:val="24"/>
                <w:lang w:eastAsia="ar-SA"/>
              </w:rPr>
            </w:pPr>
          </w:p>
        </w:tc>
        <w:tc>
          <w:tcPr>
            <w:tcW w:w="4800" w:type="dxa"/>
            <w:tcBorders>
              <w:left w:val="single" w:sz="4" w:space="0" w:color="000000"/>
            </w:tcBorders>
            <w:shd w:val="clear" w:color="auto" w:fill="auto"/>
          </w:tcPr>
          <w:p w14:paraId="38E8DF31" w14:textId="77777777" w:rsidR="00A33D21" w:rsidRPr="00A33D21" w:rsidRDefault="00A33D21" w:rsidP="00A33D21">
            <w:pPr>
              <w:suppressAutoHyphens/>
              <w:snapToGrid w:val="0"/>
              <w:spacing w:after="0" w:line="240" w:lineRule="auto"/>
              <w:rPr>
                <w:rFonts w:ascii="Arial" w:eastAsia="Times New Roman" w:hAnsi="Arial" w:cs="Arial"/>
                <w:lang w:eastAsia="ar-SA"/>
              </w:rPr>
            </w:pPr>
            <w:r w:rsidRPr="00A33D21">
              <w:rPr>
                <w:rFonts w:ascii="Arial" w:eastAsia="Times New Roman" w:hAnsi="Arial" w:cs="Arial"/>
                <w:lang w:eastAsia="ar-SA"/>
              </w:rPr>
              <w:t>Deprivation</w:t>
            </w:r>
          </w:p>
        </w:tc>
      </w:tr>
      <w:tr w:rsidR="00A33D21" w:rsidRPr="00A33D21" w14:paraId="617833E1" w14:textId="77777777" w:rsidTr="00001306">
        <w:tc>
          <w:tcPr>
            <w:tcW w:w="588" w:type="dxa"/>
            <w:tcBorders>
              <w:top w:val="single" w:sz="4" w:space="0" w:color="000000"/>
              <w:bottom w:val="single" w:sz="4" w:space="0" w:color="000000"/>
            </w:tcBorders>
            <w:shd w:val="clear" w:color="auto" w:fill="auto"/>
          </w:tcPr>
          <w:p w14:paraId="6B699E33" w14:textId="77777777" w:rsidR="00A33D21" w:rsidRPr="00A33D21" w:rsidRDefault="00A33D21" w:rsidP="00A33D21">
            <w:pPr>
              <w:suppressAutoHyphens/>
              <w:snapToGrid w:val="0"/>
              <w:spacing w:after="0" w:line="240" w:lineRule="auto"/>
              <w:rPr>
                <w:rFonts w:ascii="Times New Roman" w:eastAsia="Times New Roman" w:hAnsi="Times New Roman" w:cs="Times New Roman"/>
                <w:b/>
                <w:sz w:val="8"/>
                <w:szCs w:val="8"/>
                <w:lang w:eastAsia="ar-SA"/>
              </w:rPr>
            </w:pPr>
          </w:p>
        </w:tc>
        <w:tc>
          <w:tcPr>
            <w:tcW w:w="4380" w:type="dxa"/>
            <w:shd w:val="clear" w:color="auto" w:fill="auto"/>
          </w:tcPr>
          <w:p w14:paraId="4DE6F35A" w14:textId="77777777" w:rsidR="00A33D21" w:rsidRPr="00A33D21" w:rsidRDefault="00A33D21" w:rsidP="00A33D21">
            <w:pPr>
              <w:suppressAutoHyphens/>
              <w:snapToGrid w:val="0"/>
              <w:spacing w:after="0" w:line="240" w:lineRule="auto"/>
              <w:rPr>
                <w:rFonts w:ascii="Arial" w:eastAsia="Times New Roman" w:hAnsi="Arial" w:cs="Arial"/>
                <w:b/>
                <w:sz w:val="8"/>
                <w:szCs w:val="8"/>
                <w:lang w:eastAsia="ar-SA"/>
              </w:rPr>
            </w:pPr>
          </w:p>
        </w:tc>
        <w:tc>
          <w:tcPr>
            <w:tcW w:w="600" w:type="dxa"/>
            <w:tcBorders>
              <w:top w:val="single" w:sz="4" w:space="0" w:color="000000"/>
              <w:bottom w:val="single" w:sz="4" w:space="0" w:color="000000"/>
            </w:tcBorders>
            <w:shd w:val="clear" w:color="auto" w:fill="auto"/>
          </w:tcPr>
          <w:p w14:paraId="3012A208" w14:textId="77777777" w:rsidR="00A33D21" w:rsidRPr="00A33D21" w:rsidRDefault="00A33D21" w:rsidP="00A33D21">
            <w:pPr>
              <w:suppressAutoHyphens/>
              <w:snapToGrid w:val="0"/>
              <w:spacing w:after="0" w:line="240" w:lineRule="auto"/>
              <w:rPr>
                <w:rFonts w:ascii="Times New Roman" w:eastAsia="Times New Roman" w:hAnsi="Times New Roman" w:cs="Times New Roman"/>
                <w:b/>
                <w:sz w:val="8"/>
                <w:szCs w:val="8"/>
                <w:lang w:eastAsia="ar-SA"/>
              </w:rPr>
            </w:pPr>
          </w:p>
        </w:tc>
        <w:tc>
          <w:tcPr>
            <w:tcW w:w="4800" w:type="dxa"/>
            <w:shd w:val="clear" w:color="auto" w:fill="auto"/>
          </w:tcPr>
          <w:p w14:paraId="55DEDAAE" w14:textId="77777777" w:rsidR="00A33D21" w:rsidRPr="00A33D21" w:rsidRDefault="00A33D21" w:rsidP="00A33D21">
            <w:pPr>
              <w:suppressAutoHyphens/>
              <w:snapToGrid w:val="0"/>
              <w:spacing w:after="0" w:line="240" w:lineRule="auto"/>
              <w:rPr>
                <w:rFonts w:ascii="Times New Roman" w:eastAsia="Times New Roman" w:hAnsi="Times New Roman" w:cs="Times New Roman"/>
                <w:b/>
                <w:sz w:val="8"/>
                <w:szCs w:val="8"/>
                <w:lang w:eastAsia="ar-SA"/>
              </w:rPr>
            </w:pPr>
          </w:p>
        </w:tc>
      </w:tr>
      <w:tr w:rsidR="00A33D21" w:rsidRPr="00A33D21" w14:paraId="5740E807" w14:textId="77777777" w:rsidTr="00001306">
        <w:tc>
          <w:tcPr>
            <w:tcW w:w="588" w:type="dxa"/>
            <w:tcBorders>
              <w:top w:val="single" w:sz="4" w:space="0" w:color="000000"/>
              <w:left w:val="single" w:sz="4" w:space="0" w:color="000000"/>
              <w:bottom w:val="single" w:sz="4" w:space="0" w:color="000000"/>
            </w:tcBorders>
            <w:shd w:val="clear" w:color="auto" w:fill="auto"/>
          </w:tcPr>
          <w:p w14:paraId="5B6B2371" w14:textId="77777777" w:rsidR="00A33D21" w:rsidRPr="00A33D21" w:rsidRDefault="00A33D21" w:rsidP="00A33D21">
            <w:pPr>
              <w:suppressAutoHyphens/>
              <w:snapToGrid w:val="0"/>
              <w:spacing w:after="0" w:line="240" w:lineRule="auto"/>
              <w:rPr>
                <w:rFonts w:ascii="Times New Roman" w:eastAsia="Times New Roman" w:hAnsi="Times New Roman" w:cs="Times New Roman"/>
                <w:b/>
                <w:sz w:val="32"/>
                <w:szCs w:val="32"/>
                <w:lang w:eastAsia="ar-SA"/>
              </w:rPr>
            </w:pPr>
          </w:p>
        </w:tc>
        <w:tc>
          <w:tcPr>
            <w:tcW w:w="4380" w:type="dxa"/>
            <w:tcBorders>
              <w:left w:val="single" w:sz="4" w:space="0" w:color="000000"/>
            </w:tcBorders>
            <w:shd w:val="clear" w:color="auto" w:fill="auto"/>
          </w:tcPr>
          <w:p w14:paraId="383B84B0" w14:textId="77777777" w:rsidR="00A33D21" w:rsidRPr="00A33D21" w:rsidRDefault="00A33D21" w:rsidP="00A33D21">
            <w:pPr>
              <w:suppressAutoHyphens/>
              <w:snapToGrid w:val="0"/>
              <w:spacing w:after="0" w:line="240" w:lineRule="auto"/>
              <w:rPr>
                <w:rFonts w:ascii="Arial" w:eastAsia="Times New Roman" w:hAnsi="Arial" w:cs="Arial"/>
                <w:lang w:eastAsia="ar-SA"/>
              </w:rPr>
            </w:pPr>
            <w:r w:rsidRPr="00A33D21">
              <w:rPr>
                <w:rFonts w:ascii="Arial" w:eastAsia="Times New Roman" w:hAnsi="Arial" w:cs="Arial"/>
                <w:lang w:eastAsia="ar-SA"/>
              </w:rPr>
              <w:t>Unpleasant stimuli in any manner or form</w:t>
            </w:r>
          </w:p>
        </w:tc>
        <w:tc>
          <w:tcPr>
            <w:tcW w:w="600" w:type="dxa"/>
            <w:tcBorders>
              <w:top w:val="single" w:sz="4" w:space="0" w:color="000000"/>
              <w:left w:val="single" w:sz="4" w:space="0" w:color="000000"/>
              <w:bottom w:val="single" w:sz="4" w:space="0" w:color="000000"/>
            </w:tcBorders>
            <w:shd w:val="clear" w:color="auto" w:fill="auto"/>
          </w:tcPr>
          <w:p w14:paraId="5E5E1739" w14:textId="77777777" w:rsidR="00A33D21" w:rsidRPr="00A33D21" w:rsidRDefault="00A33D21" w:rsidP="00A33D21">
            <w:pPr>
              <w:suppressAutoHyphens/>
              <w:snapToGrid w:val="0"/>
              <w:spacing w:after="0" w:line="240" w:lineRule="auto"/>
              <w:rPr>
                <w:rFonts w:ascii="Times New Roman" w:eastAsia="Times New Roman" w:hAnsi="Times New Roman" w:cs="Times New Roman"/>
                <w:b/>
                <w:sz w:val="24"/>
                <w:szCs w:val="24"/>
                <w:lang w:eastAsia="ar-SA"/>
              </w:rPr>
            </w:pPr>
          </w:p>
        </w:tc>
        <w:tc>
          <w:tcPr>
            <w:tcW w:w="4800" w:type="dxa"/>
            <w:tcBorders>
              <w:left w:val="single" w:sz="4" w:space="0" w:color="000000"/>
            </w:tcBorders>
            <w:shd w:val="clear" w:color="auto" w:fill="auto"/>
          </w:tcPr>
          <w:p w14:paraId="5AADC3E4" w14:textId="77777777" w:rsidR="00A33D21" w:rsidRPr="00A33D21" w:rsidRDefault="00A33D21" w:rsidP="00A33D21">
            <w:pPr>
              <w:suppressAutoHyphens/>
              <w:snapToGrid w:val="0"/>
              <w:spacing w:after="0" w:line="240" w:lineRule="auto"/>
              <w:rPr>
                <w:rFonts w:ascii="Arial" w:eastAsia="Times New Roman" w:hAnsi="Arial" w:cs="Arial"/>
                <w:lang w:eastAsia="ar-SA"/>
              </w:rPr>
            </w:pPr>
            <w:r w:rsidRPr="00A33D21">
              <w:rPr>
                <w:rFonts w:ascii="Arial" w:eastAsia="Times New Roman" w:hAnsi="Arial" w:cs="Arial"/>
                <w:lang w:eastAsia="ar-SA"/>
              </w:rPr>
              <w:t>Active deception or withholding information</w:t>
            </w:r>
          </w:p>
        </w:tc>
      </w:tr>
      <w:tr w:rsidR="00A33D21" w:rsidRPr="00A33D21" w14:paraId="0568D9A9" w14:textId="77777777" w:rsidTr="00001306">
        <w:tc>
          <w:tcPr>
            <w:tcW w:w="588" w:type="dxa"/>
            <w:tcBorders>
              <w:top w:val="single" w:sz="4" w:space="0" w:color="000000"/>
              <w:bottom w:val="single" w:sz="4" w:space="0" w:color="000000"/>
            </w:tcBorders>
            <w:shd w:val="clear" w:color="auto" w:fill="auto"/>
          </w:tcPr>
          <w:p w14:paraId="70124B74" w14:textId="77777777" w:rsidR="00A33D21" w:rsidRPr="00A33D21" w:rsidRDefault="00A33D21" w:rsidP="00A33D21">
            <w:pPr>
              <w:suppressAutoHyphens/>
              <w:snapToGrid w:val="0"/>
              <w:spacing w:after="0" w:line="240" w:lineRule="auto"/>
              <w:rPr>
                <w:rFonts w:ascii="Times New Roman" w:eastAsia="Times New Roman" w:hAnsi="Times New Roman" w:cs="Times New Roman"/>
                <w:b/>
                <w:sz w:val="8"/>
                <w:szCs w:val="8"/>
                <w:lang w:eastAsia="ar-SA"/>
              </w:rPr>
            </w:pPr>
          </w:p>
        </w:tc>
        <w:tc>
          <w:tcPr>
            <w:tcW w:w="4380" w:type="dxa"/>
            <w:shd w:val="clear" w:color="auto" w:fill="auto"/>
          </w:tcPr>
          <w:p w14:paraId="08E58519" w14:textId="77777777" w:rsidR="00A33D21" w:rsidRPr="00A33D21" w:rsidRDefault="00A33D21" w:rsidP="00A33D21">
            <w:pPr>
              <w:suppressAutoHyphens/>
              <w:snapToGrid w:val="0"/>
              <w:spacing w:after="0" w:line="240" w:lineRule="auto"/>
              <w:rPr>
                <w:rFonts w:ascii="Arial" w:eastAsia="Times New Roman" w:hAnsi="Arial" w:cs="Arial"/>
                <w:b/>
                <w:sz w:val="8"/>
                <w:szCs w:val="8"/>
                <w:lang w:eastAsia="ar-SA"/>
              </w:rPr>
            </w:pPr>
          </w:p>
        </w:tc>
        <w:tc>
          <w:tcPr>
            <w:tcW w:w="600" w:type="dxa"/>
            <w:tcBorders>
              <w:top w:val="single" w:sz="4" w:space="0" w:color="000000"/>
              <w:bottom w:val="single" w:sz="4" w:space="0" w:color="000000"/>
            </w:tcBorders>
            <w:shd w:val="clear" w:color="auto" w:fill="auto"/>
          </w:tcPr>
          <w:p w14:paraId="682FCF8B" w14:textId="77777777" w:rsidR="00A33D21" w:rsidRPr="00A33D21" w:rsidRDefault="00A33D21" w:rsidP="00A33D21">
            <w:pPr>
              <w:suppressAutoHyphens/>
              <w:snapToGrid w:val="0"/>
              <w:spacing w:after="0" w:line="240" w:lineRule="auto"/>
              <w:rPr>
                <w:rFonts w:ascii="Times New Roman" w:eastAsia="Times New Roman" w:hAnsi="Times New Roman" w:cs="Times New Roman"/>
                <w:b/>
                <w:sz w:val="8"/>
                <w:szCs w:val="8"/>
                <w:lang w:eastAsia="ar-SA"/>
              </w:rPr>
            </w:pPr>
          </w:p>
        </w:tc>
        <w:tc>
          <w:tcPr>
            <w:tcW w:w="4800" w:type="dxa"/>
            <w:shd w:val="clear" w:color="auto" w:fill="auto"/>
          </w:tcPr>
          <w:p w14:paraId="0D3A01EF" w14:textId="77777777" w:rsidR="00A33D21" w:rsidRPr="00A33D21" w:rsidRDefault="00A33D21" w:rsidP="00A33D21">
            <w:pPr>
              <w:suppressAutoHyphens/>
              <w:snapToGrid w:val="0"/>
              <w:spacing w:after="0" w:line="240" w:lineRule="auto"/>
              <w:rPr>
                <w:rFonts w:ascii="Times New Roman" w:eastAsia="Times New Roman" w:hAnsi="Times New Roman" w:cs="Times New Roman"/>
                <w:b/>
                <w:sz w:val="8"/>
                <w:szCs w:val="8"/>
                <w:lang w:eastAsia="ar-SA"/>
              </w:rPr>
            </w:pPr>
          </w:p>
        </w:tc>
      </w:tr>
      <w:tr w:rsidR="00A33D21" w:rsidRPr="00A33D21" w14:paraId="3B806CD5" w14:textId="77777777" w:rsidTr="00001306">
        <w:trPr>
          <w:trHeight w:val="281"/>
        </w:trPr>
        <w:tc>
          <w:tcPr>
            <w:tcW w:w="588" w:type="dxa"/>
            <w:tcBorders>
              <w:top w:val="single" w:sz="4" w:space="0" w:color="000000"/>
              <w:left w:val="single" w:sz="4" w:space="0" w:color="000000"/>
              <w:bottom w:val="single" w:sz="4" w:space="0" w:color="000000"/>
            </w:tcBorders>
            <w:shd w:val="clear" w:color="auto" w:fill="auto"/>
          </w:tcPr>
          <w:p w14:paraId="2272E5D6" w14:textId="77777777" w:rsidR="00A33D21" w:rsidRPr="00A33D21" w:rsidRDefault="00A33D21" w:rsidP="00A33D21">
            <w:pPr>
              <w:suppressAutoHyphens/>
              <w:snapToGrid w:val="0"/>
              <w:spacing w:after="0" w:line="240" w:lineRule="auto"/>
              <w:rPr>
                <w:rFonts w:ascii="Times New Roman" w:eastAsia="Times New Roman" w:hAnsi="Times New Roman" w:cs="Times New Roman"/>
                <w:b/>
                <w:sz w:val="32"/>
                <w:szCs w:val="32"/>
                <w:lang w:eastAsia="ar-SA"/>
              </w:rPr>
            </w:pPr>
          </w:p>
        </w:tc>
        <w:tc>
          <w:tcPr>
            <w:tcW w:w="4380" w:type="dxa"/>
            <w:tcBorders>
              <w:left w:val="single" w:sz="4" w:space="0" w:color="000000"/>
            </w:tcBorders>
            <w:shd w:val="clear" w:color="auto" w:fill="auto"/>
          </w:tcPr>
          <w:p w14:paraId="2CE81A7C" w14:textId="77777777" w:rsidR="00A33D21" w:rsidRPr="00A33D21" w:rsidRDefault="00A33D21" w:rsidP="00A33D21">
            <w:pPr>
              <w:suppressAutoHyphens/>
              <w:snapToGrid w:val="0"/>
              <w:spacing w:after="0" w:line="240" w:lineRule="auto"/>
              <w:rPr>
                <w:rFonts w:ascii="Arial" w:eastAsia="Times New Roman" w:hAnsi="Arial" w:cs="Arial"/>
                <w:lang w:eastAsia="ar-SA"/>
              </w:rPr>
            </w:pPr>
            <w:r w:rsidRPr="00A33D21">
              <w:rPr>
                <w:rFonts w:ascii="Arial" w:eastAsia="Times New Roman" w:hAnsi="Arial" w:cs="Arial"/>
                <w:lang w:eastAsia="ar-SA"/>
              </w:rPr>
              <w:t>Collection of highly personal information</w:t>
            </w:r>
          </w:p>
        </w:tc>
        <w:tc>
          <w:tcPr>
            <w:tcW w:w="600" w:type="dxa"/>
            <w:tcBorders>
              <w:top w:val="single" w:sz="4" w:space="0" w:color="000000"/>
              <w:left w:val="single" w:sz="4" w:space="0" w:color="000000"/>
              <w:bottom w:val="single" w:sz="4" w:space="0" w:color="000000"/>
            </w:tcBorders>
            <w:shd w:val="clear" w:color="auto" w:fill="auto"/>
          </w:tcPr>
          <w:p w14:paraId="5F4CD56C" w14:textId="77777777" w:rsidR="00A33D21" w:rsidRPr="00A33D21" w:rsidRDefault="00A33D21" w:rsidP="00A33D21">
            <w:pPr>
              <w:suppressAutoHyphens/>
              <w:snapToGrid w:val="0"/>
              <w:spacing w:after="0" w:line="240" w:lineRule="auto"/>
              <w:rPr>
                <w:rFonts w:ascii="Times New Roman" w:eastAsia="Times New Roman" w:hAnsi="Times New Roman" w:cs="Times New Roman"/>
                <w:b/>
                <w:sz w:val="24"/>
                <w:szCs w:val="24"/>
                <w:lang w:eastAsia="ar-SA"/>
              </w:rPr>
            </w:pPr>
          </w:p>
        </w:tc>
        <w:tc>
          <w:tcPr>
            <w:tcW w:w="4800" w:type="dxa"/>
            <w:tcBorders>
              <w:left w:val="single" w:sz="4" w:space="0" w:color="000000"/>
            </w:tcBorders>
            <w:shd w:val="clear" w:color="auto" w:fill="auto"/>
          </w:tcPr>
          <w:p w14:paraId="21A469ED" w14:textId="77777777" w:rsidR="00A33D21" w:rsidRPr="00A33D21" w:rsidRDefault="00A33D21" w:rsidP="00A33D21">
            <w:pPr>
              <w:suppressAutoHyphens/>
              <w:snapToGrid w:val="0"/>
              <w:spacing w:after="0" w:line="240" w:lineRule="auto"/>
              <w:rPr>
                <w:rFonts w:ascii="Arial" w:eastAsia="Times New Roman" w:hAnsi="Arial" w:cs="Arial"/>
                <w:lang w:eastAsia="ar-SA"/>
              </w:rPr>
            </w:pPr>
            <w:r w:rsidRPr="00A33D21">
              <w:rPr>
                <w:rFonts w:ascii="Arial" w:eastAsia="Times New Roman" w:hAnsi="Arial" w:cs="Arial"/>
                <w:lang w:eastAsia="ar-SA"/>
              </w:rPr>
              <w:t>Payment</w:t>
            </w:r>
          </w:p>
        </w:tc>
      </w:tr>
    </w:tbl>
    <w:p w14:paraId="48DC0903" w14:textId="77777777" w:rsidR="00A33D21" w:rsidRPr="00A33D21" w:rsidRDefault="00A33D21" w:rsidP="00A33D21">
      <w:pPr>
        <w:suppressAutoHyphens/>
        <w:spacing w:after="0" w:line="240" w:lineRule="auto"/>
        <w:rPr>
          <w:rFonts w:ascii="Times New Roman" w:eastAsia="Times New Roman" w:hAnsi="Times New Roman" w:cs="Times New Roman"/>
          <w:sz w:val="8"/>
          <w:szCs w:val="8"/>
          <w:lang w:eastAsia="ar-SA"/>
        </w:rPr>
      </w:pPr>
    </w:p>
    <w:p w14:paraId="3C528591" w14:textId="77777777" w:rsidR="00A33D21" w:rsidRPr="00A33D21" w:rsidRDefault="00A33D21" w:rsidP="00A33D21">
      <w:pPr>
        <w:suppressAutoHyphens/>
        <w:spacing w:after="0" w:line="240" w:lineRule="auto"/>
        <w:rPr>
          <w:rFonts w:ascii="Arial" w:eastAsia="Times New Roman" w:hAnsi="Arial" w:cs="Arial"/>
          <w:b/>
          <w:sz w:val="24"/>
          <w:szCs w:val="24"/>
          <w:lang w:eastAsia="ar-SA"/>
        </w:rPr>
      </w:pPr>
      <w:r w:rsidRPr="00A33D21">
        <w:rPr>
          <w:rFonts w:ascii="Arial" w:eastAsia="Times New Roman" w:hAnsi="Arial" w:cs="Arial"/>
          <w:b/>
          <w:sz w:val="24"/>
          <w:szCs w:val="24"/>
          <w:lang w:eastAsia="ar-SA"/>
        </w:rPr>
        <w:t>5. Are there any ethical concerns other than those listed above?</w:t>
      </w:r>
    </w:p>
    <w:p w14:paraId="44DADE79" w14:textId="77777777" w:rsidR="00A33D21" w:rsidRPr="00A33D21" w:rsidRDefault="00A33D21" w:rsidP="00A33D21">
      <w:pPr>
        <w:suppressAutoHyphens/>
        <w:spacing w:after="0" w:line="240" w:lineRule="auto"/>
        <w:rPr>
          <w:rFonts w:ascii="Arial" w:eastAsia="Times New Roman" w:hAnsi="Arial" w:cs="Arial"/>
          <w:sz w:val="12"/>
          <w:szCs w:val="12"/>
          <w:lang w:eastAsia="ar-SA"/>
        </w:rPr>
      </w:pPr>
    </w:p>
    <w:tbl>
      <w:tblPr>
        <w:tblW w:w="0" w:type="auto"/>
        <w:tblInd w:w="-5" w:type="dxa"/>
        <w:tblLayout w:type="fixed"/>
        <w:tblLook w:val="0000" w:firstRow="0" w:lastRow="0" w:firstColumn="0" w:lastColumn="0" w:noHBand="0" w:noVBand="0"/>
      </w:tblPr>
      <w:tblGrid>
        <w:gridCol w:w="10378"/>
      </w:tblGrid>
      <w:tr w:rsidR="00A33D21" w:rsidRPr="00A33D21" w14:paraId="4ABACF01" w14:textId="77777777" w:rsidTr="00001306">
        <w:tc>
          <w:tcPr>
            <w:tcW w:w="10378" w:type="dxa"/>
            <w:tcBorders>
              <w:top w:val="single" w:sz="4" w:space="0" w:color="000000"/>
              <w:left w:val="single" w:sz="4" w:space="0" w:color="000000"/>
              <w:bottom w:val="single" w:sz="4" w:space="0" w:color="000000"/>
              <w:right w:val="single" w:sz="4" w:space="0" w:color="000000"/>
            </w:tcBorders>
            <w:shd w:val="clear" w:color="auto" w:fill="auto"/>
          </w:tcPr>
          <w:p w14:paraId="1B9596C9" w14:textId="77777777" w:rsidR="00A33D21" w:rsidRPr="00A33D21" w:rsidRDefault="00A33D21" w:rsidP="00A33D21">
            <w:pPr>
              <w:suppressAutoHyphens/>
              <w:snapToGrid w:val="0"/>
              <w:spacing w:after="0" w:line="240" w:lineRule="auto"/>
              <w:rPr>
                <w:rFonts w:ascii="Times New Roman" w:eastAsia="Times New Roman" w:hAnsi="Times New Roman" w:cs="Times New Roman"/>
                <w:sz w:val="24"/>
                <w:szCs w:val="24"/>
                <w:lang w:eastAsia="ar-SA"/>
              </w:rPr>
            </w:pPr>
          </w:p>
          <w:p w14:paraId="54C653CB" w14:textId="77777777" w:rsidR="00A33D21" w:rsidRPr="00A33D21" w:rsidRDefault="00A33D21" w:rsidP="00A33D21">
            <w:pPr>
              <w:suppressAutoHyphens/>
              <w:spacing w:after="0" w:line="240" w:lineRule="auto"/>
              <w:rPr>
                <w:rFonts w:ascii="Times New Roman" w:eastAsia="Times New Roman" w:hAnsi="Times New Roman" w:cs="Times New Roman"/>
                <w:sz w:val="24"/>
                <w:szCs w:val="24"/>
                <w:lang w:eastAsia="ar-SA"/>
              </w:rPr>
            </w:pPr>
            <w:r w:rsidRPr="00A33D21">
              <w:rPr>
                <w:rFonts w:ascii="Times New Roman" w:eastAsia="Times New Roman" w:hAnsi="Times New Roman" w:cs="Times New Roman"/>
                <w:sz w:val="24"/>
                <w:szCs w:val="24"/>
                <w:lang w:eastAsia="ar-SA"/>
              </w:rPr>
              <w:t xml:space="preserve">There is a risk, as with any survey on the topic of mental health, that this subject may evoke negative emotions </w:t>
            </w:r>
          </w:p>
          <w:p w14:paraId="5789641E" w14:textId="77777777" w:rsidR="00A33D21" w:rsidRPr="00A33D21" w:rsidRDefault="00A33D21" w:rsidP="00A33D21">
            <w:pPr>
              <w:suppressAutoHyphens/>
              <w:spacing w:after="0" w:line="240" w:lineRule="auto"/>
              <w:rPr>
                <w:rFonts w:ascii="Times New Roman" w:eastAsia="Times New Roman" w:hAnsi="Times New Roman" w:cs="Times New Roman"/>
                <w:sz w:val="24"/>
                <w:szCs w:val="24"/>
                <w:lang w:eastAsia="ar-SA"/>
              </w:rPr>
            </w:pPr>
          </w:p>
          <w:p w14:paraId="4CD2B6C7" w14:textId="77777777" w:rsidR="00A33D21" w:rsidRPr="00A33D21" w:rsidRDefault="00A33D21" w:rsidP="00A33D21">
            <w:pPr>
              <w:suppressAutoHyphens/>
              <w:spacing w:after="0" w:line="240" w:lineRule="auto"/>
              <w:rPr>
                <w:rFonts w:ascii="Times New Roman" w:eastAsia="Times New Roman" w:hAnsi="Times New Roman" w:cs="Times New Roman"/>
                <w:sz w:val="24"/>
                <w:szCs w:val="24"/>
                <w:lang w:eastAsia="ar-SA"/>
              </w:rPr>
            </w:pPr>
          </w:p>
        </w:tc>
      </w:tr>
    </w:tbl>
    <w:p w14:paraId="7BA4239D" w14:textId="77777777" w:rsidR="00A33D21" w:rsidRPr="00A33D21" w:rsidRDefault="00A33D21" w:rsidP="00A33D21">
      <w:pPr>
        <w:suppressAutoHyphens/>
        <w:spacing w:after="0" w:line="240" w:lineRule="auto"/>
        <w:rPr>
          <w:rFonts w:ascii="Times New Roman" w:eastAsia="Times New Roman" w:hAnsi="Times New Roman" w:cs="Times New Roman"/>
          <w:sz w:val="12"/>
          <w:szCs w:val="12"/>
          <w:lang w:eastAsia="ar-SA"/>
        </w:rPr>
      </w:pPr>
    </w:p>
    <w:p w14:paraId="62F73E76" w14:textId="77777777" w:rsidR="00A33D21" w:rsidRPr="00A33D21" w:rsidRDefault="00A33D21" w:rsidP="00A33D21">
      <w:pPr>
        <w:suppressAutoHyphens/>
        <w:spacing w:after="0" w:line="240" w:lineRule="auto"/>
        <w:rPr>
          <w:rFonts w:ascii="Arial" w:eastAsia="Times New Roman" w:hAnsi="Arial" w:cs="Arial"/>
          <w:b/>
          <w:sz w:val="24"/>
          <w:szCs w:val="24"/>
          <w:lang w:eastAsia="ar-SA"/>
        </w:rPr>
      </w:pPr>
      <w:r w:rsidRPr="00A33D21">
        <w:rPr>
          <w:rFonts w:ascii="Arial" w:eastAsia="Times New Roman" w:hAnsi="Arial" w:cs="Arial"/>
          <w:b/>
          <w:sz w:val="24"/>
          <w:szCs w:val="24"/>
          <w:lang w:eastAsia="ar-SA"/>
        </w:rPr>
        <w:t>6. If there are any ethical concerns, please state how you intend to minimise any risk of harm or distress that could be caused</w:t>
      </w:r>
    </w:p>
    <w:p w14:paraId="42241B98" w14:textId="77777777" w:rsidR="00A33D21" w:rsidRPr="00A33D21" w:rsidRDefault="00A33D21" w:rsidP="00A33D21">
      <w:pPr>
        <w:suppressAutoHyphens/>
        <w:spacing w:after="0" w:line="240" w:lineRule="auto"/>
        <w:rPr>
          <w:rFonts w:ascii="Times New Roman" w:eastAsia="Times New Roman" w:hAnsi="Times New Roman" w:cs="Times New Roman"/>
          <w:b/>
          <w:sz w:val="12"/>
          <w:szCs w:val="12"/>
          <w:lang w:eastAsia="ar-SA"/>
        </w:rPr>
      </w:pPr>
    </w:p>
    <w:tbl>
      <w:tblPr>
        <w:tblW w:w="0" w:type="auto"/>
        <w:tblInd w:w="-5" w:type="dxa"/>
        <w:tblLayout w:type="fixed"/>
        <w:tblLook w:val="0000" w:firstRow="0" w:lastRow="0" w:firstColumn="0" w:lastColumn="0" w:noHBand="0" w:noVBand="0"/>
      </w:tblPr>
      <w:tblGrid>
        <w:gridCol w:w="10378"/>
      </w:tblGrid>
      <w:tr w:rsidR="00A33D21" w:rsidRPr="00A33D21" w14:paraId="1ED3D017" w14:textId="77777777" w:rsidTr="00001306">
        <w:tc>
          <w:tcPr>
            <w:tcW w:w="10378" w:type="dxa"/>
            <w:tcBorders>
              <w:top w:val="single" w:sz="4" w:space="0" w:color="000000"/>
              <w:left w:val="single" w:sz="4" w:space="0" w:color="000000"/>
              <w:bottom w:val="single" w:sz="4" w:space="0" w:color="000000"/>
              <w:right w:val="single" w:sz="4" w:space="0" w:color="000000"/>
            </w:tcBorders>
            <w:shd w:val="clear" w:color="auto" w:fill="auto"/>
          </w:tcPr>
          <w:p w14:paraId="7E43712E" w14:textId="77777777" w:rsidR="00A33D21" w:rsidRPr="00A33D21" w:rsidRDefault="00A33D21" w:rsidP="00A33D21">
            <w:pPr>
              <w:suppressAutoHyphens/>
              <w:snapToGrid w:val="0"/>
              <w:spacing w:after="0" w:line="240" w:lineRule="auto"/>
              <w:rPr>
                <w:rFonts w:ascii="Times New Roman" w:eastAsia="Times New Roman" w:hAnsi="Times New Roman" w:cs="Times New Roman"/>
                <w:sz w:val="24"/>
                <w:szCs w:val="24"/>
                <w:lang w:eastAsia="ar-SA"/>
              </w:rPr>
            </w:pPr>
            <w:r w:rsidRPr="00A33D21">
              <w:rPr>
                <w:rFonts w:ascii="Times New Roman" w:eastAsia="Times New Roman" w:hAnsi="Times New Roman" w:cs="Times New Roman"/>
                <w:sz w:val="24"/>
                <w:szCs w:val="24"/>
                <w:lang w:eastAsia="ar-SA"/>
              </w:rPr>
              <w:t xml:space="preserve">The survey is anonymous and confidential, participation is optional and can be withdrawn at any time. Questions around mental health are not compulsory and a ‘prefer not to say’ option will be included. No detail is asked for on the individuals personal experience with mental health, the survey only intends to establish their opinions and experiences of using their universities wellbeing service. Participants will be informed of these details before the survey commences and contact details will be provided if the participant has any queries or concerns, and their survey can be withdrawn upon request. All data gathered from the survey will be stored securely and participants data will not be analysed on an individual basis. </w:t>
            </w:r>
          </w:p>
          <w:p w14:paraId="7C59DF2E" w14:textId="77777777" w:rsidR="00A33D21" w:rsidRPr="00A33D21" w:rsidRDefault="00A33D21" w:rsidP="00A33D21">
            <w:pPr>
              <w:suppressAutoHyphens/>
              <w:spacing w:after="0" w:line="240" w:lineRule="auto"/>
              <w:ind w:left="720"/>
              <w:rPr>
                <w:rFonts w:ascii="Times New Roman" w:eastAsia="Times New Roman" w:hAnsi="Times New Roman" w:cs="Times New Roman"/>
                <w:b/>
                <w:sz w:val="24"/>
                <w:szCs w:val="24"/>
                <w:lang w:eastAsia="ar-SA"/>
              </w:rPr>
            </w:pPr>
          </w:p>
        </w:tc>
      </w:tr>
    </w:tbl>
    <w:p w14:paraId="3EE2B6E1" w14:textId="77777777" w:rsidR="00A33D21" w:rsidRPr="00A33D21" w:rsidRDefault="00A33D21" w:rsidP="00A33D21">
      <w:pPr>
        <w:suppressAutoHyphens/>
        <w:spacing w:after="0" w:line="240" w:lineRule="auto"/>
        <w:rPr>
          <w:rFonts w:ascii="Times New Roman" w:eastAsia="Times New Roman" w:hAnsi="Times New Roman" w:cs="Times New Roman"/>
          <w:b/>
          <w:sz w:val="12"/>
          <w:szCs w:val="12"/>
          <w:lang w:eastAsia="ar-SA"/>
        </w:rPr>
      </w:pPr>
    </w:p>
    <w:p w14:paraId="1A8EBC3E" w14:textId="77777777" w:rsidR="00A33D21" w:rsidRPr="00A33D21" w:rsidRDefault="00A33D21" w:rsidP="00A33D21">
      <w:pPr>
        <w:suppressAutoHyphens/>
        <w:spacing w:after="0" w:line="240" w:lineRule="auto"/>
        <w:rPr>
          <w:rFonts w:ascii="Arial" w:eastAsia="Times New Roman" w:hAnsi="Arial" w:cs="Arial"/>
          <w:i/>
          <w:sz w:val="20"/>
          <w:szCs w:val="20"/>
          <w:lang w:eastAsia="ar-SA"/>
        </w:rPr>
      </w:pPr>
      <w:r w:rsidRPr="00A33D21">
        <w:rPr>
          <w:rFonts w:ascii="Arial" w:eastAsia="Times New Roman" w:hAnsi="Arial" w:cs="Arial"/>
          <w:i/>
          <w:sz w:val="20"/>
          <w:szCs w:val="20"/>
          <w:lang w:eastAsia="ar-SA"/>
        </w:rPr>
        <w:t>You should enclose the research proposal form, together with any materials (e.g. questionnaire, interview schedule) when submitting this form to your tutor/supervisor.</w:t>
      </w:r>
    </w:p>
    <w:p w14:paraId="70D85C94" w14:textId="77777777" w:rsidR="00A33D21" w:rsidRPr="00A33D21" w:rsidRDefault="00A33D21" w:rsidP="00A33D21">
      <w:pPr>
        <w:suppressAutoHyphens/>
        <w:spacing w:after="0" w:line="240" w:lineRule="auto"/>
        <w:rPr>
          <w:rFonts w:ascii="Times New Roman" w:eastAsia="Times New Roman" w:hAnsi="Times New Roman" w:cs="Times New Roman"/>
          <w:sz w:val="12"/>
          <w:szCs w:val="12"/>
          <w:lang w:eastAsia="ar-SA"/>
        </w:rPr>
      </w:pPr>
    </w:p>
    <w:p w14:paraId="3764939A" w14:textId="77777777" w:rsidR="00A33D21" w:rsidRPr="00A33D21" w:rsidRDefault="00A33D21" w:rsidP="00A33D21">
      <w:pPr>
        <w:tabs>
          <w:tab w:val="left" w:pos="1080"/>
          <w:tab w:val="left" w:leader="underscore" w:pos="4440"/>
          <w:tab w:val="left" w:leader="underscore" w:pos="7680"/>
        </w:tabs>
        <w:suppressAutoHyphens/>
        <w:spacing w:after="0" w:line="240" w:lineRule="auto"/>
        <w:rPr>
          <w:rFonts w:ascii="Times New Roman" w:eastAsia="Times New Roman" w:hAnsi="Times New Roman" w:cs="Times New Roman"/>
          <w:sz w:val="24"/>
          <w:szCs w:val="24"/>
          <w:lang w:eastAsia="ar-SA"/>
        </w:rPr>
      </w:pPr>
      <w:r w:rsidRPr="00A33D21">
        <w:rPr>
          <w:rFonts w:ascii="Arial" w:eastAsia="Times New Roman" w:hAnsi="Arial" w:cs="Arial"/>
          <w:sz w:val="24"/>
          <w:szCs w:val="24"/>
          <w:lang w:eastAsia="ar-SA"/>
        </w:rPr>
        <w:t>Student Signature</w:t>
      </w:r>
      <w:r w:rsidRPr="00A33D21">
        <w:rPr>
          <w:rFonts w:ascii="Times New Roman" w:eastAsia="Times New Roman" w:hAnsi="Times New Roman" w:cs="Times New Roman"/>
          <w:sz w:val="24"/>
          <w:szCs w:val="24"/>
          <w:lang w:eastAsia="ar-SA"/>
        </w:rPr>
        <w:t xml:space="preserve"> __SYBoulting______________</w:t>
      </w:r>
      <w:r w:rsidRPr="00A33D21">
        <w:rPr>
          <w:rFonts w:ascii="Arial" w:eastAsia="Times New Roman" w:hAnsi="Arial" w:cs="Arial"/>
          <w:sz w:val="24"/>
          <w:szCs w:val="24"/>
          <w:lang w:eastAsia="ar-SA"/>
        </w:rPr>
        <w:t>Date</w:t>
      </w:r>
      <w:r w:rsidRPr="00A33D21">
        <w:rPr>
          <w:rFonts w:ascii="Times New Roman" w:eastAsia="Times New Roman" w:hAnsi="Times New Roman" w:cs="Times New Roman"/>
          <w:sz w:val="24"/>
          <w:szCs w:val="24"/>
          <w:lang w:eastAsia="ar-SA"/>
        </w:rPr>
        <w:t>___16/10/19____________</w:t>
      </w:r>
    </w:p>
    <w:p w14:paraId="287F3BE9" w14:textId="77777777" w:rsidR="00A33D21" w:rsidRPr="00A33D21" w:rsidRDefault="00A33D21" w:rsidP="00A33D21">
      <w:pPr>
        <w:suppressAutoHyphens/>
        <w:spacing w:after="0" w:line="240" w:lineRule="auto"/>
        <w:rPr>
          <w:rFonts w:ascii="Times New Roman" w:eastAsia="Times New Roman" w:hAnsi="Times New Roman" w:cs="Times New Roman"/>
          <w:sz w:val="8"/>
          <w:szCs w:val="8"/>
          <w:lang w:eastAsia="ar-SA"/>
        </w:rPr>
      </w:pPr>
    </w:p>
    <w:p w14:paraId="342A1FA1" w14:textId="77777777" w:rsidR="00A33D21" w:rsidRPr="00A33D21" w:rsidRDefault="00A33D21" w:rsidP="00A33D21">
      <w:pPr>
        <w:suppressAutoHyphens/>
        <w:spacing w:after="0" w:line="240" w:lineRule="auto"/>
        <w:jc w:val="center"/>
        <w:rPr>
          <w:rFonts w:ascii="Times New Roman" w:eastAsia="Times New Roman" w:hAnsi="Times New Roman" w:cs="Times New Roman"/>
          <w:sz w:val="24"/>
          <w:szCs w:val="24"/>
          <w:lang w:eastAsia="ar-SA"/>
        </w:rPr>
      </w:pPr>
      <w:r w:rsidRPr="00A33D21">
        <w:rPr>
          <w:rFonts w:ascii="Times New Roman" w:eastAsia="Times New Roman" w:hAnsi="Times New Roman" w:cs="Times New Roman"/>
          <w:sz w:val="24"/>
          <w:szCs w:val="24"/>
          <w:lang w:eastAsia="ar-SA"/>
        </w:rPr>
        <w:t>**********************************************************************************</w:t>
      </w:r>
    </w:p>
    <w:p w14:paraId="4F0C2FFD" w14:textId="77777777" w:rsidR="00A33D21" w:rsidRPr="00A33D21" w:rsidRDefault="00A33D21" w:rsidP="00A33D21">
      <w:pPr>
        <w:tabs>
          <w:tab w:val="left" w:pos="1080"/>
          <w:tab w:val="left" w:leader="underscore" w:pos="4440"/>
          <w:tab w:val="left" w:leader="underscore" w:pos="7680"/>
        </w:tabs>
        <w:suppressAutoHyphens/>
        <w:spacing w:after="0" w:line="240" w:lineRule="auto"/>
        <w:rPr>
          <w:rFonts w:ascii="Times New Roman" w:eastAsia="Times New Roman" w:hAnsi="Times New Roman" w:cs="Times New Roman"/>
          <w:sz w:val="24"/>
          <w:szCs w:val="24"/>
          <w:lang w:eastAsia="ar-SA"/>
        </w:rPr>
      </w:pPr>
      <w:r w:rsidRPr="00A33D21">
        <w:rPr>
          <w:rFonts w:ascii="Arial" w:eastAsia="Times New Roman" w:hAnsi="Arial" w:cs="Arial"/>
          <w:sz w:val="24"/>
          <w:szCs w:val="24"/>
          <w:lang w:eastAsia="ar-SA"/>
        </w:rPr>
        <w:t>Supervisor’s Signature</w:t>
      </w:r>
      <w:r w:rsidRPr="00A33D21">
        <w:rPr>
          <w:rFonts w:ascii="Times New Roman" w:eastAsia="Times New Roman" w:hAnsi="Times New Roman" w:cs="Times New Roman"/>
          <w:sz w:val="24"/>
          <w:szCs w:val="24"/>
          <w:lang w:eastAsia="ar-SA"/>
        </w:rPr>
        <w:t xml:space="preserve"> __T Bashford________________________</w:t>
      </w:r>
      <w:r w:rsidRPr="00A33D21">
        <w:rPr>
          <w:rFonts w:ascii="Arial" w:eastAsia="Times New Roman" w:hAnsi="Arial" w:cs="Arial"/>
          <w:sz w:val="24"/>
          <w:szCs w:val="24"/>
          <w:lang w:eastAsia="ar-SA"/>
        </w:rPr>
        <w:t>Date</w:t>
      </w:r>
      <w:r w:rsidRPr="00A33D21">
        <w:rPr>
          <w:rFonts w:ascii="Times New Roman" w:eastAsia="Times New Roman" w:hAnsi="Times New Roman" w:cs="Times New Roman"/>
          <w:sz w:val="24"/>
          <w:szCs w:val="24"/>
          <w:lang w:eastAsia="ar-SA"/>
        </w:rPr>
        <w:t xml:space="preserve"> 21/10/19</w:t>
      </w:r>
    </w:p>
    <w:p w14:paraId="2199E836" w14:textId="77777777" w:rsidR="00A33D21" w:rsidRPr="00A33D21" w:rsidRDefault="00A33D21" w:rsidP="00A33D21">
      <w:pPr>
        <w:tabs>
          <w:tab w:val="left" w:pos="1080"/>
          <w:tab w:val="left" w:leader="underscore" w:pos="4440"/>
          <w:tab w:val="left" w:leader="underscore" w:pos="7680"/>
        </w:tabs>
        <w:suppressAutoHyphens/>
        <w:spacing w:after="0" w:line="240" w:lineRule="auto"/>
        <w:rPr>
          <w:rFonts w:ascii="Times New Roman" w:eastAsia="Times New Roman" w:hAnsi="Times New Roman" w:cs="Times New Roman"/>
          <w:sz w:val="4"/>
          <w:szCs w:val="4"/>
          <w:u w:val="single"/>
          <w:lang w:eastAsia="ar-SA"/>
        </w:rPr>
      </w:pPr>
    </w:p>
    <w:tbl>
      <w:tblPr>
        <w:tblW w:w="0" w:type="auto"/>
        <w:tblInd w:w="108" w:type="dxa"/>
        <w:tblLayout w:type="fixed"/>
        <w:tblLook w:val="0000" w:firstRow="0" w:lastRow="0" w:firstColumn="0" w:lastColumn="0" w:noHBand="0" w:noVBand="0"/>
      </w:tblPr>
      <w:tblGrid>
        <w:gridCol w:w="540"/>
        <w:gridCol w:w="9720"/>
        <w:gridCol w:w="10"/>
      </w:tblGrid>
      <w:tr w:rsidR="00A33D21" w:rsidRPr="00A33D21" w14:paraId="0E0FA9F5" w14:textId="77777777" w:rsidTr="00001306">
        <w:trPr>
          <w:gridAfter w:val="1"/>
          <w:wAfter w:w="10" w:type="dxa"/>
          <w:trHeight w:val="567"/>
        </w:trPr>
        <w:tc>
          <w:tcPr>
            <w:tcW w:w="540" w:type="dxa"/>
            <w:tcBorders>
              <w:top w:val="single" w:sz="4" w:space="0" w:color="000000"/>
              <w:left w:val="single" w:sz="4" w:space="0" w:color="000000"/>
              <w:bottom w:val="single" w:sz="4" w:space="0" w:color="000000"/>
            </w:tcBorders>
            <w:shd w:val="clear" w:color="auto" w:fill="auto"/>
          </w:tcPr>
          <w:p w14:paraId="286E174A" w14:textId="77777777" w:rsidR="00A33D21" w:rsidRPr="00A33D21" w:rsidRDefault="00A33D21" w:rsidP="00A33D21">
            <w:pPr>
              <w:suppressAutoHyphens/>
              <w:snapToGrid w:val="0"/>
              <w:spacing w:after="0" w:line="240" w:lineRule="auto"/>
              <w:rPr>
                <w:rFonts w:ascii="Arial" w:eastAsia="Times New Roman" w:hAnsi="Arial" w:cs="Arial"/>
                <w:bCs/>
                <w:sz w:val="32"/>
                <w:szCs w:val="32"/>
                <w:lang w:eastAsia="ar-SA"/>
              </w:rPr>
            </w:pPr>
            <w:r w:rsidRPr="00A33D21">
              <w:rPr>
                <w:rFonts w:ascii="Arial" w:eastAsia="Times New Roman" w:hAnsi="Arial" w:cs="Arial"/>
                <w:bCs/>
                <w:sz w:val="32"/>
                <w:szCs w:val="32"/>
                <w:lang w:eastAsia="ar-SA"/>
              </w:rPr>
              <w:t>X</w:t>
            </w:r>
          </w:p>
        </w:tc>
        <w:tc>
          <w:tcPr>
            <w:tcW w:w="9720" w:type="dxa"/>
            <w:tcBorders>
              <w:left w:val="single" w:sz="4" w:space="0" w:color="000000"/>
            </w:tcBorders>
            <w:shd w:val="clear" w:color="auto" w:fill="auto"/>
          </w:tcPr>
          <w:p w14:paraId="22804A27" w14:textId="77777777" w:rsidR="00A33D21" w:rsidRPr="00A33D21" w:rsidRDefault="00A33D21" w:rsidP="00A33D21">
            <w:pPr>
              <w:suppressAutoHyphens/>
              <w:snapToGrid w:val="0"/>
              <w:spacing w:after="0" w:line="240" w:lineRule="auto"/>
              <w:rPr>
                <w:rFonts w:ascii="Arial" w:eastAsia="Times New Roman" w:hAnsi="Arial" w:cs="Arial"/>
                <w:b/>
                <w:sz w:val="8"/>
                <w:szCs w:val="8"/>
                <w:lang w:eastAsia="ar-SA"/>
              </w:rPr>
            </w:pPr>
          </w:p>
          <w:p w14:paraId="2EA96C99" w14:textId="77777777" w:rsidR="00A33D21" w:rsidRPr="00A33D21" w:rsidRDefault="00A33D21" w:rsidP="00A33D21">
            <w:pPr>
              <w:suppressAutoHyphens/>
              <w:spacing w:after="0" w:line="240" w:lineRule="auto"/>
              <w:rPr>
                <w:rFonts w:ascii="Arial" w:eastAsia="Times New Roman" w:hAnsi="Arial" w:cs="Arial"/>
                <w:b/>
                <w:sz w:val="8"/>
                <w:szCs w:val="8"/>
                <w:lang w:eastAsia="ar-SA"/>
              </w:rPr>
            </w:pPr>
          </w:p>
          <w:p w14:paraId="34B7E66D" w14:textId="77777777" w:rsidR="00A33D21" w:rsidRPr="00A33D21" w:rsidRDefault="00A33D21" w:rsidP="00A33D21">
            <w:pPr>
              <w:suppressAutoHyphens/>
              <w:spacing w:after="0" w:line="240" w:lineRule="auto"/>
              <w:rPr>
                <w:rFonts w:ascii="Arial" w:eastAsia="Times New Roman" w:hAnsi="Arial" w:cs="Arial"/>
                <w:b/>
                <w:sz w:val="20"/>
                <w:szCs w:val="24"/>
                <w:lang w:eastAsia="ar-SA"/>
              </w:rPr>
            </w:pPr>
            <w:r w:rsidRPr="00A33D21">
              <w:rPr>
                <w:rFonts w:ascii="Arial" w:eastAsia="Times New Roman" w:hAnsi="Arial" w:cs="Arial"/>
                <w:b/>
                <w:sz w:val="20"/>
                <w:szCs w:val="24"/>
                <w:lang w:eastAsia="ar-SA"/>
              </w:rPr>
              <w:t>Ethics clearance given at Faculty Level</w:t>
            </w:r>
          </w:p>
        </w:tc>
      </w:tr>
      <w:tr w:rsidR="00A33D21" w:rsidRPr="00A33D21" w14:paraId="7249FA11" w14:textId="77777777" w:rsidTr="00001306">
        <w:trPr>
          <w:gridAfter w:val="1"/>
          <w:wAfter w:w="10" w:type="dxa"/>
        </w:trPr>
        <w:tc>
          <w:tcPr>
            <w:tcW w:w="540" w:type="dxa"/>
            <w:tcBorders>
              <w:top w:val="single" w:sz="4" w:space="0" w:color="000000"/>
              <w:bottom w:val="single" w:sz="4" w:space="0" w:color="000000"/>
            </w:tcBorders>
            <w:shd w:val="clear" w:color="auto" w:fill="auto"/>
          </w:tcPr>
          <w:p w14:paraId="09F7E4FD" w14:textId="77777777" w:rsidR="00A33D21" w:rsidRPr="00A33D21" w:rsidRDefault="00A33D21" w:rsidP="00A33D21">
            <w:pPr>
              <w:suppressAutoHyphens/>
              <w:snapToGrid w:val="0"/>
              <w:spacing w:after="0" w:line="240" w:lineRule="auto"/>
              <w:rPr>
                <w:rFonts w:ascii="Times New Roman" w:eastAsia="Times New Roman" w:hAnsi="Times New Roman" w:cs="Times New Roman"/>
                <w:b/>
                <w:sz w:val="8"/>
                <w:szCs w:val="8"/>
                <w:lang w:eastAsia="ar-SA"/>
              </w:rPr>
            </w:pPr>
          </w:p>
        </w:tc>
        <w:tc>
          <w:tcPr>
            <w:tcW w:w="9720" w:type="dxa"/>
            <w:shd w:val="clear" w:color="auto" w:fill="auto"/>
          </w:tcPr>
          <w:p w14:paraId="06186E3E" w14:textId="77777777" w:rsidR="00A33D21" w:rsidRPr="00A33D21" w:rsidRDefault="00A33D21" w:rsidP="00A33D21">
            <w:pPr>
              <w:suppressAutoHyphens/>
              <w:snapToGrid w:val="0"/>
              <w:spacing w:after="0" w:line="240" w:lineRule="auto"/>
              <w:rPr>
                <w:rFonts w:ascii="Arial" w:eastAsia="Times New Roman" w:hAnsi="Arial" w:cs="Arial"/>
                <w:b/>
                <w:sz w:val="8"/>
                <w:szCs w:val="8"/>
                <w:lang w:eastAsia="ar-SA"/>
              </w:rPr>
            </w:pPr>
          </w:p>
        </w:tc>
      </w:tr>
      <w:tr w:rsidR="00A33D21" w:rsidRPr="00A33D21" w14:paraId="370B117A" w14:textId="77777777" w:rsidTr="00001306">
        <w:trPr>
          <w:gridAfter w:val="1"/>
          <w:wAfter w:w="10" w:type="dxa"/>
        </w:trPr>
        <w:tc>
          <w:tcPr>
            <w:tcW w:w="540" w:type="dxa"/>
            <w:tcBorders>
              <w:top w:val="single" w:sz="4" w:space="0" w:color="000000"/>
              <w:left w:val="single" w:sz="4" w:space="0" w:color="000000"/>
              <w:bottom w:val="single" w:sz="4" w:space="0" w:color="000000"/>
            </w:tcBorders>
            <w:shd w:val="clear" w:color="auto" w:fill="auto"/>
          </w:tcPr>
          <w:p w14:paraId="1B0B4B33" w14:textId="77777777" w:rsidR="00A33D21" w:rsidRPr="00A33D21" w:rsidRDefault="00A33D21" w:rsidP="00A33D21">
            <w:pPr>
              <w:suppressAutoHyphens/>
              <w:snapToGrid w:val="0"/>
              <w:spacing w:after="0" w:line="240" w:lineRule="auto"/>
              <w:rPr>
                <w:rFonts w:ascii="Times New Roman" w:eastAsia="Times New Roman" w:hAnsi="Times New Roman" w:cs="Times New Roman"/>
                <w:b/>
                <w:sz w:val="32"/>
                <w:szCs w:val="32"/>
                <w:lang w:eastAsia="ar-SA"/>
              </w:rPr>
            </w:pPr>
          </w:p>
        </w:tc>
        <w:tc>
          <w:tcPr>
            <w:tcW w:w="9720" w:type="dxa"/>
            <w:tcBorders>
              <w:left w:val="single" w:sz="4" w:space="0" w:color="000000"/>
            </w:tcBorders>
            <w:shd w:val="clear" w:color="auto" w:fill="auto"/>
          </w:tcPr>
          <w:p w14:paraId="1B50A218" w14:textId="77777777" w:rsidR="00A33D21" w:rsidRPr="00A33D21" w:rsidRDefault="00A33D21" w:rsidP="00A33D21">
            <w:pPr>
              <w:suppressAutoHyphens/>
              <w:snapToGrid w:val="0"/>
              <w:spacing w:after="0" w:line="240" w:lineRule="auto"/>
              <w:rPr>
                <w:rFonts w:ascii="Arial" w:eastAsia="Times New Roman" w:hAnsi="Arial" w:cs="Arial"/>
                <w:b/>
                <w:sz w:val="8"/>
                <w:szCs w:val="8"/>
                <w:lang w:eastAsia="ar-SA"/>
              </w:rPr>
            </w:pPr>
          </w:p>
          <w:p w14:paraId="7F673FE4" w14:textId="77777777" w:rsidR="00A33D21" w:rsidRPr="00A33D21" w:rsidRDefault="00A33D21" w:rsidP="00A33D21">
            <w:pPr>
              <w:suppressAutoHyphens/>
              <w:spacing w:after="0" w:line="240" w:lineRule="auto"/>
              <w:rPr>
                <w:rFonts w:ascii="Arial" w:eastAsia="Times New Roman" w:hAnsi="Arial" w:cs="Arial"/>
                <w:b/>
                <w:sz w:val="20"/>
                <w:szCs w:val="24"/>
                <w:lang w:eastAsia="ar-SA"/>
              </w:rPr>
            </w:pPr>
            <w:r w:rsidRPr="00A33D21">
              <w:rPr>
                <w:rFonts w:ascii="Arial" w:eastAsia="Times New Roman" w:hAnsi="Arial" w:cs="Arial"/>
                <w:b/>
                <w:sz w:val="20"/>
                <w:szCs w:val="24"/>
                <w:lang w:eastAsia="ar-SA"/>
              </w:rPr>
              <w:t xml:space="preserve">Clearance not given at Faculty level </w:t>
            </w:r>
            <w:r w:rsidRPr="00A33D21">
              <w:rPr>
                <w:rFonts w:ascii="Arial" w:eastAsia="Times New Roman" w:hAnsi="Arial" w:cs="Arial"/>
                <w:i/>
                <w:sz w:val="20"/>
                <w:szCs w:val="24"/>
                <w:lang w:eastAsia="ar-SA"/>
              </w:rPr>
              <w:t xml:space="preserve">– forwarded for discussion at the next meeting of the University Ethics Committee.   </w:t>
            </w:r>
            <w:r w:rsidRPr="00A33D21">
              <w:rPr>
                <w:rFonts w:ascii="Arial" w:eastAsia="Times New Roman" w:hAnsi="Arial" w:cs="Arial"/>
                <w:b/>
                <w:sz w:val="20"/>
                <w:szCs w:val="24"/>
                <w:lang w:eastAsia="ar-SA"/>
              </w:rPr>
              <w:t>Details below:</w:t>
            </w:r>
          </w:p>
        </w:tc>
      </w:tr>
      <w:tr w:rsidR="00A33D21" w:rsidRPr="00A33D21" w14:paraId="02EF94FA" w14:textId="77777777" w:rsidTr="00001306">
        <w:trPr>
          <w:gridAfter w:val="1"/>
          <w:wAfter w:w="10" w:type="dxa"/>
        </w:trPr>
        <w:tc>
          <w:tcPr>
            <w:tcW w:w="540" w:type="dxa"/>
            <w:tcBorders>
              <w:top w:val="single" w:sz="4" w:space="0" w:color="000000"/>
              <w:bottom w:val="single" w:sz="4" w:space="0" w:color="000000"/>
            </w:tcBorders>
            <w:shd w:val="clear" w:color="auto" w:fill="auto"/>
          </w:tcPr>
          <w:p w14:paraId="3EAA54B4" w14:textId="77777777" w:rsidR="00A33D21" w:rsidRPr="00A33D21" w:rsidRDefault="00A33D21" w:rsidP="00A33D21">
            <w:pPr>
              <w:suppressAutoHyphens/>
              <w:snapToGrid w:val="0"/>
              <w:spacing w:after="0" w:line="240" w:lineRule="auto"/>
              <w:rPr>
                <w:rFonts w:ascii="Times New Roman" w:eastAsia="Times New Roman" w:hAnsi="Times New Roman" w:cs="Times New Roman"/>
                <w:b/>
                <w:sz w:val="8"/>
                <w:szCs w:val="8"/>
                <w:lang w:eastAsia="ar-SA"/>
              </w:rPr>
            </w:pPr>
          </w:p>
        </w:tc>
        <w:tc>
          <w:tcPr>
            <w:tcW w:w="9720" w:type="dxa"/>
            <w:tcBorders>
              <w:bottom w:val="single" w:sz="4" w:space="0" w:color="000000"/>
            </w:tcBorders>
            <w:shd w:val="clear" w:color="auto" w:fill="auto"/>
          </w:tcPr>
          <w:p w14:paraId="27806000" w14:textId="77777777" w:rsidR="00A33D21" w:rsidRPr="00A33D21" w:rsidRDefault="00A33D21" w:rsidP="00A33D21">
            <w:pPr>
              <w:suppressAutoHyphens/>
              <w:snapToGrid w:val="0"/>
              <w:spacing w:after="0" w:line="240" w:lineRule="auto"/>
              <w:rPr>
                <w:rFonts w:ascii="Times New Roman" w:eastAsia="Times New Roman" w:hAnsi="Times New Roman" w:cs="Times New Roman"/>
                <w:b/>
                <w:sz w:val="8"/>
                <w:szCs w:val="8"/>
                <w:lang w:eastAsia="ar-SA"/>
              </w:rPr>
            </w:pPr>
          </w:p>
        </w:tc>
      </w:tr>
      <w:tr w:rsidR="00A33D21" w:rsidRPr="00A33D21" w14:paraId="0590C080" w14:textId="77777777" w:rsidTr="00001306">
        <w:tc>
          <w:tcPr>
            <w:tcW w:w="10270" w:type="dxa"/>
            <w:gridSpan w:val="3"/>
            <w:tcBorders>
              <w:top w:val="single" w:sz="4" w:space="0" w:color="000000"/>
              <w:left w:val="single" w:sz="4" w:space="0" w:color="000000"/>
              <w:bottom w:val="single" w:sz="4" w:space="0" w:color="000000"/>
              <w:right w:val="single" w:sz="4" w:space="0" w:color="000000"/>
            </w:tcBorders>
            <w:shd w:val="clear" w:color="auto" w:fill="auto"/>
          </w:tcPr>
          <w:p w14:paraId="3C32FE68" w14:textId="77777777" w:rsidR="00A33D21" w:rsidRPr="00A33D21" w:rsidRDefault="00A33D21" w:rsidP="00A33D21">
            <w:pPr>
              <w:suppressAutoHyphens/>
              <w:snapToGrid w:val="0"/>
              <w:spacing w:after="0" w:line="240" w:lineRule="auto"/>
              <w:rPr>
                <w:rFonts w:ascii="Arial" w:eastAsia="Times New Roman" w:hAnsi="Arial" w:cs="Arial"/>
                <w:sz w:val="24"/>
                <w:szCs w:val="24"/>
                <w:lang w:eastAsia="ar-SA"/>
              </w:rPr>
            </w:pPr>
            <w:r w:rsidRPr="00A33D21">
              <w:rPr>
                <w:rFonts w:ascii="Arial" w:eastAsia="Times New Roman" w:hAnsi="Arial" w:cs="Arial"/>
                <w:sz w:val="24"/>
                <w:szCs w:val="24"/>
                <w:lang w:eastAsia="ar-SA"/>
              </w:rPr>
              <w:lastRenderedPageBreak/>
              <w:t>Comments:</w:t>
            </w:r>
          </w:p>
          <w:p w14:paraId="0B56AF7B" w14:textId="77777777" w:rsidR="00A33D21" w:rsidRPr="00A33D21" w:rsidRDefault="00A33D21" w:rsidP="00A33D21">
            <w:pPr>
              <w:suppressAutoHyphens/>
              <w:spacing w:after="0" w:line="240" w:lineRule="auto"/>
              <w:rPr>
                <w:rFonts w:ascii="Times New Roman" w:eastAsia="Times New Roman" w:hAnsi="Times New Roman" w:cs="Times New Roman"/>
                <w:b/>
                <w:sz w:val="24"/>
                <w:szCs w:val="24"/>
                <w:lang w:eastAsia="ar-SA"/>
              </w:rPr>
            </w:pPr>
          </w:p>
          <w:p w14:paraId="1796C80B" w14:textId="77777777" w:rsidR="00A33D21" w:rsidRPr="00A33D21" w:rsidRDefault="00A33D21" w:rsidP="00A33D21">
            <w:pPr>
              <w:suppressAutoHyphens/>
              <w:spacing w:after="0" w:line="240" w:lineRule="auto"/>
              <w:rPr>
                <w:rFonts w:ascii="Times New Roman" w:eastAsia="Times New Roman" w:hAnsi="Times New Roman" w:cs="Times New Roman"/>
                <w:b/>
                <w:sz w:val="24"/>
                <w:szCs w:val="24"/>
                <w:lang w:eastAsia="ar-SA"/>
              </w:rPr>
            </w:pPr>
          </w:p>
          <w:p w14:paraId="0E8516FB" w14:textId="77777777" w:rsidR="00A33D21" w:rsidRPr="00A33D21" w:rsidRDefault="00A33D21" w:rsidP="00A33D21">
            <w:pPr>
              <w:suppressAutoHyphens/>
              <w:spacing w:after="0" w:line="240" w:lineRule="auto"/>
              <w:rPr>
                <w:rFonts w:ascii="Times New Roman" w:eastAsia="Times New Roman" w:hAnsi="Times New Roman" w:cs="Times New Roman"/>
                <w:b/>
                <w:sz w:val="24"/>
                <w:szCs w:val="24"/>
                <w:lang w:eastAsia="ar-SA"/>
              </w:rPr>
            </w:pPr>
          </w:p>
          <w:p w14:paraId="22CF4B84" w14:textId="77777777" w:rsidR="00A33D21" w:rsidRPr="00A33D21" w:rsidRDefault="00A33D21" w:rsidP="00A33D21">
            <w:pPr>
              <w:suppressAutoHyphens/>
              <w:spacing w:after="0" w:line="240" w:lineRule="auto"/>
              <w:rPr>
                <w:rFonts w:ascii="Times New Roman" w:eastAsia="Times New Roman" w:hAnsi="Times New Roman" w:cs="Times New Roman"/>
                <w:b/>
                <w:sz w:val="24"/>
                <w:szCs w:val="24"/>
                <w:lang w:eastAsia="ar-SA"/>
              </w:rPr>
            </w:pPr>
          </w:p>
        </w:tc>
      </w:tr>
    </w:tbl>
    <w:p w14:paraId="1D35B529" w14:textId="77777777" w:rsidR="00A33D21" w:rsidRPr="00A33D21" w:rsidRDefault="00A33D21" w:rsidP="00A33D21">
      <w:pPr>
        <w:suppressAutoHyphens/>
        <w:spacing w:after="0" w:line="240" w:lineRule="auto"/>
        <w:rPr>
          <w:rFonts w:ascii="Arial" w:eastAsia="Times New Roman" w:hAnsi="Arial" w:cs="Arial"/>
          <w:sz w:val="20"/>
          <w:szCs w:val="24"/>
          <w:lang w:eastAsia="ar-SA"/>
        </w:rPr>
      </w:pPr>
    </w:p>
    <w:tbl>
      <w:tblPr>
        <w:tblW w:w="0" w:type="auto"/>
        <w:tblInd w:w="108" w:type="dxa"/>
        <w:tblLayout w:type="fixed"/>
        <w:tblLook w:val="0000" w:firstRow="0" w:lastRow="0" w:firstColumn="0" w:lastColumn="0" w:noHBand="0" w:noVBand="0"/>
      </w:tblPr>
      <w:tblGrid>
        <w:gridCol w:w="1800"/>
        <w:gridCol w:w="1319"/>
        <w:gridCol w:w="720"/>
        <w:gridCol w:w="1443"/>
      </w:tblGrid>
      <w:tr w:rsidR="00A33D21" w:rsidRPr="00A33D21" w14:paraId="40855574" w14:textId="77777777" w:rsidTr="00001306">
        <w:tc>
          <w:tcPr>
            <w:tcW w:w="1800" w:type="dxa"/>
            <w:shd w:val="clear" w:color="auto" w:fill="auto"/>
          </w:tcPr>
          <w:p w14:paraId="3073A463" w14:textId="77777777" w:rsidR="00A33D21" w:rsidRPr="00A33D21" w:rsidRDefault="00A33D21" w:rsidP="00A33D21">
            <w:pPr>
              <w:suppressAutoHyphens/>
              <w:snapToGrid w:val="0"/>
              <w:spacing w:after="0" w:line="240" w:lineRule="auto"/>
              <w:rPr>
                <w:rFonts w:ascii="Arial" w:eastAsia="Times New Roman" w:hAnsi="Arial" w:cs="Arial"/>
                <w:i/>
                <w:sz w:val="8"/>
                <w:szCs w:val="8"/>
                <w:lang w:eastAsia="ar-SA"/>
              </w:rPr>
            </w:pPr>
          </w:p>
          <w:p w14:paraId="5F76302C" w14:textId="77777777" w:rsidR="00A33D21" w:rsidRPr="00A33D21" w:rsidRDefault="00A33D21" w:rsidP="00A33D21">
            <w:pPr>
              <w:suppressAutoHyphens/>
              <w:spacing w:after="0" w:line="240" w:lineRule="auto"/>
              <w:rPr>
                <w:rFonts w:ascii="Arial" w:eastAsia="Times New Roman" w:hAnsi="Arial" w:cs="Arial"/>
                <w:i/>
                <w:szCs w:val="24"/>
                <w:lang w:eastAsia="ar-SA"/>
              </w:rPr>
            </w:pPr>
            <w:r w:rsidRPr="00A33D21">
              <w:rPr>
                <w:rFonts w:ascii="Arial" w:eastAsia="Times New Roman" w:hAnsi="Arial" w:cs="Arial"/>
                <w:i/>
                <w:szCs w:val="24"/>
                <w:lang w:eastAsia="ar-SA"/>
              </w:rPr>
              <w:t>Chair’s Initials</w:t>
            </w:r>
          </w:p>
        </w:tc>
        <w:tc>
          <w:tcPr>
            <w:tcW w:w="1319" w:type="dxa"/>
            <w:tcBorders>
              <w:top w:val="single" w:sz="1" w:space="0" w:color="000000"/>
              <w:left w:val="single" w:sz="1" w:space="0" w:color="000000"/>
              <w:bottom w:val="single" w:sz="1" w:space="0" w:color="000000"/>
            </w:tcBorders>
            <w:shd w:val="clear" w:color="auto" w:fill="auto"/>
          </w:tcPr>
          <w:p w14:paraId="5422E964" w14:textId="77777777" w:rsidR="00A33D21" w:rsidRPr="00A33D21" w:rsidRDefault="00A33D21" w:rsidP="00A33D21">
            <w:pPr>
              <w:suppressAutoHyphens/>
              <w:snapToGrid w:val="0"/>
              <w:spacing w:after="0" w:line="240" w:lineRule="auto"/>
              <w:rPr>
                <w:rFonts w:ascii="Arial" w:eastAsia="Times New Roman" w:hAnsi="Arial" w:cs="Arial"/>
                <w:sz w:val="16"/>
                <w:szCs w:val="16"/>
                <w:lang w:eastAsia="ar-SA"/>
              </w:rPr>
            </w:pPr>
          </w:p>
          <w:p w14:paraId="5A608043" w14:textId="77777777" w:rsidR="00A33D21" w:rsidRPr="00A33D21" w:rsidRDefault="00A33D21" w:rsidP="00A33D21">
            <w:pPr>
              <w:suppressAutoHyphens/>
              <w:spacing w:after="0" w:line="240" w:lineRule="auto"/>
              <w:rPr>
                <w:rFonts w:ascii="Arial" w:eastAsia="Times New Roman" w:hAnsi="Arial" w:cs="Arial"/>
                <w:sz w:val="16"/>
                <w:szCs w:val="16"/>
                <w:lang w:eastAsia="ar-SA"/>
              </w:rPr>
            </w:pPr>
          </w:p>
          <w:p w14:paraId="43256980" w14:textId="77777777" w:rsidR="00A33D21" w:rsidRPr="00A33D21" w:rsidRDefault="00A33D21" w:rsidP="00A33D21">
            <w:pPr>
              <w:suppressAutoHyphens/>
              <w:spacing w:after="0" w:line="240" w:lineRule="auto"/>
              <w:rPr>
                <w:rFonts w:ascii="Arial" w:eastAsia="Times New Roman" w:hAnsi="Arial" w:cs="Arial"/>
                <w:sz w:val="16"/>
                <w:szCs w:val="16"/>
                <w:lang w:eastAsia="ar-SA"/>
              </w:rPr>
            </w:pPr>
          </w:p>
        </w:tc>
        <w:tc>
          <w:tcPr>
            <w:tcW w:w="720" w:type="dxa"/>
            <w:tcBorders>
              <w:left w:val="single" w:sz="1" w:space="0" w:color="000000"/>
            </w:tcBorders>
            <w:shd w:val="clear" w:color="auto" w:fill="auto"/>
          </w:tcPr>
          <w:p w14:paraId="0D4D2134" w14:textId="77777777" w:rsidR="00A33D21" w:rsidRPr="00A33D21" w:rsidRDefault="00A33D21" w:rsidP="00A33D21">
            <w:pPr>
              <w:suppressAutoHyphens/>
              <w:snapToGrid w:val="0"/>
              <w:spacing w:after="0" w:line="240" w:lineRule="auto"/>
              <w:rPr>
                <w:rFonts w:ascii="Arial" w:eastAsia="Times New Roman" w:hAnsi="Arial" w:cs="Arial"/>
                <w:i/>
                <w:sz w:val="8"/>
                <w:szCs w:val="8"/>
                <w:lang w:eastAsia="ar-SA"/>
              </w:rPr>
            </w:pPr>
          </w:p>
          <w:p w14:paraId="62FF893A" w14:textId="77777777" w:rsidR="00A33D21" w:rsidRPr="00A33D21" w:rsidRDefault="00A33D21" w:rsidP="00A33D21">
            <w:pPr>
              <w:suppressAutoHyphens/>
              <w:spacing w:after="0" w:line="240" w:lineRule="auto"/>
              <w:rPr>
                <w:rFonts w:ascii="Arial" w:eastAsia="Times New Roman" w:hAnsi="Arial" w:cs="Arial"/>
                <w:i/>
                <w:szCs w:val="24"/>
                <w:lang w:eastAsia="ar-SA"/>
              </w:rPr>
            </w:pPr>
            <w:r w:rsidRPr="00A33D21">
              <w:rPr>
                <w:rFonts w:ascii="Arial" w:eastAsia="Times New Roman" w:hAnsi="Arial" w:cs="Arial"/>
                <w:i/>
                <w:szCs w:val="24"/>
                <w:lang w:eastAsia="ar-SA"/>
              </w:rPr>
              <w:t>Date</w:t>
            </w:r>
          </w:p>
        </w:tc>
        <w:tc>
          <w:tcPr>
            <w:tcW w:w="1443" w:type="dxa"/>
            <w:tcBorders>
              <w:top w:val="single" w:sz="1" w:space="0" w:color="000000"/>
              <w:left w:val="single" w:sz="1" w:space="0" w:color="000000"/>
              <w:bottom w:val="single" w:sz="1" w:space="0" w:color="000000"/>
              <w:right w:val="single" w:sz="1" w:space="0" w:color="000000"/>
            </w:tcBorders>
            <w:shd w:val="clear" w:color="auto" w:fill="auto"/>
          </w:tcPr>
          <w:p w14:paraId="00405EE6" w14:textId="77777777" w:rsidR="00A33D21" w:rsidRPr="00A33D21" w:rsidRDefault="00A33D21" w:rsidP="00A33D21">
            <w:pPr>
              <w:suppressAutoHyphens/>
              <w:snapToGrid w:val="0"/>
              <w:spacing w:after="0" w:line="240" w:lineRule="auto"/>
              <w:rPr>
                <w:rFonts w:ascii="Arial" w:eastAsia="Times New Roman" w:hAnsi="Arial" w:cs="Arial"/>
                <w:szCs w:val="24"/>
                <w:lang w:eastAsia="ar-SA"/>
              </w:rPr>
            </w:pPr>
          </w:p>
        </w:tc>
      </w:tr>
    </w:tbl>
    <w:p w14:paraId="562C09F3" w14:textId="77777777" w:rsidR="00A33D21" w:rsidRPr="00A33D21" w:rsidRDefault="00A33D21" w:rsidP="00A33D21">
      <w:pPr>
        <w:suppressAutoHyphens/>
        <w:spacing w:after="0" w:line="240" w:lineRule="auto"/>
        <w:rPr>
          <w:rFonts w:ascii="Arial" w:eastAsia="Times New Roman" w:hAnsi="Arial" w:cs="Arial"/>
          <w:sz w:val="16"/>
          <w:szCs w:val="16"/>
          <w:lang w:eastAsia="ar-SA"/>
        </w:rPr>
      </w:pPr>
    </w:p>
    <w:p w14:paraId="416B52C3" w14:textId="36905AAF" w:rsidR="00F6173F" w:rsidRDefault="00A33D21" w:rsidP="00A33D21">
      <w:pPr>
        <w:rPr>
          <w:rFonts w:asciiTheme="majorHAnsi" w:eastAsiaTheme="majorEastAsia" w:hAnsiTheme="majorHAnsi" w:cstheme="majorBidi"/>
          <w:color w:val="2F5496" w:themeColor="accent1" w:themeShade="BF"/>
          <w:sz w:val="32"/>
          <w:szCs w:val="32"/>
        </w:rPr>
      </w:pPr>
      <w:r w:rsidRPr="00A33D21">
        <w:rPr>
          <w:rFonts w:ascii="Times New Roman" w:eastAsia="Times New Roman" w:hAnsi="Times New Roman" w:cs="Times New Roman"/>
          <w:i/>
          <w:sz w:val="20"/>
          <w:szCs w:val="20"/>
          <w:lang w:eastAsia="ar-SA"/>
        </w:rPr>
        <w:t xml:space="preserve">Details on this form will be always be dealt with in accordance with the terms of the Data Protection Act 1998. The completed form will be retained on the student’s file after </w:t>
      </w:r>
      <w:r w:rsidR="0062599C">
        <w:rPr>
          <w:rFonts w:ascii="Times New Roman" w:eastAsia="Times New Roman" w:hAnsi="Times New Roman" w:cs="Times New Roman"/>
          <w:i/>
          <w:sz w:val="20"/>
          <w:szCs w:val="20"/>
          <w:lang w:eastAsia="ar-SA"/>
        </w:rPr>
        <w:t>app</w:t>
      </w:r>
      <w:r w:rsidRPr="00A33D21">
        <w:rPr>
          <w:rFonts w:ascii="Times New Roman" w:eastAsia="Times New Roman" w:hAnsi="Times New Roman" w:cs="Times New Roman"/>
          <w:i/>
          <w:sz w:val="20"/>
          <w:szCs w:val="20"/>
          <w:lang w:eastAsia="ar-SA"/>
        </w:rPr>
        <w:t>roval (for audit purposes) and may be forwarded firstly to the Faculty Board and thereafter to the University Ethics Co</w:t>
      </w:r>
      <w:r w:rsidR="00F6173F">
        <w:br w:type="page"/>
      </w:r>
    </w:p>
    <w:p w14:paraId="04B0C65A" w14:textId="6EC6D344" w:rsidR="00F6173F" w:rsidRPr="00EF458C" w:rsidRDefault="0062599C" w:rsidP="00F6173F">
      <w:pPr>
        <w:pStyle w:val="Heading1"/>
      </w:pPr>
      <w:bookmarkStart w:id="283" w:name="_Toc38784523"/>
      <w:bookmarkStart w:id="284" w:name="_Toc38617570"/>
      <w:r w:rsidRPr="00EF458C">
        <w:lastRenderedPageBreak/>
        <w:t>App</w:t>
      </w:r>
      <w:r w:rsidR="00EF458C" w:rsidRPr="00EF458C">
        <w:t>en</w:t>
      </w:r>
      <w:r w:rsidR="00F6173F" w:rsidRPr="00EF458C">
        <w:t>dix B: Interview Questions with Valerie Harding</w:t>
      </w:r>
      <w:bookmarkEnd w:id="283"/>
      <w:bookmarkEnd w:id="284"/>
    </w:p>
    <w:p w14:paraId="3225C7B5" w14:textId="77777777" w:rsidR="00001306" w:rsidRPr="00D054A6" w:rsidRDefault="00001306">
      <w:pPr>
        <w:rPr>
          <w:b/>
          <w:bCs/>
        </w:rPr>
      </w:pPr>
    </w:p>
    <w:p w14:paraId="09A22362" w14:textId="2CB2FBA6" w:rsidR="00001306" w:rsidRPr="00D054A6" w:rsidRDefault="00001306" w:rsidP="008C3AFA">
      <w:pPr>
        <w:pStyle w:val="ListParagraph"/>
        <w:numPr>
          <w:ilvl w:val="0"/>
          <w:numId w:val="13"/>
        </w:numPr>
        <w:rPr>
          <w:b/>
          <w:bCs/>
        </w:rPr>
      </w:pPr>
      <w:r w:rsidRPr="00D054A6">
        <w:rPr>
          <w:b/>
          <w:bCs/>
        </w:rPr>
        <w:t>What services do you provide?</w:t>
      </w:r>
    </w:p>
    <w:p w14:paraId="696CC8EC" w14:textId="4F053FAC" w:rsidR="006B0B85" w:rsidRPr="00D054A6" w:rsidRDefault="006B0B85" w:rsidP="009B7D69">
      <w:pPr>
        <w:ind w:firstLine="360"/>
      </w:pPr>
      <w:r w:rsidRPr="00D054A6">
        <w:t xml:space="preserve">They receive referrals from various sources however, most are </w:t>
      </w:r>
      <w:r w:rsidR="001C61CD" w:rsidRPr="00D054A6">
        <w:t>self-referral</w:t>
      </w:r>
      <w:r w:rsidRPr="00D054A6">
        <w:t>.</w:t>
      </w:r>
    </w:p>
    <w:p w14:paraId="41BFA67C" w14:textId="44B6C178" w:rsidR="00001306" w:rsidRPr="00D054A6" w:rsidRDefault="00001306" w:rsidP="008C3AFA">
      <w:pPr>
        <w:pStyle w:val="ListParagraph"/>
        <w:numPr>
          <w:ilvl w:val="0"/>
          <w:numId w:val="13"/>
        </w:numPr>
        <w:rPr>
          <w:b/>
          <w:bCs/>
        </w:rPr>
      </w:pPr>
      <w:r w:rsidRPr="00D054A6">
        <w:rPr>
          <w:b/>
          <w:bCs/>
        </w:rPr>
        <w:t>How many/ what percentage of students used the wellbeing services?</w:t>
      </w:r>
    </w:p>
    <w:p w14:paraId="322902D8" w14:textId="1314D998" w:rsidR="001C61CD" w:rsidRPr="00D054A6" w:rsidRDefault="001C61CD" w:rsidP="009B7D69">
      <w:pPr>
        <w:ind w:firstLine="360"/>
      </w:pPr>
      <w:r w:rsidRPr="00D054A6">
        <w:t xml:space="preserve">It is a large number and is growing year on year. </w:t>
      </w:r>
    </w:p>
    <w:p w14:paraId="25F0532C" w14:textId="4DEC0930" w:rsidR="00001306" w:rsidRPr="00D054A6" w:rsidRDefault="00001306" w:rsidP="008C3AFA">
      <w:pPr>
        <w:pStyle w:val="ListParagraph"/>
        <w:numPr>
          <w:ilvl w:val="0"/>
          <w:numId w:val="13"/>
        </w:numPr>
        <w:rPr>
          <w:b/>
          <w:bCs/>
        </w:rPr>
      </w:pPr>
      <w:r w:rsidRPr="00D054A6">
        <w:rPr>
          <w:b/>
          <w:bCs/>
        </w:rPr>
        <w:t>How many staff do you employ? How many work in mental health/wellbeing?</w:t>
      </w:r>
    </w:p>
    <w:p w14:paraId="73295CF0" w14:textId="6CBEC8DF" w:rsidR="00A7033C" w:rsidRPr="00D054A6" w:rsidRDefault="00A7033C" w:rsidP="009B7D69">
      <w:pPr>
        <w:ind w:left="360"/>
      </w:pPr>
      <w:r w:rsidRPr="00D054A6">
        <w:t xml:space="preserve">They have 9 mentors and at the Swansea campus they are not full time. They also have a mental health advisor. </w:t>
      </w:r>
    </w:p>
    <w:p w14:paraId="500312EF" w14:textId="1D1A99FC" w:rsidR="00001306" w:rsidRPr="00D054A6" w:rsidRDefault="00001306" w:rsidP="008C3AFA">
      <w:pPr>
        <w:pStyle w:val="ListParagraph"/>
        <w:numPr>
          <w:ilvl w:val="0"/>
          <w:numId w:val="13"/>
        </w:numPr>
        <w:rPr>
          <w:b/>
          <w:bCs/>
        </w:rPr>
      </w:pPr>
      <w:r w:rsidRPr="00D054A6">
        <w:rPr>
          <w:b/>
          <w:bCs/>
        </w:rPr>
        <w:t>Do you work with any external organisations to provide mental health support?</w:t>
      </w:r>
    </w:p>
    <w:p w14:paraId="20921ED5" w14:textId="509A0D2A" w:rsidR="00D054A6" w:rsidRPr="00D054A6" w:rsidRDefault="00150F24" w:rsidP="009B7D69">
      <w:pPr>
        <w:ind w:firstLine="360"/>
      </w:pPr>
      <w:r>
        <w:t xml:space="preserve">If a student is better placed in statutory </w:t>
      </w:r>
      <w:r w:rsidR="006C1223">
        <w:t>services,</w:t>
      </w:r>
      <w:r>
        <w:t xml:space="preserve"> then they will be referred. </w:t>
      </w:r>
    </w:p>
    <w:p w14:paraId="608062EB" w14:textId="40F7E01F" w:rsidR="00001306" w:rsidRDefault="00001306" w:rsidP="008C3AFA">
      <w:pPr>
        <w:pStyle w:val="ListParagraph"/>
        <w:numPr>
          <w:ilvl w:val="0"/>
          <w:numId w:val="13"/>
        </w:numPr>
        <w:rPr>
          <w:b/>
          <w:bCs/>
        </w:rPr>
      </w:pPr>
      <w:r w:rsidRPr="00D054A6">
        <w:rPr>
          <w:b/>
          <w:bCs/>
        </w:rPr>
        <w:t>How much funding is provided for mental health services?</w:t>
      </w:r>
    </w:p>
    <w:p w14:paraId="005DD344" w14:textId="6E3FF1C5" w:rsidR="006C1223" w:rsidRPr="006C1223" w:rsidRDefault="006C1223" w:rsidP="009B7D69">
      <w:pPr>
        <w:ind w:firstLine="360"/>
      </w:pPr>
      <w:r>
        <w:t>Did not provide an answer.</w:t>
      </w:r>
    </w:p>
    <w:p w14:paraId="33AB0AE6" w14:textId="262B00F0" w:rsidR="00001306" w:rsidRDefault="00001306" w:rsidP="008C3AFA">
      <w:pPr>
        <w:pStyle w:val="ListParagraph"/>
        <w:numPr>
          <w:ilvl w:val="0"/>
          <w:numId w:val="13"/>
        </w:numPr>
        <w:rPr>
          <w:b/>
          <w:bCs/>
        </w:rPr>
      </w:pPr>
      <w:r w:rsidRPr="00D054A6">
        <w:rPr>
          <w:b/>
          <w:bCs/>
        </w:rPr>
        <w:t>What is the waiting time for mental health support? Is there a system of monitoring students while they wait?</w:t>
      </w:r>
    </w:p>
    <w:p w14:paraId="5ACFC017" w14:textId="05EE3E90" w:rsidR="006C1223" w:rsidRPr="006C1223" w:rsidRDefault="009B7D69" w:rsidP="009B7D69">
      <w:pPr>
        <w:ind w:firstLine="360"/>
      </w:pPr>
      <w:r>
        <w:t xml:space="preserve">The longest wait is 5 weeks. </w:t>
      </w:r>
    </w:p>
    <w:p w14:paraId="4D75D875" w14:textId="12AA2467" w:rsidR="00001306" w:rsidRDefault="00001306" w:rsidP="008C3AFA">
      <w:pPr>
        <w:pStyle w:val="ListParagraph"/>
        <w:numPr>
          <w:ilvl w:val="0"/>
          <w:numId w:val="13"/>
        </w:numPr>
        <w:rPr>
          <w:b/>
          <w:bCs/>
        </w:rPr>
      </w:pPr>
      <w:r w:rsidRPr="00D054A6">
        <w:rPr>
          <w:b/>
          <w:bCs/>
        </w:rPr>
        <w:t xml:space="preserve">Is mental health support </w:t>
      </w:r>
      <w:r w:rsidR="0089351E" w:rsidRPr="00D054A6">
        <w:rPr>
          <w:b/>
          <w:bCs/>
        </w:rPr>
        <w:t xml:space="preserve">provided </w:t>
      </w:r>
      <w:r w:rsidRPr="00D054A6">
        <w:rPr>
          <w:b/>
          <w:bCs/>
        </w:rPr>
        <w:t>all year round?</w:t>
      </w:r>
    </w:p>
    <w:p w14:paraId="42783709" w14:textId="77777777" w:rsidR="006C1223" w:rsidRPr="006C1223" w:rsidRDefault="006C1223" w:rsidP="006C1223">
      <w:pPr>
        <w:pStyle w:val="ListParagraph"/>
        <w:rPr>
          <w:b/>
          <w:bCs/>
        </w:rPr>
      </w:pPr>
    </w:p>
    <w:p w14:paraId="24433C97" w14:textId="16B37B1A" w:rsidR="006C1223" w:rsidRDefault="006C1223" w:rsidP="006C1223">
      <w:pPr>
        <w:pStyle w:val="ListParagraph"/>
        <w:ind w:left="360"/>
      </w:pPr>
      <w:r>
        <w:t>There are counsellors available all year round.</w:t>
      </w:r>
    </w:p>
    <w:p w14:paraId="7020DF65" w14:textId="77777777" w:rsidR="006C1223" w:rsidRPr="00D054A6" w:rsidRDefault="006C1223" w:rsidP="006C1223">
      <w:pPr>
        <w:pStyle w:val="ListParagraph"/>
        <w:ind w:left="360"/>
        <w:rPr>
          <w:b/>
          <w:bCs/>
        </w:rPr>
      </w:pPr>
    </w:p>
    <w:p w14:paraId="502EAE7B" w14:textId="5E029FAD" w:rsidR="00001306" w:rsidRDefault="00001306" w:rsidP="008C3AFA">
      <w:pPr>
        <w:pStyle w:val="ListParagraph"/>
        <w:numPr>
          <w:ilvl w:val="0"/>
          <w:numId w:val="13"/>
        </w:numPr>
        <w:rPr>
          <w:b/>
          <w:bCs/>
        </w:rPr>
      </w:pPr>
      <w:r w:rsidRPr="00D054A6">
        <w:rPr>
          <w:b/>
          <w:bCs/>
        </w:rPr>
        <w:t>Is there any common feedback from students about the mental health services?</w:t>
      </w:r>
    </w:p>
    <w:p w14:paraId="25B4A2CA" w14:textId="38CB3BFF" w:rsidR="006C1223" w:rsidRPr="006C1223" w:rsidRDefault="006C1223" w:rsidP="009B7D69">
      <w:pPr>
        <w:ind w:left="360"/>
      </w:pPr>
      <w:r>
        <w:t>Students can fill in a survey which is anonymous and there is the option to provide voluntary feedback.</w:t>
      </w:r>
    </w:p>
    <w:p w14:paraId="52B313ED" w14:textId="1019290D" w:rsidR="00001306" w:rsidRDefault="00001306" w:rsidP="008C3AFA">
      <w:pPr>
        <w:pStyle w:val="ListParagraph"/>
        <w:numPr>
          <w:ilvl w:val="0"/>
          <w:numId w:val="13"/>
        </w:numPr>
        <w:rPr>
          <w:b/>
          <w:bCs/>
        </w:rPr>
      </w:pPr>
      <w:r w:rsidRPr="00D054A6">
        <w:rPr>
          <w:b/>
          <w:bCs/>
        </w:rPr>
        <w:t xml:space="preserve">Are any mental health services provided digitally i.e. online or through a mobile </w:t>
      </w:r>
      <w:r w:rsidR="0062599C">
        <w:rPr>
          <w:b/>
          <w:bCs/>
        </w:rPr>
        <w:t>application</w:t>
      </w:r>
      <w:r w:rsidRPr="00D054A6">
        <w:rPr>
          <w:b/>
          <w:bCs/>
        </w:rPr>
        <w:t>? Are there any plans for this?</w:t>
      </w:r>
    </w:p>
    <w:p w14:paraId="496C580A" w14:textId="77A2427B" w:rsidR="009B7D69" w:rsidRPr="009B7D69" w:rsidRDefault="009B7D69" w:rsidP="009B7D69">
      <w:pPr>
        <w:ind w:firstLine="360"/>
      </w:pPr>
      <w:r>
        <w:t>Whitewall.</w:t>
      </w:r>
    </w:p>
    <w:p w14:paraId="002E3CB6" w14:textId="26DD61D8" w:rsidR="00001306" w:rsidRDefault="00001306" w:rsidP="008C3AFA">
      <w:pPr>
        <w:pStyle w:val="ListParagraph"/>
        <w:numPr>
          <w:ilvl w:val="0"/>
          <w:numId w:val="13"/>
        </w:numPr>
        <w:rPr>
          <w:b/>
          <w:bCs/>
        </w:rPr>
      </w:pPr>
      <w:r w:rsidRPr="00D054A6">
        <w:rPr>
          <w:b/>
          <w:bCs/>
        </w:rPr>
        <w:t xml:space="preserve">Does the university have a </w:t>
      </w:r>
      <w:r w:rsidR="0089351E" w:rsidRPr="00D054A6">
        <w:rPr>
          <w:b/>
          <w:bCs/>
        </w:rPr>
        <w:t>long-term</w:t>
      </w:r>
      <w:r w:rsidRPr="00D054A6">
        <w:rPr>
          <w:b/>
          <w:bCs/>
        </w:rPr>
        <w:t xml:space="preserve"> strategy for improving mental health services? Is it available to students?</w:t>
      </w:r>
    </w:p>
    <w:p w14:paraId="15FF6A5F" w14:textId="06A72024" w:rsidR="009B7D69" w:rsidRPr="009B7D69" w:rsidRDefault="009B7D69" w:rsidP="009B7D69">
      <w:pPr>
        <w:ind w:firstLine="360"/>
      </w:pPr>
      <w:r>
        <w:t>They are constantly trying to improve the services but not online.</w:t>
      </w:r>
    </w:p>
    <w:p w14:paraId="3984854A" w14:textId="51F9E818" w:rsidR="009B7D69" w:rsidRPr="009B7D69" w:rsidRDefault="00001306" w:rsidP="008C3AFA">
      <w:pPr>
        <w:pStyle w:val="ListParagraph"/>
        <w:numPr>
          <w:ilvl w:val="0"/>
          <w:numId w:val="13"/>
        </w:numPr>
      </w:pPr>
      <w:r w:rsidRPr="00D054A6">
        <w:rPr>
          <w:b/>
          <w:bCs/>
        </w:rPr>
        <w:t xml:space="preserve">Has the university ever asked the students what they would like provided for mental health? Any surveys done? </w:t>
      </w:r>
    </w:p>
    <w:p w14:paraId="7B49B1CA" w14:textId="6B355340" w:rsidR="009B7D69" w:rsidRPr="009B7D69" w:rsidRDefault="009B7D69" w:rsidP="009B7D69">
      <w:pPr>
        <w:ind w:firstLine="360"/>
      </w:pPr>
      <w:r>
        <w:t xml:space="preserve">They have asked for feedback via a survey. </w:t>
      </w:r>
    </w:p>
    <w:p w14:paraId="107B4E04" w14:textId="1FE2C52C" w:rsidR="00001306" w:rsidRDefault="0089351E" w:rsidP="008C3AFA">
      <w:pPr>
        <w:pStyle w:val="ListParagraph"/>
        <w:numPr>
          <w:ilvl w:val="0"/>
          <w:numId w:val="13"/>
        </w:numPr>
        <w:rPr>
          <w:b/>
          <w:bCs/>
        </w:rPr>
      </w:pPr>
      <w:r w:rsidRPr="00D054A6">
        <w:rPr>
          <w:b/>
          <w:bCs/>
        </w:rPr>
        <w:t>Would there be anything that the university would like me to ask in my survey?</w:t>
      </w:r>
    </w:p>
    <w:p w14:paraId="59B2FEED" w14:textId="29363529" w:rsidR="009B7D69" w:rsidRPr="009B7D69" w:rsidRDefault="009B7D69" w:rsidP="009B7D69">
      <w:pPr>
        <w:ind w:left="360"/>
      </w:pPr>
      <w:r>
        <w:t>Did not provide answer.</w:t>
      </w:r>
    </w:p>
    <w:p w14:paraId="78DDA48F" w14:textId="2997664D" w:rsidR="00F6173F" w:rsidRDefault="00F6173F" w:rsidP="008C3AFA">
      <w:pPr>
        <w:pStyle w:val="ListParagraph"/>
        <w:numPr>
          <w:ilvl w:val="0"/>
          <w:numId w:val="13"/>
        </w:numPr>
      </w:pPr>
      <w:r>
        <w:br w:type="page"/>
      </w:r>
    </w:p>
    <w:p w14:paraId="584A1CD1" w14:textId="0E63CB08" w:rsidR="00F6173F" w:rsidRDefault="0062599C" w:rsidP="00F6173F">
      <w:pPr>
        <w:pStyle w:val="Heading1"/>
      </w:pPr>
      <w:bookmarkStart w:id="285" w:name="_Toc38784524"/>
      <w:bookmarkStart w:id="286" w:name="_Toc38617571"/>
      <w:r>
        <w:lastRenderedPageBreak/>
        <w:t>App</w:t>
      </w:r>
      <w:r w:rsidR="00F6173F">
        <w:t xml:space="preserve">endix C: </w:t>
      </w:r>
      <w:r w:rsidR="00C14EC3">
        <w:t xml:space="preserve">Student </w:t>
      </w:r>
      <w:r w:rsidR="00F6173F">
        <w:t xml:space="preserve">Survey </w:t>
      </w:r>
      <w:r w:rsidR="00C14EC3">
        <w:t>on</w:t>
      </w:r>
      <w:r w:rsidR="00F6173F">
        <w:t xml:space="preserve"> Wellbeing Services</w:t>
      </w:r>
      <w:bookmarkEnd w:id="285"/>
      <w:bookmarkEnd w:id="286"/>
    </w:p>
    <w:p w14:paraId="58A3CA75" w14:textId="77777777" w:rsidR="008643E6" w:rsidRDefault="008643E6" w:rsidP="00C14EC3">
      <w:pPr>
        <w:rPr>
          <w:i/>
        </w:rPr>
      </w:pPr>
    </w:p>
    <w:p w14:paraId="57A7D36C" w14:textId="674B8E6D" w:rsidR="00C14EC3" w:rsidRPr="008643E6" w:rsidRDefault="00C14EC3" w:rsidP="008643E6">
      <w:pPr>
        <w:rPr>
          <w:i/>
        </w:rPr>
      </w:pPr>
      <w:r w:rsidRPr="008643E6">
        <w:rPr>
          <w:i/>
        </w:rPr>
        <w:t xml:space="preserve">Below is the survey extracted from Google Forms. However, when participants completed the survey through this platform, each section was a new webpage and their answers in some cases would distinguish which questions they would be presented with. </w:t>
      </w:r>
    </w:p>
    <w:p w14:paraId="4C24FEA5" w14:textId="2C067368" w:rsidR="00C14EC3" w:rsidRDefault="00C14EC3" w:rsidP="008643E6">
      <w:r w:rsidRPr="00C14EC3">
        <w:rPr>
          <w:noProof/>
        </w:rPr>
        <w:drawing>
          <wp:anchor distT="0" distB="0" distL="114300" distR="114300" simplePos="0" relativeHeight="251737600" behindDoc="0" locked="0" layoutInCell="1" allowOverlap="1" wp14:anchorId="3382EC7E" wp14:editId="1356CFEE">
            <wp:simplePos x="0" y="0"/>
            <wp:positionH relativeFrom="column">
              <wp:posOffset>-50089</wp:posOffset>
            </wp:positionH>
            <wp:positionV relativeFrom="paragraph">
              <wp:posOffset>407848</wp:posOffset>
            </wp:positionV>
            <wp:extent cx="5731510" cy="6888480"/>
            <wp:effectExtent l="0" t="0" r="2540" b="7620"/>
            <wp:wrapTopAndBottom/>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a:extLst>
                        <a:ext uri="{28A0092B-C50C-407E-A947-70E740481C1C}">
                          <a14:useLocalDpi xmlns:a14="http://schemas.microsoft.com/office/drawing/2010/main" val="0"/>
                        </a:ext>
                      </a:extLst>
                    </a:blip>
                    <a:stretch>
                      <a:fillRect/>
                    </a:stretch>
                  </pic:blipFill>
                  <pic:spPr>
                    <a:xfrm>
                      <a:off x="0" y="0"/>
                      <a:ext cx="5731510" cy="6888480"/>
                    </a:xfrm>
                    <a:prstGeom prst="rect">
                      <a:avLst/>
                    </a:prstGeom>
                    <a:ln>
                      <a:noFill/>
                    </a:ln>
                  </pic:spPr>
                </pic:pic>
              </a:graphicData>
            </a:graphic>
            <wp14:sizeRelH relativeFrom="page">
              <wp14:pctWidth>0</wp14:pctWidth>
            </wp14:sizeRelH>
            <wp14:sizeRelV relativeFrom="page">
              <wp14:pctHeight>0</wp14:pctHeight>
            </wp14:sizeRelV>
          </wp:anchor>
        </w:drawing>
      </w:r>
    </w:p>
    <w:p w14:paraId="6B04B47E" w14:textId="77777777" w:rsidR="00C14EC3" w:rsidRDefault="00C14EC3" w:rsidP="008643E6">
      <w:pPr>
        <w:rPr>
          <w:rFonts w:asciiTheme="majorHAnsi" w:eastAsiaTheme="majorEastAsia" w:hAnsiTheme="majorHAnsi" w:cstheme="majorBidi"/>
          <w:color w:val="2F5496" w:themeColor="accent1" w:themeShade="BF"/>
          <w:sz w:val="32"/>
          <w:szCs w:val="32"/>
        </w:rPr>
      </w:pPr>
      <w:r>
        <w:br w:type="page"/>
      </w:r>
    </w:p>
    <w:p w14:paraId="7C693D7F" w14:textId="7AAF66F0" w:rsidR="00C14EC3" w:rsidRDefault="00C14EC3" w:rsidP="008643E6">
      <w:r>
        <w:rPr>
          <w:noProof/>
        </w:rPr>
        <w:lastRenderedPageBreak/>
        <w:drawing>
          <wp:inline distT="0" distB="0" distL="0" distR="0" wp14:anchorId="360CEC37" wp14:editId="28CECA88">
            <wp:extent cx="5562600" cy="7820025"/>
            <wp:effectExtent l="0" t="0" r="0" b="9525"/>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6"/>
                    <a:stretch>
                      <a:fillRect/>
                    </a:stretch>
                  </pic:blipFill>
                  <pic:spPr>
                    <a:xfrm>
                      <a:off x="0" y="0"/>
                      <a:ext cx="5562600" cy="7820025"/>
                    </a:xfrm>
                    <a:prstGeom prst="rect">
                      <a:avLst/>
                    </a:prstGeom>
                  </pic:spPr>
                </pic:pic>
              </a:graphicData>
            </a:graphic>
          </wp:inline>
        </w:drawing>
      </w:r>
    </w:p>
    <w:p w14:paraId="1C6B3359" w14:textId="77777777" w:rsidR="00C14EC3" w:rsidRDefault="00C14EC3" w:rsidP="008643E6">
      <w:pPr>
        <w:rPr>
          <w:rFonts w:asciiTheme="majorHAnsi" w:eastAsiaTheme="majorEastAsia" w:hAnsiTheme="majorHAnsi" w:cstheme="majorBidi"/>
          <w:color w:val="2F5496" w:themeColor="accent1" w:themeShade="BF"/>
          <w:sz w:val="32"/>
          <w:szCs w:val="32"/>
        </w:rPr>
      </w:pPr>
      <w:r>
        <w:br w:type="page"/>
      </w:r>
    </w:p>
    <w:p w14:paraId="05C06964" w14:textId="54E4E128" w:rsidR="00C14EC3" w:rsidRDefault="00C14EC3" w:rsidP="008643E6">
      <w:r>
        <w:rPr>
          <w:noProof/>
        </w:rPr>
        <w:lastRenderedPageBreak/>
        <w:drawing>
          <wp:inline distT="0" distB="0" distL="0" distR="0" wp14:anchorId="6B9EB104" wp14:editId="45919EE3">
            <wp:extent cx="5731510" cy="7673340"/>
            <wp:effectExtent l="0" t="0" r="2540" b="3810"/>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a:stretch>
                      <a:fillRect/>
                    </a:stretch>
                  </pic:blipFill>
                  <pic:spPr>
                    <a:xfrm>
                      <a:off x="0" y="0"/>
                      <a:ext cx="5731510" cy="7673340"/>
                    </a:xfrm>
                    <a:prstGeom prst="rect">
                      <a:avLst/>
                    </a:prstGeom>
                  </pic:spPr>
                </pic:pic>
              </a:graphicData>
            </a:graphic>
          </wp:inline>
        </w:drawing>
      </w:r>
    </w:p>
    <w:p w14:paraId="7A2D4499" w14:textId="7E8942CD" w:rsidR="00C14EC3" w:rsidRDefault="00C14EC3" w:rsidP="008643E6">
      <w:r>
        <w:br w:type="page"/>
      </w:r>
    </w:p>
    <w:p w14:paraId="72D4B897" w14:textId="23A750CC" w:rsidR="00C14EC3" w:rsidRDefault="00C14EC3" w:rsidP="008643E6">
      <w:r>
        <w:rPr>
          <w:noProof/>
        </w:rPr>
        <w:lastRenderedPageBreak/>
        <w:drawing>
          <wp:inline distT="0" distB="0" distL="0" distR="0" wp14:anchorId="64D3665E" wp14:editId="3FD1BADB">
            <wp:extent cx="6082503" cy="6655981"/>
            <wp:effectExtent l="0" t="0" r="0" b="0"/>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8"/>
                    <a:stretch>
                      <a:fillRect/>
                    </a:stretch>
                  </pic:blipFill>
                  <pic:spPr>
                    <a:xfrm>
                      <a:off x="0" y="0"/>
                      <a:ext cx="6087734" cy="6661705"/>
                    </a:xfrm>
                    <a:prstGeom prst="rect">
                      <a:avLst/>
                    </a:prstGeom>
                  </pic:spPr>
                </pic:pic>
              </a:graphicData>
            </a:graphic>
          </wp:inline>
        </w:drawing>
      </w:r>
    </w:p>
    <w:p w14:paraId="3E91FCE3" w14:textId="31E09068" w:rsidR="00C14EC3" w:rsidRDefault="00C14EC3" w:rsidP="008643E6">
      <w:pPr>
        <w:rPr>
          <w:rFonts w:asciiTheme="majorHAnsi" w:eastAsiaTheme="majorEastAsia" w:hAnsiTheme="majorHAnsi" w:cstheme="majorBidi"/>
          <w:color w:val="2F5496" w:themeColor="accent1" w:themeShade="BF"/>
          <w:sz w:val="32"/>
          <w:szCs w:val="32"/>
        </w:rPr>
      </w:pPr>
      <w:r>
        <w:rPr>
          <w:noProof/>
        </w:rPr>
        <w:lastRenderedPageBreak/>
        <w:drawing>
          <wp:inline distT="0" distB="0" distL="0" distR="0" wp14:anchorId="0F10B3C9" wp14:editId="69C5ADB5">
            <wp:extent cx="6222071" cy="6368902"/>
            <wp:effectExtent l="0" t="0" r="7620" b="0"/>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9"/>
                    <a:stretch>
                      <a:fillRect/>
                    </a:stretch>
                  </pic:blipFill>
                  <pic:spPr>
                    <a:xfrm>
                      <a:off x="0" y="0"/>
                      <a:ext cx="6233219" cy="6380313"/>
                    </a:xfrm>
                    <a:prstGeom prst="rect">
                      <a:avLst/>
                    </a:prstGeom>
                  </pic:spPr>
                </pic:pic>
              </a:graphicData>
            </a:graphic>
          </wp:inline>
        </w:drawing>
      </w:r>
    </w:p>
    <w:p w14:paraId="6399518D" w14:textId="34453C99" w:rsidR="00C14EC3" w:rsidRDefault="00C14EC3" w:rsidP="008643E6">
      <w:pPr>
        <w:rPr>
          <w:rFonts w:asciiTheme="majorHAnsi" w:eastAsiaTheme="majorEastAsia" w:hAnsiTheme="majorHAnsi" w:cstheme="majorBidi"/>
          <w:color w:val="2F5496" w:themeColor="accent1" w:themeShade="BF"/>
          <w:sz w:val="32"/>
          <w:szCs w:val="32"/>
        </w:rPr>
      </w:pPr>
    </w:p>
    <w:p w14:paraId="5F329B5D" w14:textId="337F1A33" w:rsidR="00C14EC3" w:rsidRDefault="00C14EC3" w:rsidP="008643E6">
      <w:pPr>
        <w:rPr>
          <w:rFonts w:asciiTheme="majorHAnsi" w:eastAsiaTheme="majorEastAsia" w:hAnsiTheme="majorHAnsi" w:cstheme="majorBidi"/>
          <w:color w:val="2F5496" w:themeColor="accent1" w:themeShade="BF"/>
          <w:sz w:val="32"/>
          <w:szCs w:val="32"/>
        </w:rPr>
      </w:pPr>
    </w:p>
    <w:p w14:paraId="2E1CE115" w14:textId="24F3B234" w:rsidR="00C14EC3" w:rsidRDefault="00C14EC3" w:rsidP="008643E6">
      <w:pPr>
        <w:rPr>
          <w:rFonts w:asciiTheme="majorHAnsi" w:eastAsiaTheme="majorEastAsia" w:hAnsiTheme="majorHAnsi" w:cstheme="majorBidi"/>
          <w:color w:val="2F5496" w:themeColor="accent1" w:themeShade="BF"/>
          <w:sz w:val="32"/>
          <w:szCs w:val="32"/>
        </w:rPr>
      </w:pPr>
    </w:p>
    <w:p w14:paraId="34084AFC" w14:textId="3D317412" w:rsidR="00C14EC3" w:rsidRDefault="00C14EC3" w:rsidP="008643E6">
      <w:pPr>
        <w:rPr>
          <w:rFonts w:asciiTheme="majorHAnsi" w:eastAsiaTheme="majorEastAsia" w:hAnsiTheme="majorHAnsi" w:cstheme="majorBidi"/>
          <w:color w:val="2F5496" w:themeColor="accent1" w:themeShade="BF"/>
          <w:sz w:val="32"/>
          <w:szCs w:val="32"/>
        </w:rPr>
      </w:pPr>
    </w:p>
    <w:p w14:paraId="2D3EBE2B" w14:textId="5B12331D" w:rsidR="00C14EC3" w:rsidRDefault="00C14EC3" w:rsidP="008643E6">
      <w:pPr>
        <w:rPr>
          <w:rFonts w:asciiTheme="majorHAnsi" w:eastAsiaTheme="majorEastAsia" w:hAnsiTheme="majorHAnsi" w:cstheme="majorBidi"/>
          <w:color w:val="2F5496" w:themeColor="accent1" w:themeShade="BF"/>
          <w:sz w:val="32"/>
          <w:szCs w:val="32"/>
        </w:rPr>
      </w:pPr>
    </w:p>
    <w:p w14:paraId="643FC1EA" w14:textId="7CFF1ACD" w:rsidR="00C14EC3" w:rsidRDefault="00C14EC3" w:rsidP="008643E6">
      <w:pPr>
        <w:rPr>
          <w:rFonts w:asciiTheme="majorHAnsi" w:eastAsiaTheme="majorEastAsia" w:hAnsiTheme="majorHAnsi" w:cstheme="majorBidi"/>
          <w:color w:val="2F5496" w:themeColor="accent1" w:themeShade="BF"/>
          <w:sz w:val="32"/>
          <w:szCs w:val="32"/>
        </w:rPr>
      </w:pPr>
    </w:p>
    <w:p w14:paraId="61B420C8" w14:textId="1B3FB0A7" w:rsidR="00C14EC3" w:rsidRDefault="00367552" w:rsidP="008643E6">
      <w:pPr>
        <w:rPr>
          <w:rFonts w:asciiTheme="majorHAnsi" w:eastAsiaTheme="majorEastAsia" w:hAnsiTheme="majorHAnsi" w:cstheme="majorBidi"/>
          <w:color w:val="2F5496" w:themeColor="accent1" w:themeShade="BF"/>
          <w:sz w:val="32"/>
          <w:szCs w:val="32"/>
        </w:rPr>
      </w:pPr>
      <w:r>
        <w:rPr>
          <w:noProof/>
        </w:rPr>
        <w:lastRenderedPageBreak/>
        <w:drawing>
          <wp:anchor distT="0" distB="0" distL="114300" distR="114300" simplePos="0" relativeHeight="251738624" behindDoc="0" locked="0" layoutInCell="1" allowOverlap="1" wp14:anchorId="2806AA36" wp14:editId="66445947">
            <wp:simplePos x="0" y="0"/>
            <wp:positionH relativeFrom="margin">
              <wp:align>left</wp:align>
            </wp:positionH>
            <wp:positionV relativeFrom="paragraph">
              <wp:posOffset>180355</wp:posOffset>
            </wp:positionV>
            <wp:extent cx="5077460" cy="6102985"/>
            <wp:effectExtent l="0" t="0" r="8890" b="0"/>
            <wp:wrapTopAndBottom/>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0">
                      <a:extLst>
                        <a:ext uri="{28A0092B-C50C-407E-A947-70E740481C1C}">
                          <a14:useLocalDpi xmlns:a14="http://schemas.microsoft.com/office/drawing/2010/main" val="0"/>
                        </a:ext>
                      </a:extLst>
                    </a:blip>
                    <a:stretch>
                      <a:fillRect/>
                    </a:stretch>
                  </pic:blipFill>
                  <pic:spPr>
                    <a:xfrm>
                      <a:off x="0" y="0"/>
                      <a:ext cx="5081137" cy="6107415"/>
                    </a:xfrm>
                    <a:prstGeom prst="rect">
                      <a:avLst/>
                    </a:prstGeom>
                  </pic:spPr>
                </pic:pic>
              </a:graphicData>
            </a:graphic>
            <wp14:sizeRelH relativeFrom="page">
              <wp14:pctWidth>0</wp14:pctWidth>
            </wp14:sizeRelH>
            <wp14:sizeRelV relativeFrom="page">
              <wp14:pctHeight>0</wp14:pctHeight>
            </wp14:sizeRelV>
          </wp:anchor>
        </w:drawing>
      </w:r>
    </w:p>
    <w:p w14:paraId="6B930E02" w14:textId="441B2674" w:rsidR="00C14EC3" w:rsidRDefault="00C14EC3" w:rsidP="008643E6">
      <w:pPr>
        <w:rPr>
          <w:rFonts w:asciiTheme="majorHAnsi" w:eastAsiaTheme="majorEastAsia" w:hAnsiTheme="majorHAnsi" w:cstheme="majorBidi"/>
          <w:color w:val="2F5496" w:themeColor="accent1" w:themeShade="BF"/>
          <w:sz w:val="32"/>
          <w:szCs w:val="32"/>
        </w:rPr>
      </w:pPr>
    </w:p>
    <w:p w14:paraId="5E140481" w14:textId="132C081B" w:rsidR="00C14EC3" w:rsidRDefault="00C14EC3" w:rsidP="008643E6">
      <w:pPr>
        <w:rPr>
          <w:rFonts w:asciiTheme="majorHAnsi" w:eastAsiaTheme="majorEastAsia" w:hAnsiTheme="majorHAnsi" w:cstheme="majorBidi"/>
          <w:color w:val="2F5496" w:themeColor="accent1" w:themeShade="BF"/>
          <w:sz w:val="32"/>
          <w:szCs w:val="32"/>
        </w:rPr>
      </w:pPr>
    </w:p>
    <w:p w14:paraId="60F25B8C" w14:textId="6F667F36" w:rsidR="00C14EC3" w:rsidRDefault="00C14EC3" w:rsidP="008643E6">
      <w:pPr>
        <w:rPr>
          <w:rFonts w:asciiTheme="majorHAnsi" w:eastAsiaTheme="majorEastAsia" w:hAnsiTheme="majorHAnsi" w:cstheme="majorBidi"/>
          <w:color w:val="2F5496" w:themeColor="accent1" w:themeShade="BF"/>
          <w:sz w:val="32"/>
          <w:szCs w:val="32"/>
        </w:rPr>
      </w:pPr>
      <w:r>
        <w:rPr>
          <w:noProof/>
        </w:rPr>
        <w:lastRenderedPageBreak/>
        <w:drawing>
          <wp:inline distT="0" distB="0" distL="0" distR="0" wp14:anchorId="4A2B2C5C" wp14:editId="3DB0AF29">
            <wp:extent cx="5731510" cy="6243320"/>
            <wp:effectExtent l="0" t="0" r="2540" b="5080"/>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1"/>
                    <a:stretch>
                      <a:fillRect/>
                    </a:stretch>
                  </pic:blipFill>
                  <pic:spPr>
                    <a:xfrm>
                      <a:off x="0" y="0"/>
                      <a:ext cx="5731510" cy="6243320"/>
                    </a:xfrm>
                    <a:prstGeom prst="rect">
                      <a:avLst/>
                    </a:prstGeom>
                  </pic:spPr>
                </pic:pic>
              </a:graphicData>
            </a:graphic>
          </wp:inline>
        </w:drawing>
      </w:r>
    </w:p>
    <w:p w14:paraId="2D29D878" w14:textId="0792976B" w:rsidR="005F2BCA" w:rsidRPr="005F2BCA" w:rsidRDefault="00C14EC3" w:rsidP="008643E6">
      <w:pPr>
        <w:rPr>
          <w:rFonts w:asciiTheme="majorHAnsi" w:eastAsiaTheme="majorEastAsia" w:hAnsiTheme="majorHAnsi" w:cstheme="majorBidi"/>
          <w:color w:val="2F5496" w:themeColor="accent1" w:themeShade="BF"/>
          <w:sz w:val="32"/>
          <w:szCs w:val="32"/>
        </w:rPr>
      </w:pPr>
      <w:r>
        <w:rPr>
          <w:noProof/>
        </w:rPr>
        <w:drawing>
          <wp:inline distT="0" distB="0" distL="0" distR="0" wp14:anchorId="3A4814F3" wp14:editId="717F3E54">
            <wp:extent cx="5731510" cy="2411095"/>
            <wp:effectExtent l="0" t="0" r="2540" b="8255"/>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2"/>
                    <a:stretch>
                      <a:fillRect/>
                    </a:stretch>
                  </pic:blipFill>
                  <pic:spPr>
                    <a:xfrm>
                      <a:off x="0" y="0"/>
                      <a:ext cx="5731510" cy="2411095"/>
                    </a:xfrm>
                    <a:prstGeom prst="rect">
                      <a:avLst/>
                    </a:prstGeom>
                  </pic:spPr>
                </pic:pic>
              </a:graphicData>
            </a:graphic>
          </wp:inline>
        </w:drawing>
      </w:r>
    </w:p>
    <w:p w14:paraId="0202CF50" w14:textId="473090A5" w:rsidR="005F2BCA" w:rsidRPr="005F2BCA" w:rsidRDefault="005F2BCA" w:rsidP="005F2BCA">
      <w:pPr>
        <w:sectPr w:rsidR="005F2BCA" w:rsidRPr="005F2BCA" w:rsidSect="00C60ECD">
          <w:headerReference w:type="default" r:id="rId83"/>
          <w:footerReference w:type="default" r:id="rId84"/>
          <w:pgSz w:w="11906" w:h="16838" w:code="9"/>
          <w:pgMar w:top="1440" w:right="1440" w:bottom="1440" w:left="1440" w:header="709" w:footer="709" w:gutter="0"/>
          <w:cols w:space="708"/>
          <w:titlePg/>
          <w:docGrid w:linePitch="360"/>
        </w:sectPr>
      </w:pPr>
    </w:p>
    <w:p w14:paraId="3BA76F74" w14:textId="46B0E8DD" w:rsidR="005F2BCA" w:rsidRDefault="005F2BCA" w:rsidP="005F2BCA">
      <w:pPr>
        <w:pStyle w:val="Heading1"/>
      </w:pPr>
      <w:bookmarkStart w:id="287" w:name="_Toc38784525"/>
      <w:bookmarkStart w:id="288" w:name="_Toc38617572"/>
      <w:r>
        <w:lastRenderedPageBreak/>
        <w:t>Appendix D: Student Survey on Wellbeing Services Responses</w:t>
      </w:r>
      <w:bookmarkEnd w:id="287"/>
      <w:bookmarkEnd w:id="288"/>
    </w:p>
    <w:p w14:paraId="2991F4FD" w14:textId="1DB7A707" w:rsidR="005F2BCA" w:rsidRDefault="00B43BF7">
      <w:r>
        <w:rPr>
          <w:noProof/>
        </w:rPr>
        <w:drawing>
          <wp:anchor distT="0" distB="0" distL="114300" distR="114300" simplePos="0" relativeHeight="251739648" behindDoc="0" locked="0" layoutInCell="1" allowOverlap="1" wp14:anchorId="7FD99588" wp14:editId="6076F1E4">
            <wp:simplePos x="0" y="0"/>
            <wp:positionH relativeFrom="page">
              <wp:posOffset>756745</wp:posOffset>
            </wp:positionH>
            <wp:positionV relativeFrom="paragraph">
              <wp:posOffset>13116</wp:posOffset>
            </wp:positionV>
            <wp:extent cx="7551683" cy="5396938"/>
            <wp:effectExtent l="0" t="0" r="0" b="0"/>
            <wp:wrapSquare wrapText="bothSides"/>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5">
                      <a:extLst>
                        <a:ext uri="{28A0092B-C50C-407E-A947-70E740481C1C}">
                          <a14:useLocalDpi xmlns:a14="http://schemas.microsoft.com/office/drawing/2010/main" val="0"/>
                        </a:ext>
                      </a:extLst>
                    </a:blip>
                    <a:stretch>
                      <a:fillRect/>
                    </a:stretch>
                  </pic:blipFill>
                  <pic:spPr>
                    <a:xfrm>
                      <a:off x="0" y="0"/>
                      <a:ext cx="7551683" cy="5396938"/>
                    </a:xfrm>
                    <a:prstGeom prst="rect">
                      <a:avLst/>
                    </a:prstGeom>
                  </pic:spPr>
                </pic:pic>
              </a:graphicData>
            </a:graphic>
            <wp14:sizeRelH relativeFrom="page">
              <wp14:pctWidth>0</wp14:pctWidth>
            </wp14:sizeRelH>
            <wp14:sizeRelV relativeFrom="page">
              <wp14:pctHeight>0</wp14:pctHeight>
            </wp14:sizeRelV>
          </wp:anchor>
        </w:drawing>
      </w:r>
    </w:p>
    <w:p w14:paraId="726C2EE8" w14:textId="08EDB35F" w:rsidR="005F2BCA" w:rsidRDefault="005F2BCA"/>
    <w:p w14:paraId="19217CAD" w14:textId="4BC43710" w:rsidR="005F2BCA" w:rsidRDefault="005F2BCA"/>
    <w:p w14:paraId="2DF983D5" w14:textId="77777777" w:rsidR="005F2BCA" w:rsidRDefault="005F2BCA"/>
    <w:p w14:paraId="27BD69FB" w14:textId="77777777" w:rsidR="005F2BCA" w:rsidRDefault="005F2BCA"/>
    <w:p w14:paraId="5694FA0A" w14:textId="77777777" w:rsidR="005F2BCA" w:rsidRDefault="005F2BCA"/>
    <w:p w14:paraId="0E12B2C3" w14:textId="77777777" w:rsidR="005F2BCA" w:rsidRDefault="005F2BCA"/>
    <w:p w14:paraId="5B004CC2" w14:textId="77777777" w:rsidR="005F2BCA" w:rsidRDefault="005F2BCA"/>
    <w:p w14:paraId="15E0ACFE" w14:textId="77777777" w:rsidR="005F2BCA" w:rsidRDefault="005F2BCA"/>
    <w:p w14:paraId="6617B89C" w14:textId="77777777" w:rsidR="005F2BCA" w:rsidRDefault="005F2BCA"/>
    <w:p w14:paraId="4E25DD30" w14:textId="77777777" w:rsidR="005F2BCA" w:rsidRDefault="005F2BCA"/>
    <w:p w14:paraId="1FE4A272" w14:textId="77777777" w:rsidR="005F2BCA" w:rsidRDefault="005F2BCA"/>
    <w:p w14:paraId="19CA1D15" w14:textId="77777777" w:rsidR="005F2BCA" w:rsidRDefault="005F2BCA"/>
    <w:p w14:paraId="65D1A414" w14:textId="77777777" w:rsidR="005F2BCA" w:rsidRDefault="005F2BCA"/>
    <w:p w14:paraId="62BE3C8A" w14:textId="77777777" w:rsidR="005F2BCA" w:rsidRDefault="005F2BCA"/>
    <w:p w14:paraId="3309CFF8" w14:textId="77777777" w:rsidR="005F2BCA" w:rsidRDefault="005F2BCA"/>
    <w:p w14:paraId="277FE117" w14:textId="77777777" w:rsidR="005F2BCA" w:rsidRDefault="005F2BCA"/>
    <w:p w14:paraId="2163132C" w14:textId="77777777" w:rsidR="005F2BCA" w:rsidRDefault="005F2BCA"/>
    <w:p w14:paraId="5B7A77D8" w14:textId="77777777" w:rsidR="005F2BCA" w:rsidRDefault="005F2BCA"/>
    <w:p w14:paraId="362BF722" w14:textId="46534285" w:rsidR="005F2BCA" w:rsidRDefault="00B43BF7">
      <w:r>
        <w:rPr>
          <w:noProof/>
        </w:rPr>
        <w:lastRenderedPageBreak/>
        <w:drawing>
          <wp:anchor distT="0" distB="0" distL="114300" distR="114300" simplePos="0" relativeHeight="251740672" behindDoc="0" locked="0" layoutInCell="1" allowOverlap="1" wp14:anchorId="35B49FB7" wp14:editId="032BCD40">
            <wp:simplePos x="0" y="0"/>
            <wp:positionH relativeFrom="margin">
              <wp:align>left</wp:align>
            </wp:positionH>
            <wp:positionV relativeFrom="paragraph">
              <wp:posOffset>283210</wp:posOffset>
            </wp:positionV>
            <wp:extent cx="8151495" cy="5281295"/>
            <wp:effectExtent l="0" t="0" r="1905" b="0"/>
            <wp:wrapSquare wrapText="bothSides"/>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6">
                      <a:extLst>
                        <a:ext uri="{28A0092B-C50C-407E-A947-70E740481C1C}">
                          <a14:useLocalDpi xmlns:a14="http://schemas.microsoft.com/office/drawing/2010/main" val="0"/>
                        </a:ext>
                      </a:extLst>
                    </a:blip>
                    <a:stretch>
                      <a:fillRect/>
                    </a:stretch>
                  </pic:blipFill>
                  <pic:spPr>
                    <a:xfrm>
                      <a:off x="0" y="0"/>
                      <a:ext cx="8151495" cy="5281295"/>
                    </a:xfrm>
                    <a:prstGeom prst="rect">
                      <a:avLst/>
                    </a:prstGeom>
                  </pic:spPr>
                </pic:pic>
              </a:graphicData>
            </a:graphic>
            <wp14:sizeRelH relativeFrom="page">
              <wp14:pctWidth>0</wp14:pctWidth>
            </wp14:sizeRelH>
            <wp14:sizeRelV relativeFrom="page">
              <wp14:pctHeight>0</wp14:pctHeight>
            </wp14:sizeRelV>
          </wp:anchor>
        </w:drawing>
      </w:r>
    </w:p>
    <w:p w14:paraId="5E2367FA" w14:textId="6AC9446F" w:rsidR="005F2BCA" w:rsidRDefault="005F2BCA"/>
    <w:p w14:paraId="5AF30AC1" w14:textId="77777777" w:rsidR="005F2BCA" w:rsidRDefault="005F2BCA"/>
    <w:p w14:paraId="7B467C7F" w14:textId="77777777" w:rsidR="005F2BCA" w:rsidRDefault="005F2BCA"/>
    <w:p w14:paraId="0EF29DCE" w14:textId="77777777" w:rsidR="005F2BCA" w:rsidRDefault="005F2BCA"/>
    <w:p w14:paraId="6E4FC59F" w14:textId="77777777" w:rsidR="005F2BCA" w:rsidRDefault="005F2BCA"/>
    <w:p w14:paraId="6853A7CB" w14:textId="77777777" w:rsidR="005F2BCA" w:rsidRDefault="005F2BCA"/>
    <w:p w14:paraId="2C688CC7" w14:textId="77777777" w:rsidR="005F2BCA" w:rsidRDefault="005F2BCA"/>
    <w:p w14:paraId="4BFD4688" w14:textId="77777777" w:rsidR="005F2BCA" w:rsidRDefault="005F2BCA"/>
    <w:p w14:paraId="0614BE1B" w14:textId="77777777" w:rsidR="00B43BF7" w:rsidRDefault="00B43BF7"/>
    <w:p w14:paraId="439AE443" w14:textId="77777777" w:rsidR="00B43BF7" w:rsidRDefault="00B43BF7">
      <w:r>
        <w:br w:type="page"/>
      </w:r>
    </w:p>
    <w:p w14:paraId="4CE4751C" w14:textId="60B5ECDA" w:rsidR="00B43BF7" w:rsidRDefault="00B43BF7">
      <w:r>
        <w:rPr>
          <w:noProof/>
        </w:rPr>
        <w:lastRenderedPageBreak/>
        <w:drawing>
          <wp:anchor distT="0" distB="0" distL="114300" distR="114300" simplePos="0" relativeHeight="251742720" behindDoc="0" locked="0" layoutInCell="1" allowOverlap="1" wp14:anchorId="6BD7C9D5" wp14:editId="56834428">
            <wp:simplePos x="0" y="0"/>
            <wp:positionH relativeFrom="margin">
              <wp:align>left</wp:align>
            </wp:positionH>
            <wp:positionV relativeFrom="paragraph">
              <wp:posOffset>613</wp:posOffset>
            </wp:positionV>
            <wp:extent cx="3420745" cy="6085205"/>
            <wp:effectExtent l="0" t="0" r="8255" b="0"/>
            <wp:wrapSquare wrapText="bothSides"/>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7">
                      <a:extLst>
                        <a:ext uri="{28A0092B-C50C-407E-A947-70E740481C1C}">
                          <a14:useLocalDpi xmlns:a14="http://schemas.microsoft.com/office/drawing/2010/main" val="0"/>
                        </a:ext>
                      </a:extLst>
                    </a:blip>
                    <a:stretch>
                      <a:fillRect/>
                    </a:stretch>
                  </pic:blipFill>
                  <pic:spPr>
                    <a:xfrm>
                      <a:off x="0" y="0"/>
                      <a:ext cx="3424646" cy="6092010"/>
                    </a:xfrm>
                    <a:prstGeom prst="rect">
                      <a:avLst/>
                    </a:prstGeom>
                  </pic:spPr>
                </pic:pic>
              </a:graphicData>
            </a:graphic>
            <wp14:sizeRelH relativeFrom="page">
              <wp14:pctWidth>0</wp14:pctWidth>
            </wp14:sizeRelH>
            <wp14:sizeRelV relativeFrom="page">
              <wp14:pctHeight>0</wp14:pctHeight>
            </wp14:sizeRelV>
          </wp:anchor>
        </w:drawing>
      </w:r>
      <w:r w:rsidR="00F6173F">
        <w:br w:type="page"/>
      </w:r>
    </w:p>
    <w:p w14:paraId="02AD3315" w14:textId="77777777" w:rsidR="00B43BF7" w:rsidRDefault="00B43BF7">
      <w:r>
        <w:rPr>
          <w:noProof/>
        </w:rPr>
        <w:lastRenderedPageBreak/>
        <w:drawing>
          <wp:anchor distT="0" distB="0" distL="114300" distR="114300" simplePos="0" relativeHeight="251741696" behindDoc="0" locked="0" layoutInCell="1" allowOverlap="1" wp14:anchorId="13B9743F" wp14:editId="29400BB6">
            <wp:simplePos x="0" y="0"/>
            <wp:positionH relativeFrom="margin">
              <wp:align>left</wp:align>
            </wp:positionH>
            <wp:positionV relativeFrom="paragraph">
              <wp:posOffset>87</wp:posOffset>
            </wp:positionV>
            <wp:extent cx="7315200" cy="6016127"/>
            <wp:effectExtent l="0" t="0" r="0" b="3810"/>
            <wp:wrapSquare wrapText="bothSides"/>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8">
                      <a:extLst>
                        <a:ext uri="{28A0092B-C50C-407E-A947-70E740481C1C}">
                          <a14:useLocalDpi xmlns:a14="http://schemas.microsoft.com/office/drawing/2010/main" val="0"/>
                        </a:ext>
                      </a:extLst>
                    </a:blip>
                    <a:stretch>
                      <a:fillRect/>
                    </a:stretch>
                  </pic:blipFill>
                  <pic:spPr>
                    <a:xfrm>
                      <a:off x="0" y="0"/>
                      <a:ext cx="7315200" cy="6016127"/>
                    </a:xfrm>
                    <a:prstGeom prst="rect">
                      <a:avLst/>
                    </a:prstGeom>
                  </pic:spPr>
                </pic:pic>
              </a:graphicData>
            </a:graphic>
            <wp14:sizeRelH relativeFrom="page">
              <wp14:pctWidth>0</wp14:pctWidth>
            </wp14:sizeRelH>
            <wp14:sizeRelV relativeFrom="page">
              <wp14:pctHeight>0</wp14:pctHeight>
            </wp14:sizeRelV>
          </wp:anchor>
        </w:drawing>
      </w:r>
    </w:p>
    <w:p w14:paraId="3E4C4502" w14:textId="455B6FD2" w:rsidR="00B43BF7" w:rsidRDefault="00B43BF7">
      <w:r>
        <w:rPr>
          <w:noProof/>
        </w:rPr>
        <w:lastRenderedPageBreak/>
        <w:drawing>
          <wp:inline distT="0" distB="0" distL="0" distR="0" wp14:anchorId="5FDD98B0" wp14:editId="526993D4">
            <wp:extent cx="7614745" cy="5922507"/>
            <wp:effectExtent l="0" t="0" r="5715" b="2540"/>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9"/>
                    <a:stretch>
                      <a:fillRect/>
                    </a:stretch>
                  </pic:blipFill>
                  <pic:spPr>
                    <a:xfrm>
                      <a:off x="0" y="0"/>
                      <a:ext cx="7620701" cy="5927139"/>
                    </a:xfrm>
                    <a:prstGeom prst="rect">
                      <a:avLst/>
                    </a:prstGeom>
                  </pic:spPr>
                </pic:pic>
              </a:graphicData>
            </a:graphic>
          </wp:inline>
        </w:drawing>
      </w:r>
      <w:r>
        <w:br w:type="page"/>
      </w:r>
    </w:p>
    <w:p w14:paraId="30A67462" w14:textId="77777777" w:rsidR="005F2BCA" w:rsidRDefault="005F2BCA">
      <w:pPr>
        <w:sectPr w:rsidR="005F2BCA" w:rsidSect="005F2BCA">
          <w:pgSz w:w="16838" w:h="11906" w:orient="landscape" w:code="9"/>
          <w:pgMar w:top="1440" w:right="1440" w:bottom="1440" w:left="1440" w:header="709" w:footer="709" w:gutter="0"/>
          <w:cols w:space="708"/>
          <w:titlePg/>
          <w:docGrid w:linePitch="360"/>
        </w:sectPr>
      </w:pPr>
    </w:p>
    <w:p w14:paraId="00AD7F73" w14:textId="6054642D" w:rsidR="00B43BF7" w:rsidRDefault="00B43BF7" w:rsidP="00B43BF7">
      <w:pPr>
        <w:pStyle w:val="Heading1"/>
      </w:pPr>
      <w:bookmarkStart w:id="289" w:name="_Toc38784526"/>
      <w:bookmarkStart w:id="290" w:name="_Toc38617573"/>
      <w:r>
        <w:lastRenderedPageBreak/>
        <w:t>Appendix E: Prototype Application Survey</w:t>
      </w:r>
      <w:bookmarkEnd w:id="289"/>
      <w:bookmarkEnd w:id="290"/>
    </w:p>
    <w:p w14:paraId="2093F5DB" w14:textId="77777777" w:rsidR="008643E6" w:rsidRPr="008643E6" w:rsidRDefault="008643E6" w:rsidP="008643E6"/>
    <w:p w14:paraId="46CEA56F" w14:textId="13389BD3" w:rsidR="00B43BF7" w:rsidRDefault="00927282" w:rsidP="008643E6">
      <w:r>
        <w:rPr>
          <w:noProof/>
        </w:rPr>
        <w:drawing>
          <wp:inline distT="0" distB="0" distL="0" distR="0" wp14:anchorId="7DBEBC66" wp14:editId="43D04F36">
            <wp:extent cx="5731510" cy="7768590"/>
            <wp:effectExtent l="0" t="0" r="2540" b="3810"/>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0"/>
                    <a:stretch>
                      <a:fillRect/>
                    </a:stretch>
                  </pic:blipFill>
                  <pic:spPr>
                    <a:xfrm>
                      <a:off x="0" y="0"/>
                      <a:ext cx="5731510" cy="7768590"/>
                    </a:xfrm>
                    <a:prstGeom prst="rect">
                      <a:avLst/>
                    </a:prstGeom>
                  </pic:spPr>
                </pic:pic>
              </a:graphicData>
            </a:graphic>
          </wp:inline>
        </w:drawing>
      </w:r>
    </w:p>
    <w:p w14:paraId="721CD621" w14:textId="77777777" w:rsidR="00B43BF7" w:rsidRDefault="00B43BF7" w:rsidP="008643E6">
      <w:pPr>
        <w:rPr>
          <w:rFonts w:asciiTheme="majorHAnsi" w:eastAsiaTheme="majorEastAsia" w:hAnsiTheme="majorHAnsi" w:cstheme="majorBidi"/>
          <w:color w:val="2F5496" w:themeColor="accent1" w:themeShade="BF"/>
          <w:sz w:val="32"/>
          <w:szCs w:val="32"/>
        </w:rPr>
      </w:pPr>
      <w:r>
        <w:br w:type="page"/>
      </w:r>
    </w:p>
    <w:p w14:paraId="470A322C" w14:textId="35846D7F" w:rsidR="00B43BF7" w:rsidRDefault="00F51880" w:rsidP="008643E6">
      <w:r>
        <w:rPr>
          <w:noProof/>
        </w:rPr>
        <w:lastRenderedPageBreak/>
        <w:drawing>
          <wp:anchor distT="0" distB="0" distL="114300" distR="114300" simplePos="0" relativeHeight="251743744" behindDoc="0" locked="0" layoutInCell="1" allowOverlap="1" wp14:anchorId="69535591" wp14:editId="346961CD">
            <wp:simplePos x="0" y="0"/>
            <wp:positionH relativeFrom="margin">
              <wp:align>right</wp:align>
            </wp:positionH>
            <wp:positionV relativeFrom="paragraph">
              <wp:posOffset>421375</wp:posOffset>
            </wp:positionV>
            <wp:extent cx="5731510" cy="6864350"/>
            <wp:effectExtent l="0" t="0" r="2540" b="0"/>
            <wp:wrapSquare wrapText="bothSides"/>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1">
                      <a:extLst>
                        <a:ext uri="{28A0092B-C50C-407E-A947-70E740481C1C}">
                          <a14:useLocalDpi xmlns:a14="http://schemas.microsoft.com/office/drawing/2010/main" val="0"/>
                        </a:ext>
                      </a:extLst>
                    </a:blip>
                    <a:stretch>
                      <a:fillRect/>
                    </a:stretch>
                  </pic:blipFill>
                  <pic:spPr>
                    <a:xfrm>
                      <a:off x="0" y="0"/>
                      <a:ext cx="5731510" cy="6864350"/>
                    </a:xfrm>
                    <a:prstGeom prst="rect">
                      <a:avLst/>
                    </a:prstGeom>
                  </pic:spPr>
                </pic:pic>
              </a:graphicData>
            </a:graphic>
            <wp14:sizeRelH relativeFrom="page">
              <wp14:pctWidth>0</wp14:pctWidth>
            </wp14:sizeRelH>
            <wp14:sizeRelV relativeFrom="page">
              <wp14:pctHeight>0</wp14:pctHeight>
            </wp14:sizeRelV>
          </wp:anchor>
        </w:drawing>
      </w:r>
    </w:p>
    <w:p w14:paraId="4C3C9F42" w14:textId="7C35C2F0" w:rsidR="00B43BF7" w:rsidRDefault="00B43BF7" w:rsidP="008643E6">
      <w:pPr>
        <w:rPr>
          <w:rFonts w:asciiTheme="majorHAnsi" w:eastAsiaTheme="majorEastAsia" w:hAnsiTheme="majorHAnsi" w:cstheme="majorBidi"/>
          <w:color w:val="2F5496" w:themeColor="accent1" w:themeShade="BF"/>
          <w:sz w:val="32"/>
          <w:szCs w:val="32"/>
        </w:rPr>
      </w:pPr>
      <w:r>
        <w:br w:type="page"/>
      </w:r>
    </w:p>
    <w:p w14:paraId="27329908" w14:textId="700505E3" w:rsidR="00B43BF7" w:rsidRDefault="00F51880" w:rsidP="008643E6">
      <w:r>
        <w:rPr>
          <w:noProof/>
        </w:rPr>
        <w:lastRenderedPageBreak/>
        <w:drawing>
          <wp:anchor distT="0" distB="0" distL="114300" distR="114300" simplePos="0" relativeHeight="251744768" behindDoc="0" locked="0" layoutInCell="1" allowOverlap="1" wp14:anchorId="5DE869C1" wp14:editId="0BBFC8A2">
            <wp:simplePos x="0" y="0"/>
            <wp:positionH relativeFrom="margin">
              <wp:align>right</wp:align>
            </wp:positionH>
            <wp:positionV relativeFrom="paragraph">
              <wp:posOffset>371068</wp:posOffset>
            </wp:positionV>
            <wp:extent cx="5731510" cy="6817995"/>
            <wp:effectExtent l="0" t="0" r="2540" b="1905"/>
            <wp:wrapSquare wrapText="bothSides"/>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2">
                      <a:extLst>
                        <a:ext uri="{28A0092B-C50C-407E-A947-70E740481C1C}">
                          <a14:useLocalDpi xmlns:a14="http://schemas.microsoft.com/office/drawing/2010/main" val="0"/>
                        </a:ext>
                      </a:extLst>
                    </a:blip>
                    <a:stretch>
                      <a:fillRect/>
                    </a:stretch>
                  </pic:blipFill>
                  <pic:spPr>
                    <a:xfrm>
                      <a:off x="0" y="0"/>
                      <a:ext cx="5731510" cy="6817995"/>
                    </a:xfrm>
                    <a:prstGeom prst="rect">
                      <a:avLst/>
                    </a:prstGeom>
                  </pic:spPr>
                </pic:pic>
              </a:graphicData>
            </a:graphic>
            <wp14:sizeRelH relativeFrom="page">
              <wp14:pctWidth>0</wp14:pctWidth>
            </wp14:sizeRelH>
            <wp14:sizeRelV relativeFrom="page">
              <wp14:pctHeight>0</wp14:pctHeight>
            </wp14:sizeRelV>
          </wp:anchor>
        </w:drawing>
      </w:r>
    </w:p>
    <w:p w14:paraId="57B043F8" w14:textId="6D2643D4" w:rsidR="00927282" w:rsidRDefault="00927282" w:rsidP="008643E6">
      <w:pPr>
        <w:rPr>
          <w:rFonts w:asciiTheme="majorHAnsi" w:eastAsiaTheme="majorEastAsia" w:hAnsiTheme="majorHAnsi" w:cstheme="majorBidi"/>
          <w:color w:val="2F5496" w:themeColor="accent1" w:themeShade="BF"/>
          <w:sz w:val="32"/>
          <w:szCs w:val="32"/>
        </w:rPr>
      </w:pPr>
      <w:r>
        <w:br w:type="page"/>
      </w:r>
    </w:p>
    <w:p w14:paraId="63DF6F82" w14:textId="683BE529" w:rsidR="00927282" w:rsidRDefault="0007102C" w:rsidP="008643E6">
      <w:r>
        <w:rPr>
          <w:noProof/>
        </w:rPr>
        <w:lastRenderedPageBreak/>
        <w:drawing>
          <wp:anchor distT="0" distB="0" distL="114300" distR="114300" simplePos="0" relativeHeight="251745792" behindDoc="0" locked="0" layoutInCell="1" allowOverlap="1" wp14:anchorId="0E9691D6" wp14:editId="7A0E795F">
            <wp:simplePos x="0" y="0"/>
            <wp:positionH relativeFrom="margin">
              <wp:align>left</wp:align>
            </wp:positionH>
            <wp:positionV relativeFrom="paragraph">
              <wp:posOffset>331010</wp:posOffset>
            </wp:positionV>
            <wp:extent cx="5922016" cy="8182303"/>
            <wp:effectExtent l="0" t="0" r="2540" b="9525"/>
            <wp:wrapSquare wrapText="bothSides"/>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3">
                      <a:extLst>
                        <a:ext uri="{28A0092B-C50C-407E-A947-70E740481C1C}">
                          <a14:useLocalDpi xmlns:a14="http://schemas.microsoft.com/office/drawing/2010/main" val="0"/>
                        </a:ext>
                      </a:extLst>
                    </a:blip>
                    <a:stretch>
                      <a:fillRect/>
                    </a:stretch>
                  </pic:blipFill>
                  <pic:spPr>
                    <a:xfrm>
                      <a:off x="0" y="0"/>
                      <a:ext cx="5922016" cy="8182303"/>
                    </a:xfrm>
                    <a:prstGeom prst="rect">
                      <a:avLst/>
                    </a:prstGeom>
                  </pic:spPr>
                </pic:pic>
              </a:graphicData>
            </a:graphic>
            <wp14:sizeRelH relativeFrom="page">
              <wp14:pctWidth>0</wp14:pctWidth>
            </wp14:sizeRelH>
            <wp14:sizeRelV relativeFrom="page">
              <wp14:pctHeight>0</wp14:pctHeight>
            </wp14:sizeRelV>
          </wp:anchor>
        </w:drawing>
      </w:r>
    </w:p>
    <w:p w14:paraId="4B030717" w14:textId="77777777" w:rsidR="0007102C" w:rsidRDefault="0007102C">
      <w:pPr>
        <w:sectPr w:rsidR="0007102C" w:rsidSect="00C60ECD">
          <w:pgSz w:w="11906" w:h="16838" w:code="9"/>
          <w:pgMar w:top="1440" w:right="1440" w:bottom="1440" w:left="1440" w:header="709" w:footer="709" w:gutter="0"/>
          <w:cols w:space="708"/>
          <w:titlePg/>
          <w:docGrid w:linePitch="360"/>
        </w:sectPr>
      </w:pPr>
    </w:p>
    <w:p w14:paraId="4775F5F0" w14:textId="0598C9BF" w:rsidR="00F6173F" w:rsidRDefault="0062599C" w:rsidP="00F6173F">
      <w:pPr>
        <w:pStyle w:val="Heading1"/>
      </w:pPr>
      <w:bookmarkStart w:id="291" w:name="_Toc38784527"/>
      <w:bookmarkStart w:id="292" w:name="_Toc38617574"/>
      <w:r>
        <w:lastRenderedPageBreak/>
        <w:t>App</w:t>
      </w:r>
      <w:r w:rsidR="00F6173F">
        <w:t xml:space="preserve">endix F: </w:t>
      </w:r>
      <w:r w:rsidR="008643E6">
        <w:t xml:space="preserve">Prototype Application Survey </w:t>
      </w:r>
      <w:r w:rsidR="00F6173F">
        <w:t>Responses</w:t>
      </w:r>
      <w:bookmarkEnd w:id="291"/>
      <w:bookmarkEnd w:id="292"/>
    </w:p>
    <w:p w14:paraId="024B1862" w14:textId="77777777" w:rsidR="0007102C" w:rsidRDefault="0007102C"/>
    <w:p w14:paraId="7845F267" w14:textId="37478A05" w:rsidR="008643E6" w:rsidRDefault="008643E6">
      <w:pPr>
        <w:sectPr w:rsidR="008643E6" w:rsidSect="008643E6">
          <w:pgSz w:w="16838" w:h="11906" w:orient="landscape" w:code="9"/>
          <w:pgMar w:top="1440" w:right="1440" w:bottom="1440" w:left="1440" w:header="709" w:footer="709" w:gutter="0"/>
          <w:cols w:space="708"/>
          <w:titlePg/>
          <w:docGrid w:linePitch="360"/>
        </w:sectPr>
      </w:pPr>
      <w:r>
        <w:rPr>
          <w:noProof/>
        </w:rPr>
        <w:drawing>
          <wp:inline distT="0" distB="0" distL="0" distR="0" wp14:anchorId="4E86B8F5" wp14:editId="5ED0D617">
            <wp:extent cx="8863330" cy="4115435"/>
            <wp:effectExtent l="0" t="0" r="0" b="0"/>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4"/>
                    <a:stretch>
                      <a:fillRect/>
                    </a:stretch>
                  </pic:blipFill>
                  <pic:spPr>
                    <a:xfrm>
                      <a:off x="0" y="0"/>
                      <a:ext cx="8863330" cy="4115435"/>
                    </a:xfrm>
                    <a:prstGeom prst="rect">
                      <a:avLst/>
                    </a:prstGeom>
                  </pic:spPr>
                </pic:pic>
              </a:graphicData>
            </a:graphic>
          </wp:inline>
        </w:drawing>
      </w:r>
    </w:p>
    <w:p w14:paraId="4C3A8983" w14:textId="30A2F498" w:rsidR="008643E6" w:rsidRDefault="008643E6"/>
    <w:p w14:paraId="768E3685" w14:textId="67E60648" w:rsidR="008643E6" w:rsidRDefault="008643E6">
      <w:r>
        <w:rPr>
          <w:noProof/>
        </w:rPr>
        <w:drawing>
          <wp:inline distT="0" distB="0" distL="0" distR="0" wp14:anchorId="7E8BD849" wp14:editId="5FA575DC">
            <wp:extent cx="8863330" cy="3816350"/>
            <wp:effectExtent l="0" t="0" r="0" b="0"/>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5"/>
                    <a:stretch>
                      <a:fillRect/>
                    </a:stretch>
                  </pic:blipFill>
                  <pic:spPr>
                    <a:xfrm>
                      <a:off x="0" y="0"/>
                      <a:ext cx="8863330" cy="3816350"/>
                    </a:xfrm>
                    <a:prstGeom prst="rect">
                      <a:avLst/>
                    </a:prstGeom>
                  </pic:spPr>
                </pic:pic>
              </a:graphicData>
            </a:graphic>
          </wp:inline>
        </w:drawing>
      </w:r>
      <w:r>
        <w:br w:type="page"/>
      </w:r>
    </w:p>
    <w:p w14:paraId="2774385C" w14:textId="77777777" w:rsidR="0007102C" w:rsidRDefault="0007102C">
      <w:pPr>
        <w:sectPr w:rsidR="0007102C" w:rsidSect="008643E6">
          <w:pgSz w:w="16838" w:h="11906" w:orient="landscape" w:code="9"/>
          <w:pgMar w:top="1440" w:right="1440" w:bottom="1440" w:left="1440" w:header="709" w:footer="709" w:gutter="0"/>
          <w:cols w:space="708"/>
          <w:titlePg/>
          <w:docGrid w:linePitch="360"/>
        </w:sectPr>
      </w:pPr>
    </w:p>
    <w:p w14:paraId="446FEE0F" w14:textId="5180492D" w:rsidR="00F6173F" w:rsidRDefault="00F6173F">
      <w:pPr>
        <w:rPr>
          <w:rFonts w:asciiTheme="majorHAnsi" w:eastAsiaTheme="majorEastAsia" w:hAnsiTheme="majorHAnsi" w:cstheme="majorBidi"/>
          <w:color w:val="2F5496" w:themeColor="accent1" w:themeShade="BF"/>
          <w:sz w:val="32"/>
          <w:szCs w:val="32"/>
        </w:rPr>
      </w:pPr>
    </w:p>
    <w:p w14:paraId="7C6AAD97" w14:textId="29F18749" w:rsidR="00F6173F" w:rsidRDefault="0062599C" w:rsidP="00F6173F">
      <w:pPr>
        <w:pStyle w:val="Heading1"/>
      </w:pPr>
      <w:bookmarkStart w:id="293" w:name="_Toc38784528"/>
      <w:bookmarkStart w:id="294" w:name="_Toc38617575"/>
      <w:r>
        <w:t>App</w:t>
      </w:r>
      <w:r w:rsidR="003D3D00">
        <w:t>endix G: Paper Prototype</w:t>
      </w:r>
      <w:bookmarkEnd w:id="293"/>
      <w:bookmarkEnd w:id="294"/>
    </w:p>
    <w:p w14:paraId="1441CA26" w14:textId="77777777" w:rsidR="008B6AC9" w:rsidRDefault="001167F2" w:rsidP="008B6AC9">
      <w:pPr>
        <w:keepNext/>
      </w:pPr>
      <w:r>
        <w:rPr>
          <w:noProof/>
          <w:color w:val="000000"/>
        </w:rPr>
        <w:drawing>
          <wp:inline distT="0" distB="0" distL="0" distR="0" wp14:anchorId="0DCD9F6F" wp14:editId="362D95A5">
            <wp:extent cx="5494020" cy="3817620"/>
            <wp:effectExtent l="19050" t="19050" r="11430" b="11430"/>
            <wp:docPr id="22" name="Picture 22" descr="A close up of text on a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rototype1.jpg"/>
                    <pic:cNvPicPr/>
                  </pic:nvPicPr>
                  <pic:blipFill rotWithShape="1">
                    <a:blip r:embed="rId96" cstate="print">
                      <a:extLst>
                        <a:ext uri="{28A0092B-C50C-407E-A947-70E740481C1C}">
                          <a14:useLocalDpi xmlns:a14="http://schemas.microsoft.com/office/drawing/2010/main" val="0"/>
                        </a:ext>
                      </a:extLst>
                    </a:blip>
                    <a:srcRect l="4713" t="14634" r="5480" b="2160"/>
                    <a:stretch/>
                  </pic:blipFill>
                  <pic:spPr bwMode="auto">
                    <a:xfrm rot="10800000">
                      <a:off x="0" y="0"/>
                      <a:ext cx="5503899" cy="3824485"/>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6BE63858" w14:textId="621DA96C" w:rsidR="001167F2" w:rsidRDefault="008B6AC9" w:rsidP="008B6AC9">
      <w:pPr>
        <w:pStyle w:val="Caption"/>
        <w:rPr>
          <w:color w:val="000000"/>
        </w:rPr>
      </w:pPr>
      <w:bookmarkStart w:id="295" w:name="_Toc38615054"/>
      <w:bookmarkStart w:id="296" w:name="_Toc38788954"/>
      <w:r>
        <w:t>Figure</w:t>
      </w:r>
      <w:r w:rsidR="00EA3467">
        <w:t xml:space="preserve"> 54</w:t>
      </w:r>
      <w:r w:rsidR="00481F50">
        <w:rPr>
          <w:noProof/>
        </w:rPr>
        <w:t>:</w:t>
      </w:r>
      <w:r>
        <w:t xml:space="preserve"> Start-up screen &amp; user registration</w:t>
      </w:r>
      <w:bookmarkEnd w:id="295"/>
      <w:bookmarkEnd w:id="296"/>
    </w:p>
    <w:p w14:paraId="5D51CB02" w14:textId="77777777" w:rsidR="008B6AC9" w:rsidRDefault="001167F2" w:rsidP="008B6AC9">
      <w:pPr>
        <w:keepNext/>
      </w:pPr>
      <w:r>
        <w:rPr>
          <w:noProof/>
          <w:color w:val="000000"/>
        </w:rPr>
        <w:drawing>
          <wp:inline distT="0" distB="0" distL="0" distR="0" wp14:anchorId="125664E5" wp14:editId="1E3E0F94">
            <wp:extent cx="5494020" cy="3516798"/>
            <wp:effectExtent l="19050" t="19050" r="11430" b="26670"/>
            <wp:docPr id="30" name="Picture 30" descr="A close up of text on a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rototype2.jpg"/>
                    <pic:cNvPicPr/>
                  </pic:nvPicPr>
                  <pic:blipFill rotWithShape="1">
                    <a:blip r:embed="rId97" cstate="print">
                      <a:extLst>
                        <a:ext uri="{28A0092B-C50C-407E-A947-70E740481C1C}">
                          <a14:useLocalDpi xmlns:a14="http://schemas.microsoft.com/office/drawing/2010/main" val="0"/>
                        </a:ext>
                      </a:extLst>
                    </a:blip>
                    <a:srcRect l="7746" t="10099" r="9531" b="19298"/>
                    <a:stretch/>
                  </pic:blipFill>
                  <pic:spPr bwMode="auto">
                    <a:xfrm rot="10800000">
                      <a:off x="0" y="0"/>
                      <a:ext cx="5500928" cy="3521220"/>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67DB6969" w14:textId="70E1C6FC" w:rsidR="001167F2" w:rsidRDefault="008B6AC9" w:rsidP="008B6AC9">
      <w:pPr>
        <w:pStyle w:val="Caption"/>
        <w:rPr>
          <w:color w:val="000000"/>
        </w:rPr>
      </w:pPr>
      <w:bookmarkStart w:id="297" w:name="_Toc38615055"/>
      <w:bookmarkStart w:id="298" w:name="_Toc38788955"/>
      <w:r>
        <w:t>Figure</w:t>
      </w:r>
      <w:r w:rsidR="00EA3467">
        <w:t xml:space="preserve"> 55</w:t>
      </w:r>
      <w:r w:rsidR="00481F50">
        <w:rPr>
          <w:noProof/>
        </w:rPr>
        <w:t>:</w:t>
      </w:r>
      <w:r>
        <w:t xml:space="preserve"> User profile &amp; wellbeing hub</w:t>
      </w:r>
      <w:bookmarkEnd w:id="297"/>
      <w:bookmarkEnd w:id="298"/>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481F50" w14:paraId="6DE2A37A" w14:textId="77777777" w:rsidTr="00481F50">
        <w:tc>
          <w:tcPr>
            <w:tcW w:w="4508" w:type="dxa"/>
          </w:tcPr>
          <w:p w14:paraId="5B91516E" w14:textId="77777777" w:rsidR="00481F50" w:rsidRDefault="00481F50" w:rsidP="00481F50">
            <w:pPr>
              <w:keepNext/>
            </w:pPr>
            <w:r>
              <w:rPr>
                <w:noProof/>
                <w:color w:val="000000"/>
              </w:rPr>
              <w:lastRenderedPageBreak/>
              <w:drawing>
                <wp:inline distT="0" distB="0" distL="0" distR="0" wp14:anchorId="433BF835" wp14:editId="6EADD993">
                  <wp:extent cx="4750357" cy="2587805"/>
                  <wp:effectExtent l="14287" t="23813" r="26988" b="26987"/>
                  <wp:docPr id="36" name="Picture 36" descr="A close up of text on a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Emoji.jpg"/>
                          <pic:cNvPicPr/>
                        </pic:nvPicPr>
                        <pic:blipFill rotWithShape="1">
                          <a:blip r:embed="rId98" cstate="print">
                            <a:extLst>
                              <a:ext uri="{28A0092B-C50C-407E-A947-70E740481C1C}">
                                <a14:useLocalDpi xmlns:a14="http://schemas.microsoft.com/office/drawing/2010/main" val="0"/>
                              </a:ext>
                            </a:extLst>
                          </a:blip>
                          <a:srcRect l="16260" t="16336" b="22844"/>
                          <a:stretch/>
                        </pic:blipFill>
                        <pic:spPr bwMode="auto">
                          <a:xfrm rot="5400000">
                            <a:off x="0" y="0"/>
                            <a:ext cx="4754788" cy="2590219"/>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32B6C031" w14:textId="344374D0" w:rsidR="00481F50" w:rsidRDefault="00481F50" w:rsidP="00481F50">
            <w:pPr>
              <w:pStyle w:val="Caption"/>
              <w:rPr>
                <w:color w:val="000000"/>
              </w:rPr>
            </w:pPr>
            <w:bookmarkStart w:id="299" w:name="_Toc38788956"/>
            <w:r>
              <w:t xml:space="preserve">Figure </w:t>
            </w:r>
            <w:fldSimple w:instr=" SEQ Figure \* ARABIC ">
              <w:r>
                <w:rPr>
                  <w:noProof/>
                </w:rPr>
                <w:t>5</w:t>
              </w:r>
            </w:fldSimple>
            <w:r w:rsidR="00EA3467">
              <w:t>6</w:t>
            </w:r>
            <w:r>
              <w:t>: Emoji Page</w:t>
            </w:r>
            <w:bookmarkEnd w:id="299"/>
          </w:p>
        </w:tc>
        <w:tc>
          <w:tcPr>
            <w:tcW w:w="4508" w:type="dxa"/>
          </w:tcPr>
          <w:p w14:paraId="41D4D0F7" w14:textId="77777777" w:rsidR="00481F50" w:rsidRDefault="00481F50" w:rsidP="00481F50">
            <w:pPr>
              <w:keepNext/>
            </w:pPr>
            <w:r>
              <w:rPr>
                <w:noProof/>
                <w:color w:val="000000"/>
              </w:rPr>
              <w:drawing>
                <wp:inline distT="0" distB="0" distL="0" distR="0" wp14:anchorId="533389B6" wp14:editId="7B36DC1D">
                  <wp:extent cx="4742284" cy="2623165"/>
                  <wp:effectExtent l="12065" t="26035" r="13335" b="13335"/>
                  <wp:docPr id="37" name="Picture 37" descr="A close up of text on a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Wellbeing rating.jpg"/>
                          <pic:cNvPicPr/>
                        </pic:nvPicPr>
                        <pic:blipFill rotWithShape="1">
                          <a:blip r:embed="rId99" cstate="print">
                            <a:extLst>
                              <a:ext uri="{28A0092B-C50C-407E-A947-70E740481C1C}">
                                <a14:useLocalDpi xmlns:a14="http://schemas.microsoft.com/office/drawing/2010/main" val="0"/>
                              </a:ext>
                            </a:extLst>
                          </a:blip>
                          <a:srcRect l="10519" t="23072" r="4213" b="14046"/>
                          <a:stretch/>
                        </pic:blipFill>
                        <pic:spPr bwMode="auto">
                          <a:xfrm rot="5400000">
                            <a:off x="0" y="0"/>
                            <a:ext cx="4772777" cy="2640032"/>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27F7F0EE" w14:textId="1A7AE194" w:rsidR="00481F50" w:rsidRPr="00EA3467" w:rsidRDefault="00481F50" w:rsidP="00481F50">
            <w:pPr>
              <w:pStyle w:val="Caption"/>
            </w:pPr>
            <w:bookmarkStart w:id="300" w:name="_Toc38788957"/>
            <w:r>
              <w:t xml:space="preserve">Figure </w:t>
            </w:r>
            <w:r w:rsidR="00EA3467">
              <w:t>57</w:t>
            </w:r>
            <w:r>
              <w:t>: Wellbeing Page</w:t>
            </w:r>
            <w:bookmarkEnd w:id="300"/>
          </w:p>
        </w:tc>
      </w:tr>
    </w:tbl>
    <w:p w14:paraId="6980CBD1" w14:textId="7C7FA0D5" w:rsidR="001167F2" w:rsidRDefault="001167F2" w:rsidP="0060737E">
      <w:pPr>
        <w:rPr>
          <w:color w:val="000000"/>
        </w:rPr>
      </w:pPr>
    </w:p>
    <w:p w14:paraId="1C50E79F" w14:textId="76D8CC62" w:rsidR="008B6AC9" w:rsidRDefault="008B6AC9" w:rsidP="008B6AC9">
      <w:pPr>
        <w:keepNext/>
      </w:pPr>
    </w:p>
    <w:p w14:paraId="07FD2B78" w14:textId="77777777" w:rsidR="00481F50" w:rsidRDefault="001167F2" w:rsidP="00481F50">
      <w:pPr>
        <w:keepNext/>
      </w:pPr>
      <w:r>
        <w:rPr>
          <w:noProof/>
          <w:color w:val="000000"/>
        </w:rPr>
        <w:drawing>
          <wp:inline distT="0" distB="0" distL="0" distR="0" wp14:anchorId="2B4F5DCE" wp14:editId="1E64EFB1">
            <wp:extent cx="4491990" cy="3209553"/>
            <wp:effectExtent l="19050" t="19050" r="22860" b="10160"/>
            <wp:docPr id="34" name="Picture 34" descr="A close up of text on a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rototype3.jpg"/>
                    <pic:cNvPicPr/>
                  </pic:nvPicPr>
                  <pic:blipFill rotWithShape="1">
                    <a:blip r:embed="rId100" cstate="print">
                      <a:extLst>
                        <a:ext uri="{28A0092B-C50C-407E-A947-70E740481C1C}">
                          <a14:useLocalDpi xmlns:a14="http://schemas.microsoft.com/office/drawing/2010/main" val="0"/>
                        </a:ext>
                      </a:extLst>
                    </a:blip>
                    <a:srcRect l="8664" t="12615" r="5185" b="5318"/>
                    <a:stretch/>
                  </pic:blipFill>
                  <pic:spPr bwMode="auto">
                    <a:xfrm rot="10800000">
                      <a:off x="0" y="0"/>
                      <a:ext cx="4505974" cy="3219545"/>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5E3D05F5" w14:textId="287B61F8" w:rsidR="008B6AC9" w:rsidRDefault="00481F50" w:rsidP="00481F50">
      <w:pPr>
        <w:pStyle w:val="Caption"/>
      </w:pPr>
      <w:bookmarkStart w:id="301" w:name="_Toc38788958"/>
      <w:r>
        <w:t xml:space="preserve">Figure </w:t>
      </w:r>
      <w:r w:rsidR="00EA3467">
        <w:t>58:</w:t>
      </w:r>
      <w:r>
        <w:t xml:space="preserve"> Academic rating and question page</w:t>
      </w:r>
      <w:bookmarkEnd w:id="301"/>
    </w:p>
    <w:p w14:paraId="7345EBD0" w14:textId="77777777" w:rsidR="00481F50" w:rsidRDefault="001167F2" w:rsidP="00481F50">
      <w:pPr>
        <w:keepNext/>
      </w:pPr>
      <w:r>
        <w:rPr>
          <w:noProof/>
          <w:color w:val="000000"/>
        </w:rPr>
        <w:drawing>
          <wp:inline distT="0" distB="0" distL="0" distR="0" wp14:anchorId="73DED875" wp14:editId="20C60D7E">
            <wp:extent cx="5311140" cy="3864610"/>
            <wp:effectExtent l="19050" t="19050" r="22860" b="21590"/>
            <wp:docPr id="38" name="Picture 38" descr="A close up of text on a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rototype4.jpg"/>
                    <pic:cNvPicPr/>
                  </pic:nvPicPr>
                  <pic:blipFill rotWithShape="1">
                    <a:blip r:embed="rId101" cstate="print">
                      <a:extLst>
                        <a:ext uri="{28A0092B-C50C-407E-A947-70E740481C1C}">
                          <a14:useLocalDpi xmlns:a14="http://schemas.microsoft.com/office/drawing/2010/main" val="0"/>
                        </a:ext>
                      </a:extLst>
                    </a:blip>
                    <a:srcRect l="17170" t="17040" r="3490" b="5983"/>
                    <a:stretch/>
                  </pic:blipFill>
                  <pic:spPr bwMode="auto">
                    <a:xfrm rot="10800000">
                      <a:off x="0" y="0"/>
                      <a:ext cx="5320492" cy="3871415"/>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58547C6D" w14:textId="56E49959" w:rsidR="008B6AC9" w:rsidRDefault="00481F50" w:rsidP="00481F50">
      <w:pPr>
        <w:pStyle w:val="Caption"/>
      </w:pPr>
      <w:bookmarkStart w:id="302" w:name="_Toc38788959"/>
      <w:r>
        <w:t>Figure</w:t>
      </w:r>
      <w:r w:rsidR="00EA3467">
        <w:t xml:space="preserve"> 59</w:t>
      </w:r>
      <w:r>
        <w:t>: Critical Button</w:t>
      </w:r>
      <w:bookmarkEnd w:id="302"/>
    </w:p>
    <w:p w14:paraId="4BB6974A" w14:textId="77777777" w:rsidR="003D3D00" w:rsidRDefault="003D3D00">
      <w:pPr>
        <w:rPr>
          <w:color w:val="000000"/>
        </w:rPr>
      </w:pPr>
      <w:r>
        <w:rPr>
          <w:color w:val="000000"/>
        </w:rPr>
        <w:br w:type="page"/>
      </w:r>
    </w:p>
    <w:p w14:paraId="29C1ACD9" w14:textId="642580C2" w:rsidR="003D3D00" w:rsidRDefault="0062599C" w:rsidP="003D3D00">
      <w:pPr>
        <w:pStyle w:val="Heading1"/>
      </w:pPr>
      <w:bookmarkStart w:id="303" w:name="_Toc38784529"/>
      <w:bookmarkStart w:id="304" w:name="_Toc38617576"/>
      <w:r>
        <w:lastRenderedPageBreak/>
        <w:t>App</w:t>
      </w:r>
      <w:r w:rsidR="003D3D00">
        <w:t>endix H: UML Case Diagrams</w:t>
      </w:r>
      <w:bookmarkEnd w:id="303"/>
      <w:bookmarkEnd w:id="304"/>
    </w:p>
    <w:p w14:paraId="782AF6BF" w14:textId="77777777" w:rsidR="00481F50" w:rsidRDefault="00435A17" w:rsidP="00481F50">
      <w:pPr>
        <w:keepNext/>
      </w:pPr>
      <w:r>
        <w:rPr>
          <w:noProof/>
        </w:rPr>
        <w:drawing>
          <wp:inline distT="0" distB="0" distL="0" distR="0" wp14:anchorId="33787FA9" wp14:editId="5E8F4C7D">
            <wp:extent cx="5731510" cy="2668905"/>
            <wp:effectExtent l="19050" t="19050" r="21590" b="17145"/>
            <wp:docPr id="54" name="Picture 54"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Usecase Updated.JPG"/>
                    <pic:cNvPicPr/>
                  </pic:nvPicPr>
                  <pic:blipFill>
                    <a:blip r:embed="rId102">
                      <a:extLst>
                        <a:ext uri="{28A0092B-C50C-407E-A947-70E740481C1C}">
                          <a14:useLocalDpi xmlns:a14="http://schemas.microsoft.com/office/drawing/2010/main" val="0"/>
                        </a:ext>
                      </a:extLst>
                    </a:blip>
                    <a:stretch>
                      <a:fillRect/>
                    </a:stretch>
                  </pic:blipFill>
                  <pic:spPr>
                    <a:xfrm>
                      <a:off x="0" y="0"/>
                      <a:ext cx="5731510" cy="2668905"/>
                    </a:xfrm>
                    <a:prstGeom prst="rect">
                      <a:avLst/>
                    </a:prstGeom>
                    <a:ln>
                      <a:solidFill>
                        <a:schemeClr val="tx1"/>
                      </a:solidFill>
                    </a:ln>
                  </pic:spPr>
                </pic:pic>
              </a:graphicData>
            </a:graphic>
          </wp:inline>
        </w:drawing>
      </w:r>
    </w:p>
    <w:p w14:paraId="63294D6E" w14:textId="1611F10E" w:rsidR="008B6AC9" w:rsidRDefault="00481F50" w:rsidP="00481F50">
      <w:pPr>
        <w:pStyle w:val="Caption"/>
      </w:pPr>
      <w:bookmarkStart w:id="305" w:name="_Toc38788960"/>
      <w:r>
        <w:t>Figure</w:t>
      </w:r>
      <w:r w:rsidR="00AD5BE4">
        <w:t xml:space="preserve"> 60</w:t>
      </w:r>
      <w:r>
        <w:t>: Login Use Case Diagram</w:t>
      </w:r>
      <w:bookmarkEnd w:id="305"/>
    </w:p>
    <w:p w14:paraId="13186F6C" w14:textId="77777777" w:rsidR="00481F50" w:rsidRDefault="00435A17" w:rsidP="00481F50">
      <w:pPr>
        <w:keepNext/>
      </w:pPr>
      <w:r>
        <w:rPr>
          <w:noProof/>
        </w:rPr>
        <w:drawing>
          <wp:inline distT="0" distB="0" distL="0" distR="0" wp14:anchorId="218E40F4" wp14:editId="6A0F114D">
            <wp:extent cx="5387340" cy="1775460"/>
            <wp:effectExtent l="19050" t="19050" r="22860" b="15240"/>
            <wp:docPr id="480" name="Picture 480"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0" name="emojipage.JPG"/>
                    <pic:cNvPicPr/>
                  </pic:nvPicPr>
                  <pic:blipFill>
                    <a:blip r:embed="rId103">
                      <a:extLst>
                        <a:ext uri="{28A0092B-C50C-407E-A947-70E740481C1C}">
                          <a14:useLocalDpi xmlns:a14="http://schemas.microsoft.com/office/drawing/2010/main" val="0"/>
                        </a:ext>
                      </a:extLst>
                    </a:blip>
                    <a:stretch>
                      <a:fillRect/>
                    </a:stretch>
                  </pic:blipFill>
                  <pic:spPr>
                    <a:xfrm>
                      <a:off x="0" y="0"/>
                      <a:ext cx="5387340" cy="1775460"/>
                    </a:xfrm>
                    <a:prstGeom prst="rect">
                      <a:avLst/>
                    </a:prstGeom>
                    <a:ln>
                      <a:solidFill>
                        <a:schemeClr val="tx1"/>
                      </a:solidFill>
                    </a:ln>
                  </pic:spPr>
                </pic:pic>
              </a:graphicData>
            </a:graphic>
          </wp:inline>
        </w:drawing>
      </w:r>
    </w:p>
    <w:p w14:paraId="2DD39665" w14:textId="5E99BBCC" w:rsidR="008B6AC9" w:rsidRDefault="00481F50" w:rsidP="00481F50">
      <w:pPr>
        <w:pStyle w:val="Caption"/>
      </w:pPr>
      <w:bookmarkStart w:id="306" w:name="_Toc38788961"/>
      <w:r>
        <w:t>Figure</w:t>
      </w:r>
      <w:r w:rsidR="00AD5BE4">
        <w:t xml:space="preserve"> 61</w:t>
      </w:r>
      <w:r>
        <w:t>: Emoji Page Use Case Diagram</w:t>
      </w:r>
      <w:bookmarkEnd w:id="306"/>
    </w:p>
    <w:p w14:paraId="4F8728AA" w14:textId="77777777" w:rsidR="00481F50" w:rsidRDefault="008B6AC9" w:rsidP="00481F50">
      <w:pPr>
        <w:keepNext/>
      </w:pPr>
      <w:r>
        <w:rPr>
          <w:noProof/>
        </w:rPr>
        <w:drawing>
          <wp:inline distT="0" distB="0" distL="0" distR="0" wp14:anchorId="345CFA46" wp14:editId="0CDB1675">
            <wp:extent cx="4693920" cy="1623060"/>
            <wp:effectExtent l="19050" t="19050" r="11430" b="15240"/>
            <wp:docPr id="553" name="Picture 553" descr="A picture containing text,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3" name="Updatedwellbeing.JPG"/>
                    <pic:cNvPicPr/>
                  </pic:nvPicPr>
                  <pic:blipFill>
                    <a:blip r:embed="rId104">
                      <a:extLst>
                        <a:ext uri="{28A0092B-C50C-407E-A947-70E740481C1C}">
                          <a14:useLocalDpi xmlns:a14="http://schemas.microsoft.com/office/drawing/2010/main" val="0"/>
                        </a:ext>
                      </a:extLst>
                    </a:blip>
                    <a:stretch>
                      <a:fillRect/>
                    </a:stretch>
                  </pic:blipFill>
                  <pic:spPr>
                    <a:xfrm>
                      <a:off x="0" y="0"/>
                      <a:ext cx="4693920" cy="1623060"/>
                    </a:xfrm>
                    <a:prstGeom prst="rect">
                      <a:avLst/>
                    </a:prstGeom>
                    <a:ln>
                      <a:solidFill>
                        <a:schemeClr val="tx1"/>
                      </a:solidFill>
                    </a:ln>
                  </pic:spPr>
                </pic:pic>
              </a:graphicData>
            </a:graphic>
          </wp:inline>
        </w:drawing>
      </w:r>
    </w:p>
    <w:p w14:paraId="7544DE6A" w14:textId="3AA20423" w:rsidR="008B6AC9" w:rsidRPr="00481F50" w:rsidRDefault="00481F50" w:rsidP="00481F50">
      <w:pPr>
        <w:pStyle w:val="Caption"/>
      </w:pPr>
      <w:bookmarkStart w:id="307" w:name="_Toc38788962"/>
      <w:r>
        <w:t>Figure</w:t>
      </w:r>
      <w:r w:rsidR="00AD5BE4">
        <w:t xml:space="preserve"> 62</w:t>
      </w:r>
      <w:r>
        <w:t>: Wellbeing Page Use Case Diagram</w:t>
      </w:r>
      <w:bookmarkEnd w:id="307"/>
    </w:p>
    <w:p w14:paraId="5FE31C48" w14:textId="77777777" w:rsidR="00481F50" w:rsidRDefault="00435A17" w:rsidP="00481F50">
      <w:pPr>
        <w:keepNext/>
      </w:pPr>
      <w:r>
        <w:rPr>
          <w:noProof/>
        </w:rPr>
        <w:lastRenderedPageBreak/>
        <w:drawing>
          <wp:inline distT="0" distB="0" distL="0" distR="0" wp14:anchorId="5C0C900F" wp14:editId="4004151F">
            <wp:extent cx="5731510" cy="2037080"/>
            <wp:effectExtent l="19050" t="19050" r="21590" b="20320"/>
            <wp:docPr id="61" name="Picture 61"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Academicrating.JPG"/>
                    <pic:cNvPicPr/>
                  </pic:nvPicPr>
                  <pic:blipFill>
                    <a:blip r:embed="rId105">
                      <a:extLst>
                        <a:ext uri="{28A0092B-C50C-407E-A947-70E740481C1C}">
                          <a14:useLocalDpi xmlns:a14="http://schemas.microsoft.com/office/drawing/2010/main" val="0"/>
                        </a:ext>
                      </a:extLst>
                    </a:blip>
                    <a:stretch>
                      <a:fillRect/>
                    </a:stretch>
                  </pic:blipFill>
                  <pic:spPr>
                    <a:xfrm>
                      <a:off x="0" y="0"/>
                      <a:ext cx="5731510" cy="2037080"/>
                    </a:xfrm>
                    <a:prstGeom prst="rect">
                      <a:avLst/>
                    </a:prstGeom>
                    <a:ln>
                      <a:solidFill>
                        <a:schemeClr val="tx1"/>
                      </a:solidFill>
                    </a:ln>
                  </pic:spPr>
                </pic:pic>
              </a:graphicData>
            </a:graphic>
          </wp:inline>
        </w:drawing>
      </w:r>
    </w:p>
    <w:p w14:paraId="19F06E30" w14:textId="17A928BC" w:rsidR="008B6AC9" w:rsidRDefault="00481F50" w:rsidP="00481F50">
      <w:pPr>
        <w:pStyle w:val="Caption"/>
      </w:pPr>
      <w:bookmarkStart w:id="308" w:name="_Toc38788963"/>
      <w:r>
        <w:t>Figure</w:t>
      </w:r>
      <w:r w:rsidR="00AD5BE4">
        <w:t xml:space="preserve"> 63</w:t>
      </w:r>
      <w:r>
        <w:t>: Academic Page Use Case Diagram</w:t>
      </w:r>
      <w:bookmarkEnd w:id="308"/>
    </w:p>
    <w:p w14:paraId="63EB7E13" w14:textId="77777777" w:rsidR="00481F50" w:rsidRDefault="00435A17" w:rsidP="00481F50">
      <w:pPr>
        <w:keepNext/>
      </w:pPr>
      <w:r>
        <w:rPr>
          <w:noProof/>
        </w:rPr>
        <w:drawing>
          <wp:inline distT="0" distB="0" distL="0" distR="0" wp14:anchorId="5EBCF24B" wp14:editId="7AFB571D">
            <wp:extent cx="4884420" cy="1874520"/>
            <wp:effectExtent l="19050" t="19050" r="11430" b="11430"/>
            <wp:docPr id="490" name="Picture 490" descr="A picture containing indoor, text, table, ma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0" name="questionpage.JPG"/>
                    <pic:cNvPicPr/>
                  </pic:nvPicPr>
                  <pic:blipFill>
                    <a:blip r:embed="rId106">
                      <a:extLst>
                        <a:ext uri="{28A0092B-C50C-407E-A947-70E740481C1C}">
                          <a14:useLocalDpi xmlns:a14="http://schemas.microsoft.com/office/drawing/2010/main" val="0"/>
                        </a:ext>
                      </a:extLst>
                    </a:blip>
                    <a:stretch>
                      <a:fillRect/>
                    </a:stretch>
                  </pic:blipFill>
                  <pic:spPr>
                    <a:xfrm>
                      <a:off x="0" y="0"/>
                      <a:ext cx="4884420" cy="1874520"/>
                    </a:xfrm>
                    <a:prstGeom prst="rect">
                      <a:avLst/>
                    </a:prstGeom>
                    <a:ln>
                      <a:solidFill>
                        <a:schemeClr val="tx1"/>
                      </a:solidFill>
                    </a:ln>
                  </pic:spPr>
                </pic:pic>
              </a:graphicData>
            </a:graphic>
          </wp:inline>
        </w:drawing>
      </w:r>
    </w:p>
    <w:p w14:paraId="0262BB6B" w14:textId="602CB45D" w:rsidR="008B6AC9" w:rsidRDefault="00481F50" w:rsidP="00481F50">
      <w:pPr>
        <w:pStyle w:val="Caption"/>
      </w:pPr>
      <w:bookmarkStart w:id="309" w:name="_Toc38788964"/>
      <w:r>
        <w:t xml:space="preserve">Figure </w:t>
      </w:r>
      <w:r w:rsidR="00AD5BE4">
        <w:t>64:</w:t>
      </w:r>
      <w:r>
        <w:t xml:space="preserve"> Question Page Use Case Diagram</w:t>
      </w:r>
      <w:bookmarkEnd w:id="309"/>
    </w:p>
    <w:p w14:paraId="00D54E61" w14:textId="77777777" w:rsidR="00481F50" w:rsidRDefault="00435A17" w:rsidP="00481F50">
      <w:pPr>
        <w:keepNext/>
      </w:pPr>
      <w:r>
        <w:rPr>
          <w:noProof/>
        </w:rPr>
        <w:drawing>
          <wp:inline distT="0" distB="0" distL="0" distR="0" wp14:anchorId="048AD12A" wp14:editId="0B0CEBEE">
            <wp:extent cx="5585460" cy="1485900"/>
            <wp:effectExtent l="19050" t="19050" r="15240" b="19050"/>
            <wp:docPr id="491" name="Picture 491" descr="A picture containing screen, indoor, white, bla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1" name="criticalbutton.JPG"/>
                    <pic:cNvPicPr/>
                  </pic:nvPicPr>
                  <pic:blipFill>
                    <a:blip r:embed="rId107">
                      <a:extLst>
                        <a:ext uri="{28A0092B-C50C-407E-A947-70E740481C1C}">
                          <a14:useLocalDpi xmlns:a14="http://schemas.microsoft.com/office/drawing/2010/main" val="0"/>
                        </a:ext>
                      </a:extLst>
                    </a:blip>
                    <a:stretch>
                      <a:fillRect/>
                    </a:stretch>
                  </pic:blipFill>
                  <pic:spPr>
                    <a:xfrm>
                      <a:off x="0" y="0"/>
                      <a:ext cx="5585460" cy="1485900"/>
                    </a:xfrm>
                    <a:prstGeom prst="rect">
                      <a:avLst/>
                    </a:prstGeom>
                    <a:ln>
                      <a:solidFill>
                        <a:schemeClr val="tx1"/>
                      </a:solidFill>
                    </a:ln>
                  </pic:spPr>
                </pic:pic>
              </a:graphicData>
            </a:graphic>
          </wp:inline>
        </w:drawing>
      </w:r>
    </w:p>
    <w:p w14:paraId="1F52E25E" w14:textId="0A63C6BF" w:rsidR="006A03EF" w:rsidRDefault="00481F50" w:rsidP="00481F50">
      <w:pPr>
        <w:pStyle w:val="Caption"/>
      </w:pPr>
      <w:bookmarkStart w:id="310" w:name="_Toc38788965"/>
      <w:r>
        <w:t xml:space="preserve">Figure </w:t>
      </w:r>
      <w:r w:rsidR="00AD5BE4">
        <w:t xml:space="preserve">65: </w:t>
      </w:r>
      <w:r>
        <w:t>Critical Button</w:t>
      </w:r>
      <w:bookmarkEnd w:id="310"/>
    </w:p>
    <w:p w14:paraId="5AD76E52" w14:textId="27FA8F79" w:rsidR="00435A17" w:rsidRPr="00435A17" w:rsidRDefault="00435A17" w:rsidP="00435A17"/>
    <w:p w14:paraId="750B800A" w14:textId="55F9C810" w:rsidR="003D3D00" w:rsidRPr="008643E6" w:rsidRDefault="003D3D00" w:rsidP="008643E6">
      <w:pPr>
        <w:pStyle w:val="Heading1"/>
      </w:pPr>
      <w:r>
        <w:br w:type="page"/>
      </w:r>
      <w:bookmarkStart w:id="311" w:name="_Toc38784530"/>
      <w:r w:rsidR="008643E6" w:rsidRPr="008643E6">
        <w:lastRenderedPageBreak/>
        <w:t xml:space="preserve">Appendix I: SOS Student </w:t>
      </w:r>
      <w:bookmarkStart w:id="312" w:name="_Toc38617577"/>
      <w:r w:rsidR="008A641A" w:rsidRPr="008643E6">
        <w:t>Demonstration File</w:t>
      </w:r>
      <w:bookmarkEnd w:id="311"/>
      <w:bookmarkEnd w:id="312"/>
    </w:p>
    <w:p w14:paraId="0E4F83C1" w14:textId="1B7E4667" w:rsidR="008A641A" w:rsidRDefault="008A641A" w:rsidP="008A641A"/>
    <w:p w14:paraId="6B8D52E1" w14:textId="4CDFC9C5" w:rsidR="008A641A" w:rsidRPr="008A641A" w:rsidRDefault="00753003" w:rsidP="008A641A">
      <w:r>
        <w:object w:dxaOrig="4104" w:dyaOrig="816" w14:anchorId="4701A6E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4pt;height:42pt" o:ole="">
            <v:imagedata r:id="rId108" o:title=""/>
          </v:shape>
          <o:OLEObject Type="Embed" ProgID="Package" ShapeID="_x0000_i1025" DrawAspect="Content" ObjectID="_1649403527" r:id="rId109"/>
        </w:object>
      </w:r>
    </w:p>
    <w:sectPr w:rsidR="008A641A" w:rsidRPr="008A641A" w:rsidSect="00C60ECD">
      <w:pgSz w:w="11906" w:h="16838"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079E479" w14:textId="77777777" w:rsidR="002E4B2E" w:rsidRDefault="002E4B2E" w:rsidP="006D26CA">
      <w:pPr>
        <w:spacing w:after="0" w:line="240" w:lineRule="auto"/>
      </w:pPr>
      <w:r>
        <w:separator/>
      </w:r>
    </w:p>
  </w:endnote>
  <w:endnote w:type="continuationSeparator" w:id="0">
    <w:p w14:paraId="7F64969C" w14:textId="77777777" w:rsidR="002E4B2E" w:rsidRDefault="002E4B2E" w:rsidP="006D26CA">
      <w:pPr>
        <w:spacing w:after="0" w:line="240" w:lineRule="auto"/>
      </w:pPr>
      <w:r>
        <w:continuationSeparator/>
      </w:r>
    </w:p>
  </w:endnote>
  <w:endnote w:type="continuationNotice" w:id="1">
    <w:p w14:paraId="0FB650A0" w14:textId="77777777" w:rsidR="002E4B2E" w:rsidRDefault="002E4B2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aramond">
    <w:altName w:val="Garamond"/>
    <w:panose1 w:val="020204040303010108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82013844"/>
      <w:docPartObj>
        <w:docPartGallery w:val="Page Numbers (Bottom of Page)"/>
        <w:docPartUnique/>
      </w:docPartObj>
    </w:sdtPr>
    <w:sdtEndPr>
      <w:rPr>
        <w:noProof/>
      </w:rPr>
    </w:sdtEndPr>
    <w:sdtContent>
      <w:p w14:paraId="01827E72" w14:textId="77777777" w:rsidR="00D50D5F" w:rsidRDefault="00D50D5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639994F" w14:textId="77777777" w:rsidR="00D50D5F" w:rsidRDefault="00D50D5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81517739"/>
      <w:docPartObj>
        <w:docPartGallery w:val="Page Numbers (Bottom of Page)"/>
        <w:docPartUnique/>
      </w:docPartObj>
    </w:sdtPr>
    <w:sdtEndPr>
      <w:rPr>
        <w:noProof/>
      </w:rPr>
    </w:sdtEndPr>
    <w:sdtContent>
      <w:p w14:paraId="27DB9C31" w14:textId="77777777" w:rsidR="00D50D5F" w:rsidRDefault="00D50D5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F03C06B" w14:textId="77777777" w:rsidR="00D50D5F" w:rsidRDefault="00D50D5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35188824"/>
      <w:docPartObj>
        <w:docPartGallery w:val="Page Numbers (Bottom of Page)"/>
        <w:docPartUnique/>
      </w:docPartObj>
    </w:sdtPr>
    <w:sdtEndPr>
      <w:rPr>
        <w:noProof/>
      </w:rPr>
    </w:sdtEndPr>
    <w:sdtContent>
      <w:p w14:paraId="389A1A87" w14:textId="78B4FC4B" w:rsidR="00D50D5F" w:rsidRDefault="00D50D5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562CD55" w14:textId="77777777" w:rsidR="00D50D5F" w:rsidRDefault="00D50D5F">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69394915"/>
      <w:docPartObj>
        <w:docPartGallery w:val="Page Numbers (Bottom of Page)"/>
        <w:docPartUnique/>
      </w:docPartObj>
    </w:sdtPr>
    <w:sdtEndPr>
      <w:rPr>
        <w:noProof/>
      </w:rPr>
    </w:sdtEndPr>
    <w:sdtContent>
      <w:p w14:paraId="206BBF6A" w14:textId="39819157" w:rsidR="00D50D5F" w:rsidRDefault="00D50D5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D0914B2" w14:textId="77777777" w:rsidR="00D50D5F" w:rsidRDefault="00D50D5F">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18256125"/>
      <w:docPartObj>
        <w:docPartGallery w:val="Page Numbers (Bottom of Page)"/>
        <w:docPartUnique/>
      </w:docPartObj>
    </w:sdtPr>
    <w:sdtEndPr>
      <w:rPr>
        <w:noProof/>
      </w:rPr>
    </w:sdtEndPr>
    <w:sdtContent>
      <w:p w14:paraId="4C0D598C" w14:textId="76C88ACA" w:rsidR="00D50D5F" w:rsidRDefault="00D50D5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72D4539" w14:textId="77777777" w:rsidR="00D50D5F" w:rsidRDefault="00D50D5F">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120406894"/>
      <w:docPartObj>
        <w:docPartGallery w:val="Page Numbers (Bottom of Page)"/>
        <w:docPartUnique/>
      </w:docPartObj>
    </w:sdtPr>
    <w:sdtEndPr>
      <w:rPr>
        <w:noProof/>
      </w:rPr>
    </w:sdtEndPr>
    <w:sdtContent>
      <w:p w14:paraId="3AD51D09" w14:textId="35C78D00" w:rsidR="00D50D5F" w:rsidRDefault="00D50D5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359D80" w14:textId="77777777" w:rsidR="00D50D5F" w:rsidRDefault="00D50D5F">
    <w:pPr>
      <w:pStyle w:val="BodyText"/>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A7C69E0" w14:textId="77777777" w:rsidR="002E4B2E" w:rsidRDefault="002E4B2E" w:rsidP="006D26CA">
      <w:pPr>
        <w:spacing w:after="0" w:line="240" w:lineRule="auto"/>
      </w:pPr>
      <w:r>
        <w:separator/>
      </w:r>
    </w:p>
  </w:footnote>
  <w:footnote w:type="continuationSeparator" w:id="0">
    <w:p w14:paraId="2BCDB6BB" w14:textId="77777777" w:rsidR="002E4B2E" w:rsidRDefault="002E4B2E" w:rsidP="006D26CA">
      <w:pPr>
        <w:spacing w:after="0" w:line="240" w:lineRule="auto"/>
      </w:pPr>
      <w:r>
        <w:continuationSeparator/>
      </w:r>
    </w:p>
  </w:footnote>
  <w:footnote w:type="continuationNotice" w:id="1">
    <w:p w14:paraId="158FA2AB" w14:textId="77777777" w:rsidR="002E4B2E" w:rsidRDefault="002E4B2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FFA9FA" w14:textId="5BBC3D35" w:rsidR="00D50D5F" w:rsidRDefault="00D50D5F">
    <w:pPr>
      <w:pStyle w:val="Header"/>
    </w:pPr>
    <w:r>
      <w:t>1903281</w:t>
    </w:r>
    <w:r>
      <w:tab/>
    </w:r>
    <w:r>
      <w:tab/>
      <w:t>ACDB6003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66038F" w14:textId="77777777" w:rsidR="00D50D5F" w:rsidRDefault="00D50D5F">
    <w:pPr>
      <w:pStyle w:val="BodyText"/>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D22FA2"/>
    <w:multiLevelType w:val="hybridMultilevel"/>
    <w:tmpl w:val="0674F532"/>
    <w:lvl w:ilvl="0" w:tplc="0840F990">
      <w:start w:val="1"/>
      <w:numFmt w:val="decimal"/>
      <w:lvlText w:val="%1."/>
      <w:lvlJc w:val="left"/>
      <w:pPr>
        <w:ind w:left="399" w:hanging="284"/>
      </w:pPr>
      <w:rPr>
        <w:rFonts w:ascii="Arial" w:eastAsia="Arial" w:hAnsi="Arial" w:cs="Arial" w:hint="default"/>
        <w:color w:val="202124"/>
        <w:w w:val="101"/>
        <w:sz w:val="14"/>
        <w:szCs w:val="14"/>
        <w:lang w:val="en-US" w:eastAsia="en-US" w:bidi="en-US"/>
      </w:rPr>
    </w:lvl>
    <w:lvl w:ilvl="1" w:tplc="9754DEDA">
      <w:numFmt w:val="bullet"/>
      <w:lvlText w:val="•"/>
      <w:lvlJc w:val="left"/>
      <w:pPr>
        <w:ind w:left="1248" w:hanging="284"/>
      </w:pPr>
      <w:rPr>
        <w:rFonts w:hint="default"/>
        <w:lang w:val="en-US" w:eastAsia="en-US" w:bidi="en-US"/>
      </w:rPr>
    </w:lvl>
    <w:lvl w:ilvl="2" w:tplc="DD36019A">
      <w:numFmt w:val="bullet"/>
      <w:lvlText w:val="•"/>
      <w:lvlJc w:val="left"/>
      <w:pPr>
        <w:ind w:left="2097" w:hanging="284"/>
      </w:pPr>
      <w:rPr>
        <w:rFonts w:hint="default"/>
        <w:lang w:val="en-US" w:eastAsia="en-US" w:bidi="en-US"/>
      </w:rPr>
    </w:lvl>
    <w:lvl w:ilvl="3" w:tplc="D246612A">
      <w:numFmt w:val="bullet"/>
      <w:lvlText w:val="•"/>
      <w:lvlJc w:val="left"/>
      <w:pPr>
        <w:ind w:left="2945" w:hanging="284"/>
      </w:pPr>
      <w:rPr>
        <w:rFonts w:hint="default"/>
        <w:lang w:val="en-US" w:eastAsia="en-US" w:bidi="en-US"/>
      </w:rPr>
    </w:lvl>
    <w:lvl w:ilvl="4" w:tplc="066E09BA">
      <w:numFmt w:val="bullet"/>
      <w:lvlText w:val="•"/>
      <w:lvlJc w:val="left"/>
      <w:pPr>
        <w:ind w:left="3794" w:hanging="284"/>
      </w:pPr>
      <w:rPr>
        <w:rFonts w:hint="default"/>
        <w:lang w:val="en-US" w:eastAsia="en-US" w:bidi="en-US"/>
      </w:rPr>
    </w:lvl>
    <w:lvl w:ilvl="5" w:tplc="808C12FC">
      <w:numFmt w:val="bullet"/>
      <w:lvlText w:val="•"/>
      <w:lvlJc w:val="left"/>
      <w:pPr>
        <w:ind w:left="4642" w:hanging="284"/>
      </w:pPr>
      <w:rPr>
        <w:rFonts w:hint="default"/>
        <w:lang w:val="en-US" w:eastAsia="en-US" w:bidi="en-US"/>
      </w:rPr>
    </w:lvl>
    <w:lvl w:ilvl="6" w:tplc="BCF8213C">
      <w:numFmt w:val="bullet"/>
      <w:lvlText w:val="•"/>
      <w:lvlJc w:val="left"/>
      <w:pPr>
        <w:ind w:left="5491" w:hanging="284"/>
      </w:pPr>
      <w:rPr>
        <w:rFonts w:hint="default"/>
        <w:lang w:val="en-US" w:eastAsia="en-US" w:bidi="en-US"/>
      </w:rPr>
    </w:lvl>
    <w:lvl w:ilvl="7" w:tplc="5F1A033E">
      <w:numFmt w:val="bullet"/>
      <w:lvlText w:val="•"/>
      <w:lvlJc w:val="left"/>
      <w:pPr>
        <w:ind w:left="6339" w:hanging="284"/>
      </w:pPr>
      <w:rPr>
        <w:rFonts w:hint="default"/>
        <w:lang w:val="en-US" w:eastAsia="en-US" w:bidi="en-US"/>
      </w:rPr>
    </w:lvl>
    <w:lvl w:ilvl="8" w:tplc="D5DC00E2">
      <w:numFmt w:val="bullet"/>
      <w:lvlText w:val="•"/>
      <w:lvlJc w:val="left"/>
      <w:pPr>
        <w:ind w:left="7188" w:hanging="284"/>
      </w:pPr>
      <w:rPr>
        <w:rFonts w:hint="default"/>
        <w:lang w:val="en-US" w:eastAsia="en-US" w:bidi="en-US"/>
      </w:rPr>
    </w:lvl>
  </w:abstractNum>
  <w:abstractNum w:abstractNumId="1" w15:restartNumberingAfterBreak="0">
    <w:nsid w:val="0A6C0658"/>
    <w:multiLevelType w:val="hybridMultilevel"/>
    <w:tmpl w:val="F32EE9B6"/>
    <w:lvl w:ilvl="0" w:tplc="0ABC234E">
      <w:numFmt w:val="bullet"/>
      <w:lvlText w:val="-"/>
      <w:lvlJc w:val="left"/>
      <w:pPr>
        <w:ind w:left="720" w:hanging="360"/>
      </w:pPr>
      <w:rPr>
        <w:rFonts w:ascii="Calibri" w:eastAsia="Times New Roman" w:hAnsi="Calibri" w:cs="Calibri"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0609A1"/>
    <w:multiLevelType w:val="multilevel"/>
    <w:tmpl w:val="12824CAA"/>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C5136A1"/>
    <w:multiLevelType w:val="multilevel"/>
    <w:tmpl w:val="085E4348"/>
    <w:lvl w:ilvl="0">
      <w:start w:val="4"/>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C9C7AB2"/>
    <w:multiLevelType w:val="hybridMultilevel"/>
    <w:tmpl w:val="3C4C989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782D90"/>
    <w:multiLevelType w:val="multilevel"/>
    <w:tmpl w:val="DE5CEB4C"/>
    <w:lvl w:ilvl="0">
      <w:start w:val="4"/>
      <w:numFmt w:val="decimal"/>
      <w:lvlText w:val="%1"/>
      <w:lvlJc w:val="left"/>
      <w:pPr>
        <w:ind w:left="458" w:hanging="458"/>
      </w:pPr>
      <w:rPr>
        <w:rFonts w:hint="default"/>
      </w:rPr>
    </w:lvl>
    <w:lvl w:ilvl="1">
      <w:start w:val="2"/>
      <w:numFmt w:val="decimal"/>
      <w:lvlText w:val="%1.%2"/>
      <w:lvlJc w:val="left"/>
      <w:pPr>
        <w:ind w:left="458" w:hanging="458"/>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AD1713B"/>
    <w:multiLevelType w:val="hybridMultilevel"/>
    <w:tmpl w:val="88FCC5E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444464"/>
    <w:multiLevelType w:val="hybridMultilevel"/>
    <w:tmpl w:val="FB101D04"/>
    <w:lvl w:ilvl="0" w:tplc="08090001">
      <w:start w:val="1"/>
      <w:numFmt w:val="bullet"/>
      <w:lvlText w:val=""/>
      <w:lvlJc w:val="left"/>
      <w:pPr>
        <w:ind w:left="767" w:hanging="360"/>
      </w:pPr>
      <w:rPr>
        <w:rFonts w:ascii="Symbol" w:hAnsi="Symbol" w:hint="default"/>
      </w:rPr>
    </w:lvl>
    <w:lvl w:ilvl="1" w:tplc="08090003" w:tentative="1">
      <w:start w:val="1"/>
      <w:numFmt w:val="bullet"/>
      <w:lvlText w:val="o"/>
      <w:lvlJc w:val="left"/>
      <w:pPr>
        <w:ind w:left="1487" w:hanging="360"/>
      </w:pPr>
      <w:rPr>
        <w:rFonts w:ascii="Courier New" w:hAnsi="Courier New" w:cs="Courier New" w:hint="default"/>
      </w:rPr>
    </w:lvl>
    <w:lvl w:ilvl="2" w:tplc="08090005" w:tentative="1">
      <w:start w:val="1"/>
      <w:numFmt w:val="bullet"/>
      <w:lvlText w:val=""/>
      <w:lvlJc w:val="left"/>
      <w:pPr>
        <w:ind w:left="2207" w:hanging="360"/>
      </w:pPr>
      <w:rPr>
        <w:rFonts w:ascii="Wingdings" w:hAnsi="Wingdings" w:hint="default"/>
      </w:rPr>
    </w:lvl>
    <w:lvl w:ilvl="3" w:tplc="08090001" w:tentative="1">
      <w:start w:val="1"/>
      <w:numFmt w:val="bullet"/>
      <w:lvlText w:val=""/>
      <w:lvlJc w:val="left"/>
      <w:pPr>
        <w:ind w:left="2927" w:hanging="360"/>
      </w:pPr>
      <w:rPr>
        <w:rFonts w:ascii="Symbol" w:hAnsi="Symbol" w:hint="default"/>
      </w:rPr>
    </w:lvl>
    <w:lvl w:ilvl="4" w:tplc="08090003" w:tentative="1">
      <w:start w:val="1"/>
      <w:numFmt w:val="bullet"/>
      <w:lvlText w:val="o"/>
      <w:lvlJc w:val="left"/>
      <w:pPr>
        <w:ind w:left="3647" w:hanging="360"/>
      </w:pPr>
      <w:rPr>
        <w:rFonts w:ascii="Courier New" w:hAnsi="Courier New" w:cs="Courier New" w:hint="default"/>
      </w:rPr>
    </w:lvl>
    <w:lvl w:ilvl="5" w:tplc="08090005" w:tentative="1">
      <w:start w:val="1"/>
      <w:numFmt w:val="bullet"/>
      <w:lvlText w:val=""/>
      <w:lvlJc w:val="left"/>
      <w:pPr>
        <w:ind w:left="4367" w:hanging="360"/>
      </w:pPr>
      <w:rPr>
        <w:rFonts w:ascii="Wingdings" w:hAnsi="Wingdings" w:hint="default"/>
      </w:rPr>
    </w:lvl>
    <w:lvl w:ilvl="6" w:tplc="08090001" w:tentative="1">
      <w:start w:val="1"/>
      <w:numFmt w:val="bullet"/>
      <w:lvlText w:val=""/>
      <w:lvlJc w:val="left"/>
      <w:pPr>
        <w:ind w:left="5087" w:hanging="360"/>
      </w:pPr>
      <w:rPr>
        <w:rFonts w:ascii="Symbol" w:hAnsi="Symbol" w:hint="default"/>
      </w:rPr>
    </w:lvl>
    <w:lvl w:ilvl="7" w:tplc="08090003" w:tentative="1">
      <w:start w:val="1"/>
      <w:numFmt w:val="bullet"/>
      <w:lvlText w:val="o"/>
      <w:lvlJc w:val="left"/>
      <w:pPr>
        <w:ind w:left="5807" w:hanging="360"/>
      </w:pPr>
      <w:rPr>
        <w:rFonts w:ascii="Courier New" w:hAnsi="Courier New" w:cs="Courier New" w:hint="default"/>
      </w:rPr>
    </w:lvl>
    <w:lvl w:ilvl="8" w:tplc="08090005" w:tentative="1">
      <w:start w:val="1"/>
      <w:numFmt w:val="bullet"/>
      <w:lvlText w:val=""/>
      <w:lvlJc w:val="left"/>
      <w:pPr>
        <w:ind w:left="6527" w:hanging="360"/>
      </w:pPr>
      <w:rPr>
        <w:rFonts w:ascii="Wingdings" w:hAnsi="Wingdings" w:hint="default"/>
      </w:rPr>
    </w:lvl>
  </w:abstractNum>
  <w:abstractNum w:abstractNumId="8" w15:restartNumberingAfterBreak="0">
    <w:nsid w:val="1F553270"/>
    <w:multiLevelType w:val="multilevel"/>
    <w:tmpl w:val="4F340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08F3F66"/>
    <w:multiLevelType w:val="hybridMultilevel"/>
    <w:tmpl w:val="172EC8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6A12E46"/>
    <w:multiLevelType w:val="hybridMultilevel"/>
    <w:tmpl w:val="F768F5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8493D66"/>
    <w:multiLevelType w:val="multilevel"/>
    <w:tmpl w:val="8598AD64"/>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91F33AE"/>
    <w:multiLevelType w:val="hybridMultilevel"/>
    <w:tmpl w:val="B08C86BE"/>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298B6FED"/>
    <w:multiLevelType w:val="multilevel"/>
    <w:tmpl w:val="22E4F364"/>
    <w:lvl w:ilvl="0">
      <w:start w:val="1"/>
      <w:numFmt w:val="bullet"/>
      <w:lvlText w:val=""/>
      <w:lvlJc w:val="left"/>
      <w:pPr>
        <w:tabs>
          <w:tab w:val="num" w:pos="720"/>
        </w:tabs>
        <w:ind w:left="720" w:hanging="360"/>
      </w:pPr>
      <w:rPr>
        <w:rFonts w:ascii="Symbol" w:hAnsi="Symbol" w:hint="default"/>
        <w:sz w:val="20"/>
      </w:rPr>
    </w:lvl>
    <w:lvl w:ilvl="1">
      <w:start w:val="4"/>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C66046B"/>
    <w:multiLevelType w:val="hybridMultilevel"/>
    <w:tmpl w:val="4AA62AD6"/>
    <w:lvl w:ilvl="0" w:tplc="40320C84">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2DC50D07"/>
    <w:multiLevelType w:val="multilevel"/>
    <w:tmpl w:val="0A1C57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1ED082A"/>
    <w:multiLevelType w:val="hybridMultilevel"/>
    <w:tmpl w:val="BC406A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DD2625B"/>
    <w:multiLevelType w:val="multilevel"/>
    <w:tmpl w:val="3966915A"/>
    <w:lvl w:ilvl="0">
      <w:start w:val="1"/>
      <w:numFmt w:val="bullet"/>
      <w:lvlText w:val=""/>
      <w:lvlJc w:val="left"/>
      <w:pPr>
        <w:tabs>
          <w:tab w:val="num" w:pos="720"/>
        </w:tabs>
        <w:ind w:left="720" w:hanging="360"/>
      </w:pPr>
      <w:rPr>
        <w:rFonts w:ascii="Symbol" w:hAnsi="Symbol" w:hint="default"/>
        <w:sz w:val="20"/>
      </w:rPr>
    </w:lvl>
    <w:lvl w:ilvl="1">
      <w:start w:val="5"/>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E3A69CC"/>
    <w:multiLevelType w:val="hybridMultilevel"/>
    <w:tmpl w:val="F9A0F6A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B3D325B"/>
    <w:multiLevelType w:val="multilevel"/>
    <w:tmpl w:val="16287D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1211EBC"/>
    <w:multiLevelType w:val="hybridMultilevel"/>
    <w:tmpl w:val="9678F4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5B71AC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71D328A"/>
    <w:multiLevelType w:val="multilevel"/>
    <w:tmpl w:val="47FCF322"/>
    <w:lvl w:ilvl="0">
      <w:start w:val="4"/>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655A05D4"/>
    <w:multiLevelType w:val="hybridMultilevel"/>
    <w:tmpl w:val="F97A64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90C3737"/>
    <w:multiLevelType w:val="multilevel"/>
    <w:tmpl w:val="0FC43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C0D7AF5"/>
    <w:multiLevelType w:val="multilevel"/>
    <w:tmpl w:val="CADCF2FC"/>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72E80A54"/>
    <w:multiLevelType w:val="hybridMultilevel"/>
    <w:tmpl w:val="08F86E0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50C1249"/>
    <w:multiLevelType w:val="hybridMultilevel"/>
    <w:tmpl w:val="61AED0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5481C8A"/>
    <w:multiLevelType w:val="hybridMultilevel"/>
    <w:tmpl w:val="1D98D0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7E858DA"/>
    <w:multiLevelType w:val="hybridMultilevel"/>
    <w:tmpl w:val="E0D861F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abstractNumId w:val="14"/>
  </w:num>
  <w:num w:numId="2">
    <w:abstractNumId w:val="15"/>
  </w:num>
  <w:num w:numId="3">
    <w:abstractNumId w:val="17"/>
  </w:num>
  <w:num w:numId="4">
    <w:abstractNumId w:val="13"/>
  </w:num>
  <w:num w:numId="5">
    <w:abstractNumId w:val="8"/>
  </w:num>
  <w:num w:numId="6">
    <w:abstractNumId w:val="19"/>
    <w:lvlOverride w:ilvl="1">
      <w:lvl w:ilvl="1">
        <w:numFmt w:val="bullet"/>
        <w:lvlText w:val=""/>
        <w:lvlJc w:val="left"/>
        <w:pPr>
          <w:tabs>
            <w:tab w:val="num" w:pos="1440"/>
          </w:tabs>
          <w:ind w:left="1440" w:hanging="360"/>
        </w:pPr>
        <w:rPr>
          <w:rFonts w:ascii="Symbol" w:hAnsi="Symbol" w:hint="default"/>
          <w:sz w:val="20"/>
        </w:rPr>
      </w:lvl>
    </w:lvlOverride>
  </w:num>
  <w:num w:numId="7">
    <w:abstractNumId w:val="24"/>
  </w:num>
  <w:num w:numId="8">
    <w:abstractNumId w:val="10"/>
  </w:num>
  <w:num w:numId="9">
    <w:abstractNumId w:val="4"/>
  </w:num>
  <w:num w:numId="10">
    <w:abstractNumId w:val="5"/>
  </w:num>
  <w:num w:numId="11">
    <w:abstractNumId w:val="7"/>
  </w:num>
  <w:num w:numId="12">
    <w:abstractNumId w:val="1"/>
  </w:num>
  <w:num w:numId="13">
    <w:abstractNumId w:val="21"/>
  </w:num>
  <w:num w:numId="14">
    <w:abstractNumId w:val="11"/>
  </w:num>
  <w:num w:numId="15">
    <w:abstractNumId w:val="6"/>
  </w:num>
  <w:num w:numId="16">
    <w:abstractNumId w:val="26"/>
  </w:num>
  <w:num w:numId="17">
    <w:abstractNumId w:val="23"/>
  </w:num>
  <w:num w:numId="18">
    <w:abstractNumId w:val="18"/>
  </w:num>
  <w:num w:numId="19">
    <w:abstractNumId w:val="29"/>
  </w:num>
  <w:num w:numId="20">
    <w:abstractNumId w:val="9"/>
  </w:num>
  <w:num w:numId="21">
    <w:abstractNumId w:val="16"/>
  </w:num>
  <w:num w:numId="22">
    <w:abstractNumId w:val="12"/>
  </w:num>
  <w:num w:numId="23">
    <w:abstractNumId w:val="27"/>
  </w:num>
  <w:num w:numId="24">
    <w:abstractNumId w:val="22"/>
  </w:num>
  <w:num w:numId="25">
    <w:abstractNumId w:val="3"/>
  </w:num>
  <w:num w:numId="26">
    <w:abstractNumId w:val="25"/>
  </w:num>
  <w:num w:numId="27">
    <w:abstractNumId w:val="28"/>
  </w:num>
  <w:num w:numId="28">
    <w:abstractNumId w:val="20"/>
  </w:num>
  <w:num w:numId="29">
    <w:abstractNumId w:val="0"/>
  </w:num>
  <w:num w:numId="30">
    <w:abstractNumId w:val="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2E1E"/>
    <w:rsid w:val="00001306"/>
    <w:rsid w:val="00003DEE"/>
    <w:rsid w:val="00007BC8"/>
    <w:rsid w:val="00013440"/>
    <w:rsid w:val="00014A8C"/>
    <w:rsid w:val="00014DF7"/>
    <w:rsid w:val="00015B5E"/>
    <w:rsid w:val="0001703A"/>
    <w:rsid w:val="0001760B"/>
    <w:rsid w:val="000226FA"/>
    <w:rsid w:val="00022A35"/>
    <w:rsid w:val="00024037"/>
    <w:rsid w:val="000251F0"/>
    <w:rsid w:val="000278C7"/>
    <w:rsid w:val="00030B8F"/>
    <w:rsid w:val="00036CB3"/>
    <w:rsid w:val="0003735A"/>
    <w:rsid w:val="000415B2"/>
    <w:rsid w:val="00043C04"/>
    <w:rsid w:val="00045DA0"/>
    <w:rsid w:val="00046451"/>
    <w:rsid w:val="0004788A"/>
    <w:rsid w:val="00050599"/>
    <w:rsid w:val="00050B5C"/>
    <w:rsid w:val="00053C1A"/>
    <w:rsid w:val="00055A22"/>
    <w:rsid w:val="000625A8"/>
    <w:rsid w:val="000644D2"/>
    <w:rsid w:val="000653E7"/>
    <w:rsid w:val="0006760E"/>
    <w:rsid w:val="0007102C"/>
    <w:rsid w:val="00071F93"/>
    <w:rsid w:val="000727E6"/>
    <w:rsid w:val="0007296B"/>
    <w:rsid w:val="00073B98"/>
    <w:rsid w:val="00076C74"/>
    <w:rsid w:val="000770D7"/>
    <w:rsid w:val="00077C80"/>
    <w:rsid w:val="00081B56"/>
    <w:rsid w:val="00081F7C"/>
    <w:rsid w:val="000837FC"/>
    <w:rsid w:val="0008454D"/>
    <w:rsid w:val="0008505F"/>
    <w:rsid w:val="000855E3"/>
    <w:rsid w:val="00087004"/>
    <w:rsid w:val="0009004E"/>
    <w:rsid w:val="00090AF8"/>
    <w:rsid w:val="000937F5"/>
    <w:rsid w:val="00094AD4"/>
    <w:rsid w:val="00095A13"/>
    <w:rsid w:val="00096BD6"/>
    <w:rsid w:val="00096D52"/>
    <w:rsid w:val="00097912"/>
    <w:rsid w:val="000A08F9"/>
    <w:rsid w:val="000A092B"/>
    <w:rsid w:val="000A1626"/>
    <w:rsid w:val="000A199C"/>
    <w:rsid w:val="000A295E"/>
    <w:rsid w:val="000A4EF2"/>
    <w:rsid w:val="000A7B1A"/>
    <w:rsid w:val="000B1B78"/>
    <w:rsid w:val="000B1D3A"/>
    <w:rsid w:val="000B39B8"/>
    <w:rsid w:val="000B4F56"/>
    <w:rsid w:val="000B5D7C"/>
    <w:rsid w:val="000B7D85"/>
    <w:rsid w:val="000C0BAB"/>
    <w:rsid w:val="000C26EC"/>
    <w:rsid w:val="000C27CE"/>
    <w:rsid w:val="000C4062"/>
    <w:rsid w:val="000C6DAD"/>
    <w:rsid w:val="000D0F0A"/>
    <w:rsid w:val="000D18A8"/>
    <w:rsid w:val="000D72E9"/>
    <w:rsid w:val="000E1383"/>
    <w:rsid w:val="000E35B1"/>
    <w:rsid w:val="000F27A9"/>
    <w:rsid w:val="000F3E36"/>
    <w:rsid w:val="000F498E"/>
    <w:rsid w:val="000F4AA4"/>
    <w:rsid w:val="00100C04"/>
    <w:rsid w:val="00104B6C"/>
    <w:rsid w:val="001076ED"/>
    <w:rsid w:val="00111956"/>
    <w:rsid w:val="0011212C"/>
    <w:rsid w:val="001167F2"/>
    <w:rsid w:val="00120A8F"/>
    <w:rsid w:val="00121437"/>
    <w:rsid w:val="00124306"/>
    <w:rsid w:val="00124371"/>
    <w:rsid w:val="00124950"/>
    <w:rsid w:val="00125806"/>
    <w:rsid w:val="00131075"/>
    <w:rsid w:val="00133783"/>
    <w:rsid w:val="0013393B"/>
    <w:rsid w:val="00134EB3"/>
    <w:rsid w:val="00137A37"/>
    <w:rsid w:val="00140191"/>
    <w:rsid w:val="00142BDD"/>
    <w:rsid w:val="00145AF7"/>
    <w:rsid w:val="00146E23"/>
    <w:rsid w:val="00150F24"/>
    <w:rsid w:val="00154962"/>
    <w:rsid w:val="001552AD"/>
    <w:rsid w:val="0015591B"/>
    <w:rsid w:val="001565AF"/>
    <w:rsid w:val="00157C59"/>
    <w:rsid w:val="00160E33"/>
    <w:rsid w:val="00161CA0"/>
    <w:rsid w:val="00162C6C"/>
    <w:rsid w:val="001704AC"/>
    <w:rsid w:val="00171A89"/>
    <w:rsid w:val="00173C3B"/>
    <w:rsid w:val="00173DF9"/>
    <w:rsid w:val="001767A3"/>
    <w:rsid w:val="00177D44"/>
    <w:rsid w:val="001829D9"/>
    <w:rsid w:val="00182B4D"/>
    <w:rsid w:val="00182C3F"/>
    <w:rsid w:val="00184339"/>
    <w:rsid w:val="0018539F"/>
    <w:rsid w:val="001870AC"/>
    <w:rsid w:val="00191E4B"/>
    <w:rsid w:val="00192E1E"/>
    <w:rsid w:val="001A1DDD"/>
    <w:rsid w:val="001A344B"/>
    <w:rsid w:val="001A4501"/>
    <w:rsid w:val="001B032F"/>
    <w:rsid w:val="001B0877"/>
    <w:rsid w:val="001B1C42"/>
    <w:rsid w:val="001B435B"/>
    <w:rsid w:val="001B48F2"/>
    <w:rsid w:val="001B5651"/>
    <w:rsid w:val="001B6BAA"/>
    <w:rsid w:val="001B719E"/>
    <w:rsid w:val="001C13F8"/>
    <w:rsid w:val="001C61CD"/>
    <w:rsid w:val="001D0B98"/>
    <w:rsid w:val="001E1DCB"/>
    <w:rsid w:val="001E3A54"/>
    <w:rsid w:val="001E4A25"/>
    <w:rsid w:val="001E6199"/>
    <w:rsid w:val="001E722F"/>
    <w:rsid w:val="001F2F19"/>
    <w:rsid w:val="001F347D"/>
    <w:rsid w:val="001F6468"/>
    <w:rsid w:val="001F7C7B"/>
    <w:rsid w:val="00200C5F"/>
    <w:rsid w:val="002043A8"/>
    <w:rsid w:val="002062A8"/>
    <w:rsid w:val="002070D5"/>
    <w:rsid w:val="002077CB"/>
    <w:rsid w:val="00210DCA"/>
    <w:rsid w:val="00212C94"/>
    <w:rsid w:val="00214656"/>
    <w:rsid w:val="00214FC7"/>
    <w:rsid w:val="002151F6"/>
    <w:rsid w:val="00215548"/>
    <w:rsid w:val="00215651"/>
    <w:rsid w:val="002162D6"/>
    <w:rsid w:val="002219BE"/>
    <w:rsid w:val="00222861"/>
    <w:rsid w:val="00222B7E"/>
    <w:rsid w:val="00223D24"/>
    <w:rsid w:val="00224238"/>
    <w:rsid w:val="00225B9D"/>
    <w:rsid w:val="0022679C"/>
    <w:rsid w:val="0023377B"/>
    <w:rsid w:val="00235174"/>
    <w:rsid w:val="002368FF"/>
    <w:rsid w:val="00236A32"/>
    <w:rsid w:val="00242736"/>
    <w:rsid w:val="00243170"/>
    <w:rsid w:val="00245505"/>
    <w:rsid w:val="00245D94"/>
    <w:rsid w:val="00247D0E"/>
    <w:rsid w:val="00250B82"/>
    <w:rsid w:val="002512F2"/>
    <w:rsid w:val="00251738"/>
    <w:rsid w:val="0025413F"/>
    <w:rsid w:val="0026071A"/>
    <w:rsid w:val="00260BA7"/>
    <w:rsid w:val="002616CC"/>
    <w:rsid w:val="00262AC6"/>
    <w:rsid w:val="00263397"/>
    <w:rsid w:val="00265A0A"/>
    <w:rsid w:val="002710B7"/>
    <w:rsid w:val="00271CD6"/>
    <w:rsid w:val="00272FBD"/>
    <w:rsid w:val="00274F52"/>
    <w:rsid w:val="0028273B"/>
    <w:rsid w:val="00282FAA"/>
    <w:rsid w:val="002837BF"/>
    <w:rsid w:val="00283BA3"/>
    <w:rsid w:val="00285663"/>
    <w:rsid w:val="00287E59"/>
    <w:rsid w:val="00291421"/>
    <w:rsid w:val="00291604"/>
    <w:rsid w:val="00291EC7"/>
    <w:rsid w:val="00292A87"/>
    <w:rsid w:val="00295EDB"/>
    <w:rsid w:val="0029613E"/>
    <w:rsid w:val="002A25F8"/>
    <w:rsid w:val="002A44AC"/>
    <w:rsid w:val="002A5850"/>
    <w:rsid w:val="002A7613"/>
    <w:rsid w:val="002B2E84"/>
    <w:rsid w:val="002B39DF"/>
    <w:rsid w:val="002B3B85"/>
    <w:rsid w:val="002B5269"/>
    <w:rsid w:val="002B52E8"/>
    <w:rsid w:val="002B650A"/>
    <w:rsid w:val="002C0B37"/>
    <w:rsid w:val="002C28B8"/>
    <w:rsid w:val="002C2E3D"/>
    <w:rsid w:val="002C48D3"/>
    <w:rsid w:val="002D0083"/>
    <w:rsid w:val="002D0C34"/>
    <w:rsid w:val="002D12BE"/>
    <w:rsid w:val="002D179F"/>
    <w:rsid w:val="002D4283"/>
    <w:rsid w:val="002E01F2"/>
    <w:rsid w:val="002E03A6"/>
    <w:rsid w:val="002E12D4"/>
    <w:rsid w:val="002E26E6"/>
    <w:rsid w:val="002E4B2E"/>
    <w:rsid w:val="002E560C"/>
    <w:rsid w:val="002F01AE"/>
    <w:rsid w:val="002F1756"/>
    <w:rsid w:val="002F2AE7"/>
    <w:rsid w:val="002F30A8"/>
    <w:rsid w:val="002F5957"/>
    <w:rsid w:val="002F747B"/>
    <w:rsid w:val="00302C1D"/>
    <w:rsid w:val="003045D8"/>
    <w:rsid w:val="003047B9"/>
    <w:rsid w:val="00305D5A"/>
    <w:rsid w:val="00306C67"/>
    <w:rsid w:val="00307071"/>
    <w:rsid w:val="00310F9D"/>
    <w:rsid w:val="003115AB"/>
    <w:rsid w:val="00312E96"/>
    <w:rsid w:val="00316F1B"/>
    <w:rsid w:val="0032799B"/>
    <w:rsid w:val="003301C6"/>
    <w:rsid w:val="00335244"/>
    <w:rsid w:val="003355A9"/>
    <w:rsid w:val="00340739"/>
    <w:rsid w:val="003417E0"/>
    <w:rsid w:val="00344226"/>
    <w:rsid w:val="00345680"/>
    <w:rsid w:val="00345D70"/>
    <w:rsid w:val="0035240B"/>
    <w:rsid w:val="00354F61"/>
    <w:rsid w:val="0036535A"/>
    <w:rsid w:val="00365851"/>
    <w:rsid w:val="00367552"/>
    <w:rsid w:val="00371881"/>
    <w:rsid w:val="003720FA"/>
    <w:rsid w:val="00373FB0"/>
    <w:rsid w:val="00377296"/>
    <w:rsid w:val="003802F7"/>
    <w:rsid w:val="00382A3F"/>
    <w:rsid w:val="00383717"/>
    <w:rsid w:val="003850F0"/>
    <w:rsid w:val="00394A2B"/>
    <w:rsid w:val="00394B41"/>
    <w:rsid w:val="00394B9A"/>
    <w:rsid w:val="00396E83"/>
    <w:rsid w:val="003A4193"/>
    <w:rsid w:val="003A422E"/>
    <w:rsid w:val="003A5201"/>
    <w:rsid w:val="003B14DC"/>
    <w:rsid w:val="003B2A17"/>
    <w:rsid w:val="003B3648"/>
    <w:rsid w:val="003B6DBD"/>
    <w:rsid w:val="003B7920"/>
    <w:rsid w:val="003C1EA9"/>
    <w:rsid w:val="003C232E"/>
    <w:rsid w:val="003C34BC"/>
    <w:rsid w:val="003D1697"/>
    <w:rsid w:val="003D1F55"/>
    <w:rsid w:val="003D2A62"/>
    <w:rsid w:val="003D32CB"/>
    <w:rsid w:val="003D3D00"/>
    <w:rsid w:val="003D7FCD"/>
    <w:rsid w:val="003E14AA"/>
    <w:rsid w:val="003E7A0F"/>
    <w:rsid w:val="003F1A04"/>
    <w:rsid w:val="003F2949"/>
    <w:rsid w:val="003F2A07"/>
    <w:rsid w:val="003F2B97"/>
    <w:rsid w:val="003F514E"/>
    <w:rsid w:val="003F6B99"/>
    <w:rsid w:val="003F6BB1"/>
    <w:rsid w:val="00401052"/>
    <w:rsid w:val="004024E3"/>
    <w:rsid w:val="0040688F"/>
    <w:rsid w:val="00410040"/>
    <w:rsid w:val="00411736"/>
    <w:rsid w:val="004122C9"/>
    <w:rsid w:val="004135FE"/>
    <w:rsid w:val="0041447E"/>
    <w:rsid w:val="004153F2"/>
    <w:rsid w:val="00415C0D"/>
    <w:rsid w:val="00425AE3"/>
    <w:rsid w:val="00434C67"/>
    <w:rsid w:val="00435A17"/>
    <w:rsid w:val="00435A4D"/>
    <w:rsid w:val="0044350F"/>
    <w:rsid w:val="00447479"/>
    <w:rsid w:val="00447B16"/>
    <w:rsid w:val="00452DD4"/>
    <w:rsid w:val="00453476"/>
    <w:rsid w:val="00457CC5"/>
    <w:rsid w:val="00457DBF"/>
    <w:rsid w:val="00460465"/>
    <w:rsid w:val="00461012"/>
    <w:rsid w:val="00461E4C"/>
    <w:rsid w:val="00462571"/>
    <w:rsid w:val="00465DD4"/>
    <w:rsid w:val="004736DD"/>
    <w:rsid w:val="00477475"/>
    <w:rsid w:val="00477C35"/>
    <w:rsid w:val="00477DD8"/>
    <w:rsid w:val="00481F50"/>
    <w:rsid w:val="00482583"/>
    <w:rsid w:val="00487FF1"/>
    <w:rsid w:val="00490B67"/>
    <w:rsid w:val="00490C89"/>
    <w:rsid w:val="004937AB"/>
    <w:rsid w:val="004A39B7"/>
    <w:rsid w:val="004A5E88"/>
    <w:rsid w:val="004B1DB8"/>
    <w:rsid w:val="004B21F0"/>
    <w:rsid w:val="004B5C18"/>
    <w:rsid w:val="004C0759"/>
    <w:rsid w:val="004C0904"/>
    <w:rsid w:val="004C34F9"/>
    <w:rsid w:val="004C3E2C"/>
    <w:rsid w:val="004C4087"/>
    <w:rsid w:val="004C47A4"/>
    <w:rsid w:val="004C4FC9"/>
    <w:rsid w:val="004D1DD1"/>
    <w:rsid w:val="004D2D5C"/>
    <w:rsid w:val="004D34F0"/>
    <w:rsid w:val="004D3AB5"/>
    <w:rsid w:val="004D5D68"/>
    <w:rsid w:val="004E1510"/>
    <w:rsid w:val="004E1B3A"/>
    <w:rsid w:val="004E56C7"/>
    <w:rsid w:val="004E5A84"/>
    <w:rsid w:val="004F07BF"/>
    <w:rsid w:val="004F096E"/>
    <w:rsid w:val="004F342A"/>
    <w:rsid w:val="004F5D0D"/>
    <w:rsid w:val="004F614E"/>
    <w:rsid w:val="00500350"/>
    <w:rsid w:val="00503981"/>
    <w:rsid w:val="00504470"/>
    <w:rsid w:val="0050612F"/>
    <w:rsid w:val="0051208C"/>
    <w:rsid w:val="00512B28"/>
    <w:rsid w:val="00516240"/>
    <w:rsid w:val="00517096"/>
    <w:rsid w:val="00517784"/>
    <w:rsid w:val="00524E39"/>
    <w:rsid w:val="00526C59"/>
    <w:rsid w:val="00527615"/>
    <w:rsid w:val="005318CE"/>
    <w:rsid w:val="00536B0B"/>
    <w:rsid w:val="00537461"/>
    <w:rsid w:val="00540F69"/>
    <w:rsid w:val="00543157"/>
    <w:rsid w:val="00543784"/>
    <w:rsid w:val="00550E1B"/>
    <w:rsid w:val="0055413A"/>
    <w:rsid w:val="00554CCE"/>
    <w:rsid w:val="00555007"/>
    <w:rsid w:val="00555B31"/>
    <w:rsid w:val="00556BB2"/>
    <w:rsid w:val="00562D4E"/>
    <w:rsid w:val="00563E2E"/>
    <w:rsid w:val="005701A7"/>
    <w:rsid w:val="00570336"/>
    <w:rsid w:val="00572EB8"/>
    <w:rsid w:val="00573A4F"/>
    <w:rsid w:val="00576999"/>
    <w:rsid w:val="005816AA"/>
    <w:rsid w:val="00583024"/>
    <w:rsid w:val="00584105"/>
    <w:rsid w:val="0058465E"/>
    <w:rsid w:val="005861A0"/>
    <w:rsid w:val="0059192B"/>
    <w:rsid w:val="00592130"/>
    <w:rsid w:val="0059616F"/>
    <w:rsid w:val="005A0F85"/>
    <w:rsid w:val="005A2189"/>
    <w:rsid w:val="005A3038"/>
    <w:rsid w:val="005A47DC"/>
    <w:rsid w:val="005A5623"/>
    <w:rsid w:val="005B04A4"/>
    <w:rsid w:val="005B1005"/>
    <w:rsid w:val="005B11F9"/>
    <w:rsid w:val="005B22DC"/>
    <w:rsid w:val="005B443E"/>
    <w:rsid w:val="005B538D"/>
    <w:rsid w:val="005B794E"/>
    <w:rsid w:val="005B7E06"/>
    <w:rsid w:val="005C2E1E"/>
    <w:rsid w:val="005C4568"/>
    <w:rsid w:val="005C68CC"/>
    <w:rsid w:val="005D0164"/>
    <w:rsid w:val="005D1063"/>
    <w:rsid w:val="005D1890"/>
    <w:rsid w:val="005D24F3"/>
    <w:rsid w:val="005D3258"/>
    <w:rsid w:val="005D395F"/>
    <w:rsid w:val="005D570B"/>
    <w:rsid w:val="005D5792"/>
    <w:rsid w:val="005E2987"/>
    <w:rsid w:val="005E4698"/>
    <w:rsid w:val="005E6281"/>
    <w:rsid w:val="005E7E65"/>
    <w:rsid w:val="005F0787"/>
    <w:rsid w:val="005F1539"/>
    <w:rsid w:val="005F2BCA"/>
    <w:rsid w:val="005F37B0"/>
    <w:rsid w:val="005F3926"/>
    <w:rsid w:val="006019AF"/>
    <w:rsid w:val="006030AB"/>
    <w:rsid w:val="0060463D"/>
    <w:rsid w:val="00605948"/>
    <w:rsid w:val="00605D19"/>
    <w:rsid w:val="00607349"/>
    <w:rsid w:val="0060737E"/>
    <w:rsid w:val="00607B74"/>
    <w:rsid w:val="00607E14"/>
    <w:rsid w:val="00612664"/>
    <w:rsid w:val="00614E1E"/>
    <w:rsid w:val="00615785"/>
    <w:rsid w:val="00617264"/>
    <w:rsid w:val="0062002C"/>
    <w:rsid w:val="00621B69"/>
    <w:rsid w:val="00622D56"/>
    <w:rsid w:val="00623D93"/>
    <w:rsid w:val="0062599C"/>
    <w:rsid w:val="00625A47"/>
    <w:rsid w:val="0062657F"/>
    <w:rsid w:val="00626B9A"/>
    <w:rsid w:val="0063137E"/>
    <w:rsid w:val="00631999"/>
    <w:rsid w:val="0063346C"/>
    <w:rsid w:val="006352F2"/>
    <w:rsid w:val="006360C9"/>
    <w:rsid w:val="006368F2"/>
    <w:rsid w:val="00642D2F"/>
    <w:rsid w:val="006449D5"/>
    <w:rsid w:val="00644E45"/>
    <w:rsid w:val="00650C2D"/>
    <w:rsid w:val="00650F33"/>
    <w:rsid w:val="00651DDE"/>
    <w:rsid w:val="006546B7"/>
    <w:rsid w:val="00654BAB"/>
    <w:rsid w:val="00662498"/>
    <w:rsid w:val="00663FEA"/>
    <w:rsid w:val="006645CE"/>
    <w:rsid w:val="00665263"/>
    <w:rsid w:val="00670BC2"/>
    <w:rsid w:val="00671995"/>
    <w:rsid w:val="006728AE"/>
    <w:rsid w:val="0067321F"/>
    <w:rsid w:val="00674E97"/>
    <w:rsid w:val="00675B24"/>
    <w:rsid w:val="00680B36"/>
    <w:rsid w:val="00683037"/>
    <w:rsid w:val="00685798"/>
    <w:rsid w:val="00685ED4"/>
    <w:rsid w:val="006865FC"/>
    <w:rsid w:val="006911D6"/>
    <w:rsid w:val="0069368B"/>
    <w:rsid w:val="00695F57"/>
    <w:rsid w:val="006A03EF"/>
    <w:rsid w:val="006A1751"/>
    <w:rsid w:val="006A2CC7"/>
    <w:rsid w:val="006A350C"/>
    <w:rsid w:val="006A41B3"/>
    <w:rsid w:val="006A527C"/>
    <w:rsid w:val="006B0B85"/>
    <w:rsid w:val="006B1A31"/>
    <w:rsid w:val="006B42A3"/>
    <w:rsid w:val="006C0D2A"/>
    <w:rsid w:val="006C1223"/>
    <w:rsid w:val="006C2B31"/>
    <w:rsid w:val="006C3AB3"/>
    <w:rsid w:val="006C5C54"/>
    <w:rsid w:val="006C6920"/>
    <w:rsid w:val="006D26CA"/>
    <w:rsid w:val="006D2964"/>
    <w:rsid w:val="006D5520"/>
    <w:rsid w:val="006D70F8"/>
    <w:rsid w:val="006E4E5C"/>
    <w:rsid w:val="006E52A6"/>
    <w:rsid w:val="006E603A"/>
    <w:rsid w:val="006E6604"/>
    <w:rsid w:val="006F1CF8"/>
    <w:rsid w:val="006F25E6"/>
    <w:rsid w:val="006F3CEA"/>
    <w:rsid w:val="006F4EDC"/>
    <w:rsid w:val="006F7D3F"/>
    <w:rsid w:val="006F7D63"/>
    <w:rsid w:val="0070202E"/>
    <w:rsid w:val="007049C2"/>
    <w:rsid w:val="00710251"/>
    <w:rsid w:val="007113EA"/>
    <w:rsid w:val="00717120"/>
    <w:rsid w:val="0071719B"/>
    <w:rsid w:val="0072185C"/>
    <w:rsid w:val="00721A49"/>
    <w:rsid w:val="00724D3E"/>
    <w:rsid w:val="007272C1"/>
    <w:rsid w:val="007348AB"/>
    <w:rsid w:val="007356FC"/>
    <w:rsid w:val="00741AD9"/>
    <w:rsid w:val="00743C6B"/>
    <w:rsid w:val="00747D10"/>
    <w:rsid w:val="00747E7C"/>
    <w:rsid w:val="00750CB4"/>
    <w:rsid w:val="00752915"/>
    <w:rsid w:val="00752D7F"/>
    <w:rsid w:val="00753003"/>
    <w:rsid w:val="0075328F"/>
    <w:rsid w:val="00756619"/>
    <w:rsid w:val="00762E17"/>
    <w:rsid w:val="00763507"/>
    <w:rsid w:val="0076525F"/>
    <w:rsid w:val="00773B92"/>
    <w:rsid w:val="00774872"/>
    <w:rsid w:val="00774A9A"/>
    <w:rsid w:val="0077718C"/>
    <w:rsid w:val="00777EC6"/>
    <w:rsid w:val="007802FE"/>
    <w:rsid w:val="007827BE"/>
    <w:rsid w:val="00783B7C"/>
    <w:rsid w:val="00784054"/>
    <w:rsid w:val="00784C3F"/>
    <w:rsid w:val="007857A4"/>
    <w:rsid w:val="00786557"/>
    <w:rsid w:val="00791FC9"/>
    <w:rsid w:val="00792BEF"/>
    <w:rsid w:val="00792E34"/>
    <w:rsid w:val="00795BF2"/>
    <w:rsid w:val="007A18A5"/>
    <w:rsid w:val="007B1182"/>
    <w:rsid w:val="007B18A0"/>
    <w:rsid w:val="007B2F64"/>
    <w:rsid w:val="007B32A2"/>
    <w:rsid w:val="007B3B5D"/>
    <w:rsid w:val="007B55AB"/>
    <w:rsid w:val="007B643E"/>
    <w:rsid w:val="007C0620"/>
    <w:rsid w:val="007C557B"/>
    <w:rsid w:val="007C591B"/>
    <w:rsid w:val="007C6672"/>
    <w:rsid w:val="007C76A0"/>
    <w:rsid w:val="007D05C6"/>
    <w:rsid w:val="007D1139"/>
    <w:rsid w:val="007D1A3F"/>
    <w:rsid w:val="007D1F2A"/>
    <w:rsid w:val="007D50E2"/>
    <w:rsid w:val="007D5605"/>
    <w:rsid w:val="007E2C6B"/>
    <w:rsid w:val="007E33C0"/>
    <w:rsid w:val="007E35C6"/>
    <w:rsid w:val="007E37DD"/>
    <w:rsid w:val="007E38BF"/>
    <w:rsid w:val="007E46C2"/>
    <w:rsid w:val="007E4B48"/>
    <w:rsid w:val="007E58B4"/>
    <w:rsid w:val="007E5F8D"/>
    <w:rsid w:val="007F02F5"/>
    <w:rsid w:val="007F23F3"/>
    <w:rsid w:val="007F3BAF"/>
    <w:rsid w:val="007F3D09"/>
    <w:rsid w:val="007F5D5F"/>
    <w:rsid w:val="007F7841"/>
    <w:rsid w:val="00807101"/>
    <w:rsid w:val="008100B9"/>
    <w:rsid w:val="0081016D"/>
    <w:rsid w:val="00812790"/>
    <w:rsid w:val="00813D8B"/>
    <w:rsid w:val="00817DA6"/>
    <w:rsid w:val="008228CB"/>
    <w:rsid w:val="00823D6C"/>
    <w:rsid w:val="008272F3"/>
    <w:rsid w:val="0083063F"/>
    <w:rsid w:val="00832EE0"/>
    <w:rsid w:val="00833393"/>
    <w:rsid w:val="00834F0F"/>
    <w:rsid w:val="00834F72"/>
    <w:rsid w:val="00835F19"/>
    <w:rsid w:val="0083666F"/>
    <w:rsid w:val="00836CAA"/>
    <w:rsid w:val="00837771"/>
    <w:rsid w:val="00842D16"/>
    <w:rsid w:val="008444A2"/>
    <w:rsid w:val="008445E4"/>
    <w:rsid w:val="00844FAD"/>
    <w:rsid w:val="00846C6B"/>
    <w:rsid w:val="00846EC4"/>
    <w:rsid w:val="00853259"/>
    <w:rsid w:val="0085333F"/>
    <w:rsid w:val="0085386A"/>
    <w:rsid w:val="00853C92"/>
    <w:rsid w:val="00854451"/>
    <w:rsid w:val="00854864"/>
    <w:rsid w:val="00856A8F"/>
    <w:rsid w:val="00856EDF"/>
    <w:rsid w:val="00856FE1"/>
    <w:rsid w:val="008643E6"/>
    <w:rsid w:val="008669BB"/>
    <w:rsid w:val="00866AFC"/>
    <w:rsid w:val="00870642"/>
    <w:rsid w:val="00870CBC"/>
    <w:rsid w:val="008726C2"/>
    <w:rsid w:val="00872B8C"/>
    <w:rsid w:val="0087641D"/>
    <w:rsid w:val="00881B6D"/>
    <w:rsid w:val="0088321E"/>
    <w:rsid w:val="0088343D"/>
    <w:rsid w:val="00883515"/>
    <w:rsid w:val="008858F0"/>
    <w:rsid w:val="00886A99"/>
    <w:rsid w:val="0089351E"/>
    <w:rsid w:val="0089474E"/>
    <w:rsid w:val="008A3C4E"/>
    <w:rsid w:val="008A4A5E"/>
    <w:rsid w:val="008A57B5"/>
    <w:rsid w:val="008A641A"/>
    <w:rsid w:val="008B14F3"/>
    <w:rsid w:val="008B28EA"/>
    <w:rsid w:val="008B32C2"/>
    <w:rsid w:val="008B6AC9"/>
    <w:rsid w:val="008C0315"/>
    <w:rsid w:val="008C0A0E"/>
    <w:rsid w:val="008C0DF3"/>
    <w:rsid w:val="008C3AFA"/>
    <w:rsid w:val="008C3BCD"/>
    <w:rsid w:val="008C4D3D"/>
    <w:rsid w:val="008C5C73"/>
    <w:rsid w:val="008C77F8"/>
    <w:rsid w:val="008D08E1"/>
    <w:rsid w:val="008D21FA"/>
    <w:rsid w:val="008D3B5D"/>
    <w:rsid w:val="008D3E67"/>
    <w:rsid w:val="008D426C"/>
    <w:rsid w:val="008D5E1D"/>
    <w:rsid w:val="008E20E3"/>
    <w:rsid w:val="008E3CF3"/>
    <w:rsid w:val="008E3FAC"/>
    <w:rsid w:val="008E66B7"/>
    <w:rsid w:val="008E7456"/>
    <w:rsid w:val="008F18C0"/>
    <w:rsid w:val="008F2F94"/>
    <w:rsid w:val="008F4131"/>
    <w:rsid w:val="008F4DE1"/>
    <w:rsid w:val="008F56BD"/>
    <w:rsid w:val="008F61C3"/>
    <w:rsid w:val="0090127A"/>
    <w:rsid w:val="00903A65"/>
    <w:rsid w:val="009046A9"/>
    <w:rsid w:val="00905C1C"/>
    <w:rsid w:val="00907A49"/>
    <w:rsid w:val="00910B7D"/>
    <w:rsid w:val="00910D9F"/>
    <w:rsid w:val="00914300"/>
    <w:rsid w:val="00914854"/>
    <w:rsid w:val="00915498"/>
    <w:rsid w:val="00916784"/>
    <w:rsid w:val="0091681D"/>
    <w:rsid w:val="00920346"/>
    <w:rsid w:val="00921E49"/>
    <w:rsid w:val="00922C3F"/>
    <w:rsid w:val="00927282"/>
    <w:rsid w:val="00932F2F"/>
    <w:rsid w:val="00933F92"/>
    <w:rsid w:val="00934C6E"/>
    <w:rsid w:val="00935997"/>
    <w:rsid w:val="0094176A"/>
    <w:rsid w:val="00941893"/>
    <w:rsid w:val="00943FB1"/>
    <w:rsid w:val="00944A0A"/>
    <w:rsid w:val="009511AE"/>
    <w:rsid w:val="0095422C"/>
    <w:rsid w:val="00960F46"/>
    <w:rsid w:val="00961727"/>
    <w:rsid w:val="009622C7"/>
    <w:rsid w:val="00962EE1"/>
    <w:rsid w:val="009676C7"/>
    <w:rsid w:val="009712FE"/>
    <w:rsid w:val="0097174D"/>
    <w:rsid w:val="009727AB"/>
    <w:rsid w:val="009728DD"/>
    <w:rsid w:val="00974B88"/>
    <w:rsid w:val="00974C0A"/>
    <w:rsid w:val="00977D80"/>
    <w:rsid w:val="00980ADC"/>
    <w:rsid w:val="00982391"/>
    <w:rsid w:val="00982A6F"/>
    <w:rsid w:val="00987453"/>
    <w:rsid w:val="0099006E"/>
    <w:rsid w:val="009925B3"/>
    <w:rsid w:val="00994458"/>
    <w:rsid w:val="00994672"/>
    <w:rsid w:val="00997CDD"/>
    <w:rsid w:val="009A1604"/>
    <w:rsid w:val="009A4CCD"/>
    <w:rsid w:val="009A6986"/>
    <w:rsid w:val="009A7A34"/>
    <w:rsid w:val="009B31CB"/>
    <w:rsid w:val="009B4CB0"/>
    <w:rsid w:val="009B60DF"/>
    <w:rsid w:val="009B7D69"/>
    <w:rsid w:val="009C0B65"/>
    <w:rsid w:val="009C22A6"/>
    <w:rsid w:val="009D00D8"/>
    <w:rsid w:val="009D0C21"/>
    <w:rsid w:val="009D0EF0"/>
    <w:rsid w:val="009D1526"/>
    <w:rsid w:val="009D775F"/>
    <w:rsid w:val="009D77CE"/>
    <w:rsid w:val="009E18A8"/>
    <w:rsid w:val="009E2FB4"/>
    <w:rsid w:val="009E3A9B"/>
    <w:rsid w:val="009E6B72"/>
    <w:rsid w:val="009E78AF"/>
    <w:rsid w:val="009E7A9C"/>
    <w:rsid w:val="009F04DE"/>
    <w:rsid w:val="009F415B"/>
    <w:rsid w:val="009F4ECF"/>
    <w:rsid w:val="009F61BC"/>
    <w:rsid w:val="00A013E9"/>
    <w:rsid w:val="00A01AA4"/>
    <w:rsid w:val="00A02A29"/>
    <w:rsid w:val="00A03546"/>
    <w:rsid w:val="00A048BC"/>
    <w:rsid w:val="00A050AF"/>
    <w:rsid w:val="00A05D6B"/>
    <w:rsid w:val="00A06014"/>
    <w:rsid w:val="00A062E8"/>
    <w:rsid w:val="00A073BF"/>
    <w:rsid w:val="00A11780"/>
    <w:rsid w:val="00A1298B"/>
    <w:rsid w:val="00A1363B"/>
    <w:rsid w:val="00A13875"/>
    <w:rsid w:val="00A1788A"/>
    <w:rsid w:val="00A17FEF"/>
    <w:rsid w:val="00A21D16"/>
    <w:rsid w:val="00A23E66"/>
    <w:rsid w:val="00A25D09"/>
    <w:rsid w:val="00A25FA2"/>
    <w:rsid w:val="00A30C06"/>
    <w:rsid w:val="00A33D21"/>
    <w:rsid w:val="00A34E55"/>
    <w:rsid w:val="00A3629E"/>
    <w:rsid w:val="00A363A0"/>
    <w:rsid w:val="00A37F99"/>
    <w:rsid w:val="00A44C1D"/>
    <w:rsid w:val="00A45A7B"/>
    <w:rsid w:val="00A473C8"/>
    <w:rsid w:val="00A516ED"/>
    <w:rsid w:val="00A521D6"/>
    <w:rsid w:val="00A7033C"/>
    <w:rsid w:val="00A7130D"/>
    <w:rsid w:val="00A71FD5"/>
    <w:rsid w:val="00A7485E"/>
    <w:rsid w:val="00A7508E"/>
    <w:rsid w:val="00A75BAA"/>
    <w:rsid w:val="00A779BD"/>
    <w:rsid w:val="00A80646"/>
    <w:rsid w:val="00A82806"/>
    <w:rsid w:val="00A86936"/>
    <w:rsid w:val="00A875F1"/>
    <w:rsid w:val="00A93758"/>
    <w:rsid w:val="00A94CAC"/>
    <w:rsid w:val="00A95153"/>
    <w:rsid w:val="00A971CD"/>
    <w:rsid w:val="00A97C03"/>
    <w:rsid w:val="00AA0585"/>
    <w:rsid w:val="00AA130F"/>
    <w:rsid w:val="00AA6ADC"/>
    <w:rsid w:val="00AB034C"/>
    <w:rsid w:val="00AB11B8"/>
    <w:rsid w:val="00AB2DD0"/>
    <w:rsid w:val="00AC05C1"/>
    <w:rsid w:val="00AC1DBD"/>
    <w:rsid w:val="00AC24B0"/>
    <w:rsid w:val="00AC2C06"/>
    <w:rsid w:val="00AC6725"/>
    <w:rsid w:val="00AC7356"/>
    <w:rsid w:val="00AC7E23"/>
    <w:rsid w:val="00AD02AF"/>
    <w:rsid w:val="00AD2328"/>
    <w:rsid w:val="00AD25C7"/>
    <w:rsid w:val="00AD459A"/>
    <w:rsid w:val="00AD4E4C"/>
    <w:rsid w:val="00AD5BE4"/>
    <w:rsid w:val="00AD6B31"/>
    <w:rsid w:val="00AD7B54"/>
    <w:rsid w:val="00AE04EE"/>
    <w:rsid w:val="00AE083B"/>
    <w:rsid w:val="00AE3AD1"/>
    <w:rsid w:val="00AE6677"/>
    <w:rsid w:val="00AF0FC3"/>
    <w:rsid w:val="00AF1191"/>
    <w:rsid w:val="00AF344F"/>
    <w:rsid w:val="00AF3714"/>
    <w:rsid w:val="00AF5476"/>
    <w:rsid w:val="00AF6535"/>
    <w:rsid w:val="00AF7B61"/>
    <w:rsid w:val="00AF7FCA"/>
    <w:rsid w:val="00B008FB"/>
    <w:rsid w:val="00B024E4"/>
    <w:rsid w:val="00B04842"/>
    <w:rsid w:val="00B05991"/>
    <w:rsid w:val="00B068BF"/>
    <w:rsid w:val="00B125CD"/>
    <w:rsid w:val="00B12FC4"/>
    <w:rsid w:val="00B1566B"/>
    <w:rsid w:val="00B169E8"/>
    <w:rsid w:val="00B17C3A"/>
    <w:rsid w:val="00B20CCC"/>
    <w:rsid w:val="00B21DC9"/>
    <w:rsid w:val="00B22645"/>
    <w:rsid w:val="00B30861"/>
    <w:rsid w:val="00B3163F"/>
    <w:rsid w:val="00B31F85"/>
    <w:rsid w:val="00B34918"/>
    <w:rsid w:val="00B355CA"/>
    <w:rsid w:val="00B3718A"/>
    <w:rsid w:val="00B407A2"/>
    <w:rsid w:val="00B40B29"/>
    <w:rsid w:val="00B41E18"/>
    <w:rsid w:val="00B42180"/>
    <w:rsid w:val="00B42200"/>
    <w:rsid w:val="00B42216"/>
    <w:rsid w:val="00B422A2"/>
    <w:rsid w:val="00B43A63"/>
    <w:rsid w:val="00B43BF7"/>
    <w:rsid w:val="00B447C9"/>
    <w:rsid w:val="00B448C8"/>
    <w:rsid w:val="00B5111C"/>
    <w:rsid w:val="00B519C1"/>
    <w:rsid w:val="00B521CB"/>
    <w:rsid w:val="00B52B20"/>
    <w:rsid w:val="00B53886"/>
    <w:rsid w:val="00B55FF5"/>
    <w:rsid w:val="00B56102"/>
    <w:rsid w:val="00B56A4D"/>
    <w:rsid w:val="00B56CFC"/>
    <w:rsid w:val="00B56DF5"/>
    <w:rsid w:val="00B570BF"/>
    <w:rsid w:val="00B6491D"/>
    <w:rsid w:val="00B6529E"/>
    <w:rsid w:val="00B65A96"/>
    <w:rsid w:val="00B66904"/>
    <w:rsid w:val="00B66CEC"/>
    <w:rsid w:val="00B67CB7"/>
    <w:rsid w:val="00B70975"/>
    <w:rsid w:val="00B74DD4"/>
    <w:rsid w:val="00B8099B"/>
    <w:rsid w:val="00B832CD"/>
    <w:rsid w:val="00B8646F"/>
    <w:rsid w:val="00B87412"/>
    <w:rsid w:val="00B905C5"/>
    <w:rsid w:val="00B923A8"/>
    <w:rsid w:val="00B96394"/>
    <w:rsid w:val="00B971AE"/>
    <w:rsid w:val="00BA2D8C"/>
    <w:rsid w:val="00BA3145"/>
    <w:rsid w:val="00BA3AD8"/>
    <w:rsid w:val="00BA4447"/>
    <w:rsid w:val="00BA4E45"/>
    <w:rsid w:val="00BA7768"/>
    <w:rsid w:val="00BB05ED"/>
    <w:rsid w:val="00BB22D1"/>
    <w:rsid w:val="00BB61CE"/>
    <w:rsid w:val="00BB6283"/>
    <w:rsid w:val="00BB64A1"/>
    <w:rsid w:val="00BB6801"/>
    <w:rsid w:val="00BB7836"/>
    <w:rsid w:val="00BC2070"/>
    <w:rsid w:val="00BC5818"/>
    <w:rsid w:val="00BD14A5"/>
    <w:rsid w:val="00BD5686"/>
    <w:rsid w:val="00BD597C"/>
    <w:rsid w:val="00BD5DC0"/>
    <w:rsid w:val="00BD6600"/>
    <w:rsid w:val="00BD77F2"/>
    <w:rsid w:val="00BE0B78"/>
    <w:rsid w:val="00BE0BE8"/>
    <w:rsid w:val="00BE1D82"/>
    <w:rsid w:val="00BE23E6"/>
    <w:rsid w:val="00BE334A"/>
    <w:rsid w:val="00BE5438"/>
    <w:rsid w:val="00BE6B13"/>
    <w:rsid w:val="00BF008B"/>
    <w:rsid w:val="00BF0E08"/>
    <w:rsid w:val="00BF14A7"/>
    <w:rsid w:val="00BF48F5"/>
    <w:rsid w:val="00BF4B29"/>
    <w:rsid w:val="00BF6096"/>
    <w:rsid w:val="00BF6D63"/>
    <w:rsid w:val="00C0426A"/>
    <w:rsid w:val="00C05698"/>
    <w:rsid w:val="00C05EBE"/>
    <w:rsid w:val="00C11AC7"/>
    <w:rsid w:val="00C134F9"/>
    <w:rsid w:val="00C13DFA"/>
    <w:rsid w:val="00C145AE"/>
    <w:rsid w:val="00C14EC3"/>
    <w:rsid w:val="00C164C0"/>
    <w:rsid w:val="00C20907"/>
    <w:rsid w:val="00C219D4"/>
    <w:rsid w:val="00C21FD7"/>
    <w:rsid w:val="00C223FE"/>
    <w:rsid w:val="00C22638"/>
    <w:rsid w:val="00C22702"/>
    <w:rsid w:val="00C22E5C"/>
    <w:rsid w:val="00C236E5"/>
    <w:rsid w:val="00C23978"/>
    <w:rsid w:val="00C274C1"/>
    <w:rsid w:val="00C330ED"/>
    <w:rsid w:val="00C35986"/>
    <w:rsid w:val="00C4104E"/>
    <w:rsid w:val="00C41C38"/>
    <w:rsid w:val="00C50DC1"/>
    <w:rsid w:val="00C5107F"/>
    <w:rsid w:val="00C53338"/>
    <w:rsid w:val="00C558E6"/>
    <w:rsid w:val="00C55A90"/>
    <w:rsid w:val="00C57132"/>
    <w:rsid w:val="00C57191"/>
    <w:rsid w:val="00C60780"/>
    <w:rsid w:val="00C60ECD"/>
    <w:rsid w:val="00C61FF9"/>
    <w:rsid w:val="00C62BD2"/>
    <w:rsid w:val="00C6424C"/>
    <w:rsid w:val="00C70803"/>
    <w:rsid w:val="00C708D8"/>
    <w:rsid w:val="00C70B03"/>
    <w:rsid w:val="00C7221C"/>
    <w:rsid w:val="00C72E05"/>
    <w:rsid w:val="00C73EF9"/>
    <w:rsid w:val="00C74BAD"/>
    <w:rsid w:val="00C80334"/>
    <w:rsid w:val="00C81966"/>
    <w:rsid w:val="00C8481E"/>
    <w:rsid w:val="00C85CF2"/>
    <w:rsid w:val="00C92327"/>
    <w:rsid w:val="00C92A7B"/>
    <w:rsid w:val="00C93337"/>
    <w:rsid w:val="00C960BB"/>
    <w:rsid w:val="00CA047D"/>
    <w:rsid w:val="00CA23DB"/>
    <w:rsid w:val="00CA3C38"/>
    <w:rsid w:val="00CB2E7F"/>
    <w:rsid w:val="00CB4C87"/>
    <w:rsid w:val="00CB678B"/>
    <w:rsid w:val="00CC05C1"/>
    <w:rsid w:val="00CC0924"/>
    <w:rsid w:val="00CC264E"/>
    <w:rsid w:val="00CC47F2"/>
    <w:rsid w:val="00CC5163"/>
    <w:rsid w:val="00CC59C1"/>
    <w:rsid w:val="00CD1241"/>
    <w:rsid w:val="00CD5262"/>
    <w:rsid w:val="00CE1EC8"/>
    <w:rsid w:val="00CE2879"/>
    <w:rsid w:val="00CE3795"/>
    <w:rsid w:val="00CE4EC7"/>
    <w:rsid w:val="00CF13A4"/>
    <w:rsid w:val="00CF168E"/>
    <w:rsid w:val="00CF1E3F"/>
    <w:rsid w:val="00CF7755"/>
    <w:rsid w:val="00D02FB2"/>
    <w:rsid w:val="00D0322A"/>
    <w:rsid w:val="00D04E2C"/>
    <w:rsid w:val="00D05247"/>
    <w:rsid w:val="00D054A6"/>
    <w:rsid w:val="00D1067A"/>
    <w:rsid w:val="00D107E3"/>
    <w:rsid w:val="00D110E5"/>
    <w:rsid w:val="00D2259B"/>
    <w:rsid w:val="00D22675"/>
    <w:rsid w:val="00D235EE"/>
    <w:rsid w:val="00D2381D"/>
    <w:rsid w:val="00D2570B"/>
    <w:rsid w:val="00D27259"/>
    <w:rsid w:val="00D27DDB"/>
    <w:rsid w:val="00D30115"/>
    <w:rsid w:val="00D30EFA"/>
    <w:rsid w:val="00D3114A"/>
    <w:rsid w:val="00D32965"/>
    <w:rsid w:val="00D33DFF"/>
    <w:rsid w:val="00D342C3"/>
    <w:rsid w:val="00D413BC"/>
    <w:rsid w:val="00D4209E"/>
    <w:rsid w:val="00D429E3"/>
    <w:rsid w:val="00D4310F"/>
    <w:rsid w:val="00D433B2"/>
    <w:rsid w:val="00D457AE"/>
    <w:rsid w:val="00D50600"/>
    <w:rsid w:val="00D50D5F"/>
    <w:rsid w:val="00D510FE"/>
    <w:rsid w:val="00D52BDA"/>
    <w:rsid w:val="00D5701F"/>
    <w:rsid w:val="00D60386"/>
    <w:rsid w:val="00D606AD"/>
    <w:rsid w:val="00D6260D"/>
    <w:rsid w:val="00D63878"/>
    <w:rsid w:val="00D6608B"/>
    <w:rsid w:val="00D73BDF"/>
    <w:rsid w:val="00D75940"/>
    <w:rsid w:val="00D7731C"/>
    <w:rsid w:val="00D80674"/>
    <w:rsid w:val="00D82AF7"/>
    <w:rsid w:val="00D84245"/>
    <w:rsid w:val="00D86E6D"/>
    <w:rsid w:val="00D87316"/>
    <w:rsid w:val="00D90B8C"/>
    <w:rsid w:val="00D9280E"/>
    <w:rsid w:val="00D93657"/>
    <w:rsid w:val="00D93B75"/>
    <w:rsid w:val="00D9469B"/>
    <w:rsid w:val="00D97CE3"/>
    <w:rsid w:val="00DA2495"/>
    <w:rsid w:val="00DA2C27"/>
    <w:rsid w:val="00DA7202"/>
    <w:rsid w:val="00DA74BB"/>
    <w:rsid w:val="00DB4181"/>
    <w:rsid w:val="00DB427D"/>
    <w:rsid w:val="00DB4D04"/>
    <w:rsid w:val="00DB7FF0"/>
    <w:rsid w:val="00DC1CAD"/>
    <w:rsid w:val="00DC28F6"/>
    <w:rsid w:val="00DC515D"/>
    <w:rsid w:val="00DC6160"/>
    <w:rsid w:val="00DC7536"/>
    <w:rsid w:val="00DD037E"/>
    <w:rsid w:val="00DD03E4"/>
    <w:rsid w:val="00DD1540"/>
    <w:rsid w:val="00DD20F8"/>
    <w:rsid w:val="00DD246A"/>
    <w:rsid w:val="00DD4920"/>
    <w:rsid w:val="00DD5CC0"/>
    <w:rsid w:val="00DD60FF"/>
    <w:rsid w:val="00DD61E2"/>
    <w:rsid w:val="00DD66CB"/>
    <w:rsid w:val="00DE23E2"/>
    <w:rsid w:val="00DE29D8"/>
    <w:rsid w:val="00DE3537"/>
    <w:rsid w:val="00DE5849"/>
    <w:rsid w:val="00DE65AD"/>
    <w:rsid w:val="00DE71BC"/>
    <w:rsid w:val="00DF2830"/>
    <w:rsid w:val="00DF5912"/>
    <w:rsid w:val="00E01923"/>
    <w:rsid w:val="00E06D0C"/>
    <w:rsid w:val="00E10ACC"/>
    <w:rsid w:val="00E10C12"/>
    <w:rsid w:val="00E11CD9"/>
    <w:rsid w:val="00E14BB3"/>
    <w:rsid w:val="00E15F2E"/>
    <w:rsid w:val="00E15F8F"/>
    <w:rsid w:val="00E174CF"/>
    <w:rsid w:val="00E22E96"/>
    <w:rsid w:val="00E23E6D"/>
    <w:rsid w:val="00E23F65"/>
    <w:rsid w:val="00E27E19"/>
    <w:rsid w:val="00E30617"/>
    <w:rsid w:val="00E30C5F"/>
    <w:rsid w:val="00E31357"/>
    <w:rsid w:val="00E32227"/>
    <w:rsid w:val="00E325D9"/>
    <w:rsid w:val="00E34003"/>
    <w:rsid w:val="00E348CD"/>
    <w:rsid w:val="00E35188"/>
    <w:rsid w:val="00E35A45"/>
    <w:rsid w:val="00E367E8"/>
    <w:rsid w:val="00E36CCD"/>
    <w:rsid w:val="00E36E53"/>
    <w:rsid w:val="00E3761B"/>
    <w:rsid w:val="00E411E5"/>
    <w:rsid w:val="00E4240C"/>
    <w:rsid w:val="00E4282E"/>
    <w:rsid w:val="00E43789"/>
    <w:rsid w:val="00E43F98"/>
    <w:rsid w:val="00E451D1"/>
    <w:rsid w:val="00E45968"/>
    <w:rsid w:val="00E50AC2"/>
    <w:rsid w:val="00E51807"/>
    <w:rsid w:val="00E51E07"/>
    <w:rsid w:val="00E53536"/>
    <w:rsid w:val="00E609F5"/>
    <w:rsid w:val="00E61F30"/>
    <w:rsid w:val="00E62842"/>
    <w:rsid w:val="00E62B1F"/>
    <w:rsid w:val="00E62E4C"/>
    <w:rsid w:val="00E65D2B"/>
    <w:rsid w:val="00E744BC"/>
    <w:rsid w:val="00E749A5"/>
    <w:rsid w:val="00E752C3"/>
    <w:rsid w:val="00E80076"/>
    <w:rsid w:val="00E8186B"/>
    <w:rsid w:val="00E83FAE"/>
    <w:rsid w:val="00E85549"/>
    <w:rsid w:val="00E86F5E"/>
    <w:rsid w:val="00E87CCE"/>
    <w:rsid w:val="00E90DA5"/>
    <w:rsid w:val="00E94CCF"/>
    <w:rsid w:val="00E96234"/>
    <w:rsid w:val="00E96CCF"/>
    <w:rsid w:val="00EA0B1B"/>
    <w:rsid w:val="00EA17AF"/>
    <w:rsid w:val="00EA1D06"/>
    <w:rsid w:val="00EA319D"/>
    <w:rsid w:val="00EA3467"/>
    <w:rsid w:val="00EA4D21"/>
    <w:rsid w:val="00EA4F88"/>
    <w:rsid w:val="00EA598F"/>
    <w:rsid w:val="00EA5D7A"/>
    <w:rsid w:val="00EA69DF"/>
    <w:rsid w:val="00EB67C3"/>
    <w:rsid w:val="00EC0D7A"/>
    <w:rsid w:val="00EC4173"/>
    <w:rsid w:val="00EC519F"/>
    <w:rsid w:val="00EC6258"/>
    <w:rsid w:val="00ED1105"/>
    <w:rsid w:val="00ED1AC1"/>
    <w:rsid w:val="00ED1C41"/>
    <w:rsid w:val="00ED2CD5"/>
    <w:rsid w:val="00ED31C6"/>
    <w:rsid w:val="00ED714C"/>
    <w:rsid w:val="00ED7E43"/>
    <w:rsid w:val="00EE00E2"/>
    <w:rsid w:val="00EE2CF2"/>
    <w:rsid w:val="00EE553D"/>
    <w:rsid w:val="00EE68EB"/>
    <w:rsid w:val="00EF13AF"/>
    <w:rsid w:val="00EF301D"/>
    <w:rsid w:val="00EF458C"/>
    <w:rsid w:val="00EF45E6"/>
    <w:rsid w:val="00EF626E"/>
    <w:rsid w:val="00F0199F"/>
    <w:rsid w:val="00F0418C"/>
    <w:rsid w:val="00F0515B"/>
    <w:rsid w:val="00F14482"/>
    <w:rsid w:val="00F14C80"/>
    <w:rsid w:val="00F1774E"/>
    <w:rsid w:val="00F2372D"/>
    <w:rsid w:val="00F2523F"/>
    <w:rsid w:val="00F26C86"/>
    <w:rsid w:val="00F27EBE"/>
    <w:rsid w:val="00F37C24"/>
    <w:rsid w:val="00F41384"/>
    <w:rsid w:val="00F42766"/>
    <w:rsid w:val="00F43840"/>
    <w:rsid w:val="00F455F0"/>
    <w:rsid w:val="00F45907"/>
    <w:rsid w:val="00F4654C"/>
    <w:rsid w:val="00F465EF"/>
    <w:rsid w:val="00F5086A"/>
    <w:rsid w:val="00F51880"/>
    <w:rsid w:val="00F53AA5"/>
    <w:rsid w:val="00F5433B"/>
    <w:rsid w:val="00F550DB"/>
    <w:rsid w:val="00F56DBC"/>
    <w:rsid w:val="00F616FC"/>
    <w:rsid w:val="00F6173F"/>
    <w:rsid w:val="00F61961"/>
    <w:rsid w:val="00F62386"/>
    <w:rsid w:val="00F63FEB"/>
    <w:rsid w:val="00F66730"/>
    <w:rsid w:val="00F67C9D"/>
    <w:rsid w:val="00F721E4"/>
    <w:rsid w:val="00F7283E"/>
    <w:rsid w:val="00F7319E"/>
    <w:rsid w:val="00F82666"/>
    <w:rsid w:val="00F83F29"/>
    <w:rsid w:val="00F8665B"/>
    <w:rsid w:val="00F93382"/>
    <w:rsid w:val="00F969B8"/>
    <w:rsid w:val="00F9763A"/>
    <w:rsid w:val="00FA12CE"/>
    <w:rsid w:val="00FA241C"/>
    <w:rsid w:val="00FA241D"/>
    <w:rsid w:val="00FA2BD1"/>
    <w:rsid w:val="00FA3116"/>
    <w:rsid w:val="00FA4739"/>
    <w:rsid w:val="00FA6358"/>
    <w:rsid w:val="00FA63F1"/>
    <w:rsid w:val="00FA6654"/>
    <w:rsid w:val="00FA7026"/>
    <w:rsid w:val="00FA73D6"/>
    <w:rsid w:val="00FB034E"/>
    <w:rsid w:val="00FB0AEF"/>
    <w:rsid w:val="00FB0EF8"/>
    <w:rsid w:val="00FB3B2D"/>
    <w:rsid w:val="00FB5CE6"/>
    <w:rsid w:val="00FB5EA7"/>
    <w:rsid w:val="00FB7054"/>
    <w:rsid w:val="00FB7BC8"/>
    <w:rsid w:val="00FC5174"/>
    <w:rsid w:val="00FC5760"/>
    <w:rsid w:val="00FC64FA"/>
    <w:rsid w:val="00FC6D1F"/>
    <w:rsid w:val="00FC7057"/>
    <w:rsid w:val="00FD070E"/>
    <w:rsid w:val="00FD3409"/>
    <w:rsid w:val="00FD4493"/>
    <w:rsid w:val="00FD5055"/>
    <w:rsid w:val="00FD7B7A"/>
    <w:rsid w:val="00FE0FE0"/>
    <w:rsid w:val="00FE2939"/>
    <w:rsid w:val="00FE4B9A"/>
    <w:rsid w:val="00FE654C"/>
    <w:rsid w:val="00FE6E0A"/>
    <w:rsid w:val="00FE7EF3"/>
    <w:rsid w:val="00FF1A02"/>
    <w:rsid w:val="00FF1D1E"/>
    <w:rsid w:val="00FF2F3F"/>
    <w:rsid w:val="00FF4804"/>
    <w:rsid w:val="00FF5594"/>
    <w:rsid w:val="00FF5A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865522A"/>
  <w15:chartTrackingRefBased/>
  <w15:docId w15:val="{BC2B257B-D702-49F8-A066-5020AF18F0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D26C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D26C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3777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642D2F"/>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next w:val="Normal"/>
    <w:link w:val="SubtitleChar"/>
    <w:uiPriority w:val="11"/>
    <w:qFormat/>
    <w:rsid w:val="007F23F3"/>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7F23F3"/>
    <w:rPr>
      <w:rFonts w:eastAsiaTheme="minorEastAsia"/>
      <w:color w:val="5A5A5A" w:themeColor="text1" w:themeTint="A5"/>
      <w:spacing w:val="15"/>
    </w:rPr>
  </w:style>
  <w:style w:type="paragraph" w:styleId="ListParagraph">
    <w:name w:val="List Paragraph"/>
    <w:aliases w:val="omar footnote,List Paragraph1,Numbered Indented Text,Colorful List - Accent 11,Text bullets 1"/>
    <w:basedOn w:val="Normal"/>
    <w:link w:val="ListParagraphChar"/>
    <w:uiPriority w:val="34"/>
    <w:qFormat/>
    <w:rsid w:val="0063137E"/>
    <w:pPr>
      <w:ind w:left="720"/>
      <w:contextualSpacing/>
    </w:pPr>
  </w:style>
  <w:style w:type="paragraph" w:styleId="Header">
    <w:name w:val="header"/>
    <w:basedOn w:val="Normal"/>
    <w:link w:val="HeaderChar"/>
    <w:uiPriority w:val="99"/>
    <w:unhideWhenUsed/>
    <w:rsid w:val="006D26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26CA"/>
  </w:style>
  <w:style w:type="paragraph" w:styleId="Footer">
    <w:name w:val="footer"/>
    <w:basedOn w:val="Normal"/>
    <w:link w:val="FooterChar"/>
    <w:uiPriority w:val="99"/>
    <w:unhideWhenUsed/>
    <w:rsid w:val="006D26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26CA"/>
  </w:style>
  <w:style w:type="character" w:customStyle="1" w:styleId="Heading1Char">
    <w:name w:val="Heading 1 Char"/>
    <w:basedOn w:val="DefaultParagraphFont"/>
    <w:link w:val="Heading1"/>
    <w:uiPriority w:val="9"/>
    <w:rsid w:val="006D26C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6D26CA"/>
    <w:rPr>
      <w:rFonts w:asciiTheme="majorHAnsi" w:eastAsiaTheme="majorEastAsia" w:hAnsiTheme="majorHAnsi" w:cstheme="majorBidi"/>
      <w:color w:val="2F5496" w:themeColor="accent1" w:themeShade="BF"/>
      <w:sz w:val="26"/>
      <w:szCs w:val="26"/>
    </w:rPr>
  </w:style>
  <w:style w:type="paragraph" w:styleId="FootnoteText">
    <w:name w:val="footnote text"/>
    <w:basedOn w:val="Normal"/>
    <w:link w:val="FootnoteTextChar"/>
    <w:uiPriority w:val="99"/>
    <w:semiHidden/>
    <w:unhideWhenUsed/>
    <w:rsid w:val="0096172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61727"/>
    <w:rPr>
      <w:sz w:val="20"/>
      <w:szCs w:val="20"/>
    </w:rPr>
  </w:style>
  <w:style w:type="character" w:styleId="FootnoteReference">
    <w:name w:val="footnote reference"/>
    <w:basedOn w:val="DefaultParagraphFont"/>
    <w:uiPriority w:val="99"/>
    <w:semiHidden/>
    <w:unhideWhenUsed/>
    <w:rsid w:val="00961727"/>
    <w:rPr>
      <w:vertAlign w:val="superscript"/>
    </w:rPr>
  </w:style>
  <w:style w:type="character" w:styleId="Hyperlink">
    <w:name w:val="Hyperlink"/>
    <w:basedOn w:val="DefaultParagraphFont"/>
    <w:uiPriority w:val="99"/>
    <w:unhideWhenUsed/>
    <w:rsid w:val="00AA0585"/>
    <w:rPr>
      <w:color w:val="0563C1" w:themeColor="hyperlink"/>
      <w:u w:val="single"/>
    </w:rPr>
  </w:style>
  <w:style w:type="character" w:customStyle="1" w:styleId="UnresolvedMention1">
    <w:name w:val="Unresolved Mention1"/>
    <w:basedOn w:val="DefaultParagraphFont"/>
    <w:uiPriority w:val="99"/>
    <w:semiHidden/>
    <w:unhideWhenUsed/>
    <w:rsid w:val="00AA0585"/>
    <w:rPr>
      <w:color w:val="605E5C"/>
      <w:shd w:val="clear" w:color="auto" w:fill="E1DFDD"/>
    </w:rPr>
  </w:style>
  <w:style w:type="character" w:styleId="FollowedHyperlink">
    <w:name w:val="FollowedHyperlink"/>
    <w:basedOn w:val="DefaultParagraphFont"/>
    <w:uiPriority w:val="99"/>
    <w:semiHidden/>
    <w:unhideWhenUsed/>
    <w:rsid w:val="00097912"/>
    <w:rPr>
      <w:color w:val="954F72" w:themeColor="followedHyperlink"/>
      <w:u w:val="single"/>
    </w:rPr>
  </w:style>
  <w:style w:type="character" w:styleId="CommentReference">
    <w:name w:val="annotation reference"/>
    <w:basedOn w:val="DefaultParagraphFont"/>
    <w:uiPriority w:val="99"/>
    <w:semiHidden/>
    <w:unhideWhenUsed/>
    <w:rsid w:val="00E06D0C"/>
    <w:rPr>
      <w:sz w:val="16"/>
      <w:szCs w:val="16"/>
    </w:rPr>
  </w:style>
  <w:style w:type="paragraph" w:styleId="CommentText">
    <w:name w:val="annotation text"/>
    <w:basedOn w:val="Normal"/>
    <w:link w:val="CommentTextChar"/>
    <w:uiPriority w:val="99"/>
    <w:semiHidden/>
    <w:unhideWhenUsed/>
    <w:rsid w:val="00E06D0C"/>
    <w:pPr>
      <w:spacing w:line="240" w:lineRule="auto"/>
    </w:pPr>
    <w:rPr>
      <w:sz w:val="20"/>
      <w:szCs w:val="20"/>
    </w:rPr>
  </w:style>
  <w:style w:type="character" w:customStyle="1" w:styleId="CommentTextChar">
    <w:name w:val="Comment Text Char"/>
    <w:basedOn w:val="DefaultParagraphFont"/>
    <w:link w:val="CommentText"/>
    <w:uiPriority w:val="99"/>
    <w:semiHidden/>
    <w:rsid w:val="00E06D0C"/>
    <w:rPr>
      <w:sz w:val="20"/>
      <w:szCs w:val="20"/>
    </w:rPr>
  </w:style>
  <w:style w:type="paragraph" w:styleId="CommentSubject">
    <w:name w:val="annotation subject"/>
    <w:basedOn w:val="CommentText"/>
    <w:next w:val="CommentText"/>
    <w:link w:val="CommentSubjectChar"/>
    <w:uiPriority w:val="99"/>
    <w:semiHidden/>
    <w:unhideWhenUsed/>
    <w:rsid w:val="00E06D0C"/>
    <w:rPr>
      <w:b/>
      <w:bCs/>
    </w:rPr>
  </w:style>
  <w:style w:type="character" w:customStyle="1" w:styleId="CommentSubjectChar">
    <w:name w:val="Comment Subject Char"/>
    <w:basedOn w:val="CommentTextChar"/>
    <w:link w:val="CommentSubject"/>
    <w:uiPriority w:val="99"/>
    <w:semiHidden/>
    <w:rsid w:val="00E06D0C"/>
    <w:rPr>
      <w:b/>
      <w:bCs/>
      <w:sz w:val="20"/>
      <w:szCs w:val="20"/>
    </w:rPr>
  </w:style>
  <w:style w:type="paragraph" w:styleId="BalloonText">
    <w:name w:val="Balloon Text"/>
    <w:basedOn w:val="Normal"/>
    <w:link w:val="BalloonTextChar"/>
    <w:uiPriority w:val="99"/>
    <w:semiHidden/>
    <w:unhideWhenUsed/>
    <w:rsid w:val="00E06D0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06D0C"/>
    <w:rPr>
      <w:rFonts w:ascii="Segoe UI" w:hAnsi="Segoe UI" w:cs="Segoe UI"/>
      <w:sz w:val="18"/>
      <w:szCs w:val="18"/>
    </w:rPr>
  </w:style>
  <w:style w:type="paragraph" w:styleId="NormalWeb">
    <w:name w:val="Normal (Web)"/>
    <w:basedOn w:val="Normal"/>
    <w:uiPriority w:val="99"/>
    <w:unhideWhenUsed/>
    <w:rsid w:val="006C3AB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ibliography">
    <w:name w:val="Bibliography"/>
    <w:basedOn w:val="Normal"/>
    <w:next w:val="Normal"/>
    <w:uiPriority w:val="37"/>
    <w:unhideWhenUsed/>
    <w:rsid w:val="0018539F"/>
  </w:style>
  <w:style w:type="character" w:customStyle="1" w:styleId="Heading3Char">
    <w:name w:val="Heading 3 Char"/>
    <w:basedOn w:val="DefaultParagraphFont"/>
    <w:link w:val="Heading3"/>
    <w:uiPriority w:val="9"/>
    <w:rsid w:val="00837771"/>
    <w:rPr>
      <w:rFonts w:asciiTheme="majorHAnsi" w:eastAsiaTheme="majorEastAsia" w:hAnsiTheme="majorHAnsi" w:cstheme="majorBidi"/>
      <w:color w:val="1F3763" w:themeColor="accent1" w:themeShade="7F"/>
      <w:sz w:val="24"/>
      <w:szCs w:val="24"/>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9E7A9C"/>
  </w:style>
  <w:style w:type="table" w:styleId="TableGrid">
    <w:name w:val="Table Grid"/>
    <w:basedOn w:val="TableNormal"/>
    <w:uiPriority w:val="39"/>
    <w:rsid w:val="000F49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46257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62571"/>
    <w:rPr>
      <w:rFonts w:eastAsiaTheme="minorEastAsia"/>
      <w:lang w:val="en-US"/>
    </w:rPr>
  </w:style>
  <w:style w:type="paragraph" w:styleId="TOCHeading">
    <w:name w:val="TOC Heading"/>
    <w:basedOn w:val="Heading1"/>
    <w:next w:val="Normal"/>
    <w:uiPriority w:val="39"/>
    <w:unhideWhenUsed/>
    <w:qFormat/>
    <w:rsid w:val="00462571"/>
    <w:pPr>
      <w:outlineLvl w:val="9"/>
    </w:pPr>
    <w:rPr>
      <w:lang w:val="en-US"/>
    </w:rPr>
  </w:style>
  <w:style w:type="paragraph" w:styleId="TOC1">
    <w:name w:val="toc 1"/>
    <w:basedOn w:val="Normal"/>
    <w:next w:val="Normal"/>
    <w:autoRedefine/>
    <w:uiPriority w:val="39"/>
    <w:unhideWhenUsed/>
    <w:rsid w:val="00462571"/>
    <w:pPr>
      <w:spacing w:after="100"/>
    </w:pPr>
  </w:style>
  <w:style w:type="paragraph" w:styleId="TOC2">
    <w:name w:val="toc 2"/>
    <w:basedOn w:val="Normal"/>
    <w:next w:val="Normal"/>
    <w:autoRedefine/>
    <w:uiPriority w:val="39"/>
    <w:unhideWhenUsed/>
    <w:rsid w:val="00462571"/>
    <w:pPr>
      <w:spacing w:after="100"/>
      <w:ind w:left="220"/>
    </w:pPr>
  </w:style>
  <w:style w:type="paragraph" w:styleId="TOC3">
    <w:name w:val="toc 3"/>
    <w:basedOn w:val="Normal"/>
    <w:next w:val="Normal"/>
    <w:autoRedefine/>
    <w:uiPriority w:val="39"/>
    <w:unhideWhenUsed/>
    <w:rsid w:val="00462571"/>
    <w:pPr>
      <w:spacing w:after="100"/>
      <w:ind w:left="440"/>
    </w:pPr>
  </w:style>
  <w:style w:type="paragraph" w:styleId="Caption">
    <w:name w:val="caption"/>
    <w:basedOn w:val="Normal"/>
    <w:next w:val="Normal"/>
    <w:uiPriority w:val="35"/>
    <w:unhideWhenUsed/>
    <w:qFormat/>
    <w:rsid w:val="00D90B8C"/>
    <w:pPr>
      <w:spacing w:after="200" w:line="240" w:lineRule="auto"/>
    </w:pPr>
    <w:rPr>
      <w:i/>
      <w:iCs/>
      <w:color w:val="44546A" w:themeColor="text2"/>
      <w:sz w:val="18"/>
      <w:szCs w:val="18"/>
    </w:rPr>
  </w:style>
  <w:style w:type="character" w:styleId="UnresolvedMention">
    <w:name w:val="Unresolved Mention"/>
    <w:basedOn w:val="DefaultParagraphFont"/>
    <w:uiPriority w:val="99"/>
    <w:semiHidden/>
    <w:unhideWhenUsed/>
    <w:rsid w:val="008E3CF3"/>
    <w:rPr>
      <w:color w:val="605E5C"/>
      <w:shd w:val="clear" w:color="auto" w:fill="E1DFDD"/>
    </w:rPr>
  </w:style>
  <w:style w:type="character" w:customStyle="1" w:styleId="Heading4Char">
    <w:name w:val="Heading 4 Char"/>
    <w:basedOn w:val="DefaultParagraphFont"/>
    <w:link w:val="Heading4"/>
    <w:uiPriority w:val="9"/>
    <w:rsid w:val="00642D2F"/>
    <w:rPr>
      <w:rFonts w:asciiTheme="majorHAnsi" w:eastAsiaTheme="majorEastAsia" w:hAnsiTheme="majorHAnsi" w:cstheme="majorBidi"/>
      <w:i/>
      <w:iCs/>
      <w:color w:val="2F5496" w:themeColor="accent1" w:themeShade="BF"/>
    </w:rPr>
  </w:style>
  <w:style w:type="paragraph" w:styleId="TableofFigures">
    <w:name w:val="table of figures"/>
    <w:basedOn w:val="Normal"/>
    <w:next w:val="Normal"/>
    <w:uiPriority w:val="99"/>
    <w:unhideWhenUsed/>
    <w:rsid w:val="005C4568"/>
    <w:pPr>
      <w:spacing w:after="0"/>
    </w:pPr>
  </w:style>
  <w:style w:type="paragraph" w:styleId="BodyText">
    <w:name w:val="Body Text"/>
    <w:basedOn w:val="Normal"/>
    <w:link w:val="BodyTextChar"/>
    <w:uiPriority w:val="1"/>
    <w:qFormat/>
    <w:rsid w:val="00C14EC3"/>
    <w:pPr>
      <w:widowControl w:val="0"/>
      <w:autoSpaceDE w:val="0"/>
      <w:autoSpaceDN w:val="0"/>
      <w:spacing w:after="0" w:line="240" w:lineRule="auto"/>
    </w:pPr>
    <w:rPr>
      <w:rFonts w:ascii="Arial" w:eastAsia="Arial" w:hAnsi="Arial" w:cs="Arial"/>
      <w:sz w:val="12"/>
      <w:szCs w:val="12"/>
      <w:lang w:val="en-US" w:bidi="en-US"/>
    </w:rPr>
  </w:style>
  <w:style w:type="character" w:customStyle="1" w:styleId="BodyTextChar">
    <w:name w:val="Body Text Char"/>
    <w:basedOn w:val="DefaultParagraphFont"/>
    <w:link w:val="BodyText"/>
    <w:uiPriority w:val="1"/>
    <w:rsid w:val="00C14EC3"/>
    <w:rPr>
      <w:rFonts w:ascii="Arial" w:eastAsia="Arial" w:hAnsi="Arial" w:cs="Arial"/>
      <w:sz w:val="12"/>
      <w:szCs w:val="12"/>
      <w:lang w:val="en-US" w:bidi="en-US"/>
    </w:rPr>
  </w:style>
  <w:style w:type="paragraph" w:styleId="Title">
    <w:name w:val="Title"/>
    <w:basedOn w:val="Normal"/>
    <w:link w:val="TitleChar"/>
    <w:uiPriority w:val="10"/>
    <w:qFormat/>
    <w:rsid w:val="00C14EC3"/>
    <w:pPr>
      <w:widowControl w:val="0"/>
      <w:autoSpaceDE w:val="0"/>
      <w:autoSpaceDN w:val="0"/>
      <w:spacing w:before="116" w:after="0" w:line="240" w:lineRule="auto"/>
      <w:ind w:left="241"/>
    </w:pPr>
    <w:rPr>
      <w:rFonts w:ascii="Garamond" w:eastAsia="Garamond" w:hAnsi="Garamond" w:cs="Garamond"/>
      <w:sz w:val="29"/>
      <w:szCs w:val="29"/>
      <w:lang w:val="en-US" w:bidi="en-US"/>
    </w:rPr>
  </w:style>
  <w:style w:type="character" w:customStyle="1" w:styleId="TitleChar">
    <w:name w:val="Title Char"/>
    <w:basedOn w:val="DefaultParagraphFont"/>
    <w:link w:val="Title"/>
    <w:uiPriority w:val="10"/>
    <w:rsid w:val="00C14EC3"/>
    <w:rPr>
      <w:rFonts w:ascii="Garamond" w:eastAsia="Garamond" w:hAnsi="Garamond" w:cs="Garamond"/>
      <w:sz w:val="29"/>
      <w:szCs w:val="29"/>
      <w:lang w:val="en-US" w:bidi="en-US"/>
    </w:rPr>
  </w:style>
  <w:style w:type="paragraph" w:styleId="TOC4">
    <w:name w:val="toc 4"/>
    <w:basedOn w:val="Normal"/>
    <w:next w:val="Normal"/>
    <w:autoRedefine/>
    <w:uiPriority w:val="39"/>
    <w:unhideWhenUsed/>
    <w:rsid w:val="008643E6"/>
    <w:pPr>
      <w:spacing w:after="100"/>
      <w:ind w:left="660"/>
    </w:pPr>
    <w:rPr>
      <w:rFonts w:eastAsiaTheme="minorEastAsia"/>
      <w:lang w:eastAsia="en-GB"/>
    </w:rPr>
  </w:style>
  <w:style w:type="paragraph" w:styleId="TOC5">
    <w:name w:val="toc 5"/>
    <w:basedOn w:val="Normal"/>
    <w:next w:val="Normal"/>
    <w:autoRedefine/>
    <w:uiPriority w:val="39"/>
    <w:unhideWhenUsed/>
    <w:rsid w:val="008643E6"/>
    <w:pPr>
      <w:spacing w:after="100"/>
      <w:ind w:left="880"/>
    </w:pPr>
    <w:rPr>
      <w:rFonts w:eastAsiaTheme="minorEastAsia"/>
      <w:lang w:eastAsia="en-GB"/>
    </w:rPr>
  </w:style>
  <w:style w:type="paragraph" w:styleId="TOC6">
    <w:name w:val="toc 6"/>
    <w:basedOn w:val="Normal"/>
    <w:next w:val="Normal"/>
    <w:autoRedefine/>
    <w:uiPriority w:val="39"/>
    <w:unhideWhenUsed/>
    <w:rsid w:val="008643E6"/>
    <w:pPr>
      <w:spacing w:after="100"/>
      <w:ind w:left="1100"/>
    </w:pPr>
    <w:rPr>
      <w:rFonts w:eastAsiaTheme="minorEastAsia"/>
      <w:lang w:eastAsia="en-GB"/>
    </w:rPr>
  </w:style>
  <w:style w:type="paragraph" w:styleId="TOC7">
    <w:name w:val="toc 7"/>
    <w:basedOn w:val="Normal"/>
    <w:next w:val="Normal"/>
    <w:autoRedefine/>
    <w:uiPriority w:val="39"/>
    <w:unhideWhenUsed/>
    <w:rsid w:val="008643E6"/>
    <w:pPr>
      <w:spacing w:after="100"/>
      <w:ind w:left="1320"/>
    </w:pPr>
    <w:rPr>
      <w:rFonts w:eastAsiaTheme="minorEastAsia"/>
      <w:lang w:eastAsia="en-GB"/>
    </w:rPr>
  </w:style>
  <w:style w:type="paragraph" w:styleId="TOC8">
    <w:name w:val="toc 8"/>
    <w:basedOn w:val="Normal"/>
    <w:next w:val="Normal"/>
    <w:autoRedefine/>
    <w:uiPriority w:val="39"/>
    <w:unhideWhenUsed/>
    <w:rsid w:val="008643E6"/>
    <w:pPr>
      <w:spacing w:after="100"/>
      <w:ind w:left="1540"/>
    </w:pPr>
    <w:rPr>
      <w:rFonts w:eastAsiaTheme="minorEastAsia"/>
      <w:lang w:eastAsia="en-GB"/>
    </w:rPr>
  </w:style>
  <w:style w:type="paragraph" w:styleId="TOC9">
    <w:name w:val="toc 9"/>
    <w:basedOn w:val="Normal"/>
    <w:next w:val="Normal"/>
    <w:autoRedefine/>
    <w:uiPriority w:val="39"/>
    <w:unhideWhenUsed/>
    <w:rsid w:val="008643E6"/>
    <w:pPr>
      <w:spacing w:after="100"/>
      <w:ind w:left="1760"/>
    </w:pPr>
    <w:rPr>
      <w:rFonts w:eastAsiaTheme="minorEastAsia"/>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44975">
      <w:bodyDiv w:val="1"/>
      <w:marLeft w:val="0"/>
      <w:marRight w:val="0"/>
      <w:marTop w:val="0"/>
      <w:marBottom w:val="0"/>
      <w:divBdr>
        <w:top w:val="none" w:sz="0" w:space="0" w:color="auto"/>
        <w:left w:val="none" w:sz="0" w:space="0" w:color="auto"/>
        <w:bottom w:val="none" w:sz="0" w:space="0" w:color="auto"/>
        <w:right w:val="none" w:sz="0" w:space="0" w:color="auto"/>
      </w:divBdr>
    </w:div>
    <w:div w:id="1048988">
      <w:bodyDiv w:val="1"/>
      <w:marLeft w:val="0"/>
      <w:marRight w:val="0"/>
      <w:marTop w:val="0"/>
      <w:marBottom w:val="0"/>
      <w:divBdr>
        <w:top w:val="none" w:sz="0" w:space="0" w:color="auto"/>
        <w:left w:val="none" w:sz="0" w:space="0" w:color="auto"/>
        <w:bottom w:val="none" w:sz="0" w:space="0" w:color="auto"/>
        <w:right w:val="none" w:sz="0" w:space="0" w:color="auto"/>
      </w:divBdr>
    </w:div>
    <w:div w:id="1274878">
      <w:bodyDiv w:val="1"/>
      <w:marLeft w:val="0"/>
      <w:marRight w:val="0"/>
      <w:marTop w:val="0"/>
      <w:marBottom w:val="0"/>
      <w:divBdr>
        <w:top w:val="none" w:sz="0" w:space="0" w:color="auto"/>
        <w:left w:val="none" w:sz="0" w:space="0" w:color="auto"/>
        <w:bottom w:val="none" w:sz="0" w:space="0" w:color="auto"/>
        <w:right w:val="none" w:sz="0" w:space="0" w:color="auto"/>
      </w:divBdr>
    </w:div>
    <w:div w:id="1394795">
      <w:bodyDiv w:val="1"/>
      <w:marLeft w:val="0"/>
      <w:marRight w:val="0"/>
      <w:marTop w:val="0"/>
      <w:marBottom w:val="0"/>
      <w:divBdr>
        <w:top w:val="none" w:sz="0" w:space="0" w:color="auto"/>
        <w:left w:val="none" w:sz="0" w:space="0" w:color="auto"/>
        <w:bottom w:val="none" w:sz="0" w:space="0" w:color="auto"/>
        <w:right w:val="none" w:sz="0" w:space="0" w:color="auto"/>
      </w:divBdr>
    </w:div>
    <w:div w:id="1665769">
      <w:bodyDiv w:val="1"/>
      <w:marLeft w:val="0"/>
      <w:marRight w:val="0"/>
      <w:marTop w:val="0"/>
      <w:marBottom w:val="0"/>
      <w:divBdr>
        <w:top w:val="none" w:sz="0" w:space="0" w:color="auto"/>
        <w:left w:val="none" w:sz="0" w:space="0" w:color="auto"/>
        <w:bottom w:val="none" w:sz="0" w:space="0" w:color="auto"/>
        <w:right w:val="none" w:sz="0" w:space="0" w:color="auto"/>
      </w:divBdr>
    </w:div>
    <w:div w:id="1711455">
      <w:bodyDiv w:val="1"/>
      <w:marLeft w:val="0"/>
      <w:marRight w:val="0"/>
      <w:marTop w:val="0"/>
      <w:marBottom w:val="0"/>
      <w:divBdr>
        <w:top w:val="none" w:sz="0" w:space="0" w:color="auto"/>
        <w:left w:val="none" w:sz="0" w:space="0" w:color="auto"/>
        <w:bottom w:val="none" w:sz="0" w:space="0" w:color="auto"/>
        <w:right w:val="none" w:sz="0" w:space="0" w:color="auto"/>
      </w:divBdr>
    </w:div>
    <w:div w:id="1780624">
      <w:bodyDiv w:val="1"/>
      <w:marLeft w:val="0"/>
      <w:marRight w:val="0"/>
      <w:marTop w:val="0"/>
      <w:marBottom w:val="0"/>
      <w:divBdr>
        <w:top w:val="none" w:sz="0" w:space="0" w:color="auto"/>
        <w:left w:val="none" w:sz="0" w:space="0" w:color="auto"/>
        <w:bottom w:val="none" w:sz="0" w:space="0" w:color="auto"/>
        <w:right w:val="none" w:sz="0" w:space="0" w:color="auto"/>
      </w:divBdr>
    </w:div>
    <w:div w:id="2249726">
      <w:bodyDiv w:val="1"/>
      <w:marLeft w:val="0"/>
      <w:marRight w:val="0"/>
      <w:marTop w:val="0"/>
      <w:marBottom w:val="0"/>
      <w:divBdr>
        <w:top w:val="none" w:sz="0" w:space="0" w:color="auto"/>
        <w:left w:val="none" w:sz="0" w:space="0" w:color="auto"/>
        <w:bottom w:val="none" w:sz="0" w:space="0" w:color="auto"/>
        <w:right w:val="none" w:sz="0" w:space="0" w:color="auto"/>
      </w:divBdr>
    </w:div>
    <w:div w:id="2364993">
      <w:bodyDiv w:val="1"/>
      <w:marLeft w:val="0"/>
      <w:marRight w:val="0"/>
      <w:marTop w:val="0"/>
      <w:marBottom w:val="0"/>
      <w:divBdr>
        <w:top w:val="none" w:sz="0" w:space="0" w:color="auto"/>
        <w:left w:val="none" w:sz="0" w:space="0" w:color="auto"/>
        <w:bottom w:val="none" w:sz="0" w:space="0" w:color="auto"/>
        <w:right w:val="none" w:sz="0" w:space="0" w:color="auto"/>
      </w:divBdr>
    </w:div>
    <w:div w:id="2513208">
      <w:bodyDiv w:val="1"/>
      <w:marLeft w:val="0"/>
      <w:marRight w:val="0"/>
      <w:marTop w:val="0"/>
      <w:marBottom w:val="0"/>
      <w:divBdr>
        <w:top w:val="none" w:sz="0" w:space="0" w:color="auto"/>
        <w:left w:val="none" w:sz="0" w:space="0" w:color="auto"/>
        <w:bottom w:val="none" w:sz="0" w:space="0" w:color="auto"/>
        <w:right w:val="none" w:sz="0" w:space="0" w:color="auto"/>
      </w:divBdr>
    </w:div>
    <w:div w:id="2708546">
      <w:bodyDiv w:val="1"/>
      <w:marLeft w:val="0"/>
      <w:marRight w:val="0"/>
      <w:marTop w:val="0"/>
      <w:marBottom w:val="0"/>
      <w:divBdr>
        <w:top w:val="none" w:sz="0" w:space="0" w:color="auto"/>
        <w:left w:val="none" w:sz="0" w:space="0" w:color="auto"/>
        <w:bottom w:val="none" w:sz="0" w:space="0" w:color="auto"/>
        <w:right w:val="none" w:sz="0" w:space="0" w:color="auto"/>
      </w:divBdr>
    </w:div>
    <w:div w:id="2712634">
      <w:bodyDiv w:val="1"/>
      <w:marLeft w:val="0"/>
      <w:marRight w:val="0"/>
      <w:marTop w:val="0"/>
      <w:marBottom w:val="0"/>
      <w:divBdr>
        <w:top w:val="none" w:sz="0" w:space="0" w:color="auto"/>
        <w:left w:val="none" w:sz="0" w:space="0" w:color="auto"/>
        <w:bottom w:val="none" w:sz="0" w:space="0" w:color="auto"/>
        <w:right w:val="none" w:sz="0" w:space="0" w:color="auto"/>
      </w:divBdr>
    </w:div>
    <w:div w:id="4023403">
      <w:bodyDiv w:val="1"/>
      <w:marLeft w:val="0"/>
      <w:marRight w:val="0"/>
      <w:marTop w:val="0"/>
      <w:marBottom w:val="0"/>
      <w:divBdr>
        <w:top w:val="none" w:sz="0" w:space="0" w:color="auto"/>
        <w:left w:val="none" w:sz="0" w:space="0" w:color="auto"/>
        <w:bottom w:val="none" w:sz="0" w:space="0" w:color="auto"/>
        <w:right w:val="none" w:sz="0" w:space="0" w:color="auto"/>
      </w:divBdr>
    </w:div>
    <w:div w:id="4134743">
      <w:bodyDiv w:val="1"/>
      <w:marLeft w:val="0"/>
      <w:marRight w:val="0"/>
      <w:marTop w:val="0"/>
      <w:marBottom w:val="0"/>
      <w:divBdr>
        <w:top w:val="none" w:sz="0" w:space="0" w:color="auto"/>
        <w:left w:val="none" w:sz="0" w:space="0" w:color="auto"/>
        <w:bottom w:val="none" w:sz="0" w:space="0" w:color="auto"/>
        <w:right w:val="none" w:sz="0" w:space="0" w:color="auto"/>
      </w:divBdr>
    </w:div>
    <w:div w:id="4327529">
      <w:bodyDiv w:val="1"/>
      <w:marLeft w:val="0"/>
      <w:marRight w:val="0"/>
      <w:marTop w:val="0"/>
      <w:marBottom w:val="0"/>
      <w:divBdr>
        <w:top w:val="none" w:sz="0" w:space="0" w:color="auto"/>
        <w:left w:val="none" w:sz="0" w:space="0" w:color="auto"/>
        <w:bottom w:val="none" w:sz="0" w:space="0" w:color="auto"/>
        <w:right w:val="none" w:sz="0" w:space="0" w:color="auto"/>
      </w:divBdr>
    </w:div>
    <w:div w:id="5326750">
      <w:bodyDiv w:val="1"/>
      <w:marLeft w:val="0"/>
      <w:marRight w:val="0"/>
      <w:marTop w:val="0"/>
      <w:marBottom w:val="0"/>
      <w:divBdr>
        <w:top w:val="none" w:sz="0" w:space="0" w:color="auto"/>
        <w:left w:val="none" w:sz="0" w:space="0" w:color="auto"/>
        <w:bottom w:val="none" w:sz="0" w:space="0" w:color="auto"/>
        <w:right w:val="none" w:sz="0" w:space="0" w:color="auto"/>
      </w:divBdr>
    </w:div>
    <w:div w:id="5333266">
      <w:bodyDiv w:val="1"/>
      <w:marLeft w:val="0"/>
      <w:marRight w:val="0"/>
      <w:marTop w:val="0"/>
      <w:marBottom w:val="0"/>
      <w:divBdr>
        <w:top w:val="none" w:sz="0" w:space="0" w:color="auto"/>
        <w:left w:val="none" w:sz="0" w:space="0" w:color="auto"/>
        <w:bottom w:val="none" w:sz="0" w:space="0" w:color="auto"/>
        <w:right w:val="none" w:sz="0" w:space="0" w:color="auto"/>
      </w:divBdr>
    </w:div>
    <w:div w:id="5518347">
      <w:bodyDiv w:val="1"/>
      <w:marLeft w:val="0"/>
      <w:marRight w:val="0"/>
      <w:marTop w:val="0"/>
      <w:marBottom w:val="0"/>
      <w:divBdr>
        <w:top w:val="none" w:sz="0" w:space="0" w:color="auto"/>
        <w:left w:val="none" w:sz="0" w:space="0" w:color="auto"/>
        <w:bottom w:val="none" w:sz="0" w:space="0" w:color="auto"/>
        <w:right w:val="none" w:sz="0" w:space="0" w:color="auto"/>
      </w:divBdr>
    </w:div>
    <w:div w:id="5637717">
      <w:bodyDiv w:val="1"/>
      <w:marLeft w:val="0"/>
      <w:marRight w:val="0"/>
      <w:marTop w:val="0"/>
      <w:marBottom w:val="0"/>
      <w:divBdr>
        <w:top w:val="none" w:sz="0" w:space="0" w:color="auto"/>
        <w:left w:val="none" w:sz="0" w:space="0" w:color="auto"/>
        <w:bottom w:val="none" w:sz="0" w:space="0" w:color="auto"/>
        <w:right w:val="none" w:sz="0" w:space="0" w:color="auto"/>
      </w:divBdr>
    </w:div>
    <w:div w:id="7222452">
      <w:bodyDiv w:val="1"/>
      <w:marLeft w:val="0"/>
      <w:marRight w:val="0"/>
      <w:marTop w:val="0"/>
      <w:marBottom w:val="0"/>
      <w:divBdr>
        <w:top w:val="none" w:sz="0" w:space="0" w:color="auto"/>
        <w:left w:val="none" w:sz="0" w:space="0" w:color="auto"/>
        <w:bottom w:val="none" w:sz="0" w:space="0" w:color="auto"/>
        <w:right w:val="none" w:sz="0" w:space="0" w:color="auto"/>
      </w:divBdr>
    </w:div>
    <w:div w:id="7414043">
      <w:bodyDiv w:val="1"/>
      <w:marLeft w:val="0"/>
      <w:marRight w:val="0"/>
      <w:marTop w:val="0"/>
      <w:marBottom w:val="0"/>
      <w:divBdr>
        <w:top w:val="none" w:sz="0" w:space="0" w:color="auto"/>
        <w:left w:val="none" w:sz="0" w:space="0" w:color="auto"/>
        <w:bottom w:val="none" w:sz="0" w:space="0" w:color="auto"/>
        <w:right w:val="none" w:sz="0" w:space="0" w:color="auto"/>
      </w:divBdr>
    </w:div>
    <w:div w:id="7950959">
      <w:bodyDiv w:val="1"/>
      <w:marLeft w:val="0"/>
      <w:marRight w:val="0"/>
      <w:marTop w:val="0"/>
      <w:marBottom w:val="0"/>
      <w:divBdr>
        <w:top w:val="none" w:sz="0" w:space="0" w:color="auto"/>
        <w:left w:val="none" w:sz="0" w:space="0" w:color="auto"/>
        <w:bottom w:val="none" w:sz="0" w:space="0" w:color="auto"/>
        <w:right w:val="none" w:sz="0" w:space="0" w:color="auto"/>
      </w:divBdr>
    </w:div>
    <w:div w:id="8068123">
      <w:bodyDiv w:val="1"/>
      <w:marLeft w:val="0"/>
      <w:marRight w:val="0"/>
      <w:marTop w:val="0"/>
      <w:marBottom w:val="0"/>
      <w:divBdr>
        <w:top w:val="none" w:sz="0" w:space="0" w:color="auto"/>
        <w:left w:val="none" w:sz="0" w:space="0" w:color="auto"/>
        <w:bottom w:val="none" w:sz="0" w:space="0" w:color="auto"/>
        <w:right w:val="none" w:sz="0" w:space="0" w:color="auto"/>
      </w:divBdr>
    </w:div>
    <w:div w:id="8220627">
      <w:bodyDiv w:val="1"/>
      <w:marLeft w:val="0"/>
      <w:marRight w:val="0"/>
      <w:marTop w:val="0"/>
      <w:marBottom w:val="0"/>
      <w:divBdr>
        <w:top w:val="none" w:sz="0" w:space="0" w:color="auto"/>
        <w:left w:val="none" w:sz="0" w:space="0" w:color="auto"/>
        <w:bottom w:val="none" w:sz="0" w:space="0" w:color="auto"/>
        <w:right w:val="none" w:sz="0" w:space="0" w:color="auto"/>
      </w:divBdr>
    </w:div>
    <w:div w:id="8915857">
      <w:bodyDiv w:val="1"/>
      <w:marLeft w:val="0"/>
      <w:marRight w:val="0"/>
      <w:marTop w:val="0"/>
      <w:marBottom w:val="0"/>
      <w:divBdr>
        <w:top w:val="none" w:sz="0" w:space="0" w:color="auto"/>
        <w:left w:val="none" w:sz="0" w:space="0" w:color="auto"/>
        <w:bottom w:val="none" w:sz="0" w:space="0" w:color="auto"/>
        <w:right w:val="none" w:sz="0" w:space="0" w:color="auto"/>
      </w:divBdr>
    </w:div>
    <w:div w:id="8945230">
      <w:bodyDiv w:val="1"/>
      <w:marLeft w:val="0"/>
      <w:marRight w:val="0"/>
      <w:marTop w:val="0"/>
      <w:marBottom w:val="0"/>
      <w:divBdr>
        <w:top w:val="none" w:sz="0" w:space="0" w:color="auto"/>
        <w:left w:val="none" w:sz="0" w:space="0" w:color="auto"/>
        <w:bottom w:val="none" w:sz="0" w:space="0" w:color="auto"/>
        <w:right w:val="none" w:sz="0" w:space="0" w:color="auto"/>
      </w:divBdr>
    </w:div>
    <w:div w:id="9918310">
      <w:bodyDiv w:val="1"/>
      <w:marLeft w:val="0"/>
      <w:marRight w:val="0"/>
      <w:marTop w:val="0"/>
      <w:marBottom w:val="0"/>
      <w:divBdr>
        <w:top w:val="none" w:sz="0" w:space="0" w:color="auto"/>
        <w:left w:val="none" w:sz="0" w:space="0" w:color="auto"/>
        <w:bottom w:val="none" w:sz="0" w:space="0" w:color="auto"/>
        <w:right w:val="none" w:sz="0" w:space="0" w:color="auto"/>
      </w:divBdr>
    </w:div>
    <w:div w:id="9991224">
      <w:bodyDiv w:val="1"/>
      <w:marLeft w:val="0"/>
      <w:marRight w:val="0"/>
      <w:marTop w:val="0"/>
      <w:marBottom w:val="0"/>
      <w:divBdr>
        <w:top w:val="none" w:sz="0" w:space="0" w:color="auto"/>
        <w:left w:val="none" w:sz="0" w:space="0" w:color="auto"/>
        <w:bottom w:val="none" w:sz="0" w:space="0" w:color="auto"/>
        <w:right w:val="none" w:sz="0" w:space="0" w:color="auto"/>
      </w:divBdr>
    </w:div>
    <w:div w:id="10034241">
      <w:bodyDiv w:val="1"/>
      <w:marLeft w:val="0"/>
      <w:marRight w:val="0"/>
      <w:marTop w:val="0"/>
      <w:marBottom w:val="0"/>
      <w:divBdr>
        <w:top w:val="none" w:sz="0" w:space="0" w:color="auto"/>
        <w:left w:val="none" w:sz="0" w:space="0" w:color="auto"/>
        <w:bottom w:val="none" w:sz="0" w:space="0" w:color="auto"/>
        <w:right w:val="none" w:sz="0" w:space="0" w:color="auto"/>
      </w:divBdr>
    </w:div>
    <w:div w:id="10690735">
      <w:bodyDiv w:val="1"/>
      <w:marLeft w:val="0"/>
      <w:marRight w:val="0"/>
      <w:marTop w:val="0"/>
      <w:marBottom w:val="0"/>
      <w:divBdr>
        <w:top w:val="none" w:sz="0" w:space="0" w:color="auto"/>
        <w:left w:val="none" w:sz="0" w:space="0" w:color="auto"/>
        <w:bottom w:val="none" w:sz="0" w:space="0" w:color="auto"/>
        <w:right w:val="none" w:sz="0" w:space="0" w:color="auto"/>
      </w:divBdr>
    </w:div>
    <w:div w:id="11616492">
      <w:bodyDiv w:val="1"/>
      <w:marLeft w:val="0"/>
      <w:marRight w:val="0"/>
      <w:marTop w:val="0"/>
      <w:marBottom w:val="0"/>
      <w:divBdr>
        <w:top w:val="none" w:sz="0" w:space="0" w:color="auto"/>
        <w:left w:val="none" w:sz="0" w:space="0" w:color="auto"/>
        <w:bottom w:val="none" w:sz="0" w:space="0" w:color="auto"/>
        <w:right w:val="none" w:sz="0" w:space="0" w:color="auto"/>
      </w:divBdr>
    </w:div>
    <w:div w:id="11811185">
      <w:bodyDiv w:val="1"/>
      <w:marLeft w:val="0"/>
      <w:marRight w:val="0"/>
      <w:marTop w:val="0"/>
      <w:marBottom w:val="0"/>
      <w:divBdr>
        <w:top w:val="none" w:sz="0" w:space="0" w:color="auto"/>
        <w:left w:val="none" w:sz="0" w:space="0" w:color="auto"/>
        <w:bottom w:val="none" w:sz="0" w:space="0" w:color="auto"/>
        <w:right w:val="none" w:sz="0" w:space="0" w:color="auto"/>
      </w:divBdr>
    </w:div>
    <w:div w:id="12272720">
      <w:bodyDiv w:val="1"/>
      <w:marLeft w:val="0"/>
      <w:marRight w:val="0"/>
      <w:marTop w:val="0"/>
      <w:marBottom w:val="0"/>
      <w:divBdr>
        <w:top w:val="none" w:sz="0" w:space="0" w:color="auto"/>
        <w:left w:val="none" w:sz="0" w:space="0" w:color="auto"/>
        <w:bottom w:val="none" w:sz="0" w:space="0" w:color="auto"/>
        <w:right w:val="none" w:sz="0" w:space="0" w:color="auto"/>
      </w:divBdr>
    </w:div>
    <w:div w:id="12390876">
      <w:bodyDiv w:val="1"/>
      <w:marLeft w:val="0"/>
      <w:marRight w:val="0"/>
      <w:marTop w:val="0"/>
      <w:marBottom w:val="0"/>
      <w:divBdr>
        <w:top w:val="none" w:sz="0" w:space="0" w:color="auto"/>
        <w:left w:val="none" w:sz="0" w:space="0" w:color="auto"/>
        <w:bottom w:val="none" w:sz="0" w:space="0" w:color="auto"/>
        <w:right w:val="none" w:sz="0" w:space="0" w:color="auto"/>
      </w:divBdr>
    </w:div>
    <w:div w:id="13072652">
      <w:bodyDiv w:val="1"/>
      <w:marLeft w:val="0"/>
      <w:marRight w:val="0"/>
      <w:marTop w:val="0"/>
      <w:marBottom w:val="0"/>
      <w:divBdr>
        <w:top w:val="none" w:sz="0" w:space="0" w:color="auto"/>
        <w:left w:val="none" w:sz="0" w:space="0" w:color="auto"/>
        <w:bottom w:val="none" w:sz="0" w:space="0" w:color="auto"/>
        <w:right w:val="none" w:sz="0" w:space="0" w:color="auto"/>
      </w:divBdr>
    </w:div>
    <w:div w:id="13501284">
      <w:bodyDiv w:val="1"/>
      <w:marLeft w:val="0"/>
      <w:marRight w:val="0"/>
      <w:marTop w:val="0"/>
      <w:marBottom w:val="0"/>
      <w:divBdr>
        <w:top w:val="none" w:sz="0" w:space="0" w:color="auto"/>
        <w:left w:val="none" w:sz="0" w:space="0" w:color="auto"/>
        <w:bottom w:val="none" w:sz="0" w:space="0" w:color="auto"/>
        <w:right w:val="none" w:sz="0" w:space="0" w:color="auto"/>
      </w:divBdr>
    </w:div>
    <w:div w:id="13697951">
      <w:bodyDiv w:val="1"/>
      <w:marLeft w:val="0"/>
      <w:marRight w:val="0"/>
      <w:marTop w:val="0"/>
      <w:marBottom w:val="0"/>
      <w:divBdr>
        <w:top w:val="none" w:sz="0" w:space="0" w:color="auto"/>
        <w:left w:val="none" w:sz="0" w:space="0" w:color="auto"/>
        <w:bottom w:val="none" w:sz="0" w:space="0" w:color="auto"/>
        <w:right w:val="none" w:sz="0" w:space="0" w:color="auto"/>
      </w:divBdr>
    </w:div>
    <w:div w:id="14159282">
      <w:bodyDiv w:val="1"/>
      <w:marLeft w:val="0"/>
      <w:marRight w:val="0"/>
      <w:marTop w:val="0"/>
      <w:marBottom w:val="0"/>
      <w:divBdr>
        <w:top w:val="none" w:sz="0" w:space="0" w:color="auto"/>
        <w:left w:val="none" w:sz="0" w:space="0" w:color="auto"/>
        <w:bottom w:val="none" w:sz="0" w:space="0" w:color="auto"/>
        <w:right w:val="none" w:sz="0" w:space="0" w:color="auto"/>
      </w:divBdr>
    </w:div>
    <w:div w:id="14230734">
      <w:bodyDiv w:val="1"/>
      <w:marLeft w:val="0"/>
      <w:marRight w:val="0"/>
      <w:marTop w:val="0"/>
      <w:marBottom w:val="0"/>
      <w:divBdr>
        <w:top w:val="none" w:sz="0" w:space="0" w:color="auto"/>
        <w:left w:val="none" w:sz="0" w:space="0" w:color="auto"/>
        <w:bottom w:val="none" w:sz="0" w:space="0" w:color="auto"/>
        <w:right w:val="none" w:sz="0" w:space="0" w:color="auto"/>
      </w:divBdr>
    </w:div>
    <w:div w:id="16389463">
      <w:bodyDiv w:val="1"/>
      <w:marLeft w:val="0"/>
      <w:marRight w:val="0"/>
      <w:marTop w:val="0"/>
      <w:marBottom w:val="0"/>
      <w:divBdr>
        <w:top w:val="none" w:sz="0" w:space="0" w:color="auto"/>
        <w:left w:val="none" w:sz="0" w:space="0" w:color="auto"/>
        <w:bottom w:val="none" w:sz="0" w:space="0" w:color="auto"/>
        <w:right w:val="none" w:sz="0" w:space="0" w:color="auto"/>
      </w:divBdr>
    </w:div>
    <w:div w:id="17392682">
      <w:bodyDiv w:val="1"/>
      <w:marLeft w:val="0"/>
      <w:marRight w:val="0"/>
      <w:marTop w:val="0"/>
      <w:marBottom w:val="0"/>
      <w:divBdr>
        <w:top w:val="none" w:sz="0" w:space="0" w:color="auto"/>
        <w:left w:val="none" w:sz="0" w:space="0" w:color="auto"/>
        <w:bottom w:val="none" w:sz="0" w:space="0" w:color="auto"/>
        <w:right w:val="none" w:sz="0" w:space="0" w:color="auto"/>
      </w:divBdr>
    </w:div>
    <w:div w:id="17393840">
      <w:bodyDiv w:val="1"/>
      <w:marLeft w:val="0"/>
      <w:marRight w:val="0"/>
      <w:marTop w:val="0"/>
      <w:marBottom w:val="0"/>
      <w:divBdr>
        <w:top w:val="none" w:sz="0" w:space="0" w:color="auto"/>
        <w:left w:val="none" w:sz="0" w:space="0" w:color="auto"/>
        <w:bottom w:val="none" w:sz="0" w:space="0" w:color="auto"/>
        <w:right w:val="none" w:sz="0" w:space="0" w:color="auto"/>
      </w:divBdr>
    </w:div>
    <w:div w:id="17631486">
      <w:bodyDiv w:val="1"/>
      <w:marLeft w:val="0"/>
      <w:marRight w:val="0"/>
      <w:marTop w:val="0"/>
      <w:marBottom w:val="0"/>
      <w:divBdr>
        <w:top w:val="none" w:sz="0" w:space="0" w:color="auto"/>
        <w:left w:val="none" w:sz="0" w:space="0" w:color="auto"/>
        <w:bottom w:val="none" w:sz="0" w:space="0" w:color="auto"/>
        <w:right w:val="none" w:sz="0" w:space="0" w:color="auto"/>
      </w:divBdr>
    </w:div>
    <w:div w:id="17657486">
      <w:bodyDiv w:val="1"/>
      <w:marLeft w:val="0"/>
      <w:marRight w:val="0"/>
      <w:marTop w:val="0"/>
      <w:marBottom w:val="0"/>
      <w:divBdr>
        <w:top w:val="none" w:sz="0" w:space="0" w:color="auto"/>
        <w:left w:val="none" w:sz="0" w:space="0" w:color="auto"/>
        <w:bottom w:val="none" w:sz="0" w:space="0" w:color="auto"/>
        <w:right w:val="none" w:sz="0" w:space="0" w:color="auto"/>
      </w:divBdr>
    </w:div>
    <w:div w:id="18239102">
      <w:bodyDiv w:val="1"/>
      <w:marLeft w:val="0"/>
      <w:marRight w:val="0"/>
      <w:marTop w:val="0"/>
      <w:marBottom w:val="0"/>
      <w:divBdr>
        <w:top w:val="none" w:sz="0" w:space="0" w:color="auto"/>
        <w:left w:val="none" w:sz="0" w:space="0" w:color="auto"/>
        <w:bottom w:val="none" w:sz="0" w:space="0" w:color="auto"/>
        <w:right w:val="none" w:sz="0" w:space="0" w:color="auto"/>
      </w:divBdr>
    </w:div>
    <w:div w:id="18243159">
      <w:bodyDiv w:val="1"/>
      <w:marLeft w:val="0"/>
      <w:marRight w:val="0"/>
      <w:marTop w:val="0"/>
      <w:marBottom w:val="0"/>
      <w:divBdr>
        <w:top w:val="none" w:sz="0" w:space="0" w:color="auto"/>
        <w:left w:val="none" w:sz="0" w:space="0" w:color="auto"/>
        <w:bottom w:val="none" w:sz="0" w:space="0" w:color="auto"/>
        <w:right w:val="none" w:sz="0" w:space="0" w:color="auto"/>
      </w:divBdr>
    </w:div>
    <w:div w:id="18550837">
      <w:bodyDiv w:val="1"/>
      <w:marLeft w:val="0"/>
      <w:marRight w:val="0"/>
      <w:marTop w:val="0"/>
      <w:marBottom w:val="0"/>
      <w:divBdr>
        <w:top w:val="none" w:sz="0" w:space="0" w:color="auto"/>
        <w:left w:val="none" w:sz="0" w:space="0" w:color="auto"/>
        <w:bottom w:val="none" w:sz="0" w:space="0" w:color="auto"/>
        <w:right w:val="none" w:sz="0" w:space="0" w:color="auto"/>
      </w:divBdr>
    </w:div>
    <w:div w:id="18629226">
      <w:bodyDiv w:val="1"/>
      <w:marLeft w:val="0"/>
      <w:marRight w:val="0"/>
      <w:marTop w:val="0"/>
      <w:marBottom w:val="0"/>
      <w:divBdr>
        <w:top w:val="none" w:sz="0" w:space="0" w:color="auto"/>
        <w:left w:val="none" w:sz="0" w:space="0" w:color="auto"/>
        <w:bottom w:val="none" w:sz="0" w:space="0" w:color="auto"/>
        <w:right w:val="none" w:sz="0" w:space="0" w:color="auto"/>
      </w:divBdr>
    </w:div>
    <w:div w:id="19167718">
      <w:bodyDiv w:val="1"/>
      <w:marLeft w:val="0"/>
      <w:marRight w:val="0"/>
      <w:marTop w:val="0"/>
      <w:marBottom w:val="0"/>
      <w:divBdr>
        <w:top w:val="none" w:sz="0" w:space="0" w:color="auto"/>
        <w:left w:val="none" w:sz="0" w:space="0" w:color="auto"/>
        <w:bottom w:val="none" w:sz="0" w:space="0" w:color="auto"/>
        <w:right w:val="none" w:sz="0" w:space="0" w:color="auto"/>
      </w:divBdr>
    </w:div>
    <w:div w:id="19210543">
      <w:bodyDiv w:val="1"/>
      <w:marLeft w:val="0"/>
      <w:marRight w:val="0"/>
      <w:marTop w:val="0"/>
      <w:marBottom w:val="0"/>
      <w:divBdr>
        <w:top w:val="none" w:sz="0" w:space="0" w:color="auto"/>
        <w:left w:val="none" w:sz="0" w:space="0" w:color="auto"/>
        <w:bottom w:val="none" w:sz="0" w:space="0" w:color="auto"/>
        <w:right w:val="none" w:sz="0" w:space="0" w:color="auto"/>
      </w:divBdr>
    </w:div>
    <w:div w:id="19286568">
      <w:bodyDiv w:val="1"/>
      <w:marLeft w:val="0"/>
      <w:marRight w:val="0"/>
      <w:marTop w:val="0"/>
      <w:marBottom w:val="0"/>
      <w:divBdr>
        <w:top w:val="none" w:sz="0" w:space="0" w:color="auto"/>
        <w:left w:val="none" w:sz="0" w:space="0" w:color="auto"/>
        <w:bottom w:val="none" w:sz="0" w:space="0" w:color="auto"/>
        <w:right w:val="none" w:sz="0" w:space="0" w:color="auto"/>
      </w:divBdr>
    </w:div>
    <w:div w:id="19672329">
      <w:bodyDiv w:val="1"/>
      <w:marLeft w:val="0"/>
      <w:marRight w:val="0"/>
      <w:marTop w:val="0"/>
      <w:marBottom w:val="0"/>
      <w:divBdr>
        <w:top w:val="none" w:sz="0" w:space="0" w:color="auto"/>
        <w:left w:val="none" w:sz="0" w:space="0" w:color="auto"/>
        <w:bottom w:val="none" w:sz="0" w:space="0" w:color="auto"/>
        <w:right w:val="none" w:sz="0" w:space="0" w:color="auto"/>
      </w:divBdr>
    </w:div>
    <w:div w:id="19935909">
      <w:bodyDiv w:val="1"/>
      <w:marLeft w:val="0"/>
      <w:marRight w:val="0"/>
      <w:marTop w:val="0"/>
      <w:marBottom w:val="0"/>
      <w:divBdr>
        <w:top w:val="none" w:sz="0" w:space="0" w:color="auto"/>
        <w:left w:val="none" w:sz="0" w:space="0" w:color="auto"/>
        <w:bottom w:val="none" w:sz="0" w:space="0" w:color="auto"/>
        <w:right w:val="none" w:sz="0" w:space="0" w:color="auto"/>
      </w:divBdr>
    </w:div>
    <w:div w:id="19942406">
      <w:bodyDiv w:val="1"/>
      <w:marLeft w:val="0"/>
      <w:marRight w:val="0"/>
      <w:marTop w:val="0"/>
      <w:marBottom w:val="0"/>
      <w:divBdr>
        <w:top w:val="none" w:sz="0" w:space="0" w:color="auto"/>
        <w:left w:val="none" w:sz="0" w:space="0" w:color="auto"/>
        <w:bottom w:val="none" w:sz="0" w:space="0" w:color="auto"/>
        <w:right w:val="none" w:sz="0" w:space="0" w:color="auto"/>
      </w:divBdr>
    </w:div>
    <w:div w:id="20405280">
      <w:bodyDiv w:val="1"/>
      <w:marLeft w:val="0"/>
      <w:marRight w:val="0"/>
      <w:marTop w:val="0"/>
      <w:marBottom w:val="0"/>
      <w:divBdr>
        <w:top w:val="none" w:sz="0" w:space="0" w:color="auto"/>
        <w:left w:val="none" w:sz="0" w:space="0" w:color="auto"/>
        <w:bottom w:val="none" w:sz="0" w:space="0" w:color="auto"/>
        <w:right w:val="none" w:sz="0" w:space="0" w:color="auto"/>
      </w:divBdr>
    </w:div>
    <w:div w:id="20668220">
      <w:bodyDiv w:val="1"/>
      <w:marLeft w:val="0"/>
      <w:marRight w:val="0"/>
      <w:marTop w:val="0"/>
      <w:marBottom w:val="0"/>
      <w:divBdr>
        <w:top w:val="none" w:sz="0" w:space="0" w:color="auto"/>
        <w:left w:val="none" w:sz="0" w:space="0" w:color="auto"/>
        <w:bottom w:val="none" w:sz="0" w:space="0" w:color="auto"/>
        <w:right w:val="none" w:sz="0" w:space="0" w:color="auto"/>
      </w:divBdr>
    </w:div>
    <w:div w:id="21173388">
      <w:bodyDiv w:val="1"/>
      <w:marLeft w:val="0"/>
      <w:marRight w:val="0"/>
      <w:marTop w:val="0"/>
      <w:marBottom w:val="0"/>
      <w:divBdr>
        <w:top w:val="none" w:sz="0" w:space="0" w:color="auto"/>
        <w:left w:val="none" w:sz="0" w:space="0" w:color="auto"/>
        <w:bottom w:val="none" w:sz="0" w:space="0" w:color="auto"/>
        <w:right w:val="none" w:sz="0" w:space="0" w:color="auto"/>
      </w:divBdr>
    </w:div>
    <w:div w:id="21978439">
      <w:bodyDiv w:val="1"/>
      <w:marLeft w:val="0"/>
      <w:marRight w:val="0"/>
      <w:marTop w:val="0"/>
      <w:marBottom w:val="0"/>
      <w:divBdr>
        <w:top w:val="none" w:sz="0" w:space="0" w:color="auto"/>
        <w:left w:val="none" w:sz="0" w:space="0" w:color="auto"/>
        <w:bottom w:val="none" w:sz="0" w:space="0" w:color="auto"/>
        <w:right w:val="none" w:sz="0" w:space="0" w:color="auto"/>
      </w:divBdr>
    </w:div>
    <w:div w:id="22749880">
      <w:bodyDiv w:val="1"/>
      <w:marLeft w:val="0"/>
      <w:marRight w:val="0"/>
      <w:marTop w:val="0"/>
      <w:marBottom w:val="0"/>
      <w:divBdr>
        <w:top w:val="none" w:sz="0" w:space="0" w:color="auto"/>
        <w:left w:val="none" w:sz="0" w:space="0" w:color="auto"/>
        <w:bottom w:val="none" w:sz="0" w:space="0" w:color="auto"/>
        <w:right w:val="none" w:sz="0" w:space="0" w:color="auto"/>
      </w:divBdr>
    </w:div>
    <w:div w:id="23361297">
      <w:bodyDiv w:val="1"/>
      <w:marLeft w:val="0"/>
      <w:marRight w:val="0"/>
      <w:marTop w:val="0"/>
      <w:marBottom w:val="0"/>
      <w:divBdr>
        <w:top w:val="none" w:sz="0" w:space="0" w:color="auto"/>
        <w:left w:val="none" w:sz="0" w:space="0" w:color="auto"/>
        <w:bottom w:val="none" w:sz="0" w:space="0" w:color="auto"/>
        <w:right w:val="none" w:sz="0" w:space="0" w:color="auto"/>
      </w:divBdr>
    </w:div>
    <w:div w:id="24068217">
      <w:bodyDiv w:val="1"/>
      <w:marLeft w:val="0"/>
      <w:marRight w:val="0"/>
      <w:marTop w:val="0"/>
      <w:marBottom w:val="0"/>
      <w:divBdr>
        <w:top w:val="none" w:sz="0" w:space="0" w:color="auto"/>
        <w:left w:val="none" w:sz="0" w:space="0" w:color="auto"/>
        <w:bottom w:val="none" w:sz="0" w:space="0" w:color="auto"/>
        <w:right w:val="none" w:sz="0" w:space="0" w:color="auto"/>
      </w:divBdr>
    </w:div>
    <w:div w:id="24141987">
      <w:bodyDiv w:val="1"/>
      <w:marLeft w:val="0"/>
      <w:marRight w:val="0"/>
      <w:marTop w:val="0"/>
      <w:marBottom w:val="0"/>
      <w:divBdr>
        <w:top w:val="none" w:sz="0" w:space="0" w:color="auto"/>
        <w:left w:val="none" w:sz="0" w:space="0" w:color="auto"/>
        <w:bottom w:val="none" w:sz="0" w:space="0" w:color="auto"/>
        <w:right w:val="none" w:sz="0" w:space="0" w:color="auto"/>
      </w:divBdr>
    </w:div>
    <w:div w:id="25105246">
      <w:bodyDiv w:val="1"/>
      <w:marLeft w:val="0"/>
      <w:marRight w:val="0"/>
      <w:marTop w:val="0"/>
      <w:marBottom w:val="0"/>
      <w:divBdr>
        <w:top w:val="none" w:sz="0" w:space="0" w:color="auto"/>
        <w:left w:val="none" w:sz="0" w:space="0" w:color="auto"/>
        <w:bottom w:val="none" w:sz="0" w:space="0" w:color="auto"/>
        <w:right w:val="none" w:sz="0" w:space="0" w:color="auto"/>
      </w:divBdr>
    </w:div>
    <w:div w:id="25645714">
      <w:bodyDiv w:val="1"/>
      <w:marLeft w:val="0"/>
      <w:marRight w:val="0"/>
      <w:marTop w:val="0"/>
      <w:marBottom w:val="0"/>
      <w:divBdr>
        <w:top w:val="none" w:sz="0" w:space="0" w:color="auto"/>
        <w:left w:val="none" w:sz="0" w:space="0" w:color="auto"/>
        <w:bottom w:val="none" w:sz="0" w:space="0" w:color="auto"/>
        <w:right w:val="none" w:sz="0" w:space="0" w:color="auto"/>
      </w:divBdr>
    </w:div>
    <w:div w:id="25646373">
      <w:bodyDiv w:val="1"/>
      <w:marLeft w:val="0"/>
      <w:marRight w:val="0"/>
      <w:marTop w:val="0"/>
      <w:marBottom w:val="0"/>
      <w:divBdr>
        <w:top w:val="none" w:sz="0" w:space="0" w:color="auto"/>
        <w:left w:val="none" w:sz="0" w:space="0" w:color="auto"/>
        <w:bottom w:val="none" w:sz="0" w:space="0" w:color="auto"/>
        <w:right w:val="none" w:sz="0" w:space="0" w:color="auto"/>
      </w:divBdr>
    </w:div>
    <w:div w:id="26033936">
      <w:bodyDiv w:val="1"/>
      <w:marLeft w:val="0"/>
      <w:marRight w:val="0"/>
      <w:marTop w:val="0"/>
      <w:marBottom w:val="0"/>
      <w:divBdr>
        <w:top w:val="none" w:sz="0" w:space="0" w:color="auto"/>
        <w:left w:val="none" w:sz="0" w:space="0" w:color="auto"/>
        <w:bottom w:val="none" w:sz="0" w:space="0" w:color="auto"/>
        <w:right w:val="none" w:sz="0" w:space="0" w:color="auto"/>
      </w:divBdr>
    </w:div>
    <w:div w:id="26375569">
      <w:bodyDiv w:val="1"/>
      <w:marLeft w:val="0"/>
      <w:marRight w:val="0"/>
      <w:marTop w:val="0"/>
      <w:marBottom w:val="0"/>
      <w:divBdr>
        <w:top w:val="none" w:sz="0" w:space="0" w:color="auto"/>
        <w:left w:val="none" w:sz="0" w:space="0" w:color="auto"/>
        <w:bottom w:val="none" w:sz="0" w:space="0" w:color="auto"/>
        <w:right w:val="none" w:sz="0" w:space="0" w:color="auto"/>
      </w:divBdr>
    </w:div>
    <w:div w:id="26878254">
      <w:bodyDiv w:val="1"/>
      <w:marLeft w:val="0"/>
      <w:marRight w:val="0"/>
      <w:marTop w:val="0"/>
      <w:marBottom w:val="0"/>
      <w:divBdr>
        <w:top w:val="none" w:sz="0" w:space="0" w:color="auto"/>
        <w:left w:val="none" w:sz="0" w:space="0" w:color="auto"/>
        <w:bottom w:val="none" w:sz="0" w:space="0" w:color="auto"/>
        <w:right w:val="none" w:sz="0" w:space="0" w:color="auto"/>
      </w:divBdr>
    </w:div>
    <w:div w:id="27225238">
      <w:bodyDiv w:val="1"/>
      <w:marLeft w:val="0"/>
      <w:marRight w:val="0"/>
      <w:marTop w:val="0"/>
      <w:marBottom w:val="0"/>
      <w:divBdr>
        <w:top w:val="none" w:sz="0" w:space="0" w:color="auto"/>
        <w:left w:val="none" w:sz="0" w:space="0" w:color="auto"/>
        <w:bottom w:val="none" w:sz="0" w:space="0" w:color="auto"/>
        <w:right w:val="none" w:sz="0" w:space="0" w:color="auto"/>
      </w:divBdr>
    </w:div>
    <w:div w:id="28193231">
      <w:bodyDiv w:val="1"/>
      <w:marLeft w:val="0"/>
      <w:marRight w:val="0"/>
      <w:marTop w:val="0"/>
      <w:marBottom w:val="0"/>
      <w:divBdr>
        <w:top w:val="none" w:sz="0" w:space="0" w:color="auto"/>
        <w:left w:val="none" w:sz="0" w:space="0" w:color="auto"/>
        <w:bottom w:val="none" w:sz="0" w:space="0" w:color="auto"/>
        <w:right w:val="none" w:sz="0" w:space="0" w:color="auto"/>
      </w:divBdr>
    </w:div>
    <w:div w:id="28452874">
      <w:bodyDiv w:val="1"/>
      <w:marLeft w:val="0"/>
      <w:marRight w:val="0"/>
      <w:marTop w:val="0"/>
      <w:marBottom w:val="0"/>
      <w:divBdr>
        <w:top w:val="none" w:sz="0" w:space="0" w:color="auto"/>
        <w:left w:val="none" w:sz="0" w:space="0" w:color="auto"/>
        <w:bottom w:val="none" w:sz="0" w:space="0" w:color="auto"/>
        <w:right w:val="none" w:sz="0" w:space="0" w:color="auto"/>
      </w:divBdr>
    </w:div>
    <w:div w:id="28529651">
      <w:bodyDiv w:val="1"/>
      <w:marLeft w:val="0"/>
      <w:marRight w:val="0"/>
      <w:marTop w:val="0"/>
      <w:marBottom w:val="0"/>
      <w:divBdr>
        <w:top w:val="none" w:sz="0" w:space="0" w:color="auto"/>
        <w:left w:val="none" w:sz="0" w:space="0" w:color="auto"/>
        <w:bottom w:val="none" w:sz="0" w:space="0" w:color="auto"/>
        <w:right w:val="none" w:sz="0" w:space="0" w:color="auto"/>
      </w:divBdr>
    </w:div>
    <w:div w:id="30300989">
      <w:bodyDiv w:val="1"/>
      <w:marLeft w:val="0"/>
      <w:marRight w:val="0"/>
      <w:marTop w:val="0"/>
      <w:marBottom w:val="0"/>
      <w:divBdr>
        <w:top w:val="none" w:sz="0" w:space="0" w:color="auto"/>
        <w:left w:val="none" w:sz="0" w:space="0" w:color="auto"/>
        <w:bottom w:val="none" w:sz="0" w:space="0" w:color="auto"/>
        <w:right w:val="none" w:sz="0" w:space="0" w:color="auto"/>
      </w:divBdr>
    </w:div>
    <w:div w:id="30502131">
      <w:bodyDiv w:val="1"/>
      <w:marLeft w:val="0"/>
      <w:marRight w:val="0"/>
      <w:marTop w:val="0"/>
      <w:marBottom w:val="0"/>
      <w:divBdr>
        <w:top w:val="none" w:sz="0" w:space="0" w:color="auto"/>
        <w:left w:val="none" w:sz="0" w:space="0" w:color="auto"/>
        <w:bottom w:val="none" w:sz="0" w:space="0" w:color="auto"/>
        <w:right w:val="none" w:sz="0" w:space="0" w:color="auto"/>
      </w:divBdr>
    </w:div>
    <w:div w:id="31928903">
      <w:bodyDiv w:val="1"/>
      <w:marLeft w:val="0"/>
      <w:marRight w:val="0"/>
      <w:marTop w:val="0"/>
      <w:marBottom w:val="0"/>
      <w:divBdr>
        <w:top w:val="none" w:sz="0" w:space="0" w:color="auto"/>
        <w:left w:val="none" w:sz="0" w:space="0" w:color="auto"/>
        <w:bottom w:val="none" w:sz="0" w:space="0" w:color="auto"/>
        <w:right w:val="none" w:sz="0" w:space="0" w:color="auto"/>
      </w:divBdr>
    </w:div>
    <w:div w:id="33121622">
      <w:bodyDiv w:val="1"/>
      <w:marLeft w:val="0"/>
      <w:marRight w:val="0"/>
      <w:marTop w:val="0"/>
      <w:marBottom w:val="0"/>
      <w:divBdr>
        <w:top w:val="none" w:sz="0" w:space="0" w:color="auto"/>
        <w:left w:val="none" w:sz="0" w:space="0" w:color="auto"/>
        <w:bottom w:val="none" w:sz="0" w:space="0" w:color="auto"/>
        <w:right w:val="none" w:sz="0" w:space="0" w:color="auto"/>
      </w:divBdr>
    </w:div>
    <w:div w:id="33191161">
      <w:bodyDiv w:val="1"/>
      <w:marLeft w:val="0"/>
      <w:marRight w:val="0"/>
      <w:marTop w:val="0"/>
      <w:marBottom w:val="0"/>
      <w:divBdr>
        <w:top w:val="none" w:sz="0" w:space="0" w:color="auto"/>
        <w:left w:val="none" w:sz="0" w:space="0" w:color="auto"/>
        <w:bottom w:val="none" w:sz="0" w:space="0" w:color="auto"/>
        <w:right w:val="none" w:sz="0" w:space="0" w:color="auto"/>
      </w:divBdr>
    </w:div>
    <w:div w:id="33697375">
      <w:bodyDiv w:val="1"/>
      <w:marLeft w:val="0"/>
      <w:marRight w:val="0"/>
      <w:marTop w:val="0"/>
      <w:marBottom w:val="0"/>
      <w:divBdr>
        <w:top w:val="none" w:sz="0" w:space="0" w:color="auto"/>
        <w:left w:val="none" w:sz="0" w:space="0" w:color="auto"/>
        <w:bottom w:val="none" w:sz="0" w:space="0" w:color="auto"/>
        <w:right w:val="none" w:sz="0" w:space="0" w:color="auto"/>
      </w:divBdr>
    </w:div>
    <w:div w:id="33820396">
      <w:bodyDiv w:val="1"/>
      <w:marLeft w:val="0"/>
      <w:marRight w:val="0"/>
      <w:marTop w:val="0"/>
      <w:marBottom w:val="0"/>
      <w:divBdr>
        <w:top w:val="none" w:sz="0" w:space="0" w:color="auto"/>
        <w:left w:val="none" w:sz="0" w:space="0" w:color="auto"/>
        <w:bottom w:val="none" w:sz="0" w:space="0" w:color="auto"/>
        <w:right w:val="none" w:sz="0" w:space="0" w:color="auto"/>
      </w:divBdr>
    </w:div>
    <w:div w:id="33893039">
      <w:bodyDiv w:val="1"/>
      <w:marLeft w:val="0"/>
      <w:marRight w:val="0"/>
      <w:marTop w:val="0"/>
      <w:marBottom w:val="0"/>
      <w:divBdr>
        <w:top w:val="none" w:sz="0" w:space="0" w:color="auto"/>
        <w:left w:val="none" w:sz="0" w:space="0" w:color="auto"/>
        <w:bottom w:val="none" w:sz="0" w:space="0" w:color="auto"/>
        <w:right w:val="none" w:sz="0" w:space="0" w:color="auto"/>
      </w:divBdr>
    </w:div>
    <w:div w:id="34165884">
      <w:bodyDiv w:val="1"/>
      <w:marLeft w:val="0"/>
      <w:marRight w:val="0"/>
      <w:marTop w:val="0"/>
      <w:marBottom w:val="0"/>
      <w:divBdr>
        <w:top w:val="none" w:sz="0" w:space="0" w:color="auto"/>
        <w:left w:val="none" w:sz="0" w:space="0" w:color="auto"/>
        <w:bottom w:val="none" w:sz="0" w:space="0" w:color="auto"/>
        <w:right w:val="none" w:sz="0" w:space="0" w:color="auto"/>
      </w:divBdr>
    </w:div>
    <w:div w:id="34547174">
      <w:bodyDiv w:val="1"/>
      <w:marLeft w:val="0"/>
      <w:marRight w:val="0"/>
      <w:marTop w:val="0"/>
      <w:marBottom w:val="0"/>
      <w:divBdr>
        <w:top w:val="none" w:sz="0" w:space="0" w:color="auto"/>
        <w:left w:val="none" w:sz="0" w:space="0" w:color="auto"/>
        <w:bottom w:val="none" w:sz="0" w:space="0" w:color="auto"/>
        <w:right w:val="none" w:sz="0" w:space="0" w:color="auto"/>
      </w:divBdr>
    </w:div>
    <w:div w:id="35207277">
      <w:bodyDiv w:val="1"/>
      <w:marLeft w:val="0"/>
      <w:marRight w:val="0"/>
      <w:marTop w:val="0"/>
      <w:marBottom w:val="0"/>
      <w:divBdr>
        <w:top w:val="none" w:sz="0" w:space="0" w:color="auto"/>
        <w:left w:val="none" w:sz="0" w:space="0" w:color="auto"/>
        <w:bottom w:val="none" w:sz="0" w:space="0" w:color="auto"/>
        <w:right w:val="none" w:sz="0" w:space="0" w:color="auto"/>
      </w:divBdr>
    </w:div>
    <w:div w:id="36129936">
      <w:bodyDiv w:val="1"/>
      <w:marLeft w:val="0"/>
      <w:marRight w:val="0"/>
      <w:marTop w:val="0"/>
      <w:marBottom w:val="0"/>
      <w:divBdr>
        <w:top w:val="none" w:sz="0" w:space="0" w:color="auto"/>
        <w:left w:val="none" w:sz="0" w:space="0" w:color="auto"/>
        <w:bottom w:val="none" w:sz="0" w:space="0" w:color="auto"/>
        <w:right w:val="none" w:sz="0" w:space="0" w:color="auto"/>
      </w:divBdr>
    </w:div>
    <w:div w:id="36509914">
      <w:bodyDiv w:val="1"/>
      <w:marLeft w:val="0"/>
      <w:marRight w:val="0"/>
      <w:marTop w:val="0"/>
      <w:marBottom w:val="0"/>
      <w:divBdr>
        <w:top w:val="none" w:sz="0" w:space="0" w:color="auto"/>
        <w:left w:val="none" w:sz="0" w:space="0" w:color="auto"/>
        <w:bottom w:val="none" w:sz="0" w:space="0" w:color="auto"/>
        <w:right w:val="none" w:sz="0" w:space="0" w:color="auto"/>
      </w:divBdr>
    </w:div>
    <w:div w:id="36591180">
      <w:bodyDiv w:val="1"/>
      <w:marLeft w:val="0"/>
      <w:marRight w:val="0"/>
      <w:marTop w:val="0"/>
      <w:marBottom w:val="0"/>
      <w:divBdr>
        <w:top w:val="none" w:sz="0" w:space="0" w:color="auto"/>
        <w:left w:val="none" w:sz="0" w:space="0" w:color="auto"/>
        <w:bottom w:val="none" w:sz="0" w:space="0" w:color="auto"/>
        <w:right w:val="none" w:sz="0" w:space="0" w:color="auto"/>
      </w:divBdr>
    </w:div>
    <w:div w:id="36777633">
      <w:bodyDiv w:val="1"/>
      <w:marLeft w:val="0"/>
      <w:marRight w:val="0"/>
      <w:marTop w:val="0"/>
      <w:marBottom w:val="0"/>
      <w:divBdr>
        <w:top w:val="none" w:sz="0" w:space="0" w:color="auto"/>
        <w:left w:val="none" w:sz="0" w:space="0" w:color="auto"/>
        <w:bottom w:val="none" w:sz="0" w:space="0" w:color="auto"/>
        <w:right w:val="none" w:sz="0" w:space="0" w:color="auto"/>
      </w:divBdr>
    </w:div>
    <w:div w:id="37366040">
      <w:bodyDiv w:val="1"/>
      <w:marLeft w:val="0"/>
      <w:marRight w:val="0"/>
      <w:marTop w:val="0"/>
      <w:marBottom w:val="0"/>
      <w:divBdr>
        <w:top w:val="none" w:sz="0" w:space="0" w:color="auto"/>
        <w:left w:val="none" w:sz="0" w:space="0" w:color="auto"/>
        <w:bottom w:val="none" w:sz="0" w:space="0" w:color="auto"/>
        <w:right w:val="none" w:sz="0" w:space="0" w:color="auto"/>
      </w:divBdr>
    </w:div>
    <w:div w:id="37517580">
      <w:bodyDiv w:val="1"/>
      <w:marLeft w:val="0"/>
      <w:marRight w:val="0"/>
      <w:marTop w:val="0"/>
      <w:marBottom w:val="0"/>
      <w:divBdr>
        <w:top w:val="none" w:sz="0" w:space="0" w:color="auto"/>
        <w:left w:val="none" w:sz="0" w:space="0" w:color="auto"/>
        <w:bottom w:val="none" w:sz="0" w:space="0" w:color="auto"/>
        <w:right w:val="none" w:sz="0" w:space="0" w:color="auto"/>
      </w:divBdr>
    </w:div>
    <w:div w:id="38019831">
      <w:bodyDiv w:val="1"/>
      <w:marLeft w:val="0"/>
      <w:marRight w:val="0"/>
      <w:marTop w:val="0"/>
      <w:marBottom w:val="0"/>
      <w:divBdr>
        <w:top w:val="none" w:sz="0" w:space="0" w:color="auto"/>
        <w:left w:val="none" w:sz="0" w:space="0" w:color="auto"/>
        <w:bottom w:val="none" w:sz="0" w:space="0" w:color="auto"/>
        <w:right w:val="none" w:sz="0" w:space="0" w:color="auto"/>
      </w:divBdr>
    </w:div>
    <w:div w:id="38209235">
      <w:bodyDiv w:val="1"/>
      <w:marLeft w:val="0"/>
      <w:marRight w:val="0"/>
      <w:marTop w:val="0"/>
      <w:marBottom w:val="0"/>
      <w:divBdr>
        <w:top w:val="none" w:sz="0" w:space="0" w:color="auto"/>
        <w:left w:val="none" w:sz="0" w:space="0" w:color="auto"/>
        <w:bottom w:val="none" w:sz="0" w:space="0" w:color="auto"/>
        <w:right w:val="none" w:sz="0" w:space="0" w:color="auto"/>
      </w:divBdr>
    </w:div>
    <w:div w:id="38282431">
      <w:bodyDiv w:val="1"/>
      <w:marLeft w:val="0"/>
      <w:marRight w:val="0"/>
      <w:marTop w:val="0"/>
      <w:marBottom w:val="0"/>
      <w:divBdr>
        <w:top w:val="none" w:sz="0" w:space="0" w:color="auto"/>
        <w:left w:val="none" w:sz="0" w:space="0" w:color="auto"/>
        <w:bottom w:val="none" w:sz="0" w:space="0" w:color="auto"/>
        <w:right w:val="none" w:sz="0" w:space="0" w:color="auto"/>
      </w:divBdr>
    </w:div>
    <w:div w:id="38555796">
      <w:bodyDiv w:val="1"/>
      <w:marLeft w:val="0"/>
      <w:marRight w:val="0"/>
      <w:marTop w:val="0"/>
      <w:marBottom w:val="0"/>
      <w:divBdr>
        <w:top w:val="none" w:sz="0" w:space="0" w:color="auto"/>
        <w:left w:val="none" w:sz="0" w:space="0" w:color="auto"/>
        <w:bottom w:val="none" w:sz="0" w:space="0" w:color="auto"/>
        <w:right w:val="none" w:sz="0" w:space="0" w:color="auto"/>
      </w:divBdr>
    </w:div>
    <w:div w:id="38625965">
      <w:bodyDiv w:val="1"/>
      <w:marLeft w:val="0"/>
      <w:marRight w:val="0"/>
      <w:marTop w:val="0"/>
      <w:marBottom w:val="0"/>
      <w:divBdr>
        <w:top w:val="none" w:sz="0" w:space="0" w:color="auto"/>
        <w:left w:val="none" w:sz="0" w:space="0" w:color="auto"/>
        <w:bottom w:val="none" w:sz="0" w:space="0" w:color="auto"/>
        <w:right w:val="none" w:sz="0" w:space="0" w:color="auto"/>
      </w:divBdr>
    </w:div>
    <w:div w:id="39017893">
      <w:bodyDiv w:val="1"/>
      <w:marLeft w:val="0"/>
      <w:marRight w:val="0"/>
      <w:marTop w:val="0"/>
      <w:marBottom w:val="0"/>
      <w:divBdr>
        <w:top w:val="none" w:sz="0" w:space="0" w:color="auto"/>
        <w:left w:val="none" w:sz="0" w:space="0" w:color="auto"/>
        <w:bottom w:val="none" w:sz="0" w:space="0" w:color="auto"/>
        <w:right w:val="none" w:sz="0" w:space="0" w:color="auto"/>
      </w:divBdr>
    </w:div>
    <w:div w:id="39131340">
      <w:bodyDiv w:val="1"/>
      <w:marLeft w:val="0"/>
      <w:marRight w:val="0"/>
      <w:marTop w:val="0"/>
      <w:marBottom w:val="0"/>
      <w:divBdr>
        <w:top w:val="none" w:sz="0" w:space="0" w:color="auto"/>
        <w:left w:val="none" w:sz="0" w:space="0" w:color="auto"/>
        <w:bottom w:val="none" w:sz="0" w:space="0" w:color="auto"/>
        <w:right w:val="none" w:sz="0" w:space="0" w:color="auto"/>
      </w:divBdr>
    </w:div>
    <w:div w:id="39131899">
      <w:bodyDiv w:val="1"/>
      <w:marLeft w:val="0"/>
      <w:marRight w:val="0"/>
      <w:marTop w:val="0"/>
      <w:marBottom w:val="0"/>
      <w:divBdr>
        <w:top w:val="none" w:sz="0" w:space="0" w:color="auto"/>
        <w:left w:val="none" w:sz="0" w:space="0" w:color="auto"/>
        <w:bottom w:val="none" w:sz="0" w:space="0" w:color="auto"/>
        <w:right w:val="none" w:sz="0" w:space="0" w:color="auto"/>
      </w:divBdr>
    </w:div>
    <w:div w:id="39212675">
      <w:bodyDiv w:val="1"/>
      <w:marLeft w:val="0"/>
      <w:marRight w:val="0"/>
      <w:marTop w:val="0"/>
      <w:marBottom w:val="0"/>
      <w:divBdr>
        <w:top w:val="none" w:sz="0" w:space="0" w:color="auto"/>
        <w:left w:val="none" w:sz="0" w:space="0" w:color="auto"/>
        <w:bottom w:val="none" w:sz="0" w:space="0" w:color="auto"/>
        <w:right w:val="none" w:sz="0" w:space="0" w:color="auto"/>
      </w:divBdr>
    </w:div>
    <w:div w:id="39400949">
      <w:bodyDiv w:val="1"/>
      <w:marLeft w:val="0"/>
      <w:marRight w:val="0"/>
      <w:marTop w:val="0"/>
      <w:marBottom w:val="0"/>
      <w:divBdr>
        <w:top w:val="none" w:sz="0" w:space="0" w:color="auto"/>
        <w:left w:val="none" w:sz="0" w:space="0" w:color="auto"/>
        <w:bottom w:val="none" w:sz="0" w:space="0" w:color="auto"/>
        <w:right w:val="none" w:sz="0" w:space="0" w:color="auto"/>
      </w:divBdr>
    </w:div>
    <w:div w:id="40397969">
      <w:bodyDiv w:val="1"/>
      <w:marLeft w:val="0"/>
      <w:marRight w:val="0"/>
      <w:marTop w:val="0"/>
      <w:marBottom w:val="0"/>
      <w:divBdr>
        <w:top w:val="none" w:sz="0" w:space="0" w:color="auto"/>
        <w:left w:val="none" w:sz="0" w:space="0" w:color="auto"/>
        <w:bottom w:val="none" w:sz="0" w:space="0" w:color="auto"/>
        <w:right w:val="none" w:sz="0" w:space="0" w:color="auto"/>
      </w:divBdr>
    </w:div>
    <w:div w:id="41248601">
      <w:bodyDiv w:val="1"/>
      <w:marLeft w:val="0"/>
      <w:marRight w:val="0"/>
      <w:marTop w:val="0"/>
      <w:marBottom w:val="0"/>
      <w:divBdr>
        <w:top w:val="none" w:sz="0" w:space="0" w:color="auto"/>
        <w:left w:val="none" w:sz="0" w:space="0" w:color="auto"/>
        <w:bottom w:val="none" w:sz="0" w:space="0" w:color="auto"/>
        <w:right w:val="none" w:sz="0" w:space="0" w:color="auto"/>
      </w:divBdr>
    </w:div>
    <w:div w:id="41951743">
      <w:bodyDiv w:val="1"/>
      <w:marLeft w:val="0"/>
      <w:marRight w:val="0"/>
      <w:marTop w:val="0"/>
      <w:marBottom w:val="0"/>
      <w:divBdr>
        <w:top w:val="none" w:sz="0" w:space="0" w:color="auto"/>
        <w:left w:val="none" w:sz="0" w:space="0" w:color="auto"/>
        <w:bottom w:val="none" w:sz="0" w:space="0" w:color="auto"/>
        <w:right w:val="none" w:sz="0" w:space="0" w:color="auto"/>
      </w:divBdr>
    </w:div>
    <w:div w:id="42410597">
      <w:bodyDiv w:val="1"/>
      <w:marLeft w:val="0"/>
      <w:marRight w:val="0"/>
      <w:marTop w:val="0"/>
      <w:marBottom w:val="0"/>
      <w:divBdr>
        <w:top w:val="none" w:sz="0" w:space="0" w:color="auto"/>
        <w:left w:val="none" w:sz="0" w:space="0" w:color="auto"/>
        <w:bottom w:val="none" w:sz="0" w:space="0" w:color="auto"/>
        <w:right w:val="none" w:sz="0" w:space="0" w:color="auto"/>
      </w:divBdr>
    </w:div>
    <w:div w:id="43599789">
      <w:bodyDiv w:val="1"/>
      <w:marLeft w:val="0"/>
      <w:marRight w:val="0"/>
      <w:marTop w:val="0"/>
      <w:marBottom w:val="0"/>
      <w:divBdr>
        <w:top w:val="none" w:sz="0" w:space="0" w:color="auto"/>
        <w:left w:val="none" w:sz="0" w:space="0" w:color="auto"/>
        <w:bottom w:val="none" w:sz="0" w:space="0" w:color="auto"/>
        <w:right w:val="none" w:sz="0" w:space="0" w:color="auto"/>
      </w:divBdr>
    </w:div>
    <w:div w:id="43871816">
      <w:bodyDiv w:val="1"/>
      <w:marLeft w:val="0"/>
      <w:marRight w:val="0"/>
      <w:marTop w:val="0"/>
      <w:marBottom w:val="0"/>
      <w:divBdr>
        <w:top w:val="none" w:sz="0" w:space="0" w:color="auto"/>
        <w:left w:val="none" w:sz="0" w:space="0" w:color="auto"/>
        <w:bottom w:val="none" w:sz="0" w:space="0" w:color="auto"/>
        <w:right w:val="none" w:sz="0" w:space="0" w:color="auto"/>
      </w:divBdr>
    </w:div>
    <w:div w:id="43912837">
      <w:bodyDiv w:val="1"/>
      <w:marLeft w:val="0"/>
      <w:marRight w:val="0"/>
      <w:marTop w:val="0"/>
      <w:marBottom w:val="0"/>
      <w:divBdr>
        <w:top w:val="none" w:sz="0" w:space="0" w:color="auto"/>
        <w:left w:val="none" w:sz="0" w:space="0" w:color="auto"/>
        <w:bottom w:val="none" w:sz="0" w:space="0" w:color="auto"/>
        <w:right w:val="none" w:sz="0" w:space="0" w:color="auto"/>
      </w:divBdr>
    </w:div>
    <w:div w:id="44835838">
      <w:bodyDiv w:val="1"/>
      <w:marLeft w:val="0"/>
      <w:marRight w:val="0"/>
      <w:marTop w:val="0"/>
      <w:marBottom w:val="0"/>
      <w:divBdr>
        <w:top w:val="none" w:sz="0" w:space="0" w:color="auto"/>
        <w:left w:val="none" w:sz="0" w:space="0" w:color="auto"/>
        <w:bottom w:val="none" w:sz="0" w:space="0" w:color="auto"/>
        <w:right w:val="none" w:sz="0" w:space="0" w:color="auto"/>
      </w:divBdr>
    </w:div>
    <w:div w:id="45036833">
      <w:bodyDiv w:val="1"/>
      <w:marLeft w:val="0"/>
      <w:marRight w:val="0"/>
      <w:marTop w:val="0"/>
      <w:marBottom w:val="0"/>
      <w:divBdr>
        <w:top w:val="none" w:sz="0" w:space="0" w:color="auto"/>
        <w:left w:val="none" w:sz="0" w:space="0" w:color="auto"/>
        <w:bottom w:val="none" w:sz="0" w:space="0" w:color="auto"/>
        <w:right w:val="none" w:sz="0" w:space="0" w:color="auto"/>
      </w:divBdr>
    </w:div>
    <w:div w:id="45422215">
      <w:bodyDiv w:val="1"/>
      <w:marLeft w:val="0"/>
      <w:marRight w:val="0"/>
      <w:marTop w:val="0"/>
      <w:marBottom w:val="0"/>
      <w:divBdr>
        <w:top w:val="none" w:sz="0" w:space="0" w:color="auto"/>
        <w:left w:val="none" w:sz="0" w:space="0" w:color="auto"/>
        <w:bottom w:val="none" w:sz="0" w:space="0" w:color="auto"/>
        <w:right w:val="none" w:sz="0" w:space="0" w:color="auto"/>
      </w:divBdr>
    </w:div>
    <w:div w:id="46691069">
      <w:bodyDiv w:val="1"/>
      <w:marLeft w:val="0"/>
      <w:marRight w:val="0"/>
      <w:marTop w:val="0"/>
      <w:marBottom w:val="0"/>
      <w:divBdr>
        <w:top w:val="none" w:sz="0" w:space="0" w:color="auto"/>
        <w:left w:val="none" w:sz="0" w:space="0" w:color="auto"/>
        <w:bottom w:val="none" w:sz="0" w:space="0" w:color="auto"/>
        <w:right w:val="none" w:sz="0" w:space="0" w:color="auto"/>
      </w:divBdr>
    </w:div>
    <w:div w:id="47921168">
      <w:bodyDiv w:val="1"/>
      <w:marLeft w:val="0"/>
      <w:marRight w:val="0"/>
      <w:marTop w:val="0"/>
      <w:marBottom w:val="0"/>
      <w:divBdr>
        <w:top w:val="none" w:sz="0" w:space="0" w:color="auto"/>
        <w:left w:val="none" w:sz="0" w:space="0" w:color="auto"/>
        <w:bottom w:val="none" w:sz="0" w:space="0" w:color="auto"/>
        <w:right w:val="none" w:sz="0" w:space="0" w:color="auto"/>
      </w:divBdr>
    </w:div>
    <w:div w:id="48039667">
      <w:bodyDiv w:val="1"/>
      <w:marLeft w:val="0"/>
      <w:marRight w:val="0"/>
      <w:marTop w:val="0"/>
      <w:marBottom w:val="0"/>
      <w:divBdr>
        <w:top w:val="none" w:sz="0" w:space="0" w:color="auto"/>
        <w:left w:val="none" w:sz="0" w:space="0" w:color="auto"/>
        <w:bottom w:val="none" w:sz="0" w:space="0" w:color="auto"/>
        <w:right w:val="none" w:sz="0" w:space="0" w:color="auto"/>
      </w:divBdr>
    </w:div>
    <w:div w:id="48118116">
      <w:bodyDiv w:val="1"/>
      <w:marLeft w:val="0"/>
      <w:marRight w:val="0"/>
      <w:marTop w:val="0"/>
      <w:marBottom w:val="0"/>
      <w:divBdr>
        <w:top w:val="none" w:sz="0" w:space="0" w:color="auto"/>
        <w:left w:val="none" w:sz="0" w:space="0" w:color="auto"/>
        <w:bottom w:val="none" w:sz="0" w:space="0" w:color="auto"/>
        <w:right w:val="none" w:sz="0" w:space="0" w:color="auto"/>
      </w:divBdr>
    </w:div>
    <w:div w:id="48384761">
      <w:bodyDiv w:val="1"/>
      <w:marLeft w:val="0"/>
      <w:marRight w:val="0"/>
      <w:marTop w:val="0"/>
      <w:marBottom w:val="0"/>
      <w:divBdr>
        <w:top w:val="none" w:sz="0" w:space="0" w:color="auto"/>
        <w:left w:val="none" w:sz="0" w:space="0" w:color="auto"/>
        <w:bottom w:val="none" w:sz="0" w:space="0" w:color="auto"/>
        <w:right w:val="none" w:sz="0" w:space="0" w:color="auto"/>
      </w:divBdr>
    </w:div>
    <w:div w:id="48654376">
      <w:bodyDiv w:val="1"/>
      <w:marLeft w:val="0"/>
      <w:marRight w:val="0"/>
      <w:marTop w:val="0"/>
      <w:marBottom w:val="0"/>
      <w:divBdr>
        <w:top w:val="none" w:sz="0" w:space="0" w:color="auto"/>
        <w:left w:val="none" w:sz="0" w:space="0" w:color="auto"/>
        <w:bottom w:val="none" w:sz="0" w:space="0" w:color="auto"/>
        <w:right w:val="none" w:sz="0" w:space="0" w:color="auto"/>
      </w:divBdr>
    </w:div>
    <w:div w:id="48921256">
      <w:bodyDiv w:val="1"/>
      <w:marLeft w:val="0"/>
      <w:marRight w:val="0"/>
      <w:marTop w:val="0"/>
      <w:marBottom w:val="0"/>
      <w:divBdr>
        <w:top w:val="none" w:sz="0" w:space="0" w:color="auto"/>
        <w:left w:val="none" w:sz="0" w:space="0" w:color="auto"/>
        <w:bottom w:val="none" w:sz="0" w:space="0" w:color="auto"/>
        <w:right w:val="none" w:sz="0" w:space="0" w:color="auto"/>
      </w:divBdr>
    </w:div>
    <w:div w:id="48961658">
      <w:bodyDiv w:val="1"/>
      <w:marLeft w:val="0"/>
      <w:marRight w:val="0"/>
      <w:marTop w:val="0"/>
      <w:marBottom w:val="0"/>
      <w:divBdr>
        <w:top w:val="none" w:sz="0" w:space="0" w:color="auto"/>
        <w:left w:val="none" w:sz="0" w:space="0" w:color="auto"/>
        <w:bottom w:val="none" w:sz="0" w:space="0" w:color="auto"/>
        <w:right w:val="none" w:sz="0" w:space="0" w:color="auto"/>
      </w:divBdr>
    </w:div>
    <w:div w:id="50201715">
      <w:bodyDiv w:val="1"/>
      <w:marLeft w:val="0"/>
      <w:marRight w:val="0"/>
      <w:marTop w:val="0"/>
      <w:marBottom w:val="0"/>
      <w:divBdr>
        <w:top w:val="none" w:sz="0" w:space="0" w:color="auto"/>
        <w:left w:val="none" w:sz="0" w:space="0" w:color="auto"/>
        <w:bottom w:val="none" w:sz="0" w:space="0" w:color="auto"/>
        <w:right w:val="none" w:sz="0" w:space="0" w:color="auto"/>
      </w:divBdr>
    </w:div>
    <w:div w:id="50858255">
      <w:bodyDiv w:val="1"/>
      <w:marLeft w:val="0"/>
      <w:marRight w:val="0"/>
      <w:marTop w:val="0"/>
      <w:marBottom w:val="0"/>
      <w:divBdr>
        <w:top w:val="none" w:sz="0" w:space="0" w:color="auto"/>
        <w:left w:val="none" w:sz="0" w:space="0" w:color="auto"/>
        <w:bottom w:val="none" w:sz="0" w:space="0" w:color="auto"/>
        <w:right w:val="none" w:sz="0" w:space="0" w:color="auto"/>
      </w:divBdr>
    </w:div>
    <w:div w:id="50927732">
      <w:bodyDiv w:val="1"/>
      <w:marLeft w:val="0"/>
      <w:marRight w:val="0"/>
      <w:marTop w:val="0"/>
      <w:marBottom w:val="0"/>
      <w:divBdr>
        <w:top w:val="none" w:sz="0" w:space="0" w:color="auto"/>
        <w:left w:val="none" w:sz="0" w:space="0" w:color="auto"/>
        <w:bottom w:val="none" w:sz="0" w:space="0" w:color="auto"/>
        <w:right w:val="none" w:sz="0" w:space="0" w:color="auto"/>
      </w:divBdr>
    </w:div>
    <w:div w:id="50931175">
      <w:bodyDiv w:val="1"/>
      <w:marLeft w:val="0"/>
      <w:marRight w:val="0"/>
      <w:marTop w:val="0"/>
      <w:marBottom w:val="0"/>
      <w:divBdr>
        <w:top w:val="none" w:sz="0" w:space="0" w:color="auto"/>
        <w:left w:val="none" w:sz="0" w:space="0" w:color="auto"/>
        <w:bottom w:val="none" w:sz="0" w:space="0" w:color="auto"/>
        <w:right w:val="none" w:sz="0" w:space="0" w:color="auto"/>
      </w:divBdr>
    </w:div>
    <w:div w:id="51581899">
      <w:bodyDiv w:val="1"/>
      <w:marLeft w:val="0"/>
      <w:marRight w:val="0"/>
      <w:marTop w:val="0"/>
      <w:marBottom w:val="0"/>
      <w:divBdr>
        <w:top w:val="none" w:sz="0" w:space="0" w:color="auto"/>
        <w:left w:val="none" w:sz="0" w:space="0" w:color="auto"/>
        <w:bottom w:val="none" w:sz="0" w:space="0" w:color="auto"/>
        <w:right w:val="none" w:sz="0" w:space="0" w:color="auto"/>
      </w:divBdr>
    </w:div>
    <w:div w:id="53160114">
      <w:bodyDiv w:val="1"/>
      <w:marLeft w:val="0"/>
      <w:marRight w:val="0"/>
      <w:marTop w:val="0"/>
      <w:marBottom w:val="0"/>
      <w:divBdr>
        <w:top w:val="none" w:sz="0" w:space="0" w:color="auto"/>
        <w:left w:val="none" w:sz="0" w:space="0" w:color="auto"/>
        <w:bottom w:val="none" w:sz="0" w:space="0" w:color="auto"/>
        <w:right w:val="none" w:sz="0" w:space="0" w:color="auto"/>
      </w:divBdr>
    </w:div>
    <w:div w:id="53361066">
      <w:bodyDiv w:val="1"/>
      <w:marLeft w:val="0"/>
      <w:marRight w:val="0"/>
      <w:marTop w:val="0"/>
      <w:marBottom w:val="0"/>
      <w:divBdr>
        <w:top w:val="none" w:sz="0" w:space="0" w:color="auto"/>
        <w:left w:val="none" w:sz="0" w:space="0" w:color="auto"/>
        <w:bottom w:val="none" w:sz="0" w:space="0" w:color="auto"/>
        <w:right w:val="none" w:sz="0" w:space="0" w:color="auto"/>
      </w:divBdr>
    </w:div>
    <w:div w:id="53818203">
      <w:bodyDiv w:val="1"/>
      <w:marLeft w:val="0"/>
      <w:marRight w:val="0"/>
      <w:marTop w:val="0"/>
      <w:marBottom w:val="0"/>
      <w:divBdr>
        <w:top w:val="none" w:sz="0" w:space="0" w:color="auto"/>
        <w:left w:val="none" w:sz="0" w:space="0" w:color="auto"/>
        <w:bottom w:val="none" w:sz="0" w:space="0" w:color="auto"/>
        <w:right w:val="none" w:sz="0" w:space="0" w:color="auto"/>
      </w:divBdr>
    </w:div>
    <w:div w:id="53966632">
      <w:bodyDiv w:val="1"/>
      <w:marLeft w:val="0"/>
      <w:marRight w:val="0"/>
      <w:marTop w:val="0"/>
      <w:marBottom w:val="0"/>
      <w:divBdr>
        <w:top w:val="none" w:sz="0" w:space="0" w:color="auto"/>
        <w:left w:val="none" w:sz="0" w:space="0" w:color="auto"/>
        <w:bottom w:val="none" w:sz="0" w:space="0" w:color="auto"/>
        <w:right w:val="none" w:sz="0" w:space="0" w:color="auto"/>
      </w:divBdr>
    </w:div>
    <w:div w:id="54478216">
      <w:bodyDiv w:val="1"/>
      <w:marLeft w:val="0"/>
      <w:marRight w:val="0"/>
      <w:marTop w:val="0"/>
      <w:marBottom w:val="0"/>
      <w:divBdr>
        <w:top w:val="none" w:sz="0" w:space="0" w:color="auto"/>
        <w:left w:val="none" w:sz="0" w:space="0" w:color="auto"/>
        <w:bottom w:val="none" w:sz="0" w:space="0" w:color="auto"/>
        <w:right w:val="none" w:sz="0" w:space="0" w:color="auto"/>
      </w:divBdr>
    </w:div>
    <w:div w:id="54663155">
      <w:bodyDiv w:val="1"/>
      <w:marLeft w:val="0"/>
      <w:marRight w:val="0"/>
      <w:marTop w:val="0"/>
      <w:marBottom w:val="0"/>
      <w:divBdr>
        <w:top w:val="none" w:sz="0" w:space="0" w:color="auto"/>
        <w:left w:val="none" w:sz="0" w:space="0" w:color="auto"/>
        <w:bottom w:val="none" w:sz="0" w:space="0" w:color="auto"/>
        <w:right w:val="none" w:sz="0" w:space="0" w:color="auto"/>
      </w:divBdr>
    </w:div>
    <w:div w:id="54668528">
      <w:bodyDiv w:val="1"/>
      <w:marLeft w:val="0"/>
      <w:marRight w:val="0"/>
      <w:marTop w:val="0"/>
      <w:marBottom w:val="0"/>
      <w:divBdr>
        <w:top w:val="none" w:sz="0" w:space="0" w:color="auto"/>
        <w:left w:val="none" w:sz="0" w:space="0" w:color="auto"/>
        <w:bottom w:val="none" w:sz="0" w:space="0" w:color="auto"/>
        <w:right w:val="none" w:sz="0" w:space="0" w:color="auto"/>
      </w:divBdr>
    </w:div>
    <w:div w:id="55051970">
      <w:bodyDiv w:val="1"/>
      <w:marLeft w:val="0"/>
      <w:marRight w:val="0"/>
      <w:marTop w:val="0"/>
      <w:marBottom w:val="0"/>
      <w:divBdr>
        <w:top w:val="none" w:sz="0" w:space="0" w:color="auto"/>
        <w:left w:val="none" w:sz="0" w:space="0" w:color="auto"/>
        <w:bottom w:val="none" w:sz="0" w:space="0" w:color="auto"/>
        <w:right w:val="none" w:sz="0" w:space="0" w:color="auto"/>
      </w:divBdr>
    </w:div>
    <w:div w:id="55053394">
      <w:bodyDiv w:val="1"/>
      <w:marLeft w:val="0"/>
      <w:marRight w:val="0"/>
      <w:marTop w:val="0"/>
      <w:marBottom w:val="0"/>
      <w:divBdr>
        <w:top w:val="none" w:sz="0" w:space="0" w:color="auto"/>
        <w:left w:val="none" w:sz="0" w:space="0" w:color="auto"/>
        <w:bottom w:val="none" w:sz="0" w:space="0" w:color="auto"/>
        <w:right w:val="none" w:sz="0" w:space="0" w:color="auto"/>
      </w:divBdr>
    </w:div>
    <w:div w:id="55126239">
      <w:bodyDiv w:val="1"/>
      <w:marLeft w:val="0"/>
      <w:marRight w:val="0"/>
      <w:marTop w:val="0"/>
      <w:marBottom w:val="0"/>
      <w:divBdr>
        <w:top w:val="none" w:sz="0" w:space="0" w:color="auto"/>
        <w:left w:val="none" w:sz="0" w:space="0" w:color="auto"/>
        <w:bottom w:val="none" w:sz="0" w:space="0" w:color="auto"/>
        <w:right w:val="none" w:sz="0" w:space="0" w:color="auto"/>
      </w:divBdr>
    </w:div>
    <w:div w:id="55206462">
      <w:bodyDiv w:val="1"/>
      <w:marLeft w:val="0"/>
      <w:marRight w:val="0"/>
      <w:marTop w:val="0"/>
      <w:marBottom w:val="0"/>
      <w:divBdr>
        <w:top w:val="none" w:sz="0" w:space="0" w:color="auto"/>
        <w:left w:val="none" w:sz="0" w:space="0" w:color="auto"/>
        <w:bottom w:val="none" w:sz="0" w:space="0" w:color="auto"/>
        <w:right w:val="none" w:sz="0" w:space="0" w:color="auto"/>
      </w:divBdr>
    </w:div>
    <w:div w:id="55515281">
      <w:bodyDiv w:val="1"/>
      <w:marLeft w:val="0"/>
      <w:marRight w:val="0"/>
      <w:marTop w:val="0"/>
      <w:marBottom w:val="0"/>
      <w:divBdr>
        <w:top w:val="none" w:sz="0" w:space="0" w:color="auto"/>
        <w:left w:val="none" w:sz="0" w:space="0" w:color="auto"/>
        <w:bottom w:val="none" w:sz="0" w:space="0" w:color="auto"/>
        <w:right w:val="none" w:sz="0" w:space="0" w:color="auto"/>
      </w:divBdr>
    </w:div>
    <w:div w:id="56053572">
      <w:bodyDiv w:val="1"/>
      <w:marLeft w:val="0"/>
      <w:marRight w:val="0"/>
      <w:marTop w:val="0"/>
      <w:marBottom w:val="0"/>
      <w:divBdr>
        <w:top w:val="none" w:sz="0" w:space="0" w:color="auto"/>
        <w:left w:val="none" w:sz="0" w:space="0" w:color="auto"/>
        <w:bottom w:val="none" w:sz="0" w:space="0" w:color="auto"/>
        <w:right w:val="none" w:sz="0" w:space="0" w:color="auto"/>
      </w:divBdr>
    </w:div>
    <w:div w:id="56712861">
      <w:bodyDiv w:val="1"/>
      <w:marLeft w:val="0"/>
      <w:marRight w:val="0"/>
      <w:marTop w:val="0"/>
      <w:marBottom w:val="0"/>
      <w:divBdr>
        <w:top w:val="none" w:sz="0" w:space="0" w:color="auto"/>
        <w:left w:val="none" w:sz="0" w:space="0" w:color="auto"/>
        <w:bottom w:val="none" w:sz="0" w:space="0" w:color="auto"/>
        <w:right w:val="none" w:sz="0" w:space="0" w:color="auto"/>
      </w:divBdr>
    </w:div>
    <w:div w:id="57093465">
      <w:bodyDiv w:val="1"/>
      <w:marLeft w:val="0"/>
      <w:marRight w:val="0"/>
      <w:marTop w:val="0"/>
      <w:marBottom w:val="0"/>
      <w:divBdr>
        <w:top w:val="none" w:sz="0" w:space="0" w:color="auto"/>
        <w:left w:val="none" w:sz="0" w:space="0" w:color="auto"/>
        <w:bottom w:val="none" w:sz="0" w:space="0" w:color="auto"/>
        <w:right w:val="none" w:sz="0" w:space="0" w:color="auto"/>
      </w:divBdr>
    </w:div>
    <w:div w:id="57362862">
      <w:bodyDiv w:val="1"/>
      <w:marLeft w:val="0"/>
      <w:marRight w:val="0"/>
      <w:marTop w:val="0"/>
      <w:marBottom w:val="0"/>
      <w:divBdr>
        <w:top w:val="none" w:sz="0" w:space="0" w:color="auto"/>
        <w:left w:val="none" w:sz="0" w:space="0" w:color="auto"/>
        <w:bottom w:val="none" w:sz="0" w:space="0" w:color="auto"/>
        <w:right w:val="none" w:sz="0" w:space="0" w:color="auto"/>
      </w:divBdr>
    </w:div>
    <w:div w:id="58211147">
      <w:bodyDiv w:val="1"/>
      <w:marLeft w:val="0"/>
      <w:marRight w:val="0"/>
      <w:marTop w:val="0"/>
      <w:marBottom w:val="0"/>
      <w:divBdr>
        <w:top w:val="none" w:sz="0" w:space="0" w:color="auto"/>
        <w:left w:val="none" w:sz="0" w:space="0" w:color="auto"/>
        <w:bottom w:val="none" w:sz="0" w:space="0" w:color="auto"/>
        <w:right w:val="none" w:sz="0" w:space="0" w:color="auto"/>
      </w:divBdr>
    </w:div>
    <w:div w:id="58410525">
      <w:bodyDiv w:val="1"/>
      <w:marLeft w:val="0"/>
      <w:marRight w:val="0"/>
      <w:marTop w:val="0"/>
      <w:marBottom w:val="0"/>
      <w:divBdr>
        <w:top w:val="none" w:sz="0" w:space="0" w:color="auto"/>
        <w:left w:val="none" w:sz="0" w:space="0" w:color="auto"/>
        <w:bottom w:val="none" w:sz="0" w:space="0" w:color="auto"/>
        <w:right w:val="none" w:sz="0" w:space="0" w:color="auto"/>
      </w:divBdr>
    </w:div>
    <w:div w:id="58942623">
      <w:bodyDiv w:val="1"/>
      <w:marLeft w:val="0"/>
      <w:marRight w:val="0"/>
      <w:marTop w:val="0"/>
      <w:marBottom w:val="0"/>
      <w:divBdr>
        <w:top w:val="none" w:sz="0" w:space="0" w:color="auto"/>
        <w:left w:val="none" w:sz="0" w:space="0" w:color="auto"/>
        <w:bottom w:val="none" w:sz="0" w:space="0" w:color="auto"/>
        <w:right w:val="none" w:sz="0" w:space="0" w:color="auto"/>
      </w:divBdr>
    </w:div>
    <w:div w:id="59327690">
      <w:bodyDiv w:val="1"/>
      <w:marLeft w:val="0"/>
      <w:marRight w:val="0"/>
      <w:marTop w:val="0"/>
      <w:marBottom w:val="0"/>
      <w:divBdr>
        <w:top w:val="none" w:sz="0" w:space="0" w:color="auto"/>
        <w:left w:val="none" w:sz="0" w:space="0" w:color="auto"/>
        <w:bottom w:val="none" w:sz="0" w:space="0" w:color="auto"/>
        <w:right w:val="none" w:sz="0" w:space="0" w:color="auto"/>
      </w:divBdr>
    </w:div>
    <w:div w:id="60641121">
      <w:bodyDiv w:val="1"/>
      <w:marLeft w:val="0"/>
      <w:marRight w:val="0"/>
      <w:marTop w:val="0"/>
      <w:marBottom w:val="0"/>
      <w:divBdr>
        <w:top w:val="none" w:sz="0" w:space="0" w:color="auto"/>
        <w:left w:val="none" w:sz="0" w:space="0" w:color="auto"/>
        <w:bottom w:val="none" w:sz="0" w:space="0" w:color="auto"/>
        <w:right w:val="none" w:sz="0" w:space="0" w:color="auto"/>
      </w:divBdr>
    </w:div>
    <w:div w:id="62026894">
      <w:bodyDiv w:val="1"/>
      <w:marLeft w:val="0"/>
      <w:marRight w:val="0"/>
      <w:marTop w:val="0"/>
      <w:marBottom w:val="0"/>
      <w:divBdr>
        <w:top w:val="none" w:sz="0" w:space="0" w:color="auto"/>
        <w:left w:val="none" w:sz="0" w:space="0" w:color="auto"/>
        <w:bottom w:val="none" w:sz="0" w:space="0" w:color="auto"/>
        <w:right w:val="none" w:sz="0" w:space="0" w:color="auto"/>
      </w:divBdr>
    </w:div>
    <w:div w:id="62652671">
      <w:bodyDiv w:val="1"/>
      <w:marLeft w:val="0"/>
      <w:marRight w:val="0"/>
      <w:marTop w:val="0"/>
      <w:marBottom w:val="0"/>
      <w:divBdr>
        <w:top w:val="none" w:sz="0" w:space="0" w:color="auto"/>
        <w:left w:val="none" w:sz="0" w:space="0" w:color="auto"/>
        <w:bottom w:val="none" w:sz="0" w:space="0" w:color="auto"/>
        <w:right w:val="none" w:sz="0" w:space="0" w:color="auto"/>
      </w:divBdr>
    </w:div>
    <w:div w:id="63651520">
      <w:bodyDiv w:val="1"/>
      <w:marLeft w:val="0"/>
      <w:marRight w:val="0"/>
      <w:marTop w:val="0"/>
      <w:marBottom w:val="0"/>
      <w:divBdr>
        <w:top w:val="none" w:sz="0" w:space="0" w:color="auto"/>
        <w:left w:val="none" w:sz="0" w:space="0" w:color="auto"/>
        <w:bottom w:val="none" w:sz="0" w:space="0" w:color="auto"/>
        <w:right w:val="none" w:sz="0" w:space="0" w:color="auto"/>
      </w:divBdr>
    </w:div>
    <w:div w:id="64495320">
      <w:bodyDiv w:val="1"/>
      <w:marLeft w:val="0"/>
      <w:marRight w:val="0"/>
      <w:marTop w:val="0"/>
      <w:marBottom w:val="0"/>
      <w:divBdr>
        <w:top w:val="none" w:sz="0" w:space="0" w:color="auto"/>
        <w:left w:val="none" w:sz="0" w:space="0" w:color="auto"/>
        <w:bottom w:val="none" w:sz="0" w:space="0" w:color="auto"/>
        <w:right w:val="none" w:sz="0" w:space="0" w:color="auto"/>
      </w:divBdr>
    </w:div>
    <w:div w:id="65078566">
      <w:bodyDiv w:val="1"/>
      <w:marLeft w:val="0"/>
      <w:marRight w:val="0"/>
      <w:marTop w:val="0"/>
      <w:marBottom w:val="0"/>
      <w:divBdr>
        <w:top w:val="none" w:sz="0" w:space="0" w:color="auto"/>
        <w:left w:val="none" w:sz="0" w:space="0" w:color="auto"/>
        <w:bottom w:val="none" w:sz="0" w:space="0" w:color="auto"/>
        <w:right w:val="none" w:sz="0" w:space="0" w:color="auto"/>
      </w:divBdr>
    </w:div>
    <w:div w:id="65996748">
      <w:bodyDiv w:val="1"/>
      <w:marLeft w:val="0"/>
      <w:marRight w:val="0"/>
      <w:marTop w:val="0"/>
      <w:marBottom w:val="0"/>
      <w:divBdr>
        <w:top w:val="none" w:sz="0" w:space="0" w:color="auto"/>
        <w:left w:val="none" w:sz="0" w:space="0" w:color="auto"/>
        <w:bottom w:val="none" w:sz="0" w:space="0" w:color="auto"/>
        <w:right w:val="none" w:sz="0" w:space="0" w:color="auto"/>
      </w:divBdr>
    </w:div>
    <w:div w:id="66539263">
      <w:bodyDiv w:val="1"/>
      <w:marLeft w:val="0"/>
      <w:marRight w:val="0"/>
      <w:marTop w:val="0"/>
      <w:marBottom w:val="0"/>
      <w:divBdr>
        <w:top w:val="none" w:sz="0" w:space="0" w:color="auto"/>
        <w:left w:val="none" w:sz="0" w:space="0" w:color="auto"/>
        <w:bottom w:val="none" w:sz="0" w:space="0" w:color="auto"/>
        <w:right w:val="none" w:sz="0" w:space="0" w:color="auto"/>
      </w:divBdr>
    </w:div>
    <w:div w:id="66733748">
      <w:bodyDiv w:val="1"/>
      <w:marLeft w:val="0"/>
      <w:marRight w:val="0"/>
      <w:marTop w:val="0"/>
      <w:marBottom w:val="0"/>
      <w:divBdr>
        <w:top w:val="none" w:sz="0" w:space="0" w:color="auto"/>
        <w:left w:val="none" w:sz="0" w:space="0" w:color="auto"/>
        <w:bottom w:val="none" w:sz="0" w:space="0" w:color="auto"/>
        <w:right w:val="none" w:sz="0" w:space="0" w:color="auto"/>
      </w:divBdr>
    </w:div>
    <w:div w:id="66809622">
      <w:bodyDiv w:val="1"/>
      <w:marLeft w:val="0"/>
      <w:marRight w:val="0"/>
      <w:marTop w:val="0"/>
      <w:marBottom w:val="0"/>
      <w:divBdr>
        <w:top w:val="none" w:sz="0" w:space="0" w:color="auto"/>
        <w:left w:val="none" w:sz="0" w:space="0" w:color="auto"/>
        <w:bottom w:val="none" w:sz="0" w:space="0" w:color="auto"/>
        <w:right w:val="none" w:sz="0" w:space="0" w:color="auto"/>
      </w:divBdr>
    </w:div>
    <w:div w:id="67315658">
      <w:bodyDiv w:val="1"/>
      <w:marLeft w:val="0"/>
      <w:marRight w:val="0"/>
      <w:marTop w:val="0"/>
      <w:marBottom w:val="0"/>
      <w:divBdr>
        <w:top w:val="none" w:sz="0" w:space="0" w:color="auto"/>
        <w:left w:val="none" w:sz="0" w:space="0" w:color="auto"/>
        <w:bottom w:val="none" w:sz="0" w:space="0" w:color="auto"/>
        <w:right w:val="none" w:sz="0" w:space="0" w:color="auto"/>
      </w:divBdr>
    </w:div>
    <w:div w:id="67924649">
      <w:bodyDiv w:val="1"/>
      <w:marLeft w:val="0"/>
      <w:marRight w:val="0"/>
      <w:marTop w:val="0"/>
      <w:marBottom w:val="0"/>
      <w:divBdr>
        <w:top w:val="none" w:sz="0" w:space="0" w:color="auto"/>
        <w:left w:val="none" w:sz="0" w:space="0" w:color="auto"/>
        <w:bottom w:val="none" w:sz="0" w:space="0" w:color="auto"/>
        <w:right w:val="none" w:sz="0" w:space="0" w:color="auto"/>
      </w:divBdr>
    </w:div>
    <w:div w:id="68231841">
      <w:bodyDiv w:val="1"/>
      <w:marLeft w:val="0"/>
      <w:marRight w:val="0"/>
      <w:marTop w:val="0"/>
      <w:marBottom w:val="0"/>
      <w:divBdr>
        <w:top w:val="none" w:sz="0" w:space="0" w:color="auto"/>
        <w:left w:val="none" w:sz="0" w:space="0" w:color="auto"/>
        <w:bottom w:val="none" w:sz="0" w:space="0" w:color="auto"/>
        <w:right w:val="none" w:sz="0" w:space="0" w:color="auto"/>
      </w:divBdr>
    </w:div>
    <w:div w:id="68817371">
      <w:bodyDiv w:val="1"/>
      <w:marLeft w:val="0"/>
      <w:marRight w:val="0"/>
      <w:marTop w:val="0"/>
      <w:marBottom w:val="0"/>
      <w:divBdr>
        <w:top w:val="none" w:sz="0" w:space="0" w:color="auto"/>
        <w:left w:val="none" w:sz="0" w:space="0" w:color="auto"/>
        <w:bottom w:val="none" w:sz="0" w:space="0" w:color="auto"/>
        <w:right w:val="none" w:sz="0" w:space="0" w:color="auto"/>
      </w:divBdr>
    </w:div>
    <w:div w:id="69275591">
      <w:bodyDiv w:val="1"/>
      <w:marLeft w:val="0"/>
      <w:marRight w:val="0"/>
      <w:marTop w:val="0"/>
      <w:marBottom w:val="0"/>
      <w:divBdr>
        <w:top w:val="none" w:sz="0" w:space="0" w:color="auto"/>
        <w:left w:val="none" w:sz="0" w:space="0" w:color="auto"/>
        <w:bottom w:val="none" w:sz="0" w:space="0" w:color="auto"/>
        <w:right w:val="none" w:sz="0" w:space="0" w:color="auto"/>
      </w:divBdr>
    </w:div>
    <w:div w:id="69694001">
      <w:bodyDiv w:val="1"/>
      <w:marLeft w:val="0"/>
      <w:marRight w:val="0"/>
      <w:marTop w:val="0"/>
      <w:marBottom w:val="0"/>
      <w:divBdr>
        <w:top w:val="none" w:sz="0" w:space="0" w:color="auto"/>
        <w:left w:val="none" w:sz="0" w:space="0" w:color="auto"/>
        <w:bottom w:val="none" w:sz="0" w:space="0" w:color="auto"/>
        <w:right w:val="none" w:sz="0" w:space="0" w:color="auto"/>
      </w:divBdr>
    </w:div>
    <w:div w:id="69742538">
      <w:bodyDiv w:val="1"/>
      <w:marLeft w:val="0"/>
      <w:marRight w:val="0"/>
      <w:marTop w:val="0"/>
      <w:marBottom w:val="0"/>
      <w:divBdr>
        <w:top w:val="none" w:sz="0" w:space="0" w:color="auto"/>
        <w:left w:val="none" w:sz="0" w:space="0" w:color="auto"/>
        <w:bottom w:val="none" w:sz="0" w:space="0" w:color="auto"/>
        <w:right w:val="none" w:sz="0" w:space="0" w:color="auto"/>
      </w:divBdr>
    </w:div>
    <w:div w:id="70346943">
      <w:bodyDiv w:val="1"/>
      <w:marLeft w:val="0"/>
      <w:marRight w:val="0"/>
      <w:marTop w:val="0"/>
      <w:marBottom w:val="0"/>
      <w:divBdr>
        <w:top w:val="none" w:sz="0" w:space="0" w:color="auto"/>
        <w:left w:val="none" w:sz="0" w:space="0" w:color="auto"/>
        <w:bottom w:val="none" w:sz="0" w:space="0" w:color="auto"/>
        <w:right w:val="none" w:sz="0" w:space="0" w:color="auto"/>
      </w:divBdr>
    </w:div>
    <w:div w:id="70465439">
      <w:bodyDiv w:val="1"/>
      <w:marLeft w:val="0"/>
      <w:marRight w:val="0"/>
      <w:marTop w:val="0"/>
      <w:marBottom w:val="0"/>
      <w:divBdr>
        <w:top w:val="none" w:sz="0" w:space="0" w:color="auto"/>
        <w:left w:val="none" w:sz="0" w:space="0" w:color="auto"/>
        <w:bottom w:val="none" w:sz="0" w:space="0" w:color="auto"/>
        <w:right w:val="none" w:sz="0" w:space="0" w:color="auto"/>
      </w:divBdr>
    </w:div>
    <w:div w:id="70467592">
      <w:bodyDiv w:val="1"/>
      <w:marLeft w:val="0"/>
      <w:marRight w:val="0"/>
      <w:marTop w:val="0"/>
      <w:marBottom w:val="0"/>
      <w:divBdr>
        <w:top w:val="none" w:sz="0" w:space="0" w:color="auto"/>
        <w:left w:val="none" w:sz="0" w:space="0" w:color="auto"/>
        <w:bottom w:val="none" w:sz="0" w:space="0" w:color="auto"/>
        <w:right w:val="none" w:sz="0" w:space="0" w:color="auto"/>
      </w:divBdr>
    </w:div>
    <w:div w:id="71172138">
      <w:bodyDiv w:val="1"/>
      <w:marLeft w:val="0"/>
      <w:marRight w:val="0"/>
      <w:marTop w:val="0"/>
      <w:marBottom w:val="0"/>
      <w:divBdr>
        <w:top w:val="none" w:sz="0" w:space="0" w:color="auto"/>
        <w:left w:val="none" w:sz="0" w:space="0" w:color="auto"/>
        <w:bottom w:val="none" w:sz="0" w:space="0" w:color="auto"/>
        <w:right w:val="none" w:sz="0" w:space="0" w:color="auto"/>
      </w:divBdr>
    </w:div>
    <w:div w:id="71901275">
      <w:bodyDiv w:val="1"/>
      <w:marLeft w:val="0"/>
      <w:marRight w:val="0"/>
      <w:marTop w:val="0"/>
      <w:marBottom w:val="0"/>
      <w:divBdr>
        <w:top w:val="none" w:sz="0" w:space="0" w:color="auto"/>
        <w:left w:val="none" w:sz="0" w:space="0" w:color="auto"/>
        <w:bottom w:val="none" w:sz="0" w:space="0" w:color="auto"/>
        <w:right w:val="none" w:sz="0" w:space="0" w:color="auto"/>
      </w:divBdr>
    </w:div>
    <w:div w:id="72358347">
      <w:bodyDiv w:val="1"/>
      <w:marLeft w:val="0"/>
      <w:marRight w:val="0"/>
      <w:marTop w:val="0"/>
      <w:marBottom w:val="0"/>
      <w:divBdr>
        <w:top w:val="none" w:sz="0" w:space="0" w:color="auto"/>
        <w:left w:val="none" w:sz="0" w:space="0" w:color="auto"/>
        <w:bottom w:val="none" w:sz="0" w:space="0" w:color="auto"/>
        <w:right w:val="none" w:sz="0" w:space="0" w:color="auto"/>
      </w:divBdr>
    </w:div>
    <w:div w:id="72548577">
      <w:bodyDiv w:val="1"/>
      <w:marLeft w:val="0"/>
      <w:marRight w:val="0"/>
      <w:marTop w:val="0"/>
      <w:marBottom w:val="0"/>
      <w:divBdr>
        <w:top w:val="none" w:sz="0" w:space="0" w:color="auto"/>
        <w:left w:val="none" w:sz="0" w:space="0" w:color="auto"/>
        <w:bottom w:val="none" w:sz="0" w:space="0" w:color="auto"/>
        <w:right w:val="none" w:sz="0" w:space="0" w:color="auto"/>
      </w:divBdr>
    </w:div>
    <w:div w:id="73479737">
      <w:bodyDiv w:val="1"/>
      <w:marLeft w:val="0"/>
      <w:marRight w:val="0"/>
      <w:marTop w:val="0"/>
      <w:marBottom w:val="0"/>
      <w:divBdr>
        <w:top w:val="none" w:sz="0" w:space="0" w:color="auto"/>
        <w:left w:val="none" w:sz="0" w:space="0" w:color="auto"/>
        <w:bottom w:val="none" w:sz="0" w:space="0" w:color="auto"/>
        <w:right w:val="none" w:sz="0" w:space="0" w:color="auto"/>
      </w:divBdr>
    </w:div>
    <w:div w:id="73741945">
      <w:bodyDiv w:val="1"/>
      <w:marLeft w:val="0"/>
      <w:marRight w:val="0"/>
      <w:marTop w:val="0"/>
      <w:marBottom w:val="0"/>
      <w:divBdr>
        <w:top w:val="none" w:sz="0" w:space="0" w:color="auto"/>
        <w:left w:val="none" w:sz="0" w:space="0" w:color="auto"/>
        <w:bottom w:val="none" w:sz="0" w:space="0" w:color="auto"/>
        <w:right w:val="none" w:sz="0" w:space="0" w:color="auto"/>
      </w:divBdr>
    </w:div>
    <w:div w:id="73943112">
      <w:bodyDiv w:val="1"/>
      <w:marLeft w:val="0"/>
      <w:marRight w:val="0"/>
      <w:marTop w:val="0"/>
      <w:marBottom w:val="0"/>
      <w:divBdr>
        <w:top w:val="none" w:sz="0" w:space="0" w:color="auto"/>
        <w:left w:val="none" w:sz="0" w:space="0" w:color="auto"/>
        <w:bottom w:val="none" w:sz="0" w:space="0" w:color="auto"/>
        <w:right w:val="none" w:sz="0" w:space="0" w:color="auto"/>
      </w:divBdr>
    </w:div>
    <w:div w:id="74403830">
      <w:bodyDiv w:val="1"/>
      <w:marLeft w:val="0"/>
      <w:marRight w:val="0"/>
      <w:marTop w:val="0"/>
      <w:marBottom w:val="0"/>
      <w:divBdr>
        <w:top w:val="none" w:sz="0" w:space="0" w:color="auto"/>
        <w:left w:val="none" w:sz="0" w:space="0" w:color="auto"/>
        <w:bottom w:val="none" w:sz="0" w:space="0" w:color="auto"/>
        <w:right w:val="none" w:sz="0" w:space="0" w:color="auto"/>
      </w:divBdr>
    </w:div>
    <w:div w:id="74591534">
      <w:bodyDiv w:val="1"/>
      <w:marLeft w:val="0"/>
      <w:marRight w:val="0"/>
      <w:marTop w:val="0"/>
      <w:marBottom w:val="0"/>
      <w:divBdr>
        <w:top w:val="none" w:sz="0" w:space="0" w:color="auto"/>
        <w:left w:val="none" w:sz="0" w:space="0" w:color="auto"/>
        <w:bottom w:val="none" w:sz="0" w:space="0" w:color="auto"/>
        <w:right w:val="none" w:sz="0" w:space="0" w:color="auto"/>
      </w:divBdr>
    </w:div>
    <w:div w:id="74671145">
      <w:bodyDiv w:val="1"/>
      <w:marLeft w:val="0"/>
      <w:marRight w:val="0"/>
      <w:marTop w:val="0"/>
      <w:marBottom w:val="0"/>
      <w:divBdr>
        <w:top w:val="none" w:sz="0" w:space="0" w:color="auto"/>
        <w:left w:val="none" w:sz="0" w:space="0" w:color="auto"/>
        <w:bottom w:val="none" w:sz="0" w:space="0" w:color="auto"/>
        <w:right w:val="none" w:sz="0" w:space="0" w:color="auto"/>
      </w:divBdr>
    </w:div>
    <w:div w:id="75521134">
      <w:bodyDiv w:val="1"/>
      <w:marLeft w:val="0"/>
      <w:marRight w:val="0"/>
      <w:marTop w:val="0"/>
      <w:marBottom w:val="0"/>
      <w:divBdr>
        <w:top w:val="none" w:sz="0" w:space="0" w:color="auto"/>
        <w:left w:val="none" w:sz="0" w:space="0" w:color="auto"/>
        <w:bottom w:val="none" w:sz="0" w:space="0" w:color="auto"/>
        <w:right w:val="none" w:sz="0" w:space="0" w:color="auto"/>
      </w:divBdr>
    </w:div>
    <w:div w:id="75638638">
      <w:bodyDiv w:val="1"/>
      <w:marLeft w:val="0"/>
      <w:marRight w:val="0"/>
      <w:marTop w:val="0"/>
      <w:marBottom w:val="0"/>
      <w:divBdr>
        <w:top w:val="none" w:sz="0" w:space="0" w:color="auto"/>
        <w:left w:val="none" w:sz="0" w:space="0" w:color="auto"/>
        <w:bottom w:val="none" w:sz="0" w:space="0" w:color="auto"/>
        <w:right w:val="none" w:sz="0" w:space="0" w:color="auto"/>
      </w:divBdr>
    </w:div>
    <w:div w:id="76246066">
      <w:bodyDiv w:val="1"/>
      <w:marLeft w:val="0"/>
      <w:marRight w:val="0"/>
      <w:marTop w:val="0"/>
      <w:marBottom w:val="0"/>
      <w:divBdr>
        <w:top w:val="none" w:sz="0" w:space="0" w:color="auto"/>
        <w:left w:val="none" w:sz="0" w:space="0" w:color="auto"/>
        <w:bottom w:val="none" w:sz="0" w:space="0" w:color="auto"/>
        <w:right w:val="none" w:sz="0" w:space="0" w:color="auto"/>
      </w:divBdr>
    </w:div>
    <w:div w:id="76370556">
      <w:bodyDiv w:val="1"/>
      <w:marLeft w:val="0"/>
      <w:marRight w:val="0"/>
      <w:marTop w:val="0"/>
      <w:marBottom w:val="0"/>
      <w:divBdr>
        <w:top w:val="none" w:sz="0" w:space="0" w:color="auto"/>
        <w:left w:val="none" w:sz="0" w:space="0" w:color="auto"/>
        <w:bottom w:val="none" w:sz="0" w:space="0" w:color="auto"/>
        <w:right w:val="none" w:sz="0" w:space="0" w:color="auto"/>
      </w:divBdr>
    </w:div>
    <w:div w:id="76640475">
      <w:bodyDiv w:val="1"/>
      <w:marLeft w:val="0"/>
      <w:marRight w:val="0"/>
      <w:marTop w:val="0"/>
      <w:marBottom w:val="0"/>
      <w:divBdr>
        <w:top w:val="none" w:sz="0" w:space="0" w:color="auto"/>
        <w:left w:val="none" w:sz="0" w:space="0" w:color="auto"/>
        <w:bottom w:val="none" w:sz="0" w:space="0" w:color="auto"/>
        <w:right w:val="none" w:sz="0" w:space="0" w:color="auto"/>
      </w:divBdr>
    </w:div>
    <w:div w:id="77017859">
      <w:bodyDiv w:val="1"/>
      <w:marLeft w:val="0"/>
      <w:marRight w:val="0"/>
      <w:marTop w:val="0"/>
      <w:marBottom w:val="0"/>
      <w:divBdr>
        <w:top w:val="none" w:sz="0" w:space="0" w:color="auto"/>
        <w:left w:val="none" w:sz="0" w:space="0" w:color="auto"/>
        <w:bottom w:val="none" w:sz="0" w:space="0" w:color="auto"/>
        <w:right w:val="none" w:sz="0" w:space="0" w:color="auto"/>
      </w:divBdr>
    </w:div>
    <w:div w:id="77023974">
      <w:bodyDiv w:val="1"/>
      <w:marLeft w:val="0"/>
      <w:marRight w:val="0"/>
      <w:marTop w:val="0"/>
      <w:marBottom w:val="0"/>
      <w:divBdr>
        <w:top w:val="none" w:sz="0" w:space="0" w:color="auto"/>
        <w:left w:val="none" w:sz="0" w:space="0" w:color="auto"/>
        <w:bottom w:val="none" w:sz="0" w:space="0" w:color="auto"/>
        <w:right w:val="none" w:sz="0" w:space="0" w:color="auto"/>
      </w:divBdr>
    </w:div>
    <w:div w:id="77799476">
      <w:bodyDiv w:val="1"/>
      <w:marLeft w:val="0"/>
      <w:marRight w:val="0"/>
      <w:marTop w:val="0"/>
      <w:marBottom w:val="0"/>
      <w:divBdr>
        <w:top w:val="none" w:sz="0" w:space="0" w:color="auto"/>
        <w:left w:val="none" w:sz="0" w:space="0" w:color="auto"/>
        <w:bottom w:val="none" w:sz="0" w:space="0" w:color="auto"/>
        <w:right w:val="none" w:sz="0" w:space="0" w:color="auto"/>
      </w:divBdr>
    </w:div>
    <w:div w:id="78063319">
      <w:bodyDiv w:val="1"/>
      <w:marLeft w:val="0"/>
      <w:marRight w:val="0"/>
      <w:marTop w:val="0"/>
      <w:marBottom w:val="0"/>
      <w:divBdr>
        <w:top w:val="none" w:sz="0" w:space="0" w:color="auto"/>
        <w:left w:val="none" w:sz="0" w:space="0" w:color="auto"/>
        <w:bottom w:val="none" w:sz="0" w:space="0" w:color="auto"/>
        <w:right w:val="none" w:sz="0" w:space="0" w:color="auto"/>
      </w:divBdr>
    </w:div>
    <w:div w:id="78252599">
      <w:bodyDiv w:val="1"/>
      <w:marLeft w:val="0"/>
      <w:marRight w:val="0"/>
      <w:marTop w:val="0"/>
      <w:marBottom w:val="0"/>
      <w:divBdr>
        <w:top w:val="none" w:sz="0" w:space="0" w:color="auto"/>
        <w:left w:val="none" w:sz="0" w:space="0" w:color="auto"/>
        <w:bottom w:val="none" w:sz="0" w:space="0" w:color="auto"/>
        <w:right w:val="none" w:sz="0" w:space="0" w:color="auto"/>
      </w:divBdr>
    </w:div>
    <w:div w:id="78330979">
      <w:bodyDiv w:val="1"/>
      <w:marLeft w:val="0"/>
      <w:marRight w:val="0"/>
      <w:marTop w:val="0"/>
      <w:marBottom w:val="0"/>
      <w:divBdr>
        <w:top w:val="none" w:sz="0" w:space="0" w:color="auto"/>
        <w:left w:val="none" w:sz="0" w:space="0" w:color="auto"/>
        <w:bottom w:val="none" w:sz="0" w:space="0" w:color="auto"/>
        <w:right w:val="none" w:sz="0" w:space="0" w:color="auto"/>
      </w:divBdr>
    </w:div>
    <w:div w:id="78722775">
      <w:bodyDiv w:val="1"/>
      <w:marLeft w:val="0"/>
      <w:marRight w:val="0"/>
      <w:marTop w:val="0"/>
      <w:marBottom w:val="0"/>
      <w:divBdr>
        <w:top w:val="none" w:sz="0" w:space="0" w:color="auto"/>
        <w:left w:val="none" w:sz="0" w:space="0" w:color="auto"/>
        <w:bottom w:val="none" w:sz="0" w:space="0" w:color="auto"/>
        <w:right w:val="none" w:sz="0" w:space="0" w:color="auto"/>
      </w:divBdr>
    </w:div>
    <w:div w:id="79446937">
      <w:bodyDiv w:val="1"/>
      <w:marLeft w:val="0"/>
      <w:marRight w:val="0"/>
      <w:marTop w:val="0"/>
      <w:marBottom w:val="0"/>
      <w:divBdr>
        <w:top w:val="none" w:sz="0" w:space="0" w:color="auto"/>
        <w:left w:val="none" w:sz="0" w:space="0" w:color="auto"/>
        <w:bottom w:val="none" w:sz="0" w:space="0" w:color="auto"/>
        <w:right w:val="none" w:sz="0" w:space="0" w:color="auto"/>
      </w:divBdr>
    </w:div>
    <w:div w:id="79646020">
      <w:bodyDiv w:val="1"/>
      <w:marLeft w:val="0"/>
      <w:marRight w:val="0"/>
      <w:marTop w:val="0"/>
      <w:marBottom w:val="0"/>
      <w:divBdr>
        <w:top w:val="none" w:sz="0" w:space="0" w:color="auto"/>
        <w:left w:val="none" w:sz="0" w:space="0" w:color="auto"/>
        <w:bottom w:val="none" w:sz="0" w:space="0" w:color="auto"/>
        <w:right w:val="none" w:sz="0" w:space="0" w:color="auto"/>
      </w:divBdr>
    </w:div>
    <w:div w:id="80417240">
      <w:bodyDiv w:val="1"/>
      <w:marLeft w:val="0"/>
      <w:marRight w:val="0"/>
      <w:marTop w:val="0"/>
      <w:marBottom w:val="0"/>
      <w:divBdr>
        <w:top w:val="none" w:sz="0" w:space="0" w:color="auto"/>
        <w:left w:val="none" w:sz="0" w:space="0" w:color="auto"/>
        <w:bottom w:val="none" w:sz="0" w:space="0" w:color="auto"/>
        <w:right w:val="none" w:sz="0" w:space="0" w:color="auto"/>
      </w:divBdr>
    </w:div>
    <w:div w:id="80567233">
      <w:bodyDiv w:val="1"/>
      <w:marLeft w:val="0"/>
      <w:marRight w:val="0"/>
      <w:marTop w:val="0"/>
      <w:marBottom w:val="0"/>
      <w:divBdr>
        <w:top w:val="none" w:sz="0" w:space="0" w:color="auto"/>
        <w:left w:val="none" w:sz="0" w:space="0" w:color="auto"/>
        <w:bottom w:val="none" w:sz="0" w:space="0" w:color="auto"/>
        <w:right w:val="none" w:sz="0" w:space="0" w:color="auto"/>
      </w:divBdr>
    </w:div>
    <w:div w:id="81026328">
      <w:bodyDiv w:val="1"/>
      <w:marLeft w:val="0"/>
      <w:marRight w:val="0"/>
      <w:marTop w:val="0"/>
      <w:marBottom w:val="0"/>
      <w:divBdr>
        <w:top w:val="none" w:sz="0" w:space="0" w:color="auto"/>
        <w:left w:val="none" w:sz="0" w:space="0" w:color="auto"/>
        <w:bottom w:val="none" w:sz="0" w:space="0" w:color="auto"/>
        <w:right w:val="none" w:sz="0" w:space="0" w:color="auto"/>
      </w:divBdr>
    </w:div>
    <w:div w:id="81074281">
      <w:bodyDiv w:val="1"/>
      <w:marLeft w:val="0"/>
      <w:marRight w:val="0"/>
      <w:marTop w:val="0"/>
      <w:marBottom w:val="0"/>
      <w:divBdr>
        <w:top w:val="none" w:sz="0" w:space="0" w:color="auto"/>
        <w:left w:val="none" w:sz="0" w:space="0" w:color="auto"/>
        <w:bottom w:val="none" w:sz="0" w:space="0" w:color="auto"/>
        <w:right w:val="none" w:sz="0" w:space="0" w:color="auto"/>
      </w:divBdr>
    </w:div>
    <w:div w:id="81297096">
      <w:bodyDiv w:val="1"/>
      <w:marLeft w:val="0"/>
      <w:marRight w:val="0"/>
      <w:marTop w:val="0"/>
      <w:marBottom w:val="0"/>
      <w:divBdr>
        <w:top w:val="none" w:sz="0" w:space="0" w:color="auto"/>
        <w:left w:val="none" w:sz="0" w:space="0" w:color="auto"/>
        <w:bottom w:val="none" w:sz="0" w:space="0" w:color="auto"/>
        <w:right w:val="none" w:sz="0" w:space="0" w:color="auto"/>
      </w:divBdr>
    </w:div>
    <w:div w:id="81339876">
      <w:bodyDiv w:val="1"/>
      <w:marLeft w:val="0"/>
      <w:marRight w:val="0"/>
      <w:marTop w:val="0"/>
      <w:marBottom w:val="0"/>
      <w:divBdr>
        <w:top w:val="none" w:sz="0" w:space="0" w:color="auto"/>
        <w:left w:val="none" w:sz="0" w:space="0" w:color="auto"/>
        <w:bottom w:val="none" w:sz="0" w:space="0" w:color="auto"/>
        <w:right w:val="none" w:sz="0" w:space="0" w:color="auto"/>
      </w:divBdr>
    </w:div>
    <w:div w:id="83576481">
      <w:bodyDiv w:val="1"/>
      <w:marLeft w:val="0"/>
      <w:marRight w:val="0"/>
      <w:marTop w:val="0"/>
      <w:marBottom w:val="0"/>
      <w:divBdr>
        <w:top w:val="none" w:sz="0" w:space="0" w:color="auto"/>
        <w:left w:val="none" w:sz="0" w:space="0" w:color="auto"/>
        <w:bottom w:val="none" w:sz="0" w:space="0" w:color="auto"/>
        <w:right w:val="none" w:sz="0" w:space="0" w:color="auto"/>
      </w:divBdr>
    </w:div>
    <w:div w:id="84154176">
      <w:bodyDiv w:val="1"/>
      <w:marLeft w:val="0"/>
      <w:marRight w:val="0"/>
      <w:marTop w:val="0"/>
      <w:marBottom w:val="0"/>
      <w:divBdr>
        <w:top w:val="none" w:sz="0" w:space="0" w:color="auto"/>
        <w:left w:val="none" w:sz="0" w:space="0" w:color="auto"/>
        <w:bottom w:val="none" w:sz="0" w:space="0" w:color="auto"/>
        <w:right w:val="none" w:sz="0" w:space="0" w:color="auto"/>
      </w:divBdr>
    </w:div>
    <w:div w:id="84349711">
      <w:bodyDiv w:val="1"/>
      <w:marLeft w:val="0"/>
      <w:marRight w:val="0"/>
      <w:marTop w:val="0"/>
      <w:marBottom w:val="0"/>
      <w:divBdr>
        <w:top w:val="none" w:sz="0" w:space="0" w:color="auto"/>
        <w:left w:val="none" w:sz="0" w:space="0" w:color="auto"/>
        <w:bottom w:val="none" w:sz="0" w:space="0" w:color="auto"/>
        <w:right w:val="none" w:sz="0" w:space="0" w:color="auto"/>
      </w:divBdr>
    </w:div>
    <w:div w:id="84762703">
      <w:bodyDiv w:val="1"/>
      <w:marLeft w:val="0"/>
      <w:marRight w:val="0"/>
      <w:marTop w:val="0"/>
      <w:marBottom w:val="0"/>
      <w:divBdr>
        <w:top w:val="none" w:sz="0" w:space="0" w:color="auto"/>
        <w:left w:val="none" w:sz="0" w:space="0" w:color="auto"/>
        <w:bottom w:val="none" w:sz="0" w:space="0" w:color="auto"/>
        <w:right w:val="none" w:sz="0" w:space="0" w:color="auto"/>
      </w:divBdr>
    </w:div>
    <w:div w:id="85463641">
      <w:bodyDiv w:val="1"/>
      <w:marLeft w:val="0"/>
      <w:marRight w:val="0"/>
      <w:marTop w:val="0"/>
      <w:marBottom w:val="0"/>
      <w:divBdr>
        <w:top w:val="none" w:sz="0" w:space="0" w:color="auto"/>
        <w:left w:val="none" w:sz="0" w:space="0" w:color="auto"/>
        <w:bottom w:val="none" w:sz="0" w:space="0" w:color="auto"/>
        <w:right w:val="none" w:sz="0" w:space="0" w:color="auto"/>
      </w:divBdr>
    </w:div>
    <w:div w:id="85660087">
      <w:bodyDiv w:val="1"/>
      <w:marLeft w:val="0"/>
      <w:marRight w:val="0"/>
      <w:marTop w:val="0"/>
      <w:marBottom w:val="0"/>
      <w:divBdr>
        <w:top w:val="none" w:sz="0" w:space="0" w:color="auto"/>
        <w:left w:val="none" w:sz="0" w:space="0" w:color="auto"/>
        <w:bottom w:val="none" w:sz="0" w:space="0" w:color="auto"/>
        <w:right w:val="none" w:sz="0" w:space="0" w:color="auto"/>
      </w:divBdr>
    </w:div>
    <w:div w:id="85805384">
      <w:bodyDiv w:val="1"/>
      <w:marLeft w:val="0"/>
      <w:marRight w:val="0"/>
      <w:marTop w:val="0"/>
      <w:marBottom w:val="0"/>
      <w:divBdr>
        <w:top w:val="none" w:sz="0" w:space="0" w:color="auto"/>
        <w:left w:val="none" w:sz="0" w:space="0" w:color="auto"/>
        <w:bottom w:val="none" w:sz="0" w:space="0" w:color="auto"/>
        <w:right w:val="none" w:sz="0" w:space="0" w:color="auto"/>
      </w:divBdr>
    </w:div>
    <w:div w:id="85808675">
      <w:bodyDiv w:val="1"/>
      <w:marLeft w:val="0"/>
      <w:marRight w:val="0"/>
      <w:marTop w:val="0"/>
      <w:marBottom w:val="0"/>
      <w:divBdr>
        <w:top w:val="none" w:sz="0" w:space="0" w:color="auto"/>
        <w:left w:val="none" w:sz="0" w:space="0" w:color="auto"/>
        <w:bottom w:val="none" w:sz="0" w:space="0" w:color="auto"/>
        <w:right w:val="none" w:sz="0" w:space="0" w:color="auto"/>
      </w:divBdr>
    </w:div>
    <w:div w:id="85881370">
      <w:bodyDiv w:val="1"/>
      <w:marLeft w:val="0"/>
      <w:marRight w:val="0"/>
      <w:marTop w:val="0"/>
      <w:marBottom w:val="0"/>
      <w:divBdr>
        <w:top w:val="none" w:sz="0" w:space="0" w:color="auto"/>
        <w:left w:val="none" w:sz="0" w:space="0" w:color="auto"/>
        <w:bottom w:val="none" w:sz="0" w:space="0" w:color="auto"/>
        <w:right w:val="none" w:sz="0" w:space="0" w:color="auto"/>
      </w:divBdr>
    </w:div>
    <w:div w:id="86508496">
      <w:bodyDiv w:val="1"/>
      <w:marLeft w:val="0"/>
      <w:marRight w:val="0"/>
      <w:marTop w:val="0"/>
      <w:marBottom w:val="0"/>
      <w:divBdr>
        <w:top w:val="none" w:sz="0" w:space="0" w:color="auto"/>
        <w:left w:val="none" w:sz="0" w:space="0" w:color="auto"/>
        <w:bottom w:val="none" w:sz="0" w:space="0" w:color="auto"/>
        <w:right w:val="none" w:sz="0" w:space="0" w:color="auto"/>
      </w:divBdr>
    </w:div>
    <w:div w:id="86921891">
      <w:bodyDiv w:val="1"/>
      <w:marLeft w:val="0"/>
      <w:marRight w:val="0"/>
      <w:marTop w:val="0"/>
      <w:marBottom w:val="0"/>
      <w:divBdr>
        <w:top w:val="none" w:sz="0" w:space="0" w:color="auto"/>
        <w:left w:val="none" w:sz="0" w:space="0" w:color="auto"/>
        <w:bottom w:val="none" w:sz="0" w:space="0" w:color="auto"/>
        <w:right w:val="none" w:sz="0" w:space="0" w:color="auto"/>
      </w:divBdr>
    </w:div>
    <w:div w:id="87892783">
      <w:bodyDiv w:val="1"/>
      <w:marLeft w:val="0"/>
      <w:marRight w:val="0"/>
      <w:marTop w:val="0"/>
      <w:marBottom w:val="0"/>
      <w:divBdr>
        <w:top w:val="none" w:sz="0" w:space="0" w:color="auto"/>
        <w:left w:val="none" w:sz="0" w:space="0" w:color="auto"/>
        <w:bottom w:val="none" w:sz="0" w:space="0" w:color="auto"/>
        <w:right w:val="none" w:sz="0" w:space="0" w:color="auto"/>
      </w:divBdr>
    </w:div>
    <w:div w:id="88089188">
      <w:bodyDiv w:val="1"/>
      <w:marLeft w:val="0"/>
      <w:marRight w:val="0"/>
      <w:marTop w:val="0"/>
      <w:marBottom w:val="0"/>
      <w:divBdr>
        <w:top w:val="none" w:sz="0" w:space="0" w:color="auto"/>
        <w:left w:val="none" w:sz="0" w:space="0" w:color="auto"/>
        <w:bottom w:val="none" w:sz="0" w:space="0" w:color="auto"/>
        <w:right w:val="none" w:sz="0" w:space="0" w:color="auto"/>
      </w:divBdr>
    </w:div>
    <w:div w:id="88502444">
      <w:bodyDiv w:val="1"/>
      <w:marLeft w:val="0"/>
      <w:marRight w:val="0"/>
      <w:marTop w:val="0"/>
      <w:marBottom w:val="0"/>
      <w:divBdr>
        <w:top w:val="none" w:sz="0" w:space="0" w:color="auto"/>
        <w:left w:val="none" w:sz="0" w:space="0" w:color="auto"/>
        <w:bottom w:val="none" w:sz="0" w:space="0" w:color="auto"/>
        <w:right w:val="none" w:sz="0" w:space="0" w:color="auto"/>
      </w:divBdr>
    </w:div>
    <w:div w:id="88546311">
      <w:bodyDiv w:val="1"/>
      <w:marLeft w:val="0"/>
      <w:marRight w:val="0"/>
      <w:marTop w:val="0"/>
      <w:marBottom w:val="0"/>
      <w:divBdr>
        <w:top w:val="none" w:sz="0" w:space="0" w:color="auto"/>
        <w:left w:val="none" w:sz="0" w:space="0" w:color="auto"/>
        <w:bottom w:val="none" w:sz="0" w:space="0" w:color="auto"/>
        <w:right w:val="none" w:sz="0" w:space="0" w:color="auto"/>
      </w:divBdr>
    </w:div>
    <w:div w:id="88936178">
      <w:bodyDiv w:val="1"/>
      <w:marLeft w:val="0"/>
      <w:marRight w:val="0"/>
      <w:marTop w:val="0"/>
      <w:marBottom w:val="0"/>
      <w:divBdr>
        <w:top w:val="none" w:sz="0" w:space="0" w:color="auto"/>
        <w:left w:val="none" w:sz="0" w:space="0" w:color="auto"/>
        <w:bottom w:val="none" w:sz="0" w:space="0" w:color="auto"/>
        <w:right w:val="none" w:sz="0" w:space="0" w:color="auto"/>
      </w:divBdr>
    </w:div>
    <w:div w:id="89133027">
      <w:bodyDiv w:val="1"/>
      <w:marLeft w:val="0"/>
      <w:marRight w:val="0"/>
      <w:marTop w:val="0"/>
      <w:marBottom w:val="0"/>
      <w:divBdr>
        <w:top w:val="none" w:sz="0" w:space="0" w:color="auto"/>
        <w:left w:val="none" w:sz="0" w:space="0" w:color="auto"/>
        <w:bottom w:val="none" w:sz="0" w:space="0" w:color="auto"/>
        <w:right w:val="none" w:sz="0" w:space="0" w:color="auto"/>
      </w:divBdr>
    </w:div>
    <w:div w:id="89669739">
      <w:bodyDiv w:val="1"/>
      <w:marLeft w:val="0"/>
      <w:marRight w:val="0"/>
      <w:marTop w:val="0"/>
      <w:marBottom w:val="0"/>
      <w:divBdr>
        <w:top w:val="none" w:sz="0" w:space="0" w:color="auto"/>
        <w:left w:val="none" w:sz="0" w:space="0" w:color="auto"/>
        <w:bottom w:val="none" w:sz="0" w:space="0" w:color="auto"/>
        <w:right w:val="none" w:sz="0" w:space="0" w:color="auto"/>
      </w:divBdr>
    </w:div>
    <w:div w:id="89737871">
      <w:bodyDiv w:val="1"/>
      <w:marLeft w:val="0"/>
      <w:marRight w:val="0"/>
      <w:marTop w:val="0"/>
      <w:marBottom w:val="0"/>
      <w:divBdr>
        <w:top w:val="none" w:sz="0" w:space="0" w:color="auto"/>
        <w:left w:val="none" w:sz="0" w:space="0" w:color="auto"/>
        <w:bottom w:val="none" w:sz="0" w:space="0" w:color="auto"/>
        <w:right w:val="none" w:sz="0" w:space="0" w:color="auto"/>
      </w:divBdr>
    </w:div>
    <w:div w:id="90125530">
      <w:bodyDiv w:val="1"/>
      <w:marLeft w:val="0"/>
      <w:marRight w:val="0"/>
      <w:marTop w:val="0"/>
      <w:marBottom w:val="0"/>
      <w:divBdr>
        <w:top w:val="none" w:sz="0" w:space="0" w:color="auto"/>
        <w:left w:val="none" w:sz="0" w:space="0" w:color="auto"/>
        <w:bottom w:val="none" w:sz="0" w:space="0" w:color="auto"/>
        <w:right w:val="none" w:sz="0" w:space="0" w:color="auto"/>
      </w:divBdr>
    </w:div>
    <w:div w:id="90322510">
      <w:bodyDiv w:val="1"/>
      <w:marLeft w:val="0"/>
      <w:marRight w:val="0"/>
      <w:marTop w:val="0"/>
      <w:marBottom w:val="0"/>
      <w:divBdr>
        <w:top w:val="none" w:sz="0" w:space="0" w:color="auto"/>
        <w:left w:val="none" w:sz="0" w:space="0" w:color="auto"/>
        <w:bottom w:val="none" w:sz="0" w:space="0" w:color="auto"/>
        <w:right w:val="none" w:sz="0" w:space="0" w:color="auto"/>
      </w:divBdr>
    </w:div>
    <w:div w:id="90400674">
      <w:bodyDiv w:val="1"/>
      <w:marLeft w:val="0"/>
      <w:marRight w:val="0"/>
      <w:marTop w:val="0"/>
      <w:marBottom w:val="0"/>
      <w:divBdr>
        <w:top w:val="none" w:sz="0" w:space="0" w:color="auto"/>
        <w:left w:val="none" w:sz="0" w:space="0" w:color="auto"/>
        <w:bottom w:val="none" w:sz="0" w:space="0" w:color="auto"/>
        <w:right w:val="none" w:sz="0" w:space="0" w:color="auto"/>
      </w:divBdr>
    </w:div>
    <w:div w:id="91320921">
      <w:bodyDiv w:val="1"/>
      <w:marLeft w:val="0"/>
      <w:marRight w:val="0"/>
      <w:marTop w:val="0"/>
      <w:marBottom w:val="0"/>
      <w:divBdr>
        <w:top w:val="none" w:sz="0" w:space="0" w:color="auto"/>
        <w:left w:val="none" w:sz="0" w:space="0" w:color="auto"/>
        <w:bottom w:val="none" w:sz="0" w:space="0" w:color="auto"/>
        <w:right w:val="none" w:sz="0" w:space="0" w:color="auto"/>
      </w:divBdr>
    </w:div>
    <w:div w:id="92020337">
      <w:bodyDiv w:val="1"/>
      <w:marLeft w:val="0"/>
      <w:marRight w:val="0"/>
      <w:marTop w:val="0"/>
      <w:marBottom w:val="0"/>
      <w:divBdr>
        <w:top w:val="none" w:sz="0" w:space="0" w:color="auto"/>
        <w:left w:val="none" w:sz="0" w:space="0" w:color="auto"/>
        <w:bottom w:val="none" w:sz="0" w:space="0" w:color="auto"/>
        <w:right w:val="none" w:sz="0" w:space="0" w:color="auto"/>
      </w:divBdr>
    </w:div>
    <w:div w:id="92020492">
      <w:bodyDiv w:val="1"/>
      <w:marLeft w:val="0"/>
      <w:marRight w:val="0"/>
      <w:marTop w:val="0"/>
      <w:marBottom w:val="0"/>
      <w:divBdr>
        <w:top w:val="none" w:sz="0" w:space="0" w:color="auto"/>
        <w:left w:val="none" w:sz="0" w:space="0" w:color="auto"/>
        <w:bottom w:val="none" w:sz="0" w:space="0" w:color="auto"/>
        <w:right w:val="none" w:sz="0" w:space="0" w:color="auto"/>
      </w:divBdr>
    </w:div>
    <w:div w:id="92091836">
      <w:bodyDiv w:val="1"/>
      <w:marLeft w:val="0"/>
      <w:marRight w:val="0"/>
      <w:marTop w:val="0"/>
      <w:marBottom w:val="0"/>
      <w:divBdr>
        <w:top w:val="none" w:sz="0" w:space="0" w:color="auto"/>
        <w:left w:val="none" w:sz="0" w:space="0" w:color="auto"/>
        <w:bottom w:val="none" w:sz="0" w:space="0" w:color="auto"/>
        <w:right w:val="none" w:sz="0" w:space="0" w:color="auto"/>
      </w:divBdr>
    </w:div>
    <w:div w:id="92211294">
      <w:bodyDiv w:val="1"/>
      <w:marLeft w:val="0"/>
      <w:marRight w:val="0"/>
      <w:marTop w:val="0"/>
      <w:marBottom w:val="0"/>
      <w:divBdr>
        <w:top w:val="none" w:sz="0" w:space="0" w:color="auto"/>
        <w:left w:val="none" w:sz="0" w:space="0" w:color="auto"/>
        <w:bottom w:val="none" w:sz="0" w:space="0" w:color="auto"/>
        <w:right w:val="none" w:sz="0" w:space="0" w:color="auto"/>
      </w:divBdr>
    </w:div>
    <w:div w:id="92405817">
      <w:bodyDiv w:val="1"/>
      <w:marLeft w:val="0"/>
      <w:marRight w:val="0"/>
      <w:marTop w:val="0"/>
      <w:marBottom w:val="0"/>
      <w:divBdr>
        <w:top w:val="none" w:sz="0" w:space="0" w:color="auto"/>
        <w:left w:val="none" w:sz="0" w:space="0" w:color="auto"/>
        <w:bottom w:val="none" w:sz="0" w:space="0" w:color="auto"/>
        <w:right w:val="none" w:sz="0" w:space="0" w:color="auto"/>
      </w:divBdr>
    </w:div>
    <w:div w:id="92437148">
      <w:bodyDiv w:val="1"/>
      <w:marLeft w:val="0"/>
      <w:marRight w:val="0"/>
      <w:marTop w:val="0"/>
      <w:marBottom w:val="0"/>
      <w:divBdr>
        <w:top w:val="none" w:sz="0" w:space="0" w:color="auto"/>
        <w:left w:val="none" w:sz="0" w:space="0" w:color="auto"/>
        <w:bottom w:val="none" w:sz="0" w:space="0" w:color="auto"/>
        <w:right w:val="none" w:sz="0" w:space="0" w:color="auto"/>
      </w:divBdr>
    </w:div>
    <w:div w:id="93332375">
      <w:bodyDiv w:val="1"/>
      <w:marLeft w:val="0"/>
      <w:marRight w:val="0"/>
      <w:marTop w:val="0"/>
      <w:marBottom w:val="0"/>
      <w:divBdr>
        <w:top w:val="none" w:sz="0" w:space="0" w:color="auto"/>
        <w:left w:val="none" w:sz="0" w:space="0" w:color="auto"/>
        <w:bottom w:val="none" w:sz="0" w:space="0" w:color="auto"/>
        <w:right w:val="none" w:sz="0" w:space="0" w:color="auto"/>
      </w:divBdr>
    </w:div>
    <w:div w:id="93332841">
      <w:bodyDiv w:val="1"/>
      <w:marLeft w:val="0"/>
      <w:marRight w:val="0"/>
      <w:marTop w:val="0"/>
      <w:marBottom w:val="0"/>
      <w:divBdr>
        <w:top w:val="none" w:sz="0" w:space="0" w:color="auto"/>
        <w:left w:val="none" w:sz="0" w:space="0" w:color="auto"/>
        <w:bottom w:val="none" w:sz="0" w:space="0" w:color="auto"/>
        <w:right w:val="none" w:sz="0" w:space="0" w:color="auto"/>
      </w:divBdr>
    </w:div>
    <w:div w:id="93399236">
      <w:bodyDiv w:val="1"/>
      <w:marLeft w:val="0"/>
      <w:marRight w:val="0"/>
      <w:marTop w:val="0"/>
      <w:marBottom w:val="0"/>
      <w:divBdr>
        <w:top w:val="none" w:sz="0" w:space="0" w:color="auto"/>
        <w:left w:val="none" w:sz="0" w:space="0" w:color="auto"/>
        <w:bottom w:val="none" w:sz="0" w:space="0" w:color="auto"/>
        <w:right w:val="none" w:sz="0" w:space="0" w:color="auto"/>
      </w:divBdr>
    </w:div>
    <w:div w:id="93870573">
      <w:bodyDiv w:val="1"/>
      <w:marLeft w:val="0"/>
      <w:marRight w:val="0"/>
      <w:marTop w:val="0"/>
      <w:marBottom w:val="0"/>
      <w:divBdr>
        <w:top w:val="none" w:sz="0" w:space="0" w:color="auto"/>
        <w:left w:val="none" w:sz="0" w:space="0" w:color="auto"/>
        <w:bottom w:val="none" w:sz="0" w:space="0" w:color="auto"/>
        <w:right w:val="none" w:sz="0" w:space="0" w:color="auto"/>
      </w:divBdr>
    </w:div>
    <w:div w:id="94400695">
      <w:bodyDiv w:val="1"/>
      <w:marLeft w:val="0"/>
      <w:marRight w:val="0"/>
      <w:marTop w:val="0"/>
      <w:marBottom w:val="0"/>
      <w:divBdr>
        <w:top w:val="none" w:sz="0" w:space="0" w:color="auto"/>
        <w:left w:val="none" w:sz="0" w:space="0" w:color="auto"/>
        <w:bottom w:val="none" w:sz="0" w:space="0" w:color="auto"/>
        <w:right w:val="none" w:sz="0" w:space="0" w:color="auto"/>
      </w:divBdr>
    </w:div>
    <w:div w:id="94903002">
      <w:bodyDiv w:val="1"/>
      <w:marLeft w:val="0"/>
      <w:marRight w:val="0"/>
      <w:marTop w:val="0"/>
      <w:marBottom w:val="0"/>
      <w:divBdr>
        <w:top w:val="none" w:sz="0" w:space="0" w:color="auto"/>
        <w:left w:val="none" w:sz="0" w:space="0" w:color="auto"/>
        <w:bottom w:val="none" w:sz="0" w:space="0" w:color="auto"/>
        <w:right w:val="none" w:sz="0" w:space="0" w:color="auto"/>
      </w:divBdr>
    </w:div>
    <w:div w:id="95096840">
      <w:bodyDiv w:val="1"/>
      <w:marLeft w:val="0"/>
      <w:marRight w:val="0"/>
      <w:marTop w:val="0"/>
      <w:marBottom w:val="0"/>
      <w:divBdr>
        <w:top w:val="none" w:sz="0" w:space="0" w:color="auto"/>
        <w:left w:val="none" w:sz="0" w:space="0" w:color="auto"/>
        <w:bottom w:val="none" w:sz="0" w:space="0" w:color="auto"/>
        <w:right w:val="none" w:sz="0" w:space="0" w:color="auto"/>
      </w:divBdr>
    </w:div>
    <w:div w:id="95174306">
      <w:bodyDiv w:val="1"/>
      <w:marLeft w:val="0"/>
      <w:marRight w:val="0"/>
      <w:marTop w:val="0"/>
      <w:marBottom w:val="0"/>
      <w:divBdr>
        <w:top w:val="none" w:sz="0" w:space="0" w:color="auto"/>
        <w:left w:val="none" w:sz="0" w:space="0" w:color="auto"/>
        <w:bottom w:val="none" w:sz="0" w:space="0" w:color="auto"/>
        <w:right w:val="none" w:sz="0" w:space="0" w:color="auto"/>
      </w:divBdr>
    </w:div>
    <w:div w:id="95487474">
      <w:bodyDiv w:val="1"/>
      <w:marLeft w:val="0"/>
      <w:marRight w:val="0"/>
      <w:marTop w:val="0"/>
      <w:marBottom w:val="0"/>
      <w:divBdr>
        <w:top w:val="none" w:sz="0" w:space="0" w:color="auto"/>
        <w:left w:val="none" w:sz="0" w:space="0" w:color="auto"/>
        <w:bottom w:val="none" w:sz="0" w:space="0" w:color="auto"/>
        <w:right w:val="none" w:sz="0" w:space="0" w:color="auto"/>
      </w:divBdr>
    </w:div>
    <w:div w:id="96020499">
      <w:bodyDiv w:val="1"/>
      <w:marLeft w:val="0"/>
      <w:marRight w:val="0"/>
      <w:marTop w:val="0"/>
      <w:marBottom w:val="0"/>
      <w:divBdr>
        <w:top w:val="none" w:sz="0" w:space="0" w:color="auto"/>
        <w:left w:val="none" w:sz="0" w:space="0" w:color="auto"/>
        <w:bottom w:val="none" w:sz="0" w:space="0" w:color="auto"/>
        <w:right w:val="none" w:sz="0" w:space="0" w:color="auto"/>
      </w:divBdr>
    </w:div>
    <w:div w:id="96565344">
      <w:bodyDiv w:val="1"/>
      <w:marLeft w:val="0"/>
      <w:marRight w:val="0"/>
      <w:marTop w:val="0"/>
      <w:marBottom w:val="0"/>
      <w:divBdr>
        <w:top w:val="none" w:sz="0" w:space="0" w:color="auto"/>
        <w:left w:val="none" w:sz="0" w:space="0" w:color="auto"/>
        <w:bottom w:val="none" w:sz="0" w:space="0" w:color="auto"/>
        <w:right w:val="none" w:sz="0" w:space="0" w:color="auto"/>
      </w:divBdr>
    </w:div>
    <w:div w:id="97333857">
      <w:bodyDiv w:val="1"/>
      <w:marLeft w:val="0"/>
      <w:marRight w:val="0"/>
      <w:marTop w:val="0"/>
      <w:marBottom w:val="0"/>
      <w:divBdr>
        <w:top w:val="none" w:sz="0" w:space="0" w:color="auto"/>
        <w:left w:val="none" w:sz="0" w:space="0" w:color="auto"/>
        <w:bottom w:val="none" w:sz="0" w:space="0" w:color="auto"/>
        <w:right w:val="none" w:sz="0" w:space="0" w:color="auto"/>
      </w:divBdr>
    </w:div>
    <w:div w:id="97675313">
      <w:bodyDiv w:val="1"/>
      <w:marLeft w:val="0"/>
      <w:marRight w:val="0"/>
      <w:marTop w:val="0"/>
      <w:marBottom w:val="0"/>
      <w:divBdr>
        <w:top w:val="none" w:sz="0" w:space="0" w:color="auto"/>
        <w:left w:val="none" w:sz="0" w:space="0" w:color="auto"/>
        <w:bottom w:val="none" w:sz="0" w:space="0" w:color="auto"/>
        <w:right w:val="none" w:sz="0" w:space="0" w:color="auto"/>
      </w:divBdr>
    </w:div>
    <w:div w:id="98255253">
      <w:bodyDiv w:val="1"/>
      <w:marLeft w:val="0"/>
      <w:marRight w:val="0"/>
      <w:marTop w:val="0"/>
      <w:marBottom w:val="0"/>
      <w:divBdr>
        <w:top w:val="none" w:sz="0" w:space="0" w:color="auto"/>
        <w:left w:val="none" w:sz="0" w:space="0" w:color="auto"/>
        <w:bottom w:val="none" w:sz="0" w:space="0" w:color="auto"/>
        <w:right w:val="none" w:sz="0" w:space="0" w:color="auto"/>
      </w:divBdr>
    </w:div>
    <w:div w:id="98304561">
      <w:bodyDiv w:val="1"/>
      <w:marLeft w:val="0"/>
      <w:marRight w:val="0"/>
      <w:marTop w:val="0"/>
      <w:marBottom w:val="0"/>
      <w:divBdr>
        <w:top w:val="none" w:sz="0" w:space="0" w:color="auto"/>
        <w:left w:val="none" w:sz="0" w:space="0" w:color="auto"/>
        <w:bottom w:val="none" w:sz="0" w:space="0" w:color="auto"/>
        <w:right w:val="none" w:sz="0" w:space="0" w:color="auto"/>
      </w:divBdr>
    </w:div>
    <w:div w:id="98335331">
      <w:bodyDiv w:val="1"/>
      <w:marLeft w:val="0"/>
      <w:marRight w:val="0"/>
      <w:marTop w:val="0"/>
      <w:marBottom w:val="0"/>
      <w:divBdr>
        <w:top w:val="none" w:sz="0" w:space="0" w:color="auto"/>
        <w:left w:val="none" w:sz="0" w:space="0" w:color="auto"/>
        <w:bottom w:val="none" w:sz="0" w:space="0" w:color="auto"/>
        <w:right w:val="none" w:sz="0" w:space="0" w:color="auto"/>
      </w:divBdr>
    </w:div>
    <w:div w:id="98381260">
      <w:bodyDiv w:val="1"/>
      <w:marLeft w:val="0"/>
      <w:marRight w:val="0"/>
      <w:marTop w:val="0"/>
      <w:marBottom w:val="0"/>
      <w:divBdr>
        <w:top w:val="none" w:sz="0" w:space="0" w:color="auto"/>
        <w:left w:val="none" w:sz="0" w:space="0" w:color="auto"/>
        <w:bottom w:val="none" w:sz="0" w:space="0" w:color="auto"/>
        <w:right w:val="none" w:sz="0" w:space="0" w:color="auto"/>
      </w:divBdr>
    </w:div>
    <w:div w:id="98764454">
      <w:bodyDiv w:val="1"/>
      <w:marLeft w:val="0"/>
      <w:marRight w:val="0"/>
      <w:marTop w:val="0"/>
      <w:marBottom w:val="0"/>
      <w:divBdr>
        <w:top w:val="none" w:sz="0" w:space="0" w:color="auto"/>
        <w:left w:val="none" w:sz="0" w:space="0" w:color="auto"/>
        <w:bottom w:val="none" w:sz="0" w:space="0" w:color="auto"/>
        <w:right w:val="none" w:sz="0" w:space="0" w:color="auto"/>
      </w:divBdr>
    </w:div>
    <w:div w:id="99110616">
      <w:bodyDiv w:val="1"/>
      <w:marLeft w:val="0"/>
      <w:marRight w:val="0"/>
      <w:marTop w:val="0"/>
      <w:marBottom w:val="0"/>
      <w:divBdr>
        <w:top w:val="none" w:sz="0" w:space="0" w:color="auto"/>
        <w:left w:val="none" w:sz="0" w:space="0" w:color="auto"/>
        <w:bottom w:val="none" w:sz="0" w:space="0" w:color="auto"/>
        <w:right w:val="none" w:sz="0" w:space="0" w:color="auto"/>
      </w:divBdr>
    </w:div>
    <w:div w:id="100153708">
      <w:bodyDiv w:val="1"/>
      <w:marLeft w:val="0"/>
      <w:marRight w:val="0"/>
      <w:marTop w:val="0"/>
      <w:marBottom w:val="0"/>
      <w:divBdr>
        <w:top w:val="none" w:sz="0" w:space="0" w:color="auto"/>
        <w:left w:val="none" w:sz="0" w:space="0" w:color="auto"/>
        <w:bottom w:val="none" w:sz="0" w:space="0" w:color="auto"/>
        <w:right w:val="none" w:sz="0" w:space="0" w:color="auto"/>
      </w:divBdr>
    </w:div>
    <w:div w:id="100538000">
      <w:bodyDiv w:val="1"/>
      <w:marLeft w:val="0"/>
      <w:marRight w:val="0"/>
      <w:marTop w:val="0"/>
      <w:marBottom w:val="0"/>
      <w:divBdr>
        <w:top w:val="none" w:sz="0" w:space="0" w:color="auto"/>
        <w:left w:val="none" w:sz="0" w:space="0" w:color="auto"/>
        <w:bottom w:val="none" w:sz="0" w:space="0" w:color="auto"/>
        <w:right w:val="none" w:sz="0" w:space="0" w:color="auto"/>
      </w:divBdr>
    </w:div>
    <w:div w:id="100683878">
      <w:bodyDiv w:val="1"/>
      <w:marLeft w:val="0"/>
      <w:marRight w:val="0"/>
      <w:marTop w:val="0"/>
      <w:marBottom w:val="0"/>
      <w:divBdr>
        <w:top w:val="none" w:sz="0" w:space="0" w:color="auto"/>
        <w:left w:val="none" w:sz="0" w:space="0" w:color="auto"/>
        <w:bottom w:val="none" w:sz="0" w:space="0" w:color="auto"/>
        <w:right w:val="none" w:sz="0" w:space="0" w:color="auto"/>
      </w:divBdr>
    </w:div>
    <w:div w:id="101146881">
      <w:bodyDiv w:val="1"/>
      <w:marLeft w:val="0"/>
      <w:marRight w:val="0"/>
      <w:marTop w:val="0"/>
      <w:marBottom w:val="0"/>
      <w:divBdr>
        <w:top w:val="none" w:sz="0" w:space="0" w:color="auto"/>
        <w:left w:val="none" w:sz="0" w:space="0" w:color="auto"/>
        <w:bottom w:val="none" w:sz="0" w:space="0" w:color="auto"/>
        <w:right w:val="none" w:sz="0" w:space="0" w:color="auto"/>
      </w:divBdr>
    </w:div>
    <w:div w:id="101148782">
      <w:bodyDiv w:val="1"/>
      <w:marLeft w:val="0"/>
      <w:marRight w:val="0"/>
      <w:marTop w:val="0"/>
      <w:marBottom w:val="0"/>
      <w:divBdr>
        <w:top w:val="none" w:sz="0" w:space="0" w:color="auto"/>
        <w:left w:val="none" w:sz="0" w:space="0" w:color="auto"/>
        <w:bottom w:val="none" w:sz="0" w:space="0" w:color="auto"/>
        <w:right w:val="none" w:sz="0" w:space="0" w:color="auto"/>
      </w:divBdr>
    </w:div>
    <w:div w:id="101532998">
      <w:bodyDiv w:val="1"/>
      <w:marLeft w:val="0"/>
      <w:marRight w:val="0"/>
      <w:marTop w:val="0"/>
      <w:marBottom w:val="0"/>
      <w:divBdr>
        <w:top w:val="none" w:sz="0" w:space="0" w:color="auto"/>
        <w:left w:val="none" w:sz="0" w:space="0" w:color="auto"/>
        <w:bottom w:val="none" w:sz="0" w:space="0" w:color="auto"/>
        <w:right w:val="none" w:sz="0" w:space="0" w:color="auto"/>
      </w:divBdr>
    </w:div>
    <w:div w:id="101656311">
      <w:bodyDiv w:val="1"/>
      <w:marLeft w:val="0"/>
      <w:marRight w:val="0"/>
      <w:marTop w:val="0"/>
      <w:marBottom w:val="0"/>
      <w:divBdr>
        <w:top w:val="none" w:sz="0" w:space="0" w:color="auto"/>
        <w:left w:val="none" w:sz="0" w:space="0" w:color="auto"/>
        <w:bottom w:val="none" w:sz="0" w:space="0" w:color="auto"/>
        <w:right w:val="none" w:sz="0" w:space="0" w:color="auto"/>
      </w:divBdr>
    </w:div>
    <w:div w:id="102237720">
      <w:bodyDiv w:val="1"/>
      <w:marLeft w:val="0"/>
      <w:marRight w:val="0"/>
      <w:marTop w:val="0"/>
      <w:marBottom w:val="0"/>
      <w:divBdr>
        <w:top w:val="none" w:sz="0" w:space="0" w:color="auto"/>
        <w:left w:val="none" w:sz="0" w:space="0" w:color="auto"/>
        <w:bottom w:val="none" w:sz="0" w:space="0" w:color="auto"/>
        <w:right w:val="none" w:sz="0" w:space="0" w:color="auto"/>
      </w:divBdr>
    </w:div>
    <w:div w:id="102581006">
      <w:bodyDiv w:val="1"/>
      <w:marLeft w:val="0"/>
      <w:marRight w:val="0"/>
      <w:marTop w:val="0"/>
      <w:marBottom w:val="0"/>
      <w:divBdr>
        <w:top w:val="none" w:sz="0" w:space="0" w:color="auto"/>
        <w:left w:val="none" w:sz="0" w:space="0" w:color="auto"/>
        <w:bottom w:val="none" w:sz="0" w:space="0" w:color="auto"/>
        <w:right w:val="none" w:sz="0" w:space="0" w:color="auto"/>
      </w:divBdr>
    </w:div>
    <w:div w:id="102766722">
      <w:bodyDiv w:val="1"/>
      <w:marLeft w:val="0"/>
      <w:marRight w:val="0"/>
      <w:marTop w:val="0"/>
      <w:marBottom w:val="0"/>
      <w:divBdr>
        <w:top w:val="none" w:sz="0" w:space="0" w:color="auto"/>
        <w:left w:val="none" w:sz="0" w:space="0" w:color="auto"/>
        <w:bottom w:val="none" w:sz="0" w:space="0" w:color="auto"/>
        <w:right w:val="none" w:sz="0" w:space="0" w:color="auto"/>
      </w:divBdr>
    </w:div>
    <w:div w:id="103967631">
      <w:bodyDiv w:val="1"/>
      <w:marLeft w:val="0"/>
      <w:marRight w:val="0"/>
      <w:marTop w:val="0"/>
      <w:marBottom w:val="0"/>
      <w:divBdr>
        <w:top w:val="none" w:sz="0" w:space="0" w:color="auto"/>
        <w:left w:val="none" w:sz="0" w:space="0" w:color="auto"/>
        <w:bottom w:val="none" w:sz="0" w:space="0" w:color="auto"/>
        <w:right w:val="none" w:sz="0" w:space="0" w:color="auto"/>
      </w:divBdr>
    </w:div>
    <w:div w:id="104735943">
      <w:bodyDiv w:val="1"/>
      <w:marLeft w:val="0"/>
      <w:marRight w:val="0"/>
      <w:marTop w:val="0"/>
      <w:marBottom w:val="0"/>
      <w:divBdr>
        <w:top w:val="none" w:sz="0" w:space="0" w:color="auto"/>
        <w:left w:val="none" w:sz="0" w:space="0" w:color="auto"/>
        <w:bottom w:val="none" w:sz="0" w:space="0" w:color="auto"/>
        <w:right w:val="none" w:sz="0" w:space="0" w:color="auto"/>
      </w:divBdr>
    </w:div>
    <w:div w:id="105082531">
      <w:bodyDiv w:val="1"/>
      <w:marLeft w:val="0"/>
      <w:marRight w:val="0"/>
      <w:marTop w:val="0"/>
      <w:marBottom w:val="0"/>
      <w:divBdr>
        <w:top w:val="none" w:sz="0" w:space="0" w:color="auto"/>
        <w:left w:val="none" w:sz="0" w:space="0" w:color="auto"/>
        <w:bottom w:val="none" w:sz="0" w:space="0" w:color="auto"/>
        <w:right w:val="none" w:sz="0" w:space="0" w:color="auto"/>
      </w:divBdr>
    </w:div>
    <w:div w:id="105127221">
      <w:bodyDiv w:val="1"/>
      <w:marLeft w:val="0"/>
      <w:marRight w:val="0"/>
      <w:marTop w:val="0"/>
      <w:marBottom w:val="0"/>
      <w:divBdr>
        <w:top w:val="none" w:sz="0" w:space="0" w:color="auto"/>
        <w:left w:val="none" w:sz="0" w:space="0" w:color="auto"/>
        <w:bottom w:val="none" w:sz="0" w:space="0" w:color="auto"/>
        <w:right w:val="none" w:sz="0" w:space="0" w:color="auto"/>
      </w:divBdr>
    </w:div>
    <w:div w:id="105931461">
      <w:bodyDiv w:val="1"/>
      <w:marLeft w:val="0"/>
      <w:marRight w:val="0"/>
      <w:marTop w:val="0"/>
      <w:marBottom w:val="0"/>
      <w:divBdr>
        <w:top w:val="none" w:sz="0" w:space="0" w:color="auto"/>
        <w:left w:val="none" w:sz="0" w:space="0" w:color="auto"/>
        <w:bottom w:val="none" w:sz="0" w:space="0" w:color="auto"/>
        <w:right w:val="none" w:sz="0" w:space="0" w:color="auto"/>
      </w:divBdr>
    </w:div>
    <w:div w:id="106194741">
      <w:bodyDiv w:val="1"/>
      <w:marLeft w:val="0"/>
      <w:marRight w:val="0"/>
      <w:marTop w:val="0"/>
      <w:marBottom w:val="0"/>
      <w:divBdr>
        <w:top w:val="none" w:sz="0" w:space="0" w:color="auto"/>
        <w:left w:val="none" w:sz="0" w:space="0" w:color="auto"/>
        <w:bottom w:val="none" w:sz="0" w:space="0" w:color="auto"/>
        <w:right w:val="none" w:sz="0" w:space="0" w:color="auto"/>
      </w:divBdr>
    </w:div>
    <w:div w:id="106313908">
      <w:bodyDiv w:val="1"/>
      <w:marLeft w:val="0"/>
      <w:marRight w:val="0"/>
      <w:marTop w:val="0"/>
      <w:marBottom w:val="0"/>
      <w:divBdr>
        <w:top w:val="none" w:sz="0" w:space="0" w:color="auto"/>
        <w:left w:val="none" w:sz="0" w:space="0" w:color="auto"/>
        <w:bottom w:val="none" w:sz="0" w:space="0" w:color="auto"/>
        <w:right w:val="none" w:sz="0" w:space="0" w:color="auto"/>
      </w:divBdr>
    </w:div>
    <w:div w:id="107556162">
      <w:bodyDiv w:val="1"/>
      <w:marLeft w:val="0"/>
      <w:marRight w:val="0"/>
      <w:marTop w:val="0"/>
      <w:marBottom w:val="0"/>
      <w:divBdr>
        <w:top w:val="none" w:sz="0" w:space="0" w:color="auto"/>
        <w:left w:val="none" w:sz="0" w:space="0" w:color="auto"/>
        <w:bottom w:val="none" w:sz="0" w:space="0" w:color="auto"/>
        <w:right w:val="none" w:sz="0" w:space="0" w:color="auto"/>
      </w:divBdr>
    </w:div>
    <w:div w:id="107629636">
      <w:bodyDiv w:val="1"/>
      <w:marLeft w:val="0"/>
      <w:marRight w:val="0"/>
      <w:marTop w:val="0"/>
      <w:marBottom w:val="0"/>
      <w:divBdr>
        <w:top w:val="none" w:sz="0" w:space="0" w:color="auto"/>
        <w:left w:val="none" w:sz="0" w:space="0" w:color="auto"/>
        <w:bottom w:val="none" w:sz="0" w:space="0" w:color="auto"/>
        <w:right w:val="none" w:sz="0" w:space="0" w:color="auto"/>
      </w:divBdr>
    </w:div>
    <w:div w:id="108086085">
      <w:bodyDiv w:val="1"/>
      <w:marLeft w:val="0"/>
      <w:marRight w:val="0"/>
      <w:marTop w:val="0"/>
      <w:marBottom w:val="0"/>
      <w:divBdr>
        <w:top w:val="none" w:sz="0" w:space="0" w:color="auto"/>
        <w:left w:val="none" w:sz="0" w:space="0" w:color="auto"/>
        <w:bottom w:val="none" w:sz="0" w:space="0" w:color="auto"/>
        <w:right w:val="none" w:sz="0" w:space="0" w:color="auto"/>
      </w:divBdr>
    </w:div>
    <w:div w:id="108478021">
      <w:bodyDiv w:val="1"/>
      <w:marLeft w:val="0"/>
      <w:marRight w:val="0"/>
      <w:marTop w:val="0"/>
      <w:marBottom w:val="0"/>
      <w:divBdr>
        <w:top w:val="none" w:sz="0" w:space="0" w:color="auto"/>
        <w:left w:val="none" w:sz="0" w:space="0" w:color="auto"/>
        <w:bottom w:val="none" w:sz="0" w:space="0" w:color="auto"/>
        <w:right w:val="none" w:sz="0" w:space="0" w:color="auto"/>
      </w:divBdr>
    </w:div>
    <w:div w:id="109595651">
      <w:bodyDiv w:val="1"/>
      <w:marLeft w:val="0"/>
      <w:marRight w:val="0"/>
      <w:marTop w:val="0"/>
      <w:marBottom w:val="0"/>
      <w:divBdr>
        <w:top w:val="none" w:sz="0" w:space="0" w:color="auto"/>
        <w:left w:val="none" w:sz="0" w:space="0" w:color="auto"/>
        <w:bottom w:val="none" w:sz="0" w:space="0" w:color="auto"/>
        <w:right w:val="none" w:sz="0" w:space="0" w:color="auto"/>
      </w:divBdr>
    </w:div>
    <w:div w:id="109670358">
      <w:bodyDiv w:val="1"/>
      <w:marLeft w:val="0"/>
      <w:marRight w:val="0"/>
      <w:marTop w:val="0"/>
      <w:marBottom w:val="0"/>
      <w:divBdr>
        <w:top w:val="none" w:sz="0" w:space="0" w:color="auto"/>
        <w:left w:val="none" w:sz="0" w:space="0" w:color="auto"/>
        <w:bottom w:val="none" w:sz="0" w:space="0" w:color="auto"/>
        <w:right w:val="none" w:sz="0" w:space="0" w:color="auto"/>
      </w:divBdr>
    </w:div>
    <w:div w:id="109783436">
      <w:bodyDiv w:val="1"/>
      <w:marLeft w:val="0"/>
      <w:marRight w:val="0"/>
      <w:marTop w:val="0"/>
      <w:marBottom w:val="0"/>
      <w:divBdr>
        <w:top w:val="none" w:sz="0" w:space="0" w:color="auto"/>
        <w:left w:val="none" w:sz="0" w:space="0" w:color="auto"/>
        <w:bottom w:val="none" w:sz="0" w:space="0" w:color="auto"/>
        <w:right w:val="none" w:sz="0" w:space="0" w:color="auto"/>
      </w:divBdr>
    </w:div>
    <w:div w:id="109977961">
      <w:bodyDiv w:val="1"/>
      <w:marLeft w:val="0"/>
      <w:marRight w:val="0"/>
      <w:marTop w:val="0"/>
      <w:marBottom w:val="0"/>
      <w:divBdr>
        <w:top w:val="none" w:sz="0" w:space="0" w:color="auto"/>
        <w:left w:val="none" w:sz="0" w:space="0" w:color="auto"/>
        <w:bottom w:val="none" w:sz="0" w:space="0" w:color="auto"/>
        <w:right w:val="none" w:sz="0" w:space="0" w:color="auto"/>
      </w:divBdr>
    </w:div>
    <w:div w:id="110904557">
      <w:bodyDiv w:val="1"/>
      <w:marLeft w:val="0"/>
      <w:marRight w:val="0"/>
      <w:marTop w:val="0"/>
      <w:marBottom w:val="0"/>
      <w:divBdr>
        <w:top w:val="none" w:sz="0" w:space="0" w:color="auto"/>
        <w:left w:val="none" w:sz="0" w:space="0" w:color="auto"/>
        <w:bottom w:val="none" w:sz="0" w:space="0" w:color="auto"/>
        <w:right w:val="none" w:sz="0" w:space="0" w:color="auto"/>
      </w:divBdr>
    </w:div>
    <w:div w:id="111287899">
      <w:bodyDiv w:val="1"/>
      <w:marLeft w:val="0"/>
      <w:marRight w:val="0"/>
      <w:marTop w:val="0"/>
      <w:marBottom w:val="0"/>
      <w:divBdr>
        <w:top w:val="none" w:sz="0" w:space="0" w:color="auto"/>
        <w:left w:val="none" w:sz="0" w:space="0" w:color="auto"/>
        <w:bottom w:val="none" w:sz="0" w:space="0" w:color="auto"/>
        <w:right w:val="none" w:sz="0" w:space="0" w:color="auto"/>
      </w:divBdr>
    </w:div>
    <w:div w:id="111363343">
      <w:bodyDiv w:val="1"/>
      <w:marLeft w:val="0"/>
      <w:marRight w:val="0"/>
      <w:marTop w:val="0"/>
      <w:marBottom w:val="0"/>
      <w:divBdr>
        <w:top w:val="none" w:sz="0" w:space="0" w:color="auto"/>
        <w:left w:val="none" w:sz="0" w:space="0" w:color="auto"/>
        <w:bottom w:val="none" w:sz="0" w:space="0" w:color="auto"/>
        <w:right w:val="none" w:sz="0" w:space="0" w:color="auto"/>
      </w:divBdr>
    </w:div>
    <w:div w:id="111900048">
      <w:bodyDiv w:val="1"/>
      <w:marLeft w:val="0"/>
      <w:marRight w:val="0"/>
      <w:marTop w:val="0"/>
      <w:marBottom w:val="0"/>
      <w:divBdr>
        <w:top w:val="none" w:sz="0" w:space="0" w:color="auto"/>
        <w:left w:val="none" w:sz="0" w:space="0" w:color="auto"/>
        <w:bottom w:val="none" w:sz="0" w:space="0" w:color="auto"/>
        <w:right w:val="none" w:sz="0" w:space="0" w:color="auto"/>
      </w:divBdr>
    </w:div>
    <w:div w:id="112016421">
      <w:bodyDiv w:val="1"/>
      <w:marLeft w:val="0"/>
      <w:marRight w:val="0"/>
      <w:marTop w:val="0"/>
      <w:marBottom w:val="0"/>
      <w:divBdr>
        <w:top w:val="none" w:sz="0" w:space="0" w:color="auto"/>
        <w:left w:val="none" w:sz="0" w:space="0" w:color="auto"/>
        <w:bottom w:val="none" w:sz="0" w:space="0" w:color="auto"/>
        <w:right w:val="none" w:sz="0" w:space="0" w:color="auto"/>
      </w:divBdr>
    </w:div>
    <w:div w:id="112099274">
      <w:bodyDiv w:val="1"/>
      <w:marLeft w:val="0"/>
      <w:marRight w:val="0"/>
      <w:marTop w:val="0"/>
      <w:marBottom w:val="0"/>
      <w:divBdr>
        <w:top w:val="none" w:sz="0" w:space="0" w:color="auto"/>
        <w:left w:val="none" w:sz="0" w:space="0" w:color="auto"/>
        <w:bottom w:val="none" w:sz="0" w:space="0" w:color="auto"/>
        <w:right w:val="none" w:sz="0" w:space="0" w:color="auto"/>
      </w:divBdr>
    </w:div>
    <w:div w:id="112286160">
      <w:bodyDiv w:val="1"/>
      <w:marLeft w:val="0"/>
      <w:marRight w:val="0"/>
      <w:marTop w:val="0"/>
      <w:marBottom w:val="0"/>
      <w:divBdr>
        <w:top w:val="none" w:sz="0" w:space="0" w:color="auto"/>
        <w:left w:val="none" w:sz="0" w:space="0" w:color="auto"/>
        <w:bottom w:val="none" w:sz="0" w:space="0" w:color="auto"/>
        <w:right w:val="none" w:sz="0" w:space="0" w:color="auto"/>
      </w:divBdr>
    </w:div>
    <w:div w:id="113911678">
      <w:bodyDiv w:val="1"/>
      <w:marLeft w:val="0"/>
      <w:marRight w:val="0"/>
      <w:marTop w:val="0"/>
      <w:marBottom w:val="0"/>
      <w:divBdr>
        <w:top w:val="none" w:sz="0" w:space="0" w:color="auto"/>
        <w:left w:val="none" w:sz="0" w:space="0" w:color="auto"/>
        <w:bottom w:val="none" w:sz="0" w:space="0" w:color="auto"/>
        <w:right w:val="none" w:sz="0" w:space="0" w:color="auto"/>
      </w:divBdr>
    </w:div>
    <w:div w:id="113988609">
      <w:bodyDiv w:val="1"/>
      <w:marLeft w:val="0"/>
      <w:marRight w:val="0"/>
      <w:marTop w:val="0"/>
      <w:marBottom w:val="0"/>
      <w:divBdr>
        <w:top w:val="none" w:sz="0" w:space="0" w:color="auto"/>
        <w:left w:val="none" w:sz="0" w:space="0" w:color="auto"/>
        <w:bottom w:val="none" w:sz="0" w:space="0" w:color="auto"/>
        <w:right w:val="none" w:sz="0" w:space="0" w:color="auto"/>
      </w:divBdr>
    </w:div>
    <w:div w:id="114059102">
      <w:bodyDiv w:val="1"/>
      <w:marLeft w:val="0"/>
      <w:marRight w:val="0"/>
      <w:marTop w:val="0"/>
      <w:marBottom w:val="0"/>
      <w:divBdr>
        <w:top w:val="none" w:sz="0" w:space="0" w:color="auto"/>
        <w:left w:val="none" w:sz="0" w:space="0" w:color="auto"/>
        <w:bottom w:val="none" w:sz="0" w:space="0" w:color="auto"/>
        <w:right w:val="none" w:sz="0" w:space="0" w:color="auto"/>
      </w:divBdr>
    </w:div>
    <w:div w:id="114443156">
      <w:bodyDiv w:val="1"/>
      <w:marLeft w:val="0"/>
      <w:marRight w:val="0"/>
      <w:marTop w:val="0"/>
      <w:marBottom w:val="0"/>
      <w:divBdr>
        <w:top w:val="none" w:sz="0" w:space="0" w:color="auto"/>
        <w:left w:val="none" w:sz="0" w:space="0" w:color="auto"/>
        <w:bottom w:val="none" w:sz="0" w:space="0" w:color="auto"/>
        <w:right w:val="none" w:sz="0" w:space="0" w:color="auto"/>
      </w:divBdr>
    </w:div>
    <w:div w:id="114645567">
      <w:bodyDiv w:val="1"/>
      <w:marLeft w:val="0"/>
      <w:marRight w:val="0"/>
      <w:marTop w:val="0"/>
      <w:marBottom w:val="0"/>
      <w:divBdr>
        <w:top w:val="none" w:sz="0" w:space="0" w:color="auto"/>
        <w:left w:val="none" w:sz="0" w:space="0" w:color="auto"/>
        <w:bottom w:val="none" w:sz="0" w:space="0" w:color="auto"/>
        <w:right w:val="none" w:sz="0" w:space="0" w:color="auto"/>
      </w:divBdr>
    </w:div>
    <w:div w:id="114764057">
      <w:bodyDiv w:val="1"/>
      <w:marLeft w:val="0"/>
      <w:marRight w:val="0"/>
      <w:marTop w:val="0"/>
      <w:marBottom w:val="0"/>
      <w:divBdr>
        <w:top w:val="none" w:sz="0" w:space="0" w:color="auto"/>
        <w:left w:val="none" w:sz="0" w:space="0" w:color="auto"/>
        <w:bottom w:val="none" w:sz="0" w:space="0" w:color="auto"/>
        <w:right w:val="none" w:sz="0" w:space="0" w:color="auto"/>
      </w:divBdr>
    </w:div>
    <w:div w:id="115292293">
      <w:bodyDiv w:val="1"/>
      <w:marLeft w:val="0"/>
      <w:marRight w:val="0"/>
      <w:marTop w:val="0"/>
      <w:marBottom w:val="0"/>
      <w:divBdr>
        <w:top w:val="none" w:sz="0" w:space="0" w:color="auto"/>
        <w:left w:val="none" w:sz="0" w:space="0" w:color="auto"/>
        <w:bottom w:val="none" w:sz="0" w:space="0" w:color="auto"/>
        <w:right w:val="none" w:sz="0" w:space="0" w:color="auto"/>
      </w:divBdr>
    </w:div>
    <w:div w:id="115414754">
      <w:bodyDiv w:val="1"/>
      <w:marLeft w:val="0"/>
      <w:marRight w:val="0"/>
      <w:marTop w:val="0"/>
      <w:marBottom w:val="0"/>
      <w:divBdr>
        <w:top w:val="none" w:sz="0" w:space="0" w:color="auto"/>
        <w:left w:val="none" w:sz="0" w:space="0" w:color="auto"/>
        <w:bottom w:val="none" w:sz="0" w:space="0" w:color="auto"/>
        <w:right w:val="none" w:sz="0" w:space="0" w:color="auto"/>
      </w:divBdr>
    </w:div>
    <w:div w:id="115417341">
      <w:bodyDiv w:val="1"/>
      <w:marLeft w:val="0"/>
      <w:marRight w:val="0"/>
      <w:marTop w:val="0"/>
      <w:marBottom w:val="0"/>
      <w:divBdr>
        <w:top w:val="none" w:sz="0" w:space="0" w:color="auto"/>
        <w:left w:val="none" w:sz="0" w:space="0" w:color="auto"/>
        <w:bottom w:val="none" w:sz="0" w:space="0" w:color="auto"/>
        <w:right w:val="none" w:sz="0" w:space="0" w:color="auto"/>
      </w:divBdr>
    </w:div>
    <w:div w:id="116263802">
      <w:bodyDiv w:val="1"/>
      <w:marLeft w:val="0"/>
      <w:marRight w:val="0"/>
      <w:marTop w:val="0"/>
      <w:marBottom w:val="0"/>
      <w:divBdr>
        <w:top w:val="none" w:sz="0" w:space="0" w:color="auto"/>
        <w:left w:val="none" w:sz="0" w:space="0" w:color="auto"/>
        <w:bottom w:val="none" w:sz="0" w:space="0" w:color="auto"/>
        <w:right w:val="none" w:sz="0" w:space="0" w:color="auto"/>
      </w:divBdr>
    </w:div>
    <w:div w:id="117653488">
      <w:bodyDiv w:val="1"/>
      <w:marLeft w:val="0"/>
      <w:marRight w:val="0"/>
      <w:marTop w:val="0"/>
      <w:marBottom w:val="0"/>
      <w:divBdr>
        <w:top w:val="none" w:sz="0" w:space="0" w:color="auto"/>
        <w:left w:val="none" w:sz="0" w:space="0" w:color="auto"/>
        <w:bottom w:val="none" w:sz="0" w:space="0" w:color="auto"/>
        <w:right w:val="none" w:sz="0" w:space="0" w:color="auto"/>
      </w:divBdr>
    </w:div>
    <w:div w:id="117800014">
      <w:bodyDiv w:val="1"/>
      <w:marLeft w:val="0"/>
      <w:marRight w:val="0"/>
      <w:marTop w:val="0"/>
      <w:marBottom w:val="0"/>
      <w:divBdr>
        <w:top w:val="none" w:sz="0" w:space="0" w:color="auto"/>
        <w:left w:val="none" w:sz="0" w:space="0" w:color="auto"/>
        <w:bottom w:val="none" w:sz="0" w:space="0" w:color="auto"/>
        <w:right w:val="none" w:sz="0" w:space="0" w:color="auto"/>
      </w:divBdr>
    </w:div>
    <w:div w:id="119157032">
      <w:bodyDiv w:val="1"/>
      <w:marLeft w:val="0"/>
      <w:marRight w:val="0"/>
      <w:marTop w:val="0"/>
      <w:marBottom w:val="0"/>
      <w:divBdr>
        <w:top w:val="none" w:sz="0" w:space="0" w:color="auto"/>
        <w:left w:val="none" w:sz="0" w:space="0" w:color="auto"/>
        <w:bottom w:val="none" w:sz="0" w:space="0" w:color="auto"/>
        <w:right w:val="none" w:sz="0" w:space="0" w:color="auto"/>
      </w:divBdr>
    </w:div>
    <w:div w:id="119228926">
      <w:bodyDiv w:val="1"/>
      <w:marLeft w:val="0"/>
      <w:marRight w:val="0"/>
      <w:marTop w:val="0"/>
      <w:marBottom w:val="0"/>
      <w:divBdr>
        <w:top w:val="none" w:sz="0" w:space="0" w:color="auto"/>
        <w:left w:val="none" w:sz="0" w:space="0" w:color="auto"/>
        <w:bottom w:val="none" w:sz="0" w:space="0" w:color="auto"/>
        <w:right w:val="none" w:sz="0" w:space="0" w:color="auto"/>
      </w:divBdr>
    </w:div>
    <w:div w:id="119303610">
      <w:bodyDiv w:val="1"/>
      <w:marLeft w:val="0"/>
      <w:marRight w:val="0"/>
      <w:marTop w:val="0"/>
      <w:marBottom w:val="0"/>
      <w:divBdr>
        <w:top w:val="none" w:sz="0" w:space="0" w:color="auto"/>
        <w:left w:val="none" w:sz="0" w:space="0" w:color="auto"/>
        <w:bottom w:val="none" w:sz="0" w:space="0" w:color="auto"/>
        <w:right w:val="none" w:sz="0" w:space="0" w:color="auto"/>
      </w:divBdr>
    </w:div>
    <w:div w:id="119616146">
      <w:bodyDiv w:val="1"/>
      <w:marLeft w:val="0"/>
      <w:marRight w:val="0"/>
      <w:marTop w:val="0"/>
      <w:marBottom w:val="0"/>
      <w:divBdr>
        <w:top w:val="none" w:sz="0" w:space="0" w:color="auto"/>
        <w:left w:val="none" w:sz="0" w:space="0" w:color="auto"/>
        <w:bottom w:val="none" w:sz="0" w:space="0" w:color="auto"/>
        <w:right w:val="none" w:sz="0" w:space="0" w:color="auto"/>
      </w:divBdr>
    </w:div>
    <w:div w:id="120616990">
      <w:bodyDiv w:val="1"/>
      <w:marLeft w:val="0"/>
      <w:marRight w:val="0"/>
      <w:marTop w:val="0"/>
      <w:marBottom w:val="0"/>
      <w:divBdr>
        <w:top w:val="none" w:sz="0" w:space="0" w:color="auto"/>
        <w:left w:val="none" w:sz="0" w:space="0" w:color="auto"/>
        <w:bottom w:val="none" w:sz="0" w:space="0" w:color="auto"/>
        <w:right w:val="none" w:sz="0" w:space="0" w:color="auto"/>
      </w:divBdr>
    </w:div>
    <w:div w:id="121700916">
      <w:bodyDiv w:val="1"/>
      <w:marLeft w:val="0"/>
      <w:marRight w:val="0"/>
      <w:marTop w:val="0"/>
      <w:marBottom w:val="0"/>
      <w:divBdr>
        <w:top w:val="none" w:sz="0" w:space="0" w:color="auto"/>
        <w:left w:val="none" w:sz="0" w:space="0" w:color="auto"/>
        <w:bottom w:val="none" w:sz="0" w:space="0" w:color="auto"/>
        <w:right w:val="none" w:sz="0" w:space="0" w:color="auto"/>
      </w:divBdr>
    </w:div>
    <w:div w:id="121731803">
      <w:bodyDiv w:val="1"/>
      <w:marLeft w:val="0"/>
      <w:marRight w:val="0"/>
      <w:marTop w:val="0"/>
      <w:marBottom w:val="0"/>
      <w:divBdr>
        <w:top w:val="none" w:sz="0" w:space="0" w:color="auto"/>
        <w:left w:val="none" w:sz="0" w:space="0" w:color="auto"/>
        <w:bottom w:val="none" w:sz="0" w:space="0" w:color="auto"/>
        <w:right w:val="none" w:sz="0" w:space="0" w:color="auto"/>
      </w:divBdr>
    </w:div>
    <w:div w:id="122503862">
      <w:bodyDiv w:val="1"/>
      <w:marLeft w:val="0"/>
      <w:marRight w:val="0"/>
      <w:marTop w:val="0"/>
      <w:marBottom w:val="0"/>
      <w:divBdr>
        <w:top w:val="none" w:sz="0" w:space="0" w:color="auto"/>
        <w:left w:val="none" w:sz="0" w:space="0" w:color="auto"/>
        <w:bottom w:val="none" w:sz="0" w:space="0" w:color="auto"/>
        <w:right w:val="none" w:sz="0" w:space="0" w:color="auto"/>
      </w:divBdr>
    </w:div>
    <w:div w:id="122778039">
      <w:bodyDiv w:val="1"/>
      <w:marLeft w:val="0"/>
      <w:marRight w:val="0"/>
      <w:marTop w:val="0"/>
      <w:marBottom w:val="0"/>
      <w:divBdr>
        <w:top w:val="none" w:sz="0" w:space="0" w:color="auto"/>
        <w:left w:val="none" w:sz="0" w:space="0" w:color="auto"/>
        <w:bottom w:val="none" w:sz="0" w:space="0" w:color="auto"/>
        <w:right w:val="none" w:sz="0" w:space="0" w:color="auto"/>
      </w:divBdr>
    </w:div>
    <w:div w:id="123041437">
      <w:bodyDiv w:val="1"/>
      <w:marLeft w:val="0"/>
      <w:marRight w:val="0"/>
      <w:marTop w:val="0"/>
      <w:marBottom w:val="0"/>
      <w:divBdr>
        <w:top w:val="none" w:sz="0" w:space="0" w:color="auto"/>
        <w:left w:val="none" w:sz="0" w:space="0" w:color="auto"/>
        <w:bottom w:val="none" w:sz="0" w:space="0" w:color="auto"/>
        <w:right w:val="none" w:sz="0" w:space="0" w:color="auto"/>
      </w:divBdr>
    </w:div>
    <w:div w:id="123239568">
      <w:bodyDiv w:val="1"/>
      <w:marLeft w:val="0"/>
      <w:marRight w:val="0"/>
      <w:marTop w:val="0"/>
      <w:marBottom w:val="0"/>
      <w:divBdr>
        <w:top w:val="none" w:sz="0" w:space="0" w:color="auto"/>
        <w:left w:val="none" w:sz="0" w:space="0" w:color="auto"/>
        <w:bottom w:val="none" w:sz="0" w:space="0" w:color="auto"/>
        <w:right w:val="none" w:sz="0" w:space="0" w:color="auto"/>
      </w:divBdr>
    </w:div>
    <w:div w:id="124010386">
      <w:bodyDiv w:val="1"/>
      <w:marLeft w:val="0"/>
      <w:marRight w:val="0"/>
      <w:marTop w:val="0"/>
      <w:marBottom w:val="0"/>
      <w:divBdr>
        <w:top w:val="none" w:sz="0" w:space="0" w:color="auto"/>
        <w:left w:val="none" w:sz="0" w:space="0" w:color="auto"/>
        <w:bottom w:val="none" w:sz="0" w:space="0" w:color="auto"/>
        <w:right w:val="none" w:sz="0" w:space="0" w:color="auto"/>
      </w:divBdr>
    </w:div>
    <w:div w:id="124616220">
      <w:bodyDiv w:val="1"/>
      <w:marLeft w:val="0"/>
      <w:marRight w:val="0"/>
      <w:marTop w:val="0"/>
      <w:marBottom w:val="0"/>
      <w:divBdr>
        <w:top w:val="none" w:sz="0" w:space="0" w:color="auto"/>
        <w:left w:val="none" w:sz="0" w:space="0" w:color="auto"/>
        <w:bottom w:val="none" w:sz="0" w:space="0" w:color="auto"/>
        <w:right w:val="none" w:sz="0" w:space="0" w:color="auto"/>
      </w:divBdr>
    </w:div>
    <w:div w:id="125205341">
      <w:bodyDiv w:val="1"/>
      <w:marLeft w:val="0"/>
      <w:marRight w:val="0"/>
      <w:marTop w:val="0"/>
      <w:marBottom w:val="0"/>
      <w:divBdr>
        <w:top w:val="none" w:sz="0" w:space="0" w:color="auto"/>
        <w:left w:val="none" w:sz="0" w:space="0" w:color="auto"/>
        <w:bottom w:val="none" w:sz="0" w:space="0" w:color="auto"/>
        <w:right w:val="none" w:sz="0" w:space="0" w:color="auto"/>
      </w:divBdr>
    </w:div>
    <w:div w:id="125240646">
      <w:bodyDiv w:val="1"/>
      <w:marLeft w:val="0"/>
      <w:marRight w:val="0"/>
      <w:marTop w:val="0"/>
      <w:marBottom w:val="0"/>
      <w:divBdr>
        <w:top w:val="none" w:sz="0" w:space="0" w:color="auto"/>
        <w:left w:val="none" w:sz="0" w:space="0" w:color="auto"/>
        <w:bottom w:val="none" w:sz="0" w:space="0" w:color="auto"/>
        <w:right w:val="none" w:sz="0" w:space="0" w:color="auto"/>
      </w:divBdr>
    </w:div>
    <w:div w:id="125851443">
      <w:bodyDiv w:val="1"/>
      <w:marLeft w:val="0"/>
      <w:marRight w:val="0"/>
      <w:marTop w:val="0"/>
      <w:marBottom w:val="0"/>
      <w:divBdr>
        <w:top w:val="none" w:sz="0" w:space="0" w:color="auto"/>
        <w:left w:val="none" w:sz="0" w:space="0" w:color="auto"/>
        <w:bottom w:val="none" w:sz="0" w:space="0" w:color="auto"/>
        <w:right w:val="none" w:sz="0" w:space="0" w:color="auto"/>
      </w:divBdr>
    </w:div>
    <w:div w:id="126049308">
      <w:bodyDiv w:val="1"/>
      <w:marLeft w:val="0"/>
      <w:marRight w:val="0"/>
      <w:marTop w:val="0"/>
      <w:marBottom w:val="0"/>
      <w:divBdr>
        <w:top w:val="none" w:sz="0" w:space="0" w:color="auto"/>
        <w:left w:val="none" w:sz="0" w:space="0" w:color="auto"/>
        <w:bottom w:val="none" w:sz="0" w:space="0" w:color="auto"/>
        <w:right w:val="none" w:sz="0" w:space="0" w:color="auto"/>
      </w:divBdr>
    </w:div>
    <w:div w:id="126171067">
      <w:bodyDiv w:val="1"/>
      <w:marLeft w:val="0"/>
      <w:marRight w:val="0"/>
      <w:marTop w:val="0"/>
      <w:marBottom w:val="0"/>
      <w:divBdr>
        <w:top w:val="none" w:sz="0" w:space="0" w:color="auto"/>
        <w:left w:val="none" w:sz="0" w:space="0" w:color="auto"/>
        <w:bottom w:val="none" w:sz="0" w:space="0" w:color="auto"/>
        <w:right w:val="none" w:sz="0" w:space="0" w:color="auto"/>
      </w:divBdr>
    </w:div>
    <w:div w:id="126357640">
      <w:bodyDiv w:val="1"/>
      <w:marLeft w:val="0"/>
      <w:marRight w:val="0"/>
      <w:marTop w:val="0"/>
      <w:marBottom w:val="0"/>
      <w:divBdr>
        <w:top w:val="none" w:sz="0" w:space="0" w:color="auto"/>
        <w:left w:val="none" w:sz="0" w:space="0" w:color="auto"/>
        <w:bottom w:val="none" w:sz="0" w:space="0" w:color="auto"/>
        <w:right w:val="none" w:sz="0" w:space="0" w:color="auto"/>
      </w:divBdr>
    </w:div>
    <w:div w:id="126507917">
      <w:bodyDiv w:val="1"/>
      <w:marLeft w:val="0"/>
      <w:marRight w:val="0"/>
      <w:marTop w:val="0"/>
      <w:marBottom w:val="0"/>
      <w:divBdr>
        <w:top w:val="none" w:sz="0" w:space="0" w:color="auto"/>
        <w:left w:val="none" w:sz="0" w:space="0" w:color="auto"/>
        <w:bottom w:val="none" w:sz="0" w:space="0" w:color="auto"/>
        <w:right w:val="none" w:sz="0" w:space="0" w:color="auto"/>
      </w:divBdr>
    </w:div>
    <w:div w:id="127938452">
      <w:bodyDiv w:val="1"/>
      <w:marLeft w:val="0"/>
      <w:marRight w:val="0"/>
      <w:marTop w:val="0"/>
      <w:marBottom w:val="0"/>
      <w:divBdr>
        <w:top w:val="none" w:sz="0" w:space="0" w:color="auto"/>
        <w:left w:val="none" w:sz="0" w:space="0" w:color="auto"/>
        <w:bottom w:val="none" w:sz="0" w:space="0" w:color="auto"/>
        <w:right w:val="none" w:sz="0" w:space="0" w:color="auto"/>
      </w:divBdr>
    </w:div>
    <w:div w:id="128593547">
      <w:bodyDiv w:val="1"/>
      <w:marLeft w:val="0"/>
      <w:marRight w:val="0"/>
      <w:marTop w:val="0"/>
      <w:marBottom w:val="0"/>
      <w:divBdr>
        <w:top w:val="none" w:sz="0" w:space="0" w:color="auto"/>
        <w:left w:val="none" w:sz="0" w:space="0" w:color="auto"/>
        <w:bottom w:val="none" w:sz="0" w:space="0" w:color="auto"/>
        <w:right w:val="none" w:sz="0" w:space="0" w:color="auto"/>
      </w:divBdr>
    </w:div>
    <w:div w:id="128940943">
      <w:bodyDiv w:val="1"/>
      <w:marLeft w:val="0"/>
      <w:marRight w:val="0"/>
      <w:marTop w:val="0"/>
      <w:marBottom w:val="0"/>
      <w:divBdr>
        <w:top w:val="none" w:sz="0" w:space="0" w:color="auto"/>
        <w:left w:val="none" w:sz="0" w:space="0" w:color="auto"/>
        <w:bottom w:val="none" w:sz="0" w:space="0" w:color="auto"/>
        <w:right w:val="none" w:sz="0" w:space="0" w:color="auto"/>
      </w:divBdr>
    </w:div>
    <w:div w:id="129252880">
      <w:bodyDiv w:val="1"/>
      <w:marLeft w:val="0"/>
      <w:marRight w:val="0"/>
      <w:marTop w:val="0"/>
      <w:marBottom w:val="0"/>
      <w:divBdr>
        <w:top w:val="none" w:sz="0" w:space="0" w:color="auto"/>
        <w:left w:val="none" w:sz="0" w:space="0" w:color="auto"/>
        <w:bottom w:val="none" w:sz="0" w:space="0" w:color="auto"/>
        <w:right w:val="none" w:sz="0" w:space="0" w:color="auto"/>
      </w:divBdr>
    </w:div>
    <w:div w:id="130169992">
      <w:bodyDiv w:val="1"/>
      <w:marLeft w:val="0"/>
      <w:marRight w:val="0"/>
      <w:marTop w:val="0"/>
      <w:marBottom w:val="0"/>
      <w:divBdr>
        <w:top w:val="none" w:sz="0" w:space="0" w:color="auto"/>
        <w:left w:val="none" w:sz="0" w:space="0" w:color="auto"/>
        <w:bottom w:val="none" w:sz="0" w:space="0" w:color="auto"/>
        <w:right w:val="none" w:sz="0" w:space="0" w:color="auto"/>
      </w:divBdr>
    </w:div>
    <w:div w:id="130876041">
      <w:bodyDiv w:val="1"/>
      <w:marLeft w:val="0"/>
      <w:marRight w:val="0"/>
      <w:marTop w:val="0"/>
      <w:marBottom w:val="0"/>
      <w:divBdr>
        <w:top w:val="none" w:sz="0" w:space="0" w:color="auto"/>
        <w:left w:val="none" w:sz="0" w:space="0" w:color="auto"/>
        <w:bottom w:val="none" w:sz="0" w:space="0" w:color="auto"/>
        <w:right w:val="none" w:sz="0" w:space="0" w:color="auto"/>
      </w:divBdr>
    </w:div>
    <w:div w:id="131413822">
      <w:bodyDiv w:val="1"/>
      <w:marLeft w:val="0"/>
      <w:marRight w:val="0"/>
      <w:marTop w:val="0"/>
      <w:marBottom w:val="0"/>
      <w:divBdr>
        <w:top w:val="none" w:sz="0" w:space="0" w:color="auto"/>
        <w:left w:val="none" w:sz="0" w:space="0" w:color="auto"/>
        <w:bottom w:val="none" w:sz="0" w:space="0" w:color="auto"/>
        <w:right w:val="none" w:sz="0" w:space="0" w:color="auto"/>
      </w:divBdr>
    </w:div>
    <w:div w:id="132063343">
      <w:bodyDiv w:val="1"/>
      <w:marLeft w:val="0"/>
      <w:marRight w:val="0"/>
      <w:marTop w:val="0"/>
      <w:marBottom w:val="0"/>
      <w:divBdr>
        <w:top w:val="none" w:sz="0" w:space="0" w:color="auto"/>
        <w:left w:val="none" w:sz="0" w:space="0" w:color="auto"/>
        <w:bottom w:val="none" w:sz="0" w:space="0" w:color="auto"/>
        <w:right w:val="none" w:sz="0" w:space="0" w:color="auto"/>
      </w:divBdr>
    </w:div>
    <w:div w:id="132186808">
      <w:bodyDiv w:val="1"/>
      <w:marLeft w:val="0"/>
      <w:marRight w:val="0"/>
      <w:marTop w:val="0"/>
      <w:marBottom w:val="0"/>
      <w:divBdr>
        <w:top w:val="none" w:sz="0" w:space="0" w:color="auto"/>
        <w:left w:val="none" w:sz="0" w:space="0" w:color="auto"/>
        <w:bottom w:val="none" w:sz="0" w:space="0" w:color="auto"/>
        <w:right w:val="none" w:sz="0" w:space="0" w:color="auto"/>
      </w:divBdr>
    </w:div>
    <w:div w:id="132262962">
      <w:bodyDiv w:val="1"/>
      <w:marLeft w:val="0"/>
      <w:marRight w:val="0"/>
      <w:marTop w:val="0"/>
      <w:marBottom w:val="0"/>
      <w:divBdr>
        <w:top w:val="none" w:sz="0" w:space="0" w:color="auto"/>
        <w:left w:val="none" w:sz="0" w:space="0" w:color="auto"/>
        <w:bottom w:val="none" w:sz="0" w:space="0" w:color="auto"/>
        <w:right w:val="none" w:sz="0" w:space="0" w:color="auto"/>
      </w:divBdr>
    </w:div>
    <w:div w:id="132990576">
      <w:bodyDiv w:val="1"/>
      <w:marLeft w:val="0"/>
      <w:marRight w:val="0"/>
      <w:marTop w:val="0"/>
      <w:marBottom w:val="0"/>
      <w:divBdr>
        <w:top w:val="none" w:sz="0" w:space="0" w:color="auto"/>
        <w:left w:val="none" w:sz="0" w:space="0" w:color="auto"/>
        <w:bottom w:val="none" w:sz="0" w:space="0" w:color="auto"/>
        <w:right w:val="none" w:sz="0" w:space="0" w:color="auto"/>
      </w:divBdr>
    </w:div>
    <w:div w:id="134029233">
      <w:bodyDiv w:val="1"/>
      <w:marLeft w:val="0"/>
      <w:marRight w:val="0"/>
      <w:marTop w:val="0"/>
      <w:marBottom w:val="0"/>
      <w:divBdr>
        <w:top w:val="none" w:sz="0" w:space="0" w:color="auto"/>
        <w:left w:val="none" w:sz="0" w:space="0" w:color="auto"/>
        <w:bottom w:val="none" w:sz="0" w:space="0" w:color="auto"/>
        <w:right w:val="none" w:sz="0" w:space="0" w:color="auto"/>
      </w:divBdr>
    </w:div>
    <w:div w:id="134031404">
      <w:bodyDiv w:val="1"/>
      <w:marLeft w:val="0"/>
      <w:marRight w:val="0"/>
      <w:marTop w:val="0"/>
      <w:marBottom w:val="0"/>
      <w:divBdr>
        <w:top w:val="none" w:sz="0" w:space="0" w:color="auto"/>
        <w:left w:val="none" w:sz="0" w:space="0" w:color="auto"/>
        <w:bottom w:val="none" w:sz="0" w:space="0" w:color="auto"/>
        <w:right w:val="none" w:sz="0" w:space="0" w:color="auto"/>
      </w:divBdr>
    </w:div>
    <w:div w:id="134101410">
      <w:bodyDiv w:val="1"/>
      <w:marLeft w:val="0"/>
      <w:marRight w:val="0"/>
      <w:marTop w:val="0"/>
      <w:marBottom w:val="0"/>
      <w:divBdr>
        <w:top w:val="none" w:sz="0" w:space="0" w:color="auto"/>
        <w:left w:val="none" w:sz="0" w:space="0" w:color="auto"/>
        <w:bottom w:val="none" w:sz="0" w:space="0" w:color="auto"/>
        <w:right w:val="none" w:sz="0" w:space="0" w:color="auto"/>
      </w:divBdr>
    </w:div>
    <w:div w:id="134611169">
      <w:bodyDiv w:val="1"/>
      <w:marLeft w:val="0"/>
      <w:marRight w:val="0"/>
      <w:marTop w:val="0"/>
      <w:marBottom w:val="0"/>
      <w:divBdr>
        <w:top w:val="none" w:sz="0" w:space="0" w:color="auto"/>
        <w:left w:val="none" w:sz="0" w:space="0" w:color="auto"/>
        <w:bottom w:val="none" w:sz="0" w:space="0" w:color="auto"/>
        <w:right w:val="none" w:sz="0" w:space="0" w:color="auto"/>
      </w:divBdr>
    </w:div>
    <w:div w:id="134876537">
      <w:bodyDiv w:val="1"/>
      <w:marLeft w:val="0"/>
      <w:marRight w:val="0"/>
      <w:marTop w:val="0"/>
      <w:marBottom w:val="0"/>
      <w:divBdr>
        <w:top w:val="none" w:sz="0" w:space="0" w:color="auto"/>
        <w:left w:val="none" w:sz="0" w:space="0" w:color="auto"/>
        <w:bottom w:val="none" w:sz="0" w:space="0" w:color="auto"/>
        <w:right w:val="none" w:sz="0" w:space="0" w:color="auto"/>
      </w:divBdr>
    </w:div>
    <w:div w:id="134957931">
      <w:bodyDiv w:val="1"/>
      <w:marLeft w:val="0"/>
      <w:marRight w:val="0"/>
      <w:marTop w:val="0"/>
      <w:marBottom w:val="0"/>
      <w:divBdr>
        <w:top w:val="none" w:sz="0" w:space="0" w:color="auto"/>
        <w:left w:val="none" w:sz="0" w:space="0" w:color="auto"/>
        <w:bottom w:val="none" w:sz="0" w:space="0" w:color="auto"/>
        <w:right w:val="none" w:sz="0" w:space="0" w:color="auto"/>
      </w:divBdr>
    </w:div>
    <w:div w:id="136186090">
      <w:bodyDiv w:val="1"/>
      <w:marLeft w:val="0"/>
      <w:marRight w:val="0"/>
      <w:marTop w:val="0"/>
      <w:marBottom w:val="0"/>
      <w:divBdr>
        <w:top w:val="none" w:sz="0" w:space="0" w:color="auto"/>
        <w:left w:val="none" w:sz="0" w:space="0" w:color="auto"/>
        <w:bottom w:val="none" w:sz="0" w:space="0" w:color="auto"/>
        <w:right w:val="none" w:sz="0" w:space="0" w:color="auto"/>
      </w:divBdr>
    </w:div>
    <w:div w:id="136262939">
      <w:bodyDiv w:val="1"/>
      <w:marLeft w:val="0"/>
      <w:marRight w:val="0"/>
      <w:marTop w:val="0"/>
      <w:marBottom w:val="0"/>
      <w:divBdr>
        <w:top w:val="none" w:sz="0" w:space="0" w:color="auto"/>
        <w:left w:val="none" w:sz="0" w:space="0" w:color="auto"/>
        <w:bottom w:val="none" w:sz="0" w:space="0" w:color="auto"/>
        <w:right w:val="none" w:sz="0" w:space="0" w:color="auto"/>
      </w:divBdr>
    </w:div>
    <w:div w:id="136263025">
      <w:bodyDiv w:val="1"/>
      <w:marLeft w:val="0"/>
      <w:marRight w:val="0"/>
      <w:marTop w:val="0"/>
      <w:marBottom w:val="0"/>
      <w:divBdr>
        <w:top w:val="none" w:sz="0" w:space="0" w:color="auto"/>
        <w:left w:val="none" w:sz="0" w:space="0" w:color="auto"/>
        <w:bottom w:val="none" w:sz="0" w:space="0" w:color="auto"/>
        <w:right w:val="none" w:sz="0" w:space="0" w:color="auto"/>
      </w:divBdr>
    </w:div>
    <w:div w:id="137264699">
      <w:bodyDiv w:val="1"/>
      <w:marLeft w:val="0"/>
      <w:marRight w:val="0"/>
      <w:marTop w:val="0"/>
      <w:marBottom w:val="0"/>
      <w:divBdr>
        <w:top w:val="none" w:sz="0" w:space="0" w:color="auto"/>
        <w:left w:val="none" w:sz="0" w:space="0" w:color="auto"/>
        <w:bottom w:val="none" w:sz="0" w:space="0" w:color="auto"/>
        <w:right w:val="none" w:sz="0" w:space="0" w:color="auto"/>
      </w:divBdr>
    </w:div>
    <w:div w:id="137453616">
      <w:bodyDiv w:val="1"/>
      <w:marLeft w:val="0"/>
      <w:marRight w:val="0"/>
      <w:marTop w:val="0"/>
      <w:marBottom w:val="0"/>
      <w:divBdr>
        <w:top w:val="none" w:sz="0" w:space="0" w:color="auto"/>
        <w:left w:val="none" w:sz="0" w:space="0" w:color="auto"/>
        <w:bottom w:val="none" w:sz="0" w:space="0" w:color="auto"/>
        <w:right w:val="none" w:sz="0" w:space="0" w:color="auto"/>
      </w:divBdr>
    </w:div>
    <w:div w:id="137576386">
      <w:bodyDiv w:val="1"/>
      <w:marLeft w:val="0"/>
      <w:marRight w:val="0"/>
      <w:marTop w:val="0"/>
      <w:marBottom w:val="0"/>
      <w:divBdr>
        <w:top w:val="none" w:sz="0" w:space="0" w:color="auto"/>
        <w:left w:val="none" w:sz="0" w:space="0" w:color="auto"/>
        <w:bottom w:val="none" w:sz="0" w:space="0" w:color="auto"/>
        <w:right w:val="none" w:sz="0" w:space="0" w:color="auto"/>
      </w:divBdr>
    </w:div>
    <w:div w:id="137847473">
      <w:bodyDiv w:val="1"/>
      <w:marLeft w:val="0"/>
      <w:marRight w:val="0"/>
      <w:marTop w:val="0"/>
      <w:marBottom w:val="0"/>
      <w:divBdr>
        <w:top w:val="none" w:sz="0" w:space="0" w:color="auto"/>
        <w:left w:val="none" w:sz="0" w:space="0" w:color="auto"/>
        <w:bottom w:val="none" w:sz="0" w:space="0" w:color="auto"/>
        <w:right w:val="none" w:sz="0" w:space="0" w:color="auto"/>
      </w:divBdr>
    </w:div>
    <w:div w:id="137916968">
      <w:bodyDiv w:val="1"/>
      <w:marLeft w:val="0"/>
      <w:marRight w:val="0"/>
      <w:marTop w:val="0"/>
      <w:marBottom w:val="0"/>
      <w:divBdr>
        <w:top w:val="none" w:sz="0" w:space="0" w:color="auto"/>
        <w:left w:val="none" w:sz="0" w:space="0" w:color="auto"/>
        <w:bottom w:val="none" w:sz="0" w:space="0" w:color="auto"/>
        <w:right w:val="none" w:sz="0" w:space="0" w:color="auto"/>
      </w:divBdr>
    </w:div>
    <w:div w:id="137962960">
      <w:bodyDiv w:val="1"/>
      <w:marLeft w:val="0"/>
      <w:marRight w:val="0"/>
      <w:marTop w:val="0"/>
      <w:marBottom w:val="0"/>
      <w:divBdr>
        <w:top w:val="none" w:sz="0" w:space="0" w:color="auto"/>
        <w:left w:val="none" w:sz="0" w:space="0" w:color="auto"/>
        <w:bottom w:val="none" w:sz="0" w:space="0" w:color="auto"/>
        <w:right w:val="none" w:sz="0" w:space="0" w:color="auto"/>
      </w:divBdr>
    </w:div>
    <w:div w:id="140930557">
      <w:bodyDiv w:val="1"/>
      <w:marLeft w:val="0"/>
      <w:marRight w:val="0"/>
      <w:marTop w:val="0"/>
      <w:marBottom w:val="0"/>
      <w:divBdr>
        <w:top w:val="none" w:sz="0" w:space="0" w:color="auto"/>
        <w:left w:val="none" w:sz="0" w:space="0" w:color="auto"/>
        <w:bottom w:val="none" w:sz="0" w:space="0" w:color="auto"/>
        <w:right w:val="none" w:sz="0" w:space="0" w:color="auto"/>
      </w:divBdr>
    </w:div>
    <w:div w:id="141774215">
      <w:bodyDiv w:val="1"/>
      <w:marLeft w:val="0"/>
      <w:marRight w:val="0"/>
      <w:marTop w:val="0"/>
      <w:marBottom w:val="0"/>
      <w:divBdr>
        <w:top w:val="none" w:sz="0" w:space="0" w:color="auto"/>
        <w:left w:val="none" w:sz="0" w:space="0" w:color="auto"/>
        <w:bottom w:val="none" w:sz="0" w:space="0" w:color="auto"/>
        <w:right w:val="none" w:sz="0" w:space="0" w:color="auto"/>
      </w:divBdr>
    </w:div>
    <w:div w:id="141896432">
      <w:bodyDiv w:val="1"/>
      <w:marLeft w:val="0"/>
      <w:marRight w:val="0"/>
      <w:marTop w:val="0"/>
      <w:marBottom w:val="0"/>
      <w:divBdr>
        <w:top w:val="none" w:sz="0" w:space="0" w:color="auto"/>
        <w:left w:val="none" w:sz="0" w:space="0" w:color="auto"/>
        <w:bottom w:val="none" w:sz="0" w:space="0" w:color="auto"/>
        <w:right w:val="none" w:sz="0" w:space="0" w:color="auto"/>
      </w:divBdr>
    </w:div>
    <w:div w:id="142158211">
      <w:bodyDiv w:val="1"/>
      <w:marLeft w:val="0"/>
      <w:marRight w:val="0"/>
      <w:marTop w:val="0"/>
      <w:marBottom w:val="0"/>
      <w:divBdr>
        <w:top w:val="none" w:sz="0" w:space="0" w:color="auto"/>
        <w:left w:val="none" w:sz="0" w:space="0" w:color="auto"/>
        <w:bottom w:val="none" w:sz="0" w:space="0" w:color="auto"/>
        <w:right w:val="none" w:sz="0" w:space="0" w:color="auto"/>
      </w:divBdr>
    </w:div>
    <w:div w:id="142623094">
      <w:bodyDiv w:val="1"/>
      <w:marLeft w:val="0"/>
      <w:marRight w:val="0"/>
      <w:marTop w:val="0"/>
      <w:marBottom w:val="0"/>
      <w:divBdr>
        <w:top w:val="none" w:sz="0" w:space="0" w:color="auto"/>
        <w:left w:val="none" w:sz="0" w:space="0" w:color="auto"/>
        <w:bottom w:val="none" w:sz="0" w:space="0" w:color="auto"/>
        <w:right w:val="none" w:sz="0" w:space="0" w:color="auto"/>
      </w:divBdr>
    </w:div>
    <w:div w:id="142743616">
      <w:bodyDiv w:val="1"/>
      <w:marLeft w:val="0"/>
      <w:marRight w:val="0"/>
      <w:marTop w:val="0"/>
      <w:marBottom w:val="0"/>
      <w:divBdr>
        <w:top w:val="none" w:sz="0" w:space="0" w:color="auto"/>
        <w:left w:val="none" w:sz="0" w:space="0" w:color="auto"/>
        <w:bottom w:val="none" w:sz="0" w:space="0" w:color="auto"/>
        <w:right w:val="none" w:sz="0" w:space="0" w:color="auto"/>
      </w:divBdr>
    </w:div>
    <w:div w:id="142895739">
      <w:bodyDiv w:val="1"/>
      <w:marLeft w:val="0"/>
      <w:marRight w:val="0"/>
      <w:marTop w:val="0"/>
      <w:marBottom w:val="0"/>
      <w:divBdr>
        <w:top w:val="none" w:sz="0" w:space="0" w:color="auto"/>
        <w:left w:val="none" w:sz="0" w:space="0" w:color="auto"/>
        <w:bottom w:val="none" w:sz="0" w:space="0" w:color="auto"/>
        <w:right w:val="none" w:sz="0" w:space="0" w:color="auto"/>
      </w:divBdr>
    </w:div>
    <w:div w:id="142934948">
      <w:bodyDiv w:val="1"/>
      <w:marLeft w:val="0"/>
      <w:marRight w:val="0"/>
      <w:marTop w:val="0"/>
      <w:marBottom w:val="0"/>
      <w:divBdr>
        <w:top w:val="none" w:sz="0" w:space="0" w:color="auto"/>
        <w:left w:val="none" w:sz="0" w:space="0" w:color="auto"/>
        <w:bottom w:val="none" w:sz="0" w:space="0" w:color="auto"/>
        <w:right w:val="none" w:sz="0" w:space="0" w:color="auto"/>
      </w:divBdr>
    </w:div>
    <w:div w:id="143133789">
      <w:bodyDiv w:val="1"/>
      <w:marLeft w:val="0"/>
      <w:marRight w:val="0"/>
      <w:marTop w:val="0"/>
      <w:marBottom w:val="0"/>
      <w:divBdr>
        <w:top w:val="none" w:sz="0" w:space="0" w:color="auto"/>
        <w:left w:val="none" w:sz="0" w:space="0" w:color="auto"/>
        <w:bottom w:val="none" w:sz="0" w:space="0" w:color="auto"/>
        <w:right w:val="none" w:sz="0" w:space="0" w:color="auto"/>
      </w:divBdr>
    </w:div>
    <w:div w:id="143353525">
      <w:bodyDiv w:val="1"/>
      <w:marLeft w:val="0"/>
      <w:marRight w:val="0"/>
      <w:marTop w:val="0"/>
      <w:marBottom w:val="0"/>
      <w:divBdr>
        <w:top w:val="none" w:sz="0" w:space="0" w:color="auto"/>
        <w:left w:val="none" w:sz="0" w:space="0" w:color="auto"/>
        <w:bottom w:val="none" w:sz="0" w:space="0" w:color="auto"/>
        <w:right w:val="none" w:sz="0" w:space="0" w:color="auto"/>
      </w:divBdr>
    </w:div>
    <w:div w:id="143354650">
      <w:bodyDiv w:val="1"/>
      <w:marLeft w:val="0"/>
      <w:marRight w:val="0"/>
      <w:marTop w:val="0"/>
      <w:marBottom w:val="0"/>
      <w:divBdr>
        <w:top w:val="none" w:sz="0" w:space="0" w:color="auto"/>
        <w:left w:val="none" w:sz="0" w:space="0" w:color="auto"/>
        <w:bottom w:val="none" w:sz="0" w:space="0" w:color="auto"/>
        <w:right w:val="none" w:sz="0" w:space="0" w:color="auto"/>
      </w:divBdr>
    </w:div>
    <w:div w:id="143402198">
      <w:bodyDiv w:val="1"/>
      <w:marLeft w:val="0"/>
      <w:marRight w:val="0"/>
      <w:marTop w:val="0"/>
      <w:marBottom w:val="0"/>
      <w:divBdr>
        <w:top w:val="none" w:sz="0" w:space="0" w:color="auto"/>
        <w:left w:val="none" w:sz="0" w:space="0" w:color="auto"/>
        <w:bottom w:val="none" w:sz="0" w:space="0" w:color="auto"/>
        <w:right w:val="none" w:sz="0" w:space="0" w:color="auto"/>
      </w:divBdr>
    </w:div>
    <w:div w:id="143864655">
      <w:bodyDiv w:val="1"/>
      <w:marLeft w:val="0"/>
      <w:marRight w:val="0"/>
      <w:marTop w:val="0"/>
      <w:marBottom w:val="0"/>
      <w:divBdr>
        <w:top w:val="none" w:sz="0" w:space="0" w:color="auto"/>
        <w:left w:val="none" w:sz="0" w:space="0" w:color="auto"/>
        <w:bottom w:val="none" w:sz="0" w:space="0" w:color="auto"/>
        <w:right w:val="none" w:sz="0" w:space="0" w:color="auto"/>
      </w:divBdr>
    </w:div>
    <w:div w:id="144863955">
      <w:bodyDiv w:val="1"/>
      <w:marLeft w:val="0"/>
      <w:marRight w:val="0"/>
      <w:marTop w:val="0"/>
      <w:marBottom w:val="0"/>
      <w:divBdr>
        <w:top w:val="none" w:sz="0" w:space="0" w:color="auto"/>
        <w:left w:val="none" w:sz="0" w:space="0" w:color="auto"/>
        <w:bottom w:val="none" w:sz="0" w:space="0" w:color="auto"/>
        <w:right w:val="none" w:sz="0" w:space="0" w:color="auto"/>
      </w:divBdr>
    </w:div>
    <w:div w:id="145124433">
      <w:bodyDiv w:val="1"/>
      <w:marLeft w:val="0"/>
      <w:marRight w:val="0"/>
      <w:marTop w:val="0"/>
      <w:marBottom w:val="0"/>
      <w:divBdr>
        <w:top w:val="none" w:sz="0" w:space="0" w:color="auto"/>
        <w:left w:val="none" w:sz="0" w:space="0" w:color="auto"/>
        <w:bottom w:val="none" w:sz="0" w:space="0" w:color="auto"/>
        <w:right w:val="none" w:sz="0" w:space="0" w:color="auto"/>
      </w:divBdr>
    </w:div>
    <w:div w:id="145246206">
      <w:bodyDiv w:val="1"/>
      <w:marLeft w:val="0"/>
      <w:marRight w:val="0"/>
      <w:marTop w:val="0"/>
      <w:marBottom w:val="0"/>
      <w:divBdr>
        <w:top w:val="none" w:sz="0" w:space="0" w:color="auto"/>
        <w:left w:val="none" w:sz="0" w:space="0" w:color="auto"/>
        <w:bottom w:val="none" w:sz="0" w:space="0" w:color="auto"/>
        <w:right w:val="none" w:sz="0" w:space="0" w:color="auto"/>
      </w:divBdr>
    </w:div>
    <w:div w:id="145368042">
      <w:bodyDiv w:val="1"/>
      <w:marLeft w:val="0"/>
      <w:marRight w:val="0"/>
      <w:marTop w:val="0"/>
      <w:marBottom w:val="0"/>
      <w:divBdr>
        <w:top w:val="none" w:sz="0" w:space="0" w:color="auto"/>
        <w:left w:val="none" w:sz="0" w:space="0" w:color="auto"/>
        <w:bottom w:val="none" w:sz="0" w:space="0" w:color="auto"/>
        <w:right w:val="none" w:sz="0" w:space="0" w:color="auto"/>
      </w:divBdr>
    </w:div>
    <w:div w:id="145627363">
      <w:bodyDiv w:val="1"/>
      <w:marLeft w:val="0"/>
      <w:marRight w:val="0"/>
      <w:marTop w:val="0"/>
      <w:marBottom w:val="0"/>
      <w:divBdr>
        <w:top w:val="none" w:sz="0" w:space="0" w:color="auto"/>
        <w:left w:val="none" w:sz="0" w:space="0" w:color="auto"/>
        <w:bottom w:val="none" w:sz="0" w:space="0" w:color="auto"/>
        <w:right w:val="none" w:sz="0" w:space="0" w:color="auto"/>
      </w:divBdr>
    </w:div>
    <w:div w:id="145976400">
      <w:bodyDiv w:val="1"/>
      <w:marLeft w:val="0"/>
      <w:marRight w:val="0"/>
      <w:marTop w:val="0"/>
      <w:marBottom w:val="0"/>
      <w:divBdr>
        <w:top w:val="none" w:sz="0" w:space="0" w:color="auto"/>
        <w:left w:val="none" w:sz="0" w:space="0" w:color="auto"/>
        <w:bottom w:val="none" w:sz="0" w:space="0" w:color="auto"/>
        <w:right w:val="none" w:sz="0" w:space="0" w:color="auto"/>
      </w:divBdr>
    </w:div>
    <w:div w:id="146216568">
      <w:bodyDiv w:val="1"/>
      <w:marLeft w:val="0"/>
      <w:marRight w:val="0"/>
      <w:marTop w:val="0"/>
      <w:marBottom w:val="0"/>
      <w:divBdr>
        <w:top w:val="none" w:sz="0" w:space="0" w:color="auto"/>
        <w:left w:val="none" w:sz="0" w:space="0" w:color="auto"/>
        <w:bottom w:val="none" w:sz="0" w:space="0" w:color="auto"/>
        <w:right w:val="none" w:sz="0" w:space="0" w:color="auto"/>
      </w:divBdr>
    </w:div>
    <w:div w:id="146364795">
      <w:bodyDiv w:val="1"/>
      <w:marLeft w:val="0"/>
      <w:marRight w:val="0"/>
      <w:marTop w:val="0"/>
      <w:marBottom w:val="0"/>
      <w:divBdr>
        <w:top w:val="none" w:sz="0" w:space="0" w:color="auto"/>
        <w:left w:val="none" w:sz="0" w:space="0" w:color="auto"/>
        <w:bottom w:val="none" w:sz="0" w:space="0" w:color="auto"/>
        <w:right w:val="none" w:sz="0" w:space="0" w:color="auto"/>
      </w:divBdr>
    </w:div>
    <w:div w:id="147132774">
      <w:bodyDiv w:val="1"/>
      <w:marLeft w:val="0"/>
      <w:marRight w:val="0"/>
      <w:marTop w:val="0"/>
      <w:marBottom w:val="0"/>
      <w:divBdr>
        <w:top w:val="none" w:sz="0" w:space="0" w:color="auto"/>
        <w:left w:val="none" w:sz="0" w:space="0" w:color="auto"/>
        <w:bottom w:val="none" w:sz="0" w:space="0" w:color="auto"/>
        <w:right w:val="none" w:sz="0" w:space="0" w:color="auto"/>
      </w:divBdr>
    </w:div>
    <w:div w:id="147329775">
      <w:bodyDiv w:val="1"/>
      <w:marLeft w:val="0"/>
      <w:marRight w:val="0"/>
      <w:marTop w:val="0"/>
      <w:marBottom w:val="0"/>
      <w:divBdr>
        <w:top w:val="none" w:sz="0" w:space="0" w:color="auto"/>
        <w:left w:val="none" w:sz="0" w:space="0" w:color="auto"/>
        <w:bottom w:val="none" w:sz="0" w:space="0" w:color="auto"/>
        <w:right w:val="none" w:sz="0" w:space="0" w:color="auto"/>
      </w:divBdr>
    </w:div>
    <w:div w:id="147481543">
      <w:bodyDiv w:val="1"/>
      <w:marLeft w:val="0"/>
      <w:marRight w:val="0"/>
      <w:marTop w:val="0"/>
      <w:marBottom w:val="0"/>
      <w:divBdr>
        <w:top w:val="none" w:sz="0" w:space="0" w:color="auto"/>
        <w:left w:val="none" w:sz="0" w:space="0" w:color="auto"/>
        <w:bottom w:val="none" w:sz="0" w:space="0" w:color="auto"/>
        <w:right w:val="none" w:sz="0" w:space="0" w:color="auto"/>
      </w:divBdr>
    </w:div>
    <w:div w:id="147554067">
      <w:bodyDiv w:val="1"/>
      <w:marLeft w:val="0"/>
      <w:marRight w:val="0"/>
      <w:marTop w:val="0"/>
      <w:marBottom w:val="0"/>
      <w:divBdr>
        <w:top w:val="none" w:sz="0" w:space="0" w:color="auto"/>
        <w:left w:val="none" w:sz="0" w:space="0" w:color="auto"/>
        <w:bottom w:val="none" w:sz="0" w:space="0" w:color="auto"/>
        <w:right w:val="none" w:sz="0" w:space="0" w:color="auto"/>
      </w:divBdr>
    </w:div>
    <w:div w:id="148136707">
      <w:bodyDiv w:val="1"/>
      <w:marLeft w:val="0"/>
      <w:marRight w:val="0"/>
      <w:marTop w:val="0"/>
      <w:marBottom w:val="0"/>
      <w:divBdr>
        <w:top w:val="none" w:sz="0" w:space="0" w:color="auto"/>
        <w:left w:val="none" w:sz="0" w:space="0" w:color="auto"/>
        <w:bottom w:val="none" w:sz="0" w:space="0" w:color="auto"/>
        <w:right w:val="none" w:sz="0" w:space="0" w:color="auto"/>
      </w:divBdr>
    </w:div>
    <w:div w:id="148138740">
      <w:bodyDiv w:val="1"/>
      <w:marLeft w:val="0"/>
      <w:marRight w:val="0"/>
      <w:marTop w:val="0"/>
      <w:marBottom w:val="0"/>
      <w:divBdr>
        <w:top w:val="none" w:sz="0" w:space="0" w:color="auto"/>
        <w:left w:val="none" w:sz="0" w:space="0" w:color="auto"/>
        <w:bottom w:val="none" w:sz="0" w:space="0" w:color="auto"/>
        <w:right w:val="none" w:sz="0" w:space="0" w:color="auto"/>
      </w:divBdr>
    </w:div>
    <w:div w:id="148330755">
      <w:bodyDiv w:val="1"/>
      <w:marLeft w:val="0"/>
      <w:marRight w:val="0"/>
      <w:marTop w:val="0"/>
      <w:marBottom w:val="0"/>
      <w:divBdr>
        <w:top w:val="none" w:sz="0" w:space="0" w:color="auto"/>
        <w:left w:val="none" w:sz="0" w:space="0" w:color="auto"/>
        <w:bottom w:val="none" w:sz="0" w:space="0" w:color="auto"/>
        <w:right w:val="none" w:sz="0" w:space="0" w:color="auto"/>
      </w:divBdr>
    </w:div>
    <w:div w:id="148639855">
      <w:bodyDiv w:val="1"/>
      <w:marLeft w:val="0"/>
      <w:marRight w:val="0"/>
      <w:marTop w:val="0"/>
      <w:marBottom w:val="0"/>
      <w:divBdr>
        <w:top w:val="none" w:sz="0" w:space="0" w:color="auto"/>
        <w:left w:val="none" w:sz="0" w:space="0" w:color="auto"/>
        <w:bottom w:val="none" w:sz="0" w:space="0" w:color="auto"/>
        <w:right w:val="none" w:sz="0" w:space="0" w:color="auto"/>
      </w:divBdr>
    </w:div>
    <w:div w:id="148793367">
      <w:bodyDiv w:val="1"/>
      <w:marLeft w:val="0"/>
      <w:marRight w:val="0"/>
      <w:marTop w:val="0"/>
      <w:marBottom w:val="0"/>
      <w:divBdr>
        <w:top w:val="none" w:sz="0" w:space="0" w:color="auto"/>
        <w:left w:val="none" w:sz="0" w:space="0" w:color="auto"/>
        <w:bottom w:val="none" w:sz="0" w:space="0" w:color="auto"/>
        <w:right w:val="none" w:sz="0" w:space="0" w:color="auto"/>
      </w:divBdr>
    </w:div>
    <w:div w:id="148982694">
      <w:bodyDiv w:val="1"/>
      <w:marLeft w:val="0"/>
      <w:marRight w:val="0"/>
      <w:marTop w:val="0"/>
      <w:marBottom w:val="0"/>
      <w:divBdr>
        <w:top w:val="none" w:sz="0" w:space="0" w:color="auto"/>
        <w:left w:val="none" w:sz="0" w:space="0" w:color="auto"/>
        <w:bottom w:val="none" w:sz="0" w:space="0" w:color="auto"/>
        <w:right w:val="none" w:sz="0" w:space="0" w:color="auto"/>
      </w:divBdr>
    </w:div>
    <w:div w:id="150218971">
      <w:bodyDiv w:val="1"/>
      <w:marLeft w:val="0"/>
      <w:marRight w:val="0"/>
      <w:marTop w:val="0"/>
      <w:marBottom w:val="0"/>
      <w:divBdr>
        <w:top w:val="none" w:sz="0" w:space="0" w:color="auto"/>
        <w:left w:val="none" w:sz="0" w:space="0" w:color="auto"/>
        <w:bottom w:val="none" w:sz="0" w:space="0" w:color="auto"/>
        <w:right w:val="none" w:sz="0" w:space="0" w:color="auto"/>
      </w:divBdr>
    </w:div>
    <w:div w:id="150410875">
      <w:bodyDiv w:val="1"/>
      <w:marLeft w:val="0"/>
      <w:marRight w:val="0"/>
      <w:marTop w:val="0"/>
      <w:marBottom w:val="0"/>
      <w:divBdr>
        <w:top w:val="none" w:sz="0" w:space="0" w:color="auto"/>
        <w:left w:val="none" w:sz="0" w:space="0" w:color="auto"/>
        <w:bottom w:val="none" w:sz="0" w:space="0" w:color="auto"/>
        <w:right w:val="none" w:sz="0" w:space="0" w:color="auto"/>
      </w:divBdr>
    </w:div>
    <w:div w:id="150606520">
      <w:bodyDiv w:val="1"/>
      <w:marLeft w:val="0"/>
      <w:marRight w:val="0"/>
      <w:marTop w:val="0"/>
      <w:marBottom w:val="0"/>
      <w:divBdr>
        <w:top w:val="none" w:sz="0" w:space="0" w:color="auto"/>
        <w:left w:val="none" w:sz="0" w:space="0" w:color="auto"/>
        <w:bottom w:val="none" w:sz="0" w:space="0" w:color="auto"/>
        <w:right w:val="none" w:sz="0" w:space="0" w:color="auto"/>
      </w:divBdr>
    </w:div>
    <w:div w:id="151144330">
      <w:bodyDiv w:val="1"/>
      <w:marLeft w:val="0"/>
      <w:marRight w:val="0"/>
      <w:marTop w:val="0"/>
      <w:marBottom w:val="0"/>
      <w:divBdr>
        <w:top w:val="none" w:sz="0" w:space="0" w:color="auto"/>
        <w:left w:val="none" w:sz="0" w:space="0" w:color="auto"/>
        <w:bottom w:val="none" w:sz="0" w:space="0" w:color="auto"/>
        <w:right w:val="none" w:sz="0" w:space="0" w:color="auto"/>
      </w:divBdr>
    </w:div>
    <w:div w:id="151413280">
      <w:bodyDiv w:val="1"/>
      <w:marLeft w:val="0"/>
      <w:marRight w:val="0"/>
      <w:marTop w:val="0"/>
      <w:marBottom w:val="0"/>
      <w:divBdr>
        <w:top w:val="none" w:sz="0" w:space="0" w:color="auto"/>
        <w:left w:val="none" w:sz="0" w:space="0" w:color="auto"/>
        <w:bottom w:val="none" w:sz="0" w:space="0" w:color="auto"/>
        <w:right w:val="none" w:sz="0" w:space="0" w:color="auto"/>
      </w:divBdr>
    </w:div>
    <w:div w:id="152381507">
      <w:bodyDiv w:val="1"/>
      <w:marLeft w:val="0"/>
      <w:marRight w:val="0"/>
      <w:marTop w:val="0"/>
      <w:marBottom w:val="0"/>
      <w:divBdr>
        <w:top w:val="none" w:sz="0" w:space="0" w:color="auto"/>
        <w:left w:val="none" w:sz="0" w:space="0" w:color="auto"/>
        <w:bottom w:val="none" w:sz="0" w:space="0" w:color="auto"/>
        <w:right w:val="none" w:sz="0" w:space="0" w:color="auto"/>
      </w:divBdr>
    </w:div>
    <w:div w:id="152456807">
      <w:bodyDiv w:val="1"/>
      <w:marLeft w:val="0"/>
      <w:marRight w:val="0"/>
      <w:marTop w:val="0"/>
      <w:marBottom w:val="0"/>
      <w:divBdr>
        <w:top w:val="none" w:sz="0" w:space="0" w:color="auto"/>
        <w:left w:val="none" w:sz="0" w:space="0" w:color="auto"/>
        <w:bottom w:val="none" w:sz="0" w:space="0" w:color="auto"/>
        <w:right w:val="none" w:sz="0" w:space="0" w:color="auto"/>
      </w:divBdr>
    </w:div>
    <w:div w:id="152644837">
      <w:bodyDiv w:val="1"/>
      <w:marLeft w:val="0"/>
      <w:marRight w:val="0"/>
      <w:marTop w:val="0"/>
      <w:marBottom w:val="0"/>
      <w:divBdr>
        <w:top w:val="none" w:sz="0" w:space="0" w:color="auto"/>
        <w:left w:val="none" w:sz="0" w:space="0" w:color="auto"/>
        <w:bottom w:val="none" w:sz="0" w:space="0" w:color="auto"/>
        <w:right w:val="none" w:sz="0" w:space="0" w:color="auto"/>
      </w:divBdr>
    </w:div>
    <w:div w:id="153421299">
      <w:bodyDiv w:val="1"/>
      <w:marLeft w:val="0"/>
      <w:marRight w:val="0"/>
      <w:marTop w:val="0"/>
      <w:marBottom w:val="0"/>
      <w:divBdr>
        <w:top w:val="none" w:sz="0" w:space="0" w:color="auto"/>
        <w:left w:val="none" w:sz="0" w:space="0" w:color="auto"/>
        <w:bottom w:val="none" w:sz="0" w:space="0" w:color="auto"/>
        <w:right w:val="none" w:sz="0" w:space="0" w:color="auto"/>
      </w:divBdr>
    </w:div>
    <w:div w:id="154226166">
      <w:bodyDiv w:val="1"/>
      <w:marLeft w:val="0"/>
      <w:marRight w:val="0"/>
      <w:marTop w:val="0"/>
      <w:marBottom w:val="0"/>
      <w:divBdr>
        <w:top w:val="none" w:sz="0" w:space="0" w:color="auto"/>
        <w:left w:val="none" w:sz="0" w:space="0" w:color="auto"/>
        <w:bottom w:val="none" w:sz="0" w:space="0" w:color="auto"/>
        <w:right w:val="none" w:sz="0" w:space="0" w:color="auto"/>
      </w:divBdr>
    </w:div>
    <w:div w:id="154538671">
      <w:bodyDiv w:val="1"/>
      <w:marLeft w:val="0"/>
      <w:marRight w:val="0"/>
      <w:marTop w:val="0"/>
      <w:marBottom w:val="0"/>
      <w:divBdr>
        <w:top w:val="none" w:sz="0" w:space="0" w:color="auto"/>
        <w:left w:val="none" w:sz="0" w:space="0" w:color="auto"/>
        <w:bottom w:val="none" w:sz="0" w:space="0" w:color="auto"/>
        <w:right w:val="none" w:sz="0" w:space="0" w:color="auto"/>
      </w:divBdr>
    </w:div>
    <w:div w:id="154566109">
      <w:bodyDiv w:val="1"/>
      <w:marLeft w:val="0"/>
      <w:marRight w:val="0"/>
      <w:marTop w:val="0"/>
      <w:marBottom w:val="0"/>
      <w:divBdr>
        <w:top w:val="none" w:sz="0" w:space="0" w:color="auto"/>
        <w:left w:val="none" w:sz="0" w:space="0" w:color="auto"/>
        <w:bottom w:val="none" w:sz="0" w:space="0" w:color="auto"/>
        <w:right w:val="none" w:sz="0" w:space="0" w:color="auto"/>
      </w:divBdr>
    </w:div>
    <w:div w:id="154803326">
      <w:bodyDiv w:val="1"/>
      <w:marLeft w:val="0"/>
      <w:marRight w:val="0"/>
      <w:marTop w:val="0"/>
      <w:marBottom w:val="0"/>
      <w:divBdr>
        <w:top w:val="none" w:sz="0" w:space="0" w:color="auto"/>
        <w:left w:val="none" w:sz="0" w:space="0" w:color="auto"/>
        <w:bottom w:val="none" w:sz="0" w:space="0" w:color="auto"/>
        <w:right w:val="none" w:sz="0" w:space="0" w:color="auto"/>
      </w:divBdr>
    </w:div>
    <w:div w:id="155609153">
      <w:bodyDiv w:val="1"/>
      <w:marLeft w:val="0"/>
      <w:marRight w:val="0"/>
      <w:marTop w:val="0"/>
      <w:marBottom w:val="0"/>
      <w:divBdr>
        <w:top w:val="none" w:sz="0" w:space="0" w:color="auto"/>
        <w:left w:val="none" w:sz="0" w:space="0" w:color="auto"/>
        <w:bottom w:val="none" w:sz="0" w:space="0" w:color="auto"/>
        <w:right w:val="none" w:sz="0" w:space="0" w:color="auto"/>
      </w:divBdr>
    </w:div>
    <w:div w:id="156194730">
      <w:bodyDiv w:val="1"/>
      <w:marLeft w:val="0"/>
      <w:marRight w:val="0"/>
      <w:marTop w:val="0"/>
      <w:marBottom w:val="0"/>
      <w:divBdr>
        <w:top w:val="none" w:sz="0" w:space="0" w:color="auto"/>
        <w:left w:val="none" w:sz="0" w:space="0" w:color="auto"/>
        <w:bottom w:val="none" w:sz="0" w:space="0" w:color="auto"/>
        <w:right w:val="none" w:sz="0" w:space="0" w:color="auto"/>
      </w:divBdr>
    </w:div>
    <w:div w:id="156458714">
      <w:bodyDiv w:val="1"/>
      <w:marLeft w:val="0"/>
      <w:marRight w:val="0"/>
      <w:marTop w:val="0"/>
      <w:marBottom w:val="0"/>
      <w:divBdr>
        <w:top w:val="none" w:sz="0" w:space="0" w:color="auto"/>
        <w:left w:val="none" w:sz="0" w:space="0" w:color="auto"/>
        <w:bottom w:val="none" w:sz="0" w:space="0" w:color="auto"/>
        <w:right w:val="none" w:sz="0" w:space="0" w:color="auto"/>
      </w:divBdr>
    </w:div>
    <w:div w:id="156962281">
      <w:bodyDiv w:val="1"/>
      <w:marLeft w:val="0"/>
      <w:marRight w:val="0"/>
      <w:marTop w:val="0"/>
      <w:marBottom w:val="0"/>
      <w:divBdr>
        <w:top w:val="none" w:sz="0" w:space="0" w:color="auto"/>
        <w:left w:val="none" w:sz="0" w:space="0" w:color="auto"/>
        <w:bottom w:val="none" w:sz="0" w:space="0" w:color="auto"/>
        <w:right w:val="none" w:sz="0" w:space="0" w:color="auto"/>
      </w:divBdr>
    </w:div>
    <w:div w:id="156966766">
      <w:bodyDiv w:val="1"/>
      <w:marLeft w:val="0"/>
      <w:marRight w:val="0"/>
      <w:marTop w:val="0"/>
      <w:marBottom w:val="0"/>
      <w:divBdr>
        <w:top w:val="none" w:sz="0" w:space="0" w:color="auto"/>
        <w:left w:val="none" w:sz="0" w:space="0" w:color="auto"/>
        <w:bottom w:val="none" w:sz="0" w:space="0" w:color="auto"/>
        <w:right w:val="none" w:sz="0" w:space="0" w:color="auto"/>
      </w:divBdr>
    </w:div>
    <w:div w:id="157040757">
      <w:bodyDiv w:val="1"/>
      <w:marLeft w:val="0"/>
      <w:marRight w:val="0"/>
      <w:marTop w:val="0"/>
      <w:marBottom w:val="0"/>
      <w:divBdr>
        <w:top w:val="none" w:sz="0" w:space="0" w:color="auto"/>
        <w:left w:val="none" w:sz="0" w:space="0" w:color="auto"/>
        <w:bottom w:val="none" w:sz="0" w:space="0" w:color="auto"/>
        <w:right w:val="none" w:sz="0" w:space="0" w:color="auto"/>
      </w:divBdr>
    </w:div>
    <w:div w:id="157505816">
      <w:bodyDiv w:val="1"/>
      <w:marLeft w:val="0"/>
      <w:marRight w:val="0"/>
      <w:marTop w:val="0"/>
      <w:marBottom w:val="0"/>
      <w:divBdr>
        <w:top w:val="none" w:sz="0" w:space="0" w:color="auto"/>
        <w:left w:val="none" w:sz="0" w:space="0" w:color="auto"/>
        <w:bottom w:val="none" w:sz="0" w:space="0" w:color="auto"/>
        <w:right w:val="none" w:sz="0" w:space="0" w:color="auto"/>
      </w:divBdr>
    </w:div>
    <w:div w:id="157577172">
      <w:bodyDiv w:val="1"/>
      <w:marLeft w:val="0"/>
      <w:marRight w:val="0"/>
      <w:marTop w:val="0"/>
      <w:marBottom w:val="0"/>
      <w:divBdr>
        <w:top w:val="none" w:sz="0" w:space="0" w:color="auto"/>
        <w:left w:val="none" w:sz="0" w:space="0" w:color="auto"/>
        <w:bottom w:val="none" w:sz="0" w:space="0" w:color="auto"/>
        <w:right w:val="none" w:sz="0" w:space="0" w:color="auto"/>
      </w:divBdr>
    </w:div>
    <w:div w:id="157811437">
      <w:bodyDiv w:val="1"/>
      <w:marLeft w:val="0"/>
      <w:marRight w:val="0"/>
      <w:marTop w:val="0"/>
      <w:marBottom w:val="0"/>
      <w:divBdr>
        <w:top w:val="none" w:sz="0" w:space="0" w:color="auto"/>
        <w:left w:val="none" w:sz="0" w:space="0" w:color="auto"/>
        <w:bottom w:val="none" w:sz="0" w:space="0" w:color="auto"/>
        <w:right w:val="none" w:sz="0" w:space="0" w:color="auto"/>
      </w:divBdr>
    </w:div>
    <w:div w:id="158008163">
      <w:bodyDiv w:val="1"/>
      <w:marLeft w:val="0"/>
      <w:marRight w:val="0"/>
      <w:marTop w:val="0"/>
      <w:marBottom w:val="0"/>
      <w:divBdr>
        <w:top w:val="none" w:sz="0" w:space="0" w:color="auto"/>
        <w:left w:val="none" w:sz="0" w:space="0" w:color="auto"/>
        <w:bottom w:val="none" w:sz="0" w:space="0" w:color="auto"/>
        <w:right w:val="none" w:sz="0" w:space="0" w:color="auto"/>
      </w:divBdr>
    </w:div>
    <w:div w:id="158153706">
      <w:bodyDiv w:val="1"/>
      <w:marLeft w:val="0"/>
      <w:marRight w:val="0"/>
      <w:marTop w:val="0"/>
      <w:marBottom w:val="0"/>
      <w:divBdr>
        <w:top w:val="none" w:sz="0" w:space="0" w:color="auto"/>
        <w:left w:val="none" w:sz="0" w:space="0" w:color="auto"/>
        <w:bottom w:val="none" w:sz="0" w:space="0" w:color="auto"/>
        <w:right w:val="none" w:sz="0" w:space="0" w:color="auto"/>
      </w:divBdr>
    </w:div>
    <w:div w:id="159009507">
      <w:bodyDiv w:val="1"/>
      <w:marLeft w:val="0"/>
      <w:marRight w:val="0"/>
      <w:marTop w:val="0"/>
      <w:marBottom w:val="0"/>
      <w:divBdr>
        <w:top w:val="none" w:sz="0" w:space="0" w:color="auto"/>
        <w:left w:val="none" w:sz="0" w:space="0" w:color="auto"/>
        <w:bottom w:val="none" w:sz="0" w:space="0" w:color="auto"/>
        <w:right w:val="none" w:sz="0" w:space="0" w:color="auto"/>
      </w:divBdr>
    </w:div>
    <w:div w:id="159589888">
      <w:bodyDiv w:val="1"/>
      <w:marLeft w:val="0"/>
      <w:marRight w:val="0"/>
      <w:marTop w:val="0"/>
      <w:marBottom w:val="0"/>
      <w:divBdr>
        <w:top w:val="none" w:sz="0" w:space="0" w:color="auto"/>
        <w:left w:val="none" w:sz="0" w:space="0" w:color="auto"/>
        <w:bottom w:val="none" w:sz="0" w:space="0" w:color="auto"/>
        <w:right w:val="none" w:sz="0" w:space="0" w:color="auto"/>
      </w:divBdr>
    </w:div>
    <w:div w:id="160170425">
      <w:bodyDiv w:val="1"/>
      <w:marLeft w:val="0"/>
      <w:marRight w:val="0"/>
      <w:marTop w:val="0"/>
      <w:marBottom w:val="0"/>
      <w:divBdr>
        <w:top w:val="none" w:sz="0" w:space="0" w:color="auto"/>
        <w:left w:val="none" w:sz="0" w:space="0" w:color="auto"/>
        <w:bottom w:val="none" w:sz="0" w:space="0" w:color="auto"/>
        <w:right w:val="none" w:sz="0" w:space="0" w:color="auto"/>
      </w:divBdr>
    </w:div>
    <w:div w:id="160202427">
      <w:bodyDiv w:val="1"/>
      <w:marLeft w:val="0"/>
      <w:marRight w:val="0"/>
      <w:marTop w:val="0"/>
      <w:marBottom w:val="0"/>
      <w:divBdr>
        <w:top w:val="none" w:sz="0" w:space="0" w:color="auto"/>
        <w:left w:val="none" w:sz="0" w:space="0" w:color="auto"/>
        <w:bottom w:val="none" w:sz="0" w:space="0" w:color="auto"/>
        <w:right w:val="none" w:sz="0" w:space="0" w:color="auto"/>
      </w:divBdr>
    </w:div>
    <w:div w:id="160463260">
      <w:bodyDiv w:val="1"/>
      <w:marLeft w:val="0"/>
      <w:marRight w:val="0"/>
      <w:marTop w:val="0"/>
      <w:marBottom w:val="0"/>
      <w:divBdr>
        <w:top w:val="none" w:sz="0" w:space="0" w:color="auto"/>
        <w:left w:val="none" w:sz="0" w:space="0" w:color="auto"/>
        <w:bottom w:val="none" w:sz="0" w:space="0" w:color="auto"/>
        <w:right w:val="none" w:sz="0" w:space="0" w:color="auto"/>
      </w:divBdr>
    </w:div>
    <w:div w:id="161898112">
      <w:bodyDiv w:val="1"/>
      <w:marLeft w:val="0"/>
      <w:marRight w:val="0"/>
      <w:marTop w:val="0"/>
      <w:marBottom w:val="0"/>
      <w:divBdr>
        <w:top w:val="none" w:sz="0" w:space="0" w:color="auto"/>
        <w:left w:val="none" w:sz="0" w:space="0" w:color="auto"/>
        <w:bottom w:val="none" w:sz="0" w:space="0" w:color="auto"/>
        <w:right w:val="none" w:sz="0" w:space="0" w:color="auto"/>
      </w:divBdr>
    </w:div>
    <w:div w:id="161968380">
      <w:bodyDiv w:val="1"/>
      <w:marLeft w:val="0"/>
      <w:marRight w:val="0"/>
      <w:marTop w:val="0"/>
      <w:marBottom w:val="0"/>
      <w:divBdr>
        <w:top w:val="none" w:sz="0" w:space="0" w:color="auto"/>
        <w:left w:val="none" w:sz="0" w:space="0" w:color="auto"/>
        <w:bottom w:val="none" w:sz="0" w:space="0" w:color="auto"/>
        <w:right w:val="none" w:sz="0" w:space="0" w:color="auto"/>
      </w:divBdr>
    </w:div>
    <w:div w:id="162749422">
      <w:bodyDiv w:val="1"/>
      <w:marLeft w:val="0"/>
      <w:marRight w:val="0"/>
      <w:marTop w:val="0"/>
      <w:marBottom w:val="0"/>
      <w:divBdr>
        <w:top w:val="none" w:sz="0" w:space="0" w:color="auto"/>
        <w:left w:val="none" w:sz="0" w:space="0" w:color="auto"/>
        <w:bottom w:val="none" w:sz="0" w:space="0" w:color="auto"/>
        <w:right w:val="none" w:sz="0" w:space="0" w:color="auto"/>
      </w:divBdr>
    </w:div>
    <w:div w:id="163252358">
      <w:bodyDiv w:val="1"/>
      <w:marLeft w:val="0"/>
      <w:marRight w:val="0"/>
      <w:marTop w:val="0"/>
      <w:marBottom w:val="0"/>
      <w:divBdr>
        <w:top w:val="none" w:sz="0" w:space="0" w:color="auto"/>
        <w:left w:val="none" w:sz="0" w:space="0" w:color="auto"/>
        <w:bottom w:val="none" w:sz="0" w:space="0" w:color="auto"/>
        <w:right w:val="none" w:sz="0" w:space="0" w:color="auto"/>
      </w:divBdr>
    </w:div>
    <w:div w:id="163475703">
      <w:bodyDiv w:val="1"/>
      <w:marLeft w:val="0"/>
      <w:marRight w:val="0"/>
      <w:marTop w:val="0"/>
      <w:marBottom w:val="0"/>
      <w:divBdr>
        <w:top w:val="none" w:sz="0" w:space="0" w:color="auto"/>
        <w:left w:val="none" w:sz="0" w:space="0" w:color="auto"/>
        <w:bottom w:val="none" w:sz="0" w:space="0" w:color="auto"/>
        <w:right w:val="none" w:sz="0" w:space="0" w:color="auto"/>
      </w:divBdr>
    </w:div>
    <w:div w:id="164133665">
      <w:bodyDiv w:val="1"/>
      <w:marLeft w:val="0"/>
      <w:marRight w:val="0"/>
      <w:marTop w:val="0"/>
      <w:marBottom w:val="0"/>
      <w:divBdr>
        <w:top w:val="none" w:sz="0" w:space="0" w:color="auto"/>
        <w:left w:val="none" w:sz="0" w:space="0" w:color="auto"/>
        <w:bottom w:val="none" w:sz="0" w:space="0" w:color="auto"/>
        <w:right w:val="none" w:sz="0" w:space="0" w:color="auto"/>
      </w:divBdr>
    </w:div>
    <w:div w:id="165097284">
      <w:bodyDiv w:val="1"/>
      <w:marLeft w:val="0"/>
      <w:marRight w:val="0"/>
      <w:marTop w:val="0"/>
      <w:marBottom w:val="0"/>
      <w:divBdr>
        <w:top w:val="none" w:sz="0" w:space="0" w:color="auto"/>
        <w:left w:val="none" w:sz="0" w:space="0" w:color="auto"/>
        <w:bottom w:val="none" w:sz="0" w:space="0" w:color="auto"/>
        <w:right w:val="none" w:sz="0" w:space="0" w:color="auto"/>
      </w:divBdr>
    </w:div>
    <w:div w:id="165368170">
      <w:bodyDiv w:val="1"/>
      <w:marLeft w:val="0"/>
      <w:marRight w:val="0"/>
      <w:marTop w:val="0"/>
      <w:marBottom w:val="0"/>
      <w:divBdr>
        <w:top w:val="none" w:sz="0" w:space="0" w:color="auto"/>
        <w:left w:val="none" w:sz="0" w:space="0" w:color="auto"/>
        <w:bottom w:val="none" w:sz="0" w:space="0" w:color="auto"/>
        <w:right w:val="none" w:sz="0" w:space="0" w:color="auto"/>
      </w:divBdr>
    </w:div>
    <w:div w:id="165437897">
      <w:bodyDiv w:val="1"/>
      <w:marLeft w:val="0"/>
      <w:marRight w:val="0"/>
      <w:marTop w:val="0"/>
      <w:marBottom w:val="0"/>
      <w:divBdr>
        <w:top w:val="none" w:sz="0" w:space="0" w:color="auto"/>
        <w:left w:val="none" w:sz="0" w:space="0" w:color="auto"/>
        <w:bottom w:val="none" w:sz="0" w:space="0" w:color="auto"/>
        <w:right w:val="none" w:sz="0" w:space="0" w:color="auto"/>
      </w:divBdr>
    </w:div>
    <w:div w:id="166405356">
      <w:bodyDiv w:val="1"/>
      <w:marLeft w:val="0"/>
      <w:marRight w:val="0"/>
      <w:marTop w:val="0"/>
      <w:marBottom w:val="0"/>
      <w:divBdr>
        <w:top w:val="none" w:sz="0" w:space="0" w:color="auto"/>
        <w:left w:val="none" w:sz="0" w:space="0" w:color="auto"/>
        <w:bottom w:val="none" w:sz="0" w:space="0" w:color="auto"/>
        <w:right w:val="none" w:sz="0" w:space="0" w:color="auto"/>
      </w:divBdr>
    </w:div>
    <w:div w:id="166408779">
      <w:bodyDiv w:val="1"/>
      <w:marLeft w:val="0"/>
      <w:marRight w:val="0"/>
      <w:marTop w:val="0"/>
      <w:marBottom w:val="0"/>
      <w:divBdr>
        <w:top w:val="none" w:sz="0" w:space="0" w:color="auto"/>
        <w:left w:val="none" w:sz="0" w:space="0" w:color="auto"/>
        <w:bottom w:val="none" w:sz="0" w:space="0" w:color="auto"/>
        <w:right w:val="none" w:sz="0" w:space="0" w:color="auto"/>
      </w:divBdr>
    </w:div>
    <w:div w:id="166750978">
      <w:bodyDiv w:val="1"/>
      <w:marLeft w:val="0"/>
      <w:marRight w:val="0"/>
      <w:marTop w:val="0"/>
      <w:marBottom w:val="0"/>
      <w:divBdr>
        <w:top w:val="none" w:sz="0" w:space="0" w:color="auto"/>
        <w:left w:val="none" w:sz="0" w:space="0" w:color="auto"/>
        <w:bottom w:val="none" w:sz="0" w:space="0" w:color="auto"/>
        <w:right w:val="none" w:sz="0" w:space="0" w:color="auto"/>
      </w:divBdr>
    </w:div>
    <w:div w:id="166947879">
      <w:bodyDiv w:val="1"/>
      <w:marLeft w:val="0"/>
      <w:marRight w:val="0"/>
      <w:marTop w:val="0"/>
      <w:marBottom w:val="0"/>
      <w:divBdr>
        <w:top w:val="none" w:sz="0" w:space="0" w:color="auto"/>
        <w:left w:val="none" w:sz="0" w:space="0" w:color="auto"/>
        <w:bottom w:val="none" w:sz="0" w:space="0" w:color="auto"/>
        <w:right w:val="none" w:sz="0" w:space="0" w:color="auto"/>
      </w:divBdr>
    </w:div>
    <w:div w:id="168327269">
      <w:bodyDiv w:val="1"/>
      <w:marLeft w:val="0"/>
      <w:marRight w:val="0"/>
      <w:marTop w:val="0"/>
      <w:marBottom w:val="0"/>
      <w:divBdr>
        <w:top w:val="none" w:sz="0" w:space="0" w:color="auto"/>
        <w:left w:val="none" w:sz="0" w:space="0" w:color="auto"/>
        <w:bottom w:val="none" w:sz="0" w:space="0" w:color="auto"/>
        <w:right w:val="none" w:sz="0" w:space="0" w:color="auto"/>
      </w:divBdr>
    </w:div>
    <w:div w:id="168496074">
      <w:bodyDiv w:val="1"/>
      <w:marLeft w:val="0"/>
      <w:marRight w:val="0"/>
      <w:marTop w:val="0"/>
      <w:marBottom w:val="0"/>
      <w:divBdr>
        <w:top w:val="none" w:sz="0" w:space="0" w:color="auto"/>
        <w:left w:val="none" w:sz="0" w:space="0" w:color="auto"/>
        <w:bottom w:val="none" w:sz="0" w:space="0" w:color="auto"/>
        <w:right w:val="none" w:sz="0" w:space="0" w:color="auto"/>
      </w:divBdr>
    </w:div>
    <w:div w:id="169415437">
      <w:bodyDiv w:val="1"/>
      <w:marLeft w:val="0"/>
      <w:marRight w:val="0"/>
      <w:marTop w:val="0"/>
      <w:marBottom w:val="0"/>
      <w:divBdr>
        <w:top w:val="none" w:sz="0" w:space="0" w:color="auto"/>
        <w:left w:val="none" w:sz="0" w:space="0" w:color="auto"/>
        <w:bottom w:val="none" w:sz="0" w:space="0" w:color="auto"/>
        <w:right w:val="none" w:sz="0" w:space="0" w:color="auto"/>
      </w:divBdr>
    </w:div>
    <w:div w:id="170683143">
      <w:bodyDiv w:val="1"/>
      <w:marLeft w:val="0"/>
      <w:marRight w:val="0"/>
      <w:marTop w:val="0"/>
      <w:marBottom w:val="0"/>
      <w:divBdr>
        <w:top w:val="none" w:sz="0" w:space="0" w:color="auto"/>
        <w:left w:val="none" w:sz="0" w:space="0" w:color="auto"/>
        <w:bottom w:val="none" w:sz="0" w:space="0" w:color="auto"/>
        <w:right w:val="none" w:sz="0" w:space="0" w:color="auto"/>
      </w:divBdr>
    </w:div>
    <w:div w:id="170997663">
      <w:bodyDiv w:val="1"/>
      <w:marLeft w:val="0"/>
      <w:marRight w:val="0"/>
      <w:marTop w:val="0"/>
      <w:marBottom w:val="0"/>
      <w:divBdr>
        <w:top w:val="none" w:sz="0" w:space="0" w:color="auto"/>
        <w:left w:val="none" w:sz="0" w:space="0" w:color="auto"/>
        <w:bottom w:val="none" w:sz="0" w:space="0" w:color="auto"/>
        <w:right w:val="none" w:sz="0" w:space="0" w:color="auto"/>
      </w:divBdr>
    </w:div>
    <w:div w:id="171919717">
      <w:bodyDiv w:val="1"/>
      <w:marLeft w:val="0"/>
      <w:marRight w:val="0"/>
      <w:marTop w:val="0"/>
      <w:marBottom w:val="0"/>
      <w:divBdr>
        <w:top w:val="none" w:sz="0" w:space="0" w:color="auto"/>
        <w:left w:val="none" w:sz="0" w:space="0" w:color="auto"/>
        <w:bottom w:val="none" w:sz="0" w:space="0" w:color="auto"/>
        <w:right w:val="none" w:sz="0" w:space="0" w:color="auto"/>
      </w:divBdr>
    </w:div>
    <w:div w:id="172650739">
      <w:bodyDiv w:val="1"/>
      <w:marLeft w:val="0"/>
      <w:marRight w:val="0"/>
      <w:marTop w:val="0"/>
      <w:marBottom w:val="0"/>
      <w:divBdr>
        <w:top w:val="none" w:sz="0" w:space="0" w:color="auto"/>
        <w:left w:val="none" w:sz="0" w:space="0" w:color="auto"/>
        <w:bottom w:val="none" w:sz="0" w:space="0" w:color="auto"/>
        <w:right w:val="none" w:sz="0" w:space="0" w:color="auto"/>
      </w:divBdr>
    </w:div>
    <w:div w:id="172693345">
      <w:bodyDiv w:val="1"/>
      <w:marLeft w:val="0"/>
      <w:marRight w:val="0"/>
      <w:marTop w:val="0"/>
      <w:marBottom w:val="0"/>
      <w:divBdr>
        <w:top w:val="none" w:sz="0" w:space="0" w:color="auto"/>
        <w:left w:val="none" w:sz="0" w:space="0" w:color="auto"/>
        <w:bottom w:val="none" w:sz="0" w:space="0" w:color="auto"/>
        <w:right w:val="none" w:sz="0" w:space="0" w:color="auto"/>
      </w:divBdr>
    </w:div>
    <w:div w:id="173233700">
      <w:bodyDiv w:val="1"/>
      <w:marLeft w:val="0"/>
      <w:marRight w:val="0"/>
      <w:marTop w:val="0"/>
      <w:marBottom w:val="0"/>
      <w:divBdr>
        <w:top w:val="none" w:sz="0" w:space="0" w:color="auto"/>
        <w:left w:val="none" w:sz="0" w:space="0" w:color="auto"/>
        <w:bottom w:val="none" w:sz="0" w:space="0" w:color="auto"/>
        <w:right w:val="none" w:sz="0" w:space="0" w:color="auto"/>
      </w:divBdr>
    </w:div>
    <w:div w:id="173688076">
      <w:bodyDiv w:val="1"/>
      <w:marLeft w:val="0"/>
      <w:marRight w:val="0"/>
      <w:marTop w:val="0"/>
      <w:marBottom w:val="0"/>
      <w:divBdr>
        <w:top w:val="none" w:sz="0" w:space="0" w:color="auto"/>
        <w:left w:val="none" w:sz="0" w:space="0" w:color="auto"/>
        <w:bottom w:val="none" w:sz="0" w:space="0" w:color="auto"/>
        <w:right w:val="none" w:sz="0" w:space="0" w:color="auto"/>
      </w:divBdr>
    </w:div>
    <w:div w:id="173695733">
      <w:bodyDiv w:val="1"/>
      <w:marLeft w:val="0"/>
      <w:marRight w:val="0"/>
      <w:marTop w:val="0"/>
      <w:marBottom w:val="0"/>
      <w:divBdr>
        <w:top w:val="none" w:sz="0" w:space="0" w:color="auto"/>
        <w:left w:val="none" w:sz="0" w:space="0" w:color="auto"/>
        <w:bottom w:val="none" w:sz="0" w:space="0" w:color="auto"/>
        <w:right w:val="none" w:sz="0" w:space="0" w:color="auto"/>
      </w:divBdr>
    </w:div>
    <w:div w:id="173805253">
      <w:bodyDiv w:val="1"/>
      <w:marLeft w:val="0"/>
      <w:marRight w:val="0"/>
      <w:marTop w:val="0"/>
      <w:marBottom w:val="0"/>
      <w:divBdr>
        <w:top w:val="none" w:sz="0" w:space="0" w:color="auto"/>
        <w:left w:val="none" w:sz="0" w:space="0" w:color="auto"/>
        <w:bottom w:val="none" w:sz="0" w:space="0" w:color="auto"/>
        <w:right w:val="none" w:sz="0" w:space="0" w:color="auto"/>
      </w:divBdr>
    </w:div>
    <w:div w:id="174921396">
      <w:bodyDiv w:val="1"/>
      <w:marLeft w:val="0"/>
      <w:marRight w:val="0"/>
      <w:marTop w:val="0"/>
      <w:marBottom w:val="0"/>
      <w:divBdr>
        <w:top w:val="none" w:sz="0" w:space="0" w:color="auto"/>
        <w:left w:val="none" w:sz="0" w:space="0" w:color="auto"/>
        <w:bottom w:val="none" w:sz="0" w:space="0" w:color="auto"/>
        <w:right w:val="none" w:sz="0" w:space="0" w:color="auto"/>
      </w:divBdr>
    </w:div>
    <w:div w:id="174924557">
      <w:bodyDiv w:val="1"/>
      <w:marLeft w:val="0"/>
      <w:marRight w:val="0"/>
      <w:marTop w:val="0"/>
      <w:marBottom w:val="0"/>
      <w:divBdr>
        <w:top w:val="none" w:sz="0" w:space="0" w:color="auto"/>
        <w:left w:val="none" w:sz="0" w:space="0" w:color="auto"/>
        <w:bottom w:val="none" w:sz="0" w:space="0" w:color="auto"/>
        <w:right w:val="none" w:sz="0" w:space="0" w:color="auto"/>
      </w:divBdr>
    </w:div>
    <w:div w:id="175194717">
      <w:bodyDiv w:val="1"/>
      <w:marLeft w:val="0"/>
      <w:marRight w:val="0"/>
      <w:marTop w:val="0"/>
      <w:marBottom w:val="0"/>
      <w:divBdr>
        <w:top w:val="none" w:sz="0" w:space="0" w:color="auto"/>
        <w:left w:val="none" w:sz="0" w:space="0" w:color="auto"/>
        <w:bottom w:val="none" w:sz="0" w:space="0" w:color="auto"/>
        <w:right w:val="none" w:sz="0" w:space="0" w:color="auto"/>
      </w:divBdr>
    </w:div>
    <w:div w:id="175732057">
      <w:bodyDiv w:val="1"/>
      <w:marLeft w:val="0"/>
      <w:marRight w:val="0"/>
      <w:marTop w:val="0"/>
      <w:marBottom w:val="0"/>
      <w:divBdr>
        <w:top w:val="none" w:sz="0" w:space="0" w:color="auto"/>
        <w:left w:val="none" w:sz="0" w:space="0" w:color="auto"/>
        <w:bottom w:val="none" w:sz="0" w:space="0" w:color="auto"/>
        <w:right w:val="none" w:sz="0" w:space="0" w:color="auto"/>
      </w:divBdr>
    </w:div>
    <w:div w:id="176431050">
      <w:bodyDiv w:val="1"/>
      <w:marLeft w:val="0"/>
      <w:marRight w:val="0"/>
      <w:marTop w:val="0"/>
      <w:marBottom w:val="0"/>
      <w:divBdr>
        <w:top w:val="none" w:sz="0" w:space="0" w:color="auto"/>
        <w:left w:val="none" w:sz="0" w:space="0" w:color="auto"/>
        <w:bottom w:val="none" w:sz="0" w:space="0" w:color="auto"/>
        <w:right w:val="none" w:sz="0" w:space="0" w:color="auto"/>
      </w:divBdr>
    </w:div>
    <w:div w:id="176701172">
      <w:bodyDiv w:val="1"/>
      <w:marLeft w:val="0"/>
      <w:marRight w:val="0"/>
      <w:marTop w:val="0"/>
      <w:marBottom w:val="0"/>
      <w:divBdr>
        <w:top w:val="none" w:sz="0" w:space="0" w:color="auto"/>
        <w:left w:val="none" w:sz="0" w:space="0" w:color="auto"/>
        <w:bottom w:val="none" w:sz="0" w:space="0" w:color="auto"/>
        <w:right w:val="none" w:sz="0" w:space="0" w:color="auto"/>
      </w:divBdr>
    </w:div>
    <w:div w:id="176769177">
      <w:bodyDiv w:val="1"/>
      <w:marLeft w:val="0"/>
      <w:marRight w:val="0"/>
      <w:marTop w:val="0"/>
      <w:marBottom w:val="0"/>
      <w:divBdr>
        <w:top w:val="none" w:sz="0" w:space="0" w:color="auto"/>
        <w:left w:val="none" w:sz="0" w:space="0" w:color="auto"/>
        <w:bottom w:val="none" w:sz="0" w:space="0" w:color="auto"/>
        <w:right w:val="none" w:sz="0" w:space="0" w:color="auto"/>
      </w:divBdr>
    </w:div>
    <w:div w:id="177085578">
      <w:bodyDiv w:val="1"/>
      <w:marLeft w:val="0"/>
      <w:marRight w:val="0"/>
      <w:marTop w:val="0"/>
      <w:marBottom w:val="0"/>
      <w:divBdr>
        <w:top w:val="none" w:sz="0" w:space="0" w:color="auto"/>
        <w:left w:val="none" w:sz="0" w:space="0" w:color="auto"/>
        <w:bottom w:val="none" w:sz="0" w:space="0" w:color="auto"/>
        <w:right w:val="none" w:sz="0" w:space="0" w:color="auto"/>
      </w:divBdr>
    </w:div>
    <w:div w:id="177159146">
      <w:bodyDiv w:val="1"/>
      <w:marLeft w:val="0"/>
      <w:marRight w:val="0"/>
      <w:marTop w:val="0"/>
      <w:marBottom w:val="0"/>
      <w:divBdr>
        <w:top w:val="none" w:sz="0" w:space="0" w:color="auto"/>
        <w:left w:val="none" w:sz="0" w:space="0" w:color="auto"/>
        <w:bottom w:val="none" w:sz="0" w:space="0" w:color="auto"/>
        <w:right w:val="none" w:sz="0" w:space="0" w:color="auto"/>
      </w:divBdr>
    </w:div>
    <w:div w:id="177160591">
      <w:bodyDiv w:val="1"/>
      <w:marLeft w:val="0"/>
      <w:marRight w:val="0"/>
      <w:marTop w:val="0"/>
      <w:marBottom w:val="0"/>
      <w:divBdr>
        <w:top w:val="none" w:sz="0" w:space="0" w:color="auto"/>
        <w:left w:val="none" w:sz="0" w:space="0" w:color="auto"/>
        <w:bottom w:val="none" w:sz="0" w:space="0" w:color="auto"/>
        <w:right w:val="none" w:sz="0" w:space="0" w:color="auto"/>
      </w:divBdr>
    </w:div>
    <w:div w:id="177161806">
      <w:bodyDiv w:val="1"/>
      <w:marLeft w:val="0"/>
      <w:marRight w:val="0"/>
      <w:marTop w:val="0"/>
      <w:marBottom w:val="0"/>
      <w:divBdr>
        <w:top w:val="none" w:sz="0" w:space="0" w:color="auto"/>
        <w:left w:val="none" w:sz="0" w:space="0" w:color="auto"/>
        <w:bottom w:val="none" w:sz="0" w:space="0" w:color="auto"/>
        <w:right w:val="none" w:sz="0" w:space="0" w:color="auto"/>
      </w:divBdr>
    </w:div>
    <w:div w:id="178199668">
      <w:bodyDiv w:val="1"/>
      <w:marLeft w:val="0"/>
      <w:marRight w:val="0"/>
      <w:marTop w:val="0"/>
      <w:marBottom w:val="0"/>
      <w:divBdr>
        <w:top w:val="none" w:sz="0" w:space="0" w:color="auto"/>
        <w:left w:val="none" w:sz="0" w:space="0" w:color="auto"/>
        <w:bottom w:val="none" w:sz="0" w:space="0" w:color="auto"/>
        <w:right w:val="none" w:sz="0" w:space="0" w:color="auto"/>
      </w:divBdr>
    </w:div>
    <w:div w:id="179003725">
      <w:bodyDiv w:val="1"/>
      <w:marLeft w:val="0"/>
      <w:marRight w:val="0"/>
      <w:marTop w:val="0"/>
      <w:marBottom w:val="0"/>
      <w:divBdr>
        <w:top w:val="none" w:sz="0" w:space="0" w:color="auto"/>
        <w:left w:val="none" w:sz="0" w:space="0" w:color="auto"/>
        <w:bottom w:val="none" w:sz="0" w:space="0" w:color="auto"/>
        <w:right w:val="none" w:sz="0" w:space="0" w:color="auto"/>
      </w:divBdr>
    </w:div>
    <w:div w:id="179049741">
      <w:bodyDiv w:val="1"/>
      <w:marLeft w:val="0"/>
      <w:marRight w:val="0"/>
      <w:marTop w:val="0"/>
      <w:marBottom w:val="0"/>
      <w:divBdr>
        <w:top w:val="none" w:sz="0" w:space="0" w:color="auto"/>
        <w:left w:val="none" w:sz="0" w:space="0" w:color="auto"/>
        <w:bottom w:val="none" w:sz="0" w:space="0" w:color="auto"/>
        <w:right w:val="none" w:sz="0" w:space="0" w:color="auto"/>
      </w:divBdr>
    </w:div>
    <w:div w:id="179123733">
      <w:bodyDiv w:val="1"/>
      <w:marLeft w:val="0"/>
      <w:marRight w:val="0"/>
      <w:marTop w:val="0"/>
      <w:marBottom w:val="0"/>
      <w:divBdr>
        <w:top w:val="none" w:sz="0" w:space="0" w:color="auto"/>
        <w:left w:val="none" w:sz="0" w:space="0" w:color="auto"/>
        <w:bottom w:val="none" w:sz="0" w:space="0" w:color="auto"/>
        <w:right w:val="none" w:sz="0" w:space="0" w:color="auto"/>
      </w:divBdr>
    </w:div>
    <w:div w:id="179442368">
      <w:bodyDiv w:val="1"/>
      <w:marLeft w:val="0"/>
      <w:marRight w:val="0"/>
      <w:marTop w:val="0"/>
      <w:marBottom w:val="0"/>
      <w:divBdr>
        <w:top w:val="none" w:sz="0" w:space="0" w:color="auto"/>
        <w:left w:val="none" w:sz="0" w:space="0" w:color="auto"/>
        <w:bottom w:val="none" w:sz="0" w:space="0" w:color="auto"/>
        <w:right w:val="none" w:sz="0" w:space="0" w:color="auto"/>
      </w:divBdr>
    </w:div>
    <w:div w:id="180095708">
      <w:bodyDiv w:val="1"/>
      <w:marLeft w:val="0"/>
      <w:marRight w:val="0"/>
      <w:marTop w:val="0"/>
      <w:marBottom w:val="0"/>
      <w:divBdr>
        <w:top w:val="none" w:sz="0" w:space="0" w:color="auto"/>
        <w:left w:val="none" w:sz="0" w:space="0" w:color="auto"/>
        <w:bottom w:val="none" w:sz="0" w:space="0" w:color="auto"/>
        <w:right w:val="none" w:sz="0" w:space="0" w:color="auto"/>
      </w:divBdr>
    </w:div>
    <w:div w:id="180319518">
      <w:bodyDiv w:val="1"/>
      <w:marLeft w:val="0"/>
      <w:marRight w:val="0"/>
      <w:marTop w:val="0"/>
      <w:marBottom w:val="0"/>
      <w:divBdr>
        <w:top w:val="none" w:sz="0" w:space="0" w:color="auto"/>
        <w:left w:val="none" w:sz="0" w:space="0" w:color="auto"/>
        <w:bottom w:val="none" w:sz="0" w:space="0" w:color="auto"/>
        <w:right w:val="none" w:sz="0" w:space="0" w:color="auto"/>
      </w:divBdr>
    </w:div>
    <w:div w:id="180776121">
      <w:bodyDiv w:val="1"/>
      <w:marLeft w:val="0"/>
      <w:marRight w:val="0"/>
      <w:marTop w:val="0"/>
      <w:marBottom w:val="0"/>
      <w:divBdr>
        <w:top w:val="none" w:sz="0" w:space="0" w:color="auto"/>
        <w:left w:val="none" w:sz="0" w:space="0" w:color="auto"/>
        <w:bottom w:val="none" w:sz="0" w:space="0" w:color="auto"/>
        <w:right w:val="none" w:sz="0" w:space="0" w:color="auto"/>
      </w:divBdr>
    </w:div>
    <w:div w:id="180975699">
      <w:bodyDiv w:val="1"/>
      <w:marLeft w:val="0"/>
      <w:marRight w:val="0"/>
      <w:marTop w:val="0"/>
      <w:marBottom w:val="0"/>
      <w:divBdr>
        <w:top w:val="none" w:sz="0" w:space="0" w:color="auto"/>
        <w:left w:val="none" w:sz="0" w:space="0" w:color="auto"/>
        <w:bottom w:val="none" w:sz="0" w:space="0" w:color="auto"/>
        <w:right w:val="none" w:sz="0" w:space="0" w:color="auto"/>
      </w:divBdr>
    </w:div>
    <w:div w:id="181474330">
      <w:bodyDiv w:val="1"/>
      <w:marLeft w:val="0"/>
      <w:marRight w:val="0"/>
      <w:marTop w:val="0"/>
      <w:marBottom w:val="0"/>
      <w:divBdr>
        <w:top w:val="none" w:sz="0" w:space="0" w:color="auto"/>
        <w:left w:val="none" w:sz="0" w:space="0" w:color="auto"/>
        <w:bottom w:val="none" w:sz="0" w:space="0" w:color="auto"/>
        <w:right w:val="none" w:sz="0" w:space="0" w:color="auto"/>
      </w:divBdr>
    </w:div>
    <w:div w:id="181601509">
      <w:bodyDiv w:val="1"/>
      <w:marLeft w:val="0"/>
      <w:marRight w:val="0"/>
      <w:marTop w:val="0"/>
      <w:marBottom w:val="0"/>
      <w:divBdr>
        <w:top w:val="none" w:sz="0" w:space="0" w:color="auto"/>
        <w:left w:val="none" w:sz="0" w:space="0" w:color="auto"/>
        <w:bottom w:val="none" w:sz="0" w:space="0" w:color="auto"/>
        <w:right w:val="none" w:sz="0" w:space="0" w:color="auto"/>
      </w:divBdr>
    </w:div>
    <w:div w:id="182283364">
      <w:bodyDiv w:val="1"/>
      <w:marLeft w:val="0"/>
      <w:marRight w:val="0"/>
      <w:marTop w:val="0"/>
      <w:marBottom w:val="0"/>
      <w:divBdr>
        <w:top w:val="none" w:sz="0" w:space="0" w:color="auto"/>
        <w:left w:val="none" w:sz="0" w:space="0" w:color="auto"/>
        <w:bottom w:val="none" w:sz="0" w:space="0" w:color="auto"/>
        <w:right w:val="none" w:sz="0" w:space="0" w:color="auto"/>
      </w:divBdr>
    </w:div>
    <w:div w:id="182596137">
      <w:bodyDiv w:val="1"/>
      <w:marLeft w:val="0"/>
      <w:marRight w:val="0"/>
      <w:marTop w:val="0"/>
      <w:marBottom w:val="0"/>
      <w:divBdr>
        <w:top w:val="none" w:sz="0" w:space="0" w:color="auto"/>
        <w:left w:val="none" w:sz="0" w:space="0" w:color="auto"/>
        <w:bottom w:val="none" w:sz="0" w:space="0" w:color="auto"/>
        <w:right w:val="none" w:sz="0" w:space="0" w:color="auto"/>
      </w:divBdr>
    </w:div>
    <w:div w:id="182744159">
      <w:bodyDiv w:val="1"/>
      <w:marLeft w:val="0"/>
      <w:marRight w:val="0"/>
      <w:marTop w:val="0"/>
      <w:marBottom w:val="0"/>
      <w:divBdr>
        <w:top w:val="none" w:sz="0" w:space="0" w:color="auto"/>
        <w:left w:val="none" w:sz="0" w:space="0" w:color="auto"/>
        <w:bottom w:val="none" w:sz="0" w:space="0" w:color="auto"/>
        <w:right w:val="none" w:sz="0" w:space="0" w:color="auto"/>
      </w:divBdr>
    </w:div>
    <w:div w:id="183128990">
      <w:bodyDiv w:val="1"/>
      <w:marLeft w:val="0"/>
      <w:marRight w:val="0"/>
      <w:marTop w:val="0"/>
      <w:marBottom w:val="0"/>
      <w:divBdr>
        <w:top w:val="none" w:sz="0" w:space="0" w:color="auto"/>
        <w:left w:val="none" w:sz="0" w:space="0" w:color="auto"/>
        <w:bottom w:val="none" w:sz="0" w:space="0" w:color="auto"/>
        <w:right w:val="none" w:sz="0" w:space="0" w:color="auto"/>
      </w:divBdr>
    </w:div>
    <w:div w:id="183444847">
      <w:bodyDiv w:val="1"/>
      <w:marLeft w:val="0"/>
      <w:marRight w:val="0"/>
      <w:marTop w:val="0"/>
      <w:marBottom w:val="0"/>
      <w:divBdr>
        <w:top w:val="none" w:sz="0" w:space="0" w:color="auto"/>
        <w:left w:val="none" w:sz="0" w:space="0" w:color="auto"/>
        <w:bottom w:val="none" w:sz="0" w:space="0" w:color="auto"/>
        <w:right w:val="none" w:sz="0" w:space="0" w:color="auto"/>
      </w:divBdr>
    </w:div>
    <w:div w:id="183515399">
      <w:bodyDiv w:val="1"/>
      <w:marLeft w:val="0"/>
      <w:marRight w:val="0"/>
      <w:marTop w:val="0"/>
      <w:marBottom w:val="0"/>
      <w:divBdr>
        <w:top w:val="none" w:sz="0" w:space="0" w:color="auto"/>
        <w:left w:val="none" w:sz="0" w:space="0" w:color="auto"/>
        <w:bottom w:val="none" w:sz="0" w:space="0" w:color="auto"/>
        <w:right w:val="none" w:sz="0" w:space="0" w:color="auto"/>
      </w:divBdr>
    </w:div>
    <w:div w:id="183637894">
      <w:bodyDiv w:val="1"/>
      <w:marLeft w:val="0"/>
      <w:marRight w:val="0"/>
      <w:marTop w:val="0"/>
      <w:marBottom w:val="0"/>
      <w:divBdr>
        <w:top w:val="none" w:sz="0" w:space="0" w:color="auto"/>
        <w:left w:val="none" w:sz="0" w:space="0" w:color="auto"/>
        <w:bottom w:val="none" w:sz="0" w:space="0" w:color="auto"/>
        <w:right w:val="none" w:sz="0" w:space="0" w:color="auto"/>
      </w:divBdr>
    </w:div>
    <w:div w:id="183909710">
      <w:bodyDiv w:val="1"/>
      <w:marLeft w:val="0"/>
      <w:marRight w:val="0"/>
      <w:marTop w:val="0"/>
      <w:marBottom w:val="0"/>
      <w:divBdr>
        <w:top w:val="none" w:sz="0" w:space="0" w:color="auto"/>
        <w:left w:val="none" w:sz="0" w:space="0" w:color="auto"/>
        <w:bottom w:val="none" w:sz="0" w:space="0" w:color="auto"/>
        <w:right w:val="none" w:sz="0" w:space="0" w:color="auto"/>
      </w:divBdr>
    </w:div>
    <w:div w:id="184095742">
      <w:bodyDiv w:val="1"/>
      <w:marLeft w:val="0"/>
      <w:marRight w:val="0"/>
      <w:marTop w:val="0"/>
      <w:marBottom w:val="0"/>
      <w:divBdr>
        <w:top w:val="none" w:sz="0" w:space="0" w:color="auto"/>
        <w:left w:val="none" w:sz="0" w:space="0" w:color="auto"/>
        <w:bottom w:val="none" w:sz="0" w:space="0" w:color="auto"/>
        <w:right w:val="none" w:sz="0" w:space="0" w:color="auto"/>
      </w:divBdr>
    </w:div>
    <w:div w:id="184292557">
      <w:bodyDiv w:val="1"/>
      <w:marLeft w:val="0"/>
      <w:marRight w:val="0"/>
      <w:marTop w:val="0"/>
      <w:marBottom w:val="0"/>
      <w:divBdr>
        <w:top w:val="none" w:sz="0" w:space="0" w:color="auto"/>
        <w:left w:val="none" w:sz="0" w:space="0" w:color="auto"/>
        <w:bottom w:val="none" w:sz="0" w:space="0" w:color="auto"/>
        <w:right w:val="none" w:sz="0" w:space="0" w:color="auto"/>
      </w:divBdr>
    </w:div>
    <w:div w:id="184441583">
      <w:bodyDiv w:val="1"/>
      <w:marLeft w:val="0"/>
      <w:marRight w:val="0"/>
      <w:marTop w:val="0"/>
      <w:marBottom w:val="0"/>
      <w:divBdr>
        <w:top w:val="none" w:sz="0" w:space="0" w:color="auto"/>
        <w:left w:val="none" w:sz="0" w:space="0" w:color="auto"/>
        <w:bottom w:val="none" w:sz="0" w:space="0" w:color="auto"/>
        <w:right w:val="none" w:sz="0" w:space="0" w:color="auto"/>
      </w:divBdr>
    </w:div>
    <w:div w:id="184827663">
      <w:bodyDiv w:val="1"/>
      <w:marLeft w:val="0"/>
      <w:marRight w:val="0"/>
      <w:marTop w:val="0"/>
      <w:marBottom w:val="0"/>
      <w:divBdr>
        <w:top w:val="none" w:sz="0" w:space="0" w:color="auto"/>
        <w:left w:val="none" w:sz="0" w:space="0" w:color="auto"/>
        <w:bottom w:val="none" w:sz="0" w:space="0" w:color="auto"/>
        <w:right w:val="none" w:sz="0" w:space="0" w:color="auto"/>
      </w:divBdr>
    </w:div>
    <w:div w:id="185221883">
      <w:bodyDiv w:val="1"/>
      <w:marLeft w:val="0"/>
      <w:marRight w:val="0"/>
      <w:marTop w:val="0"/>
      <w:marBottom w:val="0"/>
      <w:divBdr>
        <w:top w:val="none" w:sz="0" w:space="0" w:color="auto"/>
        <w:left w:val="none" w:sz="0" w:space="0" w:color="auto"/>
        <w:bottom w:val="none" w:sz="0" w:space="0" w:color="auto"/>
        <w:right w:val="none" w:sz="0" w:space="0" w:color="auto"/>
      </w:divBdr>
    </w:div>
    <w:div w:id="185291415">
      <w:bodyDiv w:val="1"/>
      <w:marLeft w:val="0"/>
      <w:marRight w:val="0"/>
      <w:marTop w:val="0"/>
      <w:marBottom w:val="0"/>
      <w:divBdr>
        <w:top w:val="none" w:sz="0" w:space="0" w:color="auto"/>
        <w:left w:val="none" w:sz="0" w:space="0" w:color="auto"/>
        <w:bottom w:val="none" w:sz="0" w:space="0" w:color="auto"/>
        <w:right w:val="none" w:sz="0" w:space="0" w:color="auto"/>
      </w:divBdr>
    </w:div>
    <w:div w:id="185486792">
      <w:bodyDiv w:val="1"/>
      <w:marLeft w:val="0"/>
      <w:marRight w:val="0"/>
      <w:marTop w:val="0"/>
      <w:marBottom w:val="0"/>
      <w:divBdr>
        <w:top w:val="none" w:sz="0" w:space="0" w:color="auto"/>
        <w:left w:val="none" w:sz="0" w:space="0" w:color="auto"/>
        <w:bottom w:val="none" w:sz="0" w:space="0" w:color="auto"/>
        <w:right w:val="none" w:sz="0" w:space="0" w:color="auto"/>
      </w:divBdr>
    </w:div>
    <w:div w:id="185943631">
      <w:bodyDiv w:val="1"/>
      <w:marLeft w:val="0"/>
      <w:marRight w:val="0"/>
      <w:marTop w:val="0"/>
      <w:marBottom w:val="0"/>
      <w:divBdr>
        <w:top w:val="none" w:sz="0" w:space="0" w:color="auto"/>
        <w:left w:val="none" w:sz="0" w:space="0" w:color="auto"/>
        <w:bottom w:val="none" w:sz="0" w:space="0" w:color="auto"/>
        <w:right w:val="none" w:sz="0" w:space="0" w:color="auto"/>
      </w:divBdr>
    </w:div>
    <w:div w:id="186020802">
      <w:bodyDiv w:val="1"/>
      <w:marLeft w:val="0"/>
      <w:marRight w:val="0"/>
      <w:marTop w:val="0"/>
      <w:marBottom w:val="0"/>
      <w:divBdr>
        <w:top w:val="none" w:sz="0" w:space="0" w:color="auto"/>
        <w:left w:val="none" w:sz="0" w:space="0" w:color="auto"/>
        <w:bottom w:val="none" w:sz="0" w:space="0" w:color="auto"/>
        <w:right w:val="none" w:sz="0" w:space="0" w:color="auto"/>
      </w:divBdr>
    </w:div>
    <w:div w:id="186145849">
      <w:bodyDiv w:val="1"/>
      <w:marLeft w:val="0"/>
      <w:marRight w:val="0"/>
      <w:marTop w:val="0"/>
      <w:marBottom w:val="0"/>
      <w:divBdr>
        <w:top w:val="none" w:sz="0" w:space="0" w:color="auto"/>
        <w:left w:val="none" w:sz="0" w:space="0" w:color="auto"/>
        <w:bottom w:val="none" w:sz="0" w:space="0" w:color="auto"/>
        <w:right w:val="none" w:sz="0" w:space="0" w:color="auto"/>
      </w:divBdr>
    </w:div>
    <w:div w:id="186218666">
      <w:bodyDiv w:val="1"/>
      <w:marLeft w:val="0"/>
      <w:marRight w:val="0"/>
      <w:marTop w:val="0"/>
      <w:marBottom w:val="0"/>
      <w:divBdr>
        <w:top w:val="none" w:sz="0" w:space="0" w:color="auto"/>
        <w:left w:val="none" w:sz="0" w:space="0" w:color="auto"/>
        <w:bottom w:val="none" w:sz="0" w:space="0" w:color="auto"/>
        <w:right w:val="none" w:sz="0" w:space="0" w:color="auto"/>
      </w:divBdr>
    </w:div>
    <w:div w:id="186529397">
      <w:bodyDiv w:val="1"/>
      <w:marLeft w:val="0"/>
      <w:marRight w:val="0"/>
      <w:marTop w:val="0"/>
      <w:marBottom w:val="0"/>
      <w:divBdr>
        <w:top w:val="none" w:sz="0" w:space="0" w:color="auto"/>
        <w:left w:val="none" w:sz="0" w:space="0" w:color="auto"/>
        <w:bottom w:val="none" w:sz="0" w:space="0" w:color="auto"/>
        <w:right w:val="none" w:sz="0" w:space="0" w:color="auto"/>
      </w:divBdr>
    </w:div>
    <w:div w:id="186871220">
      <w:bodyDiv w:val="1"/>
      <w:marLeft w:val="0"/>
      <w:marRight w:val="0"/>
      <w:marTop w:val="0"/>
      <w:marBottom w:val="0"/>
      <w:divBdr>
        <w:top w:val="none" w:sz="0" w:space="0" w:color="auto"/>
        <w:left w:val="none" w:sz="0" w:space="0" w:color="auto"/>
        <w:bottom w:val="none" w:sz="0" w:space="0" w:color="auto"/>
        <w:right w:val="none" w:sz="0" w:space="0" w:color="auto"/>
      </w:divBdr>
    </w:div>
    <w:div w:id="187105642">
      <w:bodyDiv w:val="1"/>
      <w:marLeft w:val="0"/>
      <w:marRight w:val="0"/>
      <w:marTop w:val="0"/>
      <w:marBottom w:val="0"/>
      <w:divBdr>
        <w:top w:val="none" w:sz="0" w:space="0" w:color="auto"/>
        <w:left w:val="none" w:sz="0" w:space="0" w:color="auto"/>
        <w:bottom w:val="none" w:sz="0" w:space="0" w:color="auto"/>
        <w:right w:val="none" w:sz="0" w:space="0" w:color="auto"/>
      </w:divBdr>
    </w:div>
    <w:div w:id="187181739">
      <w:bodyDiv w:val="1"/>
      <w:marLeft w:val="0"/>
      <w:marRight w:val="0"/>
      <w:marTop w:val="0"/>
      <w:marBottom w:val="0"/>
      <w:divBdr>
        <w:top w:val="none" w:sz="0" w:space="0" w:color="auto"/>
        <w:left w:val="none" w:sz="0" w:space="0" w:color="auto"/>
        <w:bottom w:val="none" w:sz="0" w:space="0" w:color="auto"/>
        <w:right w:val="none" w:sz="0" w:space="0" w:color="auto"/>
      </w:divBdr>
    </w:div>
    <w:div w:id="187918038">
      <w:bodyDiv w:val="1"/>
      <w:marLeft w:val="0"/>
      <w:marRight w:val="0"/>
      <w:marTop w:val="0"/>
      <w:marBottom w:val="0"/>
      <w:divBdr>
        <w:top w:val="none" w:sz="0" w:space="0" w:color="auto"/>
        <w:left w:val="none" w:sz="0" w:space="0" w:color="auto"/>
        <w:bottom w:val="none" w:sz="0" w:space="0" w:color="auto"/>
        <w:right w:val="none" w:sz="0" w:space="0" w:color="auto"/>
      </w:divBdr>
    </w:div>
    <w:div w:id="187984985">
      <w:bodyDiv w:val="1"/>
      <w:marLeft w:val="0"/>
      <w:marRight w:val="0"/>
      <w:marTop w:val="0"/>
      <w:marBottom w:val="0"/>
      <w:divBdr>
        <w:top w:val="none" w:sz="0" w:space="0" w:color="auto"/>
        <w:left w:val="none" w:sz="0" w:space="0" w:color="auto"/>
        <w:bottom w:val="none" w:sz="0" w:space="0" w:color="auto"/>
        <w:right w:val="none" w:sz="0" w:space="0" w:color="auto"/>
      </w:divBdr>
    </w:div>
    <w:div w:id="188641583">
      <w:bodyDiv w:val="1"/>
      <w:marLeft w:val="0"/>
      <w:marRight w:val="0"/>
      <w:marTop w:val="0"/>
      <w:marBottom w:val="0"/>
      <w:divBdr>
        <w:top w:val="none" w:sz="0" w:space="0" w:color="auto"/>
        <w:left w:val="none" w:sz="0" w:space="0" w:color="auto"/>
        <w:bottom w:val="none" w:sz="0" w:space="0" w:color="auto"/>
        <w:right w:val="none" w:sz="0" w:space="0" w:color="auto"/>
      </w:divBdr>
    </w:div>
    <w:div w:id="188683274">
      <w:bodyDiv w:val="1"/>
      <w:marLeft w:val="0"/>
      <w:marRight w:val="0"/>
      <w:marTop w:val="0"/>
      <w:marBottom w:val="0"/>
      <w:divBdr>
        <w:top w:val="none" w:sz="0" w:space="0" w:color="auto"/>
        <w:left w:val="none" w:sz="0" w:space="0" w:color="auto"/>
        <w:bottom w:val="none" w:sz="0" w:space="0" w:color="auto"/>
        <w:right w:val="none" w:sz="0" w:space="0" w:color="auto"/>
      </w:divBdr>
    </w:div>
    <w:div w:id="189420682">
      <w:bodyDiv w:val="1"/>
      <w:marLeft w:val="0"/>
      <w:marRight w:val="0"/>
      <w:marTop w:val="0"/>
      <w:marBottom w:val="0"/>
      <w:divBdr>
        <w:top w:val="none" w:sz="0" w:space="0" w:color="auto"/>
        <w:left w:val="none" w:sz="0" w:space="0" w:color="auto"/>
        <w:bottom w:val="none" w:sz="0" w:space="0" w:color="auto"/>
        <w:right w:val="none" w:sz="0" w:space="0" w:color="auto"/>
      </w:divBdr>
    </w:div>
    <w:div w:id="189495634">
      <w:bodyDiv w:val="1"/>
      <w:marLeft w:val="0"/>
      <w:marRight w:val="0"/>
      <w:marTop w:val="0"/>
      <w:marBottom w:val="0"/>
      <w:divBdr>
        <w:top w:val="none" w:sz="0" w:space="0" w:color="auto"/>
        <w:left w:val="none" w:sz="0" w:space="0" w:color="auto"/>
        <w:bottom w:val="none" w:sz="0" w:space="0" w:color="auto"/>
        <w:right w:val="none" w:sz="0" w:space="0" w:color="auto"/>
      </w:divBdr>
    </w:div>
    <w:div w:id="189608465">
      <w:bodyDiv w:val="1"/>
      <w:marLeft w:val="0"/>
      <w:marRight w:val="0"/>
      <w:marTop w:val="0"/>
      <w:marBottom w:val="0"/>
      <w:divBdr>
        <w:top w:val="none" w:sz="0" w:space="0" w:color="auto"/>
        <w:left w:val="none" w:sz="0" w:space="0" w:color="auto"/>
        <w:bottom w:val="none" w:sz="0" w:space="0" w:color="auto"/>
        <w:right w:val="none" w:sz="0" w:space="0" w:color="auto"/>
      </w:divBdr>
    </w:div>
    <w:div w:id="190386082">
      <w:bodyDiv w:val="1"/>
      <w:marLeft w:val="0"/>
      <w:marRight w:val="0"/>
      <w:marTop w:val="0"/>
      <w:marBottom w:val="0"/>
      <w:divBdr>
        <w:top w:val="none" w:sz="0" w:space="0" w:color="auto"/>
        <w:left w:val="none" w:sz="0" w:space="0" w:color="auto"/>
        <w:bottom w:val="none" w:sz="0" w:space="0" w:color="auto"/>
        <w:right w:val="none" w:sz="0" w:space="0" w:color="auto"/>
      </w:divBdr>
    </w:div>
    <w:div w:id="190535134">
      <w:bodyDiv w:val="1"/>
      <w:marLeft w:val="0"/>
      <w:marRight w:val="0"/>
      <w:marTop w:val="0"/>
      <w:marBottom w:val="0"/>
      <w:divBdr>
        <w:top w:val="none" w:sz="0" w:space="0" w:color="auto"/>
        <w:left w:val="none" w:sz="0" w:space="0" w:color="auto"/>
        <w:bottom w:val="none" w:sz="0" w:space="0" w:color="auto"/>
        <w:right w:val="none" w:sz="0" w:space="0" w:color="auto"/>
      </w:divBdr>
    </w:div>
    <w:div w:id="190538929">
      <w:bodyDiv w:val="1"/>
      <w:marLeft w:val="0"/>
      <w:marRight w:val="0"/>
      <w:marTop w:val="0"/>
      <w:marBottom w:val="0"/>
      <w:divBdr>
        <w:top w:val="none" w:sz="0" w:space="0" w:color="auto"/>
        <w:left w:val="none" w:sz="0" w:space="0" w:color="auto"/>
        <w:bottom w:val="none" w:sz="0" w:space="0" w:color="auto"/>
        <w:right w:val="none" w:sz="0" w:space="0" w:color="auto"/>
      </w:divBdr>
    </w:div>
    <w:div w:id="190725458">
      <w:bodyDiv w:val="1"/>
      <w:marLeft w:val="0"/>
      <w:marRight w:val="0"/>
      <w:marTop w:val="0"/>
      <w:marBottom w:val="0"/>
      <w:divBdr>
        <w:top w:val="none" w:sz="0" w:space="0" w:color="auto"/>
        <w:left w:val="none" w:sz="0" w:space="0" w:color="auto"/>
        <w:bottom w:val="none" w:sz="0" w:space="0" w:color="auto"/>
        <w:right w:val="none" w:sz="0" w:space="0" w:color="auto"/>
      </w:divBdr>
    </w:div>
    <w:div w:id="191263827">
      <w:bodyDiv w:val="1"/>
      <w:marLeft w:val="0"/>
      <w:marRight w:val="0"/>
      <w:marTop w:val="0"/>
      <w:marBottom w:val="0"/>
      <w:divBdr>
        <w:top w:val="none" w:sz="0" w:space="0" w:color="auto"/>
        <w:left w:val="none" w:sz="0" w:space="0" w:color="auto"/>
        <w:bottom w:val="none" w:sz="0" w:space="0" w:color="auto"/>
        <w:right w:val="none" w:sz="0" w:space="0" w:color="auto"/>
      </w:divBdr>
    </w:div>
    <w:div w:id="191455540">
      <w:bodyDiv w:val="1"/>
      <w:marLeft w:val="0"/>
      <w:marRight w:val="0"/>
      <w:marTop w:val="0"/>
      <w:marBottom w:val="0"/>
      <w:divBdr>
        <w:top w:val="none" w:sz="0" w:space="0" w:color="auto"/>
        <w:left w:val="none" w:sz="0" w:space="0" w:color="auto"/>
        <w:bottom w:val="none" w:sz="0" w:space="0" w:color="auto"/>
        <w:right w:val="none" w:sz="0" w:space="0" w:color="auto"/>
      </w:divBdr>
    </w:div>
    <w:div w:id="191917679">
      <w:bodyDiv w:val="1"/>
      <w:marLeft w:val="0"/>
      <w:marRight w:val="0"/>
      <w:marTop w:val="0"/>
      <w:marBottom w:val="0"/>
      <w:divBdr>
        <w:top w:val="none" w:sz="0" w:space="0" w:color="auto"/>
        <w:left w:val="none" w:sz="0" w:space="0" w:color="auto"/>
        <w:bottom w:val="none" w:sz="0" w:space="0" w:color="auto"/>
        <w:right w:val="none" w:sz="0" w:space="0" w:color="auto"/>
      </w:divBdr>
    </w:div>
    <w:div w:id="192504584">
      <w:bodyDiv w:val="1"/>
      <w:marLeft w:val="0"/>
      <w:marRight w:val="0"/>
      <w:marTop w:val="0"/>
      <w:marBottom w:val="0"/>
      <w:divBdr>
        <w:top w:val="none" w:sz="0" w:space="0" w:color="auto"/>
        <w:left w:val="none" w:sz="0" w:space="0" w:color="auto"/>
        <w:bottom w:val="none" w:sz="0" w:space="0" w:color="auto"/>
        <w:right w:val="none" w:sz="0" w:space="0" w:color="auto"/>
      </w:divBdr>
    </w:div>
    <w:div w:id="192814666">
      <w:bodyDiv w:val="1"/>
      <w:marLeft w:val="0"/>
      <w:marRight w:val="0"/>
      <w:marTop w:val="0"/>
      <w:marBottom w:val="0"/>
      <w:divBdr>
        <w:top w:val="none" w:sz="0" w:space="0" w:color="auto"/>
        <w:left w:val="none" w:sz="0" w:space="0" w:color="auto"/>
        <w:bottom w:val="none" w:sz="0" w:space="0" w:color="auto"/>
        <w:right w:val="none" w:sz="0" w:space="0" w:color="auto"/>
      </w:divBdr>
    </w:div>
    <w:div w:id="194317977">
      <w:bodyDiv w:val="1"/>
      <w:marLeft w:val="0"/>
      <w:marRight w:val="0"/>
      <w:marTop w:val="0"/>
      <w:marBottom w:val="0"/>
      <w:divBdr>
        <w:top w:val="none" w:sz="0" w:space="0" w:color="auto"/>
        <w:left w:val="none" w:sz="0" w:space="0" w:color="auto"/>
        <w:bottom w:val="none" w:sz="0" w:space="0" w:color="auto"/>
        <w:right w:val="none" w:sz="0" w:space="0" w:color="auto"/>
      </w:divBdr>
    </w:div>
    <w:div w:id="195044611">
      <w:bodyDiv w:val="1"/>
      <w:marLeft w:val="0"/>
      <w:marRight w:val="0"/>
      <w:marTop w:val="0"/>
      <w:marBottom w:val="0"/>
      <w:divBdr>
        <w:top w:val="none" w:sz="0" w:space="0" w:color="auto"/>
        <w:left w:val="none" w:sz="0" w:space="0" w:color="auto"/>
        <w:bottom w:val="none" w:sz="0" w:space="0" w:color="auto"/>
        <w:right w:val="none" w:sz="0" w:space="0" w:color="auto"/>
      </w:divBdr>
    </w:div>
    <w:div w:id="195700393">
      <w:bodyDiv w:val="1"/>
      <w:marLeft w:val="0"/>
      <w:marRight w:val="0"/>
      <w:marTop w:val="0"/>
      <w:marBottom w:val="0"/>
      <w:divBdr>
        <w:top w:val="none" w:sz="0" w:space="0" w:color="auto"/>
        <w:left w:val="none" w:sz="0" w:space="0" w:color="auto"/>
        <w:bottom w:val="none" w:sz="0" w:space="0" w:color="auto"/>
        <w:right w:val="none" w:sz="0" w:space="0" w:color="auto"/>
      </w:divBdr>
    </w:div>
    <w:div w:id="195773889">
      <w:bodyDiv w:val="1"/>
      <w:marLeft w:val="0"/>
      <w:marRight w:val="0"/>
      <w:marTop w:val="0"/>
      <w:marBottom w:val="0"/>
      <w:divBdr>
        <w:top w:val="none" w:sz="0" w:space="0" w:color="auto"/>
        <w:left w:val="none" w:sz="0" w:space="0" w:color="auto"/>
        <w:bottom w:val="none" w:sz="0" w:space="0" w:color="auto"/>
        <w:right w:val="none" w:sz="0" w:space="0" w:color="auto"/>
      </w:divBdr>
    </w:div>
    <w:div w:id="196311587">
      <w:bodyDiv w:val="1"/>
      <w:marLeft w:val="0"/>
      <w:marRight w:val="0"/>
      <w:marTop w:val="0"/>
      <w:marBottom w:val="0"/>
      <w:divBdr>
        <w:top w:val="none" w:sz="0" w:space="0" w:color="auto"/>
        <w:left w:val="none" w:sz="0" w:space="0" w:color="auto"/>
        <w:bottom w:val="none" w:sz="0" w:space="0" w:color="auto"/>
        <w:right w:val="none" w:sz="0" w:space="0" w:color="auto"/>
      </w:divBdr>
    </w:div>
    <w:div w:id="196745194">
      <w:bodyDiv w:val="1"/>
      <w:marLeft w:val="0"/>
      <w:marRight w:val="0"/>
      <w:marTop w:val="0"/>
      <w:marBottom w:val="0"/>
      <w:divBdr>
        <w:top w:val="none" w:sz="0" w:space="0" w:color="auto"/>
        <w:left w:val="none" w:sz="0" w:space="0" w:color="auto"/>
        <w:bottom w:val="none" w:sz="0" w:space="0" w:color="auto"/>
        <w:right w:val="none" w:sz="0" w:space="0" w:color="auto"/>
      </w:divBdr>
    </w:div>
    <w:div w:id="196822369">
      <w:bodyDiv w:val="1"/>
      <w:marLeft w:val="0"/>
      <w:marRight w:val="0"/>
      <w:marTop w:val="0"/>
      <w:marBottom w:val="0"/>
      <w:divBdr>
        <w:top w:val="none" w:sz="0" w:space="0" w:color="auto"/>
        <w:left w:val="none" w:sz="0" w:space="0" w:color="auto"/>
        <w:bottom w:val="none" w:sz="0" w:space="0" w:color="auto"/>
        <w:right w:val="none" w:sz="0" w:space="0" w:color="auto"/>
      </w:divBdr>
    </w:div>
    <w:div w:id="198056207">
      <w:bodyDiv w:val="1"/>
      <w:marLeft w:val="0"/>
      <w:marRight w:val="0"/>
      <w:marTop w:val="0"/>
      <w:marBottom w:val="0"/>
      <w:divBdr>
        <w:top w:val="none" w:sz="0" w:space="0" w:color="auto"/>
        <w:left w:val="none" w:sz="0" w:space="0" w:color="auto"/>
        <w:bottom w:val="none" w:sz="0" w:space="0" w:color="auto"/>
        <w:right w:val="none" w:sz="0" w:space="0" w:color="auto"/>
      </w:divBdr>
    </w:div>
    <w:div w:id="200022021">
      <w:bodyDiv w:val="1"/>
      <w:marLeft w:val="0"/>
      <w:marRight w:val="0"/>
      <w:marTop w:val="0"/>
      <w:marBottom w:val="0"/>
      <w:divBdr>
        <w:top w:val="none" w:sz="0" w:space="0" w:color="auto"/>
        <w:left w:val="none" w:sz="0" w:space="0" w:color="auto"/>
        <w:bottom w:val="none" w:sz="0" w:space="0" w:color="auto"/>
        <w:right w:val="none" w:sz="0" w:space="0" w:color="auto"/>
      </w:divBdr>
    </w:div>
    <w:div w:id="200285839">
      <w:bodyDiv w:val="1"/>
      <w:marLeft w:val="0"/>
      <w:marRight w:val="0"/>
      <w:marTop w:val="0"/>
      <w:marBottom w:val="0"/>
      <w:divBdr>
        <w:top w:val="none" w:sz="0" w:space="0" w:color="auto"/>
        <w:left w:val="none" w:sz="0" w:space="0" w:color="auto"/>
        <w:bottom w:val="none" w:sz="0" w:space="0" w:color="auto"/>
        <w:right w:val="none" w:sz="0" w:space="0" w:color="auto"/>
      </w:divBdr>
    </w:div>
    <w:div w:id="201284474">
      <w:bodyDiv w:val="1"/>
      <w:marLeft w:val="0"/>
      <w:marRight w:val="0"/>
      <w:marTop w:val="0"/>
      <w:marBottom w:val="0"/>
      <w:divBdr>
        <w:top w:val="none" w:sz="0" w:space="0" w:color="auto"/>
        <w:left w:val="none" w:sz="0" w:space="0" w:color="auto"/>
        <w:bottom w:val="none" w:sz="0" w:space="0" w:color="auto"/>
        <w:right w:val="none" w:sz="0" w:space="0" w:color="auto"/>
      </w:divBdr>
    </w:div>
    <w:div w:id="201289275">
      <w:bodyDiv w:val="1"/>
      <w:marLeft w:val="0"/>
      <w:marRight w:val="0"/>
      <w:marTop w:val="0"/>
      <w:marBottom w:val="0"/>
      <w:divBdr>
        <w:top w:val="none" w:sz="0" w:space="0" w:color="auto"/>
        <w:left w:val="none" w:sz="0" w:space="0" w:color="auto"/>
        <w:bottom w:val="none" w:sz="0" w:space="0" w:color="auto"/>
        <w:right w:val="none" w:sz="0" w:space="0" w:color="auto"/>
      </w:divBdr>
    </w:div>
    <w:div w:id="201401885">
      <w:bodyDiv w:val="1"/>
      <w:marLeft w:val="0"/>
      <w:marRight w:val="0"/>
      <w:marTop w:val="0"/>
      <w:marBottom w:val="0"/>
      <w:divBdr>
        <w:top w:val="none" w:sz="0" w:space="0" w:color="auto"/>
        <w:left w:val="none" w:sz="0" w:space="0" w:color="auto"/>
        <w:bottom w:val="none" w:sz="0" w:space="0" w:color="auto"/>
        <w:right w:val="none" w:sz="0" w:space="0" w:color="auto"/>
      </w:divBdr>
    </w:div>
    <w:div w:id="201482136">
      <w:bodyDiv w:val="1"/>
      <w:marLeft w:val="0"/>
      <w:marRight w:val="0"/>
      <w:marTop w:val="0"/>
      <w:marBottom w:val="0"/>
      <w:divBdr>
        <w:top w:val="none" w:sz="0" w:space="0" w:color="auto"/>
        <w:left w:val="none" w:sz="0" w:space="0" w:color="auto"/>
        <w:bottom w:val="none" w:sz="0" w:space="0" w:color="auto"/>
        <w:right w:val="none" w:sz="0" w:space="0" w:color="auto"/>
      </w:divBdr>
    </w:div>
    <w:div w:id="201982133">
      <w:bodyDiv w:val="1"/>
      <w:marLeft w:val="0"/>
      <w:marRight w:val="0"/>
      <w:marTop w:val="0"/>
      <w:marBottom w:val="0"/>
      <w:divBdr>
        <w:top w:val="none" w:sz="0" w:space="0" w:color="auto"/>
        <w:left w:val="none" w:sz="0" w:space="0" w:color="auto"/>
        <w:bottom w:val="none" w:sz="0" w:space="0" w:color="auto"/>
        <w:right w:val="none" w:sz="0" w:space="0" w:color="auto"/>
      </w:divBdr>
    </w:div>
    <w:div w:id="202714843">
      <w:bodyDiv w:val="1"/>
      <w:marLeft w:val="0"/>
      <w:marRight w:val="0"/>
      <w:marTop w:val="0"/>
      <w:marBottom w:val="0"/>
      <w:divBdr>
        <w:top w:val="none" w:sz="0" w:space="0" w:color="auto"/>
        <w:left w:val="none" w:sz="0" w:space="0" w:color="auto"/>
        <w:bottom w:val="none" w:sz="0" w:space="0" w:color="auto"/>
        <w:right w:val="none" w:sz="0" w:space="0" w:color="auto"/>
      </w:divBdr>
    </w:div>
    <w:div w:id="202983563">
      <w:bodyDiv w:val="1"/>
      <w:marLeft w:val="0"/>
      <w:marRight w:val="0"/>
      <w:marTop w:val="0"/>
      <w:marBottom w:val="0"/>
      <w:divBdr>
        <w:top w:val="none" w:sz="0" w:space="0" w:color="auto"/>
        <w:left w:val="none" w:sz="0" w:space="0" w:color="auto"/>
        <w:bottom w:val="none" w:sz="0" w:space="0" w:color="auto"/>
        <w:right w:val="none" w:sz="0" w:space="0" w:color="auto"/>
      </w:divBdr>
    </w:div>
    <w:div w:id="203058998">
      <w:bodyDiv w:val="1"/>
      <w:marLeft w:val="0"/>
      <w:marRight w:val="0"/>
      <w:marTop w:val="0"/>
      <w:marBottom w:val="0"/>
      <w:divBdr>
        <w:top w:val="none" w:sz="0" w:space="0" w:color="auto"/>
        <w:left w:val="none" w:sz="0" w:space="0" w:color="auto"/>
        <w:bottom w:val="none" w:sz="0" w:space="0" w:color="auto"/>
        <w:right w:val="none" w:sz="0" w:space="0" w:color="auto"/>
      </w:divBdr>
    </w:div>
    <w:div w:id="203173856">
      <w:bodyDiv w:val="1"/>
      <w:marLeft w:val="0"/>
      <w:marRight w:val="0"/>
      <w:marTop w:val="0"/>
      <w:marBottom w:val="0"/>
      <w:divBdr>
        <w:top w:val="none" w:sz="0" w:space="0" w:color="auto"/>
        <w:left w:val="none" w:sz="0" w:space="0" w:color="auto"/>
        <w:bottom w:val="none" w:sz="0" w:space="0" w:color="auto"/>
        <w:right w:val="none" w:sz="0" w:space="0" w:color="auto"/>
      </w:divBdr>
    </w:div>
    <w:div w:id="203756594">
      <w:bodyDiv w:val="1"/>
      <w:marLeft w:val="0"/>
      <w:marRight w:val="0"/>
      <w:marTop w:val="0"/>
      <w:marBottom w:val="0"/>
      <w:divBdr>
        <w:top w:val="none" w:sz="0" w:space="0" w:color="auto"/>
        <w:left w:val="none" w:sz="0" w:space="0" w:color="auto"/>
        <w:bottom w:val="none" w:sz="0" w:space="0" w:color="auto"/>
        <w:right w:val="none" w:sz="0" w:space="0" w:color="auto"/>
      </w:divBdr>
    </w:div>
    <w:div w:id="204754685">
      <w:bodyDiv w:val="1"/>
      <w:marLeft w:val="0"/>
      <w:marRight w:val="0"/>
      <w:marTop w:val="0"/>
      <w:marBottom w:val="0"/>
      <w:divBdr>
        <w:top w:val="none" w:sz="0" w:space="0" w:color="auto"/>
        <w:left w:val="none" w:sz="0" w:space="0" w:color="auto"/>
        <w:bottom w:val="none" w:sz="0" w:space="0" w:color="auto"/>
        <w:right w:val="none" w:sz="0" w:space="0" w:color="auto"/>
      </w:divBdr>
    </w:div>
    <w:div w:id="205411896">
      <w:bodyDiv w:val="1"/>
      <w:marLeft w:val="0"/>
      <w:marRight w:val="0"/>
      <w:marTop w:val="0"/>
      <w:marBottom w:val="0"/>
      <w:divBdr>
        <w:top w:val="none" w:sz="0" w:space="0" w:color="auto"/>
        <w:left w:val="none" w:sz="0" w:space="0" w:color="auto"/>
        <w:bottom w:val="none" w:sz="0" w:space="0" w:color="auto"/>
        <w:right w:val="none" w:sz="0" w:space="0" w:color="auto"/>
      </w:divBdr>
    </w:div>
    <w:div w:id="205528367">
      <w:bodyDiv w:val="1"/>
      <w:marLeft w:val="0"/>
      <w:marRight w:val="0"/>
      <w:marTop w:val="0"/>
      <w:marBottom w:val="0"/>
      <w:divBdr>
        <w:top w:val="none" w:sz="0" w:space="0" w:color="auto"/>
        <w:left w:val="none" w:sz="0" w:space="0" w:color="auto"/>
        <w:bottom w:val="none" w:sz="0" w:space="0" w:color="auto"/>
        <w:right w:val="none" w:sz="0" w:space="0" w:color="auto"/>
      </w:divBdr>
    </w:div>
    <w:div w:id="205531102">
      <w:bodyDiv w:val="1"/>
      <w:marLeft w:val="0"/>
      <w:marRight w:val="0"/>
      <w:marTop w:val="0"/>
      <w:marBottom w:val="0"/>
      <w:divBdr>
        <w:top w:val="none" w:sz="0" w:space="0" w:color="auto"/>
        <w:left w:val="none" w:sz="0" w:space="0" w:color="auto"/>
        <w:bottom w:val="none" w:sz="0" w:space="0" w:color="auto"/>
        <w:right w:val="none" w:sz="0" w:space="0" w:color="auto"/>
      </w:divBdr>
    </w:div>
    <w:div w:id="206141252">
      <w:bodyDiv w:val="1"/>
      <w:marLeft w:val="0"/>
      <w:marRight w:val="0"/>
      <w:marTop w:val="0"/>
      <w:marBottom w:val="0"/>
      <w:divBdr>
        <w:top w:val="none" w:sz="0" w:space="0" w:color="auto"/>
        <w:left w:val="none" w:sz="0" w:space="0" w:color="auto"/>
        <w:bottom w:val="none" w:sz="0" w:space="0" w:color="auto"/>
        <w:right w:val="none" w:sz="0" w:space="0" w:color="auto"/>
      </w:divBdr>
    </w:div>
    <w:div w:id="206187228">
      <w:bodyDiv w:val="1"/>
      <w:marLeft w:val="0"/>
      <w:marRight w:val="0"/>
      <w:marTop w:val="0"/>
      <w:marBottom w:val="0"/>
      <w:divBdr>
        <w:top w:val="none" w:sz="0" w:space="0" w:color="auto"/>
        <w:left w:val="none" w:sz="0" w:space="0" w:color="auto"/>
        <w:bottom w:val="none" w:sz="0" w:space="0" w:color="auto"/>
        <w:right w:val="none" w:sz="0" w:space="0" w:color="auto"/>
      </w:divBdr>
    </w:div>
    <w:div w:id="206647397">
      <w:bodyDiv w:val="1"/>
      <w:marLeft w:val="0"/>
      <w:marRight w:val="0"/>
      <w:marTop w:val="0"/>
      <w:marBottom w:val="0"/>
      <w:divBdr>
        <w:top w:val="none" w:sz="0" w:space="0" w:color="auto"/>
        <w:left w:val="none" w:sz="0" w:space="0" w:color="auto"/>
        <w:bottom w:val="none" w:sz="0" w:space="0" w:color="auto"/>
        <w:right w:val="none" w:sz="0" w:space="0" w:color="auto"/>
      </w:divBdr>
    </w:div>
    <w:div w:id="206722756">
      <w:bodyDiv w:val="1"/>
      <w:marLeft w:val="0"/>
      <w:marRight w:val="0"/>
      <w:marTop w:val="0"/>
      <w:marBottom w:val="0"/>
      <w:divBdr>
        <w:top w:val="none" w:sz="0" w:space="0" w:color="auto"/>
        <w:left w:val="none" w:sz="0" w:space="0" w:color="auto"/>
        <w:bottom w:val="none" w:sz="0" w:space="0" w:color="auto"/>
        <w:right w:val="none" w:sz="0" w:space="0" w:color="auto"/>
      </w:divBdr>
    </w:div>
    <w:div w:id="206988728">
      <w:bodyDiv w:val="1"/>
      <w:marLeft w:val="0"/>
      <w:marRight w:val="0"/>
      <w:marTop w:val="0"/>
      <w:marBottom w:val="0"/>
      <w:divBdr>
        <w:top w:val="none" w:sz="0" w:space="0" w:color="auto"/>
        <w:left w:val="none" w:sz="0" w:space="0" w:color="auto"/>
        <w:bottom w:val="none" w:sz="0" w:space="0" w:color="auto"/>
        <w:right w:val="none" w:sz="0" w:space="0" w:color="auto"/>
      </w:divBdr>
    </w:div>
    <w:div w:id="207491821">
      <w:bodyDiv w:val="1"/>
      <w:marLeft w:val="0"/>
      <w:marRight w:val="0"/>
      <w:marTop w:val="0"/>
      <w:marBottom w:val="0"/>
      <w:divBdr>
        <w:top w:val="none" w:sz="0" w:space="0" w:color="auto"/>
        <w:left w:val="none" w:sz="0" w:space="0" w:color="auto"/>
        <w:bottom w:val="none" w:sz="0" w:space="0" w:color="auto"/>
        <w:right w:val="none" w:sz="0" w:space="0" w:color="auto"/>
      </w:divBdr>
    </w:div>
    <w:div w:id="207645551">
      <w:bodyDiv w:val="1"/>
      <w:marLeft w:val="0"/>
      <w:marRight w:val="0"/>
      <w:marTop w:val="0"/>
      <w:marBottom w:val="0"/>
      <w:divBdr>
        <w:top w:val="none" w:sz="0" w:space="0" w:color="auto"/>
        <w:left w:val="none" w:sz="0" w:space="0" w:color="auto"/>
        <w:bottom w:val="none" w:sz="0" w:space="0" w:color="auto"/>
        <w:right w:val="none" w:sz="0" w:space="0" w:color="auto"/>
      </w:divBdr>
    </w:div>
    <w:div w:id="208030170">
      <w:bodyDiv w:val="1"/>
      <w:marLeft w:val="0"/>
      <w:marRight w:val="0"/>
      <w:marTop w:val="0"/>
      <w:marBottom w:val="0"/>
      <w:divBdr>
        <w:top w:val="none" w:sz="0" w:space="0" w:color="auto"/>
        <w:left w:val="none" w:sz="0" w:space="0" w:color="auto"/>
        <w:bottom w:val="none" w:sz="0" w:space="0" w:color="auto"/>
        <w:right w:val="none" w:sz="0" w:space="0" w:color="auto"/>
      </w:divBdr>
    </w:div>
    <w:div w:id="208151588">
      <w:bodyDiv w:val="1"/>
      <w:marLeft w:val="0"/>
      <w:marRight w:val="0"/>
      <w:marTop w:val="0"/>
      <w:marBottom w:val="0"/>
      <w:divBdr>
        <w:top w:val="none" w:sz="0" w:space="0" w:color="auto"/>
        <w:left w:val="none" w:sz="0" w:space="0" w:color="auto"/>
        <w:bottom w:val="none" w:sz="0" w:space="0" w:color="auto"/>
        <w:right w:val="none" w:sz="0" w:space="0" w:color="auto"/>
      </w:divBdr>
    </w:div>
    <w:div w:id="208491479">
      <w:bodyDiv w:val="1"/>
      <w:marLeft w:val="0"/>
      <w:marRight w:val="0"/>
      <w:marTop w:val="0"/>
      <w:marBottom w:val="0"/>
      <w:divBdr>
        <w:top w:val="none" w:sz="0" w:space="0" w:color="auto"/>
        <w:left w:val="none" w:sz="0" w:space="0" w:color="auto"/>
        <w:bottom w:val="none" w:sz="0" w:space="0" w:color="auto"/>
        <w:right w:val="none" w:sz="0" w:space="0" w:color="auto"/>
      </w:divBdr>
    </w:div>
    <w:div w:id="208495930">
      <w:bodyDiv w:val="1"/>
      <w:marLeft w:val="0"/>
      <w:marRight w:val="0"/>
      <w:marTop w:val="0"/>
      <w:marBottom w:val="0"/>
      <w:divBdr>
        <w:top w:val="none" w:sz="0" w:space="0" w:color="auto"/>
        <w:left w:val="none" w:sz="0" w:space="0" w:color="auto"/>
        <w:bottom w:val="none" w:sz="0" w:space="0" w:color="auto"/>
        <w:right w:val="none" w:sz="0" w:space="0" w:color="auto"/>
      </w:divBdr>
    </w:div>
    <w:div w:id="208735419">
      <w:bodyDiv w:val="1"/>
      <w:marLeft w:val="0"/>
      <w:marRight w:val="0"/>
      <w:marTop w:val="0"/>
      <w:marBottom w:val="0"/>
      <w:divBdr>
        <w:top w:val="none" w:sz="0" w:space="0" w:color="auto"/>
        <w:left w:val="none" w:sz="0" w:space="0" w:color="auto"/>
        <w:bottom w:val="none" w:sz="0" w:space="0" w:color="auto"/>
        <w:right w:val="none" w:sz="0" w:space="0" w:color="auto"/>
      </w:divBdr>
    </w:div>
    <w:div w:id="208883782">
      <w:bodyDiv w:val="1"/>
      <w:marLeft w:val="0"/>
      <w:marRight w:val="0"/>
      <w:marTop w:val="0"/>
      <w:marBottom w:val="0"/>
      <w:divBdr>
        <w:top w:val="none" w:sz="0" w:space="0" w:color="auto"/>
        <w:left w:val="none" w:sz="0" w:space="0" w:color="auto"/>
        <w:bottom w:val="none" w:sz="0" w:space="0" w:color="auto"/>
        <w:right w:val="none" w:sz="0" w:space="0" w:color="auto"/>
      </w:divBdr>
    </w:div>
    <w:div w:id="210387614">
      <w:bodyDiv w:val="1"/>
      <w:marLeft w:val="0"/>
      <w:marRight w:val="0"/>
      <w:marTop w:val="0"/>
      <w:marBottom w:val="0"/>
      <w:divBdr>
        <w:top w:val="none" w:sz="0" w:space="0" w:color="auto"/>
        <w:left w:val="none" w:sz="0" w:space="0" w:color="auto"/>
        <w:bottom w:val="none" w:sz="0" w:space="0" w:color="auto"/>
        <w:right w:val="none" w:sz="0" w:space="0" w:color="auto"/>
      </w:divBdr>
    </w:div>
    <w:div w:id="211617497">
      <w:bodyDiv w:val="1"/>
      <w:marLeft w:val="0"/>
      <w:marRight w:val="0"/>
      <w:marTop w:val="0"/>
      <w:marBottom w:val="0"/>
      <w:divBdr>
        <w:top w:val="none" w:sz="0" w:space="0" w:color="auto"/>
        <w:left w:val="none" w:sz="0" w:space="0" w:color="auto"/>
        <w:bottom w:val="none" w:sz="0" w:space="0" w:color="auto"/>
        <w:right w:val="none" w:sz="0" w:space="0" w:color="auto"/>
      </w:divBdr>
    </w:div>
    <w:div w:id="212891433">
      <w:bodyDiv w:val="1"/>
      <w:marLeft w:val="0"/>
      <w:marRight w:val="0"/>
      <w:marTop w:val="0"/>
      <w:marBottom w:val="0"/>
      <w:divBdr>
        <w:top w:val="none" w:sz="0" w:space="0" w:color="auto"/>
        <w:left w:val="none" w:sz="0" w:space="0" w:color="auto"/>
        <w:bottom w:val="none" w:sz="0" w:space="0" w:color="auto"/>
        <w:right w:val="none" w:sz="0" w:space="0" w:color="auto"/>
      </w:divBdr>
    </w:div>
    <w:div w:id="213198510">
      <w:bodyDiv w:val="1"/>
      <w:marLeft w:val="0"/>
      <w:marRight w:val="0"/>
      <w:marTop w:val="0"/>
      <w:marBottom w:val="0"/>
      <w:divBdr>
        <w:top w:val="none" w:sz="0" w:space="0" w:color="auto"/>
        <w:left w:val="none" w:sz="0" w:space="0" w:color="auto"/>
        <w:bottom w:val="none" w:sz="0" w:space="0" w:color="auto"/>
        <w:right w:val="none" w:sz="0" w:space="0" w:color="auto"/>
      </w:divBdr>
    </w:div>
    <w:div w:id="213273908">
      <w:bodyDiv w:val="1"/>
      <w:marLeft w:val="0"/>
      <w:marRight w:val="0"/>
      <w:marTop w:val="0"/>
      <w:marBottom w:val="0"/>
      <w:divBdr>
        <w:top w:val="none" w:sz="0" w:space="0" w:color="auto"/>
        <w:left w:val="none" w:sz="0" w:space="0" w:color="auto"/>
        <w:bottom w:val="none" w:sz="0" w:space="0" w:color="auto"/>
        <w:right w:val="none" w:sz="0" w:space="0" w:color="auto"/>
      </w:divBdr>
    </w:div>
    <w:div w:id="213273923">
      <w:bodyDiv w:val="1"/>
      <w:marLeft w:val="0"/>
      <w:marRight w:val="0"/>
      <w:marTop w:val="0"/>
      <w:marBottom w:val="0"/>
      <w:divBdr>
        <w:top w:val="none" w:sz="0" w:space="0" w:color="auto"/>
        <w:left w:val="none" w:sz="0" w:space="0" w:color="auto"/>
        <w:bottom w:val="none" w:sz="0" w:space="0" w:color="auto"/>
        <w:right w:val="none" w:sz="0" w:space="0" w:color="auto"/>
      </w:divBdr>
    </w:div>
    <w:div w:id="213584898">
      <w:bodyDiv w:val="1"/>
      <w:marLeft w:val="0"/>
      <w:marRight w:val="0"/>
      <w:marTop w:val="0"/>
      <w:marBottom w:val="0"/>
      <w:divBdr>
        <w:top w:val="none" w:sz="0" w:space="0" w:color="auto"/>
        <w:left w:val="none" w:sz="0" w:space="0" w:color="auto"/>
        <w:bottom w:val="none" w:sz="0" w:space="0" w:color="auto"/>
        <w:right w:val="none" w:sz="0" w:space="0" w:color="auto"/>
      </w:divBdr>
    </w:div>
    <w:div w:id="213585933">
      <w:bodyDiv w:val="1"/>
      <w:marLeft w:val="0"/>
      <w:marRight w:val="0"/>
      <w:marTop w:val="0"/>
      <w:marBottom w:val="0"/>
      <w:divBdr>
        <w:top w:val="none" w:sz="0" w:space="0" w:color="auto"/>
        <w:left w:val="none" w:sz="0" w:space="0" w:color="auto"/>
        <w:bottom w:val="none" w:sz="0" w:space="0" w:color="auto"/>
        <w:right w:val="none" w:sz="0" w:space="0" w:color="auto"/>
      </w:divBdr>
    </w:div>
    <w:div w:id="213855552">
      <w:bodyDiv w:val="1"/>
      <w:marLeft w:val="0"/>
      <w:marRight w:val="0"/>
      <w:marTop w:val="0"/>
      <w:marBottom w:val="0"/>
      <w:divBdr>
        <w:top w:val="none" w:sz="0" w:space="0" w:color="auto"/>
        <w:left w:val="none" w:sz="0" w:space="0" w:color="auto"/>
        <w:bottom w:val="none" w:sz="0" w:space="0" w:color="auto"/>
        <w:right w:val="none" w:sz="0" w:space="0" w:color="auto"/>
      </w:divBdr>
    </w:div>
    <w:div w:id="214006806">
      <w:bodyDiv w:val="1"/>
      <w:marLeft w:val="0"/>
      <w:marRight w:val="0"/>
      <w:marTop w:val="0"/>
      <w:marBottom w:val="0"/>
      <w:divBdr>
        <w:top w:val="none" w:sz="0" w:space="0" w:color="auto"/>
        <w:left w:val="none" w:sz="0" w:space="0" w:color="auto"/>
        <w:bottom w:val="none" w:sz="0" w:space="0" w:color="auto"/>
        <w:right w:val="none" w:sz="0" w:space="0" w:color="auto"/>
      </w:divBdr>
    </w:div>
    <w:div w:id="215162930">
      <w:bodyDiv w:val="1"/>
      <w:marLeft w:val="0"/>
      <w:marRight w:val="0"/>
      <w:marTop w:val="0"/>
      <w:marBottom w:val="0"/>
      <w:divBdr>
        <w:top w:val="none" w:sz="0" w:space="0" w:color="auto"/>
        <w:left w:val="none" w:sz="0" w:space="0" w:color="auto"/>
        <w:bottom w:val="none" w:sz="0" w:space="0" w:color="auto"/>
        <w:right w:val="none" w:sz="0" w:space="0" w:color="auto"/>
      </w:divBdr>
    </w:div>
    <w:div w:id="215288153">
      <w:bodyDiv w:val="1"/>
      <w:marLeft w:val="0"/>
      <w:marRight w:val="0"/>
      <w:marTop w:val="0"/>
      <w:marBottom w:val="0"/>
      <w:divBdr>
        <w:top w:val="none" w:sz="0" w:space="0" w:color="auto"/>
        <w:left w:val="none" w:sz="0" w:space="0" w:color="auto"/>
        <w:bottom w:val="none" w:sz="0" w:space="0" w:color="auto"/>
        <w:right w:val="none" w:sz="0" w:space="0" w:color="auto"/>
      </w:divBdr>
    </w:div>
    <w:div w:id="216403220">
      <w:bodyDiv w:val="1"/>
      <w:marLeft w:val="0"/>
      <w:marRight w:val="0"/>
      <w:marTop w:val="0"/>
      <w:marBottom w:val="0"/>
      <w:divBdr>
        <w:top w:val="none" w:sz="0" w:space="0" w:color="auto"/>
        <w:left w:val="none" w:sz="0" w:space="0" w:color="auto"/>
        <w:bottom w:val="none" w:sz="0" w:space="0" w:color="auto"/>
        <w:right w:val="none" w:sz="0" w:space="0" w:color="auto"/>
      </w:divBdr>
    </w:div>
    <w:div w:id="216430810">
      <w:bodyDiv w:val="1"/>
      <w:marLeft w:val="0"/>
      <w:marRight w:val="0"/>
      <w:marTop w:val="0"/>
      <w:marBottom w:val="0"/>
      <w:divBdr>
        <w:top w:val="none" w:sz="0" w:space="0" w:color="auto"/>
        <w:left w:val="none" w:sz="0" w:space="0" w:color="auto"/>
        <w:bottom w:val="none" w:sz="0" w:space="0" w:color="auto"/>
        <w:right w:val="none" w:sz="0" w:space="0" w:color="auto"/>
      </w:divBdr>
    </w:div>
    <w:div w:id="217329871">
      <w:bodyDiv w:val="1"/>
      <w:marLeft w:val="0"/>
      <w:marRight w:val="0"/>
      <w:marTop w:val="0"/>
      <w:marBottom w:val="0"/>
      <w:divBdr>
        <w:top w:val="none" w:sz="0" w:space="0" w:color="auto"/>
        <w:left w:val="none" w:sz="0" w:space="0" w:color="auto"/>
        <w:bottom w:val="none" w:sz="0" w:space="0" w:color="auto"/>
        <w:right w:val="none" w:sz="0" w:space="0" w:color="auto"/>
      </w:divBdr>
    </w:div>
    <w:div w:id="217471339">
      <w:bodyDiv w:val="1"/>
      <w:marLeft w:val="0"/>
      <w:marRight w:val="0"/>
      <w:marTop w:val="0"/>
      <w:marBottom w:val="0"/>
      <w:divBdr>
        <w:top w:val="none" w:sz="0" w:space="0" w:color="auto"/>
        <w:left w:val="none" w:sz="0" w:space="0" w:color="auto"/>
        <w:bottom w:val="none" w:sz="0" w:space="0" w:color="auto"/>
        <w:right w:val="none" w:sz="0" w:space="0" w:color="auto"/>
      </w:divBdr>
    </w:div>
    <w:div w:id="217592500">
      <w:bodyDiv w:val="1"/>
      <w:marLeft w:val="0"/>
      <w:marRight w:val="0"/>
      <w:marTop w:val="0"/>
      <w:marBottom w:val="0"/>
      <w:divBdr>
        <w:top w:val="none" w:sz="0" w:space="0" w:color="auto"/>
        <w:left w:val="none" w:sz="0" w:space="0" w:color="auto"/>
        <w:bottom w:val="none" w:sz="0" w:space="0" w:color="auto"/>
        <w:right w:val="none" w:sz="0" w:space="0" w:color="auto"/>
      </w:divBdr>
    </w:div>
    <w:div w:id="217789985">
      <w:bodyDiv w:val="1"/>
      <w:marLeft w:val="0"/>
      <w:marRight w:val="0"/>
      <w:marTop w:val="0"/>
      <w:marBottom w:val="0"/>
      <w:divBdr>
        <w:top w:val="none" w:sz="0" w:space="0" w:color="auto"/>
        <w:left w:val="none" w:sz="0" w:space="0" w:color="auto"/>
        <w:bottom w:val="none" w:sz="0" w:space="0" w:color="auto"/>
        <w:right w:val="none" w:sz="0" w:space="0" w:color="auto"/>
      </w:divBdr>
    </w:div>
    <w:div w:id="217860512">
      <w:bodyDiv w:val="1"/>
      <w:marLeft w:val="0"/>
      <w:marRight w:val="0"/>
      <w:marTop w:val="0"/>
      <w:marBottom w:val="0"/>
      <w:divBdr>
        <w:top w:val="none" w:sz="0" w:space="0" w:color="auto"/>
        <w:left w:val="none" w:sz="0" w:space="0" w:color="auto"/>
        <w:bottom w:val="none" w:sz="0" w:space="0" w:color="auto"/>
        <w:right w:val="none" w:sz="0" w:space="0" w:color="auto"/>
      </w:divBdr>
    </w:div>
    <w:div w:id="218370488">
      <w:bodyDiv w:val="1"/>
      <w:marLeft w:val="0"/>
      <w:marRight w:val="0"/>
      <w:marTop w:val="0"/>
      <w:marBottom w:val="0"/>
      <w:divBdr>
        <w:top w:val="none" w:sz="0" w:space="0" w:color="auto"/>
        <w:left w:val="none" w:sz="0" w:space="0" w:color="auto"/>
        <w:bottom w:val="none" w:sz="0" w:space="0" w:color="auto"/>
        <w:right w:val="none" w:sz="0" w:space="0" w:color="auto"/>
      </w:divBdr>
    </w:div>
    <w:div w:id="218519317">
      <w:bodyDiv w:val="1"/>
      <w:marLeft w:val="0"/>
      <w:marRight w:val="0"/>
      <w:marTop w:val="0"/>
      <w:marBottom w:val="0"/>
      <w:divBdr>
        <w:top w:val="none" w:sz="0" w:space="0" w:color="auto"/>
        <w:left w:val="none" w:sz="0" w:space="0" w:color="auto"/>
        <w:bottom w:val="none" w:sz="0" w:space="0" w:color="auto"/>
        <w:right w:val="none" w:sz="0" w:space="0" w:color="auto"/>
      </w:divBdr>
    </w:div>
    <w:div w:id="218784239">
      <w:bodyDiv w:val="1"/>
      <w:marLeft w:val="0"/>
      <w:marRight w:val="0"/>
      <w:marTop w:val="0"/>
      <w:marBottom w:val="0"/>
      <w:divBdr>
        <w:top w:val="none" w:sz="0" w:space="0" w:color="auto"/>
        <w:left w:val="none" w:sz="0" w:space="0" w:color="auto"/>
        <w:bottom w:val="none" w:sz="0" w:space="0" w:color="auto"/>
        <w:right w:val="none" w:sz="0" w:space="0" w:color="auto"/>
      </w:divBdr>
    </w:div>
    <w:div w:id="219244855">
      <w:bodyDiv w:val="1"/>
      <w:marLeft w:val="0"/>
      <w:marRight w:val="0"/>
      <w:marTop w:val="0"/>
      <w:marBottom w:val="0"/>
      <w:divBdr>
        <w:top w:val="none" w:sz="0" w:space="0" w:color="auto"/>
        <w:left w:val="none" w:sz="0" w:space="0" w:color="auto"/>
        <w:bottom w:val="none" w:sz="0" w:space="0" w:color="auto"/>
        <w:right w:val="none" w:sz="0" w:space="0" w:color="auto"/>
      </w:divBdr>
    </w:div>
    <w:div w:id="219367666">
      <w:bodyDiv w:val="1"/>
      <w:marLeft w:val="0"/>
      <w:marRight w:val="0"/>
      <w:marTop w:val="0"/>
      <w:marBottom w:val="0"/>
      <w:divBdr>
        <w:top w:val="none" w:sz="0" w:space="0" w:color="auto"/>
        <w:left w:val="none" w:sz="0" w:space="0" w:color="auto"/>
        <w:bottom w:val="none" w:sz="0" w:space="0" w:color="auto"/>
        <w:right w:val="none" w:sz="0" w:space="0" w:color="auto"/>
      </w:divBdr>
    </w:div>
    <w:div w:id="219634353">
      <w:bodyDiv w:val="1"/>
      <w:marLeft w:val="0"/>
      <w:marRight w:val="0"/>
      <w:marTop w:val="0"/>
      <w:marBottom w:val="0"/>
      <w:divBdr>
        <w:top w:val="none" w:sz="0" w:space="0" w:color="auto"/>
        <w:left w:val="none" w:sz="0" w:space="0" w:color="auto"/>
        <w:bottom w:val="none" w:sz="0" w:space="0" w:color="auto"/>
        <w:right w:val="none" w:sz="0" w:space="0" w:color="auto"/>
      </w:divBdr>
    </w:div>
    <w:div w:id="220025522">
      <w:bodyDiv w:val="1"/>
      <w:marLeft w:val="0"/>
      <w:marRight w:val="0"/>
      <w:marTop w:val="0"/>
      <w:marBottom w:val="0"/>
      <w:divBdr>
        <w:top w:val="none" w:sz="0" w:space="0" w:color="auto"/>
        <w:left w:val="none" w:sz="0" w:space="0" w:color="auto"/>
        <w:bottom w:val="none" w:sz="0" w:space="0" w:color="auto"/>
        <w:right w:val="none" w:sz="0" w:space="0" w:color="auto"/>
      </w:divBdr>
    </w:div>
    <w:div w:id="220485408">
      <w:bodyDiv w:val="1"/>
      <w:marLeft w:val="0"/>
      <w:marRight w:val="0"/>
      <w:marTop w:val="0"/>
      <w:marBottom w:val="0"/>
      <w:divBdr>
        <w:top w:val="none" w:sz="0" w:space="0" w:color="auto"/>
        <w:left w:val="none" w:sz="0" w:space="0" w:color="auto"/>
        <w:bottom w:val="none" w:sz="0" w:space="0" w:color="auto"/>
        <w:right w:val="none" w:sz="0" w:space="0" w:color="auto"/>
      </w:divBdr>
    </w:div>
    <w:div w:id="220559209">
      <w:bodyDiv w:val="1"/>
      <w:marLeft w:val="0"/>
      <w:marRight w:val="0"/>
      <w:marTop w:val="0"/>
      <w:marBottom w:val="0"/>
      <w:divBdr>
        <w:top w:val="none" w:sz="0" w:space="0" w:color="auto"/>
        <w:left w:val="none" w:sz="0" w:space="0" w:color="auto"/>
        <w:bottom w:val="none" w:sz="0" w:space="0" w:color="auto"/>
        <w:right w:val="none" w:sz="0" w:space="0" w:color="auto"/>
      </w:divBdr>
    </w:div>
    <w:div w:id="220869328">
      <w:bodyDiv w:val="1"/>
      <w:marLeft w:val="0"/>
      <w:marRight w:val="0"/>
      <w:marTop w:val="0"/>
      <w:marBottom w:val="0"/>
      <w:divBdr>
        <w:top w:val="none" w:sz="0" w:space="0" w:color="auto"/>
        <w:left w:val="none" w:sz="0" w:space="0" w:color="auto"/>
        <w:bottom w:val="none" w:sz="0" w:space="0" w:color="auto"/>
        <w:right w:val="none" w:sz="0" w:space="0" w:color="auto"/>
      </w:divBdr>
    </w:div>
    <w:div w:id="220988331">
      <w:bodyDiv w:val="1"/>
      <w:marLeft w:val="0"/>
      <w:marRight w:val="0"/>
      <w:marTop w:val="0"/>
      <w:marBottom w:val="0"/>
      <w:divBdr>
        <w:top w:val="none" w:sz="0" w:space="0" w:color="auto"/>
        <w:left w:val="none" w:sz="0" w:space="0" w:color="auto"/>
        <w:bottom w:val="none" w:sz="0" w:space="0" w:color="auto"/>
        <w:right w:val="none" w:sz="0" w:space="0" w:color="auto"/>
      </w:divBdr>
    </w:div>
    <w:div w:id="221067424">
      <w:bodyDiv w:val="1"/>
      <w:marLeft w:val="0"/>
      <w:marRight w:val="0"/>
      <w:marTop w:val="0"/>
      <w:marBottom w:val="0"/>
      <w:divBdr>
        <w:top w:val="none" w:sz="0" w:space="0" w:color="auto"/>
        <w:left w:val="none" w:sz="0" w:space="0" w:color="auto"/>
        <w:bottom w:val="none" w:sz="0" w:space="0" w:color="auto"/>
        <w:right w:val="none" w:sz="0" w:space="0" w:color="auto"/>
      </w:divBdr>
    </w:div>
    <w:div w:id="221410073">
      <w:bodyDiv w:val="1"/>
      <w:marLeft w:val="0"/>
      <w:marRight w:val="0"/>
      <w:marTop w:val="0"/>
      <w:marBottom w:val="0"/>
      <w:divBdr>
        <w:top w:val="none" w:sz="0" w:space="0" w:color="auto"/>
        <w:left w:val="none" w:sz="0" w:space="0" w:color="auto"/>
        <w:bottom w:val="none" w:sz="0" w:space="0" w:color="auto"/>
        <w:right w:val="none" w:sz="0" w:space="0" w:color="auto"/>
      </w:divBdr>
    </w:div>
    <w:div w:id="222104544">
      <w:bodyDiv w:val="1"/>
      <w:marLeft w:val="0"/>
      <w:marRight w:val="0"/>
      <w:marTop w:val="0"/>
      <w:marBottom w:val="0"/>
      <w:divBdr>
        <w:top w:val="none" w:sz="0" w:space="0" w:color="auto"/>
        <w:left w:val="none" w:sz="0" w:space="0" w:color="auto"/>
        <w:bottom w:val="none" w:sz="0" w:space="0" w:color="auto"/>
        <w:right w:val="none" w:sz="0" w:space="0" w:color="auto"/>
      </w:divBdr>
    </w:div>
    <w:div w:id="222179135">
      <w:bodyDiv w:val="1"/>
      <w:marLeft w:val="0"/>
      <w:marRight w:val="0"/>
      <w:marTop w:val="0"/>
      <w:marBottom w:val="0"/>
      <w:divBdr>
        <w:top w:val="none" w:sz="0" w:space="0" w:color="auto"/>
        <w:left w:val="none" w:sz="0" w:space="0" w:color="auto"/>
        <w:bottom w:val="none" w:sz="0" w:space="0" w:color="auto"/>
        <w:right w:val="none" w:sz="0" w:space="0" w:color="auto"/>
      </w:divBdr>
    </w:div>
    <w:div w:id="222447303">
      <w:bodyDiv w:val="1"/>
      <w:marLeft w:val="0"/>
      <w:marRight w:val="0"/>
      <w:marTop w:val="0"/>
      <w:marBottom w:val="0"/>
      <w:divBdr>
        <w:top w:val="none" w:sz="0" w:space="0" w:color="auto"/>
        <w:left w:val="none" w:sz="0" w:space="0" w:color="auto"/>
        <w:bottom w:val="none" w:sz="0" w:space="0" w:color="auto"/>
        <w:right w:val="none" w:sz="0" w:space="0" w:color="auto"/>
      </w:divBdr>
    </w:div>
    <w:div w:id="222495198">
      <w:bodyDiv w:val="1"/>
      <w:marLeft w:val="0"/>
      <w:marRight w:val="0"/>
      <w:marTop w:val="0"/>
      <w:marBottom w:val="0"/>
      <w:divBdr>
        <w:top w:val="none" w:sz="0" w:space="0" w:color="auto"/>
        <w:left w:val="none" w:sz="0" w:space="0" w:color="auto"/>
        <w:bottom w:val="none" w:sz="0" w:space="0" w:color="auto"/>
        <w:right w:val="none" w:sz="0" w:space="0" w:color="auto"/>
      </w:divBdr>
    </w:div>
    <w:div w:id="222909079">
      <w:bodyDiv w:val="1"/>
      <w:marLeft w:val="0"/>
      <w:marRight w:val="0"/>
      <w:marTop w:val="0"/>
      <w:marBottom w:val="0"/>
      <w:divBdr>
        <w:top w:val="none" w:sz="0" w:space="0" w:color="auto"/>
        <w:left w:val="none" w:sz="0" w:space="0" w:color="auto"/>
        <w:bottom w:val="none" w:sz="0" w:space="0" w:color="auto"/>
        <w:right w:val="none" w:sz="0" w:space="0" w:color="auto"/>
      </w:divBdr>
    </w:div>
    <w:div w:id="223024936">
      <w:bodyDiv w:val="1"/>
      <w:marLeft w:val="0"/>
      <w:marRight w:val="0"/>
      <w:marTop w:val="0"/>
      <w:marBottom w:val="0"/>
      <w:divBdr>
        <w:top w:val="none" w:sz="0" w:space="0" w:color="auto"/>
        <w:left w:val="none" w:sz="0" w:space="0" w:color="auto"/>
        <w:bottom w:val="none" w:sz="0" w:space="0" w:color="auto"/>
        <w:right w:val="none" w:sz="0" w:space="0" w:color="auto"/>
      </w:divBdr>
    </w:div>
    <w:div w:id="223177679">
      <w:bodyDiv w:val="1"/>
      <w:marLeft w:val="0"/>
      <w:marRight w:val="0"/>
      <w:marTop w:val="0"/>
      <w:marBottom w:val="0"/>
      <w:divBdr>
        <w:top w:val="none" w:sz="0" w:space="0" w:color="auto"/>
        <w:left w:val="none" w:sz="0" w:space="0" w:color="auto"/>
        <w:bottom w:val="none" w:sz="0" w:space="0" w:color="auto"/>
        <w:right w:val="none" w:sz="0" w:space="0" w:color="auto"/>
      </w:divBdr>
    </w:div>
    <w:div w:id="223563379">
      <w:bodyDiv w:val="1"/>
      <w:marLeft w:val="0"/>
      <w:marRight w:val="0"/>
      <w:marTop w:val="0"/>
      <w:marBottom w:val="0"/>
      <w:divBdr>
        <w:top w:val="none" w:sz="0" w:space="0" w:color="auto"/>
        <w:left w:val="none" w:sz="0" w:space="0" w:color="auto"/>
        <w:bottom w:val="none" w:sz="0" w:space="0" w:color="auto"/>
        <w:right w:val="none" w:sz="0" w:space="0" w:color="auto"/>
      </w:divBdr>
    </w:div>
    <w:div w:id="224150367">
      <w:bodyDiv w:val="1"/>
      <w:marLeft w:val="0"/>
      <w:marRight w:val="0"/>
      <w:marTop w:val="0"/>
      <w:marBottom w:val="0"/>
      <w:divBdr>
        <w:top w:val="none" w:sz="0" w:space="0" w:color="auto"/>
        <w:left w:val="none" w:sz="0" w:space="0" w:color="auto"/>
        <w:bottom w:val="none" w:sz="0" w:space="0" w:color="auto"/>
        <w:right w:val="none" w:sz="0" w:space="0" w:color="auto"/>
      </w:divBdr>
    </w:div>
    <w:div w:id="224337175">
      <w:bodyDiv w:val="1"/>
      <w:marLeft w:val="0"/>
      <w:marRight w:val="0"/>
      <w:marTop w:val="0"/>
      <w:marBottom w:val="0"/>
      <w:divBdr>
        <w:top w:val="none" w:sz="0" w:space="0" w:color="auto"/>
        <w:left w:val="none" w:sz="0" w:space="0" w:color="auto"/>
        <w:bottom w:val="none" w:sz="0" w:space="0" w:color="auto"/>
        <w:right w:val="none" w:sz="0" w:space="0" w:color="auto"/>
      </w:divBdr>
    </w:div>
    <w:div w:id="225652842">
      <w:bodyDiv w:val="1"/>
      <w:marLeft w:val="0"/>
      <w:marRight w:val="0"/>
      <w:marTop w:val="0"/>
      <w:marBottom w:val="0"/>
      <w:divBdr>
        <w:top w:val="none" w:sz="0" w:space="0" w:color="auto"/>
        <w:left w:val="none" w:sz="0" w:space="0" w:color="auto"/>
        <w:bottom w:val="none" w:sz="0" w:space="0" w:color="auto"/>
        <w:right w:val="none" w:sz="0" w:space="0" w:color="auto"/>
      </w:divBdr>
    </w:div>
    <w:div w:id="226038263">
      <w:bodyDiv w:val="1"/>
      <w:marLeft w:val="0"/>
      <w:marRight w:val="0"/>
      <w:marTop w:val="0"/>
      <w:marBottom w:val="0"/>
      <w:divBdr>
        <w:top w:val="none" w:sz="0" w:space="0" w:color="auto"/>
        <w:left w:val="none" w:sz="0" w:space="0" w:color="auto"/>
        <w:bottom w:val="none" w:sz="0" w:space="0" w:color="auto"/>
        <w:right w:val="none" w:sz="0" w:space="0" w:color="auto"/>
      </w:divBdr>
    </w:div>
    <w:div w:id="226305575">
      <w:bodyDiv w:val="1"/>
      <w:marLeft w:val="0"/>
      <w:marRight w:val="0"/>
      <w:marTop w:val="0"/>
      <w:marBottom w:val="0"/>
      <w:divBdr>
        <w:top w:val="none" w:sz="0" w:space="0" w:color="auto"/>
        <w:left w:val="none" w:sz="0" w:space="0" w:color="auto"/>
        <w:bottom w:val="none" w:sz="0" w:space="0" w:color="auto"/>
        <w:right w:val="none" w:sz="0" w:space="0" w:color="auto"/>
      </w:divBdr>
    </w:div>
    <w:div w:id="226839330">
      <w:bodyDiv w:val="1"/>
      <w:marLeft w:val="0"/>
      <w:marRight w:val="0"/>
      <w:marTop w:val="0"/>
      <w:marBottom w:val="0"/>
      <w:divBdr>
        <w:top w:val="none" w:sz="0" w:space="0" w:color="auto"/>
        <w:left w:val="none" w:sz="0" w:space="0" w:color="auto"/>
        <w:bottom w:val="none" w:sz="0" w:space="0" w:color="auto"/>
        <w:right w:val="none" w:sz="0" w:space="0" w:color="auto"/>
      </w:divBdr>
    </w:div>
    <w:div w:id="226889900">
      <w:bodyDiv w:val="1"/>
      <w:marLeft w:val="0"/>
      <w:marRight w:val="0"/>
      <w:marTop w:val="0"/>
      <w:marBottom w:val="0"/>
      <w:divBdr>
        <w:top w:val="none" w:sz="0" w:space="0" w:color="auto"/>
        <w:left w:val="none" w:sz="0" w:space="0" w:color="auto"/>
        <w:bottom w:val="none" w:sz="0" w:space="0" w:color="auto"/>
        <w:right w:val="none" w:sz="0" w:space="0" w:color="auto"/>
      </w:divBdr>
    </w:div>
    <w:div w:id="226916812">
      <w:bodyDiv w:val="1"/>
      <w:marLeft w:val="0"/>
      <w:marRight w:val="0"/>
      <w:marTop w:val="0"/>
      <w:marBottom w:val="0"/>
      <w:divBdr>
        <w:top w:val="none" w:sz="0" w:space="0" w:color="auto"/>
        <w:left w:val="none" w:sz="0" w:space="0" w:color="auto"/>
        <w:bottom w:val="none" w:sz="0" w:space="0" w:color="auto"/>
        <w:right w:val="none" w:sz="0" w:space="0" w:color="auto"/>
      </w:divBdr>
    </w:div>
    <w:div w:id="227111349">
      <w:bodyDiv w:val="1"/>
      <w:marLeft w:val="0"/>
      <w:marRight w:val="0"/>
      <w:marTop w:val="0"/>
      <w:marBottom w:val="0"/>
      <w:divBdr>
        <w:top w:val="none" w:sz="0" w:space="0" w:color="auto"/>
        <w:left w:val="none" w:sz="0" w:space="0" w:color="auto"/>
        <w:bottom w:val="none" w:sz="0" w:space="0" w:color="auto"/>
        <w:right w:val="none" w:sz="0" w:space="0" w:color="auto"/>
      </w:divBdr>
    </w:div>
    <w:div w:id="227887022">
      <w:bodyDiv w:val="1"/>
      <w:marLeft w:val="0"/>
      <w:marRight w:val="0"/>
      <w:marTop w:val="0"/>
      <w:marBottom w:val="0"/>
      <w:divBdr>
        <w:top w:val="none" w:sz="0" w:space="0" w:color="auto"/>
        <w:left w:val="none" w:sz="0" w:space="0" w:color="auto"/>
        <w:bottom w:val="none" w:sz="0" w:space="0" w:color="auto"/>
        <w:right w:val="none" w:sz="0" w:space="0" w:color="auto"/>
      </w:divBdr>
    </w:div>
    <w:div w:id="228880825">
      <w:bodyDiv w:val="1"/>
      <w:marLeft w:val="0"/>
      <w:marRight w:val="0"/>
      <w:marTop w:val="0"/>
      <w:marBottom w:val="0"/>
      <w:divBdr>
        <w:top w:val="none" w:sz="0" w:space="0" w:color="auto"/>
        <w:left w:val="none" w:sz="0" w:space="0" w:color="auto"/>
        <w:bottom w:val="none" w:sz="0" w:space="0" w:color="auto"/>
        <w:right w:val="none" w:sz="0" w:space="0" w:color="auto"/>
      </w:divBdr>
    </w:div>
    <w:div w:id="229772720">
      <w:bodyDiv w:val="1"/>
      <w:marLeft w:val="0"/>
      <w:marRight w:val="0"/>
      <w:marTop w:val="0"/>
      <w:marBottom w:val="0"/>
      <w:divBdr>
        <w:top w:val="none" w:sz="0" w:space="0" w:color="auto"/>
        <w:left w:val="none" w:sz="0" w:space="0" w:color="auto"/>
        <w:bottom w:val="none" w:sz="0" w:space="0" w:color="auto"/>
        <w:right w:val="none" w:sz="0" w:space="0" w:color="auto"/>
      </w:divBdr>
    </w:div>
    <w:div w:id="230391549">
      <w:bodyDiv w:val="1"/>
      <w:marLeft w:val="0"/>
      <w:marRight w:val="0"/>
      <w:marTop w:val="0"/>
      <w:marBottom w:val="0"/>
      <w:divBdr>
        <w:top w:val="none" w:sz="0" w:space="0" w:color="auto"/>
        <w:left w:val="none" w:sz="0" w:space="0" w:color="auto"/>
        <w:bottom w:val="none" w:sz="0" w:space="0" w:color="auto"/>
        <w:right w:val="none" w:sz="0" w:space="0" w:color="auto"/>
      </w:divBdr>
    </w:div>
    <w:div w:id="230772412">
      <w:bodyDiv w:val="1"/>
      <w:marLeft w:val="0"/>
      <w:marRight w:val="0"/>
      <w:marTop w:val="0"/>
      <w:marBottom w:val="0"/>
      <w:divBdr>
        <w:top w:val="none" w:sz="0" w:space="0" w:color="auto"/>
        <w:left w:val="none" w:sz="0" w:space="0" w:color="auto"/>
        <w:bottom w:val="none" w:sz="0" w:space="0" w:color="auto"/>
        <w:right w:val="none" w:sz="0" w:space="0" w:color="auto"/>
      </w:divBdr>
    </w:div>
    <w:div w:id="230774739">
      <w:bodyDiv w:val="1"/>
      <w:marLeft w:val="0"/>
      <w:marRight w:val="0"/>
      <w:marTop w:val="0"/>
      <w:marBottom w:val="0"/>
      <w:divBdr>
        <w:top w:val="none" w:sz="0" w:space="0" w:color="auto"/>
        <w:left w:val="none" w:sz="0" w:space="0" w:color="auto"/>
        <w:bottom w:val="none" w:sz="0" w:space="0" w:color="auto"/>
        <w:right w:val="none" w:sz="0" w:space="0" w:color="auto"/>
      </w:divBdr>
    </w:div>
    <w:div w:id="231235759">
      <w:bodyDiv w:val="1"/>
      <w:marLeft w:val="0"/>
      <w:marRight w:val="0"/>
      <w:marTop w:val="0"/>
      <w:marBottom w:val="0"/>
      <w:divBdr>
        <w:top w:val="none" w:sz="0" w:space="0" w:color="auto"/>
        <w:left w:val="none" w:sz="0" w:space="0" w:color="auto"/>
        <w:bottom w:val="none" w:sz="0" w:space="0" w:color="auto"/>
        <w:right w:val="none" w:sz="0" w:space="0" w:color="auto"/>
      </w:divBdr>
    </w:div>
    <w:div w:id="232783963">
      <w:bodyDiv w:val="1"/>
      <w:marLeft w:val="0"/>
      <w:marRight w:val="0"/>
      <w:marTop w:val="0"/>
      <w:marBottom w:val="0"/>
      <w:divBdr>
        <w:top w:val="none" w:sz="0" w:space="0" w:color="auto"/>
        <w:left w:val="none" w:sz="0" w:space="0" w:color="auto"/>
        <w:bottom w:val="none" w:sz="0" w:space="0" w:color="auto"/>
        <w:right w:val="none" w:sz="0" w:space="0" w:color="auto"/>
      </w:divBdr>
    </w:div>
    <w:div w:id="232931247">
      <w:bodyDiv w:val="1"/>
      <w:marLeft w:val="0"/>
      <w:marRight w:val="0"/>
      <w:marTop w:val="0"/>
      <w:marBottom w:val="0"/>
      <w:divBdr>
        <w:top w:val="none" w:sz="0" w:space="0" w:color="auto"/>
        <w:left w:val="none" w:sz="0" w:space="0" w:color="auto"/>
        <w:bottom w:val="none" w:sz="0" w:space="0" w:color="auto"/>
        <w:right w:val="none" w:sz="0" w:space="0" w:color="auto"/>
      </w:divBdr>
    </w:div>
    <w:div w:id="233008978">
      <w:bodyDiv w:val="1"/>
      <w:marLeft w:val="0"/>
      <w:marRight w:val="0"/>
      <w:marTop w:val="0"/>
      <w:marBottom w:val="0"/>
      <w:divBdr>
        <w:top w:val="none" w:sz="0" w:space="0" w:color="auto"/>
        <w:left w:val="none" w:sz="0" w:space="0" w:color="auto"/>
        <w:bottom w:val="none" w:sz="0" w:space="0" w:color="auto"/>
        <w:right w:val="none" w:sz="0" w:space="0" w:color="auto"/>
      </w:divBdr>
    </w:div>
    <w:div w:id="233130485">
      <w:bodyDiv w:val="1"/>
      <w:marLeft w:val="0"/>
      <w:marRight w:val="0"/>
      <w:marTop w:val="0"/>
      <w:marBottom w:val="0"/>
      <w:divBdr>
        <w:top w:val="none" w:sz="0" w:space="0" w:color="auto"/>
        <w:left w:val="none" w:sz="0" w:space="0" w:color="auto"/>
        <w:bottom w:val="none" w:sz="0" w:space="0" w:color="auto"/>
        <w:right w:val="none" w:sz="0" w:space="0" w:color="auto"/>
      </w:divBdr>
    </w:div>
    <w:div w:id="233321339">
      <w:bodyDiv w:val="1"/>
      <w:marLeft w:val="0"/>
      <w:marRight w:val="0"/>
      <w:marTop w:val="0"/>
      <w:marBottom w:val="0"/>
      <w:divBdr>
        <w:top w:val="none" w:sz="0" w:space="0" w:color="auto"/>
        <w:left w:val="none" w:sz="0" w:space="0" w:color="auto"/>
        <w:bottom w:val="none" w:sz="0" w:space="0" w:color="auto"/>
        <w:right w:val="none" w:sz="0" w:space="0" w:color="auto"/>
      </w:divBdr>
    </w:div>
    <w:div w:id="233660585">
      <w:bodyDiv w:val="1"/>
      <w:marLeft w:val="0"/>
      <w:marRight w:val="0"/>
      <w:marTop w:val="0"/>
      <w:marBottom w:val="0"/>
      <w:divBdr>
        <w:top w:val="none" w:sz="0" w:space="0" w:color="auto"/>
        <w:left w:val="none" w:sz="0" w:space="0" w:color="auto"/>
        <w:bottom w:val="none" w:sz="0" w:space="0" w:color="auto"/>
        <w:right w:val="none" w:sz="0" w:space="0" w:color="auto"/>
      </w:divBdr>
    </w:div>
    <w:div w:id="233782287">
      <w:bodyDiv w:val="1"/>
      <w:marLeft w:val="0"/>
      <w:marRight w:val="0"/>
      <w:marTop w:val="0"/>
      <w:marBottom w:val="0"/>
      <w:divBdr>
        <w:top w:val="none" w:sz="0" w:space="0" w:color="auto"/>
        <w:left w:val="none" w:sz="0" w:space="0" w:color="auto"/>
        <w:bottom w:val="none" w:sz="0" w:space="0" w:color="auto"/>
        <w:right w:val="none" w:sz="0" w:space="0" w:color="auto"/>
      </w:divBdr>
    </w:div>
    <w:div w:id="234361077">
      <w:bodyDiv w:val="1"/>
      <w:marLeft w:val="0"/>
      <w:marRight w:val="0"/>
      <w:marTop w:val="0"/>
      <w:marBottom w:val="0"/>
      <w:divBdr>
        <w:top w:val="none" w:sz="0" w:space="0" w:color="auto"/>
        <w:left w:val="none" w:sz="0" w:space="0" w:color="auto"/>
        <w:bottom w:val="none" w:sz="0" w:space="0" w:color="auto"/>
        <w:right w:val="none" w:sz="0" w:space="0" w:color="auto"/>
      </w:divBdr>
    </w:div>
    <w:div w:id="234779562">
      <w:bodyDiv w:val="1"/>
      <w:marLeft w:val="0"/>
      <w:marRight w:val="0"/>
      <w:marTop w:val="0"/>
      <w:marBottom w:val="0"/>
      <w:divBdr>
        <w:top w:val="none" w:sz="0" w:space="0" w:color="auto"/>
        <w:left w:val="none" w:sz="0" w:space="0" w:color="auto"/>
        <w:bottom w:val="none" w:sz="0" w:space="0" w:color="auto"/>
        <w:right w:val="none" w:sz="0" w:space="0" w:color="auto"/>
      </w:divBdr>
    </w:div>
    <w:div w:id="235825527">
      <w:bodyDiv w:val="1"/>
      <w:marLeft w:val="0"/>
      <w:marRight w:val="0"/>
      <w:marTop w:val="0"/>
      <w:marBottom w:val="0"/>
      <w:divBdr>
        <w:top w:val="none" w:sz="0" w:space="0" w:color="auto"/>
        <w:left w:val="none" w:sz="0" w:space="0" w:color="auto"/>
        <w:bottom w:val="none" w:sz="0" w:space="0" w:color="auto"/>
        <w:right w:val="none" w:sz="0" w:space="0" w:color="auto"/>
      </w:divBdr>
    </w:div>
    <w:div w:id="235864727">
      <w:bodyDiv w:val="1"/>
      <w:marLeft w:val="0"/>
      <w:marRight w:val="0"/>
      <w:marTop w:val="0"/>
      <w:marBottom w:val="0"/>
      <w:divBdr>
        <w:top w:val="none" w:sz="0" w:space="0" w:color="auto"/>
        <w:left w:val="none" w:sz="0" w:space="0" w:color="auto"/>
        <w:bottom w:val="none" w:sz="0" w:space="0" w:color="auto"/>
        <w:right w:val="none" w:sz="0" w:space="0" w:color="auto"/>
      </w:divBdr>
    </w:div>
    <w:div w:id="235870063">
      <w:bodyDiv w:val="1"/>
      <w:marLeft w:val="0"/>
      <w:marRight w:val="0"/>
      <w:marTop w:val="0"/>
      <w:marBottom w:val="0"/>
      <w:divBdr>
        <w:top w:val="none" w:sz="0" w:space="0" w:color="auto"/>
        <w:left w:val="none" w:sz="0" w:space="0" w:color="auto"/>
        <w:bottom w:val="none" w:sz="0" w:space="0" w:color="auto"/>
        <w:right w:val="none" w:sz="0" w:space="0" w:color="auto"/>
      </w:divBdr>
    </w:div>
    <w:div w:id="236481781">
      <w:bodyDiv w:val="1"/>
      <w:marLeft w:val="0"/>
      <w:marRight w:val="0"/>
      <w:marTop w:val="0"/>
      <w:marBottom w:val="0"/>
      <w:divBdr>
        <w:top w:val="none" w:sz="0" w:space="0" w:color="auto"/>
        <w:left w:val="none" w:sz="0" w:space="0" w:color="auto"/>
        <w:bottom w:val="none" w:sz="0" w:space="0" w:color="auto"/>
        <w:right w:val="none" w:sz="0" w:space="0" w:color="auto"/>
      </w:divBdr>
    </w:div>
    <w:div w:id="236600447">
      <w:bodyDiv w:val="1"/>
      <w:marLeft w:val="0"/>
      <w:marRight w:val="0"/>
      <w:marTop w:val="0"/>
      <w:marBottom w:val="0"/>
      <w:divBdr>
        <w:top w:val="none" w:sz="0" w:space="0" w:color="auto"/>
        <w:left w:val="none" w:sz="0" w:space="0" w:color="auto"/>
        <w:bottom w:val="none" w:sz="0" w:space="0" w:color="auto"/>
        <w:right w:val="none" w:sz="0" w:space="0" w:color="auto"/>
      </w:divBdr>
    </w:div>
    <w:div w:id="237061966">
      <w:bodyDiv w:val="1"/>
      <w:marLeft w:val="0"/>
      <w:marRight w:val="0"/>
      <w:marTop w:val="0"/>
      <w:marBottom w:val="0"/>
      <w:divBdr>
        <w:top w:val="none" w:sz="0" w:space="0" w:color="auto"/>
        <w:left w:val="none" w:sz="0" w:space="0" w:color="auto"/>
        <w:bottom w:val="none" w:sz="0" w:space="0" w:color="auto"/>
        <w:right w:val="none" w:sz="0" w:space="0" w:color="auto"/>
      </w:divBdr>
    </w:div>
    <w:div w:id="237907352">
      <w:bodyDiv w:val="1"/>
      <w:marLeft w:val="0"/>
      <w:marRight w:val="0"/>
      <w:marTop w:val="0"/>
      <w:marBottom w:val="0"/>
      <w:divBdr>
        <w:top w:val="none" w:sz="0" w:space="0" w:color="auto"/>
        <w:left w:val="none" w:sz="0" w:space="0" w:color="auto"/>
        <w:bottom w:val="none" w:sz="0" w:space="0" w:color="auto"/>
        <w:right w:val="none" w:sz="0" w:space="0" w:color="auto"/>
      </w:divBdr>
    </w:div>
    <w:div w:id="238906101">
      <w:bodyDiv w:val="1"/>
      <w:marLeft w:val="0"/>
      <w:marRight w:val="0"/>
      <w:marTop w:val="0"/>
      <w:marBottom w:val="0"/>
      <w:divBdr>
        <w:top w:val="none" w:sz="0" w:space="0" w:color="auto"/>
        <w:left w:val="none" w:sz="0" w:space="0" w:color="auto"/>
        <w:bottom w:val="none" w:sz="0" w:space="0" w:color="auto"/>
        <w:right w:val="none" w:sz="0" w:space="0" w:color="auto"/>
      </w:divBdr>
    </w:div>
    <w:div w:id="239028136">
      <w:bodyDiv w:val="1"/>
      <w:marLeft w:val="0"/>
      <w:marRight w:val="0"/>
      <w:marTop w:val="0"/>
      <w:marBottom w:val="0"/>
      <w:divBdr>
        <w:top w:val="none" w:sz="0" w:space="0" w:color="auto"/>
        <w:left w:val="none" w:sz="0" w:space="0" w:color="auto"/>
        <w:bottom w:val="none" w:sz="0" w:space="0" w:color="auto"/>
        <w:right w:val="none" w:sz="0" w:space="0" w:color="auto"/>
      </w:divBdr>
    </w:div>
    <w:div w:id="239603084">
      <w:bodyDiv w:val="1"/>
      <w:marLeft w:val="0"/>
      <w:marRight w:val="0"/>
      <w:marTop w:val="0"/>
      <w:marBottom w:val="0"/>
      <w:divBdr>
        <w:top w:val="none" w:sz="0" w:space="0" w:color="auto"/>
        <w:left w:val="none" w:sz="0" w:space="0" w:color="auto"/>
        <w:bottom w:val="none" w:sz="0" w:space="0" w:color="auto"/>
        <w:right w:val="none" w:sz="0" w:space="0" w:color="auto"/>
      </w:divBdr>
    </w:div>
    <w:div w:id="239677576">
      <w:bodyDiv w:val="1"/>
      <w:marLeft w:val="0"/>
      <w:marRight w:val="0"/>
      <w:marTop w:val="0"/>
      <w:marBottom w:val="0"/>
      <w:divBdr>
        <w:top w:val="none" w:sz="0" w:space="0" w:color="auto"/>
        <w:left w:val="none" w:sz="0" w:space="0" w:color="auto"/>
        <w:bottom w:val="none" w:sz="0" w:space="0" w:color="auto"/>
        <w:right w:val="none" w:sz="0" w:space="0" w:color="auto"/>
      </w:divBdr>
    </w:div>
    <w:div w:id="240138882">
      <w:bodyDiv w:val="1"/>
      <w:marLeft w:val="0"/>
      <w:marRight w:val="0"/>
      <w:marTop w:val="0"/>
      <w:marBottom w:val="0"/>
      <w:divBdr>
        <w:top w:val="none" w:sz="0" w:space="0" w:color="auto"/>
        <w:left w:val="none" w:sz="0" w:space="0" w:color="auto"/>
        <w:bottom w:val="none" w:sz="0" w:space="0" w:color="auto"/>
        <w:right w:val="none" w:sz="0" w:space="0" w:color="auto"/>
      </w:divBdr>
    </w:div>
    <w:div w:id="240414219">
      <w:bodyDiv w:val="1"/>
      <w:marLeft w:val="0"/>
      <w:marRight w:val="0"/>
      <w:marTop w:val="0"/>
      <w:marBottom w:val="0"/>
      <w:divBdr>
        <w:top w:val="none" w:sz="0" w:space="0" w:color="auto"/>
        <w:left w:val="none" w:sz="0" w:space="0" w:color="auto"/>
        <w:bottom w:val="none" w:sz="0" w:space="0" w:color="auto"/>
        <w:right w:val="none" w:sz="0" w:space="0" w:color="auto"/>
      </w:divBdr>
    </w:div>
    <w:div w:id="241184736">
      <w:bodyDiv w:val="1"/>
      <w:marLeft w:val="0"/>
      <w:marRight w:val="0"/>
      <w:marTop w:val="0"/>
      <w:marBottom w:val="0"/>
      <w:divBdr>
        <w:top w:val="none" w:sz="0" w:space="0" w:color="auto"/>
        <w:left w:val="none" w:sz="0" w:space="0" w:color="auto"/>
        <w:bottom w:val="none" w:sz="0" w:space="0" w:color="auto"/>
        <w:right w:val="none" w:sz="0" w:space="0" w:color="auto"/>
      </w:divBdr>
    </w:div>
    <w:div w:id="241723820">
      <w:bodyDiv w:val="1"/>
      <w:marLeft w:val="0"/>
      <w:marRight w:val="0"/>
      <w:marTop w:val="0"/>
      <w:marBottom w:val="0"/>
      <w:divBdr>
        <w:top w:val="none" w:sz="0" w:space="0" w:color="auto"/>
        <w:left w:val="none" w:sz="0" w:space="0" w:color="auto"/>
        <w:bottom w:val="none" w:sz="0" w:space="0" w:color="auto"/>
        <w:right w:val="none" w:sz="0" w:space="0" w:color="auto"/>
      </w:divBdr>
    </w:div>
    <w:div w:id="241840940">
      <w:bodyDiv w:val="1"/>
      <w:marLeft w:val="0"/>
      <w:marRight w:val="0"/>
      <w:marTop w:val="0"/>
      <w:marBottom w:val="0"/>
      <w:divBdr>
        <w:top w:val="none" w:sz="0" w:space="0" w:color="auto"/>
        <w:left w:val="none" w:sz="0" w:space="0" w:color="auto"/>
        <w:bottom w:val="none" w:sz="0" w:space="0" w:color="auto"/>
        <w:right w:val="none" w:sz="0" w:space="0" w:color="auto"/>
      </w:divBdr>
    </w:div>
    <w:div w:id="242029634">
      <w:bodyDiv w:val="1"/>
      <w:marLeft w:val="0"/>
      <w:marRight w:val="0"/>
      <w:marTop w:val="0"/>
      <w:marBottom w:val="0"/>
      <w:divBdr>
        <w:top w:val="none" w:sz="0" w:space="0" w:color="auto"/>
        <w:left w:val="none" w:sz="0" w:space="0" w:color="auto"/>
        <w:bottom w:val="none" w:sz="0" w:space="0" w:color="auto"/>
        <w:right w:val="none" w:sz="0" w:space="0" w:color="auto"/>
      </w:divBdr>
    </w:div>
    <w:div w:id="242418065">
      <w:bodyDiv w:val="1"/>
      <w:marLeft w:val="0"/>
      <w:marRight w:val="0"/>
      <w:marTop w:val="0"/>
      <w:marBottom w:val="0"/>
      <w:divBdr>
        <w:top w:val="none" w:sz="0" w:space="0" w:color="auto"/>
        <w:left w:val="none" w:sz="0" w:space="0" w:color="auto"/>
        <w:bottom w:val="none" w:sz="0" w:space="0" w:color="auto"/>
        <w:right w:val="none" w:sz="0" w:space="0" w:color="auto"/>
      </w:divBdr>
    </w:div>
    <w:div w:id="242682610">
      <w:bodyDiv w:val="1"/>
      <w:marLeft w:val="0"/>
      <w:marRight w:val="0"/>
      <w:marTop w:val="0"/>
      <w:marBottom w:val="0"/>
      <w:divBdr>
        <w:top w:val="none" w:sz="0" w:space="0" w:color="auto"/>
        <w:left w:val="none" w:sz="0" w:space="0" w:color="auto"/>
        <w:bottom w:val="none" w:sz="0" w:space="0" w:color="auto"/>
        <w:right w:val="none" w:sz="0" w:space="0" w:color="auto"/>
      </w:divBdr>
    </w:div>
    <w:div w:id="242764208">
      <w:bodyDiv w:val="1"/>
      <w:marLeft w:val="0"/>
      <w:marRight w:val="0"/>
      <w:marTop w:val="0"/>
      <w:marBottom w:val="0"/>
      <w:divBdr>
        <w:top w:val="none" w:sz="0" w:space="0" w:color="auto"/>
        <w:left w:val="none" w:sz="0" w:space="0" w:color="auto"/>
        <w:bottom w:val="none" w:sz="0" w:space="0" w:color="auto"/>
        <w:right w:val="none" w:sz="0" w:space="0" w:color="auto"/>
      </w:divBdr>
    </w:div>
    <w:div w:id="243952589">
      <w:bodyDiv w:val="1"/>
      <w:marLeft w:val="0"/>
      <w:marRight w:val="0"/>
      <w:marTop w:val="0"/>
      <w:marBottom w:val="0"/>
      <w:divBdr>
        <w:top w:val="none" w:sz="0" w:space="0" w:color="auto"/>
        <w:left w:val="none" w:sz="0" w:space="0" w:color="auto"/>
        <w:bottom w:val="none" w:sz="0" w:space="0" w:color="auto"/>
        <w:right w:val="none" w:sz="0" w:space="0" w:color="auto"/>
      </w:divBdr>
    </w:div>
    <w:div w:id="245303820">
      <w:bodyDiv w:val="1"/>
      <w:marLeft w:val="0"/>
      <w:marRight w:val="0"/>
      <w:marTop w:val="0"/>
      <w:marBottom w:val="0"/>
      <w:divBdr>
        <w:top w:val="none" w:sz="0" w:space="0" w:color="auto"/>
        <w:left w:val="none" w:sz="0" w:space="0" w:color="auto"/>
        <w:bottom w:val="none" w:sz="0" w:space="0" w:color="auto"/>
        <w:right w:val="none" w:sz="0" w:space="0" w:color="auto"/>
      </w:divBdr>
    </w:div>
    <w:div w:id="245463198">
      <w:bodyDiv w:val="1"/>
      <w:marLeft w:val="0"/>
      <w:marRight w:val="0"/>
      <w:marTop w:val="0"/>
      <w:marBottom w:val="0"/>
      <w:divBdr>
        <w:top w:val="none" w:sz="0" w:space="0" w:color="auto"/>
        <w:left w:val="none" w:sz="0" w:space="0" w:color="auto"/>
        <w:bottom w:val="none" w:sz="0" w:space="0" w:color="auto"/>
        <w:right w:val="none" w:sz="0" w:space="0" w:color="auto"/>
      </w:divBdr>
    </w:div>
    <w:div w:id="245962686">
      <w:bodyDiv w:val="1"/>
      <w:marLeft w:val="0"/>
      <w:marRight w:val="0"/>
      <w:marTop w:val="0"/>
      <w:marBottom w:val="0"/>
      <w:divBdr>
        <w:top w:val="none" w:sz="0" w:space="0" w:color="auto"/>
        <w:left w:val="none" w:sz="0" w:space="0" w:color="auto"/>
        <w:bottom w:val="none" w:sz="0" w:space="0" w:color="auto"/>
        <w:right w:val="none" w:sz="0" w:space="0" w:color="auto"/>
      </w:divBdr>
    </w:div>
    <w:div w:id="245966916">
      <w:bodyDiv w:val="1"/>
      <w:marLeft w:val="0"/>
      <w:marRight w:val="0"/>
      <w:marTop w:val="0"/>
      <w:marBottom w:val="0"/>
      <w:divBdr>
        <w:top w:val="none" w:sz="0" w:space="0" w:color="auto"/>
        <w:left w:val="none" w:sz="0" w:space="0" w:color="auto"/>
        <w:bottom w:val="none" w:sz="0" w:space="0" w:color="auto"/>
        <w:right w:val="none" w:sz="0" w:space="0" w:color="auto"/>
      </w:divBdr>
    </w:div>
    <w:div w:id="246158172">
      <w:bodyDiv w:val="1"/>
      <w:marLeft w:val="0"/>
      <w:marRight w:val="0"/>
      <w:marTop w:val="0"/>
      <w:marBottom w:val="0"/>
      <w:divBdr>
        <w:top w:val="none" w:sz="0" w:space="0" w:color="auto"/>
        <w:left w:val="none" w:sz="0" w:space="0" w:color="auto"/>
        <w:bottom w:val="none" w:sz="0" w:space="0" w:color="auto"/>
        <w:right w:val="none" w:sz="0" w:space="0" w:color="auto"/>
      </w:divBdr>
    </w:div>
    <w:div w:id="246964180">
      <w:bodyDiv w:val="1"/>
      <w:marLeft w:val="0"/>
      <w:marRight w:val="0"/>
      <w:marTop w:val="0"/>
      <w:marBottom w:val="0"/>
      <w:divBdr>
        <w:top w:val="none" w:sz="0" w:space="0" w:color="auto"/>
        <w:left w:val="none" w:sz="0" w:space="0" w:color="auto"/>
        <w:bottom w:val="none" w:sz="0" w:space="0" w:color="auto"/>
        <w:right w:val="none" w:sz="0" w:space="0" w:color="auto"/>
      </w:divBdr>
    </w:div>
    <w:div w:id="247152852">
      <w:bodyDiv w:val="1"/>
      <w:marLeft w:val="0"/>
      <w:marRight w:val="0"/>
      <w:marTop w:val="0"/>
      <w:marBottom w:val="0"/>
      <w:divBdr>
        <w:top w:val="none" w:sz="0" w:space="0" w:color="auto"/>
        <w:left w:val="none" w:sz="0" w:space="0" w:color="auto"/>
        <w:bottom w:val="none" w:sz="0" w:space="0" w:color="auto"/>
        <w:right w:val="none" w:sz="0" w:space="0" w:color="auto"/>
      </w:divBdr>
    </w:div>
    <w:div w:id="247927173">
      <w:bodyDiv w:val="1"/>
      <w:marLeft w:val="0"/>
      <w:marRight w:val="0"/>
      <w:marTop w:val="0"/>
      <w:marBottom w:val="0"/>
      <w:divBdr>
        <w:top w:val="none" w:sz="0" w:space="0" w:color="auto"/>
        <w:left w:val="none" w:sz="0" w:space="0" w:color="auto"/>
        <w:bottom w:val="none" w:sz="0" w:space="0" w:color="auto"/>
        <w:right w:val="none" w:sz="0" w:space="0" w:color="auto"/>
      </w:divBdr>
    </w:div>
    <w:div w:id="248006121">
      <w:bodyDiv w:val="1"/>
      <w:marLeft w:val="0"/>
      <w:marRight w:val="0"/>
      <w:marTop w:val="0"/>
      <w:marBottom w:val="0"/>
      <w:divBdr>
        <w:top w:val="none" w:sz="0" w:space="0" w:color="auto"/>
        <w:left w:val="none" w:sz="0" w:space="0" w:color="auto"/>
        <w:bottom w:val="none" w:sz="0" w:space="0" w:color="auto"/>
        <w:right w:val="none" w:sz="0" w:space="0" w:color="auto"/>
      </w:divBdr>
    </w:div>
    <w:div w:id="248661025">
      <w:bodyDiv w:val="1"/>
      <w:marLeft w:val="0"/>
      <w:marRight w:val="0"/>
      <w:marTop w:val="0"/>
      <w:marBottom w:val="0"/>
      <w:divBdr>
        <w:top w:val="none" w:sz="0" w:space="0" w:color="auto"/>
        <w:left w:val="none" w:sz="0" w:space="0" w:color="auto"/>
        <w:bottom w:val="none" w:sz="0" w:space="0" w:color="auto"/>
        <w:right w:val="none" w:sz="0" w:space="0" w:color="auto"/>
      </w:divBdr>
    </w:div>
    <w:div w:id="248736331">
      <w:bodyDiv w:val="1"/>
      <w:marLeft w:val="0"/>
      <w:marRight w:val="0"/>
      <w:marTop w:val="0"/>
      <w:marBottom w:val="0"/>
      <w:divBdr>
        <w:top w:val="none" w:sz="0" w:space="0" w:color="auto"/>
        <w:left w:val="none" w:sz="0" w:space="0" w:color="auto"/>
        <w:bottom w:val="none" w:sz="0" w:space="0" w:color="auto"/>
        <w:right w:val="none" w:sz="0" w:space="0" w:color="auto"/>
      </w:divBdr>
    </w:div>
    <w:div w:id="248971284">
      <w:bodyDiv w:val="1"/>
      <w:marLeft w:val="0"/>
      <w:marRight w:val="0"/>
      <w:marTop w:val="0"/>
      <w:marBottom w:val="0"/>
      <w:divBdr>
        <w:top w:val="none" w:sz="0" w:space="0" w:color="auto"/>
        <w:left w:val="none" w:sz="0" w:space="0" w:color="auto"/>
        <w:bottom w:val="none" w:sz="0" w:space="0" w:color="auto"/>
        <w:right w:val="none" w:sz="0" w:space="0" w:color="auto"/>
      </w:divBdr>
    </w:div>
    <w:div w:id="248972751">
      <w:bodyDiv w:val="1"/>
      <w:marLeft w:val="0"/>
      <w:marRight w:val="0"/>
      <w:marTop w:val="0"/>
      <w:marBottom w:val="0"/>
      <w:divBdr>
        <w:top w:val="none" w:sz="0" w:space="0" w:color="auto"/>
        <w:left w:val="none" w:sz="0" w:space="0" w:color="auto"/>
        <w:bottom w:val="none" w:sz="0" w:space="0" w:color="auto"/>
        <w:right w:val="none" w:sz="0" w:space="0" w:color="auto"/>
      </w:divBdr>
    </w:div>
    <w:div w:id="249313808">
      <w:bodyDiv w:val="1"/>
      <w:marLeft w:val="0"/>
      <w:marRight w:val="0"/>
      <w:marTop w:val="0"/>
      <w:marBottom w:val="0"/>
      <w:divBdr>
        <w:top w:val="none" w:sz="0" w:space="0" w:color="auto"/>
        <w:left w:val="none" w:sz="0" w:space="0" w:color="auto"/>
        <w:bottom w:val="none" w:sz="0" w:space="0" w:color="auto"/>
        <w:right w:val="none" w:sz="0" w:space="0" w:color="auto"/>
      </w:divBdr>
    </w:div>
    <w:div w:id="249432455">
      <w:bodyDiv w:val="1"/>
      <w:marLeft w:val="0"/>
      <w:marRight w:val="0"/>
      <w:marTop w:val="0"/>
      <w:marBottom w:val="0"/>
      <w:divBdr>
        <w:top w:val="none" w:sz="0" w:space="0" w:color="auto"/>
        <w:left w:val="none" w:sz="0" w:space="0" w:color="auto"/>
        <w:bottom w:val="none" w:sz="0" w:space="0" w:color="auto"/>
        <w:right w:val="none" w:sz="0" w:space="0" w:color="auto"/>
      </w:divBdr>
    </w:div>
    <w:div w:id="249589045">
      <w:bodyDiv w:val="1"/>
      <w:marLeft w:val="0"/>
      <w:marRight w:val="0"/>
      <w:marTop w:val="0"/>
      <w:marBottom w:val="0"/>
      <w:divBdr>
        <w:top w:val="none" w:sz="0" w:space="0" w:color="auto"/>
        <w:left w:val="none" w:sz="0" w:space="0" w:color="auto"/>
        <w:bottom w:val="none" w:sz="0" w:space="0" w:color="auto"/>
        <w:right w:val="none" w:sz="0" w:space="0" w:color="auto"/>
      </w:divBdr>
    </w:div>
    <w:div w:id="249855543">
      <w:bodyDiv w:val="1"/>
      <w:marLeft w:val="0"/>
      <w:marRight w:val="0"/>
      <w:marTop w:val="0"/>
      <w:marBottom w:val="0"/>
      <w:divBdr>
        <w:top w:val="none" w:sz="0" w:space="0" w:color="auto"/>
        <w:left w:val="none" w:sz="0" w:space="0" w:color="auto"/>
        <w:bottom w:val="none" w:sz="0" w:space="0" w:color="auto"/>
        <w:right w:val="none" w:sz="0" w:space="0" w:color="auto"/>
      </w:divBdr>
    </w:div>
    <w:div w:id="249973774">
      <w:bodyDiv w:val="1"/>
      <w:marLeft w:val="0"/>
      <w:marRight w:val="0"/>
      <w:marTop w:val="0"/>
      <w:marBottom w:val="0"/>
      <w:divBdr>
        <w:top w:val="none" w:sz="0" w:space="0" w:color="auto"/>
        <w:left w:val="none" w:sz="0" w:space="0" w:color="auto"/>
        <w:bottom w:val="none" w:sz="0" w:space="0" w:color="auto"/>
        <w:right w:val="none" w:sz="0" w:space="0" w:color="auto"/>
      </w:divBdr>
    </w:div>
    <w:div w:id="250043077">
      <w:bodyDiv w:val="1"/>
      <w:marLeft w:val="0"/>
      <w:marRight w:val="0"/>
      <w:marTop w:val="0"/>
      <w:marBottom w:val="0"/>
      <w:divBdr>
        <w:top w:val="none" w:sz="0" w:space="0" w:color="auto"/>
        <w:left w:val="none" w:sz="0" w:space="0" w:color="auto"/>
        <w:bottom w:val="none" w:sz="0" w:space="0" w:color="auto"/>
        <w:right w:val="none" w:sz="0" w:space="0" w:color="auto"/>
      </w:divBdr>
    </w:div>
    <w:div w:id="250090494">
      <w:bodyDiv w:val="1"/>
      <w:marLeft w:val="0"/>
      <w:marRight w:val="0"/>
      <w:marTop w:val="0"/>
      <w:marBottom w:val="0"/>
      <w:divBdr>
        <w:top w:val="none" w:sz="0" w:space="0" w:color="auto"/>
        <w:left w:val="none" w:sz="0" w:space="0" w:color="auto"/>
        <w:bottom w:val="none" w:sz="0" w:space="0" w:color="auto"/>
        <w:right w:val="none" w:sz="0" w:space="0" w:color="auto"/>
      </w:divBdr>
    </w:div>
    <w:div w:id="250160979">
      <w:bodyDiv w:val="1"/>
      <w:marLeft w:val="0"/>
      <w:marRight w:val="0"/>
      <w:marTop w:val="0"/>
      <w:marBottom w:val="0"/>
      <w:divBdr>
        <w:top w:val="none" w:sz="0" w:space="0" w:color="auto"/>
        <w:left w:val="none" w:sz="0" w:space="0" w:color="auto"/>
        <w:bottom w:val="none" w:sz="0" w:space="0" w:color="auto"/>
        <w:right w:val="none" w:sz="0" w:space="0" w:color="auto"/>
      </w:divBdr>
    </w:div>
    <w:div w:id="250165062">
      <w:bodyDiv w:val="1"/>
      <w:marLeft w:val="0"/>
      <w:marRight w:val="0"/>
      <w:marTop w:val="0"/>
      <w:marBottom w:val="0"/>
      <w:divBdr>
        <w:top w:val="none" w:sz="0" w:space="0" w:color="auto"/>
        <w:left w:val="none" w:sz="0" w:space="0" w:color="auto"/>
        <w:bottom w:val="none" w:sz="0" w:space="0" w:color="auto"/>
        <w:right w:val="none" w:sz="0" w:space="0" w:color="auto"/>
      </w:divBdr>
    </w:div>
    <w:div w:id="251210837">
      <w:bodyDiv w:val="1"/>
      <w:marLeft w:val="0"/>
      <w:marRight w:val="0"/>
      <w:marTop w:val="0"/>
      <w:marBottom w:val="0"/>
      <w:divBdr>
        <w:top w:val="none" w:sz="0" w:space="0" w:color="auto"/>
        <w:left w:val="none" w:sz="0" w:space="0" w:color="auto"/>
        <w:bottom w:val="none" w:sz="0" w:space="0" w:color="auto"/>
        <w:right w:val="none" w:sz="0" w:space="0" w:color="auto"/>
      </w:divBdr>
    </w:div>
    <w:div w:id="251281040">
      <w:bodyDiv w:val="1"/>
      <w:marLeft w:val="0"/>
      <w:marRight w:val="0"/>
      <w:marTop w:val="0"/>
      <w:marBottom w:val="0"/>
      <w:divBdr>
        <w:top w:val="none" w:sz="0" w:space="0" w:color="auto"/>
        <w:left w:val="none" w:sz="0" w:space="0" w:color="auto"/>
        <w:bottom w:val="none" w:sz="0" w:space="0" w:color="auto"/>
        <w:right w:val="none" w:sz="0" w:space="0" w:color="auto"/>
      </w:divBdr>
    </w:div>
    <w:div w:id="251352321">
      <w:bodyDiv w:val="1"/>
      <w:marLeft w:val="0"/>
      <w:marRight w:val="0"/>
      <w:marTop w:val="0"/>
      <w:marBottom w:val="0"/>
      <w:divBdr>
        <w:top w:val="none" w:sz="0" w:space="0" w:color="auto"/>
        <w:left w:val="none" w:sz="0" w:space="0" w:color="auto"/>
        <w:bottom w:val="none" w:sz="0" w:space="0" w:color="auto"/>
        <w:right w:val="none" w:sz="0" w:space="0" w:color="auto"/>
      </w:divBdr>
    </w:div>
    <w:div w:id="252014932">
      <w:bodyDiv w:val="1"/>
      <w:marLeft w:val="0"/>
      <w:marRight w:val="0"/>
      <w:marTop w:val="0"/>
      <w:marBottom w:val="0"/>
      <w:divBdr>
        <w:top w:val="none" w:sz="0" w:space="0" w:color="auto"/>
        <w:left w:val="none" w:sz="0" w:space="0" w:color="auto"/>
        <w:bottom w:val="none" w:sz="0" w:space="0" w:color="auto"/>
        <w:right w:val="none" w:sz="0" w:space="0" w:color="auto"/>
      </w:divBdr>
    </w:div>
    <w:div w:id="252666655">
      <w:bodyDiv w:val="1"/>
      <w:marLeft w:val="0"/>
      <w:marRight w:val="0"/>
      <w:marTop w:val="0"/>
      <w:marBottom w:val="0"/>
      <w:divBdr>
        <w:top w:val="none" w:sz="0" w:space="0" w:color="auto"/>
        <w:left w:val="none" w:sz="0" w:space="0" w:color="auto"/>
        <w:bottom w:val="none" w:sz="0" w:space="0" w:color="auto"/>
        <w:right w:val="none" w:sz="0" w:space="0" w:color="auto"/>
      </w:divBdr>
    </w:div>
    <w:div w:id="253633097">
      <w:bodyDiv w:val="1"/>
      <w:marLeft w:val="0"/>
      <w:marRight w:val="0"/>
      <w:marTop w:val="0"/>
      <w:marBottom w:val="0"/>
      <w:divBdr>
        <w:top w:val="none" w:sz="0" w:space="0" w:color="auto"/>
        <w:left w:val="none" w:sz="0" w:space="0" w:color="auto"/>
        <w:bottom w:val="none" w:sz="0" w:space="0" w:color="auto"/>
        <w:right w:val="none" w:sz="0" w:space="0" w:color="auto"/>
      </w:divBdr>
    </w:div>
    <w:div w:id="254291320">
      <w:bodyDiv w:val="1"/>
      <w:marLeft w:val="0"/>
      <w:marRight w:val="0"/>
      <w:marTop w:val="0"/>
      <w:marBottom w:val="0"/>
      <w:divBdr>
        <w:top w:val="none" w:sz="0" w:space="0" w:color="auto"/>
        <w:left w:val="none" w:sz="0" w:space="0" w:color="auto"/>
        <w:bottom w:val="none" w:sz="0" w:space="0" w:color="auto"/>
        <w:right w:val="none" w:sz="0" w:space="0" w:color="auto"/>
      </w:divBdr>
    </w:div>
    <w:div w:id="254901105">
      <w:bodyDiv w:val="1"/>
      <w:marLeft w:val="0"/>
      <w:marRight w:val="0"/>
      <w:marTop w:val="0"/>
      <w:marBottom w:val="0"/>
      <w:divBdr>
        <w:top w:val="none" w:sz="0" w:space="0" w:color="auto"/>
        <w:left w:val="none" w:sz="0" w:space="0" w:color="auto"/>
        <w:bottom w:val="none" w:sz="0" w:space="0" w:color="auto"/>
        <w:right w:val="none" w:sz="0" w:space="0" w:color="auto"/>
      </w:divBdr>
    </w:div>
    <w:div w:id="254949012">
      <w:bodyDiv w:val="1"/>
      <w:marLeft w:val="0"/>
      <w:marRight w:val="0"/>
      <w:marTop w:val="0"/>
      <w:marBottom w:val="0"/>
      <w:divBdr>
        <w:top w:val="none" w:sz="0" w:space="0" w:color="auto"/>
        <w:left w:val="none" w:sz="0" w:space="0" w:color="auto"/>
        <w:bottom w:val="none" w:sz="0" w:space="0" w:color="auto"/>
        <w:right w:val="none" w:sz="0" w:space="0" w:color="auto"/>
      </w:divBdr>
    </w:div>
    <w:div w:id="255139037">
      <w:bodyDiv w:val="1"/>
      <w:marLeft w:val="0"/>
      <w:marRight w:val="0"/>
      <w:marTop w:val="0"/>
      <w:marBottom w:val="0"/>
      <w:divBdr>
        <w:top w:val="none" w:sz="0" w:space="0" w:color="auto"/>
        <w:left w:val="none" w:sz="0" w:space="0" w:color="auto"/>
        <w:bottom w:val="none" w:sz="0" w:space="0" w:color="auto"/>
        <w:right w:val="none" w:sz="0" w:space="0" w:color="auto"/>
      </w:divBdr>
    </w:div>
    <w:div w:id="255988776">
      <w:bodyDiv w:val="1"/>
      <w:marLeft w:val="0"/>
      <w:marRight w:val="0"/>
      <w:marTop w:val="0"/>
      <w:marBottom w:val="0"/>
      <w:divBdr>
        <w:top w:val="none" w:sz="0" w:space="0" w:color="auto"/>
        <w:left w:val="none" w:sz="0" w:space="0" w:color="auto"/>
        <w:bottom w:val="none" w:sz="0" w:space="0" w:color="auto"/>
        <w:right w:val="none" w:sz="0" w:space="0" w:color="auto"/>
      </w:divBdr>
    </w:div>
    <w:div w:id="256253447">
      <w:bodyDiv w:val="1"/>
      <w:marLeft w:val="0"/>
      <w:marRight w:val="0"/>
      <w:marTop w:val="0"/>
      <w:marBottom w:val="0"/>
      <w:divBdr>
        <w:top w:val="none" w:sz="0" w:space="0" w:color="auto"/>
        <w:left w:val="none" w:sz="0" w:space="0" w:color="auto"/>
        <w:bottom w:val="none" w:sz="0" w:space="0" w:color="auto"/>
        <w:right w:val="none" w:sz="0" w:space="0" w:color="auto"/>
      </w:divBdr>
    </w:div>
    <w:div w:id="256408296">
      <w:bodyDiv w:val="1"/>
      <w:marLeft w:val="0"/>
      <w:marRight w:val="0"/>
      <w:marTop w:val="0"/>
      <w:marBottom w:val="0"/>
      <w:divBdr>
        <w:top w:val="none" w:sz="0" w:space="0" w:color="auto"/>
        <w:left w:val="none" w:sz="0" w:space="0" w:color="auto"/>
        <w:bottom w:val="none" w:sz="0" w:space="0" w:color="auto"/>
        <w:right w:val="none" w:sz="0" w:space="0" w:color="auto"/>
      </w:divBdr>
    </w:div>
    <w:div w:id="256906922">
      <w:bodyDiv w:val="1"/>
      <w:marLeft w:val="0"/>
      <w:marRight w:val="0"/>
      <w:marTop w:val="0"/>
      <w:marBottom w:val="0"/>
      <w:divBdr>
        <w:top w:val="none" w:sz="0" w:space="0" w:color="auto"/>
        <w:left w:val="none" w:sz="0" w:space="0" w:color="auto"/>
        <w:bottom w:val="none" w:sz="0" w:space="0" w:color="auto"/>
        <w:right w:val="none" w:sz="0" w:space="0" w:color="auto"/>
      </w:divBdr>
    </w:div>
    <w:div w:id="256983928">
      <w:bodyDiv w:val="1"/>
      <w:marLeft w:val="0"/>
      <w:marRight w:val="0"/>
      <w:marTop w:val="0"/>
      <w:marBottom w:val="0"/>
      <w:divBdr>
        <w:top w:val="none" w:sz="0" w:space="0" w:color="auto"/>
        <w:left w:val="none" w:sz="0" w:space="0" w:color="auto"/>
        <w:bottom w:val="none" w:sz="0" w:space="0" w:color="auto"/>
        <w:right w:val="none" w:sz="0" w:space="0" w:color="auto"/>
      </w:divBdr>
    </w:div>
    <w:div w:id="257713332">
      <w:bodyDiv w:val="1"/>
      <w:marLeft w:val="0"/>
      <w:marRight w:val="0"/>
      <w:marTop w:val="0"/>
      <w:marBottom w:val="0"/>
      <w:divBdr>
        <w:top w:val="none" w:sz="0" w:space="0" w:color="auto"/>
        <w:left w:val="none" w:sz="0" w:space="0" w:color="auto"/>
        <w:bottom w:val="none" w:sz="0" w:space="0" w:color="auto"/>
        <w:right w:val="none" w:sz="0" w:space="0" w:color="auto"/>
      </w:divBdr>
    </w:div>
    <w:div w:id="258566001">
      <w:bodyDiv w:val="1"/>
      <w:marLeft w:val="0"/>
      <w:marRight w:val="0"/>
      <w:marTop w:val="0"/>
      <w:marBottom w:val="0"/>
      <w:divBdr>
        <w:top w:val="none" w:sz="0" w:space="0" w:color="auto"/>
        <w:left w:val="none" w:sz="0" w:space="0" w:color="auto"/>
        <w:bottom w:val="none" w:sz="0" w:space="0" w:color="auto"/>
        <w:right w:val="none" w:sz="0" w:space="0" w:color="auto"/>
      </w:divBdr>
    </w:div>
    <w:div w:id="258680647">
      <w:bodyDiv w:val="1"/>
      <w:marLeft w:val="0"/>
      <w:marRight w:val="0"/>
      <w:marTop w:val="0"/>
      <w:marBottom w:val="0"/>
      <w:divBdr>
        <w:top w:val="none" w:sz="0" w:space="0" w:color="auto"/>
        <w:left w:val="none" w:sz="0" w:space="0" w:color="auto"/>
        <w:bottom w:val="none" w:sz="0" w:space="0" w:color="auto"/>
        <w:right w:val="none" w:sz="0" w:space="0" w:color="auto"/>
      </w:divBdr>
    </w:div>
    <w:div w:id="258758115">
      <w:bodyDiv w:val="1"/>
      <w:marLeft w:val="0"/>
      <w:marRight w:val="0"/>
      <w:marTop w:val="0"/>
      <w:marBottom w:val="0"/>
      <w:divBdr>
        <w:top w:val="none" w:sz="0" w:space="0" w:color="auto"/>
        <w:left w:val="none" w:sz="0" w:space="0" w:color="auto"/>
        <w:bottom w:val="none" w:sz="0" w:space="0" w:color="auto"/>
        <w:right w:val="none" w:sz="0" w:space="0" w:color="auto"/>
      </w:divBdr>
    </w:div>
    <w:div w:id="258952107">
      <w:bodyDiv w:val="1"/>
      <w:marLeft w:val="0"/>
      <w:marRight w:val="0"/>
      <w:marTop w:val="0"/>
      <w:marBottom w:val="0"/>
      <w:divBdr>
        <w:top w:val="none" w:sz="0" w:space="0" w:color="auto"/>
        <w:left w:val="none" w:sz="0" w:space="0" w:color="auto"/>
        <w:bottom w:val="none" w:sz="0" w:space="0" w:color="auto"/>
        <w:right w:val="none" w:sz="0" w:space="0" w:color="auto"/>
      </w:divBdr>
    </w:div>
    <w:div w:id="259139997">
      <w:bodyDiv w:val="1"/>
      <w:marLeft w:val="0"/>
      <w:marRight w:val="0"/>
      <w:marTop w:val="0"/>
      <w:marBottom w:val="0"/>
      <w:divBdr>
        <w:top w:val="none" w:sz="0" w:space="0" w:color="auto"/>
        <w:left w:val="none" w:sz="0" w:space="0" w:color="auto"/>
        <w:bottom w:val="none" w:sz="0" w:space="0" w:color="auto"/>
        <w:right w:val="none" w:sz="0" w:space="0" w:color="auto"/>
      </w:divBdr>
    </w:div>
    <w:div w:id="259261740">
      <w:bodyDiv w:val="1"/>
      <w:marLeft w:val="0"/>
      <w:marRight w:val="0"/>
      <w:marTop w:val="0"/>
      <w:marBottom w:val="0"/>
      <w:divBdr>
        <w:top w:val="none" w:sz="0" w:space="0" w:color="auto"/>
        <w:left w:val="none" w:sz="0" w:space="0" w:color="auto"/>
        <w:bottom w:val="none" w:sz="0" w:space="0" w:color="auto"/>
        <w:right w:val="none" w:sz="0" w:space="0" w:color="auto"/>
      </w:divBdr>
    </w:div>
    <w:div w:id="259333618">
      <w:bodyDiv w:val="1"/>
      <w:marLeft w:val="0"/>
      <w:marRight w:val="0"/>
      <w:marTop w:val="0"/>
      <w:marBottom w:val="0"/>
      <w:divBdr>
        <w:top w:val="none" w:sz="0" w:space="0" w:color="auto"/>
        <w:left w:val="none" w:sz="0" w:space="0" w:color="auto"/>
        <w:bottom w:val="none" w:sz="0" w:space="0" w:color="auto"/>
        <w:right w:val="none" w:sz="0" w:space="0" w:color="auto"/>
      </w:divBdr>
    </w:div>
    <w:div w:id="259417776">
      <w:bodyDiv w:val="1"/>
      <w:marLeft w:val="0"/>
      <w:marRight w:val="0"/>
      <w:marTop w:val="0"/>
      <w:marBottom w:val="0"/>
      <w:divBdr>
        <w:top w:val="none" w:sz="0" w:space="0" w:color="auto"/>
        <w:left w:val="none" w:sz="0" w:space="0" w:color="auto"/>
        <w:bottom w:val="none" w:sz="0" w:space="0" w:color="auto"/>
        <w:right w:val="none" w:sz="0" w:space="0" w:color="auto"/>
      </w:divBdr>
    </w:div>
    <w:div w:id="260257810">
      <w:bodyDiv w:val="1"/>
      <w:marLeft w:val="0"/>
      <w:marRight w:val="0"/>
      <w:marTop w:val="0"/>
      <w:marBottom w:val="0"/>
      <w:divBdr>
        <w:top w:val="none" w:sz="0" w:space="0" w:color="auto"/>
        <w:left w:val="none" w:sz="0" w:space="0" w:color="auto"/>
        <w:bottom w:val="none" w:sz="0" w:space="0" w:color="auto"/>
        <w:right w:val="none" w:sz="0" w:space="0" w:color="auto"/>
      </w:divBdr>
    </w:div>
    <w:div w:id="260332841">
      <w:bodyDiv w:val="1"/>
      <w:marLeft w:val="0"/>
      <w:marRight w:val="0"/>
      <w:marTop w:val="0"/>
      <w:marBottom w:val="0"/>
      <w:divBdr>
        <w:top w:val="none" w:sz="0" w:space="0" w:color="auto"/>
        <w:left w:val="none" w:sz="0" w:space="0" w:color="auto"/>
        <w:bottom w:val="none" w:sz="0" w:space="0" w:color="auto"/>
        <w:right w:val="none" w:sz="0" w:space="0" w:color="auto"/>
      </w:divBdr>
    </w:div>
    <w:div w:id="260340359">
      <w:bodyDiv w:val="1"/>
      <w:marLeft w:val="0"/>
      <w:marRight w:val="0"/>
      <w:marTop w:val="0"/>
      <w:marBottom w:val="0"/>
      <w:divBdr>
        <w:top w:val="none" w:sz="0" w:space="0" w:color="auto"/>
        <w:left w:val="none" w:sz="0" w:space="0" w:color="auto"/>
        <w:bottom w:val="none" w:sz="0" w:space="0" w:color="auto"/>
        <w:right w:val="none" w:sz="0" w:space="0" w:color="auto"/>
      </w:divBdr>
    </w:div>
    <w:div w:id="260378297">
      <w:bodyDiv w:val="1"/>
      <w:marLeft w:val="0"/>
      <w:marRight w:val="0"/>
      <w:marTop w:val="0"/>
      <w:marBottom w:val="0"/>
      <w:divBdr>
        <w:top w:val="none" w:sz="0" w:space="0" w:color="auto"/>
        <w:left w:val="none" w:sz="0" w:space="0" w:color="auto"/>
        <w:bottom w:val="none" w:sz="0" w:space="0" w:color="auto"/>
        <w:right w:val="none" w:sz="0" w:space="0" w:color="auto"/>
      </w:divBdr>
    </w:div>
    <w:div w:id="260845251">
      <w:bodyDiv w:val="1"/>
      <w:marLeft w:val="0"/>
      <w:marRight w:val="0"/>
      <w:marTop w:val="0"/>
      <w:marBottom w:val="0"/>
      <w:divBdr>
        <w:top w:val="none" w:sz="0" w:space="0" w:color="auto"/>
        <w:left w:val="none" w:sz="0" w:space="0" w:color="auto"/>
        <w:bottom w:val="none" w:sz="0" w:space="0" w:color="auto"/>
        <w:right w:val="none" w:sz="0" w:space="0" w:color="auto"/>
      </w:divBdr>
    </w:div>
    <w:div w:id="262034811">
      <w:bodyDiv w:val="1"/>
      <w:marLeft w:val="0"/>
      <w:marRight w:val="0"/>
      <w:marTop w:val="0"/>
      <w:marBottom w:val="0"/>
      <w:divBdr>
        <w:top w:val="none" w:sz="0" w:space="0" w:color="auto"/>
        <w:left w:val="none" w:sz="0" w:space="0" w:color="auto"/>
        <w:bottom w:val="none" w:sz="0" w:space="0" w:color="auto"/>
        <w:right w:val="none" w:sz="0" w:space="0" w:color="auto"/>
      </w:divBdr>
    </w:div>
    <w:div w:id="262615100">
      <w:bodyDiv w:val="1"/>
      <w:marLeft w:val="0"/>
      <w:marRight w:val="0"/>
      <w:marTop w:val="0"/>
      <w:marBottom w:val="0"/>
      <w:divBdr>
        <w:top w:val="none" w:sz="0" w:space="0" w:color="auto"/>
        <w:left w:val="none" w:sz="0" w:space="0" w:color="auto"/>
        <w:bottom w:val="none" w:sz="0" w:space="0" w:color="auto"/>
        <w:right w:val="none" w:sz="0" w:space="0" w:color="auto"/>
      </w:divBdr>
    </w:div>
    <w:div w:id="263655766">
      <w:bodyDiv w:val="1"/>
      <w:marLeft w:val="0"/>
      <w:marRight w:val="0"/>
      <w:marTop w:val="0"/>
      <w:marBottom w:val="0"/>
      <w:divBdr>
        <w:top w:val="none" w:sz="0" w:space="0" w:color="auto"/>
        <w:left w:val="none" w:sz="0" w:space="0" w:color="auto"/>
        <w:bottom w:val="none" w:sz="0" w:space="0" w:color="auto"/>
        <w:right w:val="none" w:sz="0" w:space="0" w:color="auto"/>
      </w:divBdr>
    </w:div>
    <w:div w:id="264385238">
      <w:bodyDiv w:val="1"/>
      <w:marLeft w:val="0"/>
      <w:marRight w:val="0"/>
      <w:marTop w:val="0"/>
      <w:marBottom w:val="0"/>
      <w:divBdr>
        <w:top w:val="none" w:sz="0" w:space="0" w:color="auto"/>
        <w:left w:val="none" w:sz="0" w:space="0" w:color="auto"/>
        <w:bottom w:val="none" w:sz="0" w:space="0" w:color="auto"/>
        <w:right w:val="none" w:sz="0" w:space="0" w:color="auto"/>
      </w:divBdr>
    </w:div>
    <w:div w:id="265890119">
      <w:bodyDiv w:val="1"/>
      <w:marLeft w:val="0"/>
      <w:marRight w:val="0"/>
      <w:marTop w:val="0"/>
      <w:marBottom w:val="0"/>
      <w:divBdr>
        <w:top w:val="none" w:sz="0" w:space="0" w:color="auto"/>
        <w:left w:val="none" w:sz="0" w:space="0" w:color="auto"/>
        <w:bottom w:val="none" w:sz="0" w:space="0" w:color="auto"/>
        <w:right w:val="none" w:sz="0" w:space="0" w:color="auto"/>
      </w:divBdr>
    </w:div>
    <w:div w:id="266232659">
      <w:bodyDiv w:val="1"/>
      <w:marLeft w:val="0"/>
      <w:marRight w:val="0"/>
      <w:marTop w:val="0"/>
      <w:marBottom w:val="0"/>
      <w:divBdr>
        <w:top w:val="none" w:sz="0" w:space="0" w:color="auto"/>
        <w:left w:val="none" w:sz="0" w:space="0" w:color="auto"/>
        <w:bottom w:val="none" w:sz="0" w:space="0" w:color="auto"/>
        <w:right w:val="none" w:sz="0" w:space="0" w:color="auto"/>
      </w:divBdr>
    </w:div>
    <w:div w:id="266353363">
      <w:bodyDiv w:val="1"/>
      <w:marLeft w:val="0"/>
      <w:marRight w:val="0"/>
      <w:marTop w:val="0"/>
      <w:marBottom w:val="0"/>
      <w:divBdr>
        <w:top w:val="none" w:sz="0" w:space="0" w:color="auto"/>
        <w:left w:val="none" w:sz="0" w:space="0" w:color="auto"/>
        <w:bottom w:val="none" w:sz="0" w:space="0" w:color="auto"/>
        <w:right w:val="none" w:sz="0" w:space="0" w:color="auto"/>
      </w:divBdr>
    </w:div>
    <w:div w:id="267276534">
      <w:bodyDiv w:val="1"/>
      <w:marLeft w:val="0"/>
      <w:marRight w:val="0"/>
      <w:marTop w:val="0"/>
      <w:marBottom w:val="0"/>
      <w:divBdr>
        <w:top w:val="none" w:sz="0" w:space="0" w:color="auto"/>
        <w:left w:val="none" w:sz="0" w:space="0" w:color="auto"/>
        <w:bottom w:val="none" w:sz="0" w:space="0" w:color="auto"/>
        <w:right w:val="none" w:sz="0" w:space="0" w:color="auto"/>
      </w:divBdr>
    </w:div>
    <w:div w:id="268318055">
      <w:bodyDiv w:val="1"/>
      <w:marLeft w:val="0"/>
      <w:marRight w:val="0"/>
      <w:marTop w:val="0"/>
      <w:marBottom w:val="0"/>
      <w:divBdr>
        <w:top w:val="none" w:sz="0" w:space="0" w:color="auto"/>
        <w:left w:val="none" w:sz="0" w:space="0" w:color="auto"/>
        <w:bottom w:val="none" w:sz="0" w:space="0" w:color="auto"/>
        <w:right w:val="none" w:sz="0" w:space="0" w:color="auto"/>
      </w:divBdr>
    </w:div>
    <w:div w:id="268320030">
      <w:bodyDiv w:val="1"/>
      <w:marLeft w:val="0"/>
      <w:marRight w:val="0"/>
      <w:marTop w:val="0"/>
      <w:marBottom w:val="0"/>
      <w:divBdr>
        <w:top w:val="none" w:sz="0" w:space="0" w:color="auto"/>
        <w:left w:val="none" w:sz="0" w:space="0" w:color="auto"/>
        <w:bottom w:val="none" w:sz="0" w:space="0" w:color="auto"/>
        <w:right w:val="none" w:sz="0" w:space="0" w:color="auto"/>
      </w:divBdr>
    </w:div>
    <w:div w:id="268516180">
      <w:bodyDiv w:val="1"/>
      <w:marLeft w:val="0"/>
      <w:marRight w:val="0"/>
      <w:marTop w:val="0"/>
      <w:marBottom w:val="0"/>
      <w:divBdr>
        <w:top w:val="none" w:sz="0" w:space="0" w:color="auto"/>
        <w:left w:val="none" w:sz="0" w:space="0" w:color="auto"/>
        <w:bottom w:val="none" w:sz="0" w:space="0" w:color="auto"/>
        <w:right w:val="none" w:sz="0" w:space="0" w:color="auto"/>
      </w:divBdr>
    </w:div>
    <w:div w:id="269624470">
      <w:bodyDiv w:val="1"/>
      <w:marLeft w:val="0"/>
      <w:marRight w:val="0"/>
      <w:marTop w:val="0"/>
      <w:marBottom w:val="0"/>
      <w:divBdr>
        <w:top w:val="none" w:sz="0" w:space="0" w:color="auto"/>
        <w:left w:val="none" w:sz="0" w:space="0" w:color="auto"/>
        <w:bottom w:val="none" w:sz="0" w:space="0" w:color="auto"/>
        <w:right w:val="none" w:sz="0" w:space="0" w:color="auto"/>
      </w:divBdr>
    </w:div>
    <w:div w:id="270014275">
      <w:bodyDiv w:val="1"/>
      <w:marLeft w:val="0"/>
      <w:marRight w:val="0"/>
      <w:marTop w:val="0"/>
      <w:marBottom w:val="0"/>
      <w:divBdr>
        <w:top w:val="none" w:sz="0" w:space="0" w:color="auto"/>
        <w:left w:val="none" w:sz="0" w:space="0" w:color="auto"/>
        <w:bottom w:val="none" w:sz="0" w:space="0" w:color="auto"/>
        <w:right w:val="none" w:sz="0" w:space="0" w:color="auto"/>
      </w:divBdr>
    </w:div>
    <w:div w:id="270674291">
      <w:bodyDiv w:val="1"/>
      <w:marLeft w:val="0"/>
      <w:marRight w:val="0"/>
      <w:marTop w:val="0"/>
      <w:marBottom w:val="0"/>
      <w:divBdr>
        <w:top w:val="none" w:sz="0" w:space="0" w:color="auto"/>
        <w:left w:val="none" w:sz="0" w:space="0" w:color="auto"/>
        <w:bottom w:val="none" w:sz="0" w:space="0" w:color="auto"/>
        <w:right w:val="none" w:sz="0" w:space="0" w:color="auto"/>
      </w:divBdr>
    </w:div>
    <w:div w:id="270826291">
      <w:bodyDiv w:val="1"/>
      <w:marLeft w:val="0"/>
      <w:marRight w:val="0"/>
      <w:marTop w:val="0"/>
      <w:marBottom w:val="0"/>
      <w:divBdr>
        <w:top w:val="none" w:sz="0" w:space="0" w:color="auto"/>
        <w:left w:val="none" w:sz="0" w:space="0" w:color="auto"/>
        <w:bottom w:val="none" w:sz="0" w:space="0" w:color="auto"/>
        <w:right w:val="none" w:sz="0" w:space="0" w:color="auto"/>
      </w:divBdr>
    </w:div>
    <w:div w:id="271790217">
      <w:bodyDiv w:val="1"/>
      <w:marLeft w:val="0"/>
      <w:marRight w:val="0"/>
      <w:marTop w:val="0"/>
      <w:marBottom w:val="0"/>
      <w:divBdr>
        <w:top w:val="none" w:sz="0" w:space="0" w:color="auto"/>
        <w:left w:val="none" w:sz="0" w:space="0" w:color="auto"/>
        <w:bottom w:val="none" w:sz="0" w:space="0" w:color="auto"/>
        <w:right w:val="none" w:sz="0" w:space="0" w:color="auto"/>
      </w:divBdr>
    </w:div>
    <w:div w:id="272052739">
      <w:bodyDiv w:val="1"/>
      <w:marLeft w:val="0"/>
      <w:marRight w:val="0"/>
      <w:marTop w:val="0"/>
      <w:marBottom w:val="0"/>
      <w:divBdr>
        <w:top w:val="none" w:sz="0" w:space="0" w:color="auto"/>
        <w:left w:val="none" w:sz="0" w:space="0" w:color="auto"/>
        <w:bottom w:val="none" w:sz="0" w:space="0" w:color="auto"/>
        <w:right w:val="none" w:sz="0" w:space="0" w:color="auto"/>
      </w:divBdr>
    </w:div>
    <w:div w:id="272058429">
      <w:bodyDiv w:val="1"/>
      <w:marLeft w:val="0"/>
      <w:marRight w:val="0"/>
      <w:marTop w:val="0"/>
      <w:marBottom w:val="0"/>
      <w:divBdr>
        <w:top w:val="none" w:sz="0" w:space="0" w:color="auto"/>
        <w:left w:val="none" w:sz="0" w:space="0" w:color="auto"/>
        <w:bottom w:val="none" w:sz="0" w:space="0" w:color="auto"/>
        <w:right w:val="none" w:sz="0" w:space="0" w:color="auto"/>
      </w:divBdr>
    </w:div>
    <w:div w:id="272716272">
      <w:bodyDiv w:val="1"/>
      <w:marLeft w:val="0"/>
      <w:marRight w:val="0"/>
      <w:marTop w:val="0"/>
      <w:marBottom w:val="0"/>
      <w:divBdr>
        <w:top w:val="none" w:sz="0" w:space="0" w:color="auto"/>
        <w:left w:val="none" w:sz="0" w:space="0" w:color="auto"/>
        <w:bottom w:val="none" w:sz="0" w:space="0" w:color="auto"/>
        <w:right w:val="none" w:sz="0" w:space="0" w:color="auto"/>
      </w:divBdr>
    </w:div>
    <w:div w:id="273640414">
      <w:bodyDiv w:val="1"/>
      <w:marLeft w:val="0"/>
      <w:marRight w:val="0"/>
      <w:marTop w:val="0"/>
      <w:marBottom w:val="0"/>
      <w:divBdr>
        <w:top w:val="none" w:sz="0" w:space="0" w:color="auto"/>
        <w:left w:val="none" w:sz="0" w:space="0" w:color="auto"/>
        <w:bottom w:val="none" w:sz="0" w:space="0" w:color="auto"/>
        <w:right w:val="none" w:sz="0" w:space="0" w:color="auto"/>
      </w:divBdr>
    </w:div>
    <w:div w:id="273749932">
      <w:bodyDiv w:val="1"/>
      <w:marLeft w:val="0"/>
      <w:marRight w:val="0"/>
      <w:marTop w:val="0"/>
      <w:marBottom w:val="0"/>
      <w:divBdr>
        <w:top w:val="none" w:sz="0" w:space="0" w:color="auto"/>
        <w:left w:val="none" w:sz="0" w:space="0" w:color="auto"/>
        <w:bottom w:val="none" w:sz="0" w:space="0" w:color="auto"/>
        <w:right w:val="none" w:sz="0" w:space="0" w:color="auto"/>
      </w:divBdr>
    </w:div>
    <w:div w:id="273758297">
      <w:bodyDiv w:val="1"/>
      <w:marLeft w:val="0"/>
      <w:marRight w:val="0"/>
      <w:marTop w:val="0"/>
      <w:marBottom w:val="0"/>
      <w:divBdr>
        <w:top w:val="none" w:sz="0" w:space="0" w:color="auto"/>
        <w:left w:val="none" w:sz="0" w:space="0" w:color="auto"/>
        <w:bottom w:val="none" w:sz="0" w:space="0" w:color="auto"/>
        <w:right w:val="none" w:sz="0" w:space="0" w:color="auto"/>
      </w:divBdr>
    </w:div>
    <w:div w:id="273825648">
      <w:bodyDiv w:val="1"/>
      <w:marLeft w:val="0"/>
      <w:marRight w:val="0"/>
      <w:marTop w:val="0"/>
      <w:marBottom w:val="0"/>
      <w:divBdr>
        <w:top w:val="none" w:sz="0" w:space="0" w:color="auto"/>
        <w:left w:val="none" w:sz="0" w:space="0" w:color="auto"/>
        <w:bottom w:val="none" w:sz="0" w:space="0" w:color="auto"/>
        <w:right w:val="none" w:sz="0" w:space="0" w:color="auto"/>
      </w:divBdr>
    </w:div>
    <w:div w:id="274362163">
      <w:bodyDiv w:val="1"/>
      <w:marLeft w:val="0"/>
      <w:marRight w:val="0"/>
      <w:marTop w:val="0"/>
      <w:marBottom w:val="0"/>
      <w:divBdr>
        <w:top w:val="none" w:sz="0" w:space="0" w:color="auto"/>
        <w:left w:val="none" w:sz="0" w:space="0" w:color="auto"/>
        <w:bottom w:val="none" w:sz="0" w:space="0" w:color="auto"/>
        <w:right w:val="none" w:sz="0" w:space="0" w:color="auto"/>
      </w:divBdr>
    </w:div>
    <w:div w:id="276374003">
      <w:bodyDiv w:val="1"/>
      <w:marLeft w:val="0"/>
      <w:marRight w:val="0"/>
      <w:marTop w:val="0"/>
      <w:marBottom w:val="0"/>
      <w:divBdr>
        <w:top w:val="none" w:sz="0" w:space="0" w:color="auto"/>
        <w:left w:val="none" w:sz="0" w:space="0" w:color="auto"/>
        <w:bottom w:val="none" w:sz="0" w:space="0" w:color="auto"/>
        <w:right w:val="none" w:sz="0" w:space="0" w:color="auto"/>
      </w:divBdr>
    </w:div>
    <w:div w:id="276377174">
      <w:bodyDiv w:val="1"/>
      <w:marLeft w:val="0"/>
      <w:marRight w:val="0"/>
      <w:marTop w:val="0"/>
      <w:marBottom w:val="0"/>
      <w:divBdr>
        <w:top w:val="none" w:sz="0" w:space="0" w:color="auto"/>
        <w:left w:val="none" w:sz="0" w:space="0" w:color="auto"/>
        <w:bottom w:val="none" w:sz="0" w:space="0" w:color="auto"/>
        <w:right w:val="none" w:sz="0" w:space="0" w:color="auto"/>
      </w:divBdr>
    </w:div>
    <w:div w:id="277104106">
      <w:bodyDiv w:val="1"/>
      <w:marLeft w:val="0"/>
      <w:marRight w:val="0"/>
      <w:marTop w:val="0"/>
      <w:marBottom w:val="0"/>
      <w:divBdr>
        <w:top w:val="none" w:sz="0" w:space="0" w:color="auto"/>
        <w:left w:val="none" w:sz="0" w:space="0" w:color="auto"/>
        <w:bottom w:val="none" w:sz="0" w:space="0" w:color="auto"/>
        <w:right w:val="none" w:sz="0" w:space="0" w:color="auto"/>
      </w:divBdr>
    </w:div>
    <w:div w:id="277179229">
      <w:bodyDiv w:val="1"/>
      <w:marLeft w:val="0"/>
      <w:marRight w:val="0"/>
      <w:marTop w:val="0"/>
      <w:marBottom w:val="0"/>
      <w:divBdr>
        <w:top w:val="none" w:sz="0" w:space="0" w:color="auto"/>
        <w:left w:val="none" w:sz="0" w:space="0" w:color="auto"/>
        <w:bottom w:val="none" w:sz="0" w:space="0" w:color="auto"/>
        <w:right w:val="none" w:sz="0" w:space="0" w:color="auto"/>
      </w:divBdr>
    </w:div>
    <w:div w:id="277571731">
      <w:bodyDiv w:val="1"/>
      <w:marLeft w:val="0"/>
      <w:marRight w:val="0"/>
      <w:marTop w:val="0"/>
      <w:marBottom w:val="0"/>
      <w:divBdr>
        <w:top w:val="none" w:sz="0" w:space="0" w:color="auto"/>
        <w:left w:val="none" w:sz="0" w:space="0" w:color="auto"/>
        <w:bottom w:val="none" w:sz="0" w:space="0" w:color="auto"/>
        <w:right w:val="none" w:sz="0" w:space="0" w:color="auto"/>
      </w:divBdr>
    </w:div>
    <w:div w:id="279142781">
      <w:bodyDiv w:val="1"/>
      <w:marLeft w:val="0"/>
      <w:marRight w:val="0"/>
      <w:marTop w:val="0"/>
      <w:marBottom w:val="0"/>
      <w:divBdr>
        <w:top w:val="none" w:sz="0" w:space="0" w:color="auto"/>
        <w:left w:val="none" w:sz="0" w:space="0" w:color="auto"/>
        <w:bottom w:val="none" w:sz="0" w:space="0" w:color="auto"/>
        <w:right w:val="none" w:sz="0" w:space="0" w:color="auto"/>
      </w:divBdr>
    </w:div>
    <w:div w:id="279261784">
      <w:bodyDiv w:val="1"/>
      <w:marLeft w:val="0"/>
      <w:marRight w:val="0"/>
      <w:marTop w:val="0"/>
      <w:marBottom w:val="0"/>
      <w:divBdr>
        <w:top w:val="none" w:sz="0" w:space="0" w:color="auto"/>
        <w:left w:val="none" w:sz="0" w:space="0" w:color="auto"/>
        <w:bottom w:val="none" w:sz="0" w:space="0" w:color="auto"/>
        <w:right w:val="none" w:sz="0" w:space="0" w:color="auto"/>
      </w:divBdr>
    </w:div>
    <w:div w:id="279647207">
      <w:bodyDiv w:val="1"/>
      <w:marLeft w:val="0"/>
      <w:marRight w:val="0"/>
      <w:marTop w:val="0"/>
      <w:marBottom w:val="0"/>
      <w:divBdr>
        <w:top w:val="none" w:sz="0" w:space="0" w:color="auto"/>
        <w:left w:val="none" w:sz="0" w:space="0" w:color="auto"/>
        <w:bottom w:val="none" w:sz="0" w:space="0" w:color="auto"/>
        <w:right w:val="none" w:sz="0" w:space="0" w:color="auto"/>
      </w:divBdr>
    </w:div>
    <w:div w:id="279839810">
      <w:bodyDiv w:val="1"/>
      <w:marLeft w:val="0"/>
      <w:marRight w:val="0"/>
      <w:marTop w:val="0"/>
      <w:marBottom w:val="0"/>
      <w:divBdr>
        <w:top w:val="none" w:sz="0" w:space="0" w:color="auto"/>
        <w:left w:val="none" w:sz="0" w:space="0" w:color="auto"/>
        <w:bottom w:val="none" w:sz="0" w:space="0" w:color="auto"/>
        <w:right w:val="none" w:sz="0" w:space="0" w:color="auto"/>
      </w:divBdr>
    </w:div>
    <w:div w:id="280767450">
      <w:bodyDiv w:val="1"/>
      <w:marLeft w:val="0"/>
      <w:marRight w:val="0"/>
      <w:marTop w:val="0"/>
      <w:marBottom w:val="0"/>
      <w:divBdr>
        <w:top w:val="none" w:sz="0" w:space="0" w:color="auto"/>
        <w:left w:val="none" w:sz="0" w:space="0" w:color="auto"/>
        <w:bottom w:val="none" w:sz="0" w:space="0" w:color="auto"/>
        <w:right w:val="none" w:sz="0" w:space="0" w:color="auto"/>
      </w:divBdr>
    </w:div>
    <w:div w:id="281307784">
      <w:bodyDiv w:val="1"/>
      <w:marLeft w:val="0"/>
      <w:marRight w:val="0"/>
      <w:marTop w:val="0"/>
      <w:marBottom w:val="0"/>
      <w:divBdr>
        <w:top w:val="none" w:sz="0" w:space="0" w:color="auto"/>
        <w:left w:val="none" w:sz="0" w:space="0" w:color="auto"/>
        <w:bottom w:val="none" w:sz="0" w:space="0" w:color="auto"/>
        <w:right w:val="none" w:sz="0" w:space="0" w:color="auto"/>
      </w:divBdr>
    </w:div>
    <w:div w:id="281427972">
      <w:bodyDiv w:val="1"/>
      <w:marLeft w:val="0"/>
      <w:marRight w:val="0"/>
      <w:marTop w:val="0"/>
      <w:marBottom w:val="0"/>
      <w:divBdr>
        <w:top w:val="none" w:sz="0" w:space="0" w:color="auto"/>
        <w:left w:val="none" w:sz="0" w:space="0" w:color="auto"/>
        <w:bottom w:val="none" w:sz="0" w:space="0" w:color="auto"/>
        <w:right w:val="none" w:sz="0" w:space="0" w:color="auto"/>
      </w:divBdr>
    </w:div>
    <w:div w:id="282423062">
      <w:bodyDiv w:val="1"/>
      <w:marLeft w:val="0"/>
      <w:marRight w:val="0"/>
      <w:marTop w:val="0"/>
      <w:marBottom w:val="0"/>
      <w:divBdr>
        <w:top w:val="none" w:sz="0" w:space="0" w:color="auto"/>
        <w:left w:val="none" w:sz="0" w:space="0" w:color="auto"/>
        <w:bottom w:val="none" w:sz="0" w:space="0" w:color="auto"/>
        <w:right w:val="none" w:sz="0" w:space="0" w:color="auto"/>
      </w:divBdr>
    </w:div>
    <w:div w:id="283000352">
      <w:bodyDiv w:val="1"/>
      <w:marLeft w:val="0"/>
      <w:marRight w:val="0"/>
      <w:marTop w:val="0"/>
      <w:marBottom w:val="0"/>
      <w:divBdr>
        <w:top w:val="none" w:sz="0" w:space="0" w:color="auto"/>
        <w:left w:val="none" w:sz="0" w:space="0" w:color="auto"/>
        <w:bottom w:val="none" w:sz="0" w:space="0" w:color="auto"/>
        <w:right w:val="none" w:sz="0" w:space="0" w:color="auto"/>
      </w:divBdr>
    </w:div>
    <w:div w:id="283318132">
      <w:bodyDiv w:val="1"/>
      <w:marLeft w:val="0"/>
      <w:marRight w:val="0"/>
      <w:marTop w:val="0"/>
      <w:marBottom w:val="0"/>
      <w:divBdr>
        <w:top w:val="none" w:sz="0" w:space="0" w:color="auto"/>
        <w:left w:val="none" w:sz="0" w:space="0" w:color="auto"/>
        <w:bottom w:val="none" w:sz="0" w:space="0" w:color="auto"/>
        <w:right w:val="none" w:sz="0" w:space="0" w:color="auto"/>
      </w:divBdr>
    </w:div>
    <w:div w:id="284115983">
      <w:bodyDiv w:val="1"/>
      <w:marLeft w:val="0"/>
      <w:marRight w:val="0"/>
      <w:marTop w:val="0"/>
      <w:marBottom w:val="0"/>
      <w:divBdr>
        <w:top w:val="none" w:sz="0" w:space="0" w:color="auto"/>
        <w:left w:val="none" w:sz="0" w:space="0" w:color="auto"/>
        <w:bottom w:val="none" w:sz="0" w:space="0" w:color="auto"/>
        <w:right w:val="none" w:sz="0" w:space="0" w:color="auto"/>
      </w:divBdr>
    </w:div>
    <w:div w:id="285545635">
      <w:bodyDiv w:val="1"/>
      <w:marLeft w:val="0"/>
      <w:marRight w:val="0"/>
      <w:marTop w:val="0"/>
      <w:marBottom w:val="0"/>
      <w:divBdr>
        <w:top w:val="none" w:sz="0" w:space="0" w:color="auto"/>
        <w:left w:val="none" w:sz="0" w:space="0" w:color="auto"/>
        <w:bottom w:val="none" w:sz="0" w:space="0" w:color="auto"/>
        <w:right w:val="none" w:sz="0" w:space="0" w:color="auto"/>
      </w:divBdr>
    </w:div>
    <w:div w:id="286081317">
      <w:bodyDiv w:val="1"/>
      <w:marLeft w:val="0"/>
      <w:marRight w:val="0"/>
      <w:marTop w:val="0"/>
      <w:marBottom w:val="0"/>
      <w:divBdr>
        <w:top w:val="none" w:sz="0" w:space="0" w:color="auto"/>
        <w:left w:val="none" w:sz="0" w:space="0" w:color="auto"/>
        <w:bottom w:val="none" w:sz="0" w:space="0" w:color="auto"/>
        <w:right w:val="none" w:sz="0" w:space="0" w:color="auto"/>
      </w:divBdr>
    </w:div>
    <w:div w:id="286663123">
      <w:bodyDiv w:val="1"/>
      <w:marLeft w:val="0"/>
      <w:marRight w:val="0"/>
      <w:marTop w:val="0"/>
      <w:marBottom w:val="0"/>
      <w:divBdr>
        <w:top w:val="none" w:sz="0" w:space="0" w:color="auto"/>
        <w:left w:val="none" w:sz="0" w:space="0" w:color="auto"/>
        <w:bottom w:val="none" w:sz="0" w:space="0" w:color="auto"/>
        <w:right w:val="none" w:sz="0" w:space="0" w:color="auto"/>
      </w:divBdr>
    </w:div>
    <w:div w:id="287319072">
      <w:bodyDiv w:val="1"/>
      <w:marLeft w:val="0"/>
      <w:marRight w:val="0"/>
      <w:marTop w:val="0"/>
      <w:marBottom w:val="0"/>
      <w:divBdr>
        <w:top w:val="none" w:sz="0" w:space="0" w:color="auto"/>
        <w:left w:val="none" w:sz="0" w:space="0" w:color="auto"/>
        <w:bottom w:val="none" w:sz="0" w:space="0" w:color="auto"/>
        <w:right w:val="none" w:sz="0" w:space="0" w:color="auto"/>
      </w:divBdr>
    </w:div>
    <w:div w:id="287516936">
      <w:bodyDiv w:val="1"/>
      <w:marLeft w:val="0"/>
      <w:marRight w:val="0"/>
      <w:marTop w:val="0"/>
      <w:marBottom w:val="0"/>
      <w:divBdr>
        <w:top w:val="none" w:sz="0" w:space="0" w:color="auto"/>
        <w:left w:val="none" w:sz="0" w:space="0" w:color="auto"/>
        <w:bottom w:val="none" w:sz="0" w:space="0" w:color="auto"/>
        <w:right w:val="none" w:sz="0" w:space="0" w:color="auto"/>
      </w:divBdr>
    </w:div>
    <w:div w:id="287784464">
      <w:bodyDiv w:val="1"/>
      <w:marLeft w:val="0"/>
      <w:marRight w:val="0"/>
      <w:marTop w:val="0"/>
      <w:marBottom w:val="0"/>
      <w:divBdr>
        <w:top w:val="none" w:sz="0" w:space="0" w:color="auto"/>
        <w:left w:val="none" w:sz="0" w:space="0" w:color="auto"/>
        <w:bottom w:val="none" w:sz="0" w:space="0" w:color="auto"/>
        <w:right w:val="none" w:sz="0" w:space="0" w:color="auto"/>
      </w:divBdr>
    </w:div>
    <w:div w:id="287974288">
      <w:bodyDiv w:val="1"/>
      <w:marLeft w:val="0"/>
      <w:marRight w:val="0"/>
      <w:marTop w:val="0"/>
      <w:marBottom w:val="0"/>
      <w:divBdr>
        <w:top w:val="none" w:sz="0" w:space="0" w:color="auto"/>
        <w:left w:val="none" w:sz="0" w:space="0" w:color="auto"/>
        <w:bottom w:val="none" w:sz="0" w:space="0" w:color="auto"/>
        <w:right w:val="none" w:sz="0" w:space="0" w:color="auto"/>
      </w:divBdr>
    </w:div>
    <w:div w:id="289288167">
      <w:bodyDiv w:val="1"/>
      <w:marLeft w:val="0"/>
      <w:marRight w:val="0"/>
      <w:marTop w:val="0"/>
      <w:marBottom w:val="0"/>
      <w:divBdr>
        <w:top w:val="none" w:sz="0" w:space="0" w:color="auto"/>
        <w:left w:val="none" w:sz="0" w:space="0" w:color="auto"/>
        <w:bottom w:val="none" w:sz="0" w:space="0" w:color="auto"/>
        <w:right w:val="none" w:sz="0" w:space="0" w:color="auto"/>
      </w:divBdr>
    </w:div>
    <w:div w:id="289438282">
      <w:bodyDiv w:val="1"/>
      <w:marLeft w:val="0"/>
      <w:marRight w:val="0"/>
      <w:marTop w:val="0"/>
      <w:marBottom w:val="0"/>
      <w:divBdr>
        <w:top w:val="none" w:sz="0" w:space="0" w:color="auto"/>
        <w:left w:val="none" w:sz="0" w:space="0" w:color="auto"/>
        <w:bottom w:val="none" w:sz="0" w:space="0" w:color="auto"/>
        <w:right w:val="none" w:sz="0" w:space="0" w:color="auto"/>
      </w:divBdr>
    </w:div>
    <w:div w:id="289557011">
      <w:bodyDiv w:val="1"/>
      <w:marLeft w:val="0"/>
      <w:marRight w:val="0"/>
      <w:marTop w:val="0"/>
      <w:marBottom w:val="0"/>
      <w:divBdr>
        <w:top w:val="none" w:sz="0" w:space="0" w:color="auto"/>
        <w:left w:val="none" w:sz="0" w:space="0" w:color="auto"/>
        <w:bottom w:val="none" w:sz="0" w:space="0" w:color="auto"/>
        <w:right w:val="none" w:sz="0" w:space="0" w:color="auto"/>
      </w:divBdr>
    </w:div>
    <w:div w:id="289559050">
      <w:bodyDiv w:val="1"/>
      <w:marLeft w:val="0"/>
      <w:marRight w:val="0"/>
      <w:marTop w:val="0"/>
      <w:marBottom w:val="0"/>
      <w:divBdr>
        <w:top w:val="none" w:sz="0" w:space="0" w:color="auto"/>
        <w:left w:val="none" w:sz="0" w:space="0" w:color="auto"/>
        <w:bottom w:val="none" w:sz="0" w:space="0" w:color="auto"/>
        <w:right w:val="none" w:sz="0" w:space="0" w:color="auto"/>
      </w:divBdr>
    </w:div>
    <w:div w:id="290290887">
      <w:bodyDiv w:val="1"/>
      <w:marLeft w:val="0"/>
      <w:marRight w:val="0"/>
      <w:marTop w:val="0"/>
      <w:marBottom w:val="0"/>
      <w:divBdr>
        <w:top w:val="none" w:sz="0" w:space="0" w:color="auto"/>
        <w:left w:val="none" w:sz="0" w:space="0" w:color="auto"/>
        <w:bottom w:val="none" w:sz="0" w:space="0" w:color="auto"/>
        <w:right w:val="none" w:sz="0" w:space="0" w:color="auto"/>
      </w:divBdr>
    </w:div>
    <w:div w:id="290326934">
      <w:bodyDiv w:val="1"/>
      <w:marLeft w:val="0"/>
      <w:marRight w:val="0"/>
      <w:marTop w:val="0"/>
      <w:marBottom w:val="0"/>
      <w:divBdr>
        <w:top w:val="none" w:sz="0" w:space="0" w:color="auto"/>
        <w:left w:val="none" w:sz="0" w:space="0" w:color="auto"/>
        <w:bottom w:val="none" w:sz="0" w:space="0" w:color="auto"/>
        <w:right w:val="none" w:sz="0" w:space="0" w:color="auto"/>
      </w:divBdr>
    </w:div>
    <w:div w:id="291450063">
      <w:bodyDiv w:val="1"/>
      <w:marLeft w:val="0"/>
      <w:marRight w:val="0"/>
      <w:marTop w:val="0"/>
      <w:marBottom w:val="0"/>
      <w:divBdr>
        <w:top w:val="none" w:sz="0" w:space="0" w:color="auto"/>
        <w:left w:val="none" w:sz="0" w:space="0" w:color="auto"/>
        <w:bottom w:val="none" w:sz="0" w:space="0" w:color="auto"/>
        <w:right w:val="none" w:sz="0" w:space="0" w:color="auto"/>
      </w:divBdr>
    </w:div>
    <w:div w:id="291518019">
      <w:bodyDiv w:val="1"/>
      <w:marLeft w:val="0"/>
      <w:marRight w:val="0"/>
      <w:marTop w:val="0"/>
      <w:marBottom w:val="0"/>
      <w:divBdr>
        <w:top w:val="none" w:sz="0" w:space="0" w:color="auto"/>
        <w:left w:val="none" w:sz="0" w:space="0" w:color="auto"/>
        <w:bottom w:val="none" w:sz="0" w:space="0" w:color="auto"/>
        <w:right w:val="none" w:sz="0" w:space="0" w:color="auto"/>
      </w:divBdr>
    </w:div>
    <w:div w:id="291642193">
      <w:bodyDiv w:val="1"/>
      <w:marLeft w:val="0"/>
      <w:marRight w:val="0"/>
      <w:marTop w:val="0"/>
      <w:marBottom w:val="0"/>
      <w:divBdr>
        <w:top w:val="none" w:sz="0" w:space="0" w:color="auto"/>
        <w:left w:val="none" w:sz="0" w:space="0" w:color="auto"/>
        <w:bottom w:val="none" w:sz="0" w:space="0" w:color="auto"/>
        <w:right w:val="none" w:sz="0" w:space="0" w:color="auto"/>
      </w:divBdr>
    </w:div>
    <w:div w:id="291712334">
      <w:bodyDiv w:val="1"/>
      <w:marLeft w:val="0"/>
      <w:marRight w:val="0"/>
      <w:marTop w:val="0"/>
      <w:marBottom w:val="0"/>
      <w:divBdr>
        <w:top w:val="none" w:sz="0" w:space="0" w:color="auto"/>
        <w:left w:val="none" w:sz="0" w:space="0" w:color="auto"/>
        <w:bottom w:val="none" w:sz="0" w:space="0" w:color="auto"/>
        <w:right w:val="none" w:sz="0" w:space="0" w:color="auto"/>
      </w:divBdr>
    </w:div>
    <w:div w:id="291862988">
      <w:bodyDiv w:val="1"/>
      <w:marLeft w:val="0"/>
      <w:marRight w:val="0"/>
      <w:marTop w:val="0"/>
      <w:marBottom w:val="0"/>
      <w:divBdr>
        <w:top w:val="none" w:sz="0" w:space="0" w:color="auto"/>
        <w:left w:val="none" w:sz="0" w:space="0" w:color="auto"/>
        <w:bottom w:val="none" w:sz="0" w:space="0" w:color="auto"/>
        <w:right w:val="none" w:sz="0" w:space="0" w:color="auto"/>
      </w:divBdr>
    </w:div>
    <w:div w:id="291984441">
      <w:bodyDiv w:val="1"/>
      <w:marLeft w:val="0"/>
      <w:marRight w:val="0"/>
      <w:marTop w:val="0"/>
      <w:marBottom w:val="0"/>
      <w:divBdr>
        <w:top w:val="none" w:sz="0" w:space="0" w:color="auto"/>
        <w:left w:val="none" w:sz="0" w:space="0" w:color="auto"/>
        <w:bottom w:val="none" w:sz="0" w:space="0" w:color="auto"/>
        <w:right w:val="none" w:sz="0" w:space="0" w:color="auto"/>
      </w:divBdr>
    </w:div>
    <w:div w:id="292179530">
      <w:bodyDiv w:val="1"/>
      <w:marLeft w:val="0"/>
      <w:marRight w:val="0"/>
      <w:marTop w:val="0"/>
      <w:marBottom w:val="0"/>
      <w:divBdr>
        <w:top w:val="none" w:sz="0" w:space="0" w:color="auto"/>
        <w:left w:val="none" w:sz="0" w:space="0" w:color="auto"/>
        <w:bottom w:val="none" w:sz="0" w:space="0" w:color="auto"/>
        <w:right w:val="none" w:sz="0" w:space="0" w:color="auto"/>
      </w:divBdr>
    </w:div>
    <w:div w:id="293681305">
      <w:bodyDiv w:val="1"/>
      <w:marLeft w:val="0"/>
      <w:marRight w:val="0"/>
      <w:marTop w:val="0"/>
      <w:marBottom w:val="0"/>
      <w:divBdr>
        <w:top w:val="none" w:sz="0" w:space="0" w:color="auto"/>
        <w:left w:val="none" w:sz="0" w:space="0" w:color="auto"/>
        <w:bottom w:val="none" w:sz="0" w:space="0" w:color="auto"/>
        <w:right w:val="none" w:sz="0" w:space="0" w:color="auto"/>
      </w:divBdr>
    </w:div>
    <w:div w:id="293950835">
      <w:bodyDiv w:val="1"/>
      <w:marLeft w:val="0"/>
      <w:marRight w:val="0"/>
      <w:marTop w:val="0"/>
      <w:marBottom w:val="0"/>
      <w:divBdr>
        <w:top w:val="none" w:sz="0" w:space="0" w:color="auto"/>
        <w:left w:val="none" w:sz="0" w:space="0" w:color="auto"/>
        <w:bottom w:val="none" w:sz="0" w:space="0" w:color="auto"/>
        <w:right w:val="none" w:sz="0" w:space="0" w:color="auto"/>
      </w:divBdr>
    </w:div>
    <w:div w:id="294021452">
      <w:bodyDiv w:val="1"/>
      <w:marLeft w:val="0"/>
      <w:marRight w:val="0"/>
      <w:marTop w:val="0"/>
      <w:marBottom w:val="0"/>
      <w:divBdr>
        <w:top w:val="none" w:sz="0" w:space="0" w:color="auto"/>
        <w:left w:val="none" w:sz="0" w:space="0" w:color="auto"/>
        <w:bottom w:val="none" w:sz="0" w:space="0" w:color="auto"/>
        <w:right w:val="none" w:sz="0" w:space="0" w:color="auto"/>
      </w:divBdr>
    </w:div>
    <w:div w:id="294222070">
      <w:bodyDiv w:val="1"/>
      <w:marLeft w:val="0"/>
      <w:marRight w:val="0"/>
      <w:marTop w:val="0"/>
      <w:marBottom w:val="0"/>
      <w:divBdr>
        <w:top w:val="none" w:sz="0" w:space="0" w:color="auto"/>
        <w:left w:val="none" w:sz="0" w:space="0" w:color="auto"/>
        <w:bottom w:val="none" w:sz="0" w:space="0" w:color="auto"/>
        <w:right w:val="none" w:sz="0" w:space="0" w:color="auto"/>
      </w:divBdr>
    </w:div>
    <w:div w:id="294681521">
      <w:bodyDiv w:val="1"/>
      <w:marLeft w:val="0"/>
      <w:marRight w:val="0"/>
      <w:marTop w:val="0"/>
      <w:marBottom w:val="0"/>
      <w:divBdr>
        <w:top w:val="none" w:sz="0" w:space="0" w:color="auto"/>
        <w:left w:val="none" w:sz="0" w:space="0" w:color="auto"/>
        <w:bottom w:val="none" w:sz="0" w:space="0" w:color="auto"/>
        <w:right w:val="none" w:sz="0" w:space="0" w:color="auto"/>
      </w:divBdr>
    </w:div>
    <w:div w:id="295062640">
      <w:bodyDiv w:val="1"/>
      <w:marLeft w:val="0"/>
      <w:marRight w:val="0"/>
      <w:marTop w:val="0"/>
      <w:marBottom w:val="0"/>
      <w:divBdr>
        <w:top w:val="none" w:sz="0" w:space="0" w:color="auto"/>
        <w:left w:val="none" w:sz="0" w:space="0" w:color="auto"/>
        <w:bottom w:val="none" w:sz="0" w:space="0" w:color="auto"/>
        <w:right w:val="none" w:sz="0" w:space="0" w:color="auto"/>
      </w:divBdr>
    </w:div>
    <w:div w:id="295331985">
      <w:bodyDiv w:val="1"/>
      <w:marLeft w:val="0"/>
      <w:marRight w:val="0"/>
      <w:marTop w:val="0"/>
      <w:marBottom w:val="0"/>
      <w:divBdr>
        <w:top w:val="none" w:sz="0" w:space="0" w:color="auto"/>
        <w:left w:val="none" w:sz="0" w:space="0" w:color="auto"/>
        <w:bottom w:val="none" w:sz="0" w:space="0" w:color="auto"/>
        <w:right w:val="none" w:sz="0" w:space="0" w:color="auto"/>
      </w:divBdr>
    </w:div>
    <w:div w:id="295992243">
      <w:bodyDiv w:val="1"/>
      <w:marLeft w:val="0"/>
      <w:marRight w:val="0"/>
      <w:marTop w:val="0"/>
      <w:marBottom w:val="0"/>
      <w:divBdr>
        <w:top w:val="none" w:sz="0" w:space="0" w:color="auto"/>
        <w:left w:val="none" w:sz="0" w:space="0" w:color="auto"/>
        <w:bottom w:val="none" w:sz="0" w:space="0" w:color="auto"/>
        <w:right w:val="none" w:sz="0" w:space="0" w:color="auto"/>
      </w:divBdr>
    </w:div>
    <w:div w:id="297030046">
      <w:bodyDiv w:val="1"/>
      <w:marLeft w:val="0"/>
      <w:marRight w:val="0"/>
      <w:marTop w:val="0"/>
      <w:marBottom w:val="0"/>
      <w:divBdr>
        <w:top w:val="none" w:sz="0" w:space="0" w:color="auto"/>
        <w:left w:val="none" w:sz="0" w:space="0" w:color="auto"/>
        <w:bottom w:val="none" w:sz="0" w:space="0" w:color="auto"/>
        <w:right w:val="none" w:sz="0" w:space="0" w:color="auto"/>
      </w:divBdr>
    </w:div>
    <w:div w:id="297106571">
      <w:bodyDiv w:val="1"/>
      <w:marLeft w:val="0"/>
      <w:marRight w:val="0"/>
      <w:marTop w:val="0"/>
      <w:marBottom w:val="0"/>
      <w:divBdr>
        <w:top w:val="none" w:sz="0" w:space="0" w:color="auto"/>
        <w:left w:val="none" w:sz="0" w:space="0" w:color="auto"/>
        <w:bottom w:val="none" w:sz="0" w:space="0" w:color="auto"/>
        <w:right w:val="none" w:sz="0" w:space="0" w:color="auto"/>
      </w:divBdr>
    </w:div>
    <w:div w:id="297422798">
      <w:bodyDiv w:val="1"/>
      <w:marLeft w:val="0"/>
      <w:marRight w:val="0"/>
      <w:marTop w:val="0"/>
      <w:marBottom w:val="0"/>
      <w:divBdr>
        <w:top w:val="none" w:sz="0" w:space="0" w:color="auto"/>
        <w:left w:val="none" w:sz="0" w:space="0" w:color="auto"/>
        <w:bottom w:val="none" w:sz="0" w:space="0" w:color="auto"/>
        <w:right w:val="none" w:sz="0" w:space="0" w:color="auto"/>
      </w:divBdr>
    </w:div>
    <w:div w:id="297760286">
      <w:bodyDiv w:val="1"/>
      <w:marLeft w:val="0"/>
      <w:marRight w:val="0"/>
      <w:marTop w:val="0"/>
      <w:marBottom w:val="0"/>
      <w:divBdr>
        <w:top w:val="none" w:sz="0" w:space="0" w:color="auto"/>
        <w:left w:val="none" w:sz="0" w:space="0" w:color="auto"/>
        <w:bottom w:val="none" w:sz="0" w:space="0" w:color="auto"/>
        <w:right w:val="none" w:sz="0" w:space="0" w:color="auto"/>
      </w:divBdr>
    </w:div>
    <w:div w:id="298003418">
      <w:bodyDiv w:val="1"/>
      <w:marLeft w:val="0"/>
      <w:marRight w:val="0"/>
      <w:marTop w:val="0"/>
      <w:marBottom w:val="0"/>
      <w:divBdr>
        <w:top w:val="none" w:sz="0" w:space="0" w:color="auto"/>
        <w:left w:val="none" w:sz="0" w:space="0" w:color="auto"/>
        <w:bottom w:val="none" w:sz="0" w:space="0" w:color="auto"/>
        <w:right w:val="none" w:sz="0" w:space="0" w:color="auto"/>
      </w:divBdr>
    </w:div>
    <w:div w:id="298463843">
      <w:bodyDiv w:val="1"/>
      <w:marLeft w:val="0"/>
      <w:marRight w:val="0"/>
      <w:marTop w:val="0"/>
      <w:marBottom w:val="0"/>
      <w:divBdr>
        <w:top w:val="none" w:sz="0" w:space="0" w:color="auto"/>
        <w:left w:val="none" w:sz="0" w:space="0" w:color="auto"/>
        <w:bottom w:val="none" w:sz="0" w:space="0" w:color="auto"/>
        <w:right w:val="none" w:sz="0" w:space="0" w:color="auto"/>
      </w:divBdr>
    </w:div>
    <w:div w:id="299654683">
      <w:bodyDiv w:val="1"/>
      <w:marLeft w:val="0"/>
      <w:marRight w:val="0"/>
      <w:marTop w:val="0"/>
      <w:marBottom w:val="0"/>
      <w:divBdr>
        <w:top w:val="none" w:sz="0" w:space="0" w:color="auto"/>
        <w:left w:val="none" w:sz="0" w:space="0" w:color="auto"/>
        <w:bottom w:val="none" w:sz="0" w:space="0" w:color="auto"/>
        <w:right w:val="none" w:sz="0" w:space="0" w:color="auto"/>
      </w:divBdr>
    </w:div>
    <w:div w:id="299917653">
      <w:bodyDiv w:val="1"/>
      <w:marLeft w:val="0"/>
      <w:marRight w:val="0"/>
      <w:marTop w:val="0"/>
      <w:marBottom w:val="0"/>
      <w:divBdr>
        <w:top w:val="none" w:sz="0" w:space="0" w:color="auto"/>
        <w:left w:val="none" w:sz="0" w:space="0" w:color="auto"/>
        <w:bottom w:val="none" w:sz="0" w:space="0" w:color="auto"/>
        <w:right w:val="none" w:sz="0" w:space="0" w:color="auto"/>
      </w:divBdr>
    </w:div>
    <w:div w:id="300112796">
      <w:bodyDiv w:val="1"/>
      <w:marLeft w:val="0"/>
      <w:marRight w:val="0"/>
      <w:marTop w:val="0"/>
      <w:marBottom w:val="0"/>
      <w:divBdr>
        <w:top w:val="none" w:sz="0" w:space="0" w:color="auto"/>
        <w:left w:val="none" w:sz="0" w:space="0" w:color="auto"/>
        <w:bottom w:val="none" w:sz="0" w:space="0" w:color="auto"/>
        <w:right w:val="none" w:sz="0" w:space="0" w:color="auto"/>
      </w:divBdr>
    </w:div>
    <w:div w:id="300505916">
      <w:bodyDiv w:val="1"/>
      <w:marLeft w:val="0"/>
      <w:marRight w:val="0"/>
      <w:marTop w:val="0"/>
      <w:marBottom w:val="0"/>
      <w:divBdr>
        <w:top w:val="none" w:sz="0" w:space="0" w:color="auto"/>
        <w:left w:val="none" w:sz="0" w:space="0" w:color="auto"/>
        <w:bottom w:val="none" w:sz="0" w:space="0" w:color="auto"/>
        <w:right w:val="none" w:sz="0" w:space="0" w:color="auto"/>
      </w:divBdr>
    </w:div>
    <w:div w:id="300890446">
      <w:bodyDiv w:val="1"/>
      <w:marLeft w:val="0"/>
      <w:marRight w:val="0"/>
      <w:marTop w:val="0"/>
      <w:marBottom w:val="0"/>
      <w:divBdr>
        <w:top w:val="none" w:sz="0" w:space="0" w:color="auto"/>
        <w:left w:val="none" w:sz="0" w:space="0" w:color="auto"/>
        <w:bottom w:val="none" w:sz="0" w:space="0" w:color="auto"/>
        <w:right w:val="none" w:sz="0" w:space="0" w:color="auto"/>
      </w:divBdr>
    </w:div>
    <w:div w:id="300893226">
      <w:bodyDiv w:val="1"/>
      <w:marLeft w:val="0"/>
      <w:marRight w:val="0"/>
      <w:marTop w:val="0"/>
      <w:marBottom w:val="0"/>
      <w:divBdr>
        <w:top w:val="none" w:sz="0" w:space="0" w:color="auto"/>
        <w:left w:val="none" w:sz="0" w:space="0" w:color="auto"/>
        <w:bottom w:val="none" w:sz="0" w:space="0" w:color="auto"/>
        <w:right w:val="none" w:sz="0" w:space="0" w:color="auto"/>
      </w:divBdr>
    </w:div>
    <w:div w:id="300961208">
      <w:bodyDiv w:val="1"/>
      <w:marLeft w:val="0"/>
      <w:marRight w:val="0"/>
      <w:marTop w:val="0"/>
      <w:marBottom w:val="0"/>
      <w:divBdr>
        <w:top w:val="none" w:sz="0" w:space="0" w:color="auto"/>
        <w:left w:val="none" w:sz="0" w:space="0" w:color="auto"/>
        <w:bottom w:val="none" w:sz="0" w:space="0" w:color="auto"/>
        <w:right w:val="none" w:sz="0" w:space="0" w:color="auto"/>
      </w:divBdr>
    </w:div>
    <w:div w:id="301037533">
      <w:bodyDiv w:val="1"/>
      <w:marLeft w:val="0"/>
      <w:marRight w:val="0"/>
      <w:marTop w:val="0"/>
      <w:marBottom w:val="0"/>
      <w:divBdr>
        <w:top w:val="none" w:sz="0" w:space="0" w:color="auto"/>
        <w:left w:val="none" w:sz="0" w:space="0" w:color="auto"/>
        <w:bottom w:val="none" w:sz="0" w:space="0" w:color="auto"/>
        <w:right w:val="none" w:sz="0" w:space="0" w:color="auto"/>
      </w:divBdr>
    </w:div>
    <w:div w:id="301472410">
      <w:bodyDiv w:val="1"/>
      <w:marLeft w:val="0"/>
      <w:marRight w:val="0"/>
      <w:marTop w:val="0"/>
      <w:marBottom w:val="0"/>
      <w:divBdr>
        <w:top w:val="none" w:sz="0" w:space="0" w:color="auto"/>
        <w:left w:val="none" w:sz="0" w:space="0" w:color="auto"/>
        <w:bottom w:val="none" w:sz="0" w:space="0" w:color="auto"/>
        <w:right w:val="none" w:sz="0" w:space="0" w:color="auto"/>
      </w:divBdr>
    </w:div>
    <w:div w:id="301546846">
      <w:bodyDiv w:val="1"/>
      <w:marLeft w:val="0"/>
      <w:marRight w:val="0"/>
      <w:marTop w:val="0"/>
      <w:marBottom w:val="0"/>
      <w:divBdr>
        <w:top w:val="none" w:sz="0" w:space="0" w:color="auto"/>
        <w:left w:val="none" w:sz="0" w:space="0" w:color="auto"/>
        <w:bottom w:val="none" w:sz="0" w:space="0" w:color="auto"/>
        <w:right w:val="none" w:sz="0" w:space="0" w:color="auto"/>
      </w:divBdr>
    </w:div>
    <w:div w:id="301547495">
      <w:bodyDiv w:val="1"/>
      <w:marLeft w:val="0"/>
      <w:marRight w:val="0"/>
      <w:marTop w:val="0"/>
      <w:marBottom w:val="0"/>
      <w:divBdr>
        <w:top w:val="none" w:sz="0" w:space="0" w:color="auto"/>
        <w:left w:val="none" w:sz="0" w:space="0" w:color="auto"/>
        <w:bottom w:val="none" w:sz="0" w:space="0" w:color="auto"/>
        <w:right w:val="none" w:sz="0" w:space="0" w:color="auto"/>
      </w:divBdr>
    </w:div>
    <w:div w:id="301733536">
      <w:bodyDiv w:val="1"/>
      <w:marLeft w:val="0"/>
      <w:marRight w:val="0"/>
      <w:marTop w:val="0"/>
      <w:marBottom w:val="0"/>
      <w:divBdr>
        <w:top w:val="none" w:sz="0" w:space="0" w:color="auto"/>
        <w:left w:val="none" w:sz="0" w:space="0" w:color="auto"/>
        <w:bottom w:val="none" w:sz="0" w:space="0" w:color="auto"/>
        <w:right w:val="none" w:sz="0" w:space="0" w:color="auto"/>
      </w:divBdr>
    </w:div>
    <w:div w:id="302083021">
      <w:bodyDiv w:val="1"/>
      <w:marLeft w:val="0"/>
      <w:marRight w:val="0"/>
      <w:marTop w:val="0"/>
      <w:marBottom w:val="0"/>
      <w:divBdr>
        <w:top w:val="none" w:sz="0" w:space="0" w:color="auto"/>
        <w:left w:val="none" w:sz="0" w:space="0" w:color="auto"/>
        <w:bottom w:val="none" w:sz="0" w:space="0" w:color="auto"/>
        <w:right w:val="none" w:sz="0" w:space="0" w:color="auto"/>
      </w:divBdr>
    </w:div>
    <w:div w:id="303392248">
      <w:bodyDiv w:val="1"/>
      <w:marLeft w:val="0"/>
      <w:marRight w:val="0"/>
      <w:marTop w:val="0"/>
      <w:marBottom w:val="0"/>
      <w:divBdr>
        <w:top w:val="none" w:sz="0" w:space="0" w:color="auto"/>
        <w:left w:val="none" w:sz="0" w:space="0" w:color="auto"/>
        <w:bottom w:val="none" w:sz="0" w:space="0" w:color="auto"/>
        <w:right w:val="none" w:sz="0" w:space="0" w:color="auto"/>
      </w:divBdr>
    </w:div>
    <w:div w:id="303656253">
      <w:bodyDiv w:val="1"/>
      <w:marLeft w:val="0"/>
      <w:marRight w:val="0"/>
      <w:marTop w:val="0"/>
      <w:marBottom w:val="0"/>
      <w:divBdr>
        <w:top w:val="none" w:sz="0" w:space="0" w:color="auto"/>
        <w:left w:val="none" w:sz="0" w:space="0" w:color="auto"/>
        <w:bottom w:val="none" w:sz="0" w:space="0" w:color="auto"/>
        <w:right w:val="none" w:sz="0" w:space="0" w:color="auto"/>
      </w:divBdr>
    </w:div>
    <w:div w:id="304627243">
      <w:bodyDiv w:val="1"/>
      <w:marLeft w:val="0"/>
      <w:marRight w:val="0"/>
      <w:marTop w:val="0"/>
      <w:marBottom w:val="0"/>
      <w:divBdr>
        <w:top w:val="none" w:sz="0" w:space="0" w:color="auto"/>
        <w:left w:val="none" w:sz="0" w:space="0" w:color="auto"/>
        <w:bottom w:val="none" w:sz="0" w:space="0" w:color="auto"/>
        <w:right w:val="none" w:sz="0" w:space="0" w:color="auto"/>
      </w:divBdr>
    </w:div>
    <w:div w:id="304897612">
      <w:bodyDiv w:val="1"/>
      <w:marLeft w:val="0"/>
      <w:marRight w:val="0"/>
      <w:marTop w:val="0"/>
      <w:marBottom w:val="0"/>
      <w:divBdr>
        <w:top w:val="none" w:sz="0" w:space="0" w:color="auto"/>
        <w:left w:val="none" w:sz="0" w:space="0" w:color="auto"/>
        <w:bottom w:val="none" w:sz="0" w:space="0" w:color="auto"/>
        <w:right w:val="none" w:sz="0" w:space="0" w:color="auto"/>
      </w:divBdr>
    </w:div>
    <w:div w:id="305208459">
      <w:bodyDiv w:val="1"/>
      <w:marLeft w:val="0"/>
      <w:marRight w:val="0"/>
      <w:marTop w:val="0"/>
      <w:marBottom w:val="0"/>
      <w:divBdr>
        <w:top w:val="none" w:sz="0" w:space="0" w:color="auto"/>
        <w:left w:val="none" w:sz="0" w:space="0" w:color="auto"/>
        <w:bottom w:val="none" w:sz="0" w:space="0" w:color="auto"/>
        <w:right w:val="none" w:sz="0" w:space="0" w:color="auto"/>
      </w:divBdr>
    </w:div>
    <w:div w:id="305866608">
      <w:bodyDiv w:val="1"/>
      <w:marLeft w:val="0"/>
      <w:marRight w:val="0"/>
      <w:marTop w:val="0"/>
      <w:marBottom w:val="0"/>
      <w:divBdr>
        <w:top w:val="none" w:sz="0" w:space="0" w:color="auto"/>
        <w:left w:val="none" w:sz="0" w:space="0" w:color="auto"/>
        <w:bottom w:val="none" w:sz="0" w:space="0" w:color="auto"/>
        <w:right w:val="none" w:sz="0" w:space="0" w:color="auto"/>
      </w:divBdr>
    </w:div>
    <w:div w:id="306400181">
      <w:bodyDiv w:val="1"/>
      <w:marLeft w:val="0"/>
      <w:marRight w:val="0"/>
      <w:marTop w:val="0"/>
      <w:marBottom w:val="0"/>
      <w:divBdr>
        <w:top w:val="none" w:sz="0" w:space="0" w:color="auto"/>
        <w:left w:val="none" w:sz="0" w:space="0" w:color="auto"/>
        <w:bottom w:val="none" w:sz="0" w:space="0" w:color="auto"/>
        <w:right w:val="none" w:sz="0" w:space="0" w:color="auto"/>
      </w:divBdr>
    </w:div>
    <w:div w:id="306713976">
      <w:bodyDiv w:val="1"/>
      <w:marLeft w:val="0"/>
      <w:marRight w:val="0"/>
      <w:marTop w:val="0"/>
      <w:marBottom w:val="0"/>
      <w:divBdr>
        <w:top w:val="none" w:sz="0" w:space="0" w:color="auto"/>
        <w:left w:val="none" w:sz="0" w:space="0" w:color="auto"/>
        <w:bottom w:val="none" w:sz="0" w:space="0" w:color="auto"/>
        <w:right w:val="none" w:sz="0" w:space="0" w:color="auto"/>
      </w:divBdr>
    </w:div>
    <w:div w:id="306865545">
      <w:bodyDiv w:val="1"/>
      <w:marLeft w:val="0"/>
      <w:marRight w:val="0"/>
      <w:marTop w:val="0"/>
      <w:marBottom w:val="0"/>
      <w:divBdr>
        <w:top w:val="none" w:sz="0" w:space="0" w:color="auto"/>
        <w:left w:val="none" w:sz="0" w:space="0" w:color="auto"/>
        <w:bottom w:val="none" w:sz="0" w:space="0" w:color="auto"/>
        <w:right w:val="none" w:sz="0" w:space="0" w:color="auto"/>
      </w:divBdr>
    </w:div>
    <w:div w:id="306981008">
      <w:bodyDiv w:val="1"/>
      <w:marLeft w:val="0"/>
      <w:marRight w:val="0"/>
      <w:marTop w:val="0"/>
      <w:marBottom w:val="0"/>
      <w:divBdr>
        <w:top w:val="none" w:sz="0" w:space="0" w:color="auto"/>
        <w:left w:val="none" w:sz="0" w:space="0" w:color="auto"/>
        <w:bottom w:val="none" w:sz="0" w:space="0" w:color="auto"/>
        <w:right w:val="none" w:sz="0" w:space="0" w:color="auto"/>
      </w:divBdr>
    </w:div>
    <w:div w:id="307321742">
      <w:bodyDiv w:val="1"/>
      <w:marLeft w:val="0"/>
      <w:marRight w:val="0"/>
      <w:marTop w:val="0"/>
      <w:marBottom w:val="0"/>
      <w:divBdr>
        <w:top w:val="none" w:sz="0" w:space="0" w:color="auto"/>
        <w:left w:val="none" w:sz="0" w:space="0" w:color="auto"/>
        <w:bottom w:val="none" w:sz="0" w:space="0" w:color="auto"/>
        <w:right w:val="none" w:sz="0" w:space="0" w:color="auto"/>
      </w:divBdr>
    </w:div>
    <w:div w:id="307975320">
      <w:bodyDiv w:val="1"/>
      <w:marLeft w:val="0"/>
      <w:marRight w:val="0"/>
      <w:marTop w:val="0"/>
      <w:marBottom w:val="0"/>
      <w:divBdr>
        <w:top w:val="none" w:sz="0" w:space="0" w:color="auto"/>
        <w:left w:val="none" w:sz="0" w:space="0" w:color="auto"/>
        <w:bottom w:val="none" w:sz="0" w:space="0" w:color="auto"/>
        <w:right w:val="none" w:sz="0" w:space="0" w:color="auto"/>
      </w:divBdr>
    </w:div>
    <w:div w:id="308369307">
      <w:bodyDiv w:val="1"/>
      <w:marLeft w:val="0"/>
      <w:marRight w:val="0"/>
      <w:marTop w:val="0"/>
      <w:marBottom w:val="0"/>
      <w:divBdr>
        <w:top w:val="none" w:sz="0" w:space="0" w:color="auto"/>
        <w:left w:val="none" w:sz="0" w:space="0" w:color="auto"/>
        <w:bottom w:val="none" w:sz="0" w:space="0" w:color="auto"/>
        <w:right w:val="none" w:sz="0" w:space="0" w:color="auto"/>
      </w:divBdr>
    </w:div>
    <w:div w:id="308635491">
      <w:bodyDiv w:val="1"/>
      <w:marLeft w:val="0"/>
      <w:marRight w:val="0"/>
      <w:marTop w:val="0"/>
      <w:marBottom w:val="0"/>
      <w:divBdr>
        <w:top w:val="none" w:sz="0" w:space="0" w:color="auto"/>
        <w:left w:val="none" w:sz="0" w:space="0" w:color="auto"/>
        <w:bottom w:val="none" w:sz="0" w:space="0" w:color="auto"/>
        <w:right w:val="none" w:sz="0" w:space="0" w:color="auto"/>
      </w:divBdr>
    </w:div>
    <w:div w:id="308679224">
      <w:bodyDiv w:val="1"/>
      <w:marLeft w:val="0"/>
      <w:marRight w:val="0"/>
      <w:marTop w:val="0"/>
      <w:marBottom w:val="0"/>
      <w:divBdr>
        <w:top w:val="none" w:sz="0" w:space="0" w:color="auto"/>
        <w:left w:val="none" w:sz="0" w:space="0" w:color="auto"/>
        <w:bottom w:val="none" w:sz="0" w:space="0" w:color="auto"/>
        <w:right w:val="none" w:sz="0" w:space="0" w:color="auto"/>
      </w:divBdr>
    </w:div>
    <w:div w:id="309790134">
      <w:bodyDiv w:val="1"/>
      <w:marLeft w:val="0"/>
      <w:marRight w:val="0"/>
      <w:marTop w:val="0"/>
      <w:marBottom w:val="0"/>
      <w:divBdr>
        <w:top w:val="none" w:sz="0" w:space="0" w:color="auto"/>
        <w:left w:val="none" w:sz="0" w:space="0" w:color="auto"/>
        <w:bottom w:val="none" w:sz="0" w:space="0" w:color="auto"/>
        <w:right w:val="none" w:sz="0" w:space="0" w:color="auto"/>
      </w:divBdr>
    </w:div>
    <w:div w:id="310527709">
      <w:bodyDiv w:val="1"/>
      <w:marLeft w:val="0"/>
      <w:marRight w:val="0"/>
      <w:marTop w:val="0"/>
      <w:marBottom w:val="0"/>
      <w:divBdr>
        <w:top w:val="none" w:sz="0" w:space="0" w:color="auto"/>
        <w:left w:val="none" w:sz="0" w:space="0" w:color="auto"/>
        <w:bottom w:val="none" w:sz="0" w:space="0" w:color="auto"/>
        <w:right w:val="none" w:sz="0" w:space="0" w:color="auto"/>
      </w:divBdr>
    </w:div>
    <w:div w:id="310722243">
      <w:bodyDiv w:val="1"/>
      <w:marLeft w:val="0"/>
      <w:marRight w:val="0"/>
      <w:marTop w:val="0"/>
      <w:marBottom w:val="0"/>
      <w:divBdr>
        <w:top w:val="none" w:sz="0" w:space="0" w:color="auto"/>
        <w:left w:val="none" w:sz="0" w:space="0" w:color="auto"/>
        <w:bottom w:val="none" w:sz="0" w:space="0" w:color="auto"/>
        <w:right w:val="none" w:sz="0" w:space="0" w:color="auto"/>
      </w:divBdr>
    </w:div>
    <w:div w:id="311906788">
      <w:bodyDiv w:val="1"/>
      <w:marLeft w:val="0"/>
      <w:marRight w:val="0"/>
      <w:marTop w:val="0"/>
      <w:marBottom w:val="0"/>
      <w:divBdr>
        <w:top w:val="none" w:sz="0" w:space="0" w:color="auto"/>
        <w:left w:val="none" w:sz="0" w:space="0" w:color="auto"/>
        <w:bottom w:val="none" w:sz="0" w:space="0" w:color="auto"/>
        <w:right w:val="none" w:sz="0" w:space="0" w:color="auto"/>
      </w:divBdr>
    </w:div>
    <w:div w:id="312367393">
      <w:bodyDiv w:val="1"/>
      <w:marLeft w:val="0"/>
      <w:marRight w:val="0"/>
      <w:marTop w:val="0"/>
      <w:marBottom w:val="0"/>
      <w:divBdr>
        <w:top w:val="none" w:sz="0" w:space="0" w:color="auto"/>
        <w:left w:val="none" w:sz="0" w:space="0" w:color="auto"/>
        <w:bottom w:val="none" w:sz="0" w:space="0" w:color="auto"/>
        <w:right w:val="none" w:sz="0" w:space="0" w:color="auto"/>
      </w:divBdr>
    </w:div>
    <w:div w:id="312486399">
      <w:bodyDiv w:val="1"/>
      <w:marLeft w:val="0"/>
      <w:marRight w:val="0"/>
      <w:marTop w:val="0"/>
      <w:marBottom w:val="0"/>
      <w:divBdr>
        <w:top w:val="none" w:sz="0" w:space="0" w:color="auto"/>
        <w:left w:val="none" w:sz="0" w:space="0" w:color="auto"/>
        <w:bottom w:val="none" w:sz="0" w:space="0" w:color="auto"/>
        <w:right w:val="none" w:sz="0" w:space="0" w:color="auto"/>
      </w:divBdr>
    </w:div>
    <w:div w:id="312681104">
      <w:bodyDiv w:val="1"/>
      <w:marLeft w:val="0"/>
      <w:marRight w:val="0"/>
      <w:marTop w:val="0"/>
      <w:marBottom w:val="0"/>
      <w:divBdr>
        <w:top w:val="none" w:sz="0" w:space="0" w:color="auto"/>
        <w:left w:val="none" w:sz="0" w:space="0" w:color="auto"/>
        <w:bottom w:val="none" w:sz="0" w:space="0" w:color="auto"/>
        <w:right w:val="none" w:sz="0" w:space="0" w:color="auto"/>
      </w:divBdr>
    </w:div>
    <w:div w:id="312756713">
      <w:bodyDiv w:val="1"/>
      <w:marLeft w:val="0"/>
      <w:marRight w:val="0"/>
      <w:marTop w:val="0"/>
      <w:marBottom w:val="0"/>
      <w:divBdr>
        <w:top w:val="none" w:sz="0" w:space="0" w:color="auto"/>
        <w:left w:val="none" w:sz="0" w:space="0" w:color="auto"/>
        <w:bottom w:val="none" w:sz="0" w:space="0" w:color="auto"/>
        <w:right w:val="none" w:sz="0" w:space="0" w:color="auto"/>
      </w:divBdr>
    </w:div>
    <w:div w:id="313802438">
      <w:bodyDiv w:val="1"/>
      <w:marLeft w:val="0"/>
      <w:marRight w:val="0"/>
      <w:marTop w:val="0"/>
      <w:marBottom w:val="0"/>
      <w:divBdr>
        <w:top w:val="none" w:sz="0" w:space="0" w:color="auto"/>
        <w:left w:val="none" w:sz="0" w:space="0" w:color="auto"/>
        <w:bottom w:val="none" w:sz="0" w:space="0" w:color="auto"/>
        <w:right w:val="none" w:sz="0" w:space="0" w:color="auto"/>
      </w:divBdr>
    </w:div>
    <w:div w:id="314070728">
      <w:bodyDiv w:val="1"/>
      <w:marLeft w:val="0"/>
      <w:marRight w:val="0"/>
      <w:marTop w:val="0"/>
      <w:marBottom w:val="0"/>
      <w:divBdr>
        <w:top w:val="none" w:sz="0" w:space="0" w:color="auto"/>
        <w:left w:val="none" w:sz="0" w:space="0" w:color="auto"/>
        <w:bottom w:val="none" w:sz="0" w:space="0" w:color="auto"/>
        <w:right w:val="none" w:sz="0" w:space="0" w:color="auto"/>
      </w:divBdr>
    </w:div>
    <w:div w:id="314575656">
      <w:bodyDiv w:val="1"/>
      <w:marLeft w:val="0"/>
      <w:marRight w:val="0"/>
      <w:marTop w:val="0"/>
      <w:marBottom w:val="0"/>
      <w:divBdr>
        <w:top w:val="none" w:sz="0" w:space="0" w:color="auto"/>
        <w:left w:val="none" w:sz="0" w:space="0" w:color="auto"/>
        <w:bottom w:val="none" w:sz="0" w:space="0" w:color="auto"/>
        <w:right w:val="none" w:sz="0" w:space="0" w:color="auto"/>
      </w:divBdr>
    </w:div>
    <w:div w:id="314841592">
      <w:bodyDiv w:val="1"/>
      <w:marLeft w:val="0"/>
      <w:marRight w:val="0"/>
      <w:marTop w:val="0"/>
      <w:marBottom w:val="0"/>
      <w:divBdr>
        <w:top w:val="none" w:sz="0" w:space="0" w:color="auto"/>
        <w:left w:val="none" w:sz="0" w:space="0" w:color="auto"/>
        <w:bottom w:val="none" w:sz="0" w:space="0" w:color="auto"/>
        <w:right w:val="none" w:sz="0" w:space="0" w:color="auto"/>
      </w:divBdr>
    </w:div>
    <w:div w:id="314919354">
      <w:bodyDiv w:val="1"/>
      <w:marLeft w:val="0"/>
      <w:marRight w:val="0"/>
      <w:marTop w:val="0"/>
      <w:marBottom w:val="0"/>
      <w:divBdr>
        <w:top w:val="none" w:sz="0" w:space="0" w:color="auto"/>
        <w:left w:val="none" w:sz="0" w:space="0" w:color="auto"/>
        <w:bottom w:val="none" w:sz="0" w:space="0" w:color="auto"/>
        <w:right w:val="none" w:sz="0" w:space="0" w:color="auto"/>
      </w:divBdr>
    </w:div>
    <w:div w:id="315113448">
      <w:bodyDiv w:val="1"/>
      <w:marLeft w:val="0"/>
      <w:marRight w:val="0"/>
      <w:marTop w:val="0"/>
      <w:marBottom w:val="0"/>
      <w:divBdr>
        <w:top w:val="none" w:sz="0" w:space="0" w:color="auto"/>
        <w:left w:val="none" w:sz="0" w:space="0" w:color="auto"/>
        <w:bottom w:val="none" w:sz="0" w:space="0" w:color="auto"/>
        <w:right w:val="none" w:sz="0" w:space="0" w:color="auto"/>
      </w:divBdr>
    </w:div>
    <w:div w:id="315577281">
      <w:bodyDiv w:val="1"/>
      <w:marLeft w:val="0"/>
      <w:marRight w:val="0"/>
      <w:marTop w:val="0"/>
      <w:marBottom w:val="0"/>
      <w:divBdr>
        <w:top w:val="none" w:sz="0" w:space="0" w:color="auto"/>
        <w:left w:val="none" w:sz="0" w:space="0" w:color="auto"/>
        <w:bottom w:val="none" w:sz="0" w:space="0" w:color="auto"/>
        <w:right w:val="none" w:sz="0" w:space="0" w:color="auto"/>
      </w:divBdr>
    </w:div>
    <w:div w:id="315647395">
      <w:bodyDiv w:val="1"/>
      <w:marLeft w:val="0"/>
      <w:marRight w:val="0"/>
      <w:marTop w:val="0"/>
      <w:marBottom w:val="0"/>
      <w:divBdr>
        <w:top w:val="none" w:sz="0" w:space="0" w:color="auto"/>
        <w:left w:val="none" w:sz="0" w:space="0" w:color="auto"/>
        <w:bottom w:val="none" w:sz="0" w:space="0" w:color="auto"/>
        <w:right w:val="none" w:sz="0" w:space="0" w:color="auto"/>
      </w:divBdr>
    </w:div>
    <w:div w:id="316035998">
      <w:bodyDiv w:val="1"/>
      <w:marLeft w:val="0"/>
      <w:marRight w:val="0"/>
      <w:marTop w:val="0"/>
      <w:marBottom w:val="0"/>
      <w:divBdr>
        <w:top w:val="none" w:sz="0" w:space="0" w:color="auto"/>
        <w:left w:val="none" w:sz="0" w:space="0" w:color="auto"/>
        <w:bottom w:val="none" w:sz="0" w:space="0" w:color="auto"/>
        <w:right w:val="none" w:sz="0" w:space="0" w:color="auto"/>
      </w:divBdr>
    </w:div>
    <w:div w:id="317080775">
      <w:bodyDiv w:val="1"/>
      <w:marLeft w:val="0"/>
      <w:marRight w:val="0"/>
      <w:marTop w:val="0"/>
      <w:marBottom w:val="0"/>
      <w:divBdr>
        <w:top w:val="none" w:sz="0" w:space="0" w:color="auto"/>
        <w:left w:val="none" w:sz="0" w:space="0" w:color="auto"/>
        <w:bottom w:val="none" w:sz="0" w:space="0" w:color="auto"/>
        <w:right w:val="none" w:sz="0" w:space="0" w:color="auto"/>
      </w:divBdr>
    </w:div>
    <w:div w:id="317928239">
      <w:bodyDiv w:val="1"/>
      <w:marLeft w:val="0"/>
      <w:marRight w:val="0"/>
      <w:marTop w:val="0"/>
      <w:marBottom w:val="0"/>
      <w:divBdr>
        <w:top w:val="none" w:sz="0" w:space="0" w:color="auto"/>
        <w:left w:val="none" w:sz="0" w:space="0" w:color="auto"/>
        <w:bottom w:val="none" w:sz="0" w:space="0" w:color="auto"/>
        <w:right w:val="none" w:sz="0" w:space="0" w:color="auto"/>
      </w:divBdr>
    </w:div>
    <w:div w:id="318193489">
      <w:bodyDiv w:val="1"/>
      <w:marLeft w:val="0"/>
      <w:marRight w:val="0"/>
      <w:marTop w:val="0"/>
      <w:marBottom w:val="0"/>
      <w:divBdr>
        <w:top w:val="none" w:sz="0" w:space="0" w:color="auto"/>
        <w:left w:val="none" w:sz="0" w:space="0" w:color="auto"/>
        <w:bottom w:val="none" w:sz="0" w:space="0" w:color="auto"/>
        <w:right w:val="none" w:sz="0" w:space="0" w:color="auto"/>
      </w:divBdr>
    </w:div>
    <w:div w:id="318314199">
      <w:bodyDiv w:val="1"/>
      <w:marLeft w:val="0"/>
      <w:marRight w:val="0"/>
      <w:marTop w:val="0"/>
      <w:marBottom w:val="0"/>
      <w:divBdr>
        <w:top w:val="none" w:sz="0" w:space="0" w:color="auto"/>
        <w:left w:val="none" w:sz="0" w:space="0" w:color="auto"/>
        <w:bottom w:val="none" w:sz="0" w:space="0" w:color="auto"/>
        <w:right w:val="none" w:sz="0" w:space="0" w:color="auto"/>
      </w:divBdr>
    </w:div>
    <w:div w:id="319698428">
      <w:bodyDiv w:val="1"/>
      <w:marLeft w:val="0"/>
      <w:marRight w:val="0"/>
      <w:marTop w:val="0"/>
      <w:marBottom w:val="0"/>
      <w:divBdr>
        <w:top w:val="none" w:sz="0" w:space="0" w:color="auto"/>
        <w:left w:val="none" w:sz="0" w:space="0" w:color="auto"/>
        <w:bottom w:val="none" w:sz="0" w:space="0" w:color="auto"/>
        <w:right w:val="none" w:sz="0" w:space="0" w:color="auto"/>
      </w:divBdr>
    </w:div>
    <w:div w:id="320281008">
      <w:bodyDiv w:val="1"/>
      <w:marLeft w:val="0"/>
      <w:marRight w:val="0"/>
      <w:marTop w:val="0"/>
      <w:marBottom w:val="0"/>
      <w:divBdr>
        <w:top w:val="none" w:sz="0" w:space="0" w:color="auto"/>
        <w:left w:val="none" w:sz="0" w:space="0" w:color="auto"/>
        <w:bottom w:val="none" w:sz="0" w:space="0" w:color="auto"/>
        <w:right w:val="none" w:sz="0" w:space="0" w:color="auto"/>
      </w:divBdr>
    </w:div>
    <w:div w:id="320502500">
      <w:bodyDiv w:val="1"/>
      <w:marLeft w:val="0"/>
      <w:marRight w:val="0"/>
      <w:marTop w:val="0"/>
      <w:marBottom w:val="0"/>
      <w:divBdr>
        <w:top w:val="none" w:sz="0" w:space="0" w:color="auto"/>
        <w:left w:val="none" w:sz="0" w:space="0" w:color="auto"/>
        <w:bottom w:val="none" w:sz="0" w:space="0" w:color="auto"/>
        <w:right w:val="none" w:sz="0" w:space="0" w:color="auto"/>
      </w:divBdr>
    </w:div>
    <w:div w:id="320741061">
      <w:bodyDiv w:val="1"/>
      <w:marLeft w:val="0"/>
      <w:marRight w:val="0"/>
      <w:marTop w:val="0"/>
      <w:marBottom w:val="0"/>
      <w:divBdr>
        <w:top w:val="none" w:sz="0" w:space="0" w:color="auto"/>
        <w:left w:val="none" w:sz="0" w:space="0" w:color="auto"/>
        <w:bottom w:val="none" w:sz="0" w:space="0" w:color="auto"/>
        <w:right w:val="none" w:sz="0" w:space="0" w:color="auto"/>
      </w:divBdr>
    </w:div>
    <w:div w:id="320817421">
      <w:bodyDiv w:val="1"/>
      <w:marLeft w:val="0"/>
      <w:marRight w:val="0"/>
      <w:marTop w:val="0"/>
      <w:marBottom w:val="0"/>
      <w:divBdr>
        <w:top w:val="none" w:sz="0" w:space="0" w:color="auto"/>
        <w:left w:val="none" w:sz="0" w:space="0" w:color="auto"/>
        <w:bottom w:val="none" w:sz="0" w:space="0" w:color="auto"/>
        <w:right w:val="none" w:sz="0" w:space="0" w:color="auto"/>
      </w:divBdr>
    </w:div>
    <w:div w:id="321783414">
      <w:bodyDiv w:val="1"/>
      <w:marLeft w:val="0"/>
      <w:marRight w:val="0"/>
      <w:marTop w:val="0"/>
      <w:marBottom w:val="0"/>
      <w:divBdr>
        <w:top w:val="none" w:sz="0" w:space="0" w:color="auto"/>
        <w:left w:val="none" w:sz="0" w:space="0" w:color="auto"/>
        <w:bottom w:val="none" w:sz="0" w:space="0" w:color="auto"/>
        <w:right w:val="none" w:sz="0" w:space="0" w:color="auto"/>
      </w:divBdr>
    </w:div>
    <w:div w:id="322205783">
      <w:bodyDiv w:val="1"/>
      <w:marLeft w:val="0"/>
      <w:marRight w:val="0"/>
      <w:marTop w:val="0"/>
      <w:marBottom w:val="0"/>
      <w:divBdr>
        <w:top w:val="none" w:sz="0" w:space="0" w:color="auto"/>
        <w:left w:val="none" w:sz="0" w:space="0" w:color="auto"/>
        <w:bottom w:val="none" w:sz="0" w:space="0" w:color="auto"/>
        <w:right w:val="none" w:sz="0" w:space="0" w:color="auto"/>
      </w:divBdr>
    </w:div>
    <w:div w:id="323944860">
      <w:bodyDiv w:val="1"/>
      <w:marLeft w:val="0"/>
      <w:marRight w:val="0"/>
      <w:marTop w:val="0"/>
      <w:marBottom w:val="0"/>
      <w:divBdr>
        <w:top w:val="none" w:sz="0" w:space="0" w:color="auto"/>
        <w:left w:val="none" w:sz="0" w:space="0" w:color="auto"/>
        <w:bottom w:val="none" w:sz="0" w:space="0" w:color="auto"/>
        <w:right w:val="none" w:sz="0" w:space="0" w:color="auto"/>
      </w:divBdr>
    </w:div>
    <w:div w:id="324012787">
      <w:bodyDiv w:val="1"/>
      <w:marLeft w:val="0"/>
      <w:marRight w:val="0"/>
      <w:marTop w:val="0"/>
      <w:marBottom w:val="0"/>
      <w:divBdr>
        <w:top w:val="none" w:sz="0" w:space="0" w:color="auto"/>
        <w:left w:val="none" w:sz="0" w:space="0" w:color="auto"/>
        <w:bottom w:val="none" w:sz="0" w:space="0" w:color="auto"/>
        <w:right w:val="none" w:sz="0" w:space="0" w:color="auto"/>
      </w:divBdr>
    </w:div>
    <w:div w:id="324748599">
      <w:bodyDiv w:val="1"/>
      <w:marLeft w:val="0"/>
      <w:marRight w:val="0"/>
      <w:marTop w:val="0"/>
      <w:marBottom w:val="0"/>
      <w:divBdr>
        <w:top w:val="none" w:sz="0" w:space="0" w:color="auto"/>
        <w:left w:val="none" w:sz="0" w:space="0" w:color="auto"/>
        <w:bottom w:val="none" w:sz="0" w:space="0" w:color="auto"/>
        <w:right w:val="none" w:sz="0" w:space="0" w:color="auto"/>
      </w:divBdr>
    </w:div>
    <w:div w:id="325013460">
      <w:bodyDiv w:val="1"/>
      <w:marLeft w:val="0"/>
      <w:marRight w:val="0"/>
      <w:marTop w:val="0"/>
      <w:marBottom w:val="0"/>
      <w:divBdr>
        <w:top w:val="none" w:sz="0" w:space="0" w:color="auto"/>
        <w:left w:val="none" w:sz="0" w:space="0" w:color="auto"/>
        <w:bottom w:val="none" w:sz="0" w:space="0" w:color="auto"/>
        <w:right w:val="none" w:sz="0" w:space="0" w:color="auto"/>
      </w:divBdr>
    </w:div>
    <w:div w:id="325473938">
      <w:bodyDiv w:val="1"/>
      <w:marLeft w:val="0"/>
      <w:marRight w:val="0"/>
      <w:marTop w:val="0"/>
      <w:marBottom w:val="0"/>
      <w:divBdr>
        <w:top w:val="none" w:sz="0" w:space="0" w:color="auto"/>
        <w:left w:val="none" w:sz="0" w:space="0" w:color="auto"/>
        <w:bottom w:val="none" w:sz="0" w:space="0" w:color="auto"/>
        <w:right w:val="none" w:sz="0" w:space="0" w:color="auto"/>
      </w:divBdr>
    </w:div>
    <w:div w:id="325475433">
      <w:bodyDiv w:val="1"/>
      <w:marLeft w:val="0"/>
      <w:marRight w:val="0"/>
      <w:marTop w:val="0"/>
      <w:marBottom w:val="0"/>
      <w:divBdr>
        <w:top w:val="none" w:sz="0" w:space="0" w:color="auto"/>
        <w:left w:val="none" w:sz="0" w:space="0" w:color="auto"/>
        <w:bottom w:val="none" w:sz="0" w:space="0" w:color="auto"/>
        <w:right w:val="none" w:sz="0" w:space="0" w:color="auto"/>
      </w:divBdr>
    </w:div>
    <w:div w:id="325789740">
      <w:bodyDiv w:val="1"/>
      <w:marLeft w:val="0"/>
      <w:marRight w:val="0"/>
      <w:marTop w:val="0"/>
      <w:marBottom w:val="0"/>
      <w:divBdr>
        <w:top w:val="none" w:sz="0" w:space="0" w:color="auto"/>
        <w:left w:val="none" w:sz="0" w:space="0" w:color="auto"/>
        <w:bottom w:val="none" w:sz="0" w:space="0" w:color="auto"/>
        <w:right w:val="none" w:sz="0" w:space="0" w:color="auto"/>
      </w:divBdr>
    </w:div>
    <w:div w:id="326174212">
      <w:bodyDiv w:val="1"/>
      <w:marLeft w:val="0"/>
      <w:marRight w:val="0"/>
      <w:marTop w:val="0"/>
      <w:marBottom w:val="0"/>
      <w:divBdr>
        <w:top w:val="none" w:sz="0" w:space="0" w:color="auto"/>
        <w:left w:val="none" w:sz="0" w:space="0" w:color="auto"/>
        <w:bottom w:val="none" w:sz="0" w:space="0" w:color="auto"/>
        <w:right w:val="none" w:sz="0" w:space="0" w:color="auto"/>
      </w:divBdr>
    </w:div>
    <w:div w:id="326790369">
      <w:bodyDiv w:val="1"/>
      <w:marLeft w:val="0"/>
      <w:marRight w:val="0"/>
      <w:marTop w:val="0"/>
      <w:marBottom w:val="0"/>
      <w:divBdr>
        <w:top w:val="none" w:sz="0" w:space="0" w:color="auto"/>
        <w:left w:val="none" w:sz="0" w:space="0" w:color="auto"/>
        <w:bottom w:val="none" w:sz="0" w:space="0" w:color="auto"/>
        <w:right w:val="none" w:sz="0" w:space="0" w:color="auto"/>
      </w:divBdr>
    </w:div>
    <w:div w:id="326982747">
      <w:bodyDiv w:val="1"/>
      <w:marLeft w:val="0"/>
      <w:marRight w:val="0"/>
      <w:marTop w:val="0"/>
      <w:marBottom w:val="0"/>
      <w:divBdr>
        <w:top w:val="none" w:sz="0" w:space="0" w:color="auto"/>
        <w:left w:val="none" w:sz="0" w:space="0" w:color="auto"/>
        <w:bottom w:val="none" w:sz="0" w:space="0" w:color="auto"/>
        <w:right w:val="none" w:sz="0" w:space="0" w:color="auto"/>
      </w:divBdr>
    </w:div>
    <w:div w:id="327026206">
      <w:bodyDiv w:val="1"/>
      <w:marLeft w:val="0"/>
      <w:marRight w:val="0"/>
      <w:marTop w:val="0"/>
      <w:marBottom w:val="0"/>
      <w:divBdr>
        <w:top w:val="none" w:sz="0" w:space="0" w:color="auto"/>
        <w:left w:val="none" w:sz="0" w:space="0" w:color="auto"/>
        <w:bottom w:val="none" w:sz="0" w:space="0" w:color="auto"/>
        <w:right w:val="none" w:sz="0" w:space="0" w:color="auto"/>
      </w:divBdr>
    </w:div>
    <w:div w:id="327094978">
      <w:bodyDiv w:val="1"/>
      <w:marLeft w:val="0"/>
      <w:marRight w:val="0"/>
      <w:marTop w:val="0"/>
      <w:marBottom w:val="0"/>
      <w:divBdr>
        <w:top w:val="none" w:sz="0" w:space="0" w:color="auto"/>
        <w:left w:val="none" w:sz="0" w:space="0" w:color="auto"/>
        <w:bottom w:val="none" w:sz="0" w:space="0" w:color="auto"/>
        <w:right w:val="none" w:sz="0" w:space="0" w:color="auto"/>
      </w:divBdr>
    </w:div>
    <w:div w:id="327095154">
      <w:bodyDiv w:val="1"/>
      <w:marLeft w:val="0"/>
      <w:marRight w:val="0"/>
      <w:marTop w:val="0"/>
      <w:marBottom w:val="0"/>
      <w:divBdr>
        <w:top w:val="none" w:sz="0" w:space="0" w:color="auto"/>
        <w:left w:val="none" w:sz="0" w:space="0" w:color="auto"/>
        <w:bottom w:val="none" w:sz="0" w:space="0" w:color="auto"/>
        <w:right w:val="none" w:sz="0" w:space="0" w:color="auto"/>
      </w:divBdr>
    </w:div>
    <w:div w:id="327171511">
      <w:bodyDiv w:val="1"/>
      <w:marLeft w:val="0"/>
      <w:marRight w:val="0"/>
      <w:marTop w:val="0"/>
      <w:marBottom w:val="0"/>
      <w:divBdr>
        <w:top w:val="none" w:sz="0" w:space="0" w:color="auto"/>
        <w:left w:val="none" w:sz="0" w:space="0" w:color="auto"/>
        <w:bottom w:val="none" w:sz="0" w:space="0" w:color="auto"/>
        <w:right w:val="none" w:sz="0" w:space="0" w:color="auto"/>
      </w:divBdr>
    </w:div>
    <w:div w:id="328097001">
      <w:bodyDiv w:val="1"/>
      <w:marLeft w:val="0"/>
      <w:marRight w:val="0"/>
      <w:marTop w:val="0"/>
      <w:marBottom w:val="0"/>
      <w:divBdr>
        <w:top w:val="none" w:sz="0" w:space="0" w:color="auto"/>
        <w:left w:val="none" w:sz="0" w:space="0" w:color="auto"/>
        <w:bottom w:val="none" w:sz="0" w:space="0" w:color="auto"/>
        <w:right w:val="none" w:sz="0" w:space="0" w:color="auto"/>
      </w:divBdr>
    </w:div>
    <w:div w:id="328874415">
      <w:bodyDiv w:val="1"/>
      <w:marLeft w:val="0"/>
      <w:marRight w:val="0"/>
      <w:marTop w:val="0"/>
      <w:marBottom w:val="0"/>
      <w:divBdr>
        <w:top w:val="none" w:sz="0" w:space="0" w:color="auto"/>
        <w:left w:val="none" w:sz="0" w:space="0" w:color="auto"/>
        <w:bottom w:val="none" w:sz="0" w:space="0" w:color="auto"/>
        <w:right w:val="none" w:sz="0" w:space="0" w:color="auto"/>
      </w:divBdr>
    </w:div>
    <w:div w:id="328951402">
      <w:bodyDiv w:val="1"/>
      <w:marLeft w:val="0"/>
      <w:marRight w:val="0"/>
      <w:marTop w:val="0"/>
      <w:marBottom w:val="0"/>
      <w:divBdr>
        <w:top w:val="none" w:sz="0" w:space="0" w:color="auto"/>
        <w:left w:val="none" w:sz="0" w:space="0" w:color="auto"/>
        <w:bottom w:val="none" w:sz="0" w:space="0" w:color="auto"/>
        <w:right w:val="none" w:sz="0" w:space="0" w:color="auto"/>
      </w:divBdr>
    </w:div>
    <w:div w:id="329253476">
      <w:bodyDiv w:val="1"/>
      <w:marLeft w:val="0"/>
      <w:marRight w:val="0"/>
      <w:marTop w:val="0"/>
      <w:marBottom w:val="0"/>
      <w:divBdr>
        <w:top w:val="none" w:sz="0" w:space="0" w:color="auto"/>
        <w:left w:val="none" w:sz="0" w:space="0" w:color="auto"/>
        <w:bottom w:val="none" w:sz="0" w:space="0" w:color="auto"/>
        <w:right w:val="none" w:sz="0" w:space="0" w:color="auto"/>
      </w:divBdr>
    </w:div>
    <w:div w:id="329409253">
      <w:bodyDiv w:val="1"/>
      <w:marLeft w:val="0"/>
      <w:marRight w:val="0"/>
      <w:marTop w:val="0"/>
      <w:marBottom w:val="0"/>
      <w:divBdr>
        <w:top w:val="none" w:sz="0" w:space="0" w:color="auto"/>
        <w:left w:val="none" w:sz="0" w:space="0" w:color="auto"/>
        <w:bottom w:val="none" w:sz="0" w:space="0" w:color="auto"/>
        <w:right w:val="none" w:sz="0" w:space="0" w:color="auto"/>
      </w:divBdr>
    </w:div>
    <w:div w:id="330832962">
      <w:bodyDiv w:val="1"/>
      <w:marLeft w:val="0"/>
      <w:marRight w:val="0"/>
      <w:marTop w:val="0"/>
      <w:marBottom w:val="0"/>
      <w:divBdr>
        <w:top w:val="none" w:sz="0" w:space="0" w:color="auto"/>
        <w:left w:val="none" w:sz="0" w:space="0" w:color="auto"/>
        <w:bottom w:val="none" w:sz="0" w:space="0" w:color="auto"/>
        <w:right w:val="none" w:sz="0" w:space="0" w:color="auto"/>
      </w:divBdr>
    </w:div>
    <w:div w:id="331447892">
      <w:bodyDiv w:val="1"/>
      <w:marLeft w:val="0"/>
      <w:marRight w:val="0"/>
      <w:marTop w:val="0"/>
      <w:marBottom w:val="0"/>
      <w:divBdr>
        <w:top w:val="none" w:sz="0" w:space="0" w:color="auto"/>
        <w:left w:val="none" w:sz="0" w:space="0" w:color="auto"/>
        <w:bottom w:val="none" w:sz="0" w:space="0" w:color="auto"/>
        <w:right w:val="none" w:sz="0" w:space="0" w:color="auto"/>
      </w:divBdr>
    </w:div>
    <w:div w:id="331489175">
      <w:bodyDiv w:val="1"/>
      <w:marLeft w:val="0"/>
      <w:marRight w:val="0"/>
      <w:marTop w:val="0"/>
      <w:marBottom w:val="0"/>
      <w:divBdr>
        <w:top w:val="none" w:sz="0" w:space="0" w:color="auto"/>
        <w:left w:val="none" w:sz="0" w:space="0" w:color="auto"/>
        <w:bottom w:val="none" w:sz="0" w:space="0" w:color="auto"/>
        <w:right w:val="none" w:sz="0" w:space="0" w:color="auto"/>
      </w:divBdr>
    </w:div>
    <w:div w:id="331615115">
      <w:bodyDiv w:val="1"/>
      <w:marLeft w:val="0"/>
      <w:marRight w:val="0"/>
      <w:marTop w:val="0"/>
      <w:marBottom w:val="0"/>
      <w:divBdr>
        <w:top w:val="none" w:sz="0" w:space="0" w:color="auto"/>
        <w:left w:val="none" w:sz="0" w:space="0" w:color="auto"/>
        <w:bottom w:val="none" w:sz="0" w:space="0" w:color="auto"/>
        <w:right w:val="none" w:sz="0" w:space="0" w:color="auto"/>
      </w:divBdr>
    </w:div>
    <w:div w:id="331684520">
      <w:bodyDiv w:val="1"/>
      <w:marLeft w:val="0"/>
      <w:marRight w:val="0"/>
      <w:marTop w:val="0"/>
      <w:marBottom w:val="0"/>
      <w:divBdr>
        <w:top w:val="none" w:sz="0" w:space="0" w:color="auto"/>
        <w:left w:val="none" w:sz="0" w:space="0" w:color="auto"/>
        <w:bottom w:val="none" w:sz="0" w:space="0" w:color="auto"/>
        <w:right w:val="none" w:sz="0" w:space="0" w:color="auto"/>
      </w:divBdr>
    </w:div>
    <w:div w:id="332689484">
      <w:bodyDiv w:val="1"/>
      <w:marLeft w:val="0"/>
      <w:marRight w:val="0"/>
      <w:marTop w:val="0"/>
      <w:marBottom w:val="0"/>
      <w:divBdr>
        <w:top w:val="none" w:sz="0" w:space="0" w:color="auto"/>
        <w:left w:val="none" w:sz="0" w:space="0" w:color="auto"/>
        <w:bottom w:val="none" w:sz="0" w:space="0" w:color="auto"/>
        <w:right w:val="none" w:sz="0" w:space="0" w:color="auto"/>
      </w:divBdr>
    </w:div>
    <w:div w:id="332758513">
      <w:bodyDiv w:val="1"/>
      <w:marLeft w:val="0"/>
      <w:marRight w:val="0"/>
      <w:marTop w:val="0"/>
      <w:marBottom w:val="0"/>
      <w:divBdr>
        <w:top w:val="none" w:sz="0" w:space="0" w:color="auto"/>
        <w:left w:val="none" w:sz="0" w:space="0" w:color="auto"/>
        <w:bottom w:val="none" w:sz="0" w:space="0" w:color="auto"/>
        <w:right w:val="none" w:sz="0" w:space="0" w:color="auto"/>
      </w:divBdr>
    </w:div>
    <w:div w:id="332879747">
      <w:bodyDiv w:val="1"/>
      <w:marLeft w:val="0"/>
      <w:marRight w:val="0"/>
      <w:marTop w:val="0"/>
      <w:marBottom w:val="0"/>
      <w:divBdr>
        <w:top w:val="none" w:sz="0" w:space="0" w:color="auto"/>
        <w:left w:val="none" w:sz="0" w:space="0" w:color="auto"/>
        <w:bottom w:val="none" w:sz="0" w:space="0" w:color="auto"/>
        <w:right w:val="none" w:sz="0" w:space="0" w:color="auto"/>
      </w:divBdr>
    </w:div>
    <w:div w:id="333530952">
      <w:bodyDiv w:val="1"/>
      <w:marLeft w:val="0"/>
      <w:marRight w:val="0"/>
      <w:marTop w:val="0"/>
      <w:marBottom w:val="0"/>
      <w:divBdr>
        <w:top w:val="none" w:sz="0" w:space="0" w:color="auto"/>
        <w:left w:val="none" w:sz="0" w:space="0" w:color="auto"/>
        <w:bottom w:val="none" w:sz="0" w:space="0" w:color="auto"/>
        <w:right w:val="none" w:sz="0" w:space="0" w:color="auto"/>
      </w:divBdr>
    </w:div>
    <w:div w:id="333606215">
      <w:bodyDiv w:val="1"/>
      <w:marLeft w:val="0"/>
      <w:marRight w:val="0"/>
      <w:marTop w:val="0"/>
      <w:marBottom w:val="0"/>
      <w:divBdr>
        <w:top w:val="none" w:sz="0" w:space="0" w:color="auto"/>
        <w:left w:val="none" w:sz="0" w:space="0" w:color="auto"/>
        <w:bottom w:val="none" w:sz="0" w:space="0" w:color="auto"/>
        <w:right w:val="none" w:sz="0" w:space="0" w:color="auto"/>
      </w:divBdr>
    </w:div>
    <w:div w:id="333655700">
      <w:bodyDiv w:val="1"/>
      <w:marLeft w:val="0"/>
      <w:marRight w:val="0"/>
      <w:marTop w:val="0"/>
      <w:marBottom w:val="0"/>
      <w:divBdr>
        <w:top w:val="none" w:sz="0" w:space="0" w:color="auto"/>
        <w:left w:val="none" w:sz="0" w:space="0" w:color="auto"/>
        <w:bottom w:val="none" w:sz="0" w:space="0" w:color="auto"/>
        <w:right w:val="none" w:sz="0" w:space="0" w:color="auto"/>
      </w:divBdr>
    </w:div>
    <w:div w:id="333726686">
      <w:bodyDiv w:val="1"/>
      <w:marLeft w:val="0"/>
      <w:marRight w:val="0"/>
      <w:marTop w:val="0"/>
      <w:marBottom w:val="0"/>
      <w:divBdr>
        <w:top w:val="none" w:sz="0" w:space="0" w:color="auto"/>
        <w:left w:val="none" w:sz="0" w:space="0" w:color="auto"/>
        <w:bottom w:val="none" w:sz="0" w:space="0" w:color="auto"/>
        <w:right w:val="none" w:sz="0" w:space="0" w:color="auto"/>
      </w:divBdr>
    </w:div>
    <w:div w:id="334965072">
      <w:bodyDiv w:val="1"/>
      <w:marLeft w:val="0"/>
      <w:marRight w:val="0"/>
      <w:marTop w:val="0"/>
      <w:marBottom w:val="0"/>
      <w:divBdr>
        <w:top w:val="none" w:sz="0" w:space="0" w:color="auto"/>
        <w:left w:val="none" w:sz="0" w:space="0" w:color="auto"/>
        <w:bottom w:val="none" w:sz="0" w:space="0" w:color="auto"/>
        <w:right w:val="none" w:sz="0" w:space="0" w:color="auto"/>
      </w:divBdr>
    </w:div>
    <w:div w:id="335881626">
      <w:bodyDiv w:val="1"/>
      <w:marLeft w:val="0"/>
      <w:marRight w:val="0"/>
      <w:marTop w:val="0"/>
      <w:marBottom w:val="0"/>
      <w:divBdr>
        <w:top w:val="none" w:sz="0" w:space="0" w:color="auto"/>
        <w:left w:val="none" w:sz="0" w:space="0" w:color="auto"/>
        <w:bottom w:val="none" w:sz="0" w:space="0" w:color="auto"/>
        <w:right w:val="none" w:sz="0" w:space="0" w:color="auto"/>
      </w:divBdr>
    </w:div>
    <w:div w:id="335882477">
      <w:bodyDiv w:val="1"/>
      <w:marLeft w:val="0"/>
      <w:marRight w:val="0"/>
      <w:marTop w:val="0"/>
      <w:marBottom w:val="0"/>
      <w:divBdr>
        <w:top w:val="none" w:sz="0" w:space="0" w:color="auto"/>
        <w:left w:val="none" w:sz="0" w:space="0" w:color="auto"/>
        <w:bottom w:val="none" w:sz="0" w:space="0" w:color="auto"/>
        <w:right w:val="none" w:sz="0" w:space="0" w:color="auto"/>
      </w:divBdr>
    </w:div>
    <w:div w:id="336154381">
      <w:bodyDiv w:val="1"/>
      <w:marLeft w:val="0"/>
      <w:marRight w:val="0"/>
      <w:marTop w:val="0"/>
      <w:marBottom w:val="0"/>
      <w:divBdr>
        <w:top w:val="none" w:sz="0" w:space="0" w:color="auto"/>
        <w:left w:val="none" w:sz="0" w:space="0" w:color="auto"/>
        <w:bottom w:val="none" w:sz="0" w:space="0" w:color="auto"/>
        <w:right w:val="none" w:sz="0" w:space="0" w:color="auto"/>
      </w:divBdr>
    </w:div>
    <w:div w:id="336662628">
      <w:bodyDiv w:val="1"/>
      <w:marLeft w:val="0"/>
      <w:marRight w:val="0"/>
      <w:marTop w:val="0"/>
      <w:marBottom w:val="0"/>
      <w:divBdr>
        <w:top w:val="none" w:sz="0" w:space="0" w:color="auto"/>
        <w:left w:val="none" w:sz="0" w:space="0" w:color="auto"/>
        <w:bottom w:val="none" w:sz="0" w:space="0" w:color="auto"/>
        <w:right w:val="none" w:sz="0" w:space="0" w:color="auto"/>
      </w:divBdr>
    </w:div>
    <w:div w:id="337268400">
      <w:bodyDiv w:val="1"/>
      <w:marLeft w:val="0"/>
      <w:marRight w:val="0"/>
      <w:marTop w:val="0"/>
      <w:marBottom w:val="0"/>
      <w:divBdr>
        <w:top w:val="none" w:sz="0" w:space="0" w:color="auto"/>
        <w:left w:val="none" w:sz="0" w:space="0" w:color="auto"/>
        <w:bottom w:val="none" w:sz="0" w:space="0" w:color="auto"/>
        <w:right w:val="none" w:sz="0" w:space="0" w:color="auto"/>
      </w:divBdr>
    </w:div>
    <w:div w:id="337317681">
      <w:bodyDiv w:val="1"/>
      <w:marLeft w:val="0"/>
      <w:marRight w:val="0"/>
      <w:marTop w:val="0"/>
      <w:marBottom w:val="0"/>
      <w:divBdr>
        <w:top w:val="none" w:sz="0" w:space="0" w:color="auto"/>
        <w:left w:val="none" w:sz="0" w:space="0" w:color="auto"/>
        <w:bottom w:val="none" w:sz="0" w:space="0" w:color="auto"/>
        <w:right w:val="none" w:sz="0" w:space="0" w:color="auto"/>
      </w:divBdr>
    </w:div>
    <w:div w:id="337733558">
      <w:bodyDiv w:val="1"/>
      <w:marLeft w:val="0"/>
      <w:marRight w:val="0"/>
      <w:marTop w:val="0"/>
      <w:marBottom w:val="0"/>
      <w:divBdr>
        <w:top w:val="none" w:sz="0" w:space="0" w:color="auto"/>
        <w:left w:val="none" w:sz="0" w:space="0" w:color="auto"/>
        <w:bottom w:val="none" w:sz="0" w:space="0" w:color="auto"/>
        <w:right w:val="none" w:sz="0" w:space="0" w:color="auto"/>
      </w:divBdr>
    </w:div>
    <w:div w:id="337775594">
      <w:bodyDiv w:val="1"/>
      <w:marLeft w:val="0"/>
      <w:marRight w:val="0"/>
      <w:marTop w:val="0"/>
      <w:marBottom w:val="0"/>
      <w:divBdr>
        <w:top w:val="none" w:sz="0" w:space="0" w:color="auto"/>
        <w:left w:val="none" w:sz="0" w:space="0" w:color="auto"/>
        <w:bottom w:val="none" w:sz="0" w:space="0" w:color="auto"/>
        <w:right w:val="none" w:sz="0" w:space="0" w:color="auto"/>
      </w:divBdr>
    </w:div>
    <w:div w:id="337974744">
      <w:bodyDiv w:val="1"/>
      <w:marLeft w:val="0"/>
      <w:marRight w:val="0"/>
      <w:marTop w:val="0"/>
      <w:marBottom w:val="0"/>
      <w:divBdr>
        <w:top w:val="none" w:sz="0" w:space="0" w:color="auto"/>
        <w:left w:val="none" w:sz="0" w:space="0" w:color="auto"/>
        <w:bottom w:val="none" w:sz="0" w:space="0" w:color="auto"/>
        <w:right w:val="none" w:sz="0" w:space="0" w:color="auto"/>
      </w:divBdr>
    </w:div>
    <w:div w:id="338235917">
      <w:bodyDiv w:val="1"/>
      <w:marLeft w:val="0"/>
      <w:marRight w:val="0"/>
      <w:marTop w:val="0"/>
      <w:marBottom w:val="0"/>
      <w:divBdr>
        <w:top w:val="none" w:sz="0" w:space="0" w:color="auto"/>
        <w:left w:val="none" w:sz="0" w:space="0" w:color="auto"/>
        <w:bottom w:val="none" w:sz="0" w:space="0" w:color="auto"/>
        <w:right w:val="none" w:sz="0" w:space="0" w:color="auto"/>
      </w:divBdr>
    </w:div>
    <w:div w:id="338701555">
      <w:bodyDiv w:val="1"/>
      <w:marLeft w:val="0"/>
      <w:marRight w:val="0"/>
      <w:marTop w:val="0"/>
      <w:marBottom w:val="0"/>
      <w:divBdr>
        <w:top w:val="none" w:sz="0" w:space="0" w:color="auto"/>
        <w:left w:val="none" w:sz="0" w:space="0" w:color="auto"/>
        <w:bottom w:val="none" w:sz="0" w:space="0" w:color="auto"/>
        <w:right w:val="none" w:sz="0" w:space="0" w:color="auto"/>
      </w:divBdr>
    </w:div>
    <w:div w:id="338965549">
      <w:bodyDiv w:val="1"/>
      <w:marLeft w:val="0"/>
      <w:marRight w:val="0"/>
      <w:marTop w:val="0"/>
      <w:marBottom w:val="0"/>
      <w:divBdr>
        <w:top w:val="none" w:sz="0" w:space="0" w:color="auto"/>
        <w:left w:val="none" w:sz="0" w:space="0" w:color="auto"/>
        <w:bottom w:val="none" w:sz="0" w:space="0" w:color="auto"/>
        <w:right w:val="none" w:sz="0" w:space="0" w:color="auto"/>
      </w:divBdr>
    </w:div>
    <w:div w:id="339620293">
      <w:bodyDiv w:val="1"/>
      <w:marLeft w:val="0"/>
      <w:marRight w:val="0"/>
      <w:marTop w:val="0"/>
      <w:marBottom w:val="0"/>
      <w:divBdr>
        <w:top w:val="none" w:sz="0" w:space="0" w:color="auto"/>
        <w:left w:val="none" w:sz="0" w:space="0" w:color="auto"/>
        <w:bottom w:val="none" w:sz="0" w:space="0" w:color="auto"/>
        <w:right w:val="none" w:sz="0" w:space="0" w:color="auto"/>
      </w:divBdr>
    </w:div>
    <w:div w:id="339770682">
      <w:bodyDiv w:val="1"/>
      <w:marLeft w:val="0"/>
      <w:marRight w:val="0"/>
      <w:marTop w:val="0"/>
      <w:marBottom w:val="0"/>
      <w:divBdr>
        <w:top w:val="none" w:sz="0" w:space="0" w:color="auto"/>
        <w:left w:val="none" w:sz="0" w:space="0" w:color="auto"/>
        <w:bottom w:val="none" w:sz="0" w:space="0" w:color="auto"/>
        <w:right w:val="none" w:sz="0" w:space="0" w:color="auto"/>
      </w:divBdr>
    </w:div>
    <w:div w:id="339937856">
      <w:bodyDiv w:val="1"/>
      <w:marLeft w:val="0"/>
      <w:marRight w:val="0"/>
      <w:marTop w:val="0"/>
      <w:marBottom w:val="0"/>
      <w:divBdr>
        <w:top w:val="none" w:sz="0" w:space="0" w:color="auto"/>
        <w:left w:val="none" w:sz="0" w:space="0" w:color="auto"/>
        <w:bottom w:val="none" w:sz="0" w:space="0" w:color="auto"/>
        <w:right w:val="none" w:sz="0" w:space="0" w:color="auto"/>
      </w:divBdr>
    </w:div>
    <w:div w:id="340087044">
      <w:bodyDiv w:val="1"/>
      <w:marLeft w:val="0"/>
      <w:marRight w:val="0"/>
      <w:marTop w:val="0"/>
      <w:marBottom w:val="0"/>
      <w:divBdr>
        <w:top w:val="none" w:sz="0" w:space="0" w:color="auto"/>
        <w:left w:val="none" w:sz="0" w:space="0" w:color="auto"/>
        <w:bottom w:val="none" w:sz="0" w:space="0" w:color="auto"/>
        <w:right w:val="none" w:sz="0" w:space="0" w:color="auto"/>
      </w:divBdr>
    </w:div>
    <w:div w:id="340471589">
      <w:bodyDiv w:val="1"/>
      <w:marLeft w:val="0"/>
      <w:marRight w:val="0"/>
      <w:marTop w:val="0"/>
      <w:marBottom w:val="0"/>
      <w:divBdr>
        <w:top w:val="none" w:sz="0" w:space="0" w:color="auto"/>
        <w:left w:val="none" w:sz="0" w:space="0" w:color="auto"/>
        <w:bottom w:val="none" w:sz="0" w:space="0" w:color="auto"/>
        <w:right w:val="none" w:sz="0" w:space="0" w:color="auto"/>
      </w:divBdr>
    </w:div>
    <w:div w:id="340477961">
      <w:bodyDiv w:val="1"/>
      <w:marLeft w:val="0"/>
      <w:marRight w:val="0"/>
      <w:marTop w:val="0"/>
      <w:marBottom w:val="0"/>
      <w:divBdr>
        <w:top w:val="none" w:sz="0" w:space="0" w:color="auto"/>
        <w:left w:val="none" w:sz="0" w:space="0" w:color="auto"/>
        <w:bottom w:val="none" w:sz="0" w:space="0" w:color="auto"/>
        <w:right w:val="none" w:sz="0" w:space="0" w:color="auto"/>
      </w:divBdr>
    </w:div>
    <w:div w:id="340663967">
      <w:bodyDiv w:val="1"/>
      <w:marLeft w:val="0"/>
      <w:marRight w:val="0"/>
      <w:marTop w:val="0"/>
      <w:marBottom w:val="0"/>
      <w:divBdr>
        <w:top w:val="none" w:sz="0" w:space="0" w:color="auto"/>
        <w:left w:val="none" w:sz="0" w:space="0" w:color="auto"/>
        <w:bottom w:val="none" w:sz="0" w:space="0" w:color="auto"/>
        <w:right w:val="none" w:sz="0" w:space="0" w:color="auto"/>
      </w:divBdr>
    </w:div>
    <w:div w:id="341203424">
      <w:bodyDiv w:val="1"/>
      <w:marLeft w:val="0"/>
      <w:marRight w:val="0"/>
      <w:marTop w:val="0"/>
      <w:marBottom w:val="0"/>
      <w:divBdr>
        <w:top w:val="none" w:sz="0" w:space="0" w:color="auto"/>
        <w:left w:val="none" w:sz="0" w:space="0" w:color="auto"/>
        <w:bottom w:val="none" w:sz="0" w:space="0" w:color="auto"/>
        <w:right w:val="none" w:sz="0" w:space="0" w:color="auto"/>
      </w:divBdr>
    </w:div>
    <w:div w:id="341710537">
      <w:bodyDiv w:val="1"/>
      <w:marLeft w:val="0"/>
      <w:marRight w:val="0"/>
      <w:marTop w:val="0"/>
      <w:marBottom w:val="0"/>
      <w:divBdr>
        <w:top w:val="none" w:sz="0" w:space="0" w:color="auto"/>
        <w:left w:val="none" w:sz="0" w:space="0" w:color="auto"/>
        <w:bottom w:val="none" w:sz="0" w:space="0" w:color="auto"/>
        <w:right w:val="none" w:sz="0" w:space="0" w:color="auto"/>
      </w:divBdr>
    </w:div>
    <w:div w:id="342048779">
      <w:bodyDiv w:val="1"/>
      <w:marLeft w:val="0"/>
      <w:marRight w:val="0"/>
      <w:marTop w:val="0"/>
      <w:marBottom w:val="0"/>
      <w:divBdr>
        <w:top w:val="none" w:sz="0" w:space="0" w:color="auto"/>
        <w:left w:val="none" w:sz="0" w:space="0" w:color="auto"/>
        <w:bottom w:val="none" w:sz="0" w:space="0" w:color="auto"/>
        <w:right w:val="none" w:sz="0" w:space="0" w:color="auto"/>
      </w:divBdr>
    </w:div>
    <w:div w:id="342588021">
      <w:bodyDiv w:val="1"/>
      <w:marLeft w:val="0"/>
      <w:marRight w:val="0"/>
      <w:marTop w:val="0"/>
      <w:marBottom w:val="0"/>
      <w:divBdr>
        <w:top w:val="none" w:sz="0" w:space="0" w:color="auto"/>
        <w:left w:val="none" w:sz="0" w:space="0" w:color="auto"/>
        <w:bottom w:val="none" w:sz="0" w:space="0" w:color="auto"/>
        <w:right w:val="none" w:sz="0" w:space="0" w:color="auto"/>
      </w:divBdr>
    </w:div>
    <w:div w:id="342705610">
      <w:bodyDiv w:val="1"/>
      <w:marLeft w:val="0"/>
      <w:marRight w:val="0"/>
      <w:marTop w:val="0"/>
      <w:marBottom w:val="0"/>
      <w:divBdr>
        <w:top w:val="none" w:sz="0" w:space="0" w:color="auto"/>
        <w:left w:val="none" w:sz="0" w:space="0" w:color="auto"/>
        <w:bottom w:val="none" w:sz="0" w:space="0" w:color="auto"/>
        <w:right w:val="none" w:sz="0" w:space="0" w:color="auto"/>
      </w:divBdr>
    </w:div>
    <w:div w:id="343365409">
      <w:bodyDiv w:val="1"/>
      <w:marLeft w:val="0"/>
      <w:marRight w:val="0"/>
      <w:marTop w:val="0"/>
      <w:marBottom w:val="0"/>
      <w:divBdr>
        <w:top w:val="none" w:sz="0" w:space="0" w:color="auto"/>
        <w:left w:val="none" w:sz="0" w:space="0" w:color="auto"/>
        <w:bottom w:val="none" w:sz="0" w:space="0" w:color="auto"/>
        <w:right w:val="none" w:sz="0" w:space="0" w:color="auto"/>
      </w:divBdr>
    </w:div>
    <w:div w:id="343558632">
      <w:bodyDiv w:val="1"/>
      <w:marLeft w:val="0"/>
      <w:marRight w:val="0"/>
      <w:marTop w:val="0"/>
      <w:marBottom w:val="0"/>
      <w:divBdr>
        <w:top w:val="none" w:sz="0" w:space="0" w:color="auto"/>
        <w:left w:val="none" w:sz="0" w:space="0" w:color="auto"/>
        <w:bottom w:val="none" w:sz="0" w:space="0" w:color="auto"/>
        <w:right w:val="none" w:sz="0" w:space="0" w:color="auto"/>
      </w:divBdr>
    </w:div>
    <w:div w:id="344525204">
      <w:bodyDiv w:val="1"/>
      <w:marLeft w:val="0"/>
      <w:marRight w:val="0"/>
      <w:marTop w:val="0"/>
      <w:marBottom w:val="0"/>
      <w:divBdr>
        <w:top w:val="none" w:sz="0" w:space="0" w:color="auto"/>
        <w:left w:val="none" w:sz="0" w:space="0" w:color="auto"/>
        <w:bottom w:val="none" w:sz="0" w:space="0" w:color="auto"/>
        <w:right w:val="none" w:sz="0" w:space="0" w:color="auto"/>
      </w:divBdr>
    </w:div>
    <w:div w:id="345640410">
      <w:bodyDiv w:val="1"/>
      <w:marLeft w:val="0"/>
      <w:marRight w:val="0"/>
      <w:marTop w:val="0"/>
      <w:marBottom w:val="0"/>
      <w:divBdr>
        <w:top w:val="none" w:sz="0" w:space="0" w:color="auto"/>
        <w:left w:val="none" w:sz="0" w:space="0" w:color="auto"/>
        <w:bottom w:val="none" w:sz="0" w:space="0" w:color="auto"/>
        <w:right w:val="none" w:sz="0" w:space="0" w:color="auto"/>
      </w:divBdr>
    </w:div>
    <w:div w:id="345668640">
      <w:bodyDiv w:val="1"/>
      <w:marLeft w:val="0"/>
      <w:marRight w:val="0"/>
      <w:marTop w:val="0"/>
      <w:marBottom w:val="0"/>
      <w:divBdr>
        <w:top w:val="none" w:sz="0" w:space="0" w:color="auto"/>
        <w:left w:val="none" w:sz="0" w:space="0" w:color="auto"/>
        <w:bottom w:val="none" w:sz="0" w:space="0" w:color="auto"/>
        <w:right w:val="none" w:sz="0" w:space="0" w:color="auto"/>
      </w:divBdr>
    </w:div>
    <w:div w:id="346058062">
      <w:bodyDiv w:val="1"/>
      <w:marLeft w:val="0"/>
      <w:marRight w:val="0"/>
      <w:marTop w:val="0"/>
      <w:marBottom w:val="0"/>
      <w:divBdr>
        <w:top w:val="none" w:sz="0" w:space="0" w:color="auto"/>
        <w:left w:val="none" w:sz="0" w:space="0" w:color="auto"/>
        <w:bottom w:val="none" w:sz="0" w:space="0" w:color="auto"/>
        <w:right w:val="none" w:sz="0" w:space="0" w:color="auto"/>
      </w:divBdr>
    </w:div>
    <w:div w:id="346252554">
      <w:bodyDiv w:val="1"/>
      <w:marLeft w:val="0"/>
      <w:marRight w:val="0"/>
      <w:marTop w:val="0"/>
      <w:marBottom w:val="0"/>
      <w:divBdr>
        <w:top w:val="none" w:sz="0" w:space="0" w:color="auto"/>
        <w:left w:val="none" w:sz="0" w:space="0" w:color="auto"/>
        <w:bottom w:val="none" w:sz="0" w:space="0" w:color="auto"/>
        <w:right w:val="none" w:sz="0" w:space="0" w:color="auto"/>
      </w:divBdr>
    </w:div>
    <w:div w:id="347173228">
      <w:bodyDiv w:val="1"/>
      <w:marLeft w:val="0"/>
      <w:marRight w:val="0"/>
      <w:marTop w:val="0"/>
      <w:marBottom w:val="0"/>
      <w:divBdr>
        <w:top w:val="none" w:sz="0" w:space="0" w:color="auto"/>
        <w:left w:val="none" w:sz="0" w:space="0" w:color="auto"/>
        <w:bottom w:val="none" w:sz="0" w:space="0" w:color="auto"/>
        <w:right w:val="none" w:sz="0" w:space="0" w:color="auto"/>
      </w:divBdr>
    </w:div>
    <w:div w:id="348260691">
      <w:bodyDiv w:val="1"/>
      <w:marLeft w:val="0"/>
      <w:marRight w:val="0"/>
      <w:marTop w:val="0"/>
      <w:marBottom w:val="0"/>
      <w:divBdr>
        <w:top w:val="none" w:sz="0" w:space="0" w:color="auto"/>
        <w:left w:val="none" w:sz="0" w:space="0" w:color="auto"/>
        <w:bottom w:val="none" w:sz="0" w:space="0" w:color="auto"/>
        <w:right w:val="none" w:sz="0" w:space="0" w:color="auto"/>
      </w:divBdr>
    </w:div>
    <w:div w:id="348289727">
      <w:bodyDiv w:val="1"/>
      <w:marLeft w:val="0"/>
      <w:marRight w:val="0"/>
      <w:marTop w:val="0"/>
      <w:marBottom w:val="0"/>
      <w:divBdr>
        <w:top w:val="none" w:sz="0" w:space="0" w:color="auto"/>
        <w:left w:val="none" w:sz="0" w:space="0" w:color="auto"/>
        <w:bottom w:val="none" w:sz="0" w:space="0" w:color="auto"/>
        <w:right w:val="none" w:sz="0" w:space="0" w:color="auto"/>
      </w:divBdr>
    </w:div>
    <w:div w:id="348289981">
      <w:bodyDiv w:val="1"/>
      <w:marLeft w:val="0"/>
      <w:marRight w:val="0"/>
      <w:marTop w:val="0"/>
      <w:marBottom w:val="0"/>
      <w:divBdr>
        <w:top w:val="none" w:sz="0" w:space="0" w:color="auto"/>
        <w:left w:val="none" w:sz="0" w:space="0" w:color="auto"/>
        <w:bottom w:val="none" w:sz="0" w:space="0" w:color="auto"/>
        <w:right w:val="none" w:sz="0" w:space="0" w:color="auto"/>
      </w:divBdr>
    </w:div>
    <w:div w:id="348411714">
      <w:bodyDiv w:val="1"/>
      <w:marLeft w:val="0"/>
      <w:marRight w:val="0"/>
      <w:marTop w:val="0"/>
      <w:marBottom w:val="0"/>
      <w:divBdr>
        <w:top w:val="none" w:sz="0" w:space="0" w:color="auto"/>
        <w:left w:val="none" w:sz="0" w:space="0" w:color="auto"/>
        <w:bottom w:val="none" w:sz="0" w:space="0" w:color="auto"/>
        <w:right w:val="none" w:sz="0" w:space="0" w:color="auto"/>
      </w:divBdr>
    </w:div>
    <w:div w:id="348803314">
      <w:bodyDiv w:val="1"/>
      <w:marLeft w:val="0"/>
      <w:marRight w:val="0"/>
      <w:marTop w:val="0"/>
      <w:marBottom w:val="0"/>
      <w:divBdr>
        <w:top w:val="none" w:sz="0" w:space="0" w:color="auto"/>
        <w:left w:val="none" w:sz="0" w:space="0" w:color="auto"/>
        <w:bottom w:val="none" w:sz="0" w:space="0" w:color="auto"/>
        <w:right w:val="none" w:sz="0" w:space="0" w:color="auto"/>
      </w:divBdr>
    </w:div>
    <w:div w:id="349113998">
      <w:bodyDiv w:val="1"/>
      <w:marLeft w:val="0"/>
      <w:marRight w:val="0"/>
      <w:marTop w:val="0"/>
      <w:marBottom w:val="0"/>
      <w:divBdr>
        <w:top w:val="none" w:sz="0" w:space="0" w:color="auto"/>
        <w:left w:val="none" w:sz="0" w:space="0" w:color="auto"/>
        <w:bottom w:val="none" w:sz="0" w:space="0" w:color="auto"/>
        <w:right w:val="none" w:sz="0" w:space="0" w:color="auto"/>
      </w:divBdr>
    </w:div>
    <w:div w:id="349187819">
      <w:bodyDiv w:val="1"/>
      <w:marLeft w:val="0"/>
      <w:marRight w:val="0"/>
      <w:marTop w:val="0"/>
      <w:marBottom w:val="0"/>
      <w:divBdr>
        <w:top w:val="none" w:sz="0" w:space="0" w:color="auto"/>
        <w:left w:val="none" w:sz="0" w:space="0" w:color="auto"/>
        <w:bottom w:val="none" w:sz="0" w:space="0" w:color="auto"/>
        <w:right w:val="none" w:sz="0" w:space="0" w:color="auto"/>
      </w:divBdr>
    </w:div>
    <w:div w:id="350228076">
      <w:bodyDiv w:val="1"/>
      <w:marLeft w:val="0"/>
      <w:marRight w:val="0"/>
      <w:marTop w:val="0"/>
      <w:marBottom w:val="0"/>
      <w:divBdr>
        <w:top w:val="none" w:sz="0" w:space="0" w:color="auto"/>
        <w:left w:val="none" w:sz="0" w:space="0" w:color="auto"/>
        <w:bottom w:val="none" w:sz="0" w:space="0" w:color="auto"/>
        <w:right w:val="none" w:sz="0" w:space="0" w:color="auto"/>
      </w:divBdr>
    </w:div>
    <w:div w:id="350497108">
      <w:bodyDiv w:val="1"/>
      <w:marLeft w:val="0"/>
      <w:marRight w:val="0"/>
      <w:marTop w:val="0"/>
      <w:marBottom w:val="0"/>
      <w:divBdr>
        <w:top w:val="none" w:sz="0" w:space="0" w:color="auto"/>
        <w:left w:val="none" w:sz="0" w:space="0" w:color="auto"/>
        <w:bottom w:val="none" w:sz="0" w:space="0" w:color="auto"/>
        <w:right w:val="none" w:sz="0" w:space="0" w:color="auto"/>
      </w:divBdr>
    </w:div>
    <w:div w:id="351298371">
      <w:bodyDiv w:val="1"/>
      <w:marLeft w:val="0"/>
      <w:marRight w:val="0"/>
      <w:marTop w:val="0"/>
      <w:marBottom w:val="0"/>
      <w:divBdr>
        <w:top w:val="none" w:sz="0" w:space="0" w:color="auto"/>
        <w:left w:val="none" w:sz="0" w:space="0" w:color="auto"/>
        <w:bottom w:val="none" w:sz="0" w:space="0" w:color="auto"/>
        <w:right w:val="none" w:sz="0" w:space="0" w:color="auto"/>
      </w:divBdr>
    </w:div>
    <w:div w:id="352071929">
      <w:bodyDiv w:val="1"/>
      <w:marLeft w:val="0"/>
      <w:marRight w:val="0"/>
      <w:marTop w:val="0"/>
      <w:marBottom w:val="0"/>
      <w:divBdr>
        <w:top w:val="none" w:sz="0" w:space="0" w:color="auto"/>
        <w:left w:val="none" w:sz="0" w:space="0" w:color="auto"/>
        <w:bottom w:val="none" w:sz="0" w:space="0" w:color="auto"/>
        <w:right w:val="none" w:sz="0" w:space="0" w:color="auto"/>
      </w:divBdr>
    </w:div>
    <w:div w:id="352078447">
      <w:bodyDiv w:val="1"/>
      <w:marLeft w:val="0"/>
      <w:marRight w:val="0"/>
      <w:marTop w:val="0"/>
      <w:marBottom w:val="0"/>
      <w:divBdr>
        <w:top w:val="none" w:sz="0" w:space="0" w:color="auto"/>
        <w:left w:val="none" w:sz="0" w:space="0" w:color="auto"/>
        <w:bottom w:val="none" w:sz="0" w:space="0" w:color="auto"/>
        <w:right w:val="none" w:sz="0" w:space="0" w:color="auto"/>
      </w:divBdr>
    </w:div>
    <w:div w:id="352340168">
      <w:bodyDiv w:val="1"/>
      <w:marLeft w:val="0"/>
      <w:marRight w:val="0"/>
      <w:marTop w:val="0"/>
      <w:marBottom w:val="0"/>
      <w:divBdr>
        <w:top w:val="none" w:sz="0" w:space="0" w:color="auto"/>
        <w:left w:val="none" w:sz="0" w:space="0" w:color="auto"/>
        <w:bottom w:val="none" w:sz="0" w:space="0" w:color="auto"/>
        <w:right w:val="none" w:sz="0" w:space="0" w:color="auto"/>
      </w:divBdr>
    </w:div>
    <w:div w:id="352346274">
      <w:bodyDiv w:val="1"/>
      <w:marLeft w:val="0"/>
      <w:marRight w:val="0"/>
      <w:marTop w:val="0"/>
      <w:marBottom w:val="0"/>
      <w:divBdr>
        <w:top w:val="none" w:sz="0" w:space="0" w:color="auto"/>
        <w:left w:val="none" w:sz="0" w:space="0" w:color="auto"/>
        <w:bottom w:val="none" w:sz="0" w:space="0" w:color="auto"/>
        <w:right w:val="none" w:sz="0" w:space="0" w:color="auto"/>
      </w:divBdr>
    </w:div>
    <w:div w:id="352613303">
      <w:bodyDiv w:val="1"/>
      <w:marLeft w:val="0"/>
      <w:marRight w:val="0"/>
      <w:marTop w:val="0"/>
      <w:marBottom w:val="0"/>
      <w:divBdr>
        <w:top w:val="none" w:sz="0" w:space="0" w:color="auto"/>
        <w:left w:val="none" w:sz="0" w:space="0" w:color="auto"/>
        <w:bottom w:val="none" w:sz="0" w:space="0" w:color="auto"/>
        <w:right w:val="none" w:sz="0" w:space="0" w:color="auto"/>
      </w:divBdr>
    </w:div>
    <w:div w:id="352613685">
      <w:bodyDiv w:val="1"/>
      <w:marLeft w:val="0"/>
      <w:marRight w:val="0"/>
      <w:marTop w:val="0"/>
      <w:marBottom w:val="0"/>
      <w:divBdr>
        <w:top w:val="none" w:sz="0" w:space="0" w:color="auto"/>
        <w:left w:val="none" w:sz="0" w:space="0" w:color="auto"/>
        <w:bottom w:val="none" w:sz="0" w:space="0" w:color="auto"/>
        <w:right w:val="none" w:sz="0" w:space="0" w:color="auto"/>
      </w:divBdr>
    </w:div>
    <w:div w:id="353271793">
      <w:bodyDiv w:val="1"/>
      <w:marLeft w:val="0"/>
      <w:marRight w:val="0"/>
      <w:marTop w:val="0"/>
      <w:marBottom w:val="0"/>
      <w:divBdr>
        <w:top w:val="none" w:sz="0" w:space="0" w:color="auto"/>
        <w:left w:val="none" w:sz="0" w:space="0" w:color="auto"/>
        <w:bottom w:val="none" w:sz="0" w:space="0" w:color="auto"/>
        <w:right w:val="none" w:sz="0" w:space="0" w:color="auto"/>
      </w:divBdr>
    </w:div>
    <w:div w:id="353505626">
      <w:bodyDiv w:val="1"/>
      <w:marLeft w:val="0"/>
      <w:marRight w:val="0"/>
      <w:marTop w:val="0"/>
      <w:marBottom w:val="0"/>
      <w:divBdr>
        <w:top w:val="none" w:sz="0" w:space="0" w:color="auto"/>
        <w:left w:val="none" w:sz="0" w:space="0" w:color="auto"/>
        <w:bottom w:val="none" w:sz="0" w:space="0" w:color="auto"/>
        <w:right w:val="none" w:sz="0" w:space="0" w:color="auto"/>
      </w:divBdr>
    </w:div>
    <w:div w:id="354356348">
      <w:bodyDiv w:val="1"/>
      <w:marLeft w:val="0"/>
      <w:marRight w:val="0"/>
      <w:marTop w:val="0"/>
      <w:marBottom w:val="0"/>
      <w:divBdr>
        <w:top w:val="none" w:sz="0" w:space="0" w:color="auto"/>
        <w:left w:val="none" w:sz="0" w:space="0" w:color="auto"/>
        <w:bottom w:val="none" w:sz="0" w:space="0" w:color="auto"/>
        <w:right w:val="none" w:sz="0" w:space="0" w:color="auto"/>
      </w:divBdr>
    </w:div>
    <w:div w:id="354697605">
      <w:bodyDiv w:val="1"/>
      <w:marLeft w:val="0"/>
      <w:marRight w:val="0"/>
      <w:marTop w:val="0"/>
      <w:marBottom w:val="0"/>
      <w:divBdr>
        <w:top w:val="none" w:sz="0" w:space="0" w:color="auto"/>
        <w:left w:val="none" w:sz="0" w:space="0" w:color="auto"/>
        <w:bottom w:val="none" w:sz="0" w:space="0" w:color="auto"/>
        <w:right w:val="none" w:sz="0" w:space="0" w:color="auto"/>
      </w:divBdr>
    </w:div>
    <w:div w:id="354969034">
      <w:bodyDiv w:val="1"/>
      <w:marLeft w:val="0"/>
      <w:marRight w:val="0"/>
      <w:marTop w:val="0"/>
      <w:marBottom w:val="0"/>
      <w:divBdr>
        <w:top w:val="none" w:sz="0" w:space="0" w:color="auto"/>
        <w:left w:val="none" w:sz="0" w:space="0" w:color="auto"/>
        <w:bottom w:val="none" w:sz="0" w:space="0" w:color="auto"/>
        <w:right w:val="none" w:sz="0" w:space="0" w:color="auto"/>
      </w:divBdr>
    </w:div>
    <w:div w:id="355228582">
      <w:bodyDiv w:val="1"/>
      <w:marLeft w:val="0"/>
      <w:marRight w:val="0"/>
      <w:marTop w:val="0"/>
      <w:marBottom w:val="0"/>
      <w:divBdr>
        <w:top w:val="none" w:sz="0" w:space="0" w:color="auto"/>
        <w:left w:val="none" w:sz="0" w:space="0" w:color="auto"/>
        <w:bottom w:val="none" w:sz="0" w:space="0" w:color="auto"/>
        <w:right w:val="none" w:sz="0" w:space="0" w:color="auto"/>
      </w:divBdr>
    </w:div>
    <w:div w:id="355472510">
      <w:bodyDiv w:val="1"/>
      <w:marLeft w:val="0"/>
      <w:marRight w:val="0"/>
      <w:marTop w:val="0"/>
      <w:marBottom w:val="0"/>
      <w:divBdr>
        <w:top w:val="none" w:sz="0" w:space="0" w:color="auto"/>
        <w:left w:val="none" w:sz="0" w:space="0" w:color="auto"/>
        <w:bottom w:val="none" w:sz="0" w:space="0" w:color="auto"/>
        <w:right w:val="none" w:sz="0" w:space="0" w:color="auto"/>
      </w:divBdr>
    </w:div>
    <w:div w:id="355814549">
      <w:bodyDiv w:val="1"/>
      <w:marLeft w:val="0"/>
      <w:marRight w:val="0"/>
      <w:marTop w:val="0"/>
      <w:marBottom w:val="0"/>
      <w:divBdr>
        <w:top w:val="none" w:sz="0" w:space="0" w:color="auto"/>
        <w:left w:val="none" w:sz="0" w:space="0" w:color="auto"/>
        <w:bottom w:val="none" w:sz="0" w:space="0" w:color="auto"/>
        <w:right w:val="none" w:sz="0" w:space="0" w:color="auto"/>
      </w:divBdr>
    </w:div>
    <w:div w:id="356005079">
      <w:bodyDiv w:val="1"/>
      <w:marLeft w:val="0"/>
      <w:marRight w:val="0"/>
      <w:marTop w:val="0"/>
      <w:marBottom w:val="0"/>
      <w:divBdr>
        <w:top w:val="none" w:sz="0" w:space="0" w:color="auto"/>
        <w:left w:val="none" w:sz="0" w:space="0" w:color="auto"/>
        <w:bottom w:val="none" w:sz="0" w:space="0" w:color="auto"/>
        <w:right w:val="none" w:sz="0" w:space="0" w:color="auto"/>
      </w:divBdr>
    </w:div>
    <w:div w:id="356152802">
      <w:bodyDiv w:val="1"/>
      <w:marLeft w:val="0"/>
      <w:marRight w:val="0"/>
      <w:marTop w:val="0"/>
      <w:marBottom w:val="0"/>
      <w:divBdr>
        <w:top w:val="none" w:sz="0" w:space="0" w:color="auto"/>
        <w:left w:val="none" w:sz="0" w:space="0" w:color="auto"/>
        <w:bottom w:val="none" w:sz="0" w:space="0" w:color="auto"/>
        <w:right w:val="none" w:sz="0" w:space="0" w:color="auto"/>
      </w:divBdr>
    </w:div>
    <w:div w:id="356195835">
      <w:bodyDiv w:val="1"/>
      <w:marLeft w:val="0"/>
      <w:marRight w:val="0"/>
      <w:marTop w:val="0"/>
      <w:marBottom w:val="0"/>
      <w:divBdr>
        <w:top w:val="none" w:sz="0" w:space="0" w:color="auto"/>
        <w:left w:val="none" w:sz="0" w:space="0" w:color="auto"/>
        <w:bottom w:val="none" w:sz="0" w:space="0" w:color="auto"/>
        <w:right w:val="none" w:sz="0" w:space="0" w:color="auto"/>
      </w:divBdr>
    </w:div>
    <w:div w:id="356783933">
      <w:bodyDiv w:val="1"/>
      <w:marLeft w:val="0"/>
      <w:marRight w:val="0"/>
      <w:marTop w:val="0"/>
      <w:marBottom w:val="0"/>
      <w:divBdr>
        <w:top w:val="none" w:sz="0" w:space="0" w:color="auto"/>
        <w:left w:val="none" w:sz="0" w:space="0" w:color="auto"/>
        <w:bottom w:val="none" w:sz="0" w:space="0" w:color="auto"/>
        <w:right w:val="none" w:sz="0" w:space="0" w:color="auto"/>
      </w:divBdr>
    </w:div>
    <w:div w:id="356854257">
      <w:bodyDiv w:val="1"/>
      <w:marLeft w:val="0"/>
      <w:marRight w:val="0"/>
      <w:marTop w:val="0"/>
      <w:marBottom w:val="0"/>
      <w:divBdr>
        <w:top w:val="none" w:sz="0" w:space="0" w:color="auto"/>
        <w:left w:val="none" w:sz="0" w:space="0" w:color="auto"/>
        <w:bottom w:val="none" w:sz="0" w:space="0" w:color="auto"/>
        <w:right w:val="none" w:sz="0" w:space="0" w:color="auto"/>
      </w:divBdr>
    </w:div>
    <w:div w:id="357203113">
      <w:bodyDiv w:val="1"/>
      <w:marLeft w:val="0"/>
      <w:marRight w:val="0"/>
      <w:marTop w:val="0"/>
      <w:marBottom w:val="0"/>
      <w:divBdr>
        <w:top w:val="none" w:sz="0" w:space="0" w:color="auto"/>
        <w:left w:val="none" w:sz="0" w:space="0" w:color="auto"/>
        <w:bottom w:val="none" w:sz="0" w:space="0" w:color="auto"/>
        <w:right w:val="none" w:sz="0" w:space="0" w:color="auto"/>
      </w:divBdr>
    </w:div>
    <w:div w:id="358165151">
      <w:bodyDiv w:val="1"/>
      <w:marLeft w:val="0"/>
      <w:marRight w:val="0"/>
      <w:marTop w:val="0"/>
      <w:marBottom w:val="0"/>
      <w:divBdr>
        <w:top w:val="none" w:sz="0" w:space="0" w:color="auto"/>
        <w:left w:val="none" w:sz="0" w:space="0" w:color="auto"/>
        <w:bottom w:val="none" w:sz="0" w:space="0" w:color="auto"/>
        <w:right w:val="none" w:sz="0" w:space="0" w:color="auto"/>
      </w:divBdr>
    </w:div>
    <w:div w:id="358437643">
      <w:bodyDiv w:val="1"/>
      <w:marLeft w:val="0"/>
      <w:marRight w:val="0"/>
      <w:marTop w:val="0"/>
      <w:marBottom w:val="0"/>
      <w:divBdr>
        <w:top w:val="none" w:sz="0" w:space="0" w:color="auto"/>
        <w:left w:val="none" w:sz="0" w:space="0" w:color="auto"/>
        <w:bottom w:val="none" w:sz="0" w:space="0" w:color="auto"/>
        <w:right w:val="none" w:sz="0" w:space="0" w:color="auto"/>
      </w:divBdr>
    </w:div>
    <w:div w:id="358624261">
      <w:bodyDiv w:val="1"/>
      <w:marLeft w:val="0"/>
      <w:marRight w:val="0"/>
      <w:marTop w:val="0"/>
      <w:marBottom w:val="0"/>
      <w:divBdr>
        <w:top w:val="none" w:sz="0" w:space="0" w:color="auto"/>
        <w:left w:val="none" w:sz="0" w:space="0" w:color="auto"/>
        <w:bottom w:val="none" w:sz="0" w:space="0" w:color="auto"/>
        <w:right w:val="none" w:sz="0" w:space="0" w:color="auto"/>
      </w:divBdr>
    </w:div>
    <w:div w:id="358700717">
      <w:bodyDiv w:val="1"/>
      <w:marLeft w:val="0"/>
      <w:marRight w:val="0"/>
      <w:marTop w:val="0"/>
      <w:marBottom w:val="0"/>
      <w:divBdr>
        <w:top w:val="none" w:sz="0" w:space="0" w:color="auto"/>
        <w:left w:val="none" w:sz="0" w:space="0" w:color="auto"/>
        <w:bottom w:val="none" w:sz="0" w:space="0" w:color="auto"/>
        <w:right w:val="none" w:sz="0" w:space="0" w:color="auto"/>
      </w:divBdr>
    </w:div>
    <w:div w:id="359858863">
      <w:bodyDiv w:val="1"/>
      <w:marLeft w:val="0"/>
      <w:marRight w:val="0"/>
      <w:marTop w:val="0"/>
      <w:marBottom w:val="0"/>
      <w:divBdr>
        <w:top w:val="none" w:sz="0" w:space="0" w:color="auto"/>
        <w:left w:val="none" w:sz="0" w:space="0" w:color="auto"/>
        <w:bottom w:val="none" w:sz="0" w:space="0" w:color="auto"/>
        <w:right w:val="none" w:sz="0" w:space="0" w:color="auto"/>
      </w:divBdr>
    </w:div>
    <w:div w:id="361371269">
      <w:bodyDiv w:val="1"/>
      <w:marLeft w:val="0"/>
      <w:marRight w:val="0"/>
      <w:marTop w:val="0"/>
      <w:marBottom w:val="0"/>
      <w:divBdr>
        <w:top w:val="none" w:sz="0" w:space="0" w:color="auto"/>
        <w:left w:val="none" w:sz="0" w:space="0" w:color="auto"/>
        <w:bottom w:val="none" w:sz="0" w:space="0" w:color="auto"/>
        <w:right w:val="none" w:sz="0" w:space="0" w:color="auto"/>
      </w:divBdr>
    </w:div>
    <w:div w:id="362176508">
      <w:bodyDiv w:val="1"/>
      <w:marLeft w:val="0"/>
      <w:marRight w:val="0"/>
      <w:marTop w:val="0"/>
      <w:marBottom w:val="0"/>
      <w:divBdr>
        <w:top w:val="none" w:sz="0" w:space="0" w:color="auto"/>
        <w:left w:val="none" w:sz="0" w:space="0" w:color="auto"/>
        <w:bottom w:val="none" w:sz="0" w:space="0" w:color="auto"/>
        <w:right w:val="none" w:sz="0" w:space="0" w:color="auto"/>
      </w:divBdr>
    </w:div>
    <w:div w:id="362637952">
      <w:bodyDiv w:val="1"/>
      <w:marLeft w:val="0"/>
      <w:marRight w:val="0"/>
      <w:marTop w:val="0"/>
      <w:marBottom w:val="0"/>
      <w:divBdr>
        <w:top w:val="none" w:sz="0" w:space="0" w:color="auto"/>
        <w:left w:val="none" w:sz="0" w:space="0" w:color="auto"/>
        <w:bottom w:val="none" w:sz="0" w:space="0" w:color="auto"/>
        <w:right w:val="none" w:sz="0" w:space="0" w:color="auto"/>
      </w:divBdr>
    </w:div>
    <w:div w:id="362678907">
      <w:bodyDiv w:val="1"/>
      <w:marLeft w:val="0"/>
      <w:marRight w:val="0"/>
      <w:marTop w:val="0"/>
      <w:marBottom w:val="0"/>
      <w:divBdr>
        <w:top w:val="none" w:sz="0" w:space="0" w:color="auto"/>
        <w:left w:val="none" w:sz="0" w:space="0" w:color="auto"/>
        <w:bottom w:val="none" w:sz="0" w:space="0" w:color="auto"/>
        <w:right w:val="none" w:sz="0" w:space="0" w:color="auto"/>
      </w:divBdr>
    </w:div>
    <w:div w:id="363287772">
      <w:bodyDiv w:val="1"/>
      <w:marLeft w:val="0"/>
      <w:marRight w:val="0"/>
      <w:marTop w:val="0"/>
      <w:marBottom w:val="0"/>
      <w:divBdr>
        <w:top w:val="none" w:sz="0" w:space="0" w:color="auto"/>
        <w:left w:val="none" w:sz="0" w:space="0" w:color="auto"/>
        <w:bottom w:val="none" w:sz="0" w:space="0" w:color="auto"/>
        <w:right w:val="none" w:sz="0" w:space="0" w:color="auto"/>
      </w:divBdr>
    </w:div>
    <w:div w:id="363600533">
      <w:bodyDiv w:val="1"/>
      <w:marLeft w:val="0"/>
      <w:marRight w:val="0"/>
      <w:marTop w:val="0"/>
      <w:marBottom w:val="0"/>
      <w:divBdr>
        <w:top w:val="none" w:sz="0" w:space="0" w:color="auto"/>
        <w:left w:val="none" w:sz="0" w:space="0" w:color="auto"/>
        <w:bottom w:val="none" w:sz="0" w:space="0" w:color="auto"/>
        <w:right w:val="none" w:sz="0" w:space="0" w:color="auto"/>
      </w:divBdr>
    </w:div>
    <w:div w:id="364136208">
      <w:bodyDiv w:val="1"/>
      <w:marLeft w:val="0"/>
      <w:marRight w:val="0"/>
      <w:marTop w:val="0"/>
      <w:marBottom w:val="0"/>
      <w:divBdr>
        <w:top w:val="none" w:sz="0" w:space="0" w:color="auto"/>
        <w:left w:val="none" w:sz="0" w:space="0" w:color="auto"/>
        <w:bottom w:val="none" w:sz="0" w:space="0" w:color="auto"/>
        <w:right w:val="none" w:sz="0" w:space="0" w:color="auto"/>
      </w:divBdr>
    </w:div>
    <w:div w:id="365059445">
      <w:bodyDiv w:val="1"/>
      <w:marLeft w:val="0"/>
      <w:marRight w:val="0"/>
      <w:marTop w:val="0"/>
      <w:marBottom w:val="0"/>
      <w:divBdr>
        <w:top w:val="none" w:sz="0" w:space="0" w:color="auto"/>
        <w:left w:val="none" w:sz="0" w:space="0" w:color="auto"/>
        <w:bottom w:val="none" w:sz="0" w:space="0" w:color="auto"/>
        <w:right w:val="none" w:sz="0" w:space="0" w:color="auto"/>
      </w:divBdr>
    </w:div>
    <w:div w:id="365763409">
      <w:bodyDiv w:val="1"/>
      <w:marLeft w:val="0"/>
      <w:marRight w:val="0"/>
      <w:marTop w:val="0"/>
      <w:marBottom w:val="0"/>
      <w:divBdr>
        <w:top w:val="none" w:sz="0" w:space="0" w:color="auto"/>
        <w:left w:val="none" w:sz="0" w:space="0" w:color="auto"/>
        <w:bottom w:val="none" w:sz="0" w:space="0" w:color="auto"/>
        <w:right w:val="none" w:sz="0" w:space="0" w:color="auto"/>
      </w:divBdr>
    </w:div>
    <w:div w:id="366174783">
      <w:bodyDiv w:val="1"/>
      <w:marLeft w:val="0"/>
      <w:marRight w:val="0"/>
      <w:marTop w:val="0"/>
      <w:marBottom w:val="0"/>
      <w:divBdr>
        <w:top w:val="none" w:sz="0" w:space="0" w:color="auto"/>
        <w:left w:val="none" w:sz="0" w:space="0" w:color="auto"/>
        <w:bottom w:val="none" w:sz="0" w:space="0" w:color="auto"/>
        <w:right w:val="none" w:sz="0" w:space="0" w:color="auto"/>
      </w:divBdr>
    </w:div>
    <w:div w:id="366175220">
      <w:bodyDiv w:val="1"/>
      <w:marLeft w:val="0"/>
      <w:marRight w:val="0"/>
      <w:marTop w:val="0"/>
      <w:marBottom w:val="0"/>
      <w:divBdr>
        <w:top w:val="none" w:sz="0" w:space="0" w:color="auto"/>
        <w:left w:val="none" w:sz="0" w:space="0" w:color="auto"/>
        <w:bottom w:val="none" w:sz="0" w:space="0" w:color="auto"/>
        <w:right w:val="none" w:sz="0" w:space="0" w:color="auto"/>
      </w:divBdr>
    </w:div>
    <w:div w:id="366948919">
      <w:bodyDiv w:val="1"/>
      <w:marLeft w:val="0"/>
      <w:marRight w:val="0"/>
      <w:marTop w:val="0"/>
      <w:marBottom w:val="0"/>
      <w:divBdr>
        <w:top w:val="none" w:sz="0" w:space="0" w:color="auto"/>
        <w:left w:val="none" w:sz="0" w:space="0" w:color="auto"/>
        <w:bottom w:val="none" w:sz="0" w:space="0" w:color="auto"/>
        <w:right w:val="none" w:sz="0" w:space="0" w:color="auto"/>
      </w:divBdr>
    </w:div>
    <w:div w:id="366954297">
      <w:bodyDiv w:val="1"/>
      <w:marLeft w:val="0"/>
      <w:marRight w:val="0"/>
      <w:marTop w:val="0"/>
      <w:marBottom w:val="0"/>
      <w:divBdr>
        <w:top w:val="none" w:sz="0" w:space="0" w:color="auto"/>
        <w:left w:val="none" w:sz="0" w:space="0" w:color="auto"/>
        <w:bottom w:val="none" w:sz="0" w:space="0" w:color="auto"/>
        <w:right w:val="none" w:sz="0" w:space="0" w:color="auto"/>
      </w:divBdr>
    </w:div>
    <w:div w:id="366956531">
      <w:bodyDiv w:val="1"/>
      <w:marLeft w:val="0"/>
      <w:marRight w:val="0"/>
      <w:marTop w:val="0"/>
      <w:marBottom w:val="0"/>
      <w:divBdr>
        <w:top w:val="none" w:sz="0" w:space="0" w:color="auto"/>
        <w:left w:val="none" w:sz="0" w:space="0" w:color="auto"/>
        <w:bottom w:val="none" w:sz="0" w:space="0" w:color="auto"/>
        <w:right w:val="none" w:sz="0" w:space="0" w:color="auto"/>
      </w:divBdr>
    </w:div>
    <w:div w:id="367067912">
      <w:bodyDiv w:val="1"/>
      <w:marLeft w:val="0"/>
      <w:marRight w:val="0"/>
      <w:marTop w:val="0"/>
      <w:marBottom w:val="0"/>
      <w:divBdr>
        <w:top w:val="none" w:sz="0" w:space="0" w:color="auto"/>
        <w:left w:val="none" w:sz="0" w:space="0" w:color="auto"/>
        <w:bottom w:val="none" w:sz="0" w:space="0" w:color="auto"/>
        <w:right w:val="none" w:sz="0" w:space="0" w:color="auto"/>
      </w:divBdr>
    </w:div>
    <w:div w:id="367334821">
      <w:bodyDiv w:val="1"/>
      <w:marLeft w:val="0"/>
      <w:marRight w:val="0"/>
      <w:marTop w:val="0"/>
      <w:marBottom w:val="0"/>
      <w:divBdr>
        <w:top w:val="none" w:sz="0" w:space="0" w:color="auto"/>
        <w:left w:val="none" w:sz="0" w:space="0" w:color="auto"/>
        <w:bottom w:val="none" w:sz="0" w:space="0" w:color="auto"/>
        <w:right w:val="none" w:sz="0" w:space="0" w:color="auto"/>
      </w:divBdr>
    </w:div>
    <w:div w:id="367679171">
      <w:bodyDiv w:val="1"/>
      <w:marLeft w:val="0"/>
      <w:marRight w:val="0"/>
      <w:marTop w:val="0"/>
      <w:marBottom w:val="0"/>
      <w:divBdr>
        <w:top w:val="none" w:sz="0" w:space="0" w:color="auto"/>
        <w:left w:val="none" w:sz="0" w:space="0" w:color="auto"/>
        <w:bottom w:val="none" w:sz="0" w:space="0" w:color="auto"/>
        <w:right w:val="none" w:sz="0" w:space="0" w:color="auto"/>
      </w:divBdr>
    </w:div>
    <w:div w:id="369306134">
      <w:bodyDiv w:val="1"/>
      <w:marLeft w:val="0"/>
      <w:marRight w:val="0"/>
      <w:marTop w:val="0"/>
      <w:marBottom w:val="0"/>
      <w:divBdr>
        <w:top w:val="none" w:sz="0" w:space="0" w:color="auto"/>
        <w:left w:val="none" w:sz="0" w:space="0" w:color="auto"/>
        <w:bottom w:val="none" w:sz="0" w:space="0" w:color="auto"/>
        <w:right w:val="none" w:sz="0" w:space="0" w:color="auto"/>
      </w:divBdr>
    </w:div>
    <w:div w:id="369651109">
      <w:bodyDiv w:val="1"/>
      <w:marLeft w:val="0"/>
      <w:marRight w:val="0"/>
      <w:marTop w:val="0"/>
      <w:marBottom w:val="0"/>
      <w:divBdr>
        <w:top w:val="none" w:sz="0" w:space="0" w:color="auto"/>
        <w:left w:val="none" w:sz="0" w:space="0" w:color="auto"/>
        <w:bottom w:val="none" w:sz="0" w:space="0" w:color="auto"/>
        <w:right w:val="none" w:sz="0" w:space="0" w:color="auto"/>
      </w:divBdr>
    </w:div>
    <w:div w:id="369913455">
      <w:bodyDiv w:val="1"/>
      <w:marLeft w:val="0"/>
      <w:marRight w:val="0"/>
      <w:marTop w:val="0"/>
      <w:marBottom w:val="0"/>
      <w:divBdr>
        <w:top w:val="none" w:sz="0" w:space="0" w:color="auto"/>
        <w:left w:val="none" w:sz="0" w:space="0" w:color="auto"/>
        <w:bottom w:val="none" w:sz="0" w:space="0" w:color="auto"/>
        <w:right w:val="none" w:sz="0" w:space="0" w:color="auto"/>
      </w:divBdr>
    </w:div>
    <w:div w:id="371392747">
      <w:bodyDiv w:val="1"/>
      <w:marLeft w:val="0"/>
      <w:marRight w:val="0"/>
      <w:marTop w:val="0"/>
      <w:marBottom w:val="0"/>
      <w:divBdr>
        <w:top w:val="none" w:sz="0" w:space="0" w:color="auto"/>
        <w:left w:val="none" w:sz="0" w:space="0" w:color="auto"/>
        <w:bottom w:val="none" w:sz="0" w:space="0" w:color="auto"/>
        <w:right w:val="none" w:sz="0" w:space="0" w:color="auto"/>
      </w:divBdr>
    </w:div>
    <w:div w:id="371465089">
      <w:bodyDiv w:val="1"/>
      <w:marLeft w:val="0"/>
      <w:marRight w:val="0"/>
      <w:marTop w:val="0"/>
      <w:marBottom w:val="0"/>
      <w:divBdr>
        <w:top w:val="none" w:sz="0" w:space="0" w:color="auto"/>
        <w:left w:val="none" w:sz="0" w:space="0" w:color="auto"/>
        <w:bottom w:val="none" w:sz="0" w:space="0" w:color="auto"/>
        <w:right w:val="none" w:sz="0" w:space="0" w:color="auto"/>
      </w:divBdr>
    </w:div>
    <w:div w:id="371542074">
      <w:bodyDiv w:val="1"/>
      <w:marLeft w:val="0"/>
      <w:marRight w:val="0"/>
      <w:marTop w:val="0"/>
      <w:marBottom w:val="0"/>
      <w:divBdr>
        <w:top w:val="none" w:sz="0" w:space="0" w:color="auto"/>
        <w:left w:val="none" w:sz="0" w:space="0" w:color="auto"/>
        <w:bottom w:val="none" w:sz="0" w:space="0" w:color="auto"/>
        <w:right w:val="none" w:sz="0" w:space="0" w:color="auto"/>
      </w:divBdr>
    </w:div>
    <w:div w:id="371618721">
      <w:bodyDiv w:val="1"/>
      <w:marLeft w:val="0"/>
      <w:marRight w:val="0"/>
      <w:marTop w:val="0"/>
      <w:marBottom w:val="0"/>
      <w:divBdr>
        <w:top w:val="none" w:sz="0" w:space="0" w:color="auto"/>
        <w:left w:val="none" w:sz="0" w:space="0" w:color="auto"/>
        <w:bottom w:val="none" w:sz="0" w:space="0" w:color="auto"/>
        <w:right w:val="none" w:sz="0" w:space="0" w:color="auto"/>
      </w:divBdr>
    </w:div>
    <w:div w:id="371928401">
      <w:bodyDiv w:val="1"/>
      <w:marLeft w:val="0"/>
      <w:marRight w:val="0"/>
      <w:marTop w:val="0"/>
      <w:marBottom w:val="0"/>
      <w:divBdr>
        <w:top w:val="none" w:sz="0" w:space="0" w:color="auto"/>
        <w:left w:val="none" w:sz="0" w:space="0" w:color="auto"/>
        <w:bottom w:val="none" w:sz="0" w:space="0" w:color="auto"/>
        <w:right w:val="none" w:sz="0" w:space="0" w:color="auto"/>
      </w:divBdr>
    </w:div>
    <w:div w:id="372075371">
      <w:bodyDiv w:val="1"/>
      <w:marLeft w:val="0"/>
      <w:marRight w:val="0"/>
      <w:marTop w:val="0"/>
      <w:marBottom w:val="0"/>
      <w:divBdr>
        <w:top w:val="none" w:sz="0" w:space="0" w:color="auto"/>
        <w:left w:val="none" w:sz="0" w:space="0" w:color="auto"/>
        <w:bottom w:val="none" w:sz="0" w:space="0" w:color="auto"/>
        <w:right w:val="none" w:sz="0" w:space="0" w:color="auto"/>
      </w:divBdr>
    </w:div>
    <w:div w:id="372342389">
      <w:bodyDiv w:val="1"/>
      <w:marLeft w:val="0"/>
      <w:marRight w:val="0"/>
      <w:marTop w:val="0"/>
      <w:marBottom w:val="0"/>
      <w:divBdr>
        <w:top w:val="none" w:sz="0" w:space="0" w:color="auto"/>
        <w:left w:val="none" w:sz="0" w:space="0" w:color="auto"/>
        <w:bottom w:val="none" w:sz="0" w:space="0" w:color="auto"/>
        <w:right w:val="none" w:sz="0" w:space="0" w:color="auto"/>
      </w:divBdr>
    </w:div>
    <w:div w:id="372384162">
      <w:bodyDiv w:val="1"/>
      <w:marLeft w:val="0"/>
      <w:marRight w:val="0"/>
      <w:marTop w:val="0"/>
      <w:marBottom w:val="0"/>
      <w:divBdr>
        <w:top w:val="none" w:sz="0" w:space="0" w:color="auto"/>
        <w:left w:val="none" w:sz="0" w:space="0" w:color="auto"/>
        <w:bottom w:val="none" w:sz="0" w:space="0" w:color="auto"/>
        <w:right w:val="none" w:sz="0" w:space="0" w:color="auto"/>
      </w:divBdr>
    </w:div>
    <w:div w:id="373238436">
      <w:bodyDiv w:val="1"/>
      <w:marLeft w:val="0"/>
      <w:marRight w:val="0"/>
      <w:marTop w:val="0"/>
      <w:marBottom w:val="0"/>
      <w:divBdr>
        <w:top w:val="none" w:sz="0" w:space="0" w:color="auto"/>
        <w:left w:val="none" w:sz="0" w:space="0" w:color="auto"/>
        <w:bottom w:val="none" w:sz="0" w:space="0" w:color="auto"/>
        <w:right w:val="none" w:sz="0" w:space="0" w:color="auto"/>
      </w:divBdr>
    </w:div>
    <w:div w:id="373315927">
      <w:bodyDiv w:val="1"/>
      <w:marLeft w:val="0"/>
      <w:marRight w:val="0"/>
      <w:marTop w:val="0"/>
      <w:marBottom w:val="0"/>
      <w:divBdr>
        <w:top w:val="none" w:sz="0" w:space="0" w:color="auto"/>
        <w:left w:val="none" w:sz="0" w:space="0" w:color="auto"/>
        <w:bottom w:val="none" w:sz="0" w:space="0" w:color="auto"/>
        <w:right w:val="none" w:sz="0" w:space="0" w:color="auto"/>
      </w:divBdr>
    </w:div>
    <w:div w:id="373429555">
      <w:bodyDiv w:val="1"/>
      <w:marLeft w:val="0"/>
      <w:marRight w:val="0"/>
      <w:marTop w:val="0"/>
      <w:marBottom w:val="0"/>
      <w:divBdr>
        <w:top w:val="none" w:sz="0" w:space="0" w:color="auto"/>
        <w:left w:val="none" w:sz="0" w:space="0" w:color="auto"/>
        <w:bottom w:val="none" w:sz="0" w:space="0" w:color="auto"/>
        <w:right w:val="none" w:sz="0" w:space="0" w:color="auto"/>
      </w:divBdr>
    </w:div>
    <w:div w:id="374037964">
      <w:bodyDiv w:val="1"/>
      <w:marLeft w:val="0"/>
      <w:marRight w:val="0"/>
      <w:marTop w:val="0"/>
      <w:marBottom w:val="0"/>
      <w:divBdr>
        <w:top w:val="none" w:sz="0" w:space="0" w:color="auto"/>
        <w:left w:val="none" w:sz="0" w:space="0" w:color="auto"/>
        <w:bottom w:val="none" w:sz="0" w:space="0" w:color="auto"/>
        <w:right w:val="none" w:sz="0" w:space="0" w:color="auto"/>
      </w:divBdr>
    </w:div>
    <w:div w:id="374083490">
      <w:bodyDiv w:val="1"/>
      <w:marLeft w:val="0"/>
      <w:marRight w:val="0"/>
      <w:marTop w:val="0"/>
      <w:marBottom w:val="0"/>
      <w:divBdr>
        <w:top w:val="none" w:sz="0" w:space="0" w:color="auto"/>
        <w:left w:val="none" w:sz="0" w:space="0" w:color="auto"/>
        <w:bottom w:val="none" w:sz="0" w:space="0" w:color="auto"/>
        <w:right w:val="none" w:sz="0" w:space="0" w:color="auto"/>
      </w:divBdr>
    </w:div>
    <w:div w:id="374618391">
      <w:bodyDiv w:val="1"/>
      <w:marLeft w:val="0"/>
      <w:marRight w:val="0"/>
      <w:marTop w:val="0"/>
      <w:marBottom w:val="0"/>
      <w:divBdr>
        <w:top w:val="none" w:sz="0" w:space="0" w:color="auto"/>
        <w:left w:val="none" w:sz="0" w:space="0" w:color="auto"/>
        <w:bottom w:val="none" w:sz="0" w:space="0" w:color="auto"/>
        <w:right w:val="none" w:sz="0" w:space="0" w:color="auto"/>
      </w:divBdr>
    </w:div>
    <w:div w:id="375129662">
      <w:bodyDiv w:val="1"/>
      <w:marLeft w:val="0"/>
      <w:marRight w:val="0"/>
      <w:marTop w:val="0"/>
      <w:marBottom w:val="0"/>
      <w:divBdr>
        <w:top w:val="none" w:sz="0" w:space="0" w:color="auto"/>
        <w:left w:val="none" w:sz="0" w:space="0" w:color="auto"/>
        <w:bottom w:val="none" w:sz="0" w:space="0" w:color="auto"/>
        <w:right w:val="none" w:sz="0" w:space="0" w:color="auto"/>
      </w:divBdr>
    </w:div>
    <w:div w:id="375468530">
      <w:bodyDiv w:val="1"/>
      <w:marLeft w:val="0"/>
      <w:marRight w:val="0"/>
      <w:marTop w:val="0"/>
      <w:marBottom w:val="0"/>
      <w:divBdr>
        <w:top w:val="none" w:sz="0" w:space="0" w:color="auto"/>
        <w:left w:val="none" w:sz="0" w:space="0" w:color="auto"/>
        <w:bottom w:val="none" w:sz="0" w:space="0" w:color="auto"/>
        <w:right w:val="none" w:sz="0" w:space="0" w:color="auto"/>
      </w:divBdr>
    </w:div>
    <w:div w:id="375545530">
      <w:bodyDiv w:val="1"/>
      <w:marLeft w:val="0"/>
      <w:marRight w:val="0"/>
      <w:marTop w:val="0"/>
      <w:marBottom w:val="0"/>
      <w:divBdr>
        <w:top w:val="none" w:sz="0" w:space="0" w:color="auto"/>
        <w:left w:val="none" w:sz="0" w:space="0" w:color="auto"/>
        <w:bottom w:val="none" w:sz="0" w:space="0" w:color="auto"/>
        <w:right w:val="none" w:sz="0" w:space="0" w:color="auto"/>
      </w:divBdr>
    </w:div>
    <w:div w:id="376051584">
      <w:bodyDiv w:val="1"/>
      <w:marLeft w:val="0"/>
      <w:marRight w:val="0"/>
      <w:marTop w:val="0"/>
      <w:marBottom w:val="0"/>
      <w:divBdr>
        <w:top w:val="none" w:sz="0" w:space="0" w:color="auto"/>
        <w:left w:val="none" w:sz="0" w:space="0" w:color="auto"/>
        <w:bottom w:val="none" w:sz="0" w:space="0" w:color="auto"/>
        <w:right w:val="none" w:sz="0" w:space="0" w:color="auto"/>
      </w:divBdr>
    </w:div>
    <w:div w:id="376242868">
      <w:bodyDiv w:val="1"/>
      <w:marLeft w:val="0"/>
      <w:marRight w:val="0"/>
      <w:marTop w:val="0"/>
      <w:marBottom w:val="0"/>
      <w:divBdr>
        <w:top w:val="none" w:sz="0" w:space="0" w:color="auto"/>
        <w:left w:val="none" w:sz="0" w:space="0" w:color="auto"/>
        <w:bottom w:val="none" w:sz="0" w:space="0" w:color="auto"/>
        <w:right w:val="none" w:sz="0" w:space="0" w:color="auto"/>
      </w:divBdr>
    </w:div>
    <w:div w:id="376702312">
      <w:bodyDiv w:val="1"/>
      <w:marLeft w:val="0"/>
      <w:marRight w:val="0"/>
      <w:marTop w:val="0"/>
      <w:marBottom w:val="0"/>
      <w:divBdr>
        <w:top w:val="none" w:sz="0" w:space="0" w:color="auto"/>
        <w:left w:val="none" w:sz="0" w:space="0" w:color="auto"/>
        <w:bottom w:val="none" w:sz="0" w:space="0" w:color="auto"/>
        <w:right w:val="none" w:sz="0" w:space="0" w:color="auto"/>
      </w:divBdr>
    </w:div>
    <w:div w:id="377705156">
      <w:bodyDiv w:val="1"/>
      <w:marLeft w:val="0"/>
      <w:marRight w:val="0"/>
      <w:marTop w:val="0"/>
      <w:marBottom w:val="0"/>
      <w:divBdr>
        <w:top w:val="none" w:sz="0" w:space="0" w:color="auto"/>
        <w:left w:val="none" w:sz="0" w:space="0" w:color="auto"/>
        <w:bottom w:val="none" w:sz="0" w:space="0" w:color="auto"/>
        <w:right w:val="none" w:sz="0" w:space="0" w:color="auto"/>
      </w:divBdr>
    </w:div>
    <w:div w:id="377752899">
      <w:bodyDiv w:val="1"/>
      <w:marLeft w:val="0"/>
      <w:marRight w:val="0"/>
      <w:marTop w:val="0"/>
      <w:marBottom w:val="0"/>
      <w:divBdr>
        <w:top w:val="none" w:sz="0" w:space="0" w:color="auto"/>
        <w:left w:val="none" w:sz="0" w:space="0" w:color="auto"/>
        <w:bottom w:val="none" w:sz="0" w:space="0" w:color="auto"/>
        <w:right w:val="none" w:sz="0" w:space="0" w:color="auto"/>
      </w:divBdr>
    </w:div>
    <w:div w:id="379866159">
      <w:bodyDiv w:val="1"/>
      <w:marLeft w:val="0"/>
      <w:marRight w:val="0"/>
      <w:marTop w:val="0"/>
      <w:marBottom w:val="0"/>
      <w:divBdr>
        <w:top w:val="none" w:sz="0" w:space="0" w:color="auto"/>
        <w:left w:val="none" w:sz="0" w:space="0" w:color="auto"/>
        <w:bottom w:val="none" w:sz="0" w:space="0" w:color="auto"/>
        <w:right w:val="none" w:sz="0" w:space="0" w:color="auto"/>
      </w:divBdr>
    </w:div>
    <w:div w:id="379944257">
      <w:bodyDiv w:val="1"/>
      <w:marLeft w:val="0"/>
      <w:marRight w:val="0"/>
      <w:marTop w:val="0"/>
      <w:marBottom w:val="0"/>
      <w:divBdr>
        <w:top w:val="none" w:sz="0" w:space="0" w:color="auto"/>
        <w:left w:val="none" w:sz="0" w:space="0" w:color="auto"/>
        <w:bottom w:val="none" w:sz="0" w:space="0" w:color="auto"/>
        <w:right w:val="none" w:sz="0" w:space="0" w:color="auto"/>
      </w:divBdr>
    </w:div>
    <w:div w:id="380062652">
      <w:bodyDiv w:val="1"/>
      <w:marLeft w:val="0"/>
      <w:marRight w:val="0"/>
      <w:marTop w:val="0"/>
      <w:marBottom w:val="0"/>
      <w:divBdr>
        <w:top w:val="none" w:sz="0" w:space="0" w:color="auto"/>
        <w:left w:val="none" w:sz="0" w:space="0" w:color="auto"/>
        <w:bottom w:val="none" w:sz="0" w:space="0" w:color="auto"/>
        <w:right w:val="none" w:sz="0" w:space="0" w:color="auto"/>
      </w:divBdr>
    </w:div>
    <w:div w:id="380440283">
      <w:bodyDiv w:val="1"/>
      <w:marLeft w:val="0"/>
      <w:marRight w:val="0"/>
      <w:marTop w:val="0"/>
      <w:marBottom w:val="0"/>
      <w:divBdr>
        <w:top w:val="none" w:sz="0" w:space="0" w:color="auto"/>
        <w:left w:val="none" w:sz="0" w:space="0" w:color="auto"/>
        <w:bottom w:val="none" w:sz="0" w:space="0" w:color="auto"/>
        <w:right w:val="none" w:sz="0" w:space="0" w:color="auto"/>
      </w:divBdr>
    </w:div>
    <w:div w:id="380441614">
      <w:bodyDiv w:val="1"/>
      <w:marLeft w:val="0"/>
      <w:marRight w:val="0"/>
      <w:marTop w:val="0"/>
      <w:marBottom w:val="0"/>
      <w:divBdr>
        <w:top w:val="none" w:sz="0" w:space="0" w:color="auto"/>
        <w:left w:val="none" w:sz="0" w:space="0" w:color="auto"/>
        <w:bottom w:val="none" w:sz="0" w:space="0" w:color="auto"/>
        <w:right w:val="none" w:sz="0" w:space="0" w:color="auto"/>
      </w:divBdr>
    </w:div>
    <w:div w:id="380639672">
      <w:bodyDiv w:val="1"/>
      <w:marLeft w:val="0"/>
      <w:marRight w:val="0"/>
      <w:marTop w:val="0"/>
      <w:marBottom w:val="0"/>
      <w:divBdr>
        <w:top w:val="none" w:sz="0" w:space="0" w:color="auto"/>
        <w:left w:val="none" w:sz="0" w:space="0" w:color="auto"/>
        <w:bottom w:val="none" w:sz="0" w:space="0" w:color="auto"/>
        <w:right w:val="none" w:sz="0" w:space="0" w:color="auto"/>
      </w:divBdr>
    </w:div>
    <w:div w:id="381103285">
      <w:bodyDiv w:val="1"/>
      <w:marLeft w:val="0"/>
      <w:marRight w:val="0"/>
      <w:marTop w:val="0"/>
      <w:marBottom w:val="0"/>
      <w:divBdr>
        <w:top w:val="none" w:sz="0" w:space="0" w:color="auto"/>
        <w:left w:val="none" w:sz="0" w:space="0" w:color="auto"/>
        <w:bottom w:val="none" w:sz="0" w:space="0" w:color="auto"/>
        <w:right w:val="none" w:sz="0" w:space="0" w:color="auto"/>
      </w:divBdr>
    </w:div>
    <w:div w:id="381248117">
      <w:bodyDiv w:val="1"/>
      <w:marLeft w:val="0"/>
      <w:marRight w:val="0"/>
      <w:marTop w:val="0"/>
      <w:marBottom w:val="0"/>
      <w:divBdr>
        <w:top w:val="none" w:sz="0" w:space="0" w:color="auto"/>
        <w:left w:val="none" w:sz="0" w:space="0" w:color="auto"/>
        <w:bottom w:val="none" w:sz="0" w:space="0" w:color="auto"/>
        <w:right w:val="none" w:sz="0" w:space="0" w:color="auto"/>
      </w:divBdr>
    </w:div>
    <w:div w:id="381371456">
      <w:bodyDiv w:val="1"/>
      <w:marLeft w:val="0"/>
      <w:marRight w:val="0"/>
      <w:marTop w:val="0"/>
      <w:marBottom w:val="0"/>
      <w:divBdr>
        <w:top w:val="none" w:sz="0" w:space="0" w:color="auto"/>
        <w:left w:val="none" w:sz="0" w:space="0" w:color="auto"/>
        <w:bottom w:val="none" w:sz="0" w:space="0" w:color="auto"/>
        <w:right w:val="none" w:sz="0" w:space="0" w:color="auto"/>
      </w:divBdr>
    </w:div>
    <w:div w:id="381447510">
      <w:bodyDiv w:val="1"/>
      <w:marLeft w:val="0"/>
      <w:marRight w:val="0"/>
      <w:marTop w:val="0"/>
      <w:marBottom w:val="0"/>
      <w:divBdr>
        <w:top w:val="none" w:sz="0" w:space="0" w:color="auto"/>
        <w:left w:val="none" w:sz="0" w:space="0" w:color="auto"/>
        <w:bottom w:val="none" w:sz="0" w:space="0" w:color="auto"/>
        <w:right w:val="none" w:sz="0" w:space="0" w:color="auto"/>
      </w:divBdr>
    </w:div>
    <w:div w:id="381708426">
      <w:bodyDiv w:val="1"/>
      <w:marLeft w:val="0"/>
      <w:marRight w:val="0"/>
      <w:marTop w:val="0"/>
      <w:marBottom w:val="0"/>
      <w:divBdr>
        <w:top w:val="none" w:sz="0" w:space="0" w:color="auto"/>
        <w:left w:val="none" w:sz="0" w:space="0" w:color="auto"/>
        <w:bottom w:val="none" w:sz="0" w:space="0" w:color="auto"/>
        <w:right w:val="none" w:sz="0" w:space="0" w:color="auto"/>
      </w:divBdr>
    </w:div>
    <w:div w:id="382875251">
      <w:bodyDiv w:val="1"/>
      <w:marLeft w:val="0"/>
      <w:marRight w:val="0"/>
      <w:marTop w:val="0"/>
      <w:marBottom w:val="0"/>
      <w:divBdr>
        <w:top w:val="none" w:sz="0" w:space="0" w:color="auto"/>
        <w:left w:val="none" w:sz="0" w:space="0" w:color="auto"/>
        <w:bottom w:val="none" w:sz="0" w:space="0" w:color="auto"/>
        <w:right w:val="none" w:sz="0" w:space="0" w:color="auto"/>
      </w:divBdr>
    </w:div>
    <w:div w:id="383065821">
      <w:bodyDiv w:val="1"/>
      <w:marLeft w:val="0"/>
      <w:marRight w:val="0"/>
      <w:marTop w:val="0"/>
      <w:marBottom w:val="0"/>
      <w:divBdr>
        <w:top w:val="none" w:sz="0" w:space="0" w:color="auto"/>
        <w:left w:val="none" w:sz="0" w:space="0" w:color="auto"/>
        <w:bottom w:val="none" w:sz="0" w:space="0" w:color="auto"/>
        <w:right w:val="none" w:sz="0" w:space="0" w:color="auto"/>
      </w:divBdr>
    </w:div>
    <w:div w:id="383411876">
      <w:bodyDiv w:val="1"/>
      <w:marLeft w:val="0"/>
      <w:marRight w:val="0"/>
      <w:marTop w:val="0"/>
      <w:marBottom w:val="0"/>
      <w:divBdr>
        <w:top w:val="none" w:sz="0" w:space="0" w:color="auto"/>
        <w:left w:val="none" w:sz="0" w:space="0" w:color="auto"/>
        <w:bottom w:val="none" w:sz="0" w:space="0" w:color="auto"/>
        <w:right w:val="none" w:sz="0" w:space="0" w:color="auto"/>
      </w:divBdr>
    </w:div>
    <w:div w:id="384717797">
      <w:bodyDiv w:val="1"/>
      <w:marLeft w:val="0"/>
      <w:marRight w:val="0"/>
      <w:marTop w:val="0"/>
      <w:marBottom w:val="0"/>
      <w:divBdr>
        <w:top w:val="none" w:sz="0" w:space="0" w:color="auto"/>
        <w:left w:val="none" w:sz="0" w:space="0" w:color="auto"/>
        <w:bottom w:val="none" w:sz="0" w:space="0" w:color="auto"/>
        <w:right w:val="none" w:sz="0" w:space="0" w:color="auto"/>
      </w:divBdr>
    </w:div>
    <w:div w:id="384840971">
      <w:bodyDiv w:val="1"/>
      <w:marLeft w:val="0"/>
      <w:marRight w:val="0"/>
      <w:marTop w:val="0"/>
      <w:marBottom w:val="0"/>
      <w:divBdr>
        <w:top w:val="none" w:sz="0" w:space="0" w:color="auto"/>
        <w:left w:val="none" w:sz="0" w:space="0" w:color="auto"/>
        <w:bottom w:val="none" w:sz="0" w:space="0" w:color="auto"/>
        <w:right w:val="none" w:sz="0" w:space="0" w:color="auto"/>
      </w:divBdr>
    </w:div>
    <w:div w:id="385180486">
      <w:bodyDiv w:val="1"/>
      <w:marLeft w:val="0"/>
      <w:marRight w:val="0"/>
      <w:marTop w:val="0"/>
      <w:marBottom w:val="0"/>
      <w:divBdr>
        <w:top w:val="none" w:sz="0" w:space="0" w:color="auto"/>
        <w:left w:val="none" w:sz="0" w:space="0" w:color="auto"/>
        <w:bottom w:val="none" w:sz="0" w:space="0" w:color="auto"/>
        <w:right w:val="none" w:sz="0" w:space="0" w:color="auto"/>
      </w:divBdr>
    </w:div>
    <w:div w:id="385379962">
      <w:bodyDiv w:val="1"/>
      <w:marLeft w:val="0"/>
      <w:marRight w:val="0"/>
      <w:marTop w:val="0"/>
      <w:marBottom w:val="0"/>
      <w:divBdr>
        <w:top w:val="none" w:sz="0" w:space="0" w:color="auto"/>
        <w:left w:val="none" w:sz="0" w:space="0" w:color="auto"/>
        <w:bottom w:val="none" w:sz="0" w:space="0" w:color="auto"/>
        <w:right w:val="none" w:sz="0" w:space="0" w:color="auto"/>
      </w:divBdr>
    </w:div>
    <w:div w:id="385833023">
      <w:bodyDiv w:val="1"/>
      <w:marLeft w:val="0"/>
      <w:marRight w:val="0"/>
      <w:marTop w:val="0"/>
      <w:marBottom w:val="0"/>
      <w:divBdr>
        <w:top w:val="none" w:sz="0" w:space="0" w:color="auto"/>
        <w:left w:val="none" w:sz="0" w:space="0" w:color="auto"/>
        <w:bottom w:val="none" w:sz="0" w:space="0" w:color="auto"/>
        <w:right w:val="none" w:sz="0" w:space="0" w:color="auto"/>
      </w:divBdr>
    </w:div>
    <w:div w:id="386298841">
      <w:bodyDiv w:val="1"/>
      <w:marLeft w:val="0"/>
      <w:marRight w:val="0"/>
      <w:marTop w:val="0"/>
      <w:marBottom w:val="0"/>
      <w:divBdr>
        <w:top w:val="none" w:sz="0" w:space="0" w:color="auto"/>
        <w:left w:val="none" w:sz="0" w:space="0" w:color="auto"/>
        <w:bottom w:val="none" w:sz="0" w:space="0" w:color="auto"/>
        <w:right w:val="none" w:sz="0" w:space="0" w:color="auto"/>
      </w:divBdr>
    </w:div>
    <w:div w:id="386806266">
      <w:bodyDiv w:val="1"/>
      <w:marLeft w:val="0"/>
      <w:marRight w:val="0"/>
      <w:marTop w:val="0"/>
      <w:marBottom w:val="0"/>
      <w:divBdr>
        <w:top w:val="none" w:sz="0" w:space="0" w:color="auto"/>
        <w:left w:val="none" w:sz="0" w:space="0" w:color="auto"/>
        <w:bottom w:val="none" w:sz="0" w:space="0" w:color="auto"/>
        <w:right w:val="none" w:sz="0" w:space="0" w:color="auto"/>
      </w:divBdr>
    </w:div>
    <w:div w:id="388117145">
      <w:bodyDiv w:val="1"/>
      <w:marLeft w:val="0"/>
      <w:marRight w:val="0"/>
      <w:marTop w:val="0"/>
      <w:marBottom w:val="0"/>
      <w:divBdr>
        <w:top w:val="none" w:sz="0" w:space="0" w:color="auto"/>
        <w:left w:val="none" w:sz="0" w:space="0" w:color="auto"/>
        <w:bottom w:val="none" w:sz="0" w:space="0" w:color="auto"/>
        <w:right w:val="none" w:sz="0" w:space="0" w:color="auto"/>
      </w:divBdr>
    </w:div>
    <w:div w:id="388186437">
      <w:bodyDiv w:val="1"/>
      <w:marLeft w:val="0"/>
      <w:marRight w:val="0"/>
      <w:marTop w:val="0"/>
      <w:marBottom w:val="0"/>
      <w:divBdr>
        <w:top w:val="none" w:sz="0" w:space="0" w:color="auto"/>
        <w:left w:val="none" w:sz="0" w:space="0" w:color="auto"/>
        <w:bottom w:val="none" w:sz="0" w:space="0" w:color="auto"/>
        <w:right w:val="none" w:sz="0" w:space="0" w:color="auto"/>
      </w:divBdr>
    </w:div>
    <w:div w:id="388193068">
      <w:bodyDiv w:val="1"/>
      <w:marLeft w:val="0"/>
      <w:marRight w:val="0"/>
      <w:marTop w:val="0"/>
      <w:marBottom w:val="0"/>
      <w:divBdr>
        <w:top w:val="none" w:sz="0" w:space="0" w:color="auto"/>
        <w:left w:val="none" w:sz="0" w:space="0" w:color="auto"/>
        <w:bottom w:val="none" w:sz="0" w:space="0" w:color="auto"/>
        <w:right w:val="none" w:sz="0" w:space="0" w:color="auto"/>
      </w:divBdr>
    </w:div>
    <w:div w:id="389111887">
      <w:bodyDiv w:val="1"/>
      <w:marLeft w:val="0"/>
      <w:marRight w:val="0"/>
      <w:marTop w:val="0"/>
      <w:marBottom w:val="0"/>
      <w:divBdr>
        <w:top w:val="none" w:sz="0" w:space="0" w:color="auto"/>
        <w:left w:val="none" w:sz="0" w:space="0" w:color="auto"/>
        <w:bottom w:val="none" w:sz="0" w:space="0" w:color="auto"/>
        <w:right w:val="none" w:sz="0" w:space="0" w:color="auto"/>
      </w:divBdr>
    </w:div>
    <w:div w:id="389308889">
      <w:bodyDiv w:val="1"/>
      <w:marLeft w:val="0"/>
      <w:marRight w:val="0"/>
      <w:marTop w:val="0"/>
      <w:marBottom w:val="0"/>
      <w:divBdr>
        <w:top w:val="none" w:sz="0" w:space="0" w:color="auto"/>
        <w:left w:val="none" w:sz="0" w:space="0" w:color="auto"/>
        <w:bottom w:val="none" w:sz="0" w:space="0" w:color="auto"/>
        <w:right w:val="none" w:sz="0" w:space="0" w:color="auto"/>
      </w:divBdr>
    </w:div>
    <w:div w:id="389809486">
      <w:bodyDiv w:val="1"/>
      <w:marLeft w:val="0"/>
      <w:marRight w:val="0"/>
      <w:marTop w:val="0"/>
      <w:marBottom w:val="0"/>
      <w:divBdr>
        <w:top w:val="none" w:sz="0" w:space="0" w:color="auto"/>
        <w:left w:val="none" w:sz="0" w:space="0" w:color="auto"/>
        <w:bottom w:val="none" w:sz="0" w:space="0" w:color="auto"/>
        <w:right w:val="none" w:sz="0" w:space="0" w:color="auto"/>
      </w:divBdr>
    </w:div>
    <w:div w:id="389967229">
      <w:bodyDiv w:val="1"/>
      <w:marLeft w:val="0"/>
      <w:marRight w:val="0"/>
      <w:marTop w:val="0"/>
      <w:marBottom w:val="0"/>
      <w:divBdr>
        <w:top w:val="none" w:sz="0" w:space="0" w:color="auto"/>
        <w:left w:val="none" w:sz="0" w:space="0" w:color="auto"/>
        <w:bottom w:val="none" w:sz="0" w:space="0" w:color="auto"/>
        <w:right w:val="none" w:sz="0" w:space="0" w:color="auto"/>
      </w:divBdr>
    </w:div>
    <w:div w:id="390226815">
      <w:bodyDiv w:val="1"/>
      <w:marLeft w:val="0"/>
      <w:marRight w:val="0"/>
      <w:marTop w:val="0"/>
      <w:marBottom w:val="0"/>
      <w:divBdr>
        <w:top w:val="none" w:sz="0" w:space="0" w:color="auto"/>
        <w:left w:val="none" w:sz="0" w:space="0" w:color="auto"/>
        <w:bottom w:val="none" w:sz="0" w:space="0" w:color="auto"/>
        <w:right w:val="none" w:sz="0" w:space="0" w:color="auto"/>
      </w:divBdr>
    </w:div>
    <w:div w:id="390230650">
      <w:bodyDiv w:val="1"/>
      <w:marLeft w:val="0"/>
      <w:marRight w:val="0"/>
      <w:marTop w:val="0"/>
      <w:marBottom w:val="0"/>
      <w:divBdr>
        <w:top w:val="none" w:sz="0" w:space="0" w:color="auto"/>
        <w:left w:val="none" w:sz="0" w:space="0" w:color="auto"/>
        <w:bottom w:val="none" w:sz="0" w:space="0" w:color="auto"/>
        <w:right w:val="none" w:sz="0" w:space="0" w:color="auto"/>
      </w:divBdr>
    </w:div>
    <w:div w:id="390277785">
      <w:bodyDiv w:val="1"/>
      <w:marLeft w:val="0"/>
      <w:marRight w:val="0"/>
      <w:marTop w:val="0"/>
      <w:marBottom w:val="0"/>
      <w:divBdr>
        <w:top w:val="none" w:sz="0" w:space="0" w:color="auto"/>
        <w:left w:val="none" w:sz="0" w:space="0" w:color="auto"/>
        <w:bottom w:val="none" w:sz="0" w:space="0" w:color="auto"/>
        <w:right w:val="none" w:sz="0" w:space="0" w:color="auto"/>
      </w:divBdr>
    </w:div>
    <w:div w:id="390888443">
      <w:bodyDiv w:val="1"/>
      <w:marLeft w:val="0"/>
      <w:marRight w:val="0"/>
      <w:marTop w:val="0"/>
      <w:marBottom w:val="0"/>
      <w:divBdr>
        <w:top w:val="none" w:sz="0" w:space="0" w:color="auto"/>
        <w:left w:val="none" w:sz="0" w:space="0" w:color="auto"/>
        <w:bottom w:val="none" w:sz="0" w:space="0" w:color="auto"/>
        <w:right w:val="none" w:sz="0" w:space="0" w:color="auto"/>
      </w:divBdr>
    </w:div>
    <w:div w:id="391273926">
      <w:bodyDiv w:val="1"/>
      <w:marLeft w:val="0"/>
      <w:marRight w:val="0"/>
      <w:marTop w:val="0"/>
      <w:marBottom w:val="0"/>
      <w:divBdr>
        <w:top w:val="none" w:sz="0" w:space="0" w:color="auto"/>
        <w:left w:val="none" w:sz="0" w:space="0" w:color="auto"/>
        <w:bottom w:val="none" w:sz="0" w:space="0" w:color="auto"/>
        <w:right w:val="none" w:sz="0" w:space="0" w:color="auto"/>
      </w:divBdr>
    </w:div>
    <w:div w:id="391776437">
      <w:bodyDiv w:val="1"/>
      <w:marLeft w:val="0"/>
      <w:marRight w:val="0"/>
      <w:marTop w:val="0"/>
      <w:marBottom w:val="0"/>
      <w:divBdr>
        <w:top w:val="none" w:sz="0" w:space="0" w:color="auto"/>
        <w:left w:val="none" w:sz="0" w:space="0" w:color="auto"/>
        <w:bottom w:val="none" w:sz="0" w:space="0" w:color="auto"/>
        <w:right w:val="none" w:sz="0" w:space="0" w:color="auto"/>
      </w:divBdr>
    </w:div>
    <w:div w:id="391933068">
      <w:bodyDiv w:val="1"/>
      <w:marLeft w:val="0"/>
      <w:marRight w:val="0"/>
      <w:marTop w:val="0"/>
      <w:marBottom w:val="0"/>
      <w:divBdr>
        <w:top w:val="none" w:sz="0" w:space="0" w:color="auto"/>
        <w:left w:val="none" w:sz="0" w:space="0" w:color="auto"/>
        <w:bottom w:val="none" w:sz="0" w:space="0" w:color="auto"/>
        <w:right w:val="none" w:sz="0" w:space="0" w:color="auto"/>
      </w:divBdr>
    </w:div>
    <w:div w:id="392047613">
      <w:bodyDiv w:val="1"/>
      <w:marLeft w:val="0"/>
      <w:marRight w:val="0"/>
      <w:marTop w:val="0"/>
      <w:marBottom w:val="0"/>
      <w:divBdr>
        <w:top w:val="none" w:sz="0" w:space="0" w:color="auto"/>
        <w:left w:val="none" w:sz="0" w:space="0" w:color="auto"/>
        <w:bottom w:val="none" w:sz="0" w:space="0" w:color="auto"/>
        <w:right w:val="none" w:sz="0" w:space="0" w:color="auto"/>
      </w:divBdr>
    </w:div>
    <w:div w:id="392197651">
      <w:bodyDiv w:val="1"/>
      <w:marLeft w:val="0"/>
      <w:marRight w:val="0"/>
      <w:marTop w:val="0"/>
      <w:marBottom w:val="0"/>
      <w:divBdr>
        <w:top w:val="none" w:sz="0" w:space="0" w:color="auto"/>
        <w:left w:val="none" w:sz="0" w:space="0" w:color="auto"/>
        <w:bottom w:val="none" w:sz="0" w:space="0" w:color="auto"/>
        <w:right w:val="none" w:sz="0" w:space="0" w:color="auto"/>
      </w:divBdr>
    </w:div>
    <w:div w:id="393040742">
      <w:bodyDiv w:val="1"/>
      <w:marLeft w:val="0"/>
      <w:marRight w:val="0"/>
      <w:marTop w:val="0"/>
      <w:marBottom w:val="0"/>
      <w:divBdr>
        <w:top w:val="none" w:sz="0" w:space="0" w:color="auto"/>
        <w:left w:val="none" w:sz="0" w:space="0" w:color="auto"/>
        <w:bottom w:val="none" w:sz="0" w:space="0" w:color="auto"/>
        <w:right w:val="none" w:sz="0" w:space="0" w:color="auto"/>
      </w:divBdr>
    </w:div>
    <w:div w:id="393041164">
      <w:bodyDiv w:val="1"/>
      <w:marLeft w:val="0"/>
      <w:marRight w:val="0"/>
      <w:marTop w:val="0"/>
      <w:marBottom w:val="0"/>
      <w:divBdr>
        <w:top w:val="none" w:sz="0" w:space="0" w:color="auto"/>
        <w:left w:val="none" w:sz="0" w:space="0" w:color="auto"/>
        <w:bottom w:val="none" w:sz="0" w:space="0" w:color="auto"/>
        <w:right w:val="none" w:sz="0" w:space="0" w:color="auto"/>
      </w:divBdr>
    </w:div>
    <w:div w:id="393891912">
      <w:bodyDiv w:val="1"/>
      <w:marLeft w:val="0"/>
      <w:marRight w:val="0"/>
      <w:marTop w:val="0"/>
      <w:marBottom w:val="0"/>
      <w:divBdr>
        <w:top w:val="none" w:sz="0" w:space="0" w:color="auto"/>
        <w:left w:val="none" w:sz="0" w:space="0" w:color="auto"/>
        <w:bottom w:val="none" w:sz="0" w:space="0" w:color="auto"/>
        <w:right w:val="none" w:sz="0" w:space="0" w:color="auto"/>
      </w:divBdr>
    </w:div>
    <w:div w:id="394360269">
      <w:bodyDiv w:val="1"/>
      <w:marLeft w:val="0"/>
      <w:marRight w:val="0"/>
      <w:marTop w:val="0"/>
      <w:marBottom w:val="0"/>
      <w:divBdr>
        <w:top w:val="none" w:sz="0" w:space="0" w:color="auto"/>
        <w:left w:val="none" w:sz="0" w:space="0" w:color="auto"/>
        <w:bottom w:val="none" w:sz="0" w:space="0" w:color="auto"/>
        <w:right w:val="none" w:sz="0" w:space="0" w:color="auto"/>
      </w:divBdr>
    </w:div>
    <w:div w:id="394546252">
      <w:bodyDiv w:val="1"/>
      <w:marLeft w:val="0"/>
      <w:marRight w:val="0"/>
      <w:marTop w:val="0"/>
      <w:marBottom w:val="0"/>
      <w:divBdr>
        <w:top w:val="none" w:sz="0" w:space="0" w:color="auto"/>
        <w:left w:val="none" w:sz="0" w:space="0" w:color="auto"/>
        <w:bottom w:val="none" w:sz="0" w:space="0" w:color="auto"/>
        <w:right w:val="none" w:sz="0" w:space="0" w:color="auto"/>
      </w:divBdr>
    </w:div>
    <w:div w:id="394744893">
      <w:bodyDiv w:val="1"/>
      <w:marLeft w:val="0"/>
      <w:marRight w:val="0"/>
      <w:marTop w:val="0"/>
      <w:marBottom w:val="0"/>
      <w:divBdr>
        <w:top w:val="none" w:sz="0" w:space="0" w:color="auto"/>
        <w:left w:val="none" w:sz="0" w:space="0" w:color="auto"/>
        <w:bottom w:val="none" w:sz="0" w:space="0" w:color="auto"/>
        <w:right w:val="none" w:sz="0" w:space="0" w:color="auto"/>
      </w:divBdr>
    </w:div>
    <w:div w:id="394931108">
      <w:bodyDiv w:val="1"/>
      <w:marLeft w:val="0"/>
      <w:marRight w:val="0"/>
      <w:marTop w:val="0"/>
      <w:marBottom w:val="0"/>
      <w:divBdr>
        <w:top w:val="none" w:sz="0" w:space="0" w:color="auto"/>
        <w:left w:val="none" w:sz="0" w:space="0" w:color="auto"/>
        <w:bottom w:val="none" w:sz="0" w:space="0" w:color="auto"/>
        <w:right w:val="none" w:sz="0" w:space="0" w:color="auto"/>
      </w:divBdr>
    </w:div>
    <w:div w:id="395204792">
      <w:bodyDiv w:val="1"/>
      <w:marLeft w:val="0"/>
      <w:marRight w:val="0"/>
      <w:marTop w:val="0"/>
      <w:marBottom w:val="0"/>
      <w:divBdr>
        <w:top w:val="none" w:sz="0" w:space="0" w:color="auto"/>
        <w:left w:val="none" w:sz="0" w:space="0" w:color="auto"/>
        <w:bottom w:val="none" w:sz="0" w:space="0" w:color="auto"/>
        <w:right w:val="none" w:sz="0" w:space="0" w:color="auto"/>
      </w:divBdr>
    </w:div>
    <w:div w:id="396243762">
      <w:bodyDiv w:val="1"/>
      <w:marLeft w:val="0"/>
      <w:marRight w:val="0"/>
      <w:marTop w:val="0"/>
      <w:marBottom w:val="0"/>
      <w:divBdr>
        <w:top w:val="none" w:sz="0" w:space="0" w:color="auto"/>
        <w:left w:val="none" w:sz="0" w:space="0" w:color="auto"/>
        <w:bottom w:val="none" w:sz="0" w:space="0" w:color="auto"/>
        <w:right w:val="none" w:sz="0" w:space="0" w:color="auto"/>
      </w:divBdr>
    </w:div>
    <w:div w:id="396362221">
      <w:bodyDiv w:val="1"/>
      <w:marLeft w:val="0"/>
      <w:marRight w:val="0"/>
      <w:marTop w:val="0"/>
      <w:marBottom w:val="0"/>
      <w:divBdr>
        <w:top w:val="none" w:sz="0" w:space="0" w:color="auto"/>
        <w:left w:val="none" w:sz="0" w:space="0" w:color="auto"/>
        <w:bottom w:val="none" w:sz="0" w:space="0" w:color="auto"/>
        <w:right w:val="none" w:sz="0" w:space="0" w:color="auto"/>
      </w:divBdr>
    </w:div>
    <w:div w:id="397947762">
      <w:bodyDiv w:val="1"/>
      <w:marLeft w:val="0"/>
      <w:marRight w:val="0"/>
      <w:marTop w:val="0"/>
      <w:marBottom w:val="0"/>
      <w:divBdr>
        <w:top w:val="none" w:sz="0" w:space="0" w:color="auto"/>
        <w:left w:val="none" w:sz="0" w:space="0" w:color="auto"/>
        <w:bottom w:val="none" w:sz="0" w:space="0" w:color="auto"/>
        <w:right w:val="none" w:sz="0" w:space="0" w:color="auto"/>
      </w:divBdr>
    </w:div>
    <w:div w:id="398135567">
      <w:bodyDiv w:val="1"/>
      <w:marLeft w:val="0"/>
      <w:marRight w:val="0"/>
      <w:marTop w:val="0"/>
      <w:marBottom w:val="0"/>
      <w:divBdr>
        <w:top w:val="none" w:sz="0" w:space="0" w:color="auto"/>
        <w:left w:val="none" w:sz="0" w:space="0" w:color="auto"/>
        <w:bottom w:val="none" w:sz="0" w:space="0" w:color="auto"/>
        <w:right w:val="none" w:sz="0" w:space="0" w:color="auto"/>
      </w:divBdr>
    </w:div>
    <w:div w:id="398482342">
      <w:bodyDiv w:val="1"/>
      <w:marLeft w:val="0"/>
      <w:marRight w:val="0"/>
      <w:marTop w:val="0"/>
      <w:marBottom w:val="0"/>
      <w:divBdr>
        <w:top w:val="none" w:sz="0" w:space="0" w:color="auto"/>
        <w:left w:val="none" w:sz="0" w:space="0" w:color="auto"/>
        <w:bottom w:val="none" w:sz="0" w:space="0" w:color="auto"/>
        <w:right w:val="none" w:sz="0" w:space="0" w:color="auto"/>
      </w:divBdr>
    </w:div>
    <w:div w:id="398794880">
      <w:bodyDiv w:val="1"/>
      <w:marLeft w:val="0"/>
      <w:marRight w:val="0"/>
      <w:marTop w:val="0"/>
      <w:marBottom w:val="0"/>
      <w:divBdr>
        <w:top w:val="none" w:sz="0" w:space="0" w:color="auto"/>
        <w:left w:val="none" w:sz="0" w:space="0" w:color="auto"/>
        <w:bottom w:val="none" w:sz="0" w:space="0" w:color="auto"/>
        <w:right w:val="none" w:sz="0" w:space="0" w:color="auto"/>
      </w:divBdr>
    </w:div>
    <w:div w:id="399015321">
      <w:bodyDiv w:val="1"/>
      <w:marLeft w:val="0"/>
      <w:marRight w:val="0"/>
      <w:marTop w:val="0"/>
      <w:marBottom w:val="0"/>
      <w:divBdr>
        <w:top w:val="none" w:sz="0" w:space="0" w:color="auto"/>
        <w:left w:val="none" w:sz="0" w:space="0" w:color="auto"/>
        <w:bottom w:val="none" w:sz="0" w:space="0" w:color="auto"/>
        <w:right w:val="none" w:sz="0" w:space="0" w:color="auto"/>
      </w:divBdr>
    </w:div>
    <w:div w:id="399254171">
      <w:bodyDiv w:val="1"/>
      <w:marLeft w:val="0"/>
      <w:marRight w:val="0"/>
      <w:marTop w:val="0"/>
      <w:marBottom w:val="0"/>
      <w:divBdr>
        <w:top w:val="none" w:sz="0" w:space="0" w:color="auto"/>
        <w:left w:val="none" w:sz="0" w:space="0" w:color="auto"/>
        <w:bottom w:val="none" w:sz="0" w:space="0" w:color="auto"/>
        <w:right w:val="none" w:sz="0" w:space="0" w:color="auto"/>
      </w:divBdr>
    </w:div>
    <w:div w:id="400062641">
      <w:bodyDiv w:val="1"/>
      <w:marLeft w:val="0"/>
      <w:marRight w:val="0"/>
      <w:marTop w:val="0"/>
      <w:marBottom w:val="0"/>
      <w:divBdr>
        <w:top w:val="none" w:sz="0" w:space="0" w:color="auto"/>
        <w:left w:val="none" w:sz="0" w:space="0" w:color="auto"/>
        <w:bottom w:val="none" w:sz="0" w:space="0" w:color="auto"/>
        <w:right w:val="none" w:sz="0" w:space="0" w:color="auto"/>
      </w:divBdr>
    </w:div>
    <w:div w:id="400099044">
      <w:bodyDiv w:val="1"/>
      <w:marLeft w:val="0"/>
      <w:marRight w:val="0"/>
      <w:marTop w:val="0"/>
      <w:marBottom w:val="0"/>
      <w:divBdr>
        <w:top w:val="none" w:sz="0" w:space="0" w:color="auto"/>
        <w:left w:val="none" w:sz="0" w:space="0" w:color="auto"/>
        <w:bottom w:val="none" w:sz="0" w:space="0" w:color="auto"/>
        <w:right w:val="none" w:sz="0" w:space="0" w:color="auto"/>
      </w:divBdr>
    </w:div>
    <w:div w:id="400101778">
      <w:bodyDiv w:val="1"/>
      <w:marLeft w:val="0"/>
      <w:marRight w:val="0"/>
      <w:marTop w:val="0"/>
      <w:marBottom w:val="0"/>
      <w:divBdr>
        <w:top w:val="none" w:sz="0" w:space="0" w:color="auto"/>
        <w:left w:val="none" w:sz="0" w:space="0" w:color="auto"/>
        <w:bottom w:val="none" w:sz="0" w:space="0" w:color="auto"/>
        <w:right w:val="none" w:sz="0" w:space="0" w:color="auto"/>
      </w:divBdr>
    </w:div>
    <w:div w:id="400179961">
      <w:bodyDiv w:val="1"/>
      <w:marLeft w:val="0"/>
      <w:marRight w:val="0"/>
      <w:marTop w:val="0"/>
      <w:marBottom w:val="0"/>
      <w:divBdr>
        <w:top w:val="none" w:sz="0" w:space="0" w:color="auto"/>
        <w:left w:val="none" w:sz="0" w:space="0" w:color="auto"/>
        <w:bottom w:val="none" w:sz="0" w:space="0" w:color="auto"/>
        <w:right w:val="none" w:sz="0" w:space="0" w:color="auto"/>
      </w:divBdr>
    </w:div>
    <w:div w:id="400444486">
      <w:bodyDiv w:val="1"/>
      <w:marLeft w:val="0"/>
      <w:marRight w:val="0"/>
      <w:marTop w:val="0"/>
      <w:marBottom w:val="0"/>
      <w:divBdr>
        <w:top w:val="none" w:sz="0" w:space="0" w:color="auto"/>
        <w:left w:val="none" w:sz="0" w:space="0" w:color="auto"/>
        <w:bottom w:val="none" w:sz="0" w:space="0" w:color="auto"/>
        <w:right w:val="none" w:sz="0" w:space="0" w:color="auto"/>
      </w:divBdr>
    </w:div>
    <w:div w:id="400761871">
      <w:bodyDiv w:val="1"/>
      <w:marLeft w:val="0"/>
      <w:marRight w:val="0"/>
      <w:marTop w:val="0"/>
      <w:marBottom w:val="0"/>
      <w:divBdr>
        <w:top w:val="none" w:sz="0" w:space="0" w:color="auto"/>
        <w:left w:val="none" w:sz="0" w:space="0" w:color="auto"/>
        <w:bottom w:val="none" w:sz="0" w:space="0" w:color="auto"/>
        <w:right w:val="none" w:sz="0" w:space="0" w:color="auto"/>
      </w:divBdr>
    </w:div>
    <w:div w:id="402222317">
      <w:bodyDiv w:val="1"/>
      <w:marLeft w:val="0"/>
      <w:marRight w:val="0"/>
      <w:marTop w:val="0"/>
      <w:marBottom w:val="0"/>
      <w:divBdr>
        <w:top w:val="none" w:sz="0" w:space="0" w:color="auto"/>
        <w:left w:val="none" w:sz="0" w:space="0" w:color="auto"/>
        <w:bottom w:val="none" w:sz="0" w:space="0" w:color="auto"/>
        <w:right w:val="none" w:sz="0" w:space="0" w:color="auto"/>
      </w:divBdr>
    </w:div>
    <w:div w:id="402412010">
      <w:bodyDiv w:val="1"/>
      <w:marLeft w:val="0"/>
      <w:marRight w:val="0"/>
      <w:marTop w:val="0"/>
      <w:marBottom w:val="0"/>
      <w:divBdr>
        <w:top w:val="none" w:sz="0" w:space="0" w:color="auto"/>
        <w:left w:val="none" w:sz="0" w:space="0" w:color="auto"/>
        <w:bottom w:val="none" w:sz="0" w:space="0" w:color="auto"/>
        <w:right w:val="none" w:sz="0" w:space="0" w:color="auto"/>
      </w:divBdr>
    </w:div>
    <w:div w:id="403115200">
      <w:bodyDiv w:val="1"/>
      <w:marLeft w:val="0"/>
      <w:marRight w:val="0"/>
      <w:marTop w:val="0"/>
      <w:marBottom w:val="0"/>
      <w:divBdr>
        <w:top w:val="none" w:sz="0" w:space="0" w:color="auto"/>
        <w:left w:val="none" w:sz="0" w:space="0" w:color="auto"/>
        <w:bottom w:val="none" w:sz="0" w:space="0" w:color="auto"/>
        <w:right w:val="none" w:sz="0" w:space="0" w:color="auto"/>
      </w:divBdr>
    </w:div>
    <w:div w:id="403337216">
      <w:bodyDiv w:val="1"/>
      <w:marLeft w:val="0"/>
      <w:marRight w:val="0"/>
      <w:marTop w:val="0"/>
      <w:marBottom w:val="0"/>
      <w:divBdr>
        <w:top w:val="none" w:sz="0" w:space="0" w:color="auto"/>
        <w:left w:val="none" w:sz="0" w:space="0" w:color="auto"/>
        <w:bottom w:val="none" w:sz="0" w:space="0" w:color="auto"/>
        <w:right w:val="none" w:sz="0" w:space="0" w:color="auto"/>
      </w:divBdr>
    </w:div>
    <w:div w:id="403381696">
      <w:bodyDiv w:val="1"/>
      <w:marLeft w:val="0"/>
      <w:marRight w:val="0"/>
      <w:marTop w:val="0"/>
      <w:marBottom w:val="0"/>
      <w:divBdr>
        <w:top w:val="none" w:sz="0" w:space="0" w:color="auto"/>
        <w:left w:val="none" w:sz="0" w:space="0" w:color="auto"/>
        <w:bottom w:val="none" w:sz="0" w:space="0" w:color="auto"/>
        <w:right w:val="none" w:sz="0" w:space="0" w:color="auto"/>
      </w:divBdr>
    </w:div>
    <w:div w:id="404111922">
      <w:bodyDiv w:val="1"/>
      <w:marLeft w:val="0"/>
      <w:marRight w:val="0"/>
      <w:marTop w:val="0"/>
      <w:marBottom w:val="0"/>
      <w:divBdr>
        <w:top w:val="none" w:sz="0" w:space="0" w:color="auto"/>
        <w:left w:val="none" w:sz="0" w:space="0" w:color="auto"/>
        <w:bottom w:val="none" w:sz="0" w:space="0" w:color="auto"/>
        <w:right w:val="none" w:sz="0" w:space="0" w:color="auto"/>
      </w:divBdr>
    </w:div>
    <w:div w:id="404300077">
      <w:bodyDiv w:val="1"/>
      <w:marLeft w:val="0"/>
      <w:marRight w:val="0"/>
      <w:marTop w:val="0"/>
      <w:marBottom w:val="0"/>
      <w:divBdr>
        <w:top w:val="none" w:sz="0" w:space="0" w:color="auto"/>
        <w:left w:val="none" w:sz="0" w:space="0" w:color="auto"/>
        <w:bottom w:val="none" w:sz="0" w:space="0" w:color="auto"/>
        <w:right w:val="none" w:sz="0" w:space="0" w:color="auto"/>
      </w:divBdr>
    </w:div>
    <w:div w:id="404761915">
      <w:bodyDiv w:val="1"/>
      <w:marLeft w:val="0"/>
      <w:marRight w:val="0"/>
      <w:marTop w:val="0"/>
      <w:marBottom w:val="0"/>
      <w:divBdr>
        <w:top w:val="none" w:sz="0" w:space="0" w:color="auto"/>
        <w:left w:val="none" w:sz="0" w:space="0" w:color="auto"/>
        <w:bottom w:val="none" w:sz="0" w:space="0" w:color="auto"/>
        <w:right w:val="none" w:sz="0" w:space="0" w:color="auto"/>
      </w:divBdr>
    </w:div>
    <w:div w:id="405032946">
      <w:bodyDiv w:val="1"/>
      <w:marLeft w:val="0"/>
      <w:marRight w:val="0"/>
      <w:marTop w:val="0"/>
      <w:marBottom w:val="0"/>
      <w:divBdr>
        <w:top w:val="none" w:sz="0" w:space="0" w:color="auto"/>
        <w:left w:val="none" w:sz="0" w:space="0" w:color="auto"/>
        <w:bottom w:val="none" w:sz="0" w:space="0" w:color="auto"/>
        <w:right w:val="none" w:sz="0" w:space="0" w:color="auto"/>
      </w:divBdr>
    </w:div>
    <w:div w:id="405104478">
      <w:bodyDiv w:val="1"/>
      <w:marLeft w:val="0"/>
      <w:marRight w:val="0"/>
      <w:marTop w:val="0"/>
      <w:marBottom w:val="0"/>
      <w:divBdr>
        <w:top w:val="none" w:sz="0" w:space="0" w:color="auto"/>
        <w:left w:val="none" w:sz="0" w:space="0" w:color="auto"/>
        <w:bottom w:val="none" w:sz="0" w:space="0" w:color="auto"/>
        <w:right w:val="none" w:sz="0" w:space="0" w:color="auto"/>
      </w:divBdr>
    </w:div>
    <w:div w:id="405154486">
      <w:bodyDiv w:val="1"/>
      <w:marLeft w:val="0"/>
      <w:marRight w:val="0"/>
      <w:marTop w:val="0"/>
      <w:marBottom w:val="0"/>
      <w:divBdr>
        <w:top w:val="none" w:sz="0" w:space="0" w:color="auto"/>
        <w:left w:val="none" w:sz="0" w:space="0" w:color="auto"/>
        <w:bottom w:val="none" w:sz="0" w:space="0" w:color="auto"/>
        <w:right w:val="none" w:sz="0" w:space="0" w:color="auto"/>
      </w:divBdr>
    </w:div>
    <w:div w:id="405154587">
      <w:bodyDiv w:val="1"/>
      <w:marLeft w:val="0"/>
      <w:marRight w:val="0"/>
      <w:marTop w:val="0"/>
      <w:marBottom w:val="0"/>
      <w:divBdr>
        <w:top w:val="none" w:sz="0" w:space="0" w:color="auto"/>
        <w:left w:val="none" w:sz="0" w:space="0" w:color="auto"/>
        <w:bottom w:val="none" w:sz="0" w:space="0" w:color="auto"/>
        <w:right w:val="none" w:sz="0" w:space="0" w:color="auto"/>
      </w:divBdr>
    </w:div>
    <w:div w:id="405224120">
      <w:bodyDiv w:val="1"/>
      <w:marLeft w:val="0"/>
      <w:marRight w:val="0"/>
      <w:marTop w:val="0"/>
      <w:marBottom w:val="0"/>
      <w:divBdr>
        <w:top w:val="none" w:sz="0" w:space="0" w:color="auto"/>
        <w:left w:val="none" w:sz="0" w:space="0" w:color="auto"/>
        <w:bottom w:val="none" w:sz="0" w:space="0" w:color="auto"/>
        <w:right w:val="none" w:sz="0" w:space="0" w:color="auto"/>
      </w:divBdr>
    </w:div>
    <w:div w:id="406877160">
      <w:bodyDiv w:val="1"/>
      <w:marLeft w:val="0"/>
      <w:marRight w:val="0"/>
      <w:marTop w:val="0"/>
      <w:marBottom w:val="0"/>
      <w:divBdr>
        <w:top w:val="none" w:sz="0" w:space="0" w:color="auto"/>
        <w:left w:val="none" w:sz="0" w:space="0" w:color="auto"/>
        <w:bottom w:val="none" w:sz="0" w:space="0" w:color="auto"/>
        <w:right w:val="none" w:sz="0" w:space="0" w:color="auto"/>
      </w:divBdr>
    </w:div>
    <w:div w:id="406996404">
      <w:bodyDiv w:val="1"/>
      <w:marLeft w:val="0"/>
      <w:marRight w:val="0"/>
      <w:marTop w:val="0"/>
      <w:marBottom w:val="0"/>
      <w:divBdr>
        <w:top w:val="none" w:sz="0" w:space="0" w:color="auto"/>
        <w:left w:val="none" w:sz="0" w:space="0" w:color="auto"/>
        <w:bottom w:val="none" w:sz="0" w:space="0" w:color="auto"/>
        <w:right w:val="none" w:sz="0" w:space="0" w:color="auto"/>
      </w:divBdr>
    </w:div>
    <w:div w:id="407119288">
      <w:bodyDiv w:val="1"/>
      <w:marLeft w:val="0"/>
      <w:marRight w:val="0"/>
      <w:marTop w:val="0"/>
      <w:marBottom w:val="0"/>
      <w:divBdr>
        <w:top w:val="none" w:sz="0" w:space="0" w:color="auto"/>
        <w:left w:val="none" w:sz="0" w:space="0" w:color="auto"/>
        <w:bottom w:val="none" w:sz="0" w:space="0" w:color="auto"/>
        <w:right w:val="none" w:sz="0" w:space="0" w:color="auto"/>
      </w:divBdr>
    </w:div>
    <w:div w:id="407311729">
      <w:bodyDiv w:val="1"/>
      <w:marLeft w:val="0"/>
      <w:marRight w:val="0"/>
      <w:marTop w:val="0"/>
      <w:marBottom w:val="0"/>
      <w:divBdr>
        <w:top w:val="none" w:sz="0" w:space="0" w:color="auto"/>
        <w:left w:val="none" w:sz="0" w:space="0" w:color="auto"/>
        <w:bottom w:val="none" w:sz="0" w:space="0" w:color="auto"/>
        <w:right w:val="none" w:sz="0" w:space="0" w:color="auto"/>
      </w:divBdr>
    </w:div>
    <w:div w:id="407382482">
      <w:bodyDiv w:val="1"/>
      <w:marLeft w:val="0"/>
      <w:marRight w:val="0"/>
      <w:marTop w:val="0"/>
      <w:marBottom w:val="0"/>
      <w:divBdr>
        <w:top w:val="none" w:sz="0" w:space="0" w:color="auto"/>
        <w:left w:val="none" w:sz="0" w:space="0" w:color="auto"/>
        <w:bottom w:val="none" w:sz="0" w:space="0" w:color="auto"/>
        <w:right w:val="none" w:sz="0" w:space="0" w:color="auto"/>
      </w:divBdr>
    </w:div>
    <w:div w:id="407457184">
      <w:bodyDiv w:val="1"/>
      <w:marLeft w:val="0"/>
      <w:marRight w:val="0"/>
      <w:marTop w:val="0"/>
      <w:marBottom w:val="0"/>
      <w:divBdr>
        <w:top w:val="none" w:sz="0" w:space="0" w:color="auto"/>
        <w:left w:val="none" w:sz="0" w:space="0" w:color="auto"/>
        <w:bottom w:val="none" w:sz="0" w:space="0" w:color="auto"/>
        <w:right w:val="none" w:sz="0" w:space="0" w:color="auto"/>
      </w:divBdr>
    </w:div>
    <w:div w:id="408423527">
      <w:bodyDiv w:val="1"/>
      <w:marLeft w:val="0"/>
      <w:marRight w:val="0"/>
      <w:marTop w:val="0"/>
      <w:marBottom w:val="0"/>
      <w:divBdr>
        <w:top w:val="none" w:sz="0" w:space="0" w:color="auto"/>
        <w:left w:val="none" w:sz="0" w:space="0" w:color="auto"/>
        <w:bottom w:val="none" w:sz="0" w:space="0" w:color="auto"/>
        <w:right w:val="none" w:sz="0" w:space="0" w:color="auto"/>
      </w:divBdr>
    </w:div>
    <w:div w:id="408424155">
      <w:bodyDiv w:val="1"/>
      <w:marLeft w:val="0"/>
      <w:marRight w:val="0"/>
      <w:marTop w:val="0"/>
      <w:marBottom w:val="0"/>
      <w:divBdr>
        <w:top w:val="none" w:sz="0" w:space="0" w:color="auto"/>
        <w:left w:val="none" w:sz="0" w:space="0" w:color="auto"/>
        <w:bottom w:val="none" w:sz="0" w:space="0" w:color="auto"/>
        <w:right w:val="none" w:sz="0" w:space="0" w:color="auto"/>
      </w:divBdr>
    </w:div>
    <w:div w:id="408697809">
      <w:bodyDiv w:val="1"/>
      <w:marLeft w:val="0"/>
      <w:marRight w:val="0"/>
      <w:marTop w:val="0"/>
      <w:marBottom w:val="0"/>
      <w:divBdr>
        <w:top w:val="none" w:sz="0" w:space="0" w:color="auto"/>
        <w:left w:val="none" w:sz="0" w:space="0" w:color="auto"/>
        <w:bottom w:val="none" w:sz="0" w:space="0" w:color="auto"/>
        <w:right w:val="none" w:sz="0" w:space="0" w:color="auto"/>
      </w:divBdr>
    </w:div>
    <w:div w:id="408776288">
      <w:bodyDiv w:val="1"/>
      <w:marLeft w:val="0"/>
      <w:marRight w:val="0"/>
      <w:marTop w:val="0"/>
      <w:marBottom w:val="0"/>
      <w:divBdr>
        <w:top w:val="none" w:sz="0" w:space="0" w:color="auto"/>
        <w:left w:val="none" w:sz="0" w:space="0" w:color="auto"/>
        <w:bottom w:val="none" w:sz="0" w:space="0" w:color="auto"/>
        <w:right w:val="none" w:sz="0" w:space="0" w:color="auto"/>
      </w:divBdr>
    </w:div>
    <w:div w:id="409276330">
      <w:bodyDiv w:val="1"/>
      <w:marLeft w:val="0"/>
      <w:marRight w:val="0"/>
      <w:marTop w:val="0"/>
      <w:marBottom w:val="0"/>
      <w:divBdr>
        <w:top w:val="none" w:sz="0" w:space="0" w:color="auto"/>
        <w:left w:val="none" w:sz="0" w:space="0" w:color="auto"/>
        <w:bottom w:val="none" w:sz="0" w:space="0" w:color="auto"/>
        <w:right w:val="none" w:sz="0" w:space="0" w:color="auto"/>
      </w:divBdr>
    </w:div>
    <w:div w:id="409422842">
      <w:bodyDiv w:val="1"/>
      <w:marLeft w:val="0"/>
      <w:marRight w:val="0"/>
      <w:marTop w:val="0"/>
      <w:marBottom w:val="0"/>
      <w:divBdr>
        <w:top w:val="none" w:sz="0" w:space="0" w:color="auto"/>
        <w:left w:val="none" w:sz="0" w:space="0" w:color="auto"/>
        <w:bottom w:val="none" w:sz="0" w:space="0" w:color="auto"/>
        <w:right w:val="none" w:sz="0" w:space="0" w:color="auto"/>
      </w:divBdr>
    </w:div>
    <w:div w:id="409621745">
      <w:bodyDiv w:val="1"/>
      <w:marLeft w:val="0"/>
      <w:marRight w:val="0"/>
      <w:marTop w:val="0"/>
      <w:marBottom w:val="0"/>
      <w:divBdr>
        <w:top w:val="none" w:sz="0" w:space="0" w:color="auto"/>
        <w:left w:val="none" w:sz="0" w:space="0" w:color="auto"/>
        <w:bottom w:val="none" w:sz="0" w:space="0" w:color="auto"/>
        <w:right w:val="none" w:sz="0" w:space="0" w:color="auto"/>
      </w:divBdr>
    </w:div>
    <w:div w:id="411394128">
      <w:bodyDiv w:val="1"/>
      <w:marLeft w:val="0"/>
      <w:marRight w:val="0"/>
      <w:marTop w:val="0"/>
      <w:marBottom w:val="0"/>
      <w:divBdr>
        <w:top w:val="none" w:sz="0" w:space="0" w:color="auto"/>
        <w:left w:val="none" w:sz="0" w:space="0" w:color="auto"/>
        <w:bottom w:val="none" w:sz="0" w:space="0" w:color="auto"/>
        <w:right w:val="none" w:sz="0" w:space="0" w:color="auto"/>
      </w:divBdr>
    </w:div>
    <w:div w:id="411583780">
      <w:bodyDiv w:val="1"/>
      <w:marLeft w:val="0"/>
      <w:marRight w:val="0"/>
      <w:marTop w:val="0"/>
      <w:marBottom w:val="0"/>
      <w:divBdr>
        <w:top w:val="none" w:sz="0" w:space="0" w:color="auto"/>
        <w:left w:val="none" w:sz="0" w:space="0" w:color="auto"/>
        <w:bottom w:val="none" w:sz="0" w:space="0" w:color="auto"/>
        <w:right w:val="none" w:sz="0" w:space="0" w:color="auto"/>
      </w:divBdr>
    </w:div>
    <w:div w:id="412899875">
      <w:bodyDiv w:val="1"/>
      <w:marLeft w:val="0"/>
      <w:marRight w:val="0"/>
      <w:marTop w:val="0"/>
      <w:marBottom w:val="0"/>
      <w:divBdr>
        <w:top w:val="none" w:sz="0" w:space="0" w:color="auto"/>
        <w:left w:val="none" w:sz="0" w:space="0" w:color="auto"/>
        <w:bottom w:val="none" w:sz="0" w:space="0" w:color="auto"/>
        <w:right w:val="none" w:sz="0" w:space="0" w:color="auto"/>
      </w:divBdr>
    </w:div>
    <w:div w:id="413019491">
      <w:bodyDiv w:val="1"/>
      <w:marLeft w:val="0"/>
      <w:marRight w:val="0"/>
      <w:marTop w:val="0"/>
      <w:marBottom w:val="0"/>
      <w:divBdr>
        <w:top w:val="none" w:sz="0" w:space="0" w:color="auto"/>
        <w:left w:val="none" w:sz="0" w:space="0" w:color="auto"/>
        <w:bottom w:val="none" w:sz="0" w:space="0" w:color="auto"/>
        <w:right w:val="none" w:sz="0" w:space="0" w:color="auto"/>
      </w:divBdr>
    </w:div>
    <w:div w:id="413360546">
      <w:bodyDiv w:val="1"/>
      <w:marLeft w:val="0"/>
      <w:marRight w:val="0"/>
      <w:marTop w:val="0"/>
      <w:marBottom w:val="0"/>
      <w:divBdr>
        <w:top w:val="none" w:sz="0" w:space="0" w:color="auto"/>
        <w:left w:val="none" w:sz="0" w:space="0" w:color="auto"/>
        <w:bottom w:val="none" w:sz="0" w:space="0" w:color="auto"/>
        <w:right w:val="none" w:sz="0" w:space="0" w:color="auto"/>
      </w:divBdr>
    </w:div>
    <w:div w:id="413550445">
      <w:bodyDiv w:val="1"/>
      <w:marLeft w:val="0"/>
      <w:marRight w:val="0"/>
      <w:marTop w:val="0"/>
      <w:marBottom w:val="0"/>
      <w:divBdr>
        <w:top w:val="none" w:sz="0" w:space="0" w:color="auto"/>
        <w:left w:val="none" w:sz="0" w:space="0" w:color="auto"/>
        <w:bottom w:val="none" w:sz="0" w:space="0" w:color="auto"/>
        <w:right w:val="none" w:sz="0" w:space="0" w:color="auto"/>
      </w:divBdr>
    </w:div>
    <w:div w:id="414669706">
      <w:bodyDiv w:val="1"/>
      <w:marLeft w:val="0"/>
      <w:marRight w:val="0"/>
      <w:marTop w:val="0"/>
      <w:marBottom w:val="0"/>
      <w:divBdr>
        <w:top w:val="none" w:sz="0" w:space="0" w:color="auto"/>
        <w:left w:val="none" w:sz="0" w:space="0" w:color="auto"/>
        <w:bottom w:val="none" w:sz="0" w:space="0" w:color="auto"/>
        <w:right w:val="none" w:sz="0" w:space="0" w:color="auto"/>
      </w:divBdr>
    </w:div>
    <w:div w:id="415443226">
      <w:bodyDiv w:val="1"/>
      <w:marLeft w:val="0"/>
      <w:marRight w:val="0"/>
      <w:marTop w:val="0"/>
      <w:marBottom w:val="0"/>
      <w:divBdr>
        <w:top w:val="none" w:sz="0" w:space="0" w:color="auto"/>
        <w:left w:val="none" w:sz="0" w:space="0" w:color="auto"/>
        <w:bottom w:val="none" w:sz="0" w:space="0" w:color="auto"/>
        <w:right w:val="none" w:sz="0" w:space="0" w:color="auto"/>
      </w:divBdr>
    </w:div>
    <w:div w:id="416944990">
      <w:bodyDiv w:val="1"/>
      <w:marLeft w:val="0"/>
      <w:marRight w:val="0"/>
      <w:marTop w:val="0"/>
      <w:marBottom w:val="0"/>
      <w:divBdr>
        <w:top w:val="none" w:sz="0" w:space="0" w:color="auto"/>
        <w:left w:val="none" w:sz="0" w:space="0" w:color="auto"/>
        <w:bottom w:val="none" w:sz="0" w:space="0" w:color="auto"/>
        <w:right w:val="none" w:sz="0" w:space="0" w:color="auto"/>
      </w:divBdr>
    </w:div>
    <w:div w:id="418064694">
      <w:bodyDiv w:val="1"/>
      <w:marLeft w:val="0"/>
      <w:marRight w:val="0"/>
      <w:marTop w:val="0"/>
      <w:marBottom w:val="0"/>
      <w:divBdr>
        <w:top w:val="none" w:sz="0" w:space="0" w:color="auto"/>
        <w:left w:val="none" w:sz="0" w:space="0" w:color="auto"/>
        <w:bottom w:val="none" w:sz="0" w:space="0" w:color="auto"/>
        <w:right w:val="none" w:sz="0" w:space="0" w:color="auto"/>
      </w:divBdr>
    </w:div>
    <w:div w:id="418480090">
      <w:bodyDiv w:val="1"/>
      <w:marLeft w:val="0"/>
      <w:marRight w:val="0"/>
      <w:marTop w:val="0"/>
      <w:marBottom w:val="0"/>
      <w:divBdr>
        <w:top w:val="none" w:sz="0" w:space="0" w:color="auto"/>
        <w:left w:val="none" w:sz="0" w:space="0" w:color="auto"/>
        <w:bottom w:val="none" w:sz="0" w:space="0" w:color="auto"/>
        <w:right w:val="none" w:sz="0" w:space="0" w:color="auto"/>
      </w:divBdr>
    </w:div>
    <w:div w:id="418675754">
      <w:bodyDiv w:val="1"/>
      <w:marLeft w:val="0"/>
      <w:marRight w:val="0"/>
      <w:marTop w:val="0"/>
      <w:marBottom w:val="0"/>
      <w:divBdr>
        <w:top w:val="none" w:sz="0" w:space="0" w:color="auto"/>
        <w:left w:val="none" w:sz="0" w:space="0" w:color="auto"/>
        <w:bottom w:val="none" w:sz="0" w:space="0" w:color="auto"/>
        <w:right w:val="none" w:sz="0" w:space="0" w:color="auto"/>
      </w:divBdr>
    </w:div>
    <w:div w:id="419058725">
      <w:bodyDiv w:val="1"/>
      <w:marLeft w:val="0"/>
      <w:marRight w:val="0"/>
      <w:marTop w:val="0"/>
      <w:marBottom w:val="0"/>
      <w:divBdr>
        <w:top w:val="none" w:sz="0" w:space="0" w:color="auto"/>
        <w:left w:val="none" w:sz="0" w:space="0" w:color="auto"/>
        <w:bottom w:val="none" w:sz="0" w:space="0" w:color="auto"/>
        <w:right w:val="none" w:sz="0" w:space="0" w:color="auto"/>
      </w:divBdr>
    </w:div>
    <w:div w:id="419105973">
      <w:bodyDiv w:val="1"/>
      <w:marLeft w:val="0"/>
      <w:marRight w:val="0"/>
      <w:marTop w:val="0"/>
      <w:marBottom w:val="0"/>
      <w:divBdr>
        <w:top w:val="none" w:sz="0" w:space="0" w:color="auto"/>
        <w:left w:val="none" w:sz="0" w:space="0" w:color="auto"/>
        <w:bottom w:val="none" w:sz="0" w:space="0" w:color="auto"/>
        <w:right w:val="none" w:sz="0" w:space="0" w:color="auto"/>
      </w:divBdr>
    </w:div>
    <w:div w:id="419183684">
      <w:bodyDiv w:val="1"/>
      <w:marLeft w:val="0"/>
      <w:marRight w:val="0"/>
      <w:marTop w:val="0"/>
      <w:marBottom w:val="0"/>
      <w:divBdr>
        <w:top w:val="none" w:sz="0" w:space="0" w:color="auto"/>
        <w:left w:val="none" w:sz="0" w:space="0" w:color="auto"/>
        <w:bottom w:val="none" w:sz="0" w:space="0" w:color="auto"/>
        <w:right w:val="none" w:sz="0" w:space="0" w:color="auto"/>
      </w:divBdr>
    </w:div>
    <w:div w:id="419568349">
      <w:bodyDiv w:val="1"/>
      <w:marLeft w:val="0"/>
      <w:marRight w:val="0"/>
      <w:marTop w:val="0"/>
      <w:marBottom w:val="0"/>
      <w:divBdr>
        <w:top w:val="none" w:sz="0" w:space="0" w:color="auto"/>
        <w:left w:val="none" w:sz="0" w:space="0" w:color="auto"/>
        <w:bottom w:val="none" w:sz="0" w:space="0" w:color="auto"/>
        <w:right w:val="none" w:sz="0" w:space="0" w:color="auto"/>
      </w:divBdr>
    </w:div>
    <w:div w:id="419958743">
      <w:bodyDiv w:val="1"/>
      <w:marLeft w:val="0"/>
      <w:marRight w:val="0"/>
      <w:marTop w:val="0"/>
      <w:marBottom w:val="0"/>
      <w:divBdr>
        <w:top w:val="none" w:sz="0" w:space="0" w:color="auto"/>
        <w:left w:val="none" w:sz="0" w:space="0" w:color="auto"/>
        <w:bottom w:val="none" w:sz="0" w:space="0" w:color="auto"/>
        <w:right w:val="none" w:sz="0" w:space="0" w:color="auto"/>
      </w:divBdr>
    </w:div>
    <w:div w:id="420181270">
      <w:bodyDiv w:val="1"/>
      <w:marLeft w:val="0"/>
      <w:marRight w:val="0"/>
      <w:marTop w:val="0"/>
      <w:marBottom w:val="0"/>
      <w:divBdr>
        <w:top w:val="none" w:sz="0" w:space="0" w:color="auto"/>
        <w:left w:val="none" w:sz="0" w:space="0" w:color="auto"/>
        <w:bottom w:val="none" w:sz="0" w:space="0" w:color="auto"/>
        <w:right w:val="none" w:sz="0" w:space="0" w:color="auto"/>
      </w:divBdr>
    </w:div>
    <w:div w:id="421146522">
      <w:bodyDiv w:val="1"/>
      <w:marLeft w:val="0"/>
      <w:marRight w:val="0"/>
      <w:marTop w:val="0"/>
      <w:marBottom w:val="0"/>
      <w:divBdr>
        <w:top w:val="none" w:sz="0" w:space="0" w:color="auto"/>
        <w:left w:val="none" w:sz="0" w:space="0" w:color="auto"/>
        <w:bottom w:val="none" w:sz="0" w:space="0" w:color="auto"/>
        <w:right w:val="none" w:sz="0" w:space="0" w:color="auto"/>
      </w:divBdr>
    </w:div>
    <w:div w:id="422067714">
      <w:bodyDiv w:val="1"/>
      <w:marLeft w:val="0"/>
      <w:marRight w:val="0"/>
      <w:marTop w:val="0"/>
      <w:marBottom w:val="0"/>
      <w:divBdr>
        <w:top w:val="none" w:sz="0" w:space="0" w:color="auto"/>
        <w:left w:val="none" w:sz="0" w:space="0" w:color="auto"/>
        <w:bottom w:val="none" w:sz="0" w:space="0" w:color="auto"/>
        <w:right w:val="none" w:sz="0" w:space="0" w:color="auto"/>
      </w:divBdr>
    </w:div>
    <w:div w:id="422148174">
      <w:bodyDiv w:val="1"/>
      <w:marLeft w:val="0"/>
      <w:marRight w:val="0"/>
      <w:marTop w:val="0"/>
      <w:marBottom w:val="0"/>
      <w:divBdr>
        <w:top w:val="none" w:sz="0" w:space="0" w:color="auto"/>
        <w:left w:val="none" w:sz="0" w:space="0" w:color="auto"/>
        <w:bottom w:val="none" w:sz="0" w:space="0" w:color="auto"/>
        <w:right w:val="none" w:sz="0" w:space="0" w:color="auto"/>
      </w:divBdr>
    </w:div>
    <w:div w:id="422454150">
      <w:bodyDiv w:val="1"/>
      <w:marLeft w:val="0"/>
      <w:marRight w:val="0"/>
      <w:marTop w:val="0"/>
      <w:marBottom w:val="0"/>
      <w:divBdr>
        <w:top w:val="none" w:sz="0" w:space="0" w:color="auto"/>
        <w:left w:val="none" w:sz="0" w:space="0" w:color="auto"/>
        <w:bottom w:val="none" w:sz="0" w:space="0" w:color="auto"/>
        <w:right w:val="none" w:sz="0" w:space="0" w:color="auto"/>
      </w:divBdr>
    </w:div>
    <w:div w:id="422915493">
      <w:bodyDiv w:val="1"/>
      <w:marLeft w:val="0"/>
      <w:marRight w:val="0"/>
      <w:marTop w:val="0"/>
      <w:marBottom w:val="0"/>
      <w:divBdr>
        <w:top w:val="none" w:sz="0" w:space="0" w:color="auto"/>
        <w:left w:val="none" w:sz="0" w:space="0" w:color="auto"/>
        <w:bottom w:val="none" w:sz="0" w:space="0" w:color="auto"/>
        <w:right w:val="none" w:sz="0" w:space="0" w:color="auto"/>
      </w:divBdr>
    </w:div>
    <w:div w:id="423039381">
      <w:bodyDiv w:val="1"/>
      <w:marLeft w:val="0"/>
      <w:marRight w:val="0"/>
      <w:marTop w:val="0"/>
      <w:marBottom w:val="0"/>
      <w:divBdr>
        <w:top w:val="none" w:sz="0" w:space="0" w:color="auto"/>
        <w:left w:val="none" w:sz="0" w:space="0" w:color="auto"/>
        <w:bottom w:val="none" w:sz="0" w:space="0" w:color="auto"/>
        <w:right w:val="none" w:sz="0" w:space="0" w:color="auto"/>
      </w:divBdr>
    </w:div>
    <w:div w:id="423886986">
      <w:bodyDiv w:val="1"/>
      <w:marLeft w:val="0"/>
      <w:marRight w:val="0"/>
      <w:marTop w:val="0"/>
      <w:marBottom w:val="0"/>
      <w:divBdr>
        <w:top w:val="none" w:sz="0" w:space="0" w:color="auto"/>
        <w:left w:val="none" w:sz="0" w:space="0" w:color="auto"/>
        <w:bottom w:val="none" w:sz="0" w:space="0" w:color="auto"/>
        <w:right w:val="none" w:sz="0" w:space="0" w:color="auto"/>
      </w:divBdr>
    </w:div>
    <w:div w:id="424763439">
      <w:bodyDiv w:val="1"/>
      <w:marLeft w:val="0"/>
      <w:marRight w:val="0"/>
      <w:marTop w:val="0"/>
      <w:marBottom w:val="0"/>
      <w:divBdr>
        <w:top w:val="none" w:sz="0" w:space="0" w:color="auto"/>
        <w:left w:val="none" w:sz="0" w:space="0" w:color="auto"/>
        <w:bottom w:val="none" w:sz="0" w:space="0" w:color="auto"/>
        <w:right w:val="none" w:sz="0" w:space="0" w:color="auto"/>
      </w:divBdr>
    </w:div>
    <w:div w:id="425006764">
      <w:bodyDiv w:val="1"/>
      <w:marLeft w:val="0"/>
      <w:marRight w:val="0"/>
      <w:marTop w:val="0"/>
      <w:marBottom w:val="0"/>
      <w:divBdr>
        <w:top w:val="none" w:sz="0" w:space="0" w:color="auto"/>
        <w:left w:val="none" w:sz="0" w:space="0" w:color="auto"/>
        <w:bottom w:val="none" w:sz="0" w:space="0" w:color="auto"/>
        <w:right w:val="none" w:sz="0" w:space="0" w:color="auto"/>
      </w:divBdr>
    </w:div>
    <w:div w:id="425268170">
      <w:bodyDiv w:val="1"/>
      <w:marLeft w:val="0"/>
      <w:marRight w:val="0"/>
      <w:marTop w:val="0"/>
      <w:marBottom w:val="0"/>
      <w:divBdr>
        <w:top w:val="none" w:sz="0" w:space="0" w:color="auto"/>
        <w:left w:val="none" w:sz="0" w:space="0" w:color="auto"/>
        <w:bottom w:val="none" w:sz="0" w:space="0" w:color="auto"/>
        <w:right w:val="none" w:sz="0" w:space="0" w:color="auto"/>
      </w:divBdr>
    </w:div>
    <w:div w:id="425351009">
      <w:bodyDiv w:val="1"/>
      <w:marLeft w:val="0"/>
      <w:marRight w:val="0"/>
      <w:marTop w:val="0"/>
      <w:marBottom w:val="0"/>
      <w:divBdr>
        <w:top w:val="none" w:sz="0" w:space="0" w:color="auto"/>
        <w:left w:val="none" w:sz="0" w:space="0" w:color="auto"/>
        <w:bottom w:val="none" w:sz="0" w:space="0" w:color="auto"/>
        <w:right w:val="none" w:sz="0" w:space="0" w:color="auto"/>
      </w:divBdr>
    </w:div>
    <w:div w:id="425463285">
      <w:bodyDiv w:val="1"/>
      <w:marLeft w:val="0"/>
      <w:marRight w:val="0"/>
      <w:marTop w:val="0"/>
      <w:marBottom w:val="0"/>
      <w:divBdr>
        <w:top w:val="none" w:sz="0" w:space="0" w:color="auto"/>
        <w:left w:val="none" w:sz="0" w:space="0" w:color="auto"/>
        <w:bottom w:val="none" w:sz="0" w:space="0" w:color="auto"/>
        <w:right w:val="none" w:sz="0" w:space="0" w:color="auto"/>
      </w:divBdr>
    </w:div>
    <w:div w:id="425853016">
      <w:bodyDiv w:val="1"/>
      <w:marLeft w:val="0"/>
      <w:marRight w:val="0"/>
      <w:marTop w:val="0"/>
      <w:marBottom w:val="0"/>
      <w:divBdr>
        <w:top w:val="none" w:sz="0" w:space="0" w:color="auto"/>
        <w:left w:val="none" w:sz="0" w:space="0" w:color="auto"/>
        <w:bottom w:val="none" w:sz="0" w:space="0" w:color="auto"/>
        <w:right w:val="none" w:sz="0" w:space="0" w:color="auto"/>
      </w:divBdr>
    </w:div>
    <w:div w:id="426461563">
      <w:bodyDiv w:val="1"/>
      <w:marLeft w:val="0"/>
      <w:marRight w:val="0"/>
      <w:marTop w:val="0"/>
      <w:marBottom w:val="0"/>
      <w:divBdr>
        <w:top w:val="none" w:sz="0" w:space="0" w:color="auto"/>
        <w:left w:val="none" w:sz="0" w:space="0" w:color="auto"/>
        <w:bottom w:val="none" w:sz="0" w:space="0" w:color="auto"/>
        <w:right w:val="none" w:sz="0" w:space="0" w:color="auto"/>
      </w:divBdr>
    </w:div>
    <w:div w:id="427241627">
      <w:bodyDiv w:val="1"/>
      <w:marLeft w:val="0"/>
      <w:marRight w:val="0"/>
      <w:marTop w:val="0"/>
      <w:marBottom w:val="0"/>
      <w:divBdr>
        <w:top w:val="none" w:sz="0" w:space="0" w:color="auto"/>
        <w:left w:val="none" w:sz="0" w:space="0" w:color="auto"/>
        <w:bottom w:val="none" w:sz="0" w:space="0" w:color="auto"/>
        <w:right w:val="none" w:sz="0" w:space="0" w:color="auto"/>
      </w:divBdr>
    </w:div>
    <w:div w:id="427433392">
      <w:bodyDiv w:val="1"/>
      <w:marLeft w:val="0"/>
      <w:marRight w:val="0"/>
      <w:marTop w:val="0"/>
      <w:marBottom w:val="0"/>
      <w:divBdr>
        <w:top w:val="none" w:sz="0" w:space="0" w:color="auto"/>
        <w:left w:val="none" w:sz="0" w:space="0" w:color="auto"/>
        <w:bottom w:val="none" w:sz="0" w:space="0" w:color="auto"/>
        <w:right w:val="none" w:sz="0" w:space="0" w:color="auto"/>
      </w:divBdr>
    </w:div>
    <w:div w:id="427774230">
      <w:bodyDiv w:val="1"/>
      <w:marLeft w:val="0"/>
      <w:marRight w:val="0"/>
      <w:marTop w:val="0"/>
      <w:marBottom w:val="0"/>
      <w:divBdr>
        <w:top w:val="none" w:sz="0" w:space="0" w:color="auto"/>
        <w:left w:val="none" w:sz="0" w:space="0" w:color="auto"/>
        <w:bottom w:val="none" w:sz="0" w:space="0" w:color="auto"/>
        <w:right w:val="none" w:sz="0" w:space="0" w:color="auto"/>
      </w:divBdr>
    </w:div>
    <w:div w:id="427969998">
      <w:bodyDiv w:val="1"/>
      <w:marLeft w:val="0"/>
      <w:marRight w:val="0"/>
      <w:marTop w:val="0"/>
      <w:marBottom w:val="0"/>
      <w:divBdr>
        <w:top w:val="none" w:sz="0" w:space="0" w:color="auto"/>
        <w:left w:val="none" w:sz="0" w:space="0" w:color="auto"/>
        <w:bottom w:val="none" w:sz="0" w:space="0" w:color="auto"/>
        <w:right w:val="none" w:sz="0" w:space="0" w:color="auto"/>
      </w:divBdr>
    </w:div>
    <w:div w:id="428549129">
      <w:bodyDiv w:val="1"/>
      <w:marLeft w:val="0"/>
      <w:marRight w:val="0"/>
      <w:marTop w:val="0"/>
      <w:marBottom w:val="0"/>
      <w:divBdr>
        <w:top w:val="none" w:sz="0" w:space="0" w:color="auto"/>
        <w:left w:val="none" w:sz="0" w:space="0" w:color="auto"/>
        <w:bottom w:val="none" w:sz="0" w:space="0" w:color="auto"/>
        <w:right w:val="none" w:sz="0" w:space="0" w:color="auto"/>
      </w:divBdr>
    </w:div>
    <w:div w:id="428888404">
      <w:bodyDiv w:val="1"/>
      <w:marLeft w:val="0"/>
      <w:marRight w:val="0"/>
      <w:marTop w:val="0"/>
      <w:marBottom w:val="0"/>
      <w:divBdr>
        <w:top w:val="none" w:sz="0" w:space="0" w:color="auto"/>
        <w:left w:val="none" w:sz="0" w:space="0" w:color="auto"/>
        <w:bottom w:val="none" w:sz="0" w:space="0" w:color="auto"/>
        <w:right w:val="none" w:sz="0" w:space="0" w:color="auto"/>
      </w:divBdr>
    </w:div>
    <w:div w:id="429401168">
      <w:bodyDiv w:val="1"/>
      <w:marLeft w:val="0"/>
      <w:marRight w:val="0"/>
      <w:marTop w:val="0"/>
      <w:marBottom w:val="0"/>
      <w:divBdr>
        <w:top w:val="none" w:sz="0" w:space="0" w:color="auto"/>
        <w:left w:val="none" w:sz="0" w:space="0" w:color="auto"/>
        <w:bottom w:val="none" w:sz="0" w:space="0" w:color="auto"/>
        <w:right w:val="none" w:sz="0" w:space="0" w:color="auto"/>
      </w:divBdr>
    </w:div>
    <w:div w:id="429620032">
      <w:bodyDiv w:val="1"/>
      <w:marLeft w:val="0"/>
      <w:marRight w:val="0"/>
      <w:marTop w:val="0"/>
      <w:marBottom w:val="0"/>
      <w:divBdr>
        <w:top w:val="none" w:sz="0" w:space="0" w:color="auto"/>
        <w:left w:val="none" w:sz="0" w:space="0" w:color="auto"/>
        <w:bottom w:val="none" w:sz="0" w:space="0" w:color="auto"/>
        <w:right w:val="none" w:sz="0" w:space="0" w:color="auto"/>
      </w:divBdr>
    </w:div>
    <w:div w:id="429816349">
      <w:bodyDiv w:val="1"/>
      <w:marLeft w:val="0"/>
      <w:marRight w:val="0"/>
      <w:marTop w:val="0"/>
      <w:marBottom w:val="0"/>
      <w:divBdr>
        <w:top w:val="none" w:sz="0" w:space="0" w:color="auto"/>
        <w:left w:val="none" w:sz="0" w:space="0" w:color="auto"/>
        <w:bottom w:val="none" w:sz="0" w:space="0" w:color="auto"/>
        <w:right w:val="none" w:sz="0" w:space="0" w:color="auto"/>
      </w:divBdr>
    </w:div>
    <w:div w:id="429854735">
      <w:bodyDiv w:val="1"/>
      <w:marLeft w:val="0"/>
      <w:marRight w:val="0"/>
      <w:marTop w:val="0"/>
      <w:marBottom w:val="0"/>
      <w:divBdr>
        <w:top w:val="none" w:sz="0" w:space="0" w:color="auto"/>
        <w:left w:val="none" w:sz="0" w:space="0" w:color="auto"/>
        <w:bottom w:val="none" w:sz="0" w:space="0" w:color="auto"/>
        <w:right w:val="none" w:sz="0" w:space="0" w:color="auto"/>
      </w:divBdr>
    </w:div>
    <w:div w:id="430049962">
      <w:bodyDiv w:val="1"/>
      <w:marLeft w:val="0"/>
      <w:marRight w:val="0"/>
      <w:marTop w:val="0"/>
      <w:marBottom w:val="0"/>
      <w:divBdr>
        <w:top w:val="none" w:sz="0" w:space="0" w:color="auto"/>
        <w:left w:val="none" w:sz="0" w:space="0" w:color="auto"/>
        <w:bottom w:val="none" w:sz="0" w:space="0" w:color="auto"/>
        <w:right w:val="none" w:sz="0" w:space="0" w:color="auto"/>
      </w:divBdr>
    </w:div>
    <w:div w:id="430274745">
      <w:bodyDiv w:val="1"/>
      <w:marLeft w:val="0"/>
      <w:marRight w:val="0"/>
      <w:marTop w:val="0"/>
      <w:marBottom w:val="0"/>
      <w:divBdr>
        <w:top w:val="none" w:sz="0" w:space="0" w:color="auto"/>
        <w:left w:val="none" w:sz="0" w:space="0" w:color="auto"/>
        <w:bottom w:val="none" w:sz="0" w:space="0" w:color="auto"/>
        <w:right w:val="none" w:sz="0" w:space="0" w:color="auto"/>
      </w:divBdr>
    </w:div>
    <w:div w:id="430395936">
      <w:bodyDiv w:val="1"/>
      <w:marLeft w:val="0"/>
      <w:marRight w:val="0"/>
      <w:marTop w:val="0"/>
      <w:marBottom w:val="0"/>
      <w:divBdr>
        <w:top w:val="none" w:sz="0" w:space="0" w:color="auto"/>
        <w:left w:val="none" w:sz="0" w:space="0" w:color="auto"/>
        <w:bottom w:val="none" w:sz="0" w:space="0" w:color="auto"/>
        <w:right w:val="none" w:sz="0" w:space="0" w:color="auto"/>
      </w:divBdr>
    </w:div>
    <w:div w:id="431054603">
      <w:bodyDiv w:val="1"/>
      <w:marLeft w:val="0"/>
      <w:marRight w:val="0"/>
      <w:marTop w:val="0"/>
      <w:marBottom w:val="0"/>
      <w:divBdr>
        <w:top w:val="none" w:sz="0" w:space="0" w:color="auto"/>
        <w:left w:val="none" w:sz="0" w:space="0" w:color="auto"/>
        <w:bottom w:val="none" w:sz="0" w:space="0" w:color="auto"/>
        <w:right w:val="none" w:sz="0" w:space="0" w:color="auto"/>
      </w:divBdr>
    </w:div>
    <w:div w:id="431390375">
      <w:bodyDiv w:val="1"/>
      <w:marLeft w:val="0"/>
      <w:marRight w:val="0"/>
      <w:marTop w:val="0"/>
      <w:marBottom w:val="0"/>
      <w:divBdr>
        <w:top w:val="none" w:sz="0" w:space="0" w:color="auto"/>
        <w:left w:val="none" w:sz="0" w:space="0" w:color="auto"/>
        <w:bottom w:val="none" w:sz="0" w:space="0" w:color="auto"/>
        <w:right w:val="none" w:sz="0" w:space="0" w:color="auto"/>
      </w:divBdr>
    </w:div>
    <w:div w:id="431628165">
      <w:bodyDiv w:val="1"/>
      <w:marLeft w:val="0"/>
      <w:marRight w:val="0"/>
      <w:marTop w:val="0"/>
      <w:marBottom w:val="0"/>
      <w:divBdr>
        <w:top w:val="none" w:sz="0" w:space="0" w:color="auto"/>
        <w:left w:val="none" w:sz="0" w:space="0" w:color="auto"/>
        <w:bottom w:val="none" w:sz="0" w:space="0" w:color="auto"/>
        <w:right w:val="none" w:sz="0" w:space="0" w:color="auto"/>
      </w:divBdr>
    </w:div>
    <w:div w:id="431827910">
      <w:bodyDiv w:val="1"/>
      <w:marLeft w:val="0"/>
      <w:marRight w:val="0"/>
      <w:marTop w:val="0"/>
      <w:marBottom w:val="0"/>
      <w:divBdr>
        <w:top w:val="none" w:sz="0" w:space="0" w:color="auto"/>
        <w:left w:val="none" w:sz="0" w:space="0" w:color="auto"/>
        <w:bottom w:val="none" w:sz="0" w:space="0" w:color="auto"/>
        <w:right w:val="none" w:sz="0" w:space="0" w:color="auto"/>
      </w:divBdr>
    </w:div>
    <w:div w:id="432288552">
      <w:bodyDiv w:val="1"/>
      <w:marLeft w:val="0"/>
      <w:marRight w:val="0"/>
      <w:marTop w:val="0"/>
      <w:marBottom w:val="0"/>
      <w:divBdr>
        <w:top w:val="none" w:sz="0" w:space="0" w:color="auto"/>
        <w:left w:val="none" w:sz="0" w:space="0" w:color="auto"/>
        <w:bottom w:val="none" w:sz="0" w:space="0" w:color="auto"/>
        <w:right w:val="none" w:sz="0" w:space="0" w:color="auto"/>
      </w:divBdr>
    </w:div>
    <w:div w:id="432475355">
      <w:bodyDiv w:val="1"/>
      <w:marLeft w:val="0"/>
      <w:marRight w:val="0"/>
      <w:marTop w:val="0"/>
      <w:marBottom w:val="0"/>
      <w:divBdr>
        <w:top w:val="none" w:sz="0" w:space="0" w:color="auto"/>
        <w:left w:val="none" w:sz="0" w:space="0" w:color="auto"/>
        <w:bottom w:val="none" w:sz="0" w:space="0" w:color="auto"/>
        <w:right w:val="none" w:sz="0" w:space="0" w:color="auto"/>
      </w:divBdr>
    </w:div>
    <w:div w:id="433134708">
      <w:bodyDiv w:val="1"/>
      <w:marLeft w:val="0"/>
      <w:marRight w:val="0"/>
      <w:marTop w:val="0"/>
      <w:marBottom w:val="0"/>
      <w:divBdr>
        <w:top w:val="none" w:sz="0" w:space="0" w:color="auto"/>
        <w:left w:val="none" w:sz="0" w:space="0" w:color="auto"/>
        <w:bottom w:val="none" w:sz="0" w:space="0" w:color="auto"/>
        <w:right w:val="none" w:sz="0" w:space="0" w:color="auto"/>
      </w:divBdr>
    </w:div>
    <w:div w:id="433791759">
      <w:bodyDiv w:val="1"/>
      <w:marLeft w:val="0"/>
      <w:marRight w:val="0"/>
      <w:marTop w:val="0"/>
      <w:marBottom w:val="0"/>
      <w:divBdr>
        <w:top w:val="none" w:sz="0" w:space="0" w:color="auto"/>
        <w:left w:val="none" w:sz="0" w:space="0" w:color="auto"/>
        <w:bottom w:val="none" w:sz="0" w:space="0" w:color="auto"/>
        <w:right w:val="none" w:sz="0" w:space="0" w:color="auto"/>
      </w:divBdr>
    </w:div>
    <w:div w:id="434518640">
      <w:bodyDiv w:val="1"/>
      <w:marLeft w:val="0"/>
      <w:marRight w:val="0"/>
      <w:marTop w:val="0"/>
      <w:marBottom w:val="0"/>
      <w:divBdr>
        <w:top w:val="none" w:sz="0" w:space="0" w:color="auto"/>
        <w:left w:val="none" w:sz="0" w:space="0" w:color="auto"/>
        <w:bottom w:val="none" w:sz="0" w:space="0" w:color="auto"/>
        <w:right w:val="none" w:sz="0" w:space="0" w:color="auto"/>
      </w:divBdr>
    </w:div>
    <w:div w:id="434519953">
      <w:bodyDiv w:val="1"/>
      <w:marLeft w:val="0"/>
      <w:marRight w:val="0"/>
      <w:marTop w:val="0"/>
      <w:marBottom w:val="0"/>
      <w:divBdr>
        <w:top w:val="none" w:sz="0" w:space="0" w:color="auto"/>
        <w:left w:val="none" w:sz="0" w:space="0" w:color="auto"/>
        <w:bottom w:val="none" w:sz="0" w:space="0" w:color="auto"/>
        <w:right w:val="none" w:sz="0" w:space="0" w:color="auto"/>
      </w:divBdr>
    </w:div>
    <w:div w:id="435059583">
      <w:bodyDiv w:val="1"/>
      <w:marLeft w:val="0"/>
      <w:marRight w:val="0"/>
      <w:marTop w:val="0"/>
      <w:marBottom w:val="0"/>
      <w:divBdr>
        <w:top w:val="none" w:sz="0" w:space="0" w:color="auto"/>
        <w:left w:val="none" w:sz="0" w:space="0" w:color="auto"/>
        <w:bottom w:val="none" w:sz="0" w:space="0" w:color="auto"/>
        <w:right w:val="none" w:sz="0" w:space="0" w:color="auto"/>
      </w:divBdr>
    </w:div>
    <w:div w:id="435104877">
      <w:bodyDiv w:val="1"/>
      <w:marLeft w:val="0"/>
      <w:marRight w:val="0"/>
      <w:marTop w:val="0"/>
      <w:marBottom w:val="0"/>
      <w:divBdr>
        <w:top w:val="none" w:sz="0" w:space="0" w:color="auto"/>
        <w:left w:val="none" w:sz="0" w:space="0" w:color="auto"/>
        <w:bottom w:val="none" w:sz="0" w:space="0" w:color="auto"/>
        <w:right w:val="none" w:sz="0" w:space="0" w:color="auto"/>
      </w:divBdr>
    </w:div>
    <w:div w:id="436607395">
      <w:bodyDiv w:val="1"/>
      <w:marLeft w:val="0"/>
      <w:marRight w:val="0"/>
      <w:marTop w:val="0"/>
      <w:marBottom w:val="0"/>
      <w:divBdr>
        <w:top w:val="none" w:sz="0" w:space="0" w:color="auto"/>
        <w:left w:val="none" w:sz="0" w:space="0" w:color="auto"/>
        <w:bottom w:val="none" w:sz="0" w:space="0" w:color="auto"/>
        <w:right w:val="none" w:sz="0" w:space="0" w:color="auto"/>
      </w:divBdr>
    </w:div>
    <w:div w:id="437256416">
      <w:bodyDiv w:val="1"/>
      <w:marLeft w:val="0"/>
      <w:marRight w:val="0"/>
      <w:marTop w:val="0"/>
      <w:marBottom w:val="0"/>
      <w:divBdr>
        <w:top w:val="none" w:sz="0" w:space="0" w:color="auto"/>
        <w:left w:val="none" w:sz="0" w:space="0" w:color="auto"/>
        <w:bottom w:val="none" w:sz="0" w:space="0" w:color="auto"/>
        <w:right w:val="none" w:sz="0" w:space="0" w:color="auto"/>
      </w:divBdr>
    </w:div>
    <w:div w:id="437793507">
      <w:bodyDiv w:val="1"/>
      <w:marLeft w:val="0"/>
      <w:marRight w:val="0"/>
      <w:marTop w:val="0"/>
      <w:marBottom w:val="0"/>
      <w:divBdr>
        <w:top w:val="none" w:sz="0" w:space="0" w:color="auto"/>
        <w:left w:val="none" w:sz="0" w:space="0" w:color="auto"/>
        <w:bottom w:val="none" w:sz="0" w:space="0" w:color="auto"/>
        <w:right w:val="none" w:sz="0" w:space="0" w:color="auto"/>
      </w:divBdr>
    </w:div>
    <w:div w:id="437794043">
      <w:bodyDiv w:val="1"/>
      <w:marLeft w:val="0"/>
      <w:marRight w:val="0"/>
      <w:marTop w:val="0"/>
      <w:marBottom w:val="0"/>
      <w:divBdr>
        <w:top w:val="none" w:sz="0" w:space="0" w:color="auto"/>
        <w:left w:val="none" w:sz="0" w:space="0" w:color="auto"/>
        <w:bottom w:val="none" w:sz="0" w:space="0" w:color="auto"/>
        <w:right w:val="none" w:sz="0" w:space="0" w:color="auto"/>
      </w:divBdr>
    </w:div>
    <w:div w:id="438188291">
      <w:bodyDiv w:val="1"/>
      <w:marLeft w:val="0"/>
      <w:marRight w:val="0"/>
      <w:marTop w:val="0"/>
      <w:marBottom w:val="0"/>
      <w:divBdr>
        <w:top w:val="none" w:sz="0" w:space="0" w:color="auto"/>
        <w:left w:val="none" w:sz="0" w:space="0" w:color="auto"/>
        <w:bottom w:val="none" w:sz="0" w:space="0" w:color="auto"/>
        <w:right w:val="none" w:sz="0" w:space="0" w:color="auto"/>
      </w:divBdr>
    </w:div>
    <w:div w:id="438335489">
      <w:bodyDiv w:val="1"/>
      <w:marLeft w:val="0"/>
      <w:marRight w:val="0"/>
      <w:marTop w:val="0"/>
      <w:marBottom w:val="0"/>
      <w:divBdr>
        <w:top w:val="none" w:sz="0" w:space="0" w:color="auto"/>
        <w:left w:val="none" w:sz="0" w:space="0" w:color="auto"/>
        <w:bottom w:val="none" w:sz="0" w:space="0" w:color="auto"/>
        <w:right w:val="none" w:sz="0" w:space="0" w:color="auto"/>
      </w:divBdr>
    </w:div>
    <w:div w:id="438526848">
      <w:bodyDiv w:val="1"/>
      <w:marLeft w:val="0"/>
      <w:marRight w:val="0"/>
      <w:marTop w:val="0"/>
      <w:marBottom w:val="0"/>
      <w:divBdr>
        <w:top w:val="none" w:sz="0" w:space="0" w:color="auto"/>
        <w:left w:val="none" w:sz="0" w:space="0" w:color="auto"/>
        <w:bottom w:val="none" w:sz="0" w:space="0" w:color="auto"/>
        <w:right w:val="none" w:sz="0" w:space="0" w:color="auto"/>
      </w:divBdr>
    </w:div>
    <w:div w:id="438912371">
      <w:bodyDiv w:val="1"/>
      <w:marLeft w:val="0"/>
      <w:marRight w:val="0"/>
      <w:marTop w:val="0"/>
      <w:marBottom w:val="0"/>
      <w:divBdr>
        <w:top w:val="none" w:sz="0" w:space="0" w:color="auto"/>
        <w:left w:val="none" w:sz="0" w:space="0" w:color="auto"/>
        <w:bottom w:val="none" w:sz="0" w:space="0" w:color="auto"/>
        <w:right w:val="none" w:sz="0" w:space="0" w:color="auto"/>
      </w:divBdr>
    </w:div>
    <w:div w:id="439030265">
      <w:bodyDiv w:val="1"/>
      <w:marLeft w:val="0"/>
      <w:marRight w:val="0"/>
      <w:marTop w:val="0"/>
      <w:marBottom w:val="0"/>
      <w:divBdr>
        <w:top w:val="none" w:sz="0" w:space="0" w:color="auto"/>
        <w:left w:val="none" w:sz="0" w:space="0" w:color="auto"/>
        <w:bottom w:val="none" w:sz="0" w:space="0" w:color="auto"/>
        <w:right w:val="none" w:sz="0" w:space="0" w:color="auto"/>
      </w:divBdr>
    </w:div>
    <w:div w:id="439570020">
      <w:bodyDiv w:val="1"/>
      <w:marLeft w:val="0"/>
      <w:marRight w:val="0"/>
      <w:marTop w:val="0"/>
      <w:marBottom w:val="0"/>
      <w:divBdr>
        <w:top w:val="none" w:sz="0" w:space="0" w:color="auto"/>
        <w:left w:val="none" w:sz="0" w:space="0" w:color="auto"/>
        <w:bottom w:val="none" w:sz="0" w:space="0" w:color="auto"/>
        <w:right w:val="none" w:sz="0" w:space="0" w:color="auto"/>
      </w:divBdr>
    </w:div>
    <w:div w:id="440299124">
      <w:bodyDiv w:val="1"/>
      <w:marLeft w:val="0"/>
      <w:marRight w:val="0"/>
      <w:marTop w:val="0"/>
      <w:marBottom w:val="0"/>
      <w:divBdr>
        <w:top w:val="none" w:sz="0" w:space="0" w:color="auto"/>
        <w:left w:val="none" w:sz="0" w:space="0" w:color="auto"/>
        <w:bottom w:val="none" w:sz="0" w:space="0" w:color="auto"/>
        <w:right w:val="none" w:sz="0" w:space="0" w:color="auto"/>
      </w:divBdr>
    </w:div>
    <w:div w:id="440610294">
      <w:bodyDiv w:val="1"/>
      <w:marLeft w:val="0"/>
      <w:marRight w:val="0"/>
      <w:marTop w:val="0"/>
      <w:marBottom w:val="0"/>
      <w:divBdr>
        <w:top w:val="none" w:sz="0" w:space="0" w:color="auto"/>
        <w:left w:val="none" w:sz="0" w:space="0" w:color="auto"/>
        <w:bottom w:val="none" w:sz="0" w:space="0" w:color="auto"/>
        <w:right w:val="none" w:sz="0" w:space="0" w:color="auto"/>
      </w:divBdr>
    </w:div>
    <w:div w:id="442460238">
      <w:bodyDiv w:val="1"/>
      <w:marLeft w:val="0"/>
      <w:marRight w:val="0"/>
      <w:marTop w:val="0"/>
      <w:marBottom w:val="0"/>
      <w:divBdr>
        <w:top w:val="none" w:sz="0" w:space="0" w:color="auto"/>
        <w:left w:val="none" w:sz="0" w:space="0" w:color="auto"/>
        <w:bottom w:val="none" w:sz="0" w:space="0" w:color="auto"/>
        <w:right w:val="none" w:sz="0" w:space="0" w:color="auto"/>
      </w:divBdr>
    </w:div>
    <w:div w:id="442917316">
      <w:bodyDiv w:val="1"/>
      <w:marLeft w:val="0"/>
      <w:marRight w:val="0"/>
      <w:marTop w:val="0"/>
      <w:marBottom w:val="0"/>
      <w:divBdr>
        <w:top w:val="none" w:sz="0" w:space="0" w:color="auto"/>
        <w:left w:val="none" w:sz="0" w:space="0" w:color="auto"/>
        <w:bottom w:val="none" w:sz="0" w:space="0" w:color="auto"/>
        <w:right w:val="none" w:sz="0" w:space="0" w:color="auto"/>
      </w:divBdr>
    </w:div>
    <w:div w:id="443160270">
      <w:bodyDiv w:val="1"/>
      <w:marLeft w:val="0"/>
      <w:marRight w:val="0"/>
      <w:marTop w:val="0"/>
      <w:marBottom w:val="0"/>
      <w:divBdr>
        <w:top w:val="none" w:sz="0" w:space="0" w:color="auto"/>
        <w:left w:val="none" w:sz="0" w:space="0" w:color="auto"/>
        <w:bottom w:val="none" w:sz="0" w:space="0" w:color="auto"/>
        <w:right w:val="none" w:sz="0" w:space="0" w:color="auto"/>
      </w:divBdr>
    </w:div>
    <w:div w:id="443230954">
      <w:bodyDiv w:val="1"/>
      <w:marLeft w:val="0"/>
      <w:marRight w:val="0"/>
      <w:marTop w:val="0"/>
      <w:marBottom w:val="0"/>
      <w:divBdr>
        <w:top w:val="none" w:sz="0" w:space="0" w:color="auto"/>
        <w:left w:val="none" w:sz="0" w:space="0" w:color="auto"/>
        <w:bottom w:val="none" w:sz="0" w:space="0" w:color="auto"/>
        <w:right w:val="none" w:sz="0" w:space="0" w:color="auto"/>
      </w:divBdr>
    </w:div>
    <w:div w:id="443573981">
      <w:bodyDiv w:val="1"/>
      <w:marLeft w:val="0"/>
      <w:marRight w:val="0"/>
      <w:marTop w:val="0"/>
      <w:marBottom w:val="0"/>
      <w:divBdr>
        <w:top w:val="none" w:sz="0" w:space="0" w:color="auto"/>
        <w:left w:val="none" w:sz="0" w:space="0" w:color="auto"/>
        <w:bottom w:val="none" w:sz="0" w:space="0" w:color="auto"/>
        <w:right w:val="none" w:sz="0" w:space="0" w:color="auto"/>
      </w:divBdr>
    </w:div>
    <w:div w:id="444232365">
      <w:bodyDiv w:val="1"/>
      <w:marLeft w:val="0"/>
      <w:marRight w:val="0"/>
      <w:marTop w:val="0"/>
      <w:marBottom w:val="0"/>
      <w:divBdr>
        <w:top w:val="none" w:sz="0" w:space="0" w:color="auto"/>
        <w:left w:val="none" w:sz="0" w:space="0" w:color="auto"/>
        <w:bottom w:val="none" w:sz="0" w:space="0" w:color="auto"/>
        <w:right w:val="none" w:sz="0" w:space="0" w:color="auto"/>
      </w:divBdr>
    </w:div>
    <w:div w:id="445079845">
      <w:bodyDiv w:val="1"/>
      <w:marLeft w:val="0"/>
      <w:marRight w:val="0"/>
      <w:marTop w:val="0"/>
      <w:marBottom w:val="0"/>
      <w:divBdr>
        <w:top w:val="none" w:sz="0" w:space="0" w:color="auto"/>
        <w:left w:val="none" w:sz="0" w:space="0" w:color="auto"/>
        <w:bottom w:val="none" w:sz="0" w:space="0" w:color="auto"/>
        <w:right w:val="none" w:sz="0" w:space="0" w:color="auto"/>
      </w:divBdr>
    </w:div>
    <w:div w:id="445542148">
      <w:bodyDiv w:val="1"/>
      <w:marLeft w:val="0"/>
      <w:marRight w:val="0"/>
      <w:marTop w:val="0"/>
      <w:marBottom w:val="0"/>
      <w:divBdr>
        <w:top w:val="none" w:sz="0" w:space="0" w:color="auto"/>
        <w:left w:val="none" w:sz="0" w:space="0" w:color="auto"/>
        <w:bottom w:val="none" w:sz="0" w:space="0" w:color="auto"/>
        <w:right w:val="none" w:sz="0" w:space="0" w:color="auto"/>
      </w:divBdr>
    </w:div>
    <w:div w:id="445739890">
      <w:bodyDiv w:val="1"/>
      <w:marLeft w:val="0"/>
      <w:marRight w:val="0"/>
      <w:marTop w:val="0"/>
      <w:marBottom w:val="0"/>
      <w:divBdr>
        <w:top w:val="none" w:sz="0" w:space="0" w:color="auto"/>
        <w:left w:val="none" w:sz="0" w:space="0" w:color="auto"/>
        <w:bottom w:val="none" w:sz="0" w:space="0" w:color="auto"/>
        <w:right w:val="none" w:sz="0" w:space="0" w:color="auto"/>
      </w:divBdr>
    </w:div>
    <w:div w:id="445780995">
      <w:bodyDiv w:val="1"/>
      <w:marLeft w:val="0"/>
      <w:marRight w:val="0"/>
      <w:marTop w:val="0"/>
      <w:marBottom w:val="0"/>
      <w:divBdr>
        <w:top w:val="none" w:sz="0" w:space="0" w:color="auto"/>
        <w:left w:val="none" w:sz="0" w:space="0" w:color="auto"/>
        <w:bottom w:val="none" w:sz="0" w:space="0" w:color="auto"/>
        <w:right w:val="none" w:sz="0" w:space="0" w:color="auto"/>
      </w:divBdr>
    </w:div>
    <w:div w:id="445925303">
      <w:bodyDiv w:val="1"/>
      <w:marLeft w:val="0"/>
      <w:marRight w:val="0"/>
      <w:marTop w:val="0"/>
      <w:marBottom w:val="0"/>
      <w:divBdr>
        <w:top w:val="none" w:sz="0" w:space="0" w:color="auto"/>
        <w:left w:val="none" w:sz="0" w:space="0" w:color="auto"/>
        <w:bottom w:val="none" w:sz="0" w:space="0" w:color="auto"/>
        <w:right w:val="none" w:sz="0" w:space="0" w:color="auto"/>
      </w:divBdr>
    </w:div>
    <w:div w:id="447163402">
      <w:bodyDiv w:val="1"/>
      <w:marLeft w:val="0"/>
      <w:marRight w:val="0"/>
      <w:marTop w:val="0"/>
      <w:marBottom w:val="0"/>
      <w:divBdr>
        <w:top w:val="none" w:sz="0" w:space="0" w:color="auto"/>
        <w:left w:val="none" w:sz="0" w:space="0" w:color="auto"/>
        <w:bottom w:val="none" w:sz="0" w:space="0" w:color="auto"/>
        <w:right w:val="none" w:sz="0" w:space="0" w:color="auto"/>
      </w:divBdr>
    </w:div>
    <w:div w:id="447235306">
      <w:bodyDiv w:val="1"/>
      <w:marLeft w:val="0"/>
      <w:marRight w:val="0"/>
      <w:marTop w:val="0"/>
      <w:marBottom w:val="0"/>
      <w:divBdr>
        <w:top w:val="none" w:sz="0" w:space="0" w:color="auto"/>
        <w:left w:val="none" w:sz="0" w:space="0" w:color="auto"/>
        <w:bottom w:val="none" w:sz="0" w:space="0" w:color="auto"/>
        <w:right w:val="none" w:sz="0" w:space="0" w:color="auto"/>
      </w:divBdr>
    </w:div>
    <w:div w:id="447818545">
      <w:bodyDiv w:val="1"/>
      <w:marLeft w:val="0"/>
      <w:marRight w:val="0"/>
      <w:marTop w:val="0"/>
      <w:marBottom w:val="0"/>
      <w:divBdr>
        <w:top w:val="none" w:sz="0" w:space="0" w:color="auto"/>
        <w:left w:val="none" w:sz="0" w:space="0" w:color="auto"/>
        <w:bottom w:val="none" w:sz="0" w:space="0" w:color="auto"/>
        <w:right w:val="none" w:sz="0" w:space="0" w:color="auto"/>
      </w:divBdr>
    </w:div>
    <w:div w:id="447967633">
      <w:bodyDiv w:val="1"/>
      <w:marLeft w:val="0"/>
      <w:marRight w:val="0"/>
      <w:marTop w:val="0"/>
      <w:marBottom w:val="0"/>
      <w:divBdr>
        <w:top w:val="none" w:sz="0" w:space="0" w:color="auto"/>
        <w:left w:val="none" w:sz="0" w:space="0" w:color="auto"/>
        <w:bottom w:val="none" w:sz="0" w:space="0" w:color="auto"/>
        <w:right w:val="none" w:sz="0" w:space="0" w:color="auto"/>
      </w:divBdr>
    </w:div>
    <w:div w:id="448164765">
      <w:bodyDiv w:val="1"/>
      <w:marLeft w:val="0"/>
      <w:marRight w:val="0"/>
      <w:marTop w:val="0"/>
      <w:marBottom w:val="0"/>
      <w:divBdr>
        <w:top w:val="none" w:sz="0" w:space="0" w:color="auto"/>
        <w:left w:val="none" w:sz="0" w:space="0" w:color="auto"/>
        <w:bottom w:val="none" w:sz="0" w:space="0" w:color="auto"/>
        <w:right w:val="none" w:sz="0" w:space="0" w:color="auto"/>
      </w:divBdr>
    </w:div>
    <w:div w:id="448746222">
      <w:bodyDiv w:val="1"/>
      <w:marLeft w:val="0"/>
      <w:marRight w:val="0"/>
      <w:marTop w:val="0"/>
      <w:marBottom w:val="0"/>
      <w:divBdr>
        <w:top w:val="none" w:sz="0" w:space="0" w:color="auto"/>
        <w:left w:val="none" w:sz="0" w:space="0" w:color="auto"/>
        <w:bottom w:val="none" w:sz="0" w:space="0" w:color="auto"/>
        <w:right w:val="none" w:sz="0" w:space="0" w:color="auto"/>
      </w:divBdr>
    </w:div>
    <w:div w:id="449015095">
      <w:bodyDiv w:val="1"/>
      <w:marLeft w:val="0"/>
      <w:marRight w:val="0"/>
      <w:marTop w:val="0"/>
      <w:marBottom w:val="0"/>
      <w:divBdr>
        <w:top w:val="none" w:sz="0" w:space="0" w:color="auto"/>
        <w:left w:val="none" w:sz="0" w:space="0" w:color="auto"/>
        <w:bottom w:val="none" w:sz="0" w:space="0" w:color="auto"/>
        <w:right w:val="none" w:sz="0" w:space="0" w:color="auto"/>
      </w:divBdr>
    </w:div>
    <w:div w:id="449325967">
      <w:bodyDiv w:val="1"/>
      <w:marLeft w:val="0"/>
      <w:marRight w:val="0"/>
      <w:marTop w:val="0"/>
      <w:marBottom w:val="0"/>
      <w:divBdr>
        <w:top w:val="none" w:sz="0" w:space="0" w:color="auto"/>
        <w:left w:val="none" w:sz="0" w:space="0" w:color="auto"/>
        <w:bottom w:val="none" w:sz="0" w:space="0" w:color="auto"/>
        <w:right w:val="none" w:sz="0" w:space="0" w:color="auto"/>
      </w:divBdr>
    </w:div>
    <w:div w:id="449783400">
      <w:bodyDiv w:val="1"/>
      <w:marLeft w:val="0"/>
      <w:marRight w:val="0"/>
      <w:marTop w:val="0"/>
      <w:marBottom w:val="0"/>
      <w:divBdr>
        <w:top w:val="none" w:sz="0" w:space="0" w:color="auto"/>
        <w:left w:val="none" w:sz="0" w:space="0" w:color="auto"/>
        <w:bottom w:val="none" w:sz="0" w:space="0" w:color="auto"/>
        <w:right w:val="none" w:sz="0" w:space="0" w:color="auto"/>
      </w:divBdr>
    </w:div>
    <w:div w:id="451749027">
      <w:bodyDiv w:val="1"/>
      <w:marLeft w:val="0"/>
      <w:marRight w:val="0"/>
      <w:marTop w:val="0"/>
      <w:marBottom w:val="0"/>
      <w:divBdr>
        <w:top w:val="none" w:sz="0" w:space="0" w:color="auto"/>
        <w:left w:val="none" w:sz="0" w:space="0" w:color="auto"/>
        <w:bottom w:val="none" w:sz="0" w:space="0" w:color="auto"/>
        <w:right w:val="none" w:sz="0" w:space="0" w:color="auto"/>
      </w:divBdr>
    </w:div>
    <w:div w:id="452091871">
      <w:bodyDiv w:val="1"/>
      <w:marLeft w:val="0"/>
      <w:marRight w:val="0"/>
      <w:marTop w:val="0"/>
      <w:marBottom w:val="0"/>
      <w:divBdr>
        <w:top w:val="none" w:sz="0" w:space="0" w:color="auto"/>
        <w:left w:val="none" w:sz="0" w:space="0" w:color="auto"/>
        <w:bottom w:val="none" w:sz="0" w:space="0" w:color="auto"/>
        <w:right w:val="none" w:sz="0" w:space="0" w:color="auto"/>
      </w:divBdr>
    </w:div>
    <w:div w:id="452211371">
      <w:bodyDiv w:val="1"/>
      <w:marLeft w:val="0"/>
      <w:marRight w:val="0"/>
      <w:marTop w:val="0"/>
      <w:marBottom w:val="0"/>
      <w:divBdr>
        <w:top w:val="none" w:sz="0" w:space="0" w:color="auto"/>
        <w:left w:val="none" w:sz="0" w:space="0" w:color="auto"/>
        <w:bottom w:val="none" w:sz="0" w:space="0" w:color="auto"/>
        <w:right w:val="none" w:sz="0" w:space="0" w:color="auto"/>
      </w:divBdr>
    </w:div>
    <w:div w:id="452485888">
      <w:bodyDiv w:val="1"/>
      <w:marLeft w:val="0"/>
      <w:marRight w:val="0"/>
      <w:marTop w:val="0"/>
      <w:marBottom w:val="0"/>
      <w:divBdr>
        <w:top w:val="none" w:sz="0" w:space="0" w:color="auto"/>
        <w:left w:val="none" w:sz="0" w:space="0" w:color="auto"/>
        <w:bottom w:val="none" w:sz="0" w:space="0" w:color="auto"/>
        <w:right w:val="none" w:sz="0" w:space="0" w:color="auto"/>
      </w:divBdr>
    </w:div>
    <w:div w:id="452670363">
      <w:bodyDiv w:val="1"/>
      <w:marLeft w:val="0"/>
      <w:marRight w:val="0"/>
      <w:marTop w:val="0"/>
      <w:marBottom w:val="0"/>
      <w:divBdr>
        <w:top w:val="none" w:sz="0" w:space="0" w:color="auto"/>
        <w:left w:val="none" w:sz="0" w:space="0" w:color="auto"/>
        <w:bottom w:val="none" w:sz="0" w:space="0" w:color="auto"/>
        <w:right w:val="none" w:sz="0" w:space="0" w:color="auto"/>
      </w:divBdr>
    </w:div>
    <w:div w:id="453212406">
      <w:bodyDiv w:val="1"/>
      <w:marLeft w:val="0"/>
      <w:marRight w:val="0"/>
      <w:marTop w:val="0"/>
      <w:marBottom w:val="0"/>
      <w:divBdr>
        <w:top w:val="none" w:sz="0" w:space="0" w:color="auto"/>
        <w:left w:val="none" w:sz="0" w:space="0" w:color="auto"/>
        <w:bottom w:val="none" w:sz="0" w:space="0" w:color="auto"/>
        <w:right w:val="none" w:sz="0" w:space="0" w:color="auto"/>
      </w:divBdr>
    </w:div>
    <w:div w:id="453714727">
      <w:bodyDiv w:val="1"/>
      <w:marLeft w:val="0"/>
      <w:marRight w:val="0"/>
      <w:marTop w:val="0"/>
      <w:marBottom w:val="0"/>
      <w:divBdr>
        <w:top w:val="none" w:sz="0" w:space="0" w:color="auto"/>
        <w:left w:val="none" w:sz="0" w:space="0" w:color="auto"/>
        <w:bottom w:val="none" w:sz="0" w:space="0" w:color="auto"/>
        <w:right w:val="none" w:sz="0" w:space="0" w:color="auto"/>
      </w:divBdr>
    </w:div>
    <w:div w:id="454102759">
      <w:bodyDiv w:val="1"/>
      <w:marLeft w:val="0"/>
      <w:marRight w:val="0"/>
      <w:marTop w:val="0"/>
      <w:marBottom w:val="0"/>
      <w:divBdr>
        <w:top w:val="none" w:sz="0" w:space="0" w:color="auto"/>
        <w:left w:val="none" w:sz="0" w:space="0" w:color="auto"/>
        <w:bottom w:val="none" w:sz="0" w:space="0" w:color="auto"/>
        <w:right w:val="none" w:sz="0" w:space="0" w:color="auto"/>
      </w:divBdr>
    </w:div>
    <w:div w:id="454327600">
      <w:bodyDiv w:val="1"/>
      <w:marLeft w:val="0"/>
      <w:marRight w:val="0"/>
      <w:marTop w:val="0"/>
      <w:marBottom w:val="0"/>
      <w:divBdr>
        <w:top w:val="none" w:sz="0" w:space="0" w:color="auto"/>
        <w:left w:val="none" w:sz="0" w:space="0" w:color="auto"/>
        <w:bottom w:val="none" w:sz="0" w:space="0" w:color="auto"/>
        <w:right w:val="none" w:sz="0" w:space="0" w:color="auto"/>
      </w:divBdr>
    </w:div>
    <w:div w:id="454983328">
      <w:bodyDiv w:val="1"/>
      <w:marLeft w:val="0"/>
      <w:marRight w:val="0"/>
      <w:marTop w:val="0"/>
      <w:marBottom w:val="0"/>
      <w:divBdr>
        <w:top w:val="none" w:sz="0" w:space="0" w:color="auto"/>
        <w:left w:val="none" w:sz="0" w:space="0" w:color="auto"/>
        <w:bottom w:val="none" w:sz="0" w:space="0" w:color="auto"/>
        <w:right w:val="none" w:sz="0" w:space="0" w:color="auto"/>
      </w:divBdr>
    </w:div>
    <w:div w:id="455104326">
      <w:bodyDiv w:val="1"/>
      <w:marLeft w:val="0"/>
      <w:marRight w:val="0"/>
      <w:marTop w:val="0"/>
      <w:marBottom w:val="0"/>
      <w:divBdr>
        <w:top w:val="none" w:sz="0" w:space="0" w:color="auto"/>
        <w:left w:val="none" w:sz="0" w:space="0" w:color="auto"/>
        <w:bottom w:val="none" w:sz="0" w:space="0" w:color="auto"/>
        <w:right w:val="none" w:sz="0" w:space="0" w:color="auto"/>
      </w:divBdr>
    </w:div>
    <w:div w:id="456067160">
      <w:bodyDiv w:val="1"/>
      <w:marLeft w:val="0"/>
      <w:marRight w:val="0"/>
      <w:marTop w:val="0"/>
      <w:marBottom w:val="0"/>
      <w:divBdr>
        <w:top w:val="none" w:sz="0" w:space="0" w:color="auto"/>
        <w:left w:val="none" w:sz="0" w:space="0" w:color="auto"/>
        <w:bottom w:val="none" w:sz="0" w:space="0" w:color="auto"/>
        <w:right w:val="none" w:sz="0" w:space="0" w:color="auto"/>
      </w:divBdr>
    </w:div>
    <w:div w:id="456140182">
      <w:bodyDiv w:val="1"/>
      <w:marLeft w:val="0"/>
      <w:marRight w:val="0"/>
      <w:marTop w:val="0"/>
      <w:marBottom w:val="0"/>
      <w:divBdr>
        <w:top w:val="none" w:sz="0" w:space="0" w:color="auto"/>
        <w:left w:val="none" w:sz="0" w:space="0" w:color="auto"/>
        <w:bottom w:val="none" w:sz="0" w:space="0" w:color="auto"/>
        <w:right w:val="none" w:sz="0" w:space="0" w:color="auto"/>
      </w:divBdr>
    </w:div>
    <w:div w:id="456677037">
      <w:bodyDiv w:val="1"/>
      <w:marLeft w:val="0"/>
      <w:marRight w:val="0"/>
      <w:marTop w:val="0"/>
      <w:marBottom w:val="0"/>
      <w:divBdr>
        <w:top w:val="none" w:sz="0" w:space="0" w:color="auto"/>
        <w:left w:val="none" w:sz="0" w:space="0" w:color="auto"/>
        <w:bottom w:val="none" w:sz="0" w:space="0" w:color="auto"/>
        <w:right w:val="none" w:sz="0" w:space="0" w:color="auto"/>
      </w:divBdr>
    </w:div>
    <w:div w:id="457145927">
      <w:bodyDiv w:val="1"/>
      <w:marLeft w:val="0"/>
      <w:marRight w:val="0"/>
      <w:marTop w:val="0"/>
      <w:marBottom w:val="0"/>
      <w:divBdr>
        <w:top w:val="none" w:sz="0" w:space="0" w:color="auto"/>
        <w:left w:val="none" w:sz="0" w:space="0" w:color="auto"/>
        <w:bottom w:val="none" w:sz="0" w:space="0" w:color="auto"/>
        <w:right w:val="none" w:sz="0" w:space="0" w:color="auto"/>
      </w:divBdr>
    </w:div>
    <w:div w:id="457335005">
      <w:bodyDiv w:val="1"/>
      <w:marLeft w:val="0"/>
      <w:marRight w:val="0"/>
      <w:marTop w:val="0"/>
      <w:marBottom w:val="0"/>
      <w:divBdr>
        <w:top w:val="none" w:sz="0" w:space="0" w:color="auto"/>
        <w:left w:val="none" w:sz="0" w:space="0" w:color="auto"/>
        <w:bottom w:val="none" w:sz="0" w:space="0" w:color="auto"/>
        <w:right w:val="none" w:sz="0" w:space="0" w:color="auto"/>
      </w:divBdr>
    </w:div>
    <w:div w:id="457452395">
      <w:bodyDiv w:val="1"/>
      <w:marLeft w:val="0"/>
      <w:marRight w:val="0"/>
      <w:marTop w:val="0"/>
      <w:marBottom w:val="0"/>
      <w:divBdr>
        <w:top w:val="none" w:sz="0" w:space="0" w:color="auto"/>
        <w:left w:val="none" w:sz="0" w:space="0" w:color="auto"/>
        <w:bottom w:val="none" w:sz="0" w:space="0" w:color="auto"/>
        <w:right w:val="none" w:sz="0" w:space="0" w:color="auto"/>
      </w:divBdr>
    </w:div>
    <w:div w:id="457652325">
      <w:bodyDiv w:val="1"/>
      <w:marLeft w:val="0"/>
      <w:marRight w:val="0"/>
      <w:marTop w:val="0"/>
      <w:marBottom w:val="0"/>
      <w:divBdr>
        <w:top w:val="none" w:sz="0" w:space="0" w:color="auto"/>
        <w:left w:val="none" w:sz="0" w:space="0" w:color="auto"/>
        <w:bottom w:val="none" w:sz="0" w:space="0" w:color="auto"/>
        <w:right w:val="none" w:sz="0" w:space="0" w:color="auto"/>
      </w:divBdr>
    </w:div>
    <w:div w:id="457718950">
      <w:bodyDiv w:val="1"/>
      <w:marLeft w:val="0"/>
      <w:marRight w:val="0"/>
      <w:marTop w:val="0"/>
      <w:marBottom w:val="0"/>
      <w:divBdr>
        <w:top w:val="none" w:sz="0" w:space="0" w:color="auto"/>
        <w:left w:val="none" w:sz="0" w:space="0" w:color="auto"/>
        <w:bottom w:val="none" w:sz="0" w:space="0" w:color="auto"/>
        <w:right w:val="none" w:sz="0" w:space="0" w:color="auto"/>
      </w:divBdr>
    </w:div>
    <w:div w:id="457724050">
      <w:bodyDiv w:val="1"/>
      <w:marLeft w:val="0"/>
      <w:marRight w:val="0"/>
      <w:marTop w:val="0"/>
      <w:marBottom w:val="0"/>
      <w:divBdr>
        <w:top w:val="none" w:sz="0" w:space="0" w:color="auto"/>
        <w:left w:val="none" w:sz="0" w:space="0" w:color="auto"/>
        <w:bottom w:val="none" w:sz="0" w:space="0" w:color="auto"/>
        <w:right w:val="none" w:sz="0" w:space="0" w:color="auto"/>
      </w:divBdr>
    </w:div>
    <w:div w:id="458108869">
      <w:bodyDiv w:val="1"/>
      <w:marLeft w:val="0"/>
      <w:marRight w:val="0"/>
      <w:marTop w:val="0"/>
      <w:marBottom w:val="0"/>
      <w:divBdr>
        <w:top w:val="none" w:sz="0" w:space="0" w:color="auto"/>
        <w:left w:val="none" w:sz="0" w:space="0" w:color="auto"/>
        <w:bottom w:val="none" w:sz="0" w:space="0" w:color="auto"/>
        <w:right w:val="none" w:sz="0" w:space="0" w:color="auto"/>
      </w:divBdr>
    </w:div>
    <w:div w:id="458885225">
      <w:bodyDiv w:val="1"/>
      <w:marLeft w:val="0"/>
      <w:marRight w:val="0"/>
      <w:marTop w:val="0"/>
      <w:marBottom w:val="0"/>
      <w:divBdr>
        <w:top w:val="none" w:sz="0" w:space="0" w:color="auto"/>
        <w:left w:val="none" w:sz="0" w:space="0" w:color="auto"/>
        <w:bottom w:val="none" w:sz="0" w:space="0" w:color="auto"/>
        <w:right w:val="none" w:sz="0" w:space="0" w:color="auto"/>
      </w:divBdr>
    </w:div>
    <w:div w:id="459299410">
      <w:bodyDiv w:val="1"/>
      <w:marLeft w:val="0"/>
      <w:marRight w:val="0"/>
      <w:marTop w:val="0"/>
      <w:marBottom w:val="0"/>
      <w:divBdr>
        <w:top w:val="none" w:sz="0" w:space="0" w:color="auto"/>
        <w:left w:val="none" w:sz="0" w:space="0" w:color="auto"/>
        <w:bottom w:val="none" w:sz="0" w:space="0" w:color="auto"/>
        <w:right w:val="none" w:sz="0" w:space="0" w:color="auto"/>
      </w:divBdr>
    </w:div>
    <w:div w:id="459304972">
      <w:bodyDiv w:val="1"/>
      <w:marLeft w:val="0"/>
      <w:marRight w:val="0"/>
      <w:marTop w:val="0"/>
      <w:marBottom w:val="0"/>
      <w:divBdr>
        <w:top w:val="none" w:sz="0" w:space="0" w:color="auto"/>
        <w:left w:val="none" w:sz="0" w:space="0" w:color="auto"/>
        <w:bottom w:val="none" w:sz="0" w:space="0" w:color="auto"/>
        <w:right w:val="none" w:sz="0" w:space="0" w:color="auto"/>
      </w:divBdr>
    </w:div>
    <w:div w:id="459424493">
      <w:bodyDiv w:val="1"/>
      <w:marLeft w:val="0"/>
      <w:marRight w:val="0"/>
      <w:marTop w:val="0"/>
      <w:marBottom w:val="0"/>
      <w:divBdr>
        <w:top w:val="none" w:sz="0" w:space="0" w:color="auto"/>
        <w:left w:val="none" w:sz="0" w:space="0" w:color="auto"/>
        <w:bottom w:val="none" w:sz="0" w:space="0" w:color="auto"/>
        <w:right w:val="none" w:sz="0" w:space="0" w:color="auto"/>
      </w:divBdr>
    </w:div>
    <w:div w:id="459569565">
      <w:bodyDiv w:val="1"/>
      <w:marLeft w:val="0"/>
      <w:marRight w:val="0"/>
      <w:marTop w:val="0"/>
      <w:marBottom w:val="0"/>
      <w:divBdr>
        <w:top w:val="none" w:sz="0" w:space="0" w:color="auto"/>
        <w:left w:val="none" w:sz="0" w:space="0" w:color="auto"/>
        <w:bottom w:val="none" w:sz="0" w:space="0" w:color="auto"/>
        <w:right w:val="none" w:sz="0" w:space="0" w:color="auto"/>
      </w:divBdr>
    </w:div>
    <w:div w:id="459688043">
      <w:bodyDiv w:val="1"/>
      <w:marLeft w:val="0"/>
      <w:marRight w:val="0"/>
      <w:marTop w:val="0"/>
      <w:marBottom w:val="0"/>
      <w:divBdr>
        <w:top w:val="none" w:sz="0" w:space="0" w:color="auto"/>
        <w:left w:val="none" w:sz="0" w:space="0" w:color="auto"/>
        <w:bottom w:val="none" w:sz="0" w:space="0" w:color="auto"/>
        <w:right w:val="none" w:sz="0" w:space="0" w:color="auto"/>
      </w:divBdr>
    </w:div>
    <w:div w:id="460655384">
      <w:bodyDiv w:val="1"/>
      <w:marLeft w:val="0"/>
      <w:marRight w:val="0"/>
      <w:marTop w:val="0"/>
      <w:marBottom w:val="0"/>
      <w:divBdr>
        <w:top w:val="none" w:sz="0" w:space="0" w:color="auto"/>
        <w:left w:val="none" w:sz="0" w:space="0" w:color="auto"/>
        <w:bottom w:val="none" w:sz="0" w:space="0" w:color="auto"/>
        <w:right w:val="none" w:sz="0" w:space="0" w:color="auto"/>
      </w:divBdr>
    </w:div>
    <w:div w:id="461264427">
      <w:bodyDiv w:val="1"/>
      <w:marLeft w:val="0"/>
      <w:marRight w:val="0"/>
      <w:marTop w:val="0"/>
      <w:marBottom w:val="0"/>
      <w:divBdr>
        <w:top w:val="none" w:sz="0" w:space="0" w:color="auto"/>
        <w:left w:val="none" w:sz="0" w:space="0" w:color="auto"/>
        <w:bottom w:val="none" w:sz="0" w:space="0" w:color="auto"/>
        <w:right w:val="none" w:sz="0" w:space="0" w:color="auto"/>
      </w:divBdr>
    </w:div>
    <w:div w:id="461505236">
      <w:bodyDiv w:val="1"/>
      <w:marLeft w:val="0"/>
      <w:marRight w:val="0"/>
      <w:marTop w:val="0"/>
      <w:marBottom w:val="0"/>
      <w:divBdr>
        <w:top w:val="none" w:sz="0" w:space="0" w:color="auto"/>
        <w:left w:val="none" w:sz="0" w:space="0" w:color="auto"/>
        <w:bottom w:val="none" w:sz="0" w:space="0" w:color="auto"/>
        <w:right w:val="none" w:sz="0" w:space="0" w:color="auto"/>
      </w:divBdr>
    </w:div>
    <w:div w:id="461776400">
      <w:bodyDiv w:val="1"/>
      <w:marLeft w:val="0"/>
      <w:marRight w:val="0"/>
      <w:marTop w:val="0"/>
      <w:marBottom w:val="0"/>
      <w:divBdr>
        <w:top w:val="none" w:sz="0" w:space="0" w:color="auto"/>
        <w:left w:val="none" w:sz="0" w:space="0" w:color="auto"/>
        <w:bottom w:val="none" w:sz="0" w:space="0" w:color="auto"/>
        <w:right w:val="none" w:sz="0" w:space="0" w:color="auto"/>
      </w:divBdr>
    </w:div>
    <w:div w:id="462307238">
      <w:bodyDiv w:val="1"/>
      <w:marLeft w:val="0"/>
      <w:marRight w:val="0"/>
      <w:marTop w:val="0"/>
      <w:marBottom w:val="0"/>
      <w:divBdr>
        <w:top w:val="none" w:sz="0" w:space="0" w:color="auto"/>
        <w:left w:val="none" w:sz="0" w:space="0" w:color="auto"/>
        <w:bottom w:val="none" w:sz="0" w:space="0" w:color="auto"/>
        <w:right w:val="none" w:sz="0" w:space="0" w:color="auto"/>
      </w:divBdr>
    </w:div>
    <w:div w:id="462424220">
      <w:bodyDiv w:val="1"/>
      <w:marLeft w:val="0"/>
      <w:marRight w:val="0"/>
      <w:marTop w:val="0"/>
      <w:marBottom w:val="0"/>
      <w:divBdr>
        <w:top w:val="none" w:sz="0" w:space="0" w:color="auto"/>
        <w:left w:val="none" w:sz="0" w:space="0" w:color="auto"/>
        <w:bottom w:val="none" w:sz="0" w:space="0" w:color="auto"/>
        <w:right w:val="none" w:sz="0" w:space="0" w:color="auto"/>
      </w:divBdr>
    </w:div>
    <w:div w:id="462701477">
      <w:bodyDiv w:val="1"/>
      <w:marLeft w:val="0"/>
      <w:marRight w:val="0"/>
      <w:marTop w:val="0"/>
      <w:marBottom w:val="0"/>
      <w:divBdr>
        <w:top w:val="none" w:sz="0" w:space="0" w:color="auto"/>
        <w:left w:val="none" w:sz="0" w:space="0" w:color="auto"/>
        <w:bottom w:val="none" w:sz="0" w:space="0" w:color="auto"/>
        <w:right w:val="none" w:sz="0" w:space="0" w:color="auto"/>
      </w:divBdr>
    </w:div>
    <w:div w:id="462888776">
      <w:bodyDiv w:val="1"/>
      <w:marLeft w:val="0"/>
      <w:marRight w:val="0"/>
      <w:marTop w:val="0"/>
      <w:marBottom w:val="0"/>
      <w:divBdr>
        <w:top w:val="none" w:sz="0" w:space="0" w:color="auto"/>
        <w:left w:val="none" w:sz="0" w:space="0" w:color="auto"/>
        <w:bottom w:val="none" w:sz="0" w:space="0" w:color="auto"/>
        <w:right w:val="none" w:sz="0" w:space="0" w:color="auto"/>
      </w:divBdr>
    </w:div>
    <w:div w:id="463544025">
      <w:bodyDiv w:val="1"/>
      <w:marLeft w:val="0"/>
      <w:marRight w:val="0"/>
      <w:marTop w:val="0"/>
      <w:marBottom w:val="0"/>
      <w:divBdr>
        <w:top w:val="none" w:sz="0" w:space="0" w:color="auto"/>
        <w:left w:val="none" w:sz="0" w:space="0" w:color="auto"/>
        <w:bottom w:val="none" w:sz="0" w:space="0" w:color="auto"/>
        <w:right w:val="none" w:sz="0" w:space="0" w:color="auto"/>
      </w:divBdr>
    </w:div>
    <w:div w:id="464010950">
      <w:bodyDiv w:val="1"/>
      <w:marLeft w:val="0"/>
      <w:marRight w:val="0"/>
      <w:marTop w:val="0"/>
      <w:marBottom w:val="0"/>
      <w:divBdr>
        <w:top w:val="none" w:sz="0" w:space="0" w:color="auto"/>
        <w:left w:val="none" w:sz="0" w:space="0" w:color="auto"/>
        <w:bottom w:val="none" w:sz="0" w:space="0" w:color="auto"/>
        <w:right w:val="none" w:sz="0" w:space="0" w:color="auto"/>
      </w:divBdr>
    </w:div>
    <w:div w:id="464156516">
      <w:bodyDiv w:val="1"/>
      <w:marLeft w:val="0"/>
      <w:marRight w:val="0"/>
      <w:marTop w:val="0"/>
      <w:marBottom w:val="0"/>
      <w:divBdr>
        <w:top w:val="none" w:sz="0" w:space="0" w:color="auto"/>
        <w:left w:val="none" w:sz="0" w:space="0" w:color="auto"/>
        <w:bottom w:val="none" w:sz="0" w:space="0" w:color="auto"/>
        <w:right w:val="none" w:sz="0" w:space="0" w:color="auto"/>
      </w:divBdr>
    </w:div>
    <w:div w:id="464658473">
      <w:bodyDiv w:val="1"/>
      <w:marLeft w:val="0"/>
      <w:marRight w:val="0"/>
      <w:marTop w:val="0"/>
      <w:marBottom w:val="0"/>
      <w:divBdr>
        <w:top w:val="none" w:sz="0" w:space="0" w:color="auto"/>
        <w:left w:val="none" w:sz="0" w:space="0" w:color="auto"/>
        <w:bottom w:val="none" w:sz="0" w:space="0" w:color="auto"/>
        <w:right w:val="none" w:sz="0" w:space="0" w:color="auto"/>
      </w:divBdr>
    </w:div>
    <w:div w:id="464856280">
      <w:bodyDiv w:val="1"/>
      <w:marLeft w:val="0"/>
      <w:marRight w:val="0"/>
      <w:marTop w:val="0"/>
      <w:marBottom w:val="0"/>
      <w:divBdr>
        <w:top w:val="none" w:sz="0" w:space="0" w:color="auto"/>
        <w:left w:val="none" w:sz="0" w:space="0" w:color="auto"/>
        <w:bottom w:val="none" w:sz="0" w:space="0" w:color="auto"/>
        <w:right w:val="none" w:sz="0" w:space="0" w:color="auto"/>
      </w:divBdr>
    </w:div>
    <w:div w:id="465512758">
      <w:bodyDiv w:val="1"/>
      <w:marLeft w:val="0"/>
      <w:marRight w:val="0"/>
      <w:marTop w:val="0"/>
      <w:marBottom w:val="0"/>
      <w:divBdr>
        <w:top w:val="none" w:sz="0" w:space="0" w:color="auto"/>
        <w:left w:val="none" w:sz="0" w:space="0" w:color="auto"/>
        <w:bottom w:val="none" w:sz="0" w:space="0" w:color="auto"/>
        <w:right w:val="none" w:sz="0" w:space="0" w:color="auto"/>
      </w:divBdr>
    </w:div>
    <w:div w:id="466508747">
      <w:bodyDiv w:val="1"/>
      <w:marLeft w:val="0"/>
      <w:marRight w:val="0"/>
      <w:marTop w:val="0"/>
      <w:marBottom w:val="0"/>
      <w:divBdr>
        <w:top w:val="none" w:sz="0" w:space="0" w:color="auto"/>
        <w:left w:val="none" w:sz="0" w:space="0" w:color="auto"/>
        <w:bottom w:val="none" w:sz="0" w:space="0" w:color="auto"/>
        <w:right w:val="none" w:sz="0" w:space="0" w:color="auto"/>
      </w:divBdr>
    </w:div>
    <w:div w:id="467284450">
      <w:bodyDiv w:val="1"/>
      <w:marLeft w:val="0"/>
      <w:marRight w:val="0"/>
      <w:marTop w:val="0"/>
      <w:marBottom w:val="0"/>
      <w:divBdr>
        <w:top w:val="none" w:sz="0" w:space="0" w:color="auto"/>
        <w:left w:val="none" w:sz="0" w:space="0" w:color="auto"/>
        <w:bottom w:val="none" w:sz="0" w:space="0" w:color="auto"/>
        <w:right w:val="none" w:sz="0" w:space="0" w:color="auto"/>
      </w:divBdr>
    </w:div>
    <w:div w:id="467893446">
      <w:bodyDiv w:val="1"/>
      <w:marLeft w:val="0"/>
      <w:marRight w:val="0"/>
      <w:marTop w:val="0"/>
      <w:marBottom w:val="0"/>
      <w:divBdr>
        <w:top w:val="none" w:sz="0" w:space="0" w:color="auto"/>
        <w:left w:val="none" w:sz="0" w:space="0" w:color="auto"/>
        <w:bottom w:val="none" w:sz="0" w:space="0" w:color="auto"/>
        <w:right w:val="none" w:sz="0" w:space="0" w:color="auto"/>
      </w:divBdr>
    </w:div>
    <w:div w:id="468019449">
      <w:bodyDiv w:val="1"/>
      <w:marLeft w:val="0"/>
      <w:marRight w:val="0"/>
      <w:marTop w:val="0"/>
      <w:marBottom w:val="0"/>
      <w:divBdr>
        <w:top w:val="none" w:sz="0" w:space="0" w:color="auto"/>
        <w:left w:val="none" w:sz="0" w:space="0" w:color="auto"/>
        <w:bottom w:val="none" w:sz="0" w:space="0" w:color="auto"/>
        <w:right w:val="none" w:sz="0" w:space="0" w:color="auto"/>
      </w:divBdr>
    </w:div>
    <w:div w:id="468406080">
      <w:bodyDiv w:val="1"/>
      <w:marLeft w:val="0"/>
      <w:marRight w:val="0"/>
      <w:marTop w:val="0"/>
      <w:marBottom w:val="0"/>
      <w:divBdr>
        <w:top w:val="none" w:sz="0" w:space="0" w:color="auto"/>
        <w:left w:val="none" w:sz="0" w:space="0" w:color="auto"/>
        <w:bottom w:val="none" w:sz="0" w:space="0" w:color="auto"/>
        <w:right w:val="none" w:sz="0" w:space="0" w:color="auto"/>
      </w:divBdr>
    </w:div>
    <w:div w:id="469172582">
      <w:bodyDiv w:val="1"/>
      <w:marLeft w:val="0"/>
      <w:marRight w:val="0"/>
      <w:marTop w:val="0"/>
      <w:marBottom w:val="0"/>
      <w:divBdr>
        <w:top w:val="none" w:sz="0" w:space="0" w:color="auto"/>
        <w:left w:val="none" w:sz="0" w:space="0" w:color="auto"/>
        <w:bottom w:val="none" w:sz="0" w:space="0" w:color="auto"/>
        <w:right w:val="none" w:sz="0" w:space="0" w:color="auto"/>
      </w:divBdr>
    </w:div>
    <w:div w:id="469399586">
      <w:bodyDiv w:val="1"/>
      <w:marLeft w:val="0"/>
      <w:marRight w:val="0"/>
      <w:marTop w:val="0"/>
      <w:marBottom w:val="0"/>
      <w:divBdr>
        <w:top w:val="none" w:sz="0" w:space="0" w:color="auto"/>
        <w:left w:val="none" w:sz="0" w:space="0" w:color="auto"/>
        <w:bottom w:val="none" w:sz="0" w:space="0" w:color="auto"/>
        <w:right w:val="none" w:sz="0" w:space="0" w:color="auto"/>
      </w:divBdr>
    </w:div>
    <w:div w:id="470096252">
      <w:bodyDiv w:val="1"/>
      <w:marLeft w:val="0"/>
      <w:marRight w:val="0"/>
      <w:marTop w:val="0"/>
      <w:marBottom w:val="0"/>
      <w:divBdr>
        <w:top w:val="none" w:sz="0" w:space="0" w:color="auto"/>
        <w:left w:val="none" w:sz="0" w:space="0" w:color="auto"/>
        <w:bottom w:val="none" w:sz="0" w:space="0" w:color="auto"/>
        <w:right w:val="none" w:sz="0" w:space="0" w:color="auto"/>
      </w:divBdr>
    </w:div>
    <w:div w:id="470370947">
      <w:bodyDiv w:val="1"/>
      <w:marLeft w:val="0"/>
      <w:marRight w:val="0"/>
      <w:marTop w:val="0"/>
      <w:marBottom w:val="0"/>
      <w:divBdr>
        <w:top w:val="none" w:sz="0" w:space="0" w:color="auto"/>
        <w:left w:val="none" w:sz="0" w:space="0" w:color="auto"/>
        <w:bottom w:val="none" w:sz="0" w:space="0" w:color="auto"/>
        <w:right w:val="none" w:sz="0" w:space="0" w:color="auto"/>
      </w:divBdr>
    </w:div>
    <w:div w:id="470632199">
      <w:bodyDiv w:val="1"/>
      <w:marLeft w:val="0"/>
      <w:marRight w:val="0"/>
      <w:marTop w:val="0"/>
      <w:marBottom w:val="0"/>
      <w:divBdr>
        <w:top w:val="none" w:sz="0" w:space="0" w:color="auto"/>
        <w:left w:val="none" w:sz="0" w:space="0" w:color="auto"/>
        <w:bottom w:val="none" w:sz="0" w:space="0" w:color="auto"/>
        <w:right w:val="none" w:sz="0" w:space="0" w:color="auto"/>
      </w:divBdr>
    </w:div>
    <w:div w:id="471094251">
      <w:bodyDiv w:val="1"/>
      <w:marLeft w:val="0"/>
      <w:marRight w:val="0"/>
      <w:marTop w:val="0"/>
      <w:marBottom w:val="0"/>
      <w:divBdr>
        <w:top w:val="none" w:sz="0" w:space="0" w:color="auto"/>
        <w:left w:val="none" w:sz="0" w:space="0" w:color="auto"/>
        <w:bottom w:val="none" w:sz="0" w:space="0" w:color="auto"/>
        <w:right w:val="none" w:sz="0" w:space="0" w:color="auto"/>
      </w:divBdr>
    </w:div>
    <w:div w:id="472254266">
      <w:bodyDiv w:val="1"/>
      <w:marLeft w:val="0"/>
      <w:marRight w:val="0"/>
      <w:marTop w:val="0"/>
      <w:marBottom w:val="0"/>
      <w:divBdr>
        <w:top w:val="none" w:sz="0" w:space="0" w:color="auto"/>
        <w:left w:val="none" w:sz="0" w:space="0" w:color="auto"/>
        <w:bottom w:val="none" w:sz="0" w:space="0" w:color="auto"/>
        <w:right w:val="none" w:sz="0" w:space="0" w:color="auto"/>
      </w:divBdr>
    </w:div>
    <w:div w:id="472599764">
      <w:bodyDiv w:val="1"/>
      <w:marLeft w:val="0"/>
      <w:marRight w:val="0"/>
      <w:marTop w:val="0"/>
      <w:marBottom w:val="0"/>
      <w:divBdr>
        <w:top w:val="none" w:sz="0" w:space="0" w:color="auto"/>
        <w:left w:val="none" w:sz="0" w:space="0" w:color="auto"/>
        <w:bottom w:val="none" w:sz="0" w:space="0" w:color="auto"/>
        <w:right w:val="none" w:sz="0" w:space="0" w:color="auto"/>
      </w:divBdr>
    </w:div>
    <w:div w:id="473107896">
      <w:bodyDiv w:val="1"/>
      <w:marLeft w:val="0"/>
      <w:marRight w:val="0"/>
      <w:marTop w:val="0"/>
      <w:marBottom w:val="0"/>
      <w:divBdr>
        <w:top w:val="none" w:sz="0" w:space="0" w:color="auto"/>
        <w:left w:val="none" w:sz="0" w:space="0" w:color="auto"/>
        <w:bottom w:val="none" w:sz="0" w:space="0" w:color="auto"/>
        <w:right w:val="none" w:sz="0" w:space="0" w:color="auto"/>
      </w:divBdr>
    </w:div>
    <w:div w:id="473373146">
      <w:bodyDiv w:val="1"/>
      <w:marLeft w:val="0"/>
      <w:marRight w:val="0"/>
      <w:marTop w:val="0"/>
      <w:marBottom w:val="0"/>
      <w:divBdr>
        <w:top w:val="none" w:sz="0" w:space="0" w:color="auto"/>
        <w:left w:val="none" w:sz="0" w:space="0" w:color="auto"/>
        <w:bottom w:val="none" w:sz="0" w:space="0" w:color="auto"/>
        <w:right w:val="none" w:sz="0" w:space="0" w:color="auto"/>
      </w:divBdr>
    </w:div>
    <w:div w:id="473373709">
      <w:bodyDiv w:val="1"/>
      <w:marLeft w:val="0"/>
      <w:marRight w:val="0"/>
      <w:marTop w:val="0"/>
      <w:marBottom w:val="0"/>
      <w:divBdr>
        <w:top w:val="none" w:sz="0" w:space="0" w:color="auto"/>
        <w:left w:val="none" w:sz="0" w:space="0" w:color="auto"/>
        <w:bottom w:val="none" w:sz="0" w:space="0" w:color="auto"/>
        <w:right w:val="none" w:sz="0" w:space="0" w:color="auto"/>
      </w:divBdr>
    </w:div>
    <w:div w:id="474684619">
      <w:bodyDiv w:val="1"/>
      <w:marLeft w:val="0"/>
      <w:marRight w:val="0"/>
      <w:marTop w:val="0"/>
      <w:marBottom w:val="0"/>
      <w:divBdr>
        <w:top w:val="none" w:sz="0" w:space="0" w:color="auto"/>
        <w:left w:val="none" w:sz="0" w:space="0" w:color="auto"/>
        <w:bottom w:val="none" w:sz="0" w:space="0" w:color="auto"/>
        <w:right w:val="none" w:sz="0" w:space="0" w:color="auto"/>
      </w:divBdr>
    </w:div>
    <w:div w:id="474881028">
      <w:bodyDiv w:val="1"/>
      <w:marLeft w:val="0"/>
      <w:marRight w:val="0"/>
      <w:marTop w:val="0"/>
      <w:marBottom w:val="0"/>
      <w:divBdr>
        <w:top w:val="none" w:sz="0" w:space="0" w:color="auto"/>
        <w:left w:val="none" w:sz="0" w:space="0" w:color="auto"/>
        <w:bottom w:val="none" w:sz="0" w:space="0" w:color="auto"/>
        <w:right w:val="none" w:sz="0" w:space="0" w:color="auto"/>
      </w:divBdr>
    </w:div>
    <w:div w:id="475799957">
      <w:bodyDiv w:val="1"/>
      <w:marLeft w:val="0"/>
      <w:marRight w:val="0"/>
      <w:marTop w:val="0"/>
      <w:marBottom w:val="0"/>
      <w:divBdr>
        <w:top w:val="none" w:sz="0" w:space="0" w:color="auto"/>
        <w:left w:val="none" w:sz="0" w:space="0" w:color="auto"/>
        <w:bottom w:val="none" w:sz="0" w:space="0" w:color="auto"/>
        <w:right w:val="none" w:sz="0" w:space="0" w:color="auto"/>
      </w:divBdr>
    </w:div>
    <w:div w:id="476991150">
      <w:bodyDiv w:val="1"/>
      <w:marLeft w:val="0"/>
      <w:marRight w:val="0"/>
      <w:marTop w:val="0"/>
      <w:marBottom w:val="0"/>
      <w:divBdr>
        <w:top w:val="none" w:sz="0" w:space="0" w:color="auto"/>
        <w:left w:val="none" w:sz="0" w:space="0" w:color="auto"/>
        <w:bottom w:val="none" w:sz="0" w:space="0" w:color="auto"/>
        <w:right w:val="none" w:sz="0" w:space="0" w:color="auto"/>
      </w:divBdr>
    </w:div>
    <w:div w:id="477771461">
      <w:bodyDiv w:val="1"/>
      <w:marLeft w:val="0"/>
      <w:marRight w:val="0"/>
      <w:marTop w:val="0"/>
      <w:marBottom w:val="0"/>
      <w:divBdr>
        <w:top w:val="none" w:sz="0" w:space="0" w:color="auto"/>
        <w:left w:val="none" w:sz="0" w:space="0" w:color="auto"/>
        <w:bottom w:val="none" w:sz="0" w:space="0" w:color="auto"/>
        <w:right w:val="none" w:sz="0" w:space="0" w:color="auto"/>
      </w:divBdr>
    </w:div>
    <w:div w:id="478116714">
      <w:bodyDiv w:val="1"/>
      <w:marLeft w:val="0"/>
      <w:marRight w:val="0"/>
      <w:marTop w:val="0"/>
      <w:marBottom w:val="0"/>
      <w:divBdr>
        <w:top w:val="none" w:sz="0" w:space="0" w:color="auto"/>
        <w:left w:val="none" w:sz="0" w:space="0" w:color="auto"/>
        <w:bottom w:val="none" w:sz="0" w:space="0" w:color="auto"/>
        <w:right w:val="none" w:sz="0" w:space="0" w:color="auto"/>
      </w:divBdr>
    </w:div>
    <w:div w:id="478620574">
      <w:bodyDiv w:val="1"/>
      <w:marLeft w:val="0"/>
      <w:marRight w:val="0"/>
      <w:marTop w:val="0"/>
      <w:marBottom w:val="0"/>
      <w:divBdr>
        <w:top w:val="none" w:sz="0" w:space="0" w:color="auto"/>
        <w:left w:val="none" w:sz="0" w:space="0" w:color="auto"/>
        <w:bottom w:val="none" w:sz="0" w:space="0" w:color="auto"/>
        <w:right w:val="none" w:sz="0" w:space="0" w:color="auto"/>
      </w:divBdr>
    </w:div>
    <w:div w:id="479812065">
      <w:bodyDiv w:val="1"/>
      <w:marLeft w:val="0"/>
      <w:marRight w:val="0"/>
      <w:marTop w:val="0"/>
      <w:marBottom w:val="0"/>
      <w:divBdr>
        <w:top w:val="none" w:sz="0" w:space="0" w:color="auto"/>
        <w:left w:val="none" w:sz="0" w:space="0" w:color="auto"/>
        <w:bottom w:val="none" w:sz="0" w:space="0" w:color="auto"/>
        <w:right w:val="none" w:sz="0" w:space="0" w:color="auto"/>
      </w:divBdr>
    </w:div>
    <w:div w:id="480076479">
      <w:bodyDiv w:val="1"/>
      <w:marLeft w:val="0"/>
      <w:marRight w:val="0"/>
      <w:marTop w:val="0"/>
      <w:marBottom w:val="0"/>
      <w:divBdr>
        <w:top w:val="none" w:sz="0" w:space="0" w:color="auto"/>
        <w:left w:val="none" w:sz="0" w:space="0" w:color="auto"/>
        <w:bottom w:val="none" w:sz="0" w:space="0" w:color="auto"/>
        <w:right w:val="none" w:sz="0" w:space="0" w:color="auto"/>
      </w:divBdr>
    </w:div>
    <w:div w:id="480123631">
      <w:bodyDiv w:val="1"/>
      <w:marLeft w:val="0"/>
      <w:marRight w:val="0"/>
      <w:marTop w:val="0"/>
      <w:marBottom w:val="0"/>
      <w:divBdr>
        <w:top w:val="none" w:sz="0" w:space="0" w:color="auto"/>
        <w:left w:val="none" w:sz="0" w:space="0" w:color="auto"/>
        <w:bottom w:val="none" w:sz="0" w:space="0" w:color="auto"/>
        <w:right w:val="none" w:sz="0" w:space="0" w:color="auto"/>
      </w:divBdr>
    </w:div>
    <w:div w:id="480123746">
      <w:bodyDiv w:val="1"/>
      <w:marLeft w:val="0"/>
      <w:marRight w:val="0"/>
      <w:marTop w:val="0"/>
      <w:marBottom w:val="0"/>
      <w:divBdr>
        <w:top w:val="none" w:sz="0" w:space="0" w:color="auto"/>
        <w:left w:val="none" w:sz="0" w:space="0" w:color="auto"/>
        <w:bottom w:val="none" w:sz="0" w:space="0" w:color="auto"/>
        <w:right w:val="none" w:sz="0" w:space="0" w:color="auto"/>
      </w:divBdr>
    </w:div>
    <w:div w:id="480388735">
      <w:bodyDiv w:val="1"/>
      <w:marLeft w:val="0"/>
      <w:marRight w:val="0"/>
      <w:marTop w:val="0"/>
      <w:marBottom w:val="0"/>
      <w:divBdr>
        <w:top w:val="none" w:sz="0" w:space="0" w:color="auto"/>
        <w:left w:val="none" w:sz="0" w:space="0" w:color="auto"/>
        <w:bottom w:val="none" w:sz="0" w:space="0" w:color="auto"/>
        <w:right w:val="none" w:sz="0" w:space="0" w:color="auto"/>
      </w:divBdr>
    </w:div>
    <w:div w:id="480729251">
      <w:bodyDiv w:val="1"/>
      <w:marLeft w:val="0"/>
      <w:marRight w:val="0"/>
      <w:marTop w:val="0"/>
      <w:marBottom w:val="0"/>
      <w:divBdr>
        <w:top w:val="none" w:sz="0" w:space="0" w:color="auto"/>
        <w:left w:val="none" w:sz="0" w:space="0" w:color="auto"/>
        <w:bottom w:val="none" w:sz="0" w:space="0" w:color="auto"/>
        <w:right w:val="none" w:sz="0" w:space="0" w:color="auto"/>
      </w:divBdr>
    </w:div>
    <w:div w:id="481040066">
      <w:bodyDiv w:val="1"/>
      <w:marLeft w:val="0"/>
      <w:marRight w:val="0"/>
      <w:marTop w:val="0"/>
      <w:marBottom w:val="0"/>
      <w:divBdr>
        <w:top w:val="none" w:sz="0" w:space="0" w:color="auto"/>
        <w:left w:val="none" w:sz="0" w:space="0" w:color="auto"/>
        <w:bottom w:val="none" w:sz="0" w:space="0" w:color="auto"/>
        <w:right w:val="none" w:sz="0" w:space="0" w:color="auto"/>
      </w:divBdr>
    </w:div>
    <w:div w:id="481892109">
      <w:bodyDiv w:val="1"/>
      <w:marLeft w:val="0"/>
      <w:marRight w:val="0"/>
      <w:marTop w:val="0"/>
      <w:marBottom w:val="0"/>
      <w:divBdr>
        <w:top w:val="none" w:sz="0" w:space="0" w:color="auto"/>
        <w:left w:val="none" w:sz="0" w:space="0" w:color="auto"/>
        <w:bottom w:val="none" w:sz="0" w:space="0" w:color="auto"/>
        <w:right w:val="none" w:sz="0" w:space="0" w:color="auto"/>
      </w:divBdr>
    </w:div>
    <w:div w:id="482280473">
      <w:bodyDiv w:val="1"/>
      <w:marLeft w:val="0"/>
      <w:marRight w:val="0"/>
      <w:marTop w:val="0"/>
      <w:marBottom w:val="0"/>
      <w:divBdr>
        <w:top w:val="none" w:sz="0" w:space="0" w:color="auto"/>
        <w:left w:val="none" w:sz="0" w:space="0" w:color="auto"/>
        <w:bottom w:val="none" w:sz="0" w:space="0" w:color="auto"/>
        <w:right w:val="none" w:sz="0" w:space="0" w:color="auto"/>
      </w:divBdr>
    </w:div>
    <w:div w:id="482354120">
      <w:bodyDiv w:val="1"/>
      <w:marLeft w:val="0"/>
      <w:marRight w:val="0"/>
      <w:marTop w:val="0"/>
      <w:marBottom w:val="0"/>
      <w:divBdr>
        <w:top w:val="none" w:sz="0" w:space="0" w:color="auto"/>
        <w:left w:val="none" w:sz="0" w:space="0" w:color="auto"/>
        <w:bottom w:val="none" w:sz="0" w:space="0" w:color="auto"/>
        <w:right w:val="none" w:sz="0" w:space="0" w:color="auto"/>
      </w:divBdr>
    </w:div>
    <w:div w:id="482477312">
      <w:bodyDiv w:val="1"/>
      <w:marLeft w:val="0"/>
      <w:marRight w:val="0"/>
      <w:marTop w:val="0"/>
      <w:marBottom w:val="0"/>
      <w:divBdr>
        <w:top w:val="none" w:sz="0" w:space="0" w:color="auto"/>
        <w:left w:val="none" w:sz="0" w:space="0" w:color="auto"/>
        <w:bottom w:val="none" w:sz="0" w:space="0" w:color="auto"/>
        <w:right w:val="none" w:sz="0" w:space="0" w:color="auto"/>
      </w:divBdr>
    </w:div>
    <w:div w:id="482504172">
      <w:bodyDiv w:val="1"/>
      <w:marLeft w:val="0"/>
      <w:marRight w:val="0"/>
      <w:marTop w:val="0"/>
      <w:marBottom w:val="0"/>
      <w:divBdr>
        <w:top w:val="none" w:sz="0" w:space="0" w:color="auto"/>
        <w:left w:val="none" w:sz="0" w:space="0" w:color="auto"/>
        <w:bottom w:val="none" w:sz="0" w:space="0" w:color="auto"/>
        <w:right w:val="none" w:sz="0" w:space="0" w:color="auto"/>
      </w:divBdr>
    </w:div>
    <w:div w:id="482546905">
      <w:bodyDiv w:val="1"/>
      <w:marLeft w:val="0"/>
      <w:marRight w:val="0"/>
      <w:marTop w:val="0"/>
      <w:marBottom w:val="0"/>
      <w:divBdr>
        <w:top w:val="none" w:sz="0" w:space="0" w:color="auto"/>
        <w:left w:val="none" w:sz="0" w:space="0" w:color="auto"/>
        <w:bottom w:val="none" w:sz="0" w:space="0" w:color="auto"/>
        <w:right w:val="none" w:sz="0" w:space="0" w:color="auto"/>
      </w:divBdr>
    </w:div>
    <w:div w:id="483357462">
      <w:bodyDiv w:val="1"/>
      <w:marLeft w:val="0"/>
      <w:marRight w:val="0"/>
      <w:marTop w:val="0"/>
      <w:marBottom w:val="0"/>
      <w:divBdr>
        <w:top w:val="none" w:sz="0" w:space="0" w:color="auto"/>
        <w:left w:val="none" w:sz="0" w:space="0" w:color="auto"/>
        <w:bottom w:val="none" w:sz="0" w:space="0" w:color="auto"/>
        <w:right w:val="none" w:sz="0" w:space="0" w:color="auto"/>
      </w:divBdr>
    </w:div>
    <w:div w:id="483737510">
      <w:bodyDiv w:val="1"/>
      <w:marLeft w:val="0"/>
      <w:marRight w:val="0"/>
      <w:marTop w:val="0"/>
      <w:marBottom w:val="0"/>
      <w:divBdr>
        <w:top w:val="none" w:sz="0" w:space="0" w:color="auto"/>
        <w:left w:val="none" w:sz="0" w:space="0" w:color="auto"/>
        <w:bottom w:val="none" w:sz="0" w:space="0" w:color="auto"/>
        <w:right w:val="none" w:sz="0" w:space="0" w:color="auto"/>
      </w:divBdr>
    </w:div>
    <w:div w:id="484666922">
      <w:bodyDiv w:val="1"/>
      <w:marLeft w:val="0"/>
      <w:marRight w:val="0"/>
      <w:marTop w:val="0"/>
      <w:marBottom w:val="0"/>
      <w:divBdr>
        <w:top w:val="none" w:sz="0" w:space="0" w:color="auto"/>
        <w:left w:val="none" w:sz="0" w:space="0" w:color="auto"/>
        <w:bottom w:val="none" w:sz="0" w:space="0" w:color="auto"/>
        <w:right w:val="none" w:sz="0" w:space="0" w:color="auto"/>
      </w:divBdr>
    </w:div>
    <w:div w:id="484929638">
      <w:bodyDiv w:val="1"/>
      <w:marLeft w:val="0"/>
      <w:marRight w:val="0"/>
      <w:marTop w:val="0"/>
      <w:marBottom w:val="0"/>
      <w:divBdr>
        <w:top w:val="none" w:sz="0" w:space="0" w:color="auto"/>
        <w:left w:val="none" w:sz="0" w:space="0" w:color="auto"/>
        <w:bottom w:val="none" w:sz="0" w:space="0" w:color="auto"/>
        <w:right w:val="none" w:sz="0" w:space="0" w:color="auto"/>
      </w:divBdr>
    </w:div>
    <w:div w:id="484973094">
      <w:bodyDiv w:val="1"/>
      <w:marLeft w:val="0"/>
      <w:marRight w:val="0"/>
      <w:marTop w:val="0"/>
      <w:marBottom w:val="0"/>
      <w:divBdr>
        <w:top w:val="none" w:sz="0" w:space="0" w:color="auto"/>
        <w:left w:val="none" w:sz="0" w:space="0" w:color="auto"/>
        <w:bottom w:val="none" w:sz="0" w:space="0" w:color="auto"/>
        <w:right w:val="none" w:sz="0" w:space="0" w:color="auto"/>
      </w:divBdr>
    </w:div>
    <w:div w:id="485512773">
      <w:bodyDiv w:val="1"/>
      <w:marLeft w:val="0"/>
      <w:marRight w:val="0"/>
      <w:marTop w:val="0"/>
      <w:marBottom w:val="0"/>
      <w:divBdr>
        <w:top w:val="none" w:sz="0" w:space="0" w:color="auto"/>
        <w:left w:val="none" w:sz="0" w:space="0" w:color="auto"/>
        <w:bottom w:val="none" w:sz="0" w:space="0" w:color="auto"/>
        <w:right w:val="none" w:sz="0" w:space="0" w:color="auto"/>
      </w:divBdr>
    </w:div>
    <w:div w:id="486289253">
      <w:bodyDiv w:val="1"/>
      <w:marLeft w:val="0"/>
      <w:marRight w:val="0"/>
      <w:marTop w:val="0"/>
      <w:marBottom w:val="0"/>
      <w:divBdr>
        <w:top w:val="none" w:sz="0" w:space="0" w:color="auto"/>
        <w:left w:val="none" w:sz="0" w:space="0" w:color="auto"/>
        <w:bottom w:val="none" w:sz="0" w:space="0" w:color="auto"/>
        <w:right w:val="none" w:sz="0" w:space="0" w:color="auto"/>
      </w:divBdr>
    </w:div>
    <w:div w:id="486289979">
      <w:bodyDiv w:val="1"/>
      <w:marLeft w:val="0"/>
      <w:marRight w:val="0"/>
      <w:marTop w:val="0"/>
      <w:marBottom w:val="0"/>
      <w:divBdr>
        <w:top w:val="none" w:sz="0" w:space="0" w:color="auto"/>
        <w:left w:val="none" w:sz="0" w:space="0" w:color="auto"/>
        <w:bottom w:val="none" w:sz="0" w:space="0" w:color="auto"/>
        <w:right w:val="none" w:sz="0" w:space="0" w:color="auto"/>
      </w:divBdr>
    </w:div>
    <w:div w:id="486436303">
      <w:bodyDiv w:val="1"/>
      <w:marLeft w:val="0"/>
      <w:marRight w:val="0"/>
      <w:marTop w:val="0"/>
      <w:marBottom w:val="0"/>
      <w:divBdr>
        <w:top w:val="none" w:sz="0" w:space="0" w:color="auto"/>
        <w:left w:val="none" w:sz="0" w:space="0" w:color="auto"/>
        <w:bottom w:val="none" w:sz="0" w:space="0" w:color="auto"/>
        <w:right w:val="none" w:sz="0" w:space="0" w:color="auto"/>
      </w:divBdr>
    </w:div>
    <w:div w:id="486703089">
      <w:bodyDiv w:val="1"/>
      <w:marLeft w:val="0"/>
      <w:marRight w:val="0"/>
      <w:marTop w:val="0"/>
      <w:marBottom w:val="0"/>
      <w:divBdr>
        <w:top w:val="none" w:sz="0" w:space="0" w:color="auto"/>
        <w:left w:val="none" w:sz="0" w:space="0" w:color="auto"/>
        <w:bottom w:val="none" w:sz="0" w:space="0" w:color="auto"/>
        <w:right w:val="none" w:sz="0" w:space="0" w:color="auto"/>
      </w:divBdr>
    </w:div>
    <w:div w:id="486748159">
      <w:bodyDiv w:val="1"/>
      <w:marLeft w:val="0"/>
      <w:marRight w:val="0"/>
      <w:marTop w:val="0"/>
      <w:marBottom w:val="0"/>
      <w:divBdr>
        <w:top w:val="none" w:sz="0" w:space="0" w:color="auto"/>
        <w:left w:val="none" w:sz="0" w:space="0" w:color="auto"/>
        <w:bottom w:val="none" w:sz="0" w:space="0" w:color="auto"/>
        <w:right w:val="none" w:sz="0" w:space="0" w:color="auto"/>
      </w:divBdr>
    </w:div>
    <w:div w:id="488249539">
      <w:bodyDiv w:val="1"/>
      <w:marLeft w:val="0"/>
      <w:marRight w:val="0"/>
      <w:marTop w:val="0"/>
      <w:marBottom w:val="0"/>
      <w:divBdr>
        <w:top w:val="none" w:sz="0" w:space="0" w:color="auto"/>
        <w:left w:val="none" w:sz="0" w:space="0" w:color="auto"/>
        <w:bottom w:val="none" w:sz="0" w:space="0" w:color="auto"/>
        <w:right w:val="none" w:sz="0" w:space="0" w:color="auto"/>
      </w:divBdr>
    </w:div>
    <w:div w:id="488640419">
      <w:bodyDiv w:val="1"/>
      <w:marLeft w:val="0"/>
      <w:marRight w:val="0"/>
      <w:marTop w:val="0"/>
      <w:marBottom w:val="0"/>
      <w:divBdr>
        <w:top w:val="none" w:sz="0" w:space="0" w:color="auto"/>
        <w:left w:val="none" w:sz="0" w:space="0" w:color="auto"/>
        <w:bottom w:val="none" w:sz="0" w:space="0" w:color="auto"/>
        <w:right w:val="none" w:sz="0" w:space="0" w:color="auto"/>
      </w:divBdr>
    </w:div>
    <w:div w:id="489173452">
      <w:bodyDiv w:val="1"/>
      <w:marLeft w:val="0"/>
      <w:marRight w:val="0"/>
      <w:marTop w:val="0"/>
      <w:marBottom w:val="0"/>
      <w:divBdr>
        <w:top w:val="none" w:sz="0" w:space="0" w:color="auto"/>
        <w:left w:val="none" w:sz="0" w:space="0" w:color="auto"/>
        <w:bottom w:val="none" w:sz="0" w:space="0" w:color="auto"/>
        <w:right w:val="none" w:sz="0" w:space="0" w:color="auto"/>
      </w:divBdr>
    </w:div>
    <w:div w:id="489445821">
      <w:bodyDiv w:val="1"/>
      <w:marLeft w:val="0"/>
      <w:marRight w:val="0"/>
      <w:marTop w:val="0"/>
      <w:marBottom w:val="0"/>
      <w:divBdr>
        <w:top w:val="none" w:sz="0" w:space="0" w:color="auto"/>
        <w:left w:val="none" w:sz="0" w:space="0" w:color="auto"/>
        <w:bottom w:val="none" w:sz="0" w:space="0" w:color="auto"/>
        <w:right w:val="none" w:sz="0" w:space="0" w:color="auto"/>
      </w:divBdr>
    </w:div>
    <w:div w:id="490099113">
      <w:bodyDiv w:val="1"/>
      <w:marLeft w:val="0"/>
      <w:marRight w:val="0"/>
      <w:marTop w:val="0"/>
      <w:marBottom w:val="0"/>
      <w:divBdr>
        <w:top w:val="none" w:sz="0" w:space="0" w:color="auto"/>
        <w:left w:val="none" w:sz="0" w:space="0" w:color="auto"/>
        <w:bottom w:val="none" w:sz="0" w:space="0" w:color="auto"/>
        <w:right w:val="none" w:sz="0" w:space="0" w:color="auto"/>
      </w:divBdr>
    </w:div>
    <w:div w:id="490483635">
      <w:bodyDiv w:val="1"/>
      <w:marLeft w:val="0"/>
      <w:marRight w:val="0"/>
      <w:marTop w:val="0"/>
      <w:marBottom w:val="0"/>
      <w:divBdr>
        <w:top w:val="none" w:sz="0" w:space="0" w:color="auto"/>
        <w:left w:val="none" w:sz="0" w:space="0" w:color="auto"/>
        <w:bottom w:val="none" w:sz="0" w:space="0" w:color="auto"/>
        <w:right w:val="none" w:sz="0" w:space="0" w:color="auto"/>
      </w:divBdr>
    </w:div>
    <w:div w:id="491067499">
      <w:bodyDiv w:val="1"/>
      <w:marLeft w:val="0"/>
      <w:marRight w:val="0"/>
      <w:marTop w:val="0"/>
      <w:marBottom w:val="0"/>
      <w:divBdr>
        <w:top w:val="none" w:sz="0" w:space="0" w:color="auto"/>
        <w:left w:val="none" w:sz="0" w:space="0" w:color="auto"/>
        <w:bottom w:val="none" w:sz="0" w:space="0" w:color="auto"/>
        <w:right w:val="none" w:sz="0" w:space="0" w:color="auto"/>
      </w:divBdr>
    </w:div>
    <w:div w:id="491675858">
      <w:bodyDiv w:val="1"/>
      <w:marLeft w:val="0"/>
      <w:marRight w:val="0"/>
      <w:marTop w:val="0"/>
      <w:marBottom w:val="0"/>
      <w:divBdr>
        <w:top w:val="none" w:sz="0" w:space="0" w:color="auto"/>
        <w:left w:val="none" w:sz="0" w:space="0" w:color="auto"/>
        <w:bottom w:val="none" w:sz="0" w:space="0" w:color="auto"/>
        <w:right w:val="none" w:sz="0" w:space="0" w:color="auto"/>
      </w:divBdr>
    </w:div>
    <w:div w:id="491798170">
      <w:bodyDiv w:val="1"/>
      <w:marLeft w:val="0"/>
      <w:marRight w:val="0"/>
      <w:marTop w:val="0"/>
      <w:marBottom w:val="0"/>
      <w:divBdr>
        <w:top w:val="none" w:sz="0" w:space="0" w:color="auto"/>
        <w:left w:val="none" w:sz="0" w:space="0" w:color="auto"/>
        <w:bottom w:val="none" w:sz="0" w:space="0" w:color="auto"/>
        <w:right w:val="none" w:sz="0" w:space="0" w:color="auto"/>
      </w:divBdr>
    </w:div>
    <w:div w:id="492335821">
      <w:bodyDiv w:val="1"/>
      <w:marLeft w:val="0"/>
      <w:marRight w:val="0"/>
      <w:marTop w:val="0"/>
      <w:marBottom w:val="0"/>
      <w:divBdr>
        <w:top w:val="none" w:sz="0" w:space="0" w:color="auto"/>
        <w:left w:val="none" w:sz="0" w:space="0" w:color="auto"/>
        <w:bottom w:val="none" w:sz="0" w:space="0" w:color="auto"/>
        <w:right w:val="none" w:sz="0" w:space="0" w:color="auto"/>
      </w:divBdr>
    </w:div>
    <w:div w:id="492992085">
      <w:bodyDiv w:val="1"/>
      <w:marLeft w:val="0"/>
      <w:marRight w:val="0"/>
      <w:marTop w:val="0"/>
      <w:marBottom w:val="0"/>
      <w:divBdr>
        <w:top w:val="none" w:sz="0" w:space="0" w:color="auto"/>
        <w:left w:val="none" w:sz="0" w:space="0" w:color="auto"/>
        <w:bottom w:val="none" w:sz="0" w:space="0" w:color="auto"/>
        <w:right w:val="none" w:sz="0" w:space="0" w:color="auto"/>
      </w:divBdr>
    </w:div>
    <w:div w:id="493111242">
      <w:bodyDiv w:val="1"/>
      <w:marLeft w:val="0"/>
      <w:marRight w:val="0"/>
      <w:marTop w:val="0"/>
      <w:marBottom w:val="0"/>
      <w:divBdr>
        <w:top w:val="none" w:sz="0" w:space="0" w:color="auto"/>
        <w:left w:val="none" w:sz="0" w:space="0" w:color="auto"/>
        <w:bottom w:val="none" w:sz="0" w:space="0" w:color="auto"/>
        <w:right w:val="none" w:sz="0" w:space="0" w:color="auto"/>
      </w:divBdr>
    </w:div>
    <w:div w:id="493958057">
      <w:bodyDiv w:val="1"/>
      <w:marLeft w:val="0"/>
      <w:marRight w:val="0"/>
      <w:marTop w:val="0"/>
      <w:marBottom w:val="0"/>
      <w:divBdr>
        <w:top w:val="none" w:sz="0" w:space="0" w:color="auto"/>
        <w:left w:val="none" w:sz="0" w:space="0" w:color="auto"/>
        <w:bottom w:val="none" w:sz="0" w:space="0" w:color="auto"/>
        <w:right w:val="none" w:sz="0" w:space="0" w:color="auto"/>
      </w:divBdr>
    </w:div>
    <w:div w:id="494611977">
      <w:bodyDiv w:val="1"/>
      <w:marLeft w:val="0"/>
      <w:marRight w:val="0"/>
      <w:marTop w:val="0"/>
      <w:marBottom w:val="0"/>
      <w:divBdr>
        <w:top w:val="none" w:sz="0" w:space="0" w:color="auto"/>
        <w:left w:val="none" w:sz="0" w:space="0" w:color="auto"/>
        <w:bottom w:val="none" w:sz="0" w:space="0" w:color="auto"/>
        <w:right w:val="none" w:sz="0" w:space="0" w:color="auto"/>
      </w:divBdr>
    </w:div>
    <w:div w:id="494684773">
      <w:bodyDiv w:val="1"/>
      <w:marLeft w:val="0"/>
      <w:marRight w:val="0"/>
      <w:marTop w:val="0"/>
      <w:marBottom w:val="0"/>
      <w:divBdr>
        <w:top w:val="none" w:sz="0" w:space="0" w:color="auto"/>
        <w:left w:val="none" w:sz="0" w:space="0" w:color="auto"/>
        <w:bottom w:val="none" w:sz="0" w:space="0" w:color="auto"/>
        <w:right w:val="none" w:sz="0" w:space="0" w:color="auto"/>
      </w:divBdr>
    </w:div>
    <w:div w:id="495418318">
      <w:bodyDiv w:val="1"/>
      <w:marLeft w:val="0"/>
      <w:marRight w:val="0"/>
      <w:marTop w:val="0"/>
      <w:marBottom w:val="0"/>
      <w:divBdr>
        <w:top w:val="none" w:sz="0" w:space="0" w:color="auto"/>
        <w:left w:val="none" w:sz="0" w:space="0" w:color="auto"/>
        <w:bottom w:val="none" w:sz="0" w:space="0" w:color="auto"/>
        <w:right w:val="none" w:sz="0" w:space="0" w:color="auto"/>
      </w:divBdr>
    </w:div>
    <w:div w:id="495456886">
      <w:bodyDiv w:val="1"/>
      <w:marLeft w:val="0"/>
      <w:marRight w:val="0"/>
      <w:marTop w:val="0"/>
      <w:marBottom w:val="0"/>
      <w:divBdr>
        <w:top w:val="none" w:sz="0" w:space="0" w:color="auto"/>
        <w:left w:val="none" w:sz="0" w:space="0" w:color="auto"/>
        <w:bottom w:val="none" w:sz="0" w:space="0" w:color="auto"/>
        <w:right w:val="none" w:sz="0" w:space="0" w:color="auto"/>
      </w:divBdr>
    </w:div>
    <w:div w:id="495849612">
      <w:bodyDiv w:val="1"/>
      <w:marLeft w:val="0"/>
      <w:marRight w:val="0"/>
      <w:marTop w:val="0"/>
      <w:marBottom w:val="0"/>
      <w:divBdr>
        <w:top w:val="none" w:sz="0" w:space="0" w:color="auto"/>
        <w:left w:val="none" w:sz="0" w:space="0" w:color="auto"/>
        <w:bottom w:val="none" w:sz="0" w:space="0" w:color="auto"/>
        <w:right w:val="none" w:sz="0" w:space="0" w:color="auto"/>
      </w:divBdr>
    </w:div>
    <w:div w:id="498498519">
      <w:bodyDiv w:val="1"/>
      <w:marLeft w:val="0"/>
      <w:marRight w:val="0"/>
      <w:marTop w:val="0"/>
      <w:marBottom w:val="0"/>
      <w:divBdr>
        <w:top w:val="none" w:sz="0" w:space="0" w:color="auto"/>
        <w:left w:val="none" w:sz="0" w:space="0" w:color="auto"/>
        <w:bottom w:val="none" w:sz="0" w:space="0" w:color="auto"/>
        <w:right w:val="none" w:sz="0" w:space="0" w:color="auto"/>
      </w:divBdr>
    </w:div>
    <w:div w:id="498810385">
      <w:bodyDiv w:val="1"/>
      <w:marLeft w:val="0"/>
      <w:marRight w:val="0"/>
      <w:marTop w:val="0"/>
      <w:marBottom w:val="0"/>
      <w:divBdr>
        <w:top w:val="none" w:sz="0" w:space="0" w:color="auto"/>
        <w:left w:val="none" w:sz="0" w:space="0" w:color="auto"/>
        <w:bottom w:val="none" w:sz="0" w:space="0" w:color="auto"/>
        <w:right w:val="none" w:sz="0" w:space="0" w:color="auto"/>
      </w:divBdr>
    </w:div>
    <w:div w:id="499004542">
      <w:bodyDiv w:val="1"/>
      <w:marLeft w:val="0"/>
      <w:marRight w:val="0"/>
      <w:marTop w:val="0"/>
      <w:marBottom w:val="0"/>
      <w:divBdr>
        <w:top w:val="none" w:sz="0" w:space="0" w:color="auto"/>
        <w:left w:val="none" w:sz="0" w:space="0" w:color="auto"/>
        <w:bottom w:val="none" w:sz="0" w:space="0" w:color="auto"/>
        <w:right w:val="none" w:sz="0" w:space="0" w:color="auto"/>
      </w:divBdr>
    </w:div>
    <w:div w:id="499928822">
      <w:bodyDiv w:val="1"/>
      <w:marLeft w:val="0"/>
      <w:marRight w:val="0"/>
      <w:marTop w:val="0"/>
      <w:marBottom w:val="0"/>
      <w:divBdr>
        <w:top w:val="none" w:sz="0" w:space="0" w:color="auto"/>
        <w:left w:val="none" w:sz="0" w:space="0" w:color="auto"/>
        <w:bottom w:val="none" w:sz="0" w:space="0" w:color="auto"/>
        <w:right w:val="none" w:sz="0" w:space="0" w:color="auto"/>
      </w:divBdr>
    </w:div>
    <w:div w:id="500438133">
      <w:bodyDiv w:val="1"/>
      <w:marLeft w:val="0"/>
      <w:marRight w:val="0"/>
      <w:marTop w:val="0"/>
      <w:marBottom w:val="0"/>
      <w:divBdr>
        <w:top w:val="none" w:sz="0" w:space="0" w:color="auto"/>
        <w:left w:val="none" w:sz="0" w:space="0" w:color="auto"/>
        <w:bottom w:val="none" w:sz="0" w:space="0" w:color="auto"/>
        <w:right w:val="none" w:sz="0" w:space="0" w:color="auto"/>
      </w:divBdr>
    </w:div>
    <w:div w:id="500580603">
      <w:bodyDiv w:val="1"/>
      <w:marLeft w:val="0"/>
      <w:marRight w:val="0"/>
      <w:marTop w:val="0"/>
      <w:marBottom w:val="0"/>
      <w:divBdr>
        <w:top w:val="none" w:sz="0" w:space="0" w:color="auto"/>
        <w:left w:val="none" w:sz="0" w:space="0" w:color="auto"/>
        <w:bottom w:val="none" w:sz="0" w:space="0" w:color="auto"/>
        <w:right w:val="none" w:sz="0" w:space="0" w:color="auto"/>
      </w:divBdr>
    </w:div>
    <w:div w:id="500658087">
      <w:bodyDiv w:val="1"/>
      <w:marLeft w:val="0"/>
      <w:marRight w:val="0"/>
      <w:marTop w:val="0"/>
      <w:marBottom w:val="0"/>
      <w:divBdr>
        <w:top w:val="none" w:sz="0" w:space="0" w:color="auto"/>
        <w:left w:val="none" w:sz="0" w:space="0" w:color="auto"/>
        <w:bottom w:val="none" w:sz="0" w:space="0" w:color="auto"/>
        <w:right w:val="none" w:sz="0" w:space="0" w:color="auto"/>
      </w:divBdr>
    </w:div>
    <w:div w:id="500892091">
      <w:bodyDiv w:val="1"/>
      <w:marLeft w:val="0"/>
      <w:marRight w:val="0"/>
      <w:marTop w:val="0"/>
      <w:marBottom w:val="0"/>
      <w:divBdr>
        <w:top w:val="none" w:sz="0" w:space="0" w:color="auto"/>
        <w:left w:val="none" w:sz="0" w:space="0" w:color="auto"/>
        <w:bottom w:val="none" w:sz="0" w:space="0" w:color="auto"/>
        <w:right w:val="none" w:sz="0" w:space="0" w:color="auto"/>
      </w:divBdr>
    </w:div>
    <w:div w:id="501048769">
      <w:bodyDiv w:val="1"/>
      <w:marLeft w:val="0"/>
      <w:marRight w:val="0"/>
      <w:marTop w:val="0"/>
      <w:marBottom w:val="0"/>
      <w:divBdr>
        <w:top w:val="none" w:sz="0" w:space="0" w:color="auto"/>
        <w:left w:val="none" w:sz="0" w:space="0" w:color="auto"/>
        <w:bottom w:val="none" w:sz="0" w:space="0" w:color="auto"/>
        <w:right w:val="none" w:sz="0" w:space="0" w:color="auto"/>
      </w:divBdr>
    </w:div>
    <w:div w:id="501624127">
      <w:bodyDiv w:val="1"/>
      <w:marLeft w:val="0"/>
      <w:marRight w:val="0"/>
      <w:marTop w:val="0"/>
      <w:marBottom w:val="0"/>
      <w:divBdr>
        <w:top w:val="none" w:sz="0" w:space="0" w:color="auto"/>
        <w:left w:val="none" w:sz="0" w:space="0" w:color="auto"/>
        <w:bottom w:val="none" w:sz="0" w:space="0" w:color="auto"/>
        <w:right w:val="none" w:sz="0" w:space="0" w:color="auto"/>
      </w:divBdr>
    </w:div>
    <w:div w:id="501821872">
      <w:bodyDiv w:val="1"/>
      <w:marLeft w:val="0"/>
      <w:marRight w:val="0"/>
      <w:marTop w:val="0"/>
      <w:marBottom w:val="0"/>
      <w:divBdr>
        <w:top w:val="none" w:sz="0" w:space="0" w:color="auto"/>
        <w:left w:val="none" w:sz="0" w:space="0" w:color="auto"/>
        <w:bottom w:val="none" w:sz="0" w:space="0" w:color="auto"/>
        <w:right w:val="none" w:sz="0" w:space="0" w:color="auto"/>
      </w:divBdr>
    </w:div>
    <w:div w:id="501968047">
      <w:bodyDiv w:val="1"/>
      <w:marLeft w:val="0"/>
      <w:marRight w:val="0"/>
      <w:marTop w:val="0"/>
      <w:marBottom w:val="0"/>
      <w:divBdr>
        <w:top w:val="none" w:sz="0" w:space="0" w:color="auto"/>
        <w:left w:val="none" w:sz="0" w:space="0" w:color="auto"/>
        <w:bottom w:val="none" w:sz="0" w:space="0" w:color="auto"/>
        <w:right w:val="none" w:sz="0" w:space="0" w:color="auto"/>
      </w:divBdr>
    </w:div>
    <w:div w:id="502161444">
      <w:bodyDiv w:val="1"/>
      <w:marLeft w:val="0"/>
      <w:marRight w:val="0"/>
      <w:marTop w:val="0"/>
      <w:marBottom w:val="0"/>
      <w:divBdr>
        <w:top w:val="none" w:sz="0" w:space="0" w:color="auto"/>
        <w:left w:val="none" w:sz="0" w:space="0" w:color="auto"/>
        <w:bottom w:val="none" w:sz="0" w:space="0" w:color="auto"/>
        <w:right w:val="none" w:sz="0" w:space="0" w:color="auto"/>
      </w:divBdr>
    </w:div>
    <w:div w:id="502353832">
      <w:bodyDiv w:val="1"/>
      <w:marLeft w:val="0"/>
      <w:marRight w:val="0"/>
      <w:marTop w:val="0"/>
      <w:marBottom w:val="0"/>
      <w:divBdr>
        <w:top w:val="none" w:sz="0" w:space="0" w:color="auto"/>
        <w:left w:val="none" w:sz="0" w:space="0" w:color="auto"/>
        <w:bottom w:val="none" w:sz="0" w:space="0" w:color="auto"/>
        <w:right w:val="none" w:sz="0" w:space="0" w:color="auto"/>
      </w:divBdr>
    </w:div>
    <w:div w:id="503591884">
      <w:bodyDiv w:val="1"/>
      <w:marLeft w:val="0"/>
      <w:marRight w:val="0"/>
      <w:marTop w:val="0"/>
      <w:marBottom w:val="0"/>
      <w:divBdr>
        <w:top w:val="none" w:sz="0" w:space="0" w:color="auto"/>
        <w:left w:val="none" w:sz="0" w:space="0" w:color="auto"/>
        <w:bottom w:val="none" w:sz="0" w:space="0" w:color="auto"/>
        <w:right w:val="none" w:sz="0" w:space="0" w:color="auto"/>
      </w:divBdr>
    </w:div>
    <w:div w:id="504174087">
      <w:bodyDiv w:val="1"/>
      <w:marLeft w:val="0"/>
      <w:marRight w:val="0"/>
      <w:marTop w:val="0"/>
      <w:marBottom w:val="0"/>
      <w:divBdr>
        <w:top w:val="none" w:sz="0" w:space="0" w:color="auto"/>
        <w:left w:val="none" w:sz="0" w:space="0" w:color="auto"/>
        <w:bottom w:val="none" w:sz="0" w:space="0" w:color="auto"/>
        <w:right w:val="none" w:sz="0" w:space="0" w:color="auto"/>
      </w:divBdr>
    </w:div>
    <w:div w:id="504252104">
      <w:bodyDiv w:val="1"/>
      <w:marLeft w:val="0"/>
      <w:marRight w:val="0"/>
      <w:marTop w:val="0"/>
      <w:marBottom w:val="0"/>
      <w:divBdr>
        <w:top w:val="none" w:sz="0" w:space="0" w:color="auto"/>
        <w:left w:val="none" w:sz="0" w:space="0" w:color="auto"/>
        <w:bottom w:val="none" w:sz="0" w:space="0" w:color="auto"/>
        <w:right w:val="none" w:sz="0" w:space="0" w:color="auto"/>
      </w:divBdr>
    </w:div>
    <w:div w:id="504587102">
      <w:bodyDiv w:val="1"/>
      <w:marLeft w:val="0"/>
      <w:marRight w:val="0"/>
      <w:marTop w:val="0"/>
      <w:marBottom w:val="0"/>
      <w:divBdr>
        <w:top w:val="none" w:sz="0" w:space="0" w:color="auto"/>
        <w:left w:val="none" w:sz="0" w:space="0" w:color="auto"/>
        <w:bottom w:val="none" w:sz="0" w:space="0" w:color="auto"/>
        <w:right w:val="none" w:sz="0" w:space="0" w:color="auto"/>
      </w:divBdr>
    </w:div>
    <w:div w:id="505629304">
      <w:bodyDiv w:val="1"/>
      <w:marLeft w:val="0"/>
      <w:marRight w:val="0"/>
      <w:marTop w:val="0"/>
      <w:marBottom w:val="0"/>
      <w:divBdr>
        <w:top w:val="none" w:sz="0" w:space="0" w:color="auto"/>
        <w:left w:val="none" w:sz="0" w:space="0" w:color="auto"/>
        <w:bottom w:val="none" w:sz="0" w:space="0" w:color="auto"/>
        <w:right w:val="none" w:sz="0" w:space="0" w:color="auto"/>
      </w:divBdr>
    </w:div>
    <w:div w:id="505751196">
      <w:bodyDiv w:val="1"/>
      <w:marLeft w:val="0"/>
      <w:marRight w:val="0"/>
      <w:marTop w:val="0"/>
      <w:marBottom w:val="0"/>
      <w:divBdr>
        <w:top w:val="none" w:sz="0" w:space="0" w:color="auto"/>
        <w:left w:val="none" w:sz="0" w:space="0" w:color="auto"/>
        <w:bottom w:val="none" w:sz="0" w:space="0" w:color="auto"/>
        <w:right w:val="none" w:sz="0" w:space="0" w:color="auto"/>
      </w:divBdr>
    </w:div>
    <w:div w:id="505826633">
      <w:bodyDiv w:val="1"/>
      <w:marLeft w:val="0"/>
      <w:marRight w:val="0"/>
      <w:marTop w:val="0"/>
      <w:marBottom w:val="0"/>
      <w:divBdr>
        <w:top w:val="none" w:sz="0" w:space="0" w:color="auto"/>
        <w:left w:val="none" w:sz="0" w:space="0" w:color="auto"/>
        <w:bottom w:val="none" w:sz="0" w:space="0" w:color="auto"/>
        <w:right w:val="none" w:sz="0" w:space="0" w:color="auto"/>
      </w:divBdr>
    </w:div>
    <w:div w:id="507142284">
      <w:bodyDiv w:val="1"/>
      <w:marLeft w:val="0"/>
      <w:marRight w:val="0"/>
      <w:marTop w:val="0"/>
      <w:marBottom w:val="0"/>
      <w:divBdr>
        <w:top w:val="none" w:sz="0" w:space="0" w:color="auto"/>
        <w:left w:val="none" w:sz="0" w:space="0" w:color="auto"/>
        <w:bottom w:val="none" w:sz="0" w:space="0" w:color="auto"/>
        <w:right w:val="none" w:sz="0" w:space="0" w:color="auto"/>
      </w:divBdr>
    </w:div>
    <w:div w:id="507402362">
      <w:bodyDiv w:val="1"/>
      <w:marLeft w:val="0"/>
      <w:marRight w:val="0"/>
      <w:marTop w:val="0"/>
      <w:marBottom w:val="0"/>
      <w:divBdr>
        <w:top w:val="none" w:sz="0" w:space="0" w:color="auto"/>
        <w:left w:val="none" w:sz="0" w:space="0" w:color="auto"/>
        <w:bottom w:val="none" w:sz="0" w:space="0" w:color="auto"/>
        <w:right w:val="none" w:sz="0" w:space="0" w:color="auto"/>
      </w:divBdr>
    </w:div>
    <w:div w:id="509443954">
      <w:bodyDiv w:val="1"/>
      <w:marLeft w:val="0"/>
      <w:marRight w:val="0"/>
      <w:marTop w:val="0"/>
      <w:marBottom w:val="0"/>
      <w:divBdr>
        <w:top w:val="none" w:sz="0" w:space="0" w:color="auto"/>
        <w:left w:val="none" w:sz="0" w:space="0" w:color="auto"/>
        <w:bottom w:val="none" w:sz="0" w:space="0" w:color="auto"/>
        <w:right w:val="none" w:sz="0" w:space="0" w:color="auto"/>
      </w:divBdr>
    </w:div>
    <w:div w:id="509880222">
      <w:bodyDiv w:val="1"/>
      <w:marLeft w:val="0"/>
      <w:marRight w:val="0"/>
      <w:marTop w:val="0"/>
      <w:marBottom w:val="0"/>
      <w:divBdr>
        <w:top w:val="none" w:sz="0" w:space="0" w:color="auto"/>
        <w:left w:val="none" w:sz="0" w:space="0" w:color="auto"/>
        <w:bottom w:val="none" w:sz="0" w:space="0" w:color="auto"/>
        <w:right w:val="none" w:sz="0" w:space="0" w:color="auto"/>
      </w:divBdr>
    </w:div>
    <w:div w:id="510295057">
      <w:bodyDiv w:val="1"/>
      <w:marLeft w:val="0"/>
      <w:marRight w:val="0"/>
      <w:marTop w:val="0"/>
      <w:marBottom w:val="0"/>
      <w:divBdr>
        <w:top w:val="none" w:sz="0" w:space="0" w:color="auto"/>
        <w:left w:val="none" w:sz="0" w:space="0" w:color="auto"/>
        <w:bottom w:val="none" w:sz="0" w:space="0" w:color="auto"/>
        <w:right w:val="none" w:sz="0" w:space="0" w:color="auto"/>
      </w:divBdr>
    </w:div>
    <w:div w:id="511801540">
      <w:bodyDiv w:val="1"/>
      <w:marLeft w:val="0"/>
      <w:marRight w:val="0"/>
      <w:marTop w:val="0"/>
      <w:marBottom w:val="0"/>
      <w:divBdr>
        <w:top w:val="none" w:sz="0" w:space="0" w:color="auto"/>
        <w:left w:val="none" w:sz="0" w:space="0" w:color="auto"/>
        <w:bottom w:val="none" w:sz="0" w:space="0" w:color="auto"/>
        <w:right w:val="none" w:sz="0" w:space="0" w:color="auto"/>
      </w:divBdr>
    </w:div>
    <w:div w:id="513032253">
      <w:bodyDiv w:val="1"/>
      <w:marLeft w:val="0"/>
      <w:marRight w:val="0"/>
      <w:marTop w:val="0"/>
      <w:marBottom w:val="0"/>
      <w:divBdr>
        <w:top w:val="none" w:sz="0" w:space="0" w:color="auto"/>
        <w:left w:val="none" w:sz="0" w:space="0" w:color="auto"/>
        <w:bottom w:val="none" w:sz="0" w:space="0" w:color="auto"/>
        <w:right w:val="none" w:sz="0" w:space="0" w:color="auto"/>
      </w:divBdr>
    </w:div>
    <w:div w:id="513228666">
      <w:bodyDiv w:val="1"/>
      <w:marLeft w:val="0"/>
      <w:marRight w:val="0"/>
      <w:marTop w:val="0"/>
      <w:marBottom w:val="0"/>
      <w:divBdr>
        <w:top w:val="none" w:sz="0" w:space="0" w:color="auto"/>
        <w:left w:val="none" w:sz="0" w:space="0" w:color="auto"/>
        <w:bottom w:val="none" w:sz="0" w:space="0" w:color="auto"/>
        <w:right w:val="none" w:sz="0" w:space="0" w:color="auto"/>
      </w:divBdr>
    </w:div>
    <w:div w:id="513304096">
      <w:bodyDiv w:val="1"/>
      <w:marLeft w:val="0"/>
      <w:marRight w:val="0"/>
      <w:marTop w:val="0"/>
      <w:marBottom w:val="0"/>
      <w:divBdr>
        <w:top w:val="none" w:sz="0" w:space="0" w:color="auto"/>
        <w:left w:val="none" w:sz="0" w:space="0" w:color="auto"/>
        <w:bottom w:val="none" w:sz="0" w:space="0" w:color="auto"/>
        <w:right w:val="none" w:sz="0" w:space="0" w:color="auto"/>
      </w:divBdr>
    </w:div>
    <w:div w:id="513542063">
      <w:bodyDiv w:val="1"/>
      <w:marLeft w:val="0"/>
      <w:marRight w:val="0"/>
      <w:marTop w:val="0"/>
      <w:marBottom w:val="0"/>
      <w:divBdr>
        <w:top w:val="none" w:sz="0" w:space="0" w:color="auto"/>
        <w:left w:val="none" w:sz="0" w:space="0" w:color="auto"/>
        <w:bottom w:val="none" w:sz="0" w:space="0" w:color="auto"/>
        <w:right w:val="none" w:sz="0" w:space="0" w:color="auto"/>
      </w:divBdr>
    </w:div>
    <w:div w:id="513879336">
      <w:bodyDiv w:val="1"/>
      <w:marLeft w:val="0"/>
      <w:marRight w:val="0"/>
      <w:marTop w:val="0"/>
      <w:marBottom w:val="0"/>
      <w:divBdr>
        <w:top w:val="none" w:sz="0" w:space="0" w:color="auto"/>
        <w:left w:val="none" w:sz="0" w:space="0" w:color="auto"/>
        <w:bottom w:val="none" w:sz="0" w:space="0" w:color="auto"/>
        <w:right w:val="none" w:sz="0" w:space="0" w:color="auto"/>
      </w:divBdr>
    </w:div>
    <w:div w:id="513888424">
      <w:bodyDiv w:val="1"/>
      <w:marLeft w:val="0"/>
      <w:marRight w:val="0"/>
      <w:marTop w:val="0"/>
      <w:marBottom w:val="0"/>
      <w:divBdr>
        <w:top w:val="none" w:sz="0" w:space="0" w:color="auto"/>
        <w:left w:val="none" w:sz="0" w:space="0" w:color="auto"/>
        <w:bottom w:val="none" w:sz="0" w:space="0" w:color="auto"/>
        <w:right w:val="none" w:sz="0" w:space="0" w:color="auto"/>
      </w:divBdr>
    </w:div>
    <w:div w:id="514418398">
      <w:bodyDiv w:val="1"/>
      <w:marLeft w:val="0"/>
      <w:marRight w:val="0"/>
      <w:marTop w:val="0"/>
      <w:marBottom w:val="0"/>
      <w:divBdr>
        <w:top w:val="none" w:sz="0" w:space="0" w:color="auto"/>
        <w:left w:val="none" w:sz="0" w:space="0" w:color="auto"/>
        <w:bottom w:val="none" w:sz="0" w:space="0" w:color="auto"/>
        <w:right w:val="none" w:sz="0" w:space="0" w:color="auto"/>
      </w:divBdr>
    </w:div>
    <w:div w:id="514809634">
      <w:bodyDiv w:val="1"/>
      <w:marLeft w:val="0"/>
      <w:marRight w:val="0"/>
      <w:marTop w:val="0"/>
      <w:marBottom w:val="0"/>
      <w:divBdr>
        <w:top w:val="none" w:sz="0" w:space="0" w:color="auto"/>
        <w:left w:val="none" w:sz="0" w:space="0" w:color="auto"/>
        <w:bottom w:val="none" w:sz="0" w:space="0" w:color="auto"/>
        <w:right w:val="none" w:sz="0" w:space="0" w:color="auto"/>
      </w:divBdr>
    </w:div>
    <w:div w:id="514853145">
      <w:bodyDiv w:val="1"/>
      <w:marLeft w:val="0"/>
      <w:marRight w:val="0"/>
      <w:marTop w:val="0"/>
      <w:marBottom w:val="0"/>
      <w:divBdr>
        <w:top w:val="none" w:sz="0" w:space="0" w:color="auto"/>
        <w:left w:val="none" w:sz="0" w:space="0" w:color="auto"/>
        <w:bottom w:val="none" w:sz="0" w:space="0" w:color="auto"/>
        <w:right w:val="none" w:sz="0" w:space="0" w:color="auto"/>
      </w:divBdr>
    </w:div>
    <w:div w:id="515533723">
      <w:bodyDiv w:val="1"/>
      <w:marLeft w:val="0"/>
      <w:marRight w:val="0"/>
      <w:marTop w:val="0"/>
      <w:marBottom w:val="0"/>
      <w:divBdr>
        <w:top w:val="none" w:sz="0" w:space="0" w:color="auto"/>
        <w:left w:val="none" w:sz="0" w:space="0" w:color="auto"/>
        <w:bottom w:val="none" w:sz="0" w:space="0" w:color="auto"/>
        <w:right w:val="none" w:sz="0" w:space="0" w:color="auto"/>
      </w:divBdr>
    </w:div>
    <w:div w:id="515656894">
      <w:bodyDiv w:val="1"/>
      <w:marLeft w:val="0"/>
      <w:marRight w:val="0"/>
      <w:marTop w:val="0"/>
      <w:marBottom w:val="0"/>
      <w:divBdr>
        <w:top w:val="none" w:sz="0" w:space="0" w:color="auto"/>
        <w:left w:val="none" w:sz="0" w:space="0" w:color="auto"/>
        <w:bottom w:val="none" w:sz="0" w:space="0" w:color="auto"/>
        <w:right w:val="none" w:sz="0" w:space="0" w:color="auto"/>
      </w:divBdr>
    </w:div>
    <w:div w:id="516237527">
      <w:bodyDiv w:val="1"/>
      <w:marLeft w:val="0"/>
      <w:marRight w:val="0"/>
      <w:marTop w:val="0"/>
      <w:marBottom w:val="0"/>
      <w:divBdr>
        <w:top w:val="none" w:sz="0" w:space="0" w:color="auto"/>
        <w:left w:val="none" w:sz="0" w:space="0" w:color="auto"/>
        <w:bottom w:val="none" w:sz="0" w:space="0" w:color="auto"/>
        <w:right w:val="none" w:sz="0" w:space="0" w:color="auto"/>
      </w:divBdr>
    </w:div>
    <w:div w:id="516383053">
      <w:bodyDiv w:val="1"/>
      <w:marLeft w:val="0"/>
      <w:marRight w:val="0"/>
      <w:marTop w:val="0"/>
      <w:marBottom w:val="0"/>
      <w:divBdr>
        <w:top w:val="none" w:sz="0" w:space="0" w:color="auto"/>
        <w:left w:val="none" w:sz="0" w:space="0" w:color="auto"/>
        <w:bottom w:val="none" w:sz="0" w:space="0" w:color="auto"/>
        <w:right w:val="none" w:sz="0" w:space="0" w:color="auto"/>
      </w:divBdr>
    </w:div>
    <w:div w:id="516390454">
      <w:bodyDiv w:val="1"/>
      <w:marLeft w:val="0"/>
      <w:marRight w:val="0"/>
      <w:marTop w:val="0"/>
      <w:marBottom w:val="0"/>
      <w:divBdr>
        <w:top w:val="none" w:sz="0" w:space="0" w:color="auto"/>
        <w:left w:val="none" w:sz="0" w:space="0" w:color="auto"/>
        <w:bottom w:val="none" w:sz="0" w:space="0" w:color="auto"/>
        <w:right w:val="none" w:sz="0" w:space="0" w:color="auto"/>
      </w:divBdr>
    </w:div>
    <w:div w:id="516584108">
      <w:bodyDiv w:val="1"/>
      <w:marLeft w:val="0"/>
      <w:marRight w:val="0"/>
      <w:marTop w:val="0"/>
      <w:marBottom w:val="0"/>
      <w:divBdr>
        <w:top w:val="none" w:sz="0" w:space="0" w:color="auto"/>
        <w:left w:val="none" w:sz="0" w:space="0" w:color="auto"/>
        <w:bottom w:val="none" w:sz="0" w:space="0" w:color="auto"/>
        <w:right w:val="none" w:sz="0" w:space="0" w:color="auto"/>
      </w:divBdr>
    </w:div>
    <w:div w:id="516694346">
      <w:bodyDiv w:val="1"/>
      <w:marLeft w:val="0"/>
      <w:marRight w:val="0"/>
      <w:marTop w:val="0"/>
      <w:marBottom w:val="0"/>
      <w:divBdr>
        <w:top w:val="none" w:sz="0" w:space="0" w:color="auto"/>
        <w:left w:val="none" w:sz="0" w:space="0" w:color="auto"/>
        <w:bottom w:val="none" w:sz="0" w:space="0" w:color="auto"/>
        <w:right w:val="none" w:sz="0" w:space="0" w:color="auto"/>
      </w:divBdr>
    </w:div>
    <w:div w:id="517934000">
      <w:bodyDiv w:val="1"/>
      <w:marLeft w:val="0"/>
      <w:marRight w:val="0"/>
      <w:marTop w:val="0"/>
      <w:marBottom w:val="0"/>
      <w:divBdr>
        <w:top w:val="none" w:sz="0" w:space="0" w:color="auto"/>
        <w:left w:val="none" w:sz="0" w:space="0" w:color="auto"/>
        <w:bottom w:val="none" w:sz="0" w:space="0" w:color="auto"/>
        <w:right w:val="none" w:sz="0" w:space="0" w:color="auto"/>
      </w:divBdr>
    </w:div>
    <w:div w:id="517962886">
      <w:bodyDiv w:val="1"/>
      <w:marLeft w:val="0"/>
      <w:marRight w:val="0"/>
      <w:marTop w:val="0"/>
      <w:marBottom w:val="0"/>
      <w:divBdr>
        <w:top w:val="none" w:sz="0" w:space="0" w:color="auto"/>
        <w:left w:val="none" w:sz="0" w:space="0" w:color="auto"/>
        <w:bottom w:val="none" w:sz="0" w:space="0" w:color="auto"/>
        <w:right w:val="none" w:sz="0" w:space="0" w:color="auto"/>
      </w:divBdr>
    </w:div>
    <w:div w:id="518349328">
      <w:bodyDiv w:val="1"/>
      <w:marLeft w:val="0"/>
      <w:marRight w:val="0"/>
      <w:marTop w:val="0"/>
      <w:marBottom w:val="0"/>
      <w:divBdr>
        <w:top w:val="none" w:sz="0" w:space="0" w:color="auto"/>
        <w:left w:val="none" w:sz="0" w:space="0" w:color="auto"/>
        <w:bottom w:val="none" w:sz="0" w:space="0" w:color="auto"/>
        <w:right w:val="none" w:sz="0" w:space="0" w:color="auto"/>
      </w:divBdr>
    </w:div>
    <w:div w:id="518667363">
      <w:bodyDiv w:val="1"/>
      <w:marLeft w:val="0"/>
      <w:marRight w:val="0"/>
      <w:marTop w:val="0"/>
      <w:marBottom w:val="0"/>
      <w:divBdr>
        <w:top w:val="none" w:sz="0" w:space="0" w:color="auto"/>
        <w:left w:val="none" w:sz="0" w:space="0" w:color="auto"/>
        <w:bottom w:val="none" w:sz="0" w:space="0" w:color="auto"/>
        <w:right w:val="none" w:sz="0" w:space="0" w:color="auto"/>
      </w:divBdr>
    </w:div>
    <w:div w:id="518935903">
      <w:bodyDiv w:val="1"/>
      <w:marLeft w:val="0"/>
      <w:marRight w:val="0"/>
      <w:marTop w:val="0"/>
      <w:marBottom w:val="0"/>
      <w:divBdr>
        <w:top w:val="none" w:sz="0" w:space="0" w:color="auto"/>
        <w:left w:val="none" w:sz="0" w:space="0" w:color="auto"/>
        <w:bottom w:val="none" w:sz="0" w:space="0" w:color="auto"/>
        <w:right w:val="none" w:sz="0" w:space="0" w:color="auto"/>
      </w:divBdr>
    </w:div>
    <w:div w:id="519049047">
      <w:bodyDiv w:val="1"/>
      <w:marLeft w:val="0"/>
      <w:marRight w:val="0"/>
      <w:marTop w:val="0"/>
      <w:marBottom w:val="0"/>
      <w:divBdr>
        <w:top w:val="none" w:sz="0" w:space="0" w:color="auto"/>
        <w:left w:val="none" w:sz="0" w:space="0" w:color="auto"/>
        <w:bottom w:val="none" w:sz="0" w:space="0" w:color="auto"/>
        <w:right w:val="none" w:sz="0" w:space="0" w:color="auto"/>
      </w:divBdr>
    </w:div>
    <w:div w:id="519247731">
      <w:bodyDiv w:val="1"/>
      <w:marLeft w:val="0"/>
      <w:marRight w:val="0"/>
      <w:marTop w:val="0"/>
      <w:marBottom w:val="0"/>
      <w:divBdr>
        <w:top w:val="none" w:sz="0" w:space="0" w:color="auto"/>
        <w:left w:val="none" w:sz="0" w:space="0" w:color="auto"/>
        <w:bottom w:val="none" w:sz="0" w:space="0" w:color="auto"/>
        <w:right w:val="none" w:sz="0" w:space="0" w:color="auto"/>
      </w:divBdr>
    </w:div>
    <w:div w:id="519469783">
      <w:bodyDiv w:val="1"/>
      <w:marLeft w:val="0"/>
      <w:marRight w:val="0"/>
      <w:marTop w:val="0"/>
      <w:marBottom w:val="0"/>
      <w:divBdr>
        <w:top w:val="none" w:sz="0" w:space="0" w:color="auto"/>
        <w:left w:val="none" w:sz="0" w:space="0" w:color="auto"/>
        <w:bottom w:val="none" w:sz="0" w:space="0" w:color="auto"/>
        <w:right w:val="none" w:sz="0" w:space="0" w:color="auto"/>
      </w:divBdr>
    </w:div>
    <w:div w:id="519583410">
      <w:bodyDiv w:val="1"/>
      <w:marLeft w:val="0"/>
      <w:marRight w:val="0"/>
      <w:marTop w:val="0"/>
      <w:marBottom w:val="0"/>
      <w:divBdr>
        <w:top w:val="none" w:sz="0" w:space="0" w:color="auto"/>
        <w:left w:val="none" w:sz="0" w:space="0" w:color="auto"/>
        <w:bottom w:val="none" w:sz="0" w:space="0" w:color="auto"/>
        <w:right w:val="none" w:sz="0" w:space="0" w:color="auto"/>
      </w:divBdr>
    </w:div>
    <w:div w:id="520361346">
      <w:bodyDiv w:val="1"/>
      <w:marLeft w:val="0"/>
      <w:marRight w:val="0"/>
      <w:marTop w:val="0"/>
      <w:marBottom w:val="0"/>
      <w:divBdr>
        <w:top w:val="none" w:sz="0" w:space="0" w:color="auto"/>
        <w:left w:val="none" w:sz="0" w:space="0" w:color="auto"/>
        <w:bottom w:val="none" w:sz="0" w:space="0" w:color="auto"/>
        <w:right w:val="none" w:sz="0" w:space="0" w:color="auto"/>
      </w:divBdr>
    </w:div>
    <w:div w:id="521286687">
      <w:bodyDiv w:val="1"/>
      <w:marLeft w:val="0"/>
      <w:marRight w:val="0"/>
      <w:marTop w:val="0"/>
      <w:marBottom w:val="0"/>
      <w:divBdr>
        <w:top w:val="none" w:sz="0" w:space="0" w:color="auto"/>
        <w:left w:val="none" w:sz="0" w:space="0" w:color="auto"/>
        <w:bottom w:val="none" w:sz="0" w:space="0" w:color="auto"/>
        <w:right w:val="none" w:sz="0" w:space="0" w:color="auto"/>
      </w:divBdr>
    </w:div>
    <w:div w:id="521361242">
      <w:bodyDiv w:val="1"/>
      <w:marLeft w:val="0"/>
      <w:marRight w:val="0"/>
      <w:marTop w:val="0"/>
      <w:marBottom w:val="0"/>
      <w:divBdr>
        <w:top w:val="none" w:sz="0" w:space="0" w:color="auto"/>
        <w:left w:val="none" w:sz="0" w:space="0" w:color="auto"/>
        <w:bottom w:val="none" w:sz="0" w:space="0" w:color="auto"/>
        <w:right w:val="none" w:sz="0" w:space="0" w:color="auto"/>
      </w:divBdr>
    </w:div>
    <w:div w:id="521629577">
      <w:bodyDiv w:val="1"/>
      <w:marLeft w:val="0"/>
      <w:marRight w:val="0"/>
      <w:marTop w:val="0"/>
      <w:marBottom w:val="0"/>
      <w:divBdr>
        <w:top w:val="none" w:sz="0" w:space="0" w:color="auto"/>
        <w:left w:val="none" w:sz="0" w:space="0" w:color="auto"/>
        <w:bottom w:val="none" w:sz="0" w:space="0" w:color="auto"/>
        <w:right w:val="none" w:sz="0" w:space="0" w:color="auto"/>
      </w:divBdr>
    </w:div>
    <w:div w:id="521863683">
      <w:bodyDiv w:val="1"/>
      <w:marLeft w:val="0"/>
      <w:marRight w:val="0"/>
      <w:marTop w:val="0"/>
      <w:marBottom w:val="0"/>
      <w:divBdr>
        <w:top w:val="none" w:sz="0" w:space="0" w:color="auto"/>
        <w:left w:val="none" w:sz="0" w:space="0" w:color="auto"/>
        <w:bottom w:val="none" w:sz="0" w:space="0" w:color="auto"/>
        <w:right w:val="none" w:sz="0" w:space="0" w:color="auto"/>
      </w:divBdr>
    </w:div>
    <w:div w:id="521868772">
      <w:bodyDiv w:val="1"/>
      <w:marLeft w:val="0"/>
      <w:marRight w:val="0"/>
      <w:marTop w:val="0"/>
      <w:marBottom w:val="0"/>
      <w:divBdr>
        <w:top w:val="none" w:sz="0" w:space="0" w:color="auto"/>
        <w:left w:val="none" w:sz="0" w:space="0" w:color="auto"/>
        <w:bottom w:val="none" w:sz="0" w:space="0" w:color="auto"/>
        <w:right w:val="none" w:sz="0" w:space="0" w:color="auto"/>
      </w:divBdr>
    </w:div>
    <w:div w:id="522018033">
      <w:bodyDiv w:val="1"/>
      <w:marLeft w:val="0"/>
      <w:marRight w:val="0"/>
      <w:marTop w:val="0"/>
      <w:marBottom w:val="0"/>
      <w:divBdr>
        <w:top w:val="none" w:sz="0" w:space="0" w:color="auto"/>
        <w:left w:val="none" w:sz="0" w:space="0" w:color="auto"/>
        <w:bottom w:val="none" w:sz="0" w:space="0" w:color="auto"/>
        <w:right w:val="none" w:sz="0" w:space="0" w:color="auto"/>
      </w:divBdr>
    </w:div>
    <w:div w:id="522521845">
      <w:bodyDiv w:val="1"/>
      <w:marLeft w:val="0"/>
      <w:marRight w:val="0"/>
      <w:marTop w:val="0"/>
      <w:marBottom w:val="0"/>
      <w:divBdr>
        <w:top w:val="none" w:sz="0" w:space="0" w:color="auto"/>
        <w:left w:val="none" w:sz="0" w:space="0" w:color="auto"/>
        <w:bottom w:val="none" w:sz="0" w:space="0" w:color="auto"/>
        <w:right w:val="none" w:sz="0" w:space="0" w:color="auto"/>
      </w:divBdr>
    </w:div>
    <w:div w:id="523401797">
      <w:bodyDiv w:val="1"/>
      <w:marLeft w:val="0"/>
      <w:marRight w:val="0"/>
      <w:marTop w:val="0"/>
      <w:marBottom w:val="0"/>
      <w:divBdr>
        <w:top w:val="none" w:sz="0" w:space="0" w:color="auto"/>
        <w:left w:val="none" w:sz="0" w:space="0" w:color="auto"/>
        <w:bottom w:val="none" w:sz="0" w:space="0" w:color="auto"/>
        <w:right w:val="none" w:sz="0" w:space="0" w:color="auto"/>
      </w:divBdr>
    </w:div>
    <w:div w:id="523712795">
      <w:bodyDiv w:val="1"/>
      <w:marLeft w:val="0"/>
      <w:marRight w:val="0"/>
      <w:marTop w:val="0"/>
      <w:marBottom w:val="0"/>
      <w:divBdr>
        <w:top w:val="none" w:sz="0" w:space="0" w:color="auto"/>
        <w:left w:val="none" w:sz="0" w:space="0" w:color="auto"/>
        <w:bottom w:val="none" w:sz="0" w:space="0" w:color="auto"/>
        <w:right w:val="none" w:sz="0" w:space="0" w:color="auto"/>
      </w:divBdr>
    </w:div>
    <w:div w:id="524099337">
      <w:bodyDiv w:val="1"/>
      <w:marLeft w:val="0"/>
      <w:marRight w:val="0"/>
      <w:marTop w:val="0"/>
      <w:marBottom w:val="0"/>
      <w:divBdr>
        <w:top w:val="none" w:sz="0" w:space="0" w:color="auto"/>
        <w:left w:val="none" w:sz="0" w:space="0" w:color="auto"/>
        <w:bottom w:val="none" w:sz="0" w:space="0" w:color="auto"/>
        <w:right w:val="none" w:sz="0" w:space="0" w:color="auto"/>
      </w:divBdr>
    </w:div>
    <w:div w:id="524752166">
      <w:bodyDiv w:val="1"/>
      <w:marLeft w:val="0"/>
      <w:marRight w:val="0"/>
      <w:marTop w:val="0"/>
      <w:marBottom w:val="0"/>
      <w:divBdr>
        <w:top w:val="none" w:sz="0" w:space="0" w:color="auto"/>
        <w:left w:val="none" w:sz="0" w:space="0" w:color="auto"/>
        <w:bottom w:val="none" w:sz="0" w:space="0" w:color="auto"/>
        <w:right w:val="none" w:sz="0" w:space="0" w:color="auto"/>
      </w:divBdr>
    </w:div>
    <w:div w:id="524948955">
      <w:bodyDiv w:val="1"/>
      <w:marLeft w:val="0"/>
      <w:marRight w:val="0"/>
      <w:marTop w:val="0"/>
      <w:marBottom w:val="0"/>
      <w:divBdr>
        <w:top w:val="none" w:sz="0" w:space="0" w:color="auto"/>
        <w:left w:val="none" w:sz="0" w:space="0" w:color="auto"/>
        <w:bottom w:val="none" w:sz="0" w:space="0" w:color="auto"/>
        <w:right w:val="none" w:sz="0" w:space="0" w:color="auto"/>
      </w:divBdr>
    </w:div>
    <w:div w:id="525103220">
      <w:bodyDiv w:val="1"/>
      <w:marLeft w:val="0"/>
      <w:marRight w:val="0"/>
      <w:marTop w:val="0"/>
      <w:marBottom w:val="0"/>
      <w:divBdr>
        <w:top w:val="none" w:sz="0" w:space="0" w:color="auto"/>
        <w:left w:val="none" w:sz="0" w:space="0" w:color="auto"/>
        <w:bottom w:val="none" w:sz="0" w:space="0" w:color="auto"/>
        <w:right w:val="none" w:sz="0" w:space="0" w:color="auto"/>
      </w:divBdr>
    </w:div>
    <w:div w:id="525405709">
      <w:bodyDiv w:val="1"/>
      <w:marLeft w:val="0"/>
      <w:marRight w:val="0"/>
      <w:marTop w:val="0"/>
      <w:marBottom w:val="0"/>
      <w:divBdr>
        <w:top w:val="none" w:sz="0" w:space="0" w:color="auto"/>
        <w:left w:val="none" w:sz="0" w:space="0" w:color="auto"/>
        <w:bottom w:val="none" w:sz="0" w:space="0" w:color="auto"/>
        <w:right w:val="none" w:sz="0" w:space="0" w:color="auto"/>
      </w:divBdr>
    </w:div>
    <w:div w:id="525676030">
      <w:bodyDiv w:val="1"/>
      <w:marLeft w:val="0"/>
      <w:marRight w:val="0"/>
      <w:marTop w:val="0"/>
      <w:marBottom w:val="0"/>
      <w:divBdr>
        <w:top w:val="none" w:sz="0" w:space="0" w:color="auto"/>
        <w:left w:val="none" w:sz="0" w:space="0" w:color="auto"/>
        <w:bottom w:val="none" w:sz="0" w:space="0" w:color="auto"/>
        <w:right w:val="none" w:sz="0" w:space="0" w:color="auto"/>
      </w:divBdr>
    </w:div>
    <w:div w:id="525758308">
      <w:bodyDiv w:val="1"/>
      <w:marLeft w:val="0"/>
      <w:marRight w:val="0"/>
      <w:marTop w:val="0"/>
      <w:marBottom w:val="0"/>
      <w:divBdr>
        <w:top w:val="none" w:sz="0" w:space="0" w:color="auto"/>
        <w:left w:val="none" w:sz="0" w:space="0" w:color="auto"/>
        <w:bottom w:val="none" w:sz="0" w:space="0" w:color="auto"/>
        <w:right w:val="none" w:sz="0" w:space="0" w:color="auto"/>
      </w:divBdr>
    </w:div>
    <w:div w:id="526529245">
      <w:bodyDiv w:val="1"/>
      <w:marLeft w:val="0"/>
      <w:marRight w:val="0"/>
      <w:marTop w:val="0"/>
      <w:marBottom w:val="0"/>
      <w:divBdr>
        <w:top w:val="none" w:sz="0" w:space="0" w:color="auto"/>
        <w:left w:val="none" w:sz="0" w:space="0" w:color="auto"/>
        <w:bottom w:val="none" w:sz="0" w:space="0" w:color="auto"/>
        <w:right w:val="none" w:sz="0" w:space="0" w:color="auto"/>
      </w:divBdr>
    </w:div>
    <w:div w:id="526605109">
      <w:bodyDiv w:val="1"/>
      <w:marLeft w:val="0"/>
      <w:marRight w:val="0"/>
      <w:marTop w:val="0"/>
      <w:marBottom w:val="0"/>
      <w:divBdr>
        <w:top w:val="none" w:sz="0" w:space="0" w:color="auto"/>
        <w:left w:val="none" w:sz="0" w:space="0" w:color="auto"/>
        <w:bottom w:val="none" w:sz="0" w:space="0" w:color="auto"/>
        <w:right w:val="none" w:sz="0" w:space="0" w:color="auto"/>
      </w:divBdr>
    </w:div>
    <w:div w:id="526915710">
      <w:bodyDiv w:val="1"/>
      <w:marLeft w:val="0"/>
      <w:marRight w:val="0"/>
      <w:marTop w:val="0"/>
      <w:marBottom w:val="0"/>
      <w:divBdr>
        <w:top w:val="none" w:sz="0" w:space="0" w:color="auto"/>
        <w:left w:val="none" w:sz="0" w:space="0" w:color="auto"/>
        <w:bottom w:val="none" w:sz="0" w:space="0" w:color="auto"/>
        <w:right w:val="none" w:sz="0" w:space="0" w:color="auto"/>
      </w:divBdr>
    </w:div>
    <w:div w:id="527066433">
      <w:bodyDiv w:val="1"/>
      <w:marLeft w:val="0"/>
      <w:marRight w:val="0"/>
      <w:marTop w:val="0"/>
      <w:marBottom w:val="0"/>
      <w:divBdr>
        <w:top w:val="none" w:sz="0" w:space="0" w:color="auto"/>
        <w:left w:val="none" w:sz="0" w:space="0" w:color="auto"/>
        <w:bottom w:val="none" w:sz="0" w:space="0" w:color="auto"/>
        <w:right w:val="none" w:sz="0" w:space="0" w:color="auto"/>
      </w:divBdr>
    </w:div>
    <w:div w:id="528883792">
      <w:bodyDiv w:val="1"/>
      <w:marLeft w:val="0"/>
      <w:marRight w:val="0"/>
      <w:marTop w:val="0"/>
      <w:marBottom w:val="0"/>
      <w:divBdr>
        <w:top w:val="none" w:sz="0" w:space="0" w:color="auto"/>
        <w:left w:val="none" w:sz="0" w:space="0" w:color="auto"/>
        <w:bottom w:val="none" w:sz="0" w:space="0" w:color="auto"/>
        <w:right w:val="none" w:sz="0" w:space="0" w:color="auto"/>
      </w:divBdr>
    </w:div>
    <w:div w:id="528956707">
      <w:bodyDiv w:val="1"/>
      <w:marLeft w:val="0"/>
      <w:marRight w:val="0"/>
      <w:marTop w:val="0"/>
      <w:marBottom w:val="0"/>
      <w:divBdr>
        <w:top w:val="none" w:sz="0" w:space="0" w:color="auto"/>
        <w:left w:val="none" w:sz="0" w:space="0" w:color="auto"/>
        <w:bottom w:val="none" w:sz="0" w:space="0" w:color="auto"/>
        <w:right w:val="none" w:sz="0" w:space="0" w:color="auto"/>
      </w:divBdr>
    </w:div>
    <w:div w:id="529489587">
      <w:bodyDiv w:val="1"/>
      <w:marLeft w:val="0"/>
      <w:marRight w:val="0"/>
      <w:marTop w:val="0"/>
      <w:marBottom w:val="0"/>
      <w:divBdr>
        <w:top w:val="none" w:sz="0" w:space="0" w:color="auto"/>
        <w:left w:val="none" w:sz="0" w:space="0" w:color="auto"/>
        <w:bottom w:val="none" w:sz="0" w:space="0" w:color="auto"/>
        <w:right w:val="none" w:sz="0" w:space="0" w:color="auto"/>
      </w:divBdr>
    </w:div>
    <w:div w:id="529992130">
      <w:bodyDiv w:val="1"/>
      <w:marLeft w:val="0"/>
      <w:marRight w:val="0"/>
      <w:marTop w:val="0"/>
      <w:marBottom w:val="0"/>
      <w:divBdr>
        <w:top w:val="none" w:sz="0" w:space="0" w:color="auto"/>
        <w:left w:val="none" w:sz="0" w:space="0" w:color="auto"/>
        <w:bottom w:val="none" w:sz="0" w:space="0" w:color="auto"/>
        <w:right w:val="none" w:sz="0" w:space="0" w:color="auto"/>
      </w:divBdr>
    </w:div>
    <w:div w:id="529999938">
      <w:bodyDiv w:val="1"/>
      <w:marLeft w:val="0"/>
      <w:marRight w:val="0"/>
      <w:marTop w:val="0"/>
      <w:marBottom w:val="0"/>
      <w:divBdr>
        <w:top w:val="none" w:sz="0" w:space="0" w:color="auto"/>
        <w:left w:val="none" w:sz="0" w:space="0" w:color="auto"/>
        <w:bottom w:val="none" w:sz="0" w:space="0" w:color="auto"/>
        <w:right w:val="none" w:sz="0" w:space="0" w:color="auto"/>
      </w:divBdr>
    </w:div>
    <w:div w:id="530189689">
      <w:bodyDiv w:val="1"/>
      <w:marLeft w:val="0"/>
      <w:marRight w:val="0"/>
      <w:marTop w:val="0"/>
      <w:marBottom w:val="0"/>
      <w:divBdr>
        <w:top w:val="none" w:sz="0" w:space="0" w:color="auto"/>
        <w:left w:val="none" w:sz="0" w:space="0" w:color="auto"/>
        <w:bottom w:val="none" w:sz="0" w:space="0" w:color="auto"/>
        <w:right w:val="none" w:sz="0" w:space="0" w:color="auto"/>
      </w:divBdr>
    </w:div>
    <w:div w:id="530260930">
      <w:bodyDiv w:val="1"/>
      <w:marLeft w:val="0"/>
      <w:marRight w:val="0"/>
      <w:marTop w:val="0"/>
      <w:marBottom w:val="0"/>
      <w:divBdr>
        <w:top w:val="none" w:sz="0" w:space="0" w:color="auto"/>
        <w:left w:val="none" w:sz="0" w:space="0" w:color="auto"/>
        <w:bottom w:val="none" w:sz="0" w:space="0" w:color="auto"/>
        <w:right w:val="none" w:sz="0" w:space="0" w:color="auto"/>
      </w:divBdr>
    </w:div>
    <w:div w:id="530916879">
      <w:bodyDiv w:val="1"/>
      <w:marLeft w:val="0"/>
      <w:marRight w:val="0"/>
      <w:marTop w:val="0"/>
      <w:marBottom w:val="0"/>
      <w:divBdr>
        <w:top w:val="none" w:sz="0" w:space="0" w:color="auto"/>
        <w:left w:val="none" w:sz="0" w:space="0" w:color="auto"/>
        <w:bottom w:val="none" w:sz="0" w:space="0" w:color="auto"/>
        <w:right w:val="none" w:sz="0" w:space="0" w:color="auto"/>
      </w:divBdr>
    </w:div>
    <w:div w:id="530994523">
      <w:bodyDiv w:val="1"/>
      <w:marLeft w:val="0"/>
      <w:marRight w:val="0"/>
      <w:marTop w:val="0"/>
      <w:marBottom w:val="0"/>
      <w:divBdr>
        <w:top w:val="none" w:sz="0" w:space="0" w:color="auto"/>
        <w:left w:val="none" w:sz="0" w:space="0" w:color="auto"/>
        <w:bottom w:val="none" w:sz="0" w:space="0" w:color="auto"/>
        <w:right w:val="none" w:sz="0" w:space="0" w:color="auto"/>
      </w:divBdr>
    </w:div>
    <w:div w:id="531189766">
      <w:bodyDiv w:val="1"/>
      <w:marLeft w:val="0"/>
      <w:marRight w:val="0"/>
      <w:marTop w:val="0"/>
      <w:marBottom w:val="0"/>
      <w:divBdr>
        <w:top w:val="none" w:sz="0" w:space="0" w:color="auto"/>
        <w:left w:val="none" w:sz="0" w:space="0" w:color="auto"/>
        <w:bottom w:val="none" w:sz="0" w:space="0" w:color="auto"/>
        <w:right w:val="none" w:sz="0" w:space="0" w:color="auto"/>
      </w:divBdr>
    </w:div>
    <w:div w:id="531922183">
      <w:bodyDiv w:val="1"/>
      <w:marLeft w:val="0"/>
      <w:marRight w:val="0"/>
      <w:marTop w:val="0"/>
      <w:marBottom w:val="0"/>
      <w:divBdr>
        <w:top w:val="none" w:sz="0" w:space="0" w:color="auto"/>
        <w:left w:val="none" w:sz="0" w:space="0" w:color="auto"/>
        <w:bottom w:val="none" w:sz="0" w:space="0" w:color="auto"/>
        <w:right w:val="none" w:sz="0" w:space="0" w:color="auto"/>
      </w:divBdr>
    </w:div>
    <w:div w:id="532156449">
      <w:bodyDiv w:val="1"/>
      <w:marLeft w:val="0"/>
      <w:marRight w:val="0"/>
      <w:marTop w:val="0"/>
      <w:marBottom w:val="0"/>
      <w:divBdr>
        <w:top w:val="none" w:sz="0" w:space="0" w:color="auto"/>
        <w:left w:val="none" w:sz="0" w:space="0" w:color="auto"/>
        <w:bottom w:val="none" w:sz="0" w:space="0" w:color="auto"/>
        <w:right w:val="none" w:sz="0" w:space="0" w:color="auto"/>
      </w:divBdr>
    </w:div>
    <w:div w:id="532427352">
      <w:bodyDiv w:val="1"/>
      <w:marLeft w:val="0"/>
      <w:marRight w:val="0"/>
      <w:marTop w:val="0"/>
      <w:marBottom w:val="0"/>
      <w:divBdr>
        <w:top w:val="none" w:sz="0" w:space="0" w:color="auto"/>
        <w:left w:val="none" w:sz="0" w:space="0" w:color="auto"/>
        <w:bottom w:val="none" w:sz="0" w:space="0" w:color="auto"/>
        <w:right w:val="none" w:sz="0" w:space="0" w:color="auto"/>
      </w:divBdr>
    </w:div>
    <w:div w:id="533034077">
      <w:bodyDiv w:val="1"/>
      <w:marLeft w:val="0"/>
      <w:marRight w:val="0"/>
      <w:marTop w:val="0"/>
      <w:marBottom w:val="0"/>
      <w:divBdr>
        <w:top w:val="none" w:sz="0" w:space="0" w:color="auto"/>
        <w:left w:val="none" w:sz="0" w:space="0" w:color="auto"/>
        <w:bottom w:val="none" w:sz="0" w:space="0" w:color="auto"/>
        <w:right w:val="none" w:sz="0" w:space="0" w:color="auto"/>
      </w:divBdr>
    </w:div>
    <w:div w:id="533078464">
      <w:bodyDiv w:val="1"/>
      <w:marLeft w:val="0"/>
      <w:marRight w:val="0"/>
      <w:marTop w:val="0"/>
      <w:marBottom w:val="0"/>
      <w:divBdr>
        <w:top w:val="none" w:sz="0" w:space="0" w:color="auto"/>
        <w:left w:val="none" w:sz="0" w:space="0" w:color="auto"/>
        <w:bottom w:val="none" w:sz="0" w:space="0" w:color="auto"/>
        <w:right w:val="none" w:sz="0" w:space="0" w:color="auto"/>
      </w:divBdr>
    </w:div>
    <w:div w:id="533275948">
      <w:bodyDiv w:val="1"/>
      <w:marLeft w:val="0"/>
      <w:marRight w:val="0"/>
      <w:marTop w:val="0"/>
      <w:marBottom w:val="0"/>
      <w:divBdr>
        <w:top w:val="none" w:sz="0" w:space="0" w:color="auto"/>
        <w:left w:val="none" w:sz="0" w:space="0" w:color="auto"/>
        <w:bottom w:val="none" w:sz="0" w:space="0" w:color="auto"/>
        <w:right w:val="none" w:sz="0" w:space="0" w:color="auto"/>
      </w:divBdr>
    </w:div>
    <w:div w:id="533662107">
      <w:bodyDiv w:val="1"/>
      <w:marLeft w:val="0"/>
      <w:marRight w:val="0"/>
      <w:marTop w:val="0"/>
      <w:marBottom w:val="0"/>
      <w:divBdr>
        <w:top w:val="none" w:sz="0" w:space="0" w:color="auto"/>
        <w:left w:val="none" w:sz="0" w:space="0" w:color="auto"/>
        <w:bottom w:val="none" w:sz="0" w:space="0" w:color="auto"/>
        <w:right w:val="none" w:sz="0" w:space="0" w:color="auto"/>
      </w:divBdr>
    </w:div>
    <w:div w:id="534461644">
      <w:bodyDiv w:val="1"/>
      <w:marLeft w:val="0"/>
      <w:marRight w:val="0"/>
      <w:marTop w:val="0"/>
      <w:marBottom w:val="0"/>
      <w:divBdr>
        <w:top w:val="none" w:sz="0" w:space="0" w:color="auto"/>
        <w:left w:val="none" w:sz="0" w:space="0" w:color="auto"/>
        <w:bottom w:val="none" w:sz="0" w:space="0" w:color="auto"/>
        <w:right w:val="none" w:sz="0" w:space="0" w:color="auto"/>
      </w:divBdr>
    </w:div>
    <w:div w:id="534776415">
      <w:bodyDiv w:val="1"/>
      <w:marLeft w:val="0"/>
      <w:marRight w:val="0"/>
      <w:marTop w:val="0"/>
      <w:marBottom w:val="0"/>
      <w:divBdr>
        <w:top w:val="none" w:sz="0" w:space="0" w:color="auto"/>
        <w:left w:val="none" w:sz="0" w:space="0" w:color="auto"/>
        <w:bottom w:val="none" w:sz="0" w:space="0" w:color="auto"/>
        <w:right w:val="none" w:sz="0" w:space="0" w:color="auto"/>
      </w:divBdr>
    </w:div>
    <w:div w:id="534855370">
      <w:bodyDiv w:val="1"/>
      <w:marLeft w:val="0"/>
      <w:marRight w:val="0"/>
      <w:marTop w:val="0"/>
      <w:marBottom w:val="0"/>
      <w:divBdr>
        <w:top w:val="none" w:sz="0" w:space="0" w:color="auto"/>
        <w:left w:val="none" w:sz="0" w:space="0" w:color="auto"/>
        <w:bottom w:val="none" w:sz="0" w:space="0" w:color="auto"/>
        <w:right w:val="none" w:sz="0" w:space="0" w:color="auto"/>
      </w:divBdr>
    </w:div>
    <w:div w:id="535581373">
      <w:bodyDiv w:val="1"/>
      <w:marLeft w:val="0"/>
      <w:marRight w:val="0"/>
      <w:marTop w:val="0"/>
      <w:marBottom w:val="0"/>
      <w:divBdr>
        <w:top w:val="none" w:sz="0" w:space="0" w:color="auto"/>
        <w:left w:val="none" w:sz="0" w:space="0" w:color="auto"/>
        <w:bottom w:val="none" w:sz="0" w:space="0" w:color="auto"/>
        <w:right w:val="none" w:sz="0" w:space="0" w:color="auto"/>
      </w:divBdr>
    </w:div>
    <w:div w:id="536965839">
      <w:bodyDiv w:val="1"/>
      <w:marLeft w:val="0"/>
      <w:marRight w:val="0"/>
      <w:marTop w:val="0"/>
      <w:marBottom w:val="0"/>
      <w:divBdr>
        <w:top w:val="none" w:sz="0" w:space="0" w:color="auto"/>
        <w:left w:val="none" w:sz="0" w:space="0" w:color="auto"/>
        <w:bottom w:val="none" w:sz="0" w:space="0" w:color="auto"/>
        <w:right w:val="none" w:sz="0" w:space="0" w:color="auto"/>
      </w:divBdr>
    </w:div>
    <w:div w:id="537006452">
      <w:bodyDiv w:val="1"/>
      <w:marLeft w:val="0"/>
      <w:marRight w:val="0"/>
      <w:marTop w:val="0"/>
      <w:marBottom w:val="0"/>
      <w:divBdr>
        <w:top w:val="none" w:sz="0" w:space="0" w:color="auto"/>
        <w:left w:val="none" w:sz="0" w:space="0" w:color="auto"/>
        <w:bottom w:val="none" w:sz="0" w:space="0" w:color="auto"/>
        <w:right w:val="none" w:sz="0" w:space="0" w:color="auto"/>
      </w:divBdr>
    </w:div>
    <w:div w:id="537202370">
      <w:bodyDiv w:val="1"/>
      <w:marLeft w:val="0"/>
      <w:marRight w:val="0"/>
      <w:marTop w:val="0"/>
      <w:marBottom w:val="0"/>
      <w:divBdr>
        <w:top w:val="none" w:sz="0" w:space="0" w:color="auto"/>
        <w:left w:val="none" w:sz="0" w:space="0" w:color="auto"/>
        <w:bottom w:val="none" w:sz="0" w:space="0" w:color="auto"/>
        <w:right w:val="none" w:sz="0" w:space="0" w:color="auto"/>
      </w:divBdr>
    </w:div>
    <w:div w:id="537204263">
      <w:bodyDiv w:val="1"/>
      <w:marLeft w:val="0"/>
      <w:marRight w:val="0"/>
      <w:marTop w:val="0"/>
      <w:marBottom w:val="0"/>
      <w:divBdr>
        <w:top w:val="none" w:sz="0" w:space="0" w:color="auto"/>
        <w:left w:val="none" w:sz="0" w:space="0" w:color="auto"/>
        <w:bottom w:val="none" w:sz="0" w:space="0" w:color="auto"/>
        <w:right w:val="none" w:sz="0" w:space="0" w:color="auto"/>
      </w:divBdr>
    </w:div>
    <w:div w:id="537817335">
      <w:bodyDiv w:val="1"/>
      <w:marLeft w:val="0"/>
      <w:marRight w:val="0"/>
      <w:marTop w:val="0"/>
      <w:marBottom w:val="0"/>
      <w:divBdr>
        <w:top w:val="none" w:sz="0" w:space="0" w:color="auto"/>
        <w:left w:val="none" w:sz="0" w:space="0" w:color="auto"/>
        <w:bottom w:val="none" w:sz="0" w:space="0" w:color="auto"/>
        <w:right w:val="none" w:sz="0" w:space="0" w:color="auto"/>
      </w:divBdr>
    </w:div>
    <w:div w:id="538131402">
      <w:bodyDiv w:val="1"/>
      <w:marLeft w:val="0"/>
      <w:marRight w:val="0"/>
      <w:marTop w:val="0"/>
      <w:marBottom w:val="0"/>
      <w:divBdr>
        <w:top w:val="none" w:sz="0" w:space="0" w:color="auto"/>
        <w:left w:val="none" w:sz="0" w:space="0" w:color="auto"/>
        <w:bottom w:val="none" w:sz="0" w:space="0" w:color="auto"/>
        <w:right w:val="none" w:sz="0" w:space="0" w:color="auto"/>
      </w:divBdr>
    </w:div>
    <w:div w:id="538203979">
      <w:bodyDiv w:val="1"/>
      <w:marLeft w:val="0"/>
      <w:marRight w:val="0"/>
      <w:marTop w:val="0"/>
      <w:marBottom w:val="0"/>
      <w:divBdr>
        <w:top w:val="none" w:sz="0" w:space="0" w:color="auto"/>
        <w:left w:val="none" w:sz="0" w:space="0" w:color="auto"/>
        <w:bottom w:val="none" w:sz="0" w:space="0" w:color="auto"/>
        <w:right w:val="none" w:sz="0" w:space="0" w:color="auto"/>
      </w:divBdr>
    </w:div>
    <w:div w:id="538515643">
      <w:bodyDiv w:val="1"/>
      <w:marLeft w:val="0"/>
      <w:marRight w:val="0"/>
      <w:marTop w:val="0"/>
      <w:marBottom w:val="0"/>
      <w:divBdr>
        <w:top w:val="none" w:sz="0" w:space="0" w:color="auto"/>
        <w:left w:val="none" w:sz="0" w:space="0" w:color="auto"/>
        <w:bottom w:val="none" w:sz="0" w:space="0" w:color="auto"/>
        <w:right w:val="none" w:sz="0" w:space="0" w:color="auto"/>
      </w:divBdr>
    </w:div>
    <w:div w:id="538933709">
      <w:bodyDiv w:val="1"/>
      <w:marLeft w:val="0"/>
      <w:marRight w:val="0"/>
      <w:marTop w:val="0"/>
      <w:marBottom w:val="0"/>
      <w:divBdr>
        <w:top w:val="none" w:sz="0" w:space="0" w:color="auto"/>
        <w:left w:val="none" w:sz="0" w:space="0" w:color="auto"/>
        <w:bottom w:val="none" w:sz="0" w:space="0" w:color="auto"/>
        <w:right w:val="none" w:sz="0" w:space="0" w:color="auto"/>
      </w:divBdr>
    </w:div>
    <w:div w:id="539123785">
      <w:bodyDiv w:val="1"/>
      <w:marLeft w:val="0"/>
      <w:marRight w:val="0"/>
      <w:marTop w:val="0"/>
      <w:marBottom w:val="0"/>
      <w:divBdr>
        <w:top w:val="none" w:sz="0" w:space="0" w:color="auto"/>
        <w:left w:val="none" w:sz="0" w:space="0" w:color="auto"/>
        <w:bottom w:val="none" w:sz="0" w:space="0" w:color="auto"/>
        <w:right w:val="none" w:sz="0" w:space="0" w:color="auto"/>
      </w:divBdr>
    </w:div>
    <w:div w:id="540022939">
      <w:bodyDiv w:val="1"/>
      <w:marLeft w:val="0"/>
      <w:marRight w:val="0"/>
      <w:marTop w:val="0"/>
      <w:marBottom w:val="0"/>
      <w:divBdr>
        <w:top w:val="none" w:sz="0" w:space="0" w:color="auto"/>
        <w:left w:val="none" w:sz="0" w:space="0" w:color="auto"/>
        <w:bottom w:val="none" w:sz="0" w:space="0" w:color="auto"/>
        <w:right w:val="none" w:sz="0" w:space="0" w:color="auto"/>
      </w:divBdr>
    </w:div>
    <w:div w:id="540744874">
      <w:bodyDiv w:val="1"/>
      <w:marLeft w:val="0"/>
      <w:marRight w:val="0"/>
      <w:marTop w:val="0"/>
      <w:marBottom w:val="0"/>
      <w:divBdr>
        <w:top w:val="none" w:sz="0" w:space="0" w:color="auto"/>
        <w:left w:val="none" w:sz="0" w:space="0" w:color="auto"/>
        <w:bottom w:val="none" w:sz="0" w:space="0" w:color="auto"/>
        <w:right w:val="none" w:sz="0" w:space="0" w:color="auto"/>
      </w:divBdr>
    </w:div>
    <w:div w:id="540869989">
      <w:bodyDiv w:val="1"/>
      <w:marLeft w:val="0"/>
      <w:marRight w:val="0"/>
      <w:marTop w:val="0"/>
      <w:marBottom w:val="0"/>
      <w:divBdr>
        <w:top w:val="none" w:sz="0" w:space="0" w:color="auto"/>
        <w:left w:val="none" w:sz="0" w:space="0" w:color="auto"/>
        <w:bottom w:val="none" w:sz="0" w:space="0" w:color="auto"/>
        <w:right w:val="none" w:sz="0" w:space="0" w:color="auto"/>
      </w:divBdr>
    </w:div>
    <w:div w:id="540900417">
      <w:bodyDiv w:val="1"/>
      <w:marLeft w:val="0"/>
      <w:marRight w:val="0"/>
      <w:marTop w:val="0"/>
      <w:marBottom w:val="0"/>
      <w:divBdr>
        <w:top w:val="none" w:sz="0" w:space="0" w:color="auto"/>
        <w:left w:val="none" w:sz="0" w:space="0" w:color="auto"/>
        <w:bottom w:val="none" w:sz="0" w:space="0" w:color="auto"/>
        <w:right w:val="none" w:sz="0" w:space="0" w:color="auto"/>
      </w:divBdr>
    </w:div>
    <w:div w:id="541023156">
      <w:bodyDiv w:val="1"/>
      <w:marLeft w:val="0"/>
      <w:marRight w:val="0"/>
      <w:marTop w:val="0"/>
      <w:marBottom w:val="0"/>
      <w:divBdr>
        <w:top w:val="none" w:sz="0" w:space="0" w:color="auto"/>
        <w:left w:val="none" w:sz="0" w:space="0" w:color="auto"/>
        <w:bottom w:val="none" w:sz="0" w:space="0" w:color="auto"/>
        <w:right w:val="none" w:sz="0" w:space="0" w:color="auto"/>
      </w:divBdr>
    </w:div>
    <w:div w:id="541090816">
      <w:bodyDiv w:val="1"/>
      <w:marLeft w:val="0"/>
      <w:marRight w:val="0"/>
      <w:marTop w:val="0"/>
      <w:marBottom w:val="0"/>
      <w:divBdr>
        <w:top w:val="none" w:sz="0" w:space="0" w:color="auto"/>
        <w:left w:val="none" w:sz="0" w:space="0" w:color="auto"/>
        <w:bottom w:val="none" w:sz="0" w:space="0" w:color="auto"/>
        <w:right w:val="none" w:sz="0" w:space="0" w:color="auto"/>
      </w:divBdr>
    </w:div>
    <w:div w:id="541215892">
      <w:bodyDiv w:val="1"/>
      <w:marLeft w:val="0"/>
      <w:marRight w:val="0"/>
      <w:marTop w:val="0"/>
      <w:marBottom w:val="0"/>
      <w:divBdr>
        <w:top w:val="none" w:sz="0" w:space="0" w:color="auto"/>
        <w:left w:val="none" w:sz="0" w:space="0" w:color="auto"/>
        <w:bottom w:val="none" w:sz="0" w:space="0" w:color="auto"/>
        <w:right w:val="none" w:sz="0" w:space="0" w:color="auto"/>
      </w:divBdr>
    </w:div>
    <w:div w:id="541332237">
      <w:bodyDiv w:val="1"/>
      <w:marLeft w:val="0"/>
      <w:marRight w:val="0"/>
      <w:marTop w:val="0"/>
      <w:marBottom w:val="0"/>
      <w:divBdr>
        <w:top w:val="none" w:sz="0" w:space="0" w:color="auto"/>
        <w:left w:val="none" w:sz="0" w:space="0" w:color="auto"/>
        <w:bottom w:val="none" w:sz="0" w:space="0" w:color="auto"/>
        <w:right w:val="none" w:sz="0" w:space="0" w:color="auto"/>
      </w:divBdr>
    </w:div>
    <w:div w:id="541359332">
      <w:bodyDiv w:val="1"/>
      <w:marLeft w:val="0"/>
      <w:marRight w:val="0"/>
      <w:marTop w:val="0"/>
      <w:marBottom w:val="0"/>
      <w:divBdr>
        <w:top w:val="none" w:sz="0" w:space="0" w:color="auto"/>
        <w:left w:val="none" w:sz="0" w:space="0" w:color="auto"/>
        <w:bottom w:val="none" w:sz="0" w:space="0" w:color="auto"/>
        <w:right w:val="none" w:sz="0" w:space="0" w:color="auto"/>
      </w:divBdr>
    </w:div>
    <w:div w:id="541551937">
      <w:bodyDiv w:val="1"/>
      <w:marLeft w:val="0"/>
      <w:marRight w:val="0"/>
      <w:marTop w:val="0"/>
      <w:marBottom w:val="0"/>
      <w:divBdr>
        <w:top w:val="none" w:sz="0" w:space="0" w:color="auto"/>
        <w:left w:val="none" w:sz="0" w:space="0" w:color="auto"/>
        <w:bottom w:val="none" w:sz="0" w:space="0" w:color="auto"/>
        <w:right w:val="none" w:sz="0" w:space="0" w:color="auto"/>
      </w:divBdr>
    </w:div>
    <w:div w:id="543031342">
      <w:bodyDiv w:val="1"/>
      <w:marLeft w:val="0"/>
      <w:marRight w:val="0"/>
      <w:marTop w:val="0"/>
      <w:marBottom w:val="0"/>
      <w:divBdr>
        <w:top w:val="none" w:sz="0" w:space="0" w:color="auto"/>
        <w:left w:val="none" w:sz="0" w:space="0" w:color="auto"/>
        <w:bottom w:val="none" w:sz="0" w:space="0" w:color="auto"/>
        <w:right w:val="none" w:sz="0" w:space="0" w:color="auto"/>
      </w:divBdr>
    </w:div>
    <w:div w:id="543372620">
      <w:bodyDiv w:val="1"/>
      <w:marLeft w:val="0"/>
      <w:marRight w:val="0"/>
      <w:marTop w:val="0"/>
      <w:marBottom w:val="0"/>
      <w:divBdr>
        <w:top w:val="none" w:sz="0" w:space="0" w:color="auto"/>
        <w:left w:val="none" w:sz="0" w:space="0" w:color="auto"/>
        <w:bottom w:val="none" w:sz="0" w:space="0" w:color="auto"/>
        <w:right w:val="none" w:sz="0" w:space="0" w:color="auto"/>
      </w:divBdr>
    </w:div>
    <w:div w:id="543563729">
      <w:bodyDiv w:val="1"/>
      <w:marLeft w:val="0"/>
      <w:marRight w:val="0"/>
      <w:marTop w:val="0"/>
      <w:marBottom w:val="0"/>
      <w:divBdr>
        <w:top w:val="none" w:sz="0" w:space="0" w:color="auto"/>
        <w:left w:val="none" w:sz="0" w:space="0" w:color="auto"/>
        <w:bottom w:val="none" w:sz="0" w:space="0" w:color="auto"/>
        <w:right w:val="none" w:sz="0" w:space="0" w:color="auto"/>
      </w:divBdr>
    </w:div>
    <w:div w:id="544145893">
      <w:bodyDiv w:val="1"/>
      <w:marLeft w:val="0"/>
      <w:marRight w:val="0"/>
      <w:marTop w:val="0"/>
      <w:marBottom w:val="0"/>
      <w:divBdr>
        <w:top w:val="none" w:sz="0" w:space="0" w:color="auto"/>
        <w:left w:val="none" w:sz="0" w:space="0" w:color="auto"/>
        <w:bottom w:val="none" w:sz="0" w:space="0" w:color="auto"/>
        <w:right w:val="none" w:sz="0" w:space="0" w:color="auto"/>
      </w:divBdr>
    </w:div>
    <w:div w:id="544299530">
      <w:bodyDiv w:val="1"/>
      <w:marLeft w:val="0"/>
      <w:marRight w:val="0"/>
      <w:marTop w:val="0"/>
      <w:marBottom w:val="0"/>
      <w:divBdr>
        <w:top w:val="none" w:sz="0" w:space="0" w:color="auto"/>
        <w:left w:val="none" w:sz="0" w:space="0" w:color="auto"/>
        <w:bottom w:val="none" w:sz="0" w:space="0" w:color="auto"/>
        <w:right w:val="none" w:sz="0" w:space="0" w:color="auto"/>
      </w:divBdr>
    </w:div>
    <w:div w:id="544682548">
      <w:bodyDiv w:val="1"/>
      <w:marLeft w:val="0"/>
      <w:marRight w:val="0"/>
      <w:marTop w:val="0"/>
      <w:marBottom w:val="0"/>
      <w:divBdr>
        <w:top w:val="none" w:sz="0" w:space="0" w:color="auto"/>
        <w:left w:val="none" w:sz="0" w:space="0" w:color="auto"/>
        <w:bottom w:val="none" w:sz="0" w:space="0" w:color="auto"/>
        <w:right w:val="none" w:sz="0" w:space="0" w:color="auto"/>
      </w:divBdr>
    </w:div>
    <w:div w:id="545221800">
      <w:bodyDiv w:val="1"/>
      <w:marLeft w:val="0"/>
      <w:marRight w:val="0"/>
      <w:marTop w:val="0"/>
      <w:marBottom w:val="0"/>
      <w:divBdr>
        <w:top w:val="none" w:sz="0" w:space="0" w:color="auto"/>
        <w:left w:val="none" w:sz="0" w:space="0" w:color="auto"/>
        <w:bottom w:val="none" w:sz="0" w:space="0" w:color="auto"/>
        <w:right w:val="none" w:sz="0" w:space="0" w:color="auto"/>
      </w:divBdr>
    </w:div>
    <w:div w:id="546257578">
      <w:bodyDiv w:val="1"/>
      <w:marLeft w:val="0"/>
      <w:marRight w:val="0"/>
      <w:marTop w:val="0"/>
      <w:marBottom w:val="0"/>
      <w:divBdr>
        <w:top w:val="none" w:sz="0" w:space="0" w:color="auto"/>
        <w:left w:val="none" w:sz="0" w:space="0" w:color="auto"/>
        <w:bottom w:val="none" w:sz="0" w:space="0" w:color="auto"/>
        <w:right w:val="none" w:sz="0" w:space="0" w:color="auto"/>
      </w:divBdr>
    </w:div>
    <w:div w:id="546263265">
      <w:bodyDiv w:val="1"/>
      <w:marLeft w:val="0"/>
      <w:marRight w:val="0"/>
      <w:marTop w:val="0"/>
      <w:marBottom w:val="0"/>
      <w:divBdr>
        <w:top w:val="none" w:sz="0" w:space="0" w:color="auto"/>
        <w:left w:val="none" w:sz="0" w:space="0" w:color="auto"/>
        <w:bottom w:val="none" w:sz="0" w:space="0" w:color="auto"/>
        <w:right w:val="none" w:sz="0" w:space="0" w:color="auto"/>
      </w:divBdr>
    </w:div>
    <w:div w:id="546835526">
      <w:bodyDiv w:val="1"/>
      <w:marLeft w:val="0"/>
      <w:marRight w:val="0"/>
      <w:marTop w:val="0"/>
      <w:marBottom w:val="0"/>
      <w:divBdr>
        <w:top w:val="none" w:sz="0" w:space="0" w:color="auto"/>
        <w:left w:val="none" w:sz="0" w:space="0" w:color="auto"/>
        <w:bottom w:val="none" w:sz="0" w:space="0" w:color="auto"/>
        <w:right w:val="none" w:sz="0" w:space="0" w:color="auto"/>
      </w:divBdr>
    </w:div>
    <w:div w:id="547911965">
      <w:bodyDiv w:val="1"/>
      <w:marLeft w:val="0"/>
      <w:marRight w:val="0"/>
      <w:marTop w:val="0"/>
      <w:marBottom w:val="0"/>
      <w:divBdr>
        <w:top w:val="none" w:sz="0" w:space="0" w:color="auto"/>
        <w:left w:val="none" w:sz="0" w:space="0" w:color="auto"/>
        <w:bottom w:val="none" w:sz="0" w:space="0" w:color="auto"/>
        <w:right w:val="none" w:sz="0" w:space="0" w:color="auto"/>
      </w:divBdr>
    </w:div>
    <w:div w:id="548495044">
      <w:bodyDiv w:val="1"/>
      <w:marLeft w:val="0"/>
      <w:marRight w:val="0"/>
      <w:marTop w:val="0"/>
      <w:marBottom w:val="0"/>
      <w:divBdr>
        <w:top w:val="none" w:sz="0" w:space="0" w:color="auto"/>
        <w:left w:val="none" w:sz="0" w:space="0" w:color="auto"/>
        <w:bottom w:val="none" w:sz="0" w:space="0" w:color="auto"/>
        <w:right w:val="none" w:sz="0" w:space="0" w:color="auto"/>
      </w:divBdr>
    </w:div>
    <w:div w:id="548613760">
      <w:bodyDiv w:val="1"/>
      <w:marLeft w:val="0"/>
      <w:marRight w:val="0"/>
      <w:marTop w:val="0"/>
      <w:marBottom w:val="0"/>
      <w:divBdr>
        <w:top w:val="none" w:sz="0" w:space="0" w:color="auto"/>
        <w:left w:val="none" w:sz="0" w:space="0" w:color="auto"/>
        <w:bottom w:val="none" w:sz="0" w:space="0" w:color="auto"/>
        <w:right w:val="none" w:sz="0" w:space="0" w:color="auto"/>
      </w:divBdr>
    </w:div>
    <w:div w:id="548685636">
      <w:bodyDiv w:val="1"/>
      <w:marLeft w:val="0"/>
      <w:marRight w:val="0"/>
      <w:marTop w:val="0"/>
      <w:marBottom w:val="0"/>
      <w:divBdr>
        <w:top w:val="none" w:sz="0" w:space="0" w:color="auto"/>
        <w:left w:val="none" w:sz="0" w:space="0" w:color="auto"/>
        <w:bottom w:val="none" w:sz="0" w:space="0" w:color="auto"/>
        <w:right w:val="none" w:sz="0" w:space="0" w:color="auto"/>
      </w:divBdr>
    </w:div>
    <w:div w:id="548765348">
      <w:bodyDiv w:val="1"/>
      <w:marLeft w:val="0"/>
      <w:marRight w:val="0"/>
      <w:marTop w:val="0"/>
      <w:marBottom w:val="0"/>
      <w:divBdr>
        <w:top w:val="none" w:sz="0" w:space="0" w:color="auto"/>
        <w:left w:val="none" w:sz="0" w:space="0" w:color="auto"/>
        <w:bottom w:val="none" w:sz="0" w:space="0" w:color="auto"/>
        <w:right w:val="none" w:sz="0" w:space="0" w:color="auto"/>
      </w:divBdr>
    </w:div>
    <w:div w:id="548808223">
      <w:bodyDiv w:val="1"/>
      <w:marLeft w:val="0"/>
      <w:marRight w:val="0"/>
      <w:marTop w:val="0"/>
      <w:marBottom w:val="0"/>
      <w:divBdr>
        <w:top w:val="none" w:sz="0" w:space="0" w:color="auto"/>
        <w:left w:val="none" w:sz="0" w:space="0" w:color="auto"/>
        <w:bottom w:val="none" w:sz="0" w:space="0" w:color="auto"/>
        <w:right w:val="none" w:sz="0" w:space="0" w:color="auto"/>
      </w:divBdr>
    </w:div>
    <w:div w:id="551042173">
      <w:bodyDiv w:val="1"/>
      <w:marLeft w:val="0"/>
      <w:marRight w:val="0"/>
      <w:marTop w:val="0"/>
      <w:marBottom w:val="0"/>
      <w:divBdr>
        <w:top w:val="none" w:sz="0" w:space="0" w:color="auto"/>
        <w:left w:val="none" w:sz="0" w:space="0" w:color="auto"/>
        <w:bottom w:val="none" w:sz="0" w:space="0" w:color="auto"/>
        <w:right w:val="none" w:sz="0" w:space="0" w:color="auto"/>
      </w:divBdr>
    </w:div>
    <w:div w:id="552693939">
      <w:bodyDiv w:val="1"/>
      <w:marLeft w:val="0"/>
      <w:marRight w:val="0"/>
      <w:marTop w:val="0"/>
      <w:marBottom w:val="0"/>
      <w:divBdr>
        <w:top w:val="none" w:sz="0" w:space="0" w:color="auto"/>
        <w:left w:val="none" w:sz="0" w:space="0" w:color="auto"/>
        <w:bottom w:val="none" w:sz="0" w:space="0" w:color="auto"/>
        <w:right w:val="none" w:sz="0" w:space="0" w:color="auto"/>
      </w:divBdr>
    </w:div>
    <w:div w:id="553195369">
      <w:bodyDiv w:val="1"/>
      <w:marLeft w:val="0"/>
      <w:marRight w:val="0"/>
      <w:marTop w:val="0"/>
      <w:marBottom w:val="0"/>
      <w:divBdr>
        <w:top w:val="none" w:sz="0" w:space="0" w:color="auto"/>
        <w:left w:val="none" w:sz="0" w:space="0" w:color="auto"/>
        <w:bottom w:val="none" w:sz="0" w:space="0" w:color="auto"/>
        <w:right w:val="none" w:sz="0" w:space="0" w:color="auto"/>
      </w:divBdr>
    </w:div>
    <w:div w:id="553321862">
      <w:bodyDiv w:val="1"/>
      <w:marLeft w:val="0"/>
      <w:marRight w:val="0"/>
      <w:marTop w:val="0"/>
      <w:marBottom w:val="0"/>
      <w:divBdr>
        <w:top w:val="none" w:sz="0" w:space="0" w:color="auto"/>
        <w:left w:val="none" w:sz="0" w:space="0" w:color="auto"/>
        <w:bottom w:val="none" w:sz="0" w:space="0" w:color="auto"/>
        <w:right w:val="none" w:sz="0" w:space="0" w:color="auto"/>
      </w:divBdr>
    </w:div>
    <w:div w:id="554045984">
      <w:bodyDiv w:val="1"/>
      <w:marLeft w:val="0"/>
      <w:marRight w:val="0"/>
      <w:marTop w:val="0"/>
      <w:marBottom w:val="0"/>
      <w:divBdr>
        <w:top w:val="none" w:sz="0" w:space="0" w:color="auto"/>
        <w:left w:val="none" w:sz="0" w:space="0" w:color="auto"/>
        <w:bottom w:val="none" w:sz="0" w:space="0" w:color="auto"/>
        <w:right w:val="none" w:sz="0" w:space="0" w:color="auto"/>
      </w:divBdr>
    </w:div>
    <w:div w:id="554048800">
      <w:bodyDiv w:val="1"/>
      <w:marLeft w:val="0"/>
      <w:marRight w:val="0"/>
      <w:marTop w:val="0"/>
      <w:marBottom w:val="0"/>
      <w:divBdr>
        <w:top w:val="none" w:sz="0" w:space="0" w:color="auto"/>
        <w:left w:val="none" w:sz="0" w:space="0" w:color="auto"/>
        <w:bottom w:val="none" w:sz="0" w:space="0" w:color="auto"/>
        <w:right w:val="none" w:sz="0" w:space="0" w:color="auto"/>
      </w:divBdr>
    </w:div>
    <w:div w:id="554312449">
      <w:bodyDiv w:val="1"/>
      <w:marLeft w:val="0"/>
      <w:marRight w:val="0"/>
      <w:marTop w:val="0"/>
      <w:marBottom w:val="0"/>
      <w:divBdr>
        <w:top w:val="none" w:sz="0" w:space="0" w:color="auto"/>
        <w:left w:val="none" w:sz="0" w:space="0" w:color="auto"/>
        <w:bottom w:val="none" w:sz="0" w:space="0" w:color="auto"/>
        <w:right w:val="none" w:sz="0" w:space="0" w:color="auto"/>
      </w:divBdr>
    </w:div>
    <w:div w:id="555052175">
      <w:bodyDiv w:val="1"/>
      <w:marLeft w:val="0"/>
      <w:marRight w:val="0"/>
      <w:marTop w:val="0"/>
      <w:marBottom w:val="0"/>
      <w:divBdr>
        <w:top w:val="none" w:sz="0" w:space="0" w:color="auto"/>
        <w:left w:val="none" w:sz="0" w:space="0" w:color="auto"/>
        <w:bottom w:val="none" w:sz="0" w:space="0" w:color="auto"/>
        <w:right w:val="none" w:sz="0" w:space="0" w:color="auto"/>
      </w:divBdr>
    </w:div>
    <w:div w:id="555775440">
      <w:bodyDiv w:val="1"/>
      <w:marLeft w:val="0"/>
      <w:marRight w:val="0"/>
      <w:marTop w:val="0"/>
      <w:marBottom w:val="0"/>
      <w:divBdr>
        <w:top w:val="none" w:sz="0" w:space="0" w:color="auto"/>
        <w:left w:val="none" w:sz="0" w:space="0" w:color="auto"/>
        <w:bottom w:val="none" w:sz="0" w:space="0" w:color="auto"/>
        <w:right w:val="none" w:sz="0" w:space="0" w:color="auto"/>
      </w:divBdr>
    </w:div>
    <w:div w:id="555778041">
      <w:bodyDiv w:val="1"/>
      <w:marLeft w:val="0"/>
      <w:marRight w:val="0"/>
      <w:marTop w:val="0"/>
      <w:marBottom w:val="0"/>
      <w:divBdr>
        <w:top w:val="none" w:sz="0" w:space="0" w:color="auto"/>
        <w:left w:val="none" w:sz="0" w:space="0" w:color="auto"/>
        <w:bottom w:val="none" w:sz="0" w:space="0" w:color="auto"/>
        <w:right w:val="none" w:sz="0" w:space="0" w:color="auto"/>
      </w:divBdr>
    </w:div>
    <w:div w:id="556088728">
      <w:bodyDiv w:val="1"/>
      <w:marLeft w:val="0"/>
      <w:marRight w:val="0"/>
      <w:marTop w:val="0"/>
      <w:marBottom w:val="0"/>
      <w:divBdr>
        <w:top w:val="none" w:sz="0" w:space="0" w:color="auto"/>
        <w:left w:val="none" w:sz="0" w:space="0" w:color="auto"/>
        <w:bottom w:val="none" w:sz="0" w:space="0" w:color="auto"/>
        <w:right w:val="none" w:sz="0" w:space="0" w:color="auto"/>
      </w:divBdr>
    </w:div>
    <w:div w:id="557210450">
      <w:bodyDiv w:val="1"/>
      <w:marLeft w:val="0"/>
      <w:marRight w:val="0"/>
      <w:marTop w:val="0"/>
      <w:marBottom w:val="0"/>
      <w:divBdr>
        <w:top w:val="none" w:sz="0" w:space="0" w:color="auto"/>
        <w:left w:val="none" w:sz="0" w:space="0" w:color="auto"/>
        <w:bottom w:val="none" w:sz="0" w:space="0" w:color="auto"/>
        <w:right w:val="none" w:sz="0" w:space="0" w:color="auto"/>
      </w:divBdr>
    </w:div>
    <w:div w:id="558831627">
      <w:bodyDiv w:val="1"/>
      <w:marLeft w:val="0"/>
      <w:marRight w:val="0"/>
      <w:marTop w:val="0"/>
      <w:marBottom w:val="0"/>
      <w:divBdr>
        <w:top w:val="none" w:sz="0" w:space="0" w:color="auto"/>
        <w:left w:val="none" w:sz="0" w:space="0" w:color="auto"/>
        <w:bottom w:val="none" w:sz="0" w:space="0" w:color="auto"/>
        <w:right w:val="none" w:sz="0" w:space="0" w:color="auto"/>
      </w:divBdr>
    </w:div>
    <w:div w:id="558907662">
      <w:bodyDiv w:val="1"/>
      <w:marLeft w:val="0"/>
      <w:marRight w:val="0"/>
      <w:marTop w:val="0"/>
      <w:marBottom w:val="0"/>
      <w:divBdr>
        <w:top w:val="none" w:sz="0" w:space="0" w:color="auto"/>
        <w:left w:val="none" w:sz="0" w:space="0" w:color="auto"/>
        <w:bottom w:val="none" w:sz="0" w:space="0" w:color="auto"/>
        <w:right w:val="none" w:sz="0" w:space="0" w:color="auto"/>
      </w:divBdr>
    </w:div>
    <w:div w:id="559094599">
      <w:bodyDiv w:val="1"/>
      <w:marLeft w:val="0"/>
      <w:marRight w:val="0"/>
      <w:marTop w:val="0"/>
      <w:marBottom w:val="0"/>
      <w:divBdr>
        <w:top w:val="none" w:sz="0" w:space="0" w:color="auto"/>
        <w:left w:val="none" w:sz="0" w:space="0" w:color="auto"/>
        <w:bottom w:val="none" w:sz="0" w:space="0" w:color="auto"/>
        <w:right w:val="none" w:sz="0" w:space="0" w:color="auto"/>
      </w:divBdr>
    </w:div>
    <w:div w:id="560094074">
      <w:bodyDiv w:val="1"/>
      <w:marLeft w:val="0"/>
      <w:marRight w:val="0"/>
      <w:marTop w:val="0"/>
      <w:marBottom w:val="0"/>
      <w:divBdr>
        <w:top w:val="none" w:sz="0" w:space="0" w:color="auto"/>
        <w:left w:val="none" w:sz="0" w:space="0" w:color="auto"/>
        <w:bottom w:val="none" w:sz="0" w:space="0" w:color="auto"/>
        <w:right w:val="none" w:sz="0" w:space="0" w:color="auto"/>
      </w:divBdr>
    </w:div>
    <w:div w:id="560529834">
      <w:bodyDiv w:val="1"/>
      <w:marLeft w:val="0"/>
      <w:marRight w:val="0"/>
      <w:marTop w:val="0"/>
      <w:marBottom w:val="0"/>
      <w:divBdr>
        <w:top w:val="none" w:sz="0" w:space="0" w:color="auto"/>
        <w:left w:val="none" w:sz="0" w:space="0" w:color="auto"/>
        <w:bottom w:val="none" w:sz="0" w:space="0" w:color="auto"/>
        <w:right w:val="none" w:sz="0" w:space="0" w:color="auto"/>
      </w:divBdr>
    </w:div>
    <w:div w:id="560559752">
      <w:bodyDiv w:val="1"/>
      <w:marLeft w:val="0"/>
      <w:marRight w:val="0"/>
      <w:marTop w:val="0"/>
      <w:marBottom w:val="0"/>
      <w:divBdr>
        <w:top w:val="none" w:sz="0" w:space="0" w:color="auto"/>
        <w:left w:val="none" w:sz="0" w:space="0" w:color="auto"/>
        <w:bottom w:val="none" w:sz="0" w:space="0" w:color="auto"/>
        <w:right w:val="none" w:sz="0" w:space="0" w:color="auto"/>
      </w:divBdr>
    </w:div>
    <w:div w:id="561020054">
      <w:bodyDiv w:val="1"/>
      <w:marLeft w:val="0"/>
      <w:marRight w:val="0"/>
      <w:marTop w:val="0"/>
      <w:marBottom w:val="0"/>
      <w:divBdr>
        <w:top w:val="none" w:sz="0" w:space="0" w:color="auto"/>
        <w:left w:val="none" w:sz="0" w:space="0" w:color="auto"/>
        <w:bottom w:val="none" w:sz="0" w:space="0" w:color="auto"/>
        <w:right w:val="none" w:sz="0" w:space="0" w:color="auto"/>
      </w:divBdr>
    </w:div>
    <w:div w:id="561252043">
      <w:bodyDiv w:val="1"/>
      <w:marLeft w:val="0"/>
      <w:marRight w:val="0"/>
      <w:marTop w:val="0"/>
      <w:marBottom w:val="0"/>
      <w:divBdr>
        <w:top w:val="none" w:sz="0" w:space="0" w:color="auto"/>
        <w:left w:val="none" w:sz="0" w:space="0" w:color="auto"/>
        <w:bottom w:val="none" w:sz="0" w:space="0" w:color="auto"/>
        <w:right w:val="none" w:sz="0" w:space="0" w:color="auto"/>
      </w:divBdr>
    </w:div>
    <w:div w:id="561334758">
      <w:bodyDiv w:val="1"/>
      <w:marLeft w:val="0"/>
      <w:marRight w:val="0"/>
      <w:marTop w:val="0"/>
      <w:marBottom w:val="0"/>
      <w:divBdr>
        <w:top w:val="none" w:sz="0" w:space="0" w:color="auto"/>
        <w:left w:val="none" w:sz="0" w:space="0" w:color="auto"/>
        <w:bottom w:val="none" w:sz="0" w:space="0" w:color="auto"/>
        <w:right w:val="none" w:sz="0" w:space="0" w:color="auto"/>
      </w:divBdr>
    </w:div>
    <w:div w:id="562716424">
      <w:bodyDiv w:val="1"/>
      <w:marLeft w:val="0"/>
      <w:marRight w:val="0"/>
      <w:marTop w:val="0"/>
      <w:marBottom w:val="0"/>
      <w:divBdr>
        <w:top w:val="none" w:sz="0" w:space="0" w:color="auto"/>
        <w:left w:val="none" w:sz="0" w:space="0" w:color="auto"/>
        <w:bottom w:val="none" w:sz="0" w:space="0" w:color="auto"/>
        <w:right w:val="none" w:sz="0" w:space="0" w:color="auto"/>
      </w:divBdr>
    </w:div>
    <w:div w:id="562911569">
      <w:bodyDiv w:val="1"/>
      <w:marLeft w:val="0"/>
      <w:marRight w:val="0"/>
      <w:marTop w:val="0"/>
      <w:marBottom w:val="0"/>
      <w:divBdr>
        <w:top w:val="none" w:sz="0" w:space="0" w:color="auto"/>
        <w:left w:val="none" w:sz="0" w:space="0" w:color="auto"/>
        <w:bottom w:val="none" w:sz="0" w:space="0" w:color="auto"/>
        <w:right w:val="none" w:sz="0" w:space="0" w:color="auto"/>
      </w:divBdr>
    </w:div>
    <w:div w:id="563297208">
      <w:bodyDiv w:val="1"/>
      <w:marLeft w:val="0"/>
      <w:marRight w:val="0"/>
      <w:marTop w:val="0"/>
      <w:marBottom w:val="0"/>
      <w:divBdr>
        <w:top w:val="none" w:sz="0" w:space="0" w:color="auto"/>
        <w:left w:val="none" w:sz="0" w:space="0" w:color="auto"/>
        <w:bottom w:val="none" w:sz="0" w:space="0" w:color="auto"/>
        <w:right w:val="none" w:sz="0" w:space="0" w:color="auto"/>
      </w:divBdr>
    </w:div>
    <w:div w:id="563415582">
      <w:bodyDiv w:val="1"/>
      <w:marLeft w:val="0"/>
      <w:marRight w:val="0"/>
      <w:marTop w:val="0"/>
      <w:marBottom w:val="0"/>
      <w:divBdr>
        <w:top w:val="none" w:sz="0" w:space="0" w:color="auto"/>
        <w:left w:val="none" w:sz="0" w:space="0" w:color="auto"/>
        <w:bottom w:val="none" w:sz="0" w:space="0" w:color="auto"/>
        <w:right w:val="none" w:sz="0" w:space="0" w:color="auto"/>
      </w:divBdr>
    </w:div>
    <w:div w:id="564949480">
      <w:bodyDiv w:val="1"/>
      <w:marLeft w:val="0"/>
      <w:marRight w:val="0"/>
      <w:marTop w:val="0"/>
      <w:marBottom w:val="0"/>
      <w:divBdr>
        <w:top w:val="none" w:sz="0" w:space="0" w:color="auto"/>
        <w:left w:val="none" w:sz="0" w:space="0" w:color="auto"/>
        <w:bottom w:val="none" w:sz="0" w:space="0" w:color="auto"/>
        <w:right w:val="none" w:sz="0" w:space="0" w:color="auto"/>
      </w:divBdr>
    </w:div>
    <w:div w:id="564991900">
      <w:bodyDiv w:val="1"/>
      <w:marLeft w:val="0"/>
      <w:marRight w:val="0"/>
      <w:marTop w:val="0"/>
      <w:marBottom w:val="0"/>
      <w:divBdr>
        <w:top w:val="none" w:sz="0" w:space="0" w:color="auto"/>
        <w:left w:val="none" w:sz="0" w:space="0" w:color="auto"/>
        <w:bottom w:val="none" w:sz="0" w:space="0" w:color="auto"/>
        <w:right w:val="none" w:sz="0" w:space="0" w:color="auto"/>
      </w:divBdr>
    </w:div>
    <w:div w:id="565577861">
      <w:bodyDiv w:val="1"/>
      <w:marLeft w:val="0"/>
      <w:marRight w:val="0"/>
      <w:marTop w:val="0"/>
      <w:marBottom w:val="0"/>
      <w:divBdr>
        <w:top w:val="none" w:sz="0" w:space="0" w:color="auto"/>
        <w:left w:val="none" w:sz="0" w:space="0" w:color="auto"/>
        <w:bottom w:val="none" w:sz="0" w:space="0" w:color="auto"/>
        <w:right w:val="none" w:sz="0" w:space="0" w:color="auto"/>
      </w:divBdr>
    </w:div>
    <w:div w:id="565603363">
      <w:bodyDiv w:val="1"/>
      <w:marLeft w:val="0"/>
      <w:marRight w:val="0"/>
      <w:marTop w:val="0"/>
      <w:marBottom w:val="0"/>
      <w:divBdr>
        <w:top w:val="none" w:sz="0" w:space="0" w:color="auto"/>
        <w:left w:val="none" w:sz="0" w:space="0" w:color="auto"/>
        <w:bottom w:val="none" w:sz="0" w:space="0" w:color="auto"/>
        <w:right w:val="none" w:sz="0" w:space="0" w:color="auto"/>
      </w:divBdr>
    </w:div>
    <w:div w:id="565845952">
      <w:bodyDiv w:val="1"/>
      <w:marLeft w:val="0"/>
      <w:marRight w:val="0"/>
      <w:marTop w:val="0"/>
      <w:marBottom w:val="0"/>
      <w:divBdr>
        <w:top w:val="none" w:sz="0" w:space="0" w:color="auto"/>
        <w:left w:val="none" w:sz="0" w:space="0" w:color="auto"/>
        <w:bottom w:val="none" w:sz="0" w:space="0" w:color="auto"/>
        <w:right w:val="none" w:sz="0" w:space="0" w:color="auto"/>
      </w:divBdr>
    </w:div>
    <w:div w:id="565921583">
      <w:bodyDiv w:val="1"/>
      <w:marLeft w:val="0"/>
      <w:marRight w:val="0"/>
      <w:marTop w:val="0"/>
      <w:marBottom w:val="0"/>
      <w:divBdr>
        <w:top w:val="none" w:sz="0" w:space="0" w:color="auto"/>
        <w:left w:val="none" w:sz="0" w:space="0" w:color="auto"/>
        <w:bottom w:val="none" w:sz="0" w:space="0" w:color="auto"/>
        <w:right w:val="none" w:sz="0" w:space="0" w:color="auto"/>
      </w:divBdr>
    </w:div>
    <w:div w:id="566233959">
      <w:bodyDiv w:val="1"/>
      <w:marLeft w:val="0"/>
      <w:marRight w:val="0"/>
      <w:marTop w:val="0"/>
      <w:marBottom w:val="0"/>
      <w:divBdr>
        <w:top w:val="none" w:sz="0" w:space="0" w:color="auto"/>
        <w:left w:val="none" w:sz="0" w:space="0" w:color="auto"/>
        <w:bottom w:val="none" w:sz="0" w:space="0" w:color="auto"/>
        <w:right w:val="none" w:sz="0" w:space="0" w:color="auto"/>
      </w:divBdr>
    </w:div>
    <w:div w:id="566303951">
      <w:bodyDiv w:val="1"/>
      <w:marLeft w:val="0"/>
      <w:marRight w:val="0"/>
      <w:marTop w:val="0"/>
      <w:marBottom w:val="0"/>
      <w:divBdr>
        <w:top w:val="none" w:sz="0" w:space="0" w:color="auto"/>
        <w:left w:val="none" w:sz="0" w:space="0" w:color="auto"/>
        <w:bottom w:val="none" w:sz="0" w:space="0" w:color="auto"/>
        <w:right w:val="none" w:sz="0" w:space="0" w:color="auto"/>
      </w:divBdr>
    </w:div>
    <w:div w:id="566768672">
      <w:bodyDiv w:val="1"/>
      <w:marLeft w:val="0"/>
      <w:marRight w:val="0"/>
      <w:marTop w:val="0"/>
      <w:marBottom w:val="0"/>
      <w:divBdr>
        <w:top w:val="none" w:sz="0" w:space="0" w:color="auto"/>
        <w:left w:val="none" w:sz="0" w:space="0" w:color="auto"/>
        <w:bottom w:val="none" w:sz="0" w:space="0" w:color="auto"/>
        <w:right w:val="none" w:sz="0" w:space="0" w:color="auto"/>
      </w:divBdr>
    </w:div>
    <w:div w:id="567151719">
      <w:bodyDiv w:val="1"/>
      <w:marLeft w:val="0"/>
      <w:marRight w:val="0"/>
      <w:marTop w:val="0"/>
      <w:marBottom w:val="0"/>
      <w:divBdr>
        <w:top w:val="none" w:sz="0" w:space="0" w:color="auto"/>
        <w:left w:val="none" w:sz="0" w:space="0" w:color="auto"/>
        <w:bottom w:val="none" w:sz="0" w:space="0" w:color="auto"/>
        <w:right w:val="none" w:sz="0" w:space="0" w:color="auto"/>
      </w:divBdr>
    </w:div>
    <w:div w:id="567571509">
      <w:bodyDiv w:val="1"/>
      <w:marLeft w:val="0"/>
      <w:marRight w:val="0"/>
      <w:marTop w:val="0"/>
      <w:marBottom w:val="0"/>
      <w:divBdr>
        <w:top w:val="none" w:sz="0" w:space="0" w:color="auto"/>
        <w:left w:val="none" w:sz="0" w:space="0" w:color="auto"/>
        <w:bottom w:val="none" w:sz="0" w:space="0" w:color="auto"/>
        <w:right w:val="none" w:sz="0" w:space="0" w:color="auto"/>
      </w:divBdr>
    </w:div>
    <w:div w:id="567687153">
      <w:bodyDiv w:val="1"/>
      <w:marLeft w:val="0"/>
      <w:marRight w:val="0"/>
      <w:marTop w:val="0"/>
      <w:marBottom w:val="0"/>
      <w:divBdr>
        <w:top w:val="none" w:sz="0" w:space="0" w:color="auto"/>
        <w:left w:val="none" w:sz="0" w:space="0" w:color="auto"/>
        <w:bottom w:val="none" w:sz="0" w:space="0" w:color="auto"/>
        <w:right w:val="none" w:sz="0" w:space="0" w:color="auto"/>
      </w:divBdr>
    </w:div>
    <w:div w:id="567694696">
      <w:bodyDiv w:val="1"/>
      <w:marLeft w:val="0"/>
      <w:marRight w:val="0"/>
      <w:marTop w:val="0"/>
      <w:marBottom w:val="0"/>
      <w:divBdr>
        <w:top w:val="none" w:sz="0" w:space="0" w:color="auto"/>
        <w:left w:val="none" w:sz="0" w:space="0" w:color="auto"/>
        <w:bottom w:val="none" w:sz="0" w:space="0" w:color="auto"/>
        <w:right w:val="none" w:sz="0" w:space="0" w:color="auto"/>
      </w:divBdr>
    </w:div>
    <w:div w:id="567882573">
      <w:bodyDiv w:val="1"/>
      <w:marLeft w:val="0"/>
      <w:marRight w:val="0"/>
      <w:marTop w:val="0"/>
      <w:marBottom w:val="0"/>
      <w:divBdr>
        <w:top w:val="none" w:sz="0" w:space="0" w:color="auto"/>
        <w:left w:val="none" w:sz="0" w:space="0" w:color="auto"/>
        <w:bottom w:val="none" w:sz="0" w:space="0" w:color="auto"/>
        <w:right w:val="none" w:sz="0" w:space="0" w:color="auto"/>
      </w:divBdr>
    </w:div>
    <w:div w:id="568081890">
      <w:bodyDiv w:val="1"/>
      <w:marLeft w:val="0"/>
      <w:marRight w:val="0"/>
      <w:marTop w:val="0"/>
      <w:marBottom w:val="0"/>
      <w:divBdr>
        <w:top w:val="none" w:sz="0" w:space="0" w:color="auto"/>
        <w:left w:val="none" w:sz="0" w:space="0" w:color="auto"/>
        <w:bottom w:val="none" w:sz="0" w:space="0" w:color="auto"/>
        <w:right w:val="none" w:sz="0" w:space="0" w:color="auto"/>
      </w:divBdr>
    </w:div>
    <w:div w:id="568461765">
      <w:bodyDiv w:val="1"/>
      <w:marLeft w:val="0"/>
      <w:marRight w:val="0"/>
      <w:marTop w:val="0"/>
      <w:marBottom w:val="0"/>
      <w:divBdr>
        <w:top w:val="none" w:sz="0" w:space="0" w:color="auto"/>
        <w:left w:val="none" w:sz="0" w:space="0" w:color="auto"/>
        <w:bottom w:val="none" w:sz="0" w:space="0" w:color="auto"/>
        <w:right w:val="none" w:sz="0" w:space="0" w:color="auto"/>
      </w:divBdr>
    </w:div>
    <w:div w:id="568883672">
      <w:bodyDiv w:val="1"/>
      <w:marLeft w:val="0"/>
      <w:marRight w:val="0"/>
      <w:marTop w:val="0"/>
      <w:marBottom w:val="0"/>
      <w:divBdr>
        <w:top w:val="none" w:sz="0" w:space="0" w:color="auto"/>
        <w:left w:val="none" w:sz="0" w:space="0" w:color="auto"/>
        <w:bottom w:val="none" w:sz="0" w:space="0" w:color="auto"/>
        <w:right w:val="none" w:sz="0" w:space="0" w:color="auto"/>
      </w:divBdr>
    </w:div>
    <w:div w:id="568923149">
      <w:bodyDiv w:val="1"/>
      <w:marLeft w:val="0"/>
      <w:marRight w:val="0"/>
      <w:marTop w:val="0"/>
      <w:marBottom w:val="0"/>
      <w:divBdr>
        <w:top w:val="none" w:sz="0" w:space="0" w:color="auto"/>
        <w:left w:val="none" w:sz="0" w:space="0" w:color="auto"/>
        <w:bottom w:val="none" w:sz="0" w:space="0" w:color="auto"/>
        <w:right w:val="none" w:sz="0" w:space="0" w:color="auto"/>
      </w:divBdr>
    </w:div>
    <w:div w:id="569081569">
      <w:bodyDiv w:val="1"/>
      <w:marLeft w:val="0"/>
      <w:marRight w:val="0"/>
      <w:marTop w:val="0"/>
      <w:marBottom w:val="0"/>
      <w:divBdr>
        <w:top w:val="none" w:sz="0" w:space="0" w:color="auto"/>
        <w:left w:val="none" w:sz="0" w:space="0" w:color="auto"/>
        <w:bottom w:val="none" w:sz="0" w:space="0" w:color="auto"/>
        <w:right w:val="none" w:sz="0" w:space="0" w:color="auto"/>
      </w:divBdr>
    </w:div>
    <w:div w:id="569386243">
      <w:bodyDiv w:val="1"/>
      <w:marLeft w:val="0"/>
      <w:marRight w:val="0"/>
      <w:marTop w:val="0"/>
      <w:marBottom w:val="0"/>
      <w:divBdr>
        <w:top w:val="none" w:sz="0" w:space="0" w:color="auto"/>
        <w:left w:val="none" w:sz="0" w:space="0" w:color="auto"/>
        <w:bottom w:val="none" w:sz="0" w:space="0" w:color="auto"/>
        <w:right w:val="none" w:sz="0" w:space="0" w:color="auto"/>
      </w:divBdr>
    </w:div>
    <w:div w:id="569968712">
      <w:bodyDiv w:val="1"/>
      <w:marLeft w:val="0"/>
      <w:marRight w:val="0"/>
      <w:marTop w:val="0"/>
      <w:marBottom w:val="0"/>
      <w:divBdr>
        <w:top w:val="none" w:sz="0" w:space="0" w:color="auto"/>
        <w:left w:val="none" w:sz="0" w:space="0" w:color="auto"/>
        <w:bottom w:val="none" w:sz="0" w:space="0" w:color="auto"/>
        <w:right w:val="none" w:sz="0" w:space="0" w:color="auto"/>
      </w:divBdr>
    </w:div>
    <w:div w:id="571350879">
      <w:bodyDiv w:val="1"/>
      <w:marLeft w:val="0"/>
      <w:marRight w:val="0"/>
      <w:marTop w:val="0"/>
      <w:marBottom w:val="0"/>
      <w:divBdr>
        <w:top w:val="none" w:sz="0" w:space="0" w:color="auto"/>
        <w:left w:val="none" w:sz="0" w:space="0" w:color="auto"/>
        <w:bottom w:val="none" w:sz="0" w:space="0" w:color="auto"/>
        <w:right w:val="none" w:sz="0" w:space="0" w:color="auto"/>
      </w:divBdr>
    </w:div>
    <w:div w:id="571356963">
      <w:bodyDiv w:val="1"/>
      <w:marLeft w:val="0"/>
      <w:marRight w:val="0"/>
      <w:marTop w:val="0"/>
      <w:marBottom w:val="0"/>
      <w:divBdr>
        <w:top w:val="none" w:sz="0" w:space="0" w:color="auto"/>
        <w:left w:val="none" w:sz="0" w:space="0" w:color="auto"/>
        <w:bottom w:val="none" w:sz="0" w:space="0" w:color="auto"/>
        <w:right w:val="none" w:sz="0" w:space="0" w:color="auto"/>
      </w:divBdr>
    </w:div>
    <w:div w:id="572351830">
      <w:bodyDiv w:val="1"/>
      <w:marLeft w:val="0"/>
      <w:marRight w:val="0"/>
      <w:marTop w:val="0"/>
      <w:marBottom w:val="0"/>
      <w:divBdr>
        <w:top w:val="none" w:sz="0" w:space="0" w:color="auto"/>
        <w:left w:val="none" w:sz="0" w:space="0" w:color="auto"/>
        <w:bottom w:val="none" w:sz="0" w:space="0" w:color="auto"/>
        <w:right w:val="none" w:sz="0" w:space="0" w:color="auto"/>
      </w:divBdr>
    </w:div>
    <w:div w:id="572666891">
      <w:bodyDiv w:val="1"/>
      <w:marLeft w:val="0"/>
      <w:marRight w:val="0"/>
      <w:marTop w:val="0"/>
      <w:marBottom w:val="0"/>
      <w:divBdr>
        <w:top w:val="none" w:sz="0" w:space="0" w:color="auto"/>
        <w:left w:val="none" w:sz="0" w:space="0" w:color="auto"/>
        <w:bottom w:val="none" w:sz="0" w:space="0" w:color="auto"/>
        <w:right w:val="none" w:sz="0" w:space="0" w:color="auto"/>
      </w:divBdr>
    </w:div>
    <w:div w:id="572814963">
      <w:bodyDiv w:val="1"/>
      <w:marLeft w:val="0"/>
      <w:marRight w:val="0"/>
      <w:marTop w:val="0"/>
      <w:marBottom w:val="0"/>
      <w:divBdr>
        <w:top w:val="none" w:sz="0" w:space="0" w:color="auto"/>
        <w:left w:val="none" w:sz="0" w:space="0" w:color="auto"/>
        <w:bottom w:val="none" w:sz="0" w:space="0" w:color="auto"/>
        <w:right w:val="none" w:sz="0" w:space="0" w:color="auto"/>
      </w:divBdr>
    </w:div>
    <w:div w:id="573781734">
      <w:bodyDiv w:val="1"/>
      <w:marLeft w:val="0"/>
      <w:marRight w:val="0"/>
      <w:marTop w:val="0"/>
      <w:marBottom w:val="0"/>
      <w:divBdr>
        <w:top w:val="none" w:sz="0" w:space="0" w:color="auto"/>
        <w:left w:val="none" w:sz="0" w:space="0" w:color="auto"/>
        <w:bottom w:val="none" w:sz="0" w:space="0" w:color="auto"/>
        <w:right w:val="none" w:sz="0" w:space="0" w:color="auto"/>
      </w:divBdr>
    </w:div>
    <w:div w:id="573929294">
      <w:bodyDiv w:val="1"/>
      <w:marLeft w:val="0"/>
      <w:marRight w:val="0"/>
      <w:marTop w:val="0"/>
      <w:marBottom w:val="0"/>
      <w:divBdr>
        <w:top w:val="none" w:sz="0" w:space="0" w:color="auto"/>
        <w:left w:val="none" w:sz="0" w:space="0" w:color="auto"/>
        <w:bottom w:val="none" w:sz="0" w:space="0" w:color="auto"/>
        <w:right w:val="none" w:sz="0" w:space="0" w:color="auto"/>
      </w:divBdr>
    </w:div>
    <w:div w:id="574389991">
      <w:bodyDiv w:val="1"/>
      <w:marLeft w:val="0"/>
      <w:marRight w:val="0"/>
      <w:marTop w:val="0"/>
      <w:marBottom w:val="0"/>
      <w:divBdr>
        <w:top w:val="none" w:sz="0" w:space="0" w:color="auto"/>
        <w:left w:val="none" w:sz="0" w:space="0" w:color="auto"/>
        <w:bottom w:val="none" w:sz="0" w:space="0" w:color="auto"/>
        <w:right w:val="none" w:sz="0" w:space="0" w:color="auto"/>
      </w:divBdr>
    </w:div>
    <w:div w:id="574434438">
      <w:bodyDiv w:val="1"/>
      <w:marLeft w:val="0"/>
      <w:marRight w:val="0"/>
      <w:marTop w:val="0"/>
      <w:marBottom w:val="0"/>
      <w:divBdr>
        <w:top w:val="none" w:sz="0" w:space="0" w:color="auto"/>
        <w:left w:val="none" w:sz="0" w:space="0" w:color="auto"/>
        <w:bottom w:val="none" w:sz="0" w:space="0" w:color="auto"/>
        <w:right w:val="none" w:sz="0" w:space="0" w:color="auto"/>
      </w:divBdr>
    </w:div>
    <w:div w:id="574509327">
      <w:bodyDiv w:val="1"/>
      <w:marLeft w:val="0"/>
      <w:marRight w:val="0"/>
      <w:marTop w:val="0"/>
      <w:marBottom w:val="0"/>
      <w:divBdr>
        <w:top w:val="none" w:sz="0" w:space="0" w:color="auto"/>
        <w:left w:val="none" w:sz="0" w:space="0" w:color="auto"/>
        <w:bottom w:val="none" w:sz="0" w:space="0" w:color="auto"/>
        <w:right w:val="none" w:sz="0" w:space="0" w:color="auto"/>
      </w:divBdr>
    </w:div>
    <w:div w:id="574977279">
      <w:bodyDiv w:val="1"/>
      <w:marLeft w:val="0"/>
      <w:marRight w:val="0"/>
      <w:marTop w:val="0"/>
      <w:marBottom w:val="0"/>
      <w:divBdr>
        <w:top w:val="none" w:sz="0" w:space="0" w:color="auto"/>
        <w:left w:val="none" w:sz="0" w:space="0" w:color="auto"/>
        <w:bottom w:val="none" w:sz="0" w:space="0" w:color="auto"/>
        <w:right w:val="none" w:sz="0" w:space="0" w:color="auto"/>
      </w:divBdr>
    </w:div>
    <w:div w:id="575090580">
      <w:bodyDiv w:val="1"/>
      <w:marLeft w:val="0"/>
      <w:marRight w:val="0"/>
      <w:marTop w:val="0"/>
      <w:marBottom w:val="0"/>
      <w:divBdr>
        <w:top w:val="none" w:sz="0" w:space="0" w:color="auto"/>
        <w:left w:val="none" w:sz="0" w:space="0" w:color="auto"/>
        <w:bottom w:val="none" w:sz="0" w:space="0" w:color="auto"/>
        <w:right w:val="none" w:sz="0" w:space="0" w:color="auto"/>
      </w:divBdr>
    </w:div>
    <w:div w:id="576399330">
      <w:bodyDiv w:val="1"/>
      <w:marLeft w:val="0"/>
      <w:marRight w:val="0"/>
      <w:marTop w:val="0"/>
      <w:marBottom w:val="0"/>
      <w:divBdr>
        <w:top w:val="none" w:sz="0" w:space="0" w:color="auto"/>
        <w:left w:val="none" w:sz="0" w:space="0" w:color="auto"/>
        <w:bottom w:val="none" w:sz="0" w:space="0" w:color="auto"/>
        <w:right w:val="none" w:sz="0" w:space="0" w:color="auto"/>
      </w:divBdr>
    </w:div>
    <w:div w:id="576785719">
      <w:bodyDiv w:val="1"/>
      <w:marLeft w:val="0"/>
      <w:marRight w:val="0"/>
      <w:marTop w:val="0"/>
      <w:marBottom w:val="0"/>
      <w:divBdr>
        <w:top w:val="none" w:sz="0" w:space="0" w:color="auto"/>
        <w:left w:val="none" w:sz="0" w:space="0" w:color="auto"/>
        <w:bottom w:val="none" w:sz="0" w:space="0" w:color="auto"/>
        <w:right w:val="none" w:sz="0" w:space="0" w:color="auto"/>
      </w:divBdr>
    </w:div>
    <w:div w:id="576941109">
      <w:bodyDiv w:val="1"/>
      <w:marLeft w:val="0"/>
      <w:marRight w:val="0"/>
      <w:marTop w:val="0"/>
      <w:marBottom w:val="0"/>
      <w:divBdr>
        <w:top w:val="none" w:sz="0" w:space="0" w:color="auto"/>
        <w:left w:val="none" w:sz="0" w:space="0" w:color="auto"/>
        <w:bottom w:val="none" w:sz="0" w:space="0" w:color="auto"/>
        <w:right w:val="none" w:sz="0" w:space="0" w:color="auto"/>
      </w:divBdr>
    </w:div>
    <w:div w:id="577062234">
      <w:bodyDiv w:val="1"/>
      <w:marLeft w:val="0"/>
      <w:marRight w:val="0"/>
      <w:marTop w:val="0"/>
      <w:marBottom w:val="0"/>
      <w:divBdr>
        <w:top w:val="none" w:sz="0" w:space="0" w:color="auto"/>
        <w:left w:val="none" w:sz="0" w:space="0" w:color="auto"/>
        <w:bottom w:val="none" w:sz="0" w:space="0" w:color="auto"/>
        <w:right w:val="none" w:sz="0" w:space="0" w:color="auto"/>
      </w:divBdr>
    </w:div>
    <w:div w:id="577133583">
      <w:bodyDiv w:val="1"/>
      <w:marLeft w:val="0"/>
      <w:marRight w:val="0"/>
      <w:marTop w:val="0"/>
      <w:marBottom w:val="0"/>
      <w:divBdr>
        <w:top w:val="none" w:sz="0" w:space="0" w:color="auto"/>
        <w:left w:val="none" w:sz="0" w:space="0" w:color="auto"/>
        <w:bottom w:val="none" w:sz="0" w:space="0" w:color="auto"/>
        <w:right w:val="none" w:sz="0" w:space="0" w:color="auto"/>
      </w:divBdr>
    </w:div>
    <w:div w:id="577789257">
      <w:bodyDiv w:val="1"/>
      <w:marLeft w:val="0"/>
      <w:marRight w:val="0"/>
      <w:marTop w:val="0"/>
      <w:marBottom w:val="0"/>
      <w:divBdr>
        <w:top w:val="none" w:sz="0" w:space="0" w:color="auto"/>
        <w:left w:val="none" w:sz="0" w:space="0" w:color="auto"/>
        <w:bottom w:val="none" w:sz="0" w:space="0" w:color="auto"/>
        <w:right w:val="none" w:sz="0" w:space="0" w:color="auto"/>
      </w:divBdr>
    </w:div>
    <w:div w:id="578060112">
      <w:bodyDiv w:val="1"/>
      <w:marLeft w:val="0"/>
      <w:marRight w:val="0"/>
      <w:marTop w:val="0"/>
      <w:marBottom w:val="0"/>
      <w:divBdr>
        <w:top w:val="none" w:sz="0" w:space="0" w:color="auto"/>
        <w:left w:val="none" w:sz="0" w:space="0" w:color="auto"/>
        <w:bottom w:val="none" w:sz="0" w:space="0" w:color="auto"/>
        <w:right w:val="none" w:sz="0" w:space="0" w:color="auto"/>
      </w:divBdr>
    </w:div>
    <w:div w:id="578249147">
      <w:bodyDiv w:val="1"/>
      <w:marLeft w:val="0"/>
      <w:marRight w:val="0"/>
      <w:marTop w:val="0"/>
      <w:marBottom w:val="0"/>
      <w:divBdr>
        <w:top w:val="none" w:sz="0" w:space="0" w:color="auto"/>
        <w:left w:val="none" w:sz="0" w:space="0" w:color="auto"/>
        <w:bottom w:val="none" w:sz="0" w:space="0" w:color="auto"/>
        <w:right w:val="none" w:sz="0" w:space="0" w:color="auto"/>
      </w:divBdr>
    </w:div>
    <w:div w:id="578828707">
      <w:bodyDiv w:val="1"/>
      <w:marLeft w:val="0"/>
      <w:marRight w:val="0"/>
      <w:marTop w:val="0"/>
      <w:marBottom w:val="0"/>
      <w:divBdr>
        <w:top w:val="none" w:sz="0" w:space="0" w:color="auto"/>
        <w:left w:val="none" w:sz="0" w:space="0" w:color="auto"/>
        <w:bottom w:val="none" w:sz="0" w:space="0" w:color="auto"/>
        <w:right w:val="none" w:sz="0" w:space="0" w:color="auto"/>
      </w:divBdr>
    </w:div>
    <w:div w:id="579868696">
      <w:bodyDiv w:val="1"/>
      <w:marLeft w:val="0"/>
      <w:marRight w:val="0"/>
      <w:marTop w:val="0"/>
      <w:marBottom w:val="0"/>
      <w:divBdr>
        <w:top w:val="none" w:sz="0" w:space="0" w:color="auto"/>
        <w:left w:val="none" w:sz="0" w:space="0" w:color="auto"/>
        <w:bottom w:val="none" w:sz="0" w:space="0" w:color="auto"/>
        <w:right w:val="none" w:sz="0" w:space="0" w:color="auto"/>
      </w:divBdr>
    </w:div>
    <w:div w:id="580261699">
      <w:bodyDiv w:val="1"/>
      <w:marLeft w:val="0"/>
      <w:marRight w:val="0"/>
      <w:marTop w:val="0"/>
      <w:marBottom w:val="0"/>
      <w:divBdr>
        <w:top w:val="none" w:sz="0" w:space="0" w:color="auto"/>
        <w:left w:val="none" w:sz="0" w:space="0" w:color="auto"/>
        <w:bottom w:val="none" w:sz="0" w:space="0" w:color="auto"/>
        <w:right w:val="none" w:sz="0" w:space="0" w:color="auto"/>
      </w:divBdr>
    </w:div>
    <w:div w:id="580989292">
      <w:bodyDiv w:val="1"/>
      <w:marLeft w:val="0"/>
      <w:marRight w:val="0"/>
      <w:marTop w:val="0"/>
      <w:marBottom w:val="0"/>
      <w:divBdr>
        <w:top w:val="none" w:sz="0" w:space="0" w:color="auto"/>
        <w:left w:val="none" w:sz="0" w:space="0" w:color="auto"/>
        <w:bottom w:val="none" w:sz="0" w:space="0" w:color="auto"/>
        <w:right w:val="none" w:sz="0" w:space="0" w:color="auto"/>
      </w:divBdr>
    </w:div>
    <w:div w:id="581766948">
      <w:bodyDiv w:val="1"/>
      <w:marLeft w:val="0"/>
      <w:marRight w:val="0"/>
      <w:marTop w:val="0"/>
      <w:marBottom w:val="0"/>
      <w:divBdr>
        <w:top w:val="none" w:sz="0" w:space="0" w:color="auto"/>
        <w:left w:val="none" w:sz="0" w:space="0" w:color="auto"/>
        <w:bottom w:val="none" w:sz="0" w:space="0" w:color="auto"/>
        <w:right w:val="none" w:sz="0" w:space="0" w:color="auto"/>
      </w:divBdr>
    </w:div>
    <w:div w:id="581992385">
      <w:bodyDiv w:val="1"/>
      <w:marLeft w:val="0"/>
      <w:marRight w:val="0"/>
      <w:marTop w:val="0"/>
      <w:marBottom w:val="0"/>
      <w:divBdr>
        <w:top w:val="none" w:sz="0" w:space="0" w:color="auto"/>
        <w:left w:val="none" w:sz="0" w:space="0" w:color="auto"/>
        <w:bottom w:val="none" w:sz="0" w:space="0" w:color="auto"/>
        <w:right w:val="none" w:sz="0" w:space="0" w:color="auto"/>
      </w:divBdr>
    </w:div>
    <w:div w:id="582302500">
      <w:bodyDiv w:val="1"/>
      <w:marLeft w:val="0"/>
      <w:marRight w:val="0"/>
      <w:marTop w:val="0"/>
      <w:marBottom w:val="0"/>
      <w:divBdr>
        <w:top w:val="none" w:sz="0" w:space="0" w:color="auto"/>
        <w:left w:val="none" w:sz="0" w:space="0" w:color="auto"/>
        <w:bottom w:val="none" w:sz="0" w:space="0" w:color="auto"/>
        <w:right w:val="none" w:sz="0" w:space="0" w:color="auto"/>
      </w:divBdr>
    </w:div>
    <w:div w:id="582884375">
      <w:bodyDiv w:val="1"/>
      <w:marLeft w:val="0"/>
      <w:marRight w:val="0"/>
      <w:marTop w:val="0"/>
      <w:marBottom w:val="0"/>
      <w:divBdr>
        <w:top w:val="none" w:sz="0" w:space="0" w:color="auto"/>
        <w:left w:val="none" w:sz="0" w:space="0" w:color="auto"/>
        <w:bottom w:val="none" w:sz="0" w:space="0" w:color="auto"/>
        <w:right w:val="none" w:sz="0" w:space="0" w:color="auto"/>
      </w:divBdr>
    </w:div>
    <w:div w:id="583105036">
      <w:bodyDiv w:val="1"/>
      <w:marLeft w:val="0"/>
      <w:marRight w:val="0"/>
      <w:marTop w:val="0"/>
      <w:marBottom w:val="0"/>
      <w:divBdr>
        <w:top w:val="none" w:sz="0" w:space="0" w:color="auto"/>
        <w:left w:val="none" w:sz="0" w:space="0" w:color="auto"/>
        <w:bottom w:val="none" w:sz="0" w:space="0" w:color="auto"/>
        <w:right w:val="none" w:sz="0" w:space="0" w:color="auto"/>
      </w:divBdr>
    </w:div>
    <w:div w:id="583270503">
      <w:bodyDiv w:val="1"/>
      <w:marLeft w:val="0"/>
      <w:marRight w:val="0"/>
      <w:marTop w:val="0"/>
      <w:marBottom w:val="0"/>
      <w:divBdr>
        <w:top w:val="none" w:sz="0" w:space="0" w:color="auto"/>
        <w:left w:val="none" w:sz="0" w:space="0" w:color="auto"/>
        <w:bottom w:val="none" w:sz="0" w:space="0" w:color="auto"/>
        <w:right w:val="none" w:sz="0" w:space="0" w:color="auto"/>
      </w:divBdr>
    </w:div>
    <w:div w:id="584075688">
      <w:bodyDiv w:val="1"/>
      <w:marLeft w:val="0"/>
      <w:marRight w:val="0"/>
      <w:marTop w:val="0"/>
      <w:marBottom w:val="0"/>
      <w:divBdr>
        <w:top w:val="none" w:sz="0" w:space="0" w:color="auto"/>
        <w:left w:val="none" w:sz="0" w:space="0" w:color="auto"/>
        <w:bottom w:val="none" w:sz="0" w:space="0" w:color="auto"/>
        <w:right w:val="none" w:sz="0" w:space="0" w:color="auto"/>
      </w:divBdr>
    </w:div>
    <w:div w:id="584342606">
      <w:bodyDiv w:val="1"/>
      <w:marLeft w:val="0"/>
      <w:marRight w:val="0"/>
      <w:marTop w:val="0"/>
      <w:marBottom w:val="0"/>
      <w:divBdr>
        <w:top w:val="none" w:sz="0" w:space="0" w:color="auto"/>
        <w:left w:val="none" w:sz="0" w:space="0" w:color="auto"/>
        <w:bottom w:val="none" w:sz="0" w:space="0" w:color="auto"/>
        <w:right w:val="none" w:sz="0" w:space="0" w:color="auto"/>
      </w:divBdr>
    </w:div>
    <w:div w:id="584538662">
      <w:bodyDiv w:val="1"/>
      <w:marLeft w:val="0"/>
      <w:marRight w:val="0"/>
      <w:marTop w:val="0"/>
      <w:marBottom w:val="0"/>
      <w:divBdr>
        <w:top w:val="none" w:sz="0" w:space="0" w:color="auto"/>
        <w:left w:val="none" w:sz="0" w:space="0" w:color="auto"/>
        <w:bottom w:val="none" w:sz="0" w:space="0" w:color="auto"/>
        <w:right w:val="none" w:sz="0" w:space="0" w:color="auto"/>
      </w:divBdr>
    </w:div>
    <w:div w:id="584610116">
      <w:bodyDiv w:val="1"/>
      <w:marLeft w:val="0"/>
      <w:marRight w:val="0"/>
      <w:marTop w:val="0"/>
      <w:marBottom w:val="0"/>
      <w:divBdr>
        <w:top w:val="none" w:sz="0" w:space="0" w:color="auto"/>
        <w:left w:val="none" w:sz="0" w:space="0" w:color="auto"/>
        <w:bottom w:val="none" w:sz="0" w:space="0" w:color="auto"/>
        <w:right w:val="none" w:sz="0" w:space="0" w:color="auto"/>
      </w:divBdr>
    </w:div>
    <w:div w:id="584807777">
      <w:bodyDiv w:val="1"/>
      <w:marLeft w:val="0"/>
      <w:marRight w:val="0"/>
      <w:marTop w:val="0"/>
      <w:marBottom w:val="0"/>
      <w:divBdr>
        <w:top w:val="none" w:sz="0" w:space="0" w:color="auto"/>
        <w:left w:val="none" w:sz="0" w:space="0" w:color="auto"/>
        <w:bottom w:val="none" w:sz="0" w:space="0" w:color="auto"/>
        <w:right w:val="none" w:sz="0" w:space="0" w:color="auto"/>
      </w:divBdr>
    </w:div>
    <w:div w:id="585190262">
      <w:bodyDiv w:val="1"/>
      <w:marLeft w:val="0"/>
      <w:marRight w:val="0"/>
      <w:marTop w:val="0"/>
      <w:marBottom w:val="0"/>
      <w:divBdr>
        <w:top w:val="none" w:sz="0" w:space="0" w:color="auto"/>
        <w:left w:val="none" w:sz="0" w:space="0" w:color="auto"/>
        <w:bottom w:val="none" w:sz="0" w:space="0" w:color="auto"/>
        <w:right w:val="none" w:sz="0" w:space="0" w:color="auto"/>
      </w:divBdr>
    </w:div>
    <w:div w:id="585386124">
      <w:bodyDiv w:val="1"/>
      <w:marLeft w:val="0"/>
      <w:marRight w:val="0"/>
      <w:marTop w:val="0"/>
      <w:marBottom w:val="0"/>
      <w:divBdr>
        <w:top w:val="none" w:sz="0" w:space="0" w:color="auto"/>
        <w:left w:val="none" w:sz="0" w:space="0" w:color="auto"/>
        <w:bottom w:val="none" w:sz="0" w:space="0" w:color="auto"/>
        <w:right w:val="none" w:sz="0" w:space="0" w:color="auto"/>
      </w:divBdr>
    </w:div>
    <w:div w:id="585916664">
      <w:bodyDiv w:val="1"/>
      <w:marLeft w:val="0"/>
      <w:marRight w:val="0"/>
      <w:marTop w:val="0"/>
      <w:marBottom w:val="0"/>
      <w:divBdr>
        <w:top w:val="none" w:sz="0" w:space="0" w:color="auto"/>
        <w:left w:val="none" w:sz="0" w:space="0" w:color="auto"/>
        <w:bottom w:val="none" w:sz="0" w:space="0" w:color="auto"/>
        <w:right w:val="none" w:sz="0" w:space="0" w:color="auto"/>
      </w:divBdr>
    </w:div>
    <w:div w:id="585966928">
      <w:bodyDiv w:val="1"/>
      <w:marLeft w:val="0"/>
      <w:marRight w:val="0"/>
      <w:marTop w:val="0"/>
      <w:marBottom w:val="0"/>
      <w:divBdr>
        <w:top w:val="none" w:sz="0" w:space="0" w:color="auto"/>
        <w:left w:val="none" w:sz="0" w:space="0" w:color="auto"/>
        <w:bottom w:val="none" w:sz="0" w:space="0" w:color="auto"/>
        <w:right w:val="none" w:sz="0" w:space="0" w:color="auto"/>
      </w:divBdr>
    </w:div>
    <w:div w:id="586036290">
      <w:bodyDiv w:val="1"/>
      <w:marLeft w:val="0"/>
      <w:marRight w:val="0"/>
      <w:marTop w:val="0"/>
      <w:marBottom w:val="0"/>
      <w:divBdr>
        <w:top w:val="none" w:sz="0" w:space="0" w:color="auto"/>
        <w:left w:val="none" w:sz="0" w:space="0" w:color="auto"/>
        <w:bottom w:val="none" w:sz="0" w:space="0" w:color="auto"/>
        <w:right w:val="none" w:sz="0" w:space="0" w:color="auto"/>
      </w:divBdr>
    </w:div>
    <w:div w:id="586813787">
      <w:bodyDiv w:val="1"/>
      <w:marLeft w:val="0"/>
      <w:marRight w:val="0"/>
      <w:marTop w:val="0"/>
      <w:marBottom w:val="0"/>
      <w:divBdr>
        <w:top w:val="none" w:sz="0" w:space="0" w:color="auto"/>
        <w:left w:val="none" w:sz="0" w:space="0" w:color="auto"/>
        <w:bottom w:val="none" w:sz="0" w:space="0" w:color="auto"/>
        <w:right w:val="none" w:sz="0" w:space="0" w:color="auto"/>
      </w:divBdr>
    </w:div>
    <w:div w:id="586963694">
      <w:bodyDiv w:val="1"/>
      <w:marLeft w:val="0"/>
      <w:marRight w:val="0"/>
      <w:marTop w:val="0"/>
      <w:marBottom w:val="0"/>
      <w:divBdr>
        <w:top w:val="none" w:sz="0" w:space="0" w:color="auto"/>
        <w:left w:val="none" w:sz="0" w:space="0" w:color="auto"/>
        <w:bottom w:val="none" w:sz="0" w:space="0" w:color="auto"/>
        <w:right w:val="none" w:sz="0" w:space="0" w:color="auto"/>
      </w:divBdr>
    </w:div>
    <w:div w:id="587858184">
      <w:bodyDiv w:val="1"/>
      <w:marLeft w:val="0"/>
      <w:marRight w:val="0"/>
      <w:marTop w:val="0"/>
      <w:marBottom w:val="0"/>
      <w:divBdr>
        <w:top w:val="none" w:sz="0" w:space="0" w:color="auto"/>
        <w:left w:val="none" w:sz="0" w:space="0" w:color="auto"/>
        <w:bottom w:val="none" w:sz="0" w:space="0" w:color="auto"/>
        <w:right w:val="none" w:sz="0" w:space="0" w:color="auto"/>
      </w:divBdr>
    </w:div>
    <w:div w:id="588343787">
      <w:bodyDiv w:val="1"/>
      <w:marLeft w:val="0"/>
      <w:marRight w:val="0"/>
      <w:marTop w:val="0"/>
      <w:marBottom w:val="0"/>
      <w:divBdr>
        <w:top w:val="none" w:sz="0" w:space="0" w:color="auto"/>
        <w:left w:val="none" w:sz="0" w:space="0" w:color="auto"/>
        <w:bottom w:val="none" w:sz="0" w:space="0" w:color="auto"/>
        <w:right w:val="none" w:sz="0" w:space="0" w:color="auto"/>
      </w:divBdr>
    </w:div>
    <w:div w:id="588776321">
      <w:bodyDiv w:val="1"/>
      <w:marLeft w:val="0"/>
      <w:marRight w:val="0"/>
      <w:marTop w:val="0"/>
      <w:marBottom w:val="0"/>
      <w:divBdr>
        <w:top w:val="none" w:sz="0" w:space="0" w:color="auto"/>
        <w:left w:val="none" w:sz="0" w:space="0" w:color="auto"/>
        <w:bottom w:val="none" w:sz="0" w:space="0" w:color="auto"/>
        <w:right w:val="none" w:sz="0" w:space="0" w:color="auto"/>
      </w:divBdr>
    </w:div>
    <w:div w:id="589705972">
      <w:bodyDiv w:val="1"/>
      <w:marLeft w:val="0"/>
      <w:marRight w:val="0"/>
      <w:marTop w:val="0"/>
      <w:marBottom w:val="0"/>
      <w:divBdr>
        <w:top w:val="none" w:sz="0" w:space="0" w:color="auto"/>
        <w:left w:val="none" w:sz="0" w:space="0" w:color="auto"/>
        <w:bottom w:val="none" w:sz="0" w:space="0" w:color="auto"/>
        <w:right w:val="none" w:sz="0" w:space="0" w:color="auto"/>
      </w:divBdr>
    </w:div>
    <w:div w:id="589776740">
      <w:bodyDiv w:val="1"/>
      <w:marLeft w:val="0"/>
      <w:marRight w:val="0"/>
      <w:marTop w:val="0"/>
      <w:marBottom w:val="0"/>
      <w:divBdr>
        <w:top w:val="none" w:sz="0" w:space="0" w:color="auto"/>
        <w:left w:val="none" w:sz="0" w:space="0" w:color="auto"/>
        <w:bottom w:val="none" w:sz="0" w:space="0" w:color="auto"/>
        <w:right w:val="none" w:sz="0" w:space="0" w:color="auto"/>
      </w:divBdr>
    </w:div>
    <w:div w:id="591594222">
      <w:bodyDiv w:val="1"/>
      <w:marLeft w:val="0"/>
      <w:marRight w:val="0"/>
      <w:marTop w:val="0"/>
      <w:marBottom w:val="0"/>
      <w:divBdr>
        <w:top w:val="none" w:sz="0" w:space="0" w:color="auto"/>
        <w:left w:val="none" w:sz="0" w:space="0" w:color="auto"/>
        <w:bottom w:val="none" w:sz="0" w:space="0" w:color="auto"/>
        <w:right w:val="none" w:sz="0" w:space="0" w:color="auto"/>
      </w:divBdr>
    </w:div>
    <w:div w:id="591738844">
      <w:bodyDiv w:val="1"/>
      <w:marLeft w:val="0"/>
      <w:marRight w:val="0"/>
      <w:marTop w:val="0"/>
      <w:marBottom w:val="0"/>
      <w:divBdr>
        <w:top w:val="none" w:sz="0" w:space="0" w:color="auto"/>
        <w:left w:val="none" w:sz="0" w:space="0" w:color="auto"/>
        <w:bottom w:val="none" w:sz="0" w:space="0" w:color="auto"/>
        <w:right w:val="none" w:sz="0" w:space="0" w:color="auto"/>
      </w:divBdr>
    </w:div>
    <w:div w:id="592207085">
      <w:bodyDiv w:val="1"/>
      <w:marLeft w:val="0"/>
      <w:marRight w:val="0"/>
      <w:marTop w:val="0"/>
      <w:marBottom w:val="0"/>
      <w:divBdr>
        <w:top w:val="none" w:sz="0" w:space="0" w:color="auto"/>
        <w:left w:val="none" w:sz="0" w:space="0" w:color="auto"/>
        <w:bottom w:val="none" w:sz="0" w:space="0" w:color="auto"/>
        <w:right w:val="none" w:sz="0" w:space="0" w:color="auto"/>
      </w:divBdr>
    </w:div>
    <w:div w:id="592249194">
      <w:bodyDiv w:val="1"/>
      <w:marLeft w:val="0"/>
      <w:marRight w:val="0"/>
      <w:marTop w:val="0"/>
      <w:marBottom w:val="0"/>
      <w:divBdr>
        <w:top w:val="none" w:sz="0" w:space="0" w:color="auto"/>
        <w:left w:val="none" w:sz="0" w:space="0" w:color="auto"/>
        <w:bottom w:val="none" w:sz="0" w:space="0" w:color="auto"/>
        <w:right w:val="none" w:sz="0" w:space="0" w:color="auto"/>
      </w:divBdr>
    </w:div>
    <w:div w:id="593171749">
      <w:bodyDiv w:val="1"/>
      <w:marLeft w:val="0"/>
      <w:marRight w:val="0"/>
      <w:marTop w:val="0"/>
      <w:marBottom w:val="0"/>
      <w:divBdr>
        <w:top w:val="none" w:sz="0" w:space="0" w:color="auto"/>
        <w:left w:val="none" w:sz="0" w:space="0" w:color="auto"/>
        <w:bottom w:val="none" w:sz="0" w:space="0" w:color="auto"/>
        <w:right w:val="none" w:sz="0" w:space="0" w:color="auto"/>
      </w:divBdr>
    </w:div>
    <w:div w:id="593518459">
      <w:bodyDiv w:val="1"/>
      <w:marLeft w:val="0"/>
      <w:marRight w:val="0"/>
      <w:marTop w:val="0"/>
      <w:marBottom w:val="0"/>
      <w:divBdr>
        <w:top w:val="none" w:sz="0" w:space="0" w:color="auto"/>
        <w:left w:val="none" w:sz="0" w:space="0" w:color="auto"/>
        <w:bottom w:val="none" w:sz="0" w:space="0" w:color="auto"/>
        <w:right w:val="none" w:sz="0" w:space="0" w:color="auto"/>
      </w:divBdr>
    </w:div>
    <w:div w:id="595594048">
      <w:bodyDiv w:val="1"/>
      <w:marLeft w:val="0"/>
      <w:marRight w:val="0"/>
      <w:marTop w:val="0"/>
      <w:marBottom w:val="0"/>
      <w:divBdr>
        <w:top w:val="none" w:sz="0" w:space="0" w:color="auto"/>
        <w:left w:val="none" w:sz="0" w:space="0" w:color="auto"/>
        <w:bottom w:val="none" w:sz="0" w:space="0" w:color="auto"/>
        <w:right w:val="none" w:sz="0" w:space="0" w:color="auto"/>
      </w:divBdr>
    </w:div>
    <w:div w:id="596256680">
      <w:bodyDiv w:val="1"/>
      <w:marLeft w:val="0"/>
      <w:marRight w:val="0"/>
      <w:marTop w:val="0"/>
      <w:marBottom w:val="0"/>
      <w:divBdr>
        <w:top w:val="none" w:sz="0" w:space="0" w:color="auto"/>
        <w:left w:val="none" w:sz="0" w:space="0" w:color="auto"/>
        <w:bottom w:val="none" w:sz="0" w:space="0" w:color="auto"/>
        <w:right w:val="none" w:sz="0" w:space="0" w:color="auto"/>
      </w:divBdr>
    </w:div>
    <w:div w:id="596594292">
      <w:bodyDiv w:val="1"/>
      <w:marLeft w:val="0"/>
      <w:marRight w:val="0"/>
      <w:marTop w:val="0"/>
      <w:marBottom w:val="0"/>
      <w:divBdr>
        <w:top w:val="none" w:sz="0" w:space="0" w:color="auto"/>
        <w:left w:val="none" w:sz="0" w:space="0" w:color="auto"/>
        <w:bottom w:val="none" w:sz="0" w:space="0" w:color="auto"/>
        <w:right w:val="none" w:sz="0" w:space="0" w:color="auto"/>
      </w:divBdr>
    </w:div>
    <w:div w:id="596640763">
      <w:bodyDiv w:val="1"/>
      <w:marLeft w:val="0"/>
      <w:marRight w:val="0"/>
      <w:marTop w:val="0"/>
      <w:marBottom w:val="0"/>
      <w:divBdr>
        <w:top w:val="none" w:sz="0" w:space="0" w:color="auto"/>
        <w:left w:val="none" w:sz="0" w:space="0" w:color="auto"/>
        <w:bottom w:val="none" w:sz="0" w:space="0" w:color="auto"/>
        <w:right w:val="none" w:sz="0" w:space="0" w:color="auto"/>
      </w:divBdr>
    </w:div>
    <w:div w:id="596642841">
      <w:bodyDiv w:val="1"/>
      <w:marLeft w:val="0"/>
      <w:marRight w:val="0"/>
      <w:marTop w:val="0"/>
      <w:marBottom w:val="0"/>
      <w:divBdr>
        <w:top w:val="none" w:sz="0" w:space="0" w:color="auto"/>
        <w:left w:val="none" w:sz="0" w:space="0" w:color="auto"/>
        <w:bottom w:val="none" w:sz="0" w:space="0" w:color="auto"/>
        <w:right w:val="none" w:sz="0" w:space="0" w:color="auto"/>
      </w:divBdr>
    </w:div>
    <w:div w:id="597060721">
      <w:bodyDiv w:val="1"/>
      <w:marLeft w:val="0"/>
      <w:marRight w:val="0"/>
      <w:marTop w:val="0"/>
      <w:marBottom w:val="0"/>
      <w:divBdr>
        <w:top w:val="none" w:sz="0" w:space="0" w:color="auto"/>
        <w:left w:val="none" w:sz="0" w:space="0" w:color="auto"/>
        <w:bottom w:val="none" w:sz="0" w:space="0" w:color="auto"/>
        <w:right w:val="none" w:sz="0" w:space="0" w:color="auto"/>
      </w:divBdr>
    </w:div>
    <w:div w:id="597098838">
      <w:bodyDiv w:val="1"/>
      <w:marLeft w:val="0"/>
      <w:marRight w:val="0"/>
      <w:marTop w:val="0"/>
      <w:marBottom w:val="0"/>
      <w:divBdr>
        <w:top w:val="none" w:sz="0" w:space="0" w:color="auto"/>
        <w:left w:val="none" w:sz="0" w:space="0" w:color="auto"/>
        <w:bottom w:val="none" w:sz="0" w:space="0" w:color="auto"/>
        <w:right w:val="none" w:sz="0" w:space="0" w:color="auto"/>
      </w:divBdr>
    </w:div>
    <w:div w:id="597179255">
      <w:bodyDiv w:val="1"/>
      <w:marLeft w:val="0"/>
      <w:marRight w:val="0"/>
      <w:marTop w:val="0"/>
      <w:marBottom w:val="0"/>
      <w:divBdr>
        <w:top w:val="none" w:sz="0" w:space="0" w:color="auto"/>
        <w:left w:val="none" w:sz="0" w:space="0" w:color="auto"/>
        <w:bottom w:val="none" w:sz="0" w:space="0" w:color="auto"/>
        <w:right w:val="none" w:sz="0" w:space="0" w:color="auto"/>
      </w:divBdr>
    </w:div>
    <w:div w:id="598215945">
      <w:bodyDiv w:val="1"/>
      <w:marLeft w:val="0"/>
      <w:marRight w:val="0"/>
      <w:marTop w:val="0"/>
      <w:marBottom w:val="0"/>
      <w:divBdr>
        <w:top w:val="none" w:sz="0" w:space="0" w:color="auto"/>
        <w:left w:val="none" w:sz="0" w:space="0" w:color="auto"/>
        <w:bottom w:val="none" w:sz="0" w:space="0" w:color="auto"/>
        <w:right w:val="none" w:sz="0" w:space="0" w:color="auto"/>
      </w:divBdr>
    </w:div>
    <w:div w:id="598492482">
      <w:bodyDiv w:val="1"/>
      <w:marLeft w:val="0"/>
      <w:marRight w:val="0"/>
      <w:marTop w:val="0"/>
      <w:marBottom w:val="0"/>
      <w:divBdr>
        <w:top w:val="none" w:sz="0" w:space="0" w:color="auto"/>
        <w:left w:val="none" w:sz="0" w:space="0" w:color="auto"/>
        <w:bottom w:val="none" w:sz="0" w:space="0" w:color="auto"/>
        <w:right w:val="none" w:sz="0" w:space="0" w:color="auto"/>
      </w:divBdr>
    </w:div>
    <w:div w:id="598874417">
      <w:bodyDiv w:val="1"/>
      <w:marLeft w:val="0"/>
      <w:marRight w:val="0"/>
      <w:marTop w:val="0"/>
      <w:marBottom w:val="0"/>
      <w:divBdr>
        <w:top w:val="none" w:sz="0" w:space="0" w:color="auto"/>
        <w:left w:val="none" w:sz="0" w:space="0" w:color="auto"/>
        <w:bottom w:val="none" w:sz="0" w:space="0" w:color="auto"/>
        <w:right w:val="none" w:sz="0" w:space="0" w:color="auto"/>
      </w:divBdr>
    </w:div>
    <w:div w:id="598954408">
      <w:bodyDiv w:val="1"/>
      <w:marLeft w:val="0"/>
      <w:marRight w:val="0"/>
      <w:marTop w:val="0"/>
      <w:marBottom w:val="0"/>
      <w:divBdr>
        <w:top w:val="none" w:sz="0" w:space="0" w:color="auto"/>
        <w:left w:val="none" w:sz="0" w:space="0" w:color="auto"/>
        <w:bottom w:val="none" w:sz="0" w:space="0" w:color="auto"/>
        <w:right w:val="none" w:sz="0" w:space="0" w:color="auto"/>
      </w:divBdr>
    </w:div>
    <w:div w:id="599408874">
      <w:bodyDiv w:val="1"/>
      <w:marLeft w:val="0"/>
      <w:marRight w:val="0"/>
      <w:marTop w:val="0"/>
      <w:marBottom w:val="0"/>
      <w:divBdr>
        <w:top w:val="none" w:sz="0" w:space="0" w:color="auto"/>
        <w:left w:val="none" w:sz="0" w:space="0" w:color="auto"/>
        <w:bottom w:val="none" w:sz="0" w:space="0" w:color="auto"/>
        <w:right w:val="none" w:sz="0" w:space="0" w:color="auto"/>
      </w:divBdr>
    </w:div>
    <w:div w:id="599727044">
      <w:bodyDiv w:val="1"/>
      <w:marLeft w:val="0"/>
      <w:marRight w:val="0"/>
      <w:marTop w:val="0"/>
      <w:marBottom w:val="0"/>
      <w:divBdr>
        <w:top w:val="none" w:sz="0" w:space="0" w:color="auto"/>
        <w:left w:val="none" w:sz="0" w:space="0" w:color="auto"/>
        <w:bottom w:val="none" w:sz="0" w:space="0" w:color="auto"/>
        <w:right w:val="none" w:sz="0" w:space="0" w:color="auto"/>
      </w:divBdr>
    </w:div>
    <w:div w:id="599879016">
      <w:bodyDiv w:val="1"/>
      <w:marLeft w:val="0"/>
      <w:marRight w:val="0"/>
      <w:marTop w:val="0"/>
      <w:marBottom w:val="0"/>
      <w:divBdr>
        <w:top w:val="none" w:sz="0" w:space="0" w:color="auto"/>
        <w:left w:val="none" w:sz="0" w:space="0" w:color="auto"/>
        <w:bottom w:val="none" w:sz="0" w:space="0" w:color="auto"/>
        <w:right w:val="none" w:sz="0" w:space="0" w:color="auto"/>
      </w:divBdr>
    </w:div>
    <w:div w:id="600186439">
      <w:bodyDiv w:val="1"/>
      <w:marLeft w:val="0"/>
      <w:marRight w:val="0"/>
      <w:marTop w:val="0"/>
      <w:marBottom w:val="0"/>
      <w:divBdr>
        <w:top w:val="none" w:sz="0" w:space="0" w:color="auto"/>
        <w:left w:val="none" w:sz="0" w:space="0" w:color="auto"/>
        <w:bottom w:val="none" w:sz="0" w:space="0" w:color="auto"/>
        <w:right w:val="none" w:sz="0" w:space="0" w:color="auto"/>
      </w:divBdr>
    </w:div>
    <w:div w:id="600576470">
      <w:bodyDiv w:val="1"/>
      <w:marLeft w:val="0"/>
      <w:marRight w:val="0"/>
      <w:marTop w:val="0"/>
      <w:marBottom w:val="0"/>
      <w:divBdr>
        <w:top w:val="none" w:sz="0" w:space="0" w:color="auto"/>
        <w:left w:val="none" w:sz="0" w:space="0" w:color="auto"/>
        <w:bottom w:val="none" w:sz="0" w:space="0" w:color="auto"/>
        <w:right w:val="none" w:sz="0" w:space="0" w:color="auto"/>
      </w:divBdr>
    </w:div>
    <w:div w:id="601493210">
      <w:bodyDiv w:val="1"/>
      <w:marLeft w:val="0"/>
      <w:marRight w:val="0"/>
      <w:marTop w:val="0"/>
      <w:marBottom w:val="0"/>
      <w:divBdr>
        <w:top w:val="none" w:sz="0" w:space="0" w:color="auto"/>
        <w:left w:val="none" w:sz="0" w:space="0" w:color="auto"/>
        <w:bottom w:val="none" w:sz="0" w:space="0" w:color="auto"/>
        <w:right w:val="none" w:sz="0" w:space="0" w:color="auto"/>
      </w:divBdr>
    </w:div>
    <w:div w:id="601495763">
      <w:bodyDiv w:val="1"/>
      <w:marLeft w:val="0"/>
      <w:marRight w:val="0"/>
      <w:marTop w:val="0"/>
      <w:marBottom w:val="0"/>
      <w:divBdr>
        <w:top w:val="none" w:sz="0" w:space="0" w:color="auto"/>
        <w:left w:val="none" w:sz="0" w:space="0" w:color="auto"/>
        <w:bottom w:val="none" w:sz="0" w:space="0" w:color="auto"/>
        <w:right w:val="none" w:sz="0" w:space="0" w:color="auto"/>
      </w:divBdr>
    </w:div>
    <w:div w:id="603653779">
      <w:bodyDiv w:val="1"/>
      <w:marLeft w:val="0"/>
      <w:marRight w:val="0"/>
      <w:marTop w:val="0"/>
      <w:marBottom w:val="0"/>
      <w:divBdr>
        <w:top w:val="none" w:sz="0" w:space="0" w:color="auto"/>
        <w:left w:val="none" w:sz="0" w:space="0" w:color="auto"/>
        <w:bottom w:val="none" w:sz="0" w:space="0" w:color="auto"/>
        <w:right w:val="none" w:sz="0" w:space="0" w:color="auto"/>
      </w:divBdr>
    </w:div>
    <w:div w:id="604338805">
      <w:bodyDiv w:val="1"/>
      <w:marLeft w:val="0"/>
      <w:marRight w:val="0"/>
      <w:marTop w:val="0"/>
      <w:marBottom w:val="0"/>
      <w:divBdr>
        <w:top w:val="none" w:sz="0" w:space="0" w:color="auto"/>
        <w:left w:val="none" w:sz="0" w:space="0" w:color="auto"/>
        <w:bottom w:val="none" w:sz="0" w:space="0" w:color="auto"/>
        <w:right w:val="none" w:sz="0" w:space="0" w:color="auto"/>
      </w:divBdr>
    </w:div>
    <w:div w:id="605163047">
      <w:bodyDiv w:val="1"/>
      <w:marLeft w:val="0"/>
      <w:marRight w:val="0"/>
      <w:marTop w:val="0"/>
      <w:marBottom w:val="0"/>
      <w:divBdr>
        <w:top w:val="none" w:sz="0" w:space="0" w:color="auto"/>
        <w:left w:val="none" w:sz="0" w:space="0" w:color="auto"/>
        <w:bottom w:val="none" w:sz="0" w:space="0" w:color="auto"/>
        <w:right w:val="none" w:sz="0" w:space="0" w:color="auto"/>
      </w:divBdr>
    </w:div>
    <w:div w:id="605579782">
      <w:bodyDiv w:val="1"/>
      <w:marLeft w:val="0"/>
      <w:marRight w:val="0"/>
      <w:marTop w:val="0"/>
      <w:marBottom w:val="0"/>
      <w:divBdr>
        <w:top w:val="none" w:sz="0" w:space="0" w:color="auto"/>
        <w:left w:val="none" w:sz="0" w:space="0" w:color="auto"/>
        <w:bottom w:val="none" w:sz="0" w:space="0" w:color="auto"/>
        <w:right w:val="none" w:sz="0" w:space="0" w:color="auto"/>
      </w:divBdr>
    </w:div>
    <w:div w:id="606548047">
      <w:bodyDiv w:val="1"/>
      <w:marLeft w:val="0"/>
      <w:marRight w:val="0"/>
      <w:marTop w:val="0"/>
      <w:marBottom w:val="0"/>
      <w:divBdr>
        <w:top w:val="none" w:sz="0" w:space="0" w:color="auto"/>
        <w:left w:val="none" w:sz="0" w:space="0" w:color="auto"/>
        <w:bottom w:val="none" w:sz="0" w:space="0" w:color="auto"/>
        <w:right w:val="none" w:sz="0" w:space="0" w:color="auto"/>
      </w:divBdr>
    </w:div>
    <w:div w:id="607079985">
      <w:bodyDiv w:val="1"/>
      <w:marLeft w:val="0"/>
      <w:marRight w:val="0"/>
      <w:marTop w:val="0"/>
      <w:marBottom w:val="0"/>
      <w:divBdr>
        <w:top w:val="none" w:sz="0" w:space="0" w:color="auto"/>
        <w:left w:val="none" w:sz="0" w:space="0" w:color="auto"/>
        <w:bottom w:val="none" w:sz="0" w:space="0" w:color="auto"/>
        <w:right w:val="none" w:sz="0" w:space="0" w:color="auto"/>
      </w:divBdr>
    </w:div>
    <w:div w:id="608004846">
      <w:bodyDiv w:val="1"/>
      <w:marLeft w:val="0"/>
      <w:marRight w:val="0"/>
      <w:marTop w:val="0"/>
      <w:marBottom w:val="0"/>
      <w:divBdr>
        <w:top w:val="none" w:sz="0" w:space="0" w:color="auto"/>
        <w:left w:val="none" w:sz="0" w:space="0" w:color="auto"/>
        <w:bottom w:val="none" w:sz="0" w:space="0" w:color="auto"/>
        <w:right w:val="none" w:sz="0" w:space="0" w:color="auto"/>
      </w:divBdr>
    </w:div>
    <w:div w:id="608243672">
      <w:bodyDiv w:val="1"/>
      <w:marLeft w:val="0"/>
      <w:marRight w:val="0"/>
      <w:marTop w:val="0"/>
      <w:marBottom w:val="0"/>
      <w:divBdr>
        <w:top w:val="none" w:sz="0" w:space="0" w:color="auto"/>
        <w:left w:val="none" w:sz="0" w:space="0" w:color="auto"/>
        <w:bottom w:val="none" w:sz="0" w:space="0" w:color="auto"/>
        <w:right w:val="none" w:sz="0" w:space="0" w:color="auto"/>
      </w:divBdr>
    </w:div>
    <w:div w:id="608315041">
      <w:bodyDiv w:val="1"/>
      <w:marLeft w:val="0"/>
      <w:marRight w:val="0"/>
      <w:marTop w:val="0"/>
      <w:marBottom w:val="0"/>
      <w:divBdr>
        <w:top w:val="none" w:sz="0" w:space="0" w:color="auto"/>
        <w:left w:val="none" w:sz="0" w:space="0" w:color="auto"/>
        <w:bottom w:val="none" w:sz="0" w:space="0" w:color="auto"/>
        <w:right w:val="none" w:sz="0" w:space="0" w:color="auto"/>
      </w:divBdr>
    </w:div>
    <w:div w:id="608706255">
      <w:bodyDiv w:val="1"/>
      <w:marLeft w:val="0"/>
      <w:marRight w:val="0"/>
      <w:marTop w:val="0"/>
      <w:marBottom w:val="0"/>
      <w:divBdr>
        <w:top w:val="none" w:sz="0" w:space="0" w:color="auto"/>
        <w:left w:val="none" w:sz="0" w:space="0" w:color="auto"/>
        <w:bottom w:val="none" w:sz="0" w:space="0" w:color="auto"/>
        <w:right w:val="none" w:sz="0" w:space="0" w:color="auto"/>
      </w:divBdr>
    </w:div>
    <w:div w:id="608974909">
      <w:bodyDiv w:val="1"/>
      <w:marLeft w:val="0"/>
      <w:marRight w:val="0"/>
      <w:marTop w:val="0"/>
      <w:marBottom w:val="0"/>
      <w:divBdr>
        <w:top w:val="none" w:sz="0" w:space="0" w:color="auto"/>
        <w:left w:val="none" w:sz="0" w:space="0" w:color="auto"/>
        <w:bottom w:val="none" w:sz="0" w:space="0" w:color="auto"/>
        <w:right w:val="none" w:sz="0" w:space="0" w:color="auto"/>
      </w:divBdr>
    </w:div>
    <w:div w:id="609049883">
      <w:bodyDiv w:val="1"/>
      <w:marLeft w:val="0"/>
      <w:marRight w:val="0"/>
      <w:marTop w:val="0"/>
      <w:marBottom w:val="0"/>
      <w:divBdr>
        <w:top w:val="none" w:sz="0" w:space="0" w:color="auto"/>
        <w:left w:val="none" w:sz="0" w:space="0" w:color="auto"/>
        <w:bottom w:val="none" w:sz="0" w:space="0" w:color="auto"/>
        <w:right w:val="none" w:sz="0" w:space="0" w:color="auto"/>
      </w:divBdr>
    </w:div>
    <w:div w:id="609165511">
      <w:bodyDiv w:val="1"/>
      <w:marLeft w:val="0"/>
      <w:marRight w:val="0"/>
      <w:marTop w:val="0"/>
      <w:marBottom w:val="0"/>
      <w:divBdr>
        <w:top w:val="none" w:sz="0" w:space="0" w:color="auto"/>
        <w:left w:val="none" w:sz="0" w:space="0" w:color="auto"/>
        <w:bottom w:val="none" w:sz="0" w:space="0" w:color="auto"/>
        <w:right w:val="none" w:sz="0" w:space="0" w:color="auto"/>
      </w:divBdr>
    </w:div>
    <w:div w:id="609820377">
      <w:bodyDiv w:val="1"/>
      <w:marLeft w:val="0"/>
      <w:marRight w:val="0"/>
      <w:marTop w:val="0"/>
      <w:marBottom w:val="0"/>
      <w:divBdr>
        <w:top w:val="none" w:sz="0" w:space="0" w:color="auto"/>
        <w:left w:val="none" w:sz="0" w:space="0" w:color="auto"/>
        <w:bottom w:val="none" w:sz="0" w:space="0" w:color="auto"/>
        <w:right w:val="none" w:sz="0" w:space="0" w:color="auto"/>
      </w:divBdr>
    </w:div>
    <w:div w:id="610085413">
      <w:bodyDiv w:val="1"/>
      <w:marLeft w:val="0"/>
      <w:marRight w:val="0"/>
      <w:marTop w:val="0"/>
      <w:marBottom w:val="0"/>
      <w:divBdr>
        <w:top w:val="none" w:sz="0" w:space="0" w:color="auto"/>
        <w:left w:val="none" w:sz="0" w:space="0" w:color="auto"/>
        <w:bottom w:val="none" w:sz="0" w:space="0" w:color="auto"/>
        <w:right w:val="none" w:sz="0" w:space="0" w:color="auto"/>
      </w:divBdr>
    </w:div>
    <w:div w:id="610743937">
      <w:bodyDiv w:val="1"/>
      <w:marLeft w:val="0"/>
      <w:marRight w:val="0"/>
      <w:marTop w:val="0"/>
      <w:marBottom w:val="0"/>
      <w:divBdr>
        <w:top w:val="none" w:sz="0" w:space="0" w:color="auto"/>
        <w:left w:val="none" w:sz="0" w:space="0" w:color="auto"/>
        <w:bottom w:val="none" w:sz="0" w:space="0" w:color="auto"/>
        <w:right w:val="none" w:sz="0" w:space="0" w:color="auto"/>
      </w:divBdr>
    </w:div>
    <w:div w:id="611136448">
      <w:bodyDiv w:val="1"/>
      <w:marLeft w:val="0"/>
      <w:marRight w:val="0"/>
      <w:marTop w:val="0"/>
      <w:marBottom w:val="0"/>
      <w:divBdr>
        <w:top w:val="none" w:sz="0" w:space="0" w:color="auto"/>
        <w:left w:val="none" w:sz="0" w:space="0" w:color="auto"/>
        <w:bottom w:val="none" w:sz="0" w:space="0" w:color="auto"/>
        <w:right w:val="none" w:sz="0" w:space="0" w:color="auto"/>
      </w:divBdr>
    </w:div>
    <w:div w:id="611548273">
      <w:bodyDiv w:val="1"/>
      <w:marLeft w:val="0"/>
      <w:marRight w:val="0"/>
      <w:marTop w:val="0"/>
      <w:marBottom w:val="0"/>
      <w:divBdr>
        <w:top w:val="none" w:sz="0" w:space="0" w:color="auto"/>
        <w:left w:val="none" w:sz="0" w:space="0" w:color="auto"/>
        <w:bottom w:val="none" w:sz="0" w:space="0" w:color="auto"/>
        <w:right w:val="none" w:sz="0" w:space="0" w:color="auto"/>
      </w:divBdr>
    </w:div>
    <w:div w:id="611671851">
      <w:bodyDiv w:val="1"/>
      <w:marLeft w:val="0"/>
      <w:marRight w:val="0"/>
      <w:marTop w:val="0"/>
      <w:marBottom w:val="0"/>
      <w:divBdr>
        <w:top w:val="none" w:sz="0" w:space="0" w:color="auto"/>
        <w:left w:val="none" w:sz="0" w:space="0" w:color="auto"/>
        <w:bottom w:val="none" w:sz="0" w:space="0" w:color="auto"/>
        <w:right w:val="none" w:sz="0" w:space="0" w:color="auto"/>
      </w:divBdr>
    </w:div>
    <w:div w:id="611745696">
      <w:bodyDiv w:val="1"/>
      <w:marLeft w:val="0"/>
      <w:marRight w:val="0"/>
      <w:marTop w:val="0"/>
      <w:marBottom w:val="0"/>
      <w:divBdr>
        <w:top w:val="none" w:sz="0" w:space="0" w:color="auto"/>
        <w:left w:val="none" w:sz="0" w:space="0" w:color="auto"/>
        <w:bottom w:val="none" w:sz="0" w:space="0" w:color="auto"/>
        <w:right w:val="none" w:sz="0" w:space="0" w:color="auto"/>
      </w:divBdr>
    </w:div>
    <w:div w:id="612175573">
      <w:bodyDiv w:val="1"/>
      <w:marLeft w:val="0"/>
      <w:marRight w:val="0"/>
      <w:marTop w:val="0"/>
      <w:marBottom w:val="0"/>
      <w:divBdr>
        <w:top w:val="none" w:sz="0" w:space="0" w:color="auto"/>
        <w:left w:val="none" w:sz="0" w:space="0" w:color="auto"/>
        <w:bottom w:val="none" w:sz="0" w:space="0" w:color="auto"/>
        <w:right w:val="none" w:sz="0" w:space="0" w:color="auto"/>
      </w:divBdr>
    </w:div>
    <w:div w:id="612176283">
      <w:bodyDiv w:val="1"/>
      <w:marLeft w:val="0"/>
      <w:marRight w:val="0"/>
      <w:marTop w:val="0"/>
      <w:marBottom w:val="0"/>
      <w:divBdr>
        <w:top w:val="none" w:sz="0" w:space="0" w:color="auto"/>
        <w:left w:val="none" w:sz="0" w:space="0" w:color="auto"/>
        <w:bottom w:val="none" w:sz="0" w:space="0" w:color="auto"/>
        <w:right w:val="none" w:sz="0" w:space="0" w:color="auto"/>
      </w:divBdr>
    </w:div>
    <w:div w:id="612445469">
      <w:bodyDiv w:val="1"/>
      <w:marLeft w:val="0"/>
      <w:marRight w:val="0"/>
      <w:marTop w:val="0"/>
      <w:marBottom w:val="0"/>
      <w:divBdr>
        <w:top w:val="none" w:sz="0" w:space="0" w:color="auto"/>
        <w:left w:val="none" w:sz="0" w:space="0" w:color="auto"/>
        <w:bottom w:val="none" w:sz="0" w:space="0" w:color="auto"/>
        <w:right w:val="none" w:sz="0" w:space="0" w:color="auto"/>
      </w:divBdr>
    </w:div>
    <w:div w:id="612515063">
      <w:bodyDiv w:val="1"/>
      <w:marLeft w:val="0"/>
      <w:marRight w:val="0"/>
      <w:marTop w:val="0"/>
      <w:marBottom w:val="0"/>
      <w:divBdr>
        <w:top w:val="none" w:sz="0" w:space="0" w:color="auto"/>
        <w:left w:val="none" w:sz="0" w:space="0" w:color="auto"/>
        <w:bottom w:val="none" w:sz="0" w:space="0" w:color="auto"/>
        <w:right w:val="none" w:sz="0" w:space="0" w:color="auto"/>
      </w:divBdr>
    </w:div>
    <w:div w:id="612711325">
      <w:bodyDiv w:val="1"/>
      <w:marLeft w:val="0"/>
      <w:marRight w:val="0"/>
      <w:marTop w:val="0"/>
      <w:marBottom w:val="0"/>
      <w:divBdr>
        <w:top w:val="none" w:sz="0" w:space="0" w:color="auto"/>
        <w:left w:val="none" w:sz="0" w:space="0" w:color="auto"/>
        <w:bottom w:val="none" w:sz="0" w:space="0" w:color="auto"/>
        <w:right w:val="none" w:sz="0" w:space="0" w:color="auto"/>
      </w:divBdr>
    </w:div>
    <w:div w:id="612975558">
      <w:bodyDiv w:val="1"/>
      <w:marLeft w:val="0"/>
      <w:marRight w:val="0"/>
      <w:marTop w:val="0"/>
      <w:marBottom w:val="0"/>
      <w:divBdr>
        <w:top w:val="none" w:sz="0" w:space="0" w:color="auto"/>
        <w:left w:val="none" w:sz="0" w:space="0" w:color="auto"/>
        <w:bottom w:val="none" w:sz="0" w:space="0" w:color="auto"/>
        <w:right w:val="none" w:sz="0" w:space="0" w:color="auto"/>
      </w:divBdr>
    </w:div>
    <w:div w:id="612980400">
      <w:bodyDiv w:val="1"/>
      <w:marLeft w:val="0"/>
      <w:marRight w:val="0"/>
      <w:marTop w:val="0"/>
      <w:marBottom w:val="0"/>
      <w:divBdr>
        <w:top w:val="none" w:sz="0" w:space="0" w:color="auto"/>
        <w:left w:val="none" w:sz="0" w:space="0" w:color="auto"/>
        <w:bottom w:val="none" w:sz="0" w:space="0" w:color="auto"/>
        <w:right w:val="none" w:sz="0" w:space="0" w:color="auto"/>
      </w:divBdr>
    </w:div>
    <w:div w:id="612980501">
      <w:bodyDiv w:val="1"/>
      <w:marLeft w:val="0"/>
      <w:marRight w:val="0"/>
      <w:marTop w:val="0"/>
      <w:marBottom w:val="0"/>
      <w:divBdr>
        <w:top w:val="none" w:sz="0" w:space="0" w:color="auto"/>
        <w:left w:val="none" w:sz="0" w:space="0" w:color="auto"/>
        <w:bottom w:val="none" w:sz="0" w:space="0" w:color="auto"/>
        <w:right w:val="none" w:sz="0" w:space="0" w:color="auto"/>
      </w:divBdr>
    </w:div>
    <w:div w:id="612981474">
      <w:bodyDiv w:val="1"/>
      <w:marLeft w:val="0"/>
      <w:marRight w:val="0"/>
      <w:marTop w:val="0"/>
      <w:marBottom w:val="0"/>
      <w:divBdr>
        <w:top w:val="none" w:sz="0" w:space="0" w:color="auto"/>
        <w:left w:val="none" w:sz="0" w:space="0" w:color="auto"/>
        <w:bottom w:val="none" w:sz="0" w:space="0" w:color="auto"/>
        <w:right w:val="none" w:sz="0" w:space="0" w:color="auto"/>
      </w:divBdr>
    </w:div>
    <w:div w:id="613054165">
      <w:bodyDiv w:val="1"/>
      <w:marLeft w:val="0"/>
      <w:marRight w:val="0"/>
      <w:marTop w:val="0"/>
      <w:marBottom w:val="0"/>
      <w:divBdr>
        <w:top w:val="none" w:sz="0" w:space="0" w:color="auto"/>
        <w:left w:val="none" w:sz="0" w:space="0" w:color="auto"/>
        <w:bottom w:val="none" w:sz="0" w:space="0" w:color="auto"/>
        <w:right w:val="none" w:sz="0" w:space="0" w:color="auto"/>
      </w:divBdr>
    </w:div>
    <w:div w:id="613446587">
      <w:bodyDiv w:val="1"/>
      <w:marLeft w:val="0"/>
      <w:marRight w:val="0"/>
      <w:marTop w:val="0"/>
      <w:marBottom w:val="0"/>
      <w:divBdr>
        <w:top w:val="none" w:sz="0" w:space="0" w:color="auto"/>
        <w:left w:val="none" w:sz="0" w:space="0" w:color="auto"/>
        <w:bottom w:val="none" w:sz="0" w:space="0" w:color="auto"/>
        <w:right w:val="none" w:sz="0" w:space="0" w:color="auto"/>
      </w:divBdr>
    </w:div>
    <w:div w:id="613754744">
      <w:bodyDiv w:val="1"/>
      <w:marLeft w:val="0"/>
      <w:marRight w:val="0"/>
      <w:marTop w:val="0"/>
      <w:marBottom w:val="0"/>
      <w:divBdr>
        <w:top w:val="none" w:sz="0" w:space="0" w:color="auto"/>
        <w:left w:val="none" w:sz="0" w:space="0" w:color="auto"/>
        <w:bottom w:val="none" w:sz="0" w:space="0" w:color="auto"/>
        <w:right w:val="none" w:sz="0" w:space="0" w:color="auto"/>
      </w:divBdr>
    </w:div>
    <w:div w:id="614142355">
      <w:bodyDiv w:val="1"/>
      <w:marLeft w:val="0"/>
      <w:marRight w:val="0"/>
      <w:marTop w:val="0"/>
      <w:marBottom w:val="0"/>
      <w:divBdr>
        <w:top w:val="none" w:sz="0" w:space="0" w:color="auto"/>
        <w:left w:val="none" w:sz="0" w:space="0" w:color="auto"/>
        <w:bottom w:val="none" w:sz="0" w:space="0" w:color="auto"/>
        <w:right w:val="none" w:sz="0" w:space="0" w:color="auto"/>
      </w:divBdr>
    </w:div>
    <w:div w:id="614673090">
      <w:bodyDiv w:val="1"/>
      <w:marLeft w:val="0"/>
      <w:marRight w:val="0"/>
      <w:marTop w:val="0"/>
      <w:marBottom w:val="0"/>
      <w:divBdr>
        <w:top w:val="none" w:sz="0" w:space="0" w:color="auto"/>
        <w:left w:val="none" w:sz="0" w:space="0" w:color="auto"/>
        <w:bottom w:val="none" w:sz="0" w:space="0" w:color="auto"/>
        <w:right w:val="none" w:sz="0" w:space="0" w:color="auto"/>
      </w:divBdr>
    </w:div>
    <w:div w:id="614750254">
      <w:bodyDiv w:val="1"/>
      <w:marLeft w:val="0"/>
      <w:marRight w:val="0"/>
      <w:marTop w:val="0"/>
      <w:marBottom w:val="0"/>
      <w:divBdr>
        <w:top w:val="none" w:sz="0" w:space="0" w:color="auto"/>
        <w:left w:val="none" w:sz="0" w:space="0" w:color="auto"/>
        <w:bottom w:val="none" w:sz="0" w:space="0" w:color="auto"/>
        <w:right w:val="none" w:sz="0" w:space="0" w:color="auto"/>
      </w:divBdr>
    </w:div>
    <w:div w:id="614799902">
      <w:bodyDiv w:val="1"/>
      <w:marLeft w:val="0"/>
      <w:marRight w:val="0"/>
      <w:marTop w:val="0"/>
      <w:marBottom w:val="0"/>
      <w:divBdr>
        <w:top w:val="none" w:sz="0" w:space="0" w:color="auto"/>
        <w:left w:val="none" w:sz="0" w:space="0" w:color="auto"/>
        <w:bottom w:val="none" w:sz="0" w:space="0" w:color="auto"/>
        <w:right w:val="none" w:sz="0" w:space="0" w:color="auto"/>
      </w:divBdr>
    </w:div>
    <w:div w:id="615603873">
      <w:bodyDiv w:val="1"/>
      <w:marLeft w:val="0"/>
      <w:marRight w:val="0"/>
      <w:marTop w:val="0"/>
      <w:marBottom w:val="0"/>
      <w:divBdr>
        <w:top w:val="none" w:sz="0" w:space="0" w:color="auto"/>
        <w:left w:val="none" w:sz="0" w:space="0" w:color="auto"/>
        <w:bottom w:val="none" w:sz="0" w:space="0" w:color="auto"/>
        <w:right w:val="none" w:sz="0" w:space="0" w:color="auto"/>
      </w:divBdr>
    </w:div>
    <w:div w:id="616179494">
      <w:bodyDiv w:val="1"/>
      <w:marLeft w:val="0"/>
      <w:marRight w:val="0"/>
      <w:marTop w:val="0"/>
      <w:marBottom w:val="0"/>
      <w:divBdr>
        <w:top w:val="none" w:sz="0" w:space="0" w:color="auto"/>
        <w:left w:val="none" w:sz="0" w:space="0" w:color="auto"/>
        <w:bottom w:val="none" w:sz="0" w:space="0" w:color="auto"/>
        <w:right w:val="none" w:sz="0" w:space="0" w:color="auto"/>
      </w:divBdr>
    </w:div>
    <w:div w:id="616527485">
      <w:bodyDiv w:val="1"/>
      <w:marLeft w:val="0"/>
      <w:marRight w:val="0"/>
      <w:marTop w:val="0"/>
      <w:marBottom w:val="0"/>
      <w:divBdr>
        <w:top w:val="none" w:sz="0" w:space="0" w:color="auto"/>
        <w:left w:val="none" w:sz="0" w:space="0" w:color="auto"/>
        <w:bottom w:val="none" w:sz="0" w:space="0" w:color="auto"/>
        <w:right w:val="none" w:sz="0" w:space="0" w:color="auto"/>
      </w:divBdr>
    </w:div>
    <w:div w:id="616716663">
      <w:bodyDiv w:val="1"/>
      <w:marLeft w:val="0"/>
      <w:marRight w:val="0"/>
      <w:marTop w:val="0"/>
      <w:marBottom w:val="0"/>
      <w:divBdr>
        <w:top w:val="none" w:sz="0" w:space="0" w:color="auto"/>
        <w:left w:val="none" w:sz="0" w:space="0" w:color="auto"/>
        <w:bottom w:val="none" w:sz="0" w:space="0" w:color="auto"/>
        <w:right w:val="none" w:sz="0" w:space="0" w:color="auto"/>
      </w:divBdr>
    </w:div>
    <w:div w:id="616837255">
      <w:bodyDiv w:val="1"/>
      <w:marLeft w:val="0"/>
      <w:marRight w:val="0"/>
      <w:marTop w:val="0"/>
      <w:marBottom w:val="0"/>
      <w:divBdr>
        <w:top w:val="none" w:sz="0" w:space="0" w:color="auto"/>
        <w:left w:val="none" w:sz="0" w:space="0" w:color="auto"/>
        <w:bottom w:val="none" w:sz="0" w:space="0" w:color="auto"/>
        <w:right w:val="none" w:sz="0" w:space="0" w:color="auto"/>
      </w:divBdr>
    </w:div>
    <w:div w:id="617299849">
      <w:bodyDiv w:val="1"/>
      <w:marLeft w:val="0"/>
      <w:marRight w:val="0"/>
      <w:marTop w:val="0"/>
      <w:marBottom w:val="0"/>
      <w:divBdr>
        <w:top w:val="none" w:sz="0" w:space="0" w:color="auto"/>
        <w:left w:val="none" w:sz="0" w:space="0" w:color="auto"/>
        <w:bottom w:val="none" w:sz="0" w:space="0" w:color="auto"/>
        <w:right w:val="none" w:sz="0" w:space="0" w:color="auto"/>
      </w:divBdr>
    </w:div>
    <w:div w:id="617300892">
      <w:bodyDiv w:val="1"/>
      <w:marLeft w:val="0"/>
      <w:marRight w:val="0"/>
      <w:marTop w:val="0"/>
      <w:marBottom w:val="0"/>
      <w:divBdr>
        <w:top w:val="none" w:sz="0" w:space="0" w:color="auto"/>
        <w:left w:val="none" w:sz="0" w:space="0" w:color="auto"/>
        <w:bottom w:val="none" w:sz="0" w:space="0" w:color="auto"/>
        <w:right w:val="none" w:sz="0" w:space="0" w:color="auto"/>
      </w:divBdr>
    </w:div>
    <w:div w:id="617420905">
      <w:bodyDiv w:val="1"/>
      <w:marLeft w:val="0"/>
      <w:marRight w:val="0"/>
      <w:marTop w:val="0"/>
      <w:marBottom w:val="0"/>
      <w:divBdr>
        <w:top w:val="none" w:sz="0" w:space="0" w:color="auto"/>
        <w:left w:val="none" w:sz="0" w:space="0" w:color="auto"/>
        <w:bottom w:val="none" w:sz="0" w:space="0" w:color="auto"/>
        <w:right w:val="none" w:sz="0" w:space="0" w:color="auto"/>
      </w:divBdr>
    </w:div>
    <w:div w:id="618531095">
      <w:bodyDiv w:val="1"/>
      <w:marLeft w:val="0"/>
      <w:marRight w:val="0"/>
      <w:marTop w:val="0"/>
      <w:marBottom w:val="0"/>
      <w:divBdr>
        <w:top w:val="none" w:sz="0" w:space="0" w:color="auto"/>
        <w:left w:val="none" w:sz="0" w:space="0" w:color="auto"/>
        <w:bottom w:val="none" w:sz="0" w:space="0" w:color="auto"/>
        <w:right w:val="none" w:sz="0" w:space="0" w:color="auto"/>
      </w:divBdr>
    </w:div>
    <w:div w:id="618537667">
      <w:bodyDiv w:val="1"/>
      <w:marLeft w:val="0"/>
      <w:marRight w:val="0"/>
      <w:marTop w:val="0"/>
      <w:marBottom w:val="0"/>
      <w:divBdr>
        <w:top w:val="none" w:sz="0" w:space="0" w:color="auto"/>
        <w:left w:val="none" w:sz="0" w:space="0" w:color="auto"/>
        <w:bottom w:val="none" w:sz="0" w:space="0" w:color="auto"/>
        <w:right w:val="none" w:sz="0" w:space="0" w:color="auto"/>
      </w:divBdr>
    </w:div>
    <w:div w:id="619411064">
      <w:bodyDiv w:val="1"/>
      <w:marLeft w:val="0"/>
      <w:marRight w:val="0"/>
      <w:marTop w:val="0"/>
      <w:marBottom w:val="0"/>
      <w:divBdr>
        <w:top w:val="none" w:sz="0" w:space="0" w:color="auto"/>
        <w:left w:val="none" w:sz="0" w:space="0" w:color="auto"/>
        <w:bottom w:val="none" w:sz="0" w:space="0" w:color="auto"/>
        <w:right w:val="none" w:sz="0" w:space="0" w:color="auto"/>
      </w:divBdr>
    </w:div>
    <w:div w:id="619534170">
      <w:bodyDiv w:val="1"/>
      <w:marLeft w:val="0"/>
      <w:marRight w:val="0"/>
      <w:marTop w:val="0"/>
      <w:marBottom w:val="0"/>
      <w:divBdr>
        <w:top w:val="none" w:sz="0" w:space="0" w:color="auto"/>
        <w:left w:val="none" w:sz="0" w:space="0" w:color="auto"/>
        <w:bottom w:val="none" w:sz="0" w:space="0" w:color="auto"/>
        <w:right w:val="none" w:sz="0" w:space="0" w:color="auto"/>
      </w:divBdr>
    </w:div>
    <w:div w:id="619797377">
      <w:bodyDiv w:val="1"/>
      <w:marLeft w:val="0"/>
      <w:marRight w:val="0"/>
      <w:marTop w:val="0"/>
      <w:marBottom w:val="0"/>
      <w:divBdr>
        <w:top w:val="none" w:sz="0" w:space="0" w:color="auto"/>
        <w:left w:val="none" w:sz="0" w:space="0" w:color="auto"/>
        <w:bottom w:val="none" w:sz="0" w:space="0" w:color="auto"/>
        <w:right w:val="none" w:sz="0" w:space="0" w:color="auto"/>
      </w:divBdr>
    </w:div>
    <w:div w:id="619841466">
      <w:bodyDiv w:val="1"/>
      <w:marLeft w:val="0"/>
      <w:marRight w:val="0"/>
      <w:marTop w:val="0"/>
      <w:marBottom w:val="0"/>
      <w:divBdr>
        <w:top w:val="none" w:sz="0" w:space="0" w:color="auto"/>
        <w:left w:val="none" w:sz="0" w:space="0" w:color="auto"/>
        <w:bottom w:val="none" w:sz="0" w:space="0" w:color="auto"/>
        <w:right w:val="none" w:sz="0" w:space="0" w:color="auto"/>
      </w:divBdr>
    </w:div>
    <w:div w:id="621349591">
      <w:bodyDiv w:val="1"/>
      <w:marLeft w:val="0"/>
      <w:marRight w:val="0"/>
      <w:marTop w:val="0"/>
      <w:marBottom w:val="0"/>
      <w:divBdr>
        <w:top w:val="none" w:sz="0" w:space="0" w:color="auto"/>
        <w:left w:val="none" w:sz="0" w:space="0" w:color="auto"/>
        <w:bottom w:val="none" w:sz="0" w:space="0" w:color="auto"/>
        <w:right w:val="none" w:sz="0" w:space="0" w:color="auto"/>
      </w:divBdr>
    </w:div>
    <w:div w:id="621693648">
      <w:bodyDiv w:val="1"/>
      <w:marLeft w:val="0"/>
      <w:marRight w:val="0"/>
      <w:marTop w:val="0"/>
      <w:marBottom w:val="0"/>
      <w:divBdr>
        <w:top w:val="none" w:sz="0" w:space="0" w:color="auto"/>
        <w:left w:val="none" w:sz="0" w:space="0" w:color="auto"/>
        <w:bottom w:val="none" w:sz="0" w:space="0" w:color="auto"/>
        <w:right w:val="none" w:sz="0" w:space="0" w:color="auto"/>
      </w:divBdr>
    </w:div>
    <w:div w:id="622268900">
      <w:bodyDiv w:val="1"/>
      <w:marLeft w:val="0"/>
      <w:marRight w:val="0"/>
      <w:marTop w:val="0"/>
      <w:marBottom w:val="0"/>
      <w:divBdr>
        <w:top w:val="none" w:sz="0" w:space="0" w:color="auto"/>
        <w:left w:val="none" w:sz="0" w:space="0" w:color="auto"/>
        <w:bottom w:val="none" w:sz="0" w:space="0" w:color="auto"/>
        <w:right w:val="none" w:sz="0" w:space="0" w:color="auto"/>
      </w:divBdr>
    </w:div>
    <w:div w:id="622275540">
      <w:bodyDiv w:val="1"/>
      <w:marLeft w:val="0"/>
      <w:marRight w:val="0"/>
      <w:marTop w:val="0"/>
      <w:marBottom w:val="0"/>
      <w:divBdr>
        <w:top w:val="none" w:sz="0" w:space="0" w:color="auto"/>
        <w:left w:val="none" w:sz="0" w:space="0" w:color="auto"/>
        <w:bottom w:val="none" w:sz="0" w:space="0" w:color="auto"/>
        <w:right w:val="none" w:sz="0" w:space="0" w:color="auto"/>
      </w:divBdr>
    </w:div>
    <w:div w:id="622421133">
      <w:bodyDiv w:val="1"/>
      <w:marLeft w:val="0"/>
      <w:marRight w:val="0"/>
      <w:marTop w:val="0"/>
      <w:marBottom w:val="0"/>
      <w:divBdr>
        <w:top w:val="none" w:sz="0" w:space="0" w:color="auto"/>
        <w:left w:val="none" w:sz="0" w:space="0" w:color="auto"/>
        <w:bottom w:val="none" w:sz="0" w:space="0" w:color="auto"/>
        <w:right w:val="none" w:sz="0" w:space="0" w:color="auto"/>
      </w:divBdr>
    </w:div>
    <w:div w:id="622460964">
      <w:bodyDiv w:val="1"/>
      <w:marLeft w:val="0"/>
      <w:marRight w:val="0"/>
      <w:marTop w:val="0"/>
      <w:marBottom w:val="0"/>
      <w:divBdr>
        <w:top w:val="none" w:sz="0" w:space="0" w:color="auto"/>
        <w:left w:val="none" w:sz="0" w:space="0" w:color="auto"/>
        <w:bottom w:val="none" w:sz="0" w:space="0" w:color="auto"/>
        <w:right w:val="none" w:sz="0" w:space="0" w:color="auto"/>
      </w:divBdr>
    </w:div>
    <w:div w:id="622732220">
      <w:bodyDiv w:val="1"/>
      <w:marLeft w:val="0"/>
      <w:marRight w:val="0"/>
      <w:marTop w:val="0"/>
      <w:marBottom w:val="0"/>
      <w:divBdr>
        <w:top w:val="none" w:sz="0" w:space="0" w:color="auto"/>
        <w:left w:val="none" w:sz="0" w:space="0" w:color="auto"/>
        <w:bottom w:val="none" w:sz="0" w:space="0" w:color="auto"/>
        <w:right w:val="none" w:sz="0" w:space="0" w:color="auto"/>
      </w:divBdr>
    </w:div>
    <w:div w:id="623970294">
      <w:bodyDiv w:val="1"/>
      <w:marLeft w:val="0"/>
      <w:marRight w:val="0"/>
      <w:marTop w:val="0"/>
      <w:marBottom w:val="0"/>
      <w:divBdr>
        <w:top w:val="none" w:sz="0" w:space="0" w:color="auto"/>
        <w:left w:val="none" w:sz="0" w:space="0" w:color="auto"/>
        <w:bottom w:val="none" w:sz="0" w:space="0" w:color="auto"/>
        <w:right w:val="none" w:sz="0" w:space="0" w:color="auto"/>
      </w:divBdr>
    </w:div>
    <w:div w:id="624233136">
      <w:bodyDiv w:val="1"/>
      <w:marLeft w:val="0"/>
      <w:marRight w:val="0"/>
      <w:marTop w:val="0"/>
      <w:marBottom w:val="0"/>
      <w:divBdr>
        <w:top w:val="none" w:sz="0" w:space="0" w:color="auto"/>
        <w:left w:val="none" w:sz="0" w:space="0" w:color="auto"/>
        <w:bottom w:val="none" w:sz="0" w:space="0" w:color="auto"/>
        <w:right w:val="none" w:sz="0" w:space="0" w:color="auto"/>
      </w:divBdr>
    </w:div>
    <w:div w:id="624238405">
      <w:bodyDiv w:val="1"/>
      <w:marLeft w:val="0"/>
      <w:marRight w:val="0"/>
      <w:marTop w:val="0"/>
      <w:marBottom w:val="0"/>
      <w:divBdr>
        <w:top w:val="none" w:sz="0" w:space="0" w:color="auto"/>
        <w:left w:val="none" w:sz="0" w:space="0" w:color="auto"/>
        <w:bottom w:val="none" w:sz="0" w:space="0" w:color="auto"/>
        <w:right w:val="none" w:sz="0" w:space="0" w:color="auto"/>
      </w:divBdr>
    </w:div>
    <w:div w:id="624386335">
      <w:bodyDiv w:val="1"/>
      <w:marLeft w:val="0"/>
      <w:marRight w:val="0"/>
      <w:marTop w:val="0"/>
      <w:marBottom w:val="0"/>
      <w:divBdr>
        <w:top w:val="none" w:sz="0" w:space="0" w:color="auto"/>
        <w:left w:val="none" w:sz="0" w:space="0" w:color="auto"/>
        <w:bottom w:val="none" w:sz="0" w:space="0" w:color="auto"/>
        <w:right w:val="none" w:sz="0" w:space="0" w:color="auto"/>
      </w:divBdr>
    </w:div>
    <w:div w:id="626163154">
      <w:bodyDiv w:val="1"/>
      <w:marLeft w:val="0"/>
      <w:marRight w:val="0"/>
      <w:marTop w:val="0"/>
      <w:marBottom w:val="0"/>
      <w:divBdr>
        <w:top w:val="none" w:sz="0" w:space="0" w:color="auto"/>
        <w:left w:val="none" w:sz="0" w:space="0" w:color="auto"/>
        <w:bottom w:val="none" w:sz="0" w:space="0" w:color="auto"/>
        <w:right w:val="none" w:sz="0" w:space="0" w:color="auto"/>
      </w:divBdr>
    </w:div>
    <w:div w:id="626547086">
      <w:bodyDiv w:val="1"/>
      <w:marLeft w:val="0"/>
      <w:marRight w:val="0"/>
      <w:marTop w:val="0"/>
      <w:marBottom w:val="0"/>
      <w:divBdr>
        <w:top w:val="none" w:sz="0" w:space="0" w:color="auto"/>
        <w:left w:val="none" w:sz="0" w:space="0" w:color="auto"/>
        <w:bottom w:val="none" w:sz="0" w:space="0" w:color="auto"/>
        <w:right w:val="none" w:sz="0" w:space="0" w:color="auto"/>
      </w:divBdr>
    </w:div>
    <w:div w:id="627129687">
      <w:bodyDiv w:val="1"/>
      <w:marLeft w:val="0"/>
      <w:marRight w:val="0"/>
      <w:marTop w:val="0"/>
      <w:marBottom w:val="0"/>
      <w:divBdr>
        <w:top w:val="none" w:sz="0" w:space="0" w:color="auto"/>
        <w:left w:val="none" w:sz="0" w:space="0" w:color="auto"/>
        <w:bottom w:val="none" w:sz="0" w:space="0" w:color="auto"/>
        <w:right w:val="none" w:sz="0" w:space="0" w:color="auto"/>
      </w:divBdr>
    </w:div>
    <w:div w:id="627207041">
      <w:bodyDiv w:val="1"/>
      <w:marLeft w:val="0"/>
      <w:marRight w:val="0"/>
      <w:marTop w:val="0"/>
      <w:marBottom w:val="0"/>
      <w:divBdr>
        <w:top w:val="none" w:sz="0" w:space="0" w:color="auto"/>
        <w:left w:val="none" w:sz="0" w:space="0" w:color="auto"/>
        <w:bottom w:val="none" w:sz="0" w:space="0" w:color="auto"/>
        <w:right w:val="none" w:sz="0" w:space="0" w:color="auto"/>
      </w:divBdr>
    </w:div>
    <w:div w:id="627248198">
      <w:bodyDiv w:val="1"/>
      <w:marLeft w:val="0"/>
      <w:marRight w:val="0"/>
      <w:marTop w:val="0"/>
      <w:marBottom w:val="0"/>
      <w:divBdr>
        <w:top w:val="none" w:sz="0" w:space="0" w:color="auto"/>
        <w:left w:val="none" w:sz="0" w:space="0" w:color="auto"/>
        <w:bottom w:val="none" w:sz="0" w:space="0" w:color="auto"/>
        <w:right w:val="none" w:sz="0" w:space="0" w:color="auto"/>
      </w:divBdr>
    </w:div>
    <w:div w:id="627393373">
      <w:bodyDiv w:val="1"/>
      <w:marLeft w:val="0"/>
      <w:marRight w:val="0"/>
      <w:marTop w:val="0"/>
      <w:marBottom w:val="0"/>
      <w:divBdr>
        <w:top w:val="none" w:sz="0" w:space="0" w:color="auto"/>
        <w:left w:val="none" w:sz="0" w:space="0" w:color="auto"/>
        <w:bottom w:val="none" w:sz="0" w:space="0" w:color="auto"/>
        <w:right w:val="none" w:sz="0" w:space="0" w:color="auto"/>
      </w:divBdr>
    </w:div>
    <w:div w:id="627395338">
      <w:bodyDiv w:val="1"/>
      <w:marLeft w:val="0"/>
      <w:marRight w:val="0"/>
      <w:marTop w:val="0"/>
      <w:marBottom w:val="0"/>
      <w:divBdr>
        <w:top w:val="none" w:sz="0" w:space="0" w:color="auto"/>
        <w:left w:val="none" w:sz="0" w:space="0" w:color="auto"/>
        <w:bottom w:val="none" w:sz="0" w:space="0" w:color="auto"/>
        <w:right w:val="none" w:sz="0" w:space="0" w:color="auto"/>
      </w:divBdr>
    </w:div>
    <w:div w:id="627471813">
      <w:bodyDiv w:val="1"/>
      <w:marLeft w:val="0"/>
      <w:marRight w:val="0"/>
      <w:marTop w:val="0"/>
      <w:marBottom w:val="0"/>
      <w:divBdr>
        <w:top w:val="none" w:sz="0" w:space="0" w:color="auto"/>
        <w:left w:val="none" w:sz="0" w:space="0" w:color="auto"/>
        <w:bottom w:val="none" w:sz="0" w:space="0" w:color="auto"/>
        <w:right w:val="none" w:sz="0" w:space="0" w:color="auto"/>
      </w:divBdr>
    </w:div>
    <w:div w:id="627471885">
      <w:bodyDiv w:val="1"/>
      <w:marLeft w:val="0"/>
      <w:marRight w:val="0"/>
      <w:marTop w:val="0"/>
      <w:marBottom w:val="0"/>
      <w:divBdr>
        <w:top w:val="none" w:sz="0" w:space="0" w:color="auto"/>
        <w:left w:val="none" w:sz="0" w:space="0" w:color="auto"/>
        <w:bottom w:val="none" w:sz="0" w:space="0" w:color="auto"/>
        <w:right w:val="none" w:sz="0" w:space="0" w:color="auto"/>
      </w:divBdr>
    </w:div>
    <w:div w:id="628365985">
      <w:bodyDiv w:val="1"/>
      <w:marLeft w:val="0"/>
      <w:marRight w:val="0"/>
      <w:marTop w:val="0"/>
      <w:marBottom w:val="0"/>
      <w:divBdr>
        <w:top w:val="none" w:sz="0" w:space="0" w:color="auto"/>
        <w:left w:val="none" w:sz="0" w:space="0" w:color="auto"/>
        <w:bottom w:val="none" w:sz="0" w:space="0" w:color="auto"/>
        <w:right w:val="none" w:sz="0" w:space="0" w:color="auto"/>
      </w:divBdr>
    </w:div>
    <w:div w:id="628706143">
      <w:bodyDiv w:val="1"/>
      <w:marLeft w:val="0"/>
      <w:marRight w:val="0"/>
      <w:marTop w:val="0"/>
      <w:marBottom w:val="0"/>
      <w:divBdr>
        <w:top w:val="none" w:sz="0" w:space="0" w:color="auto"/>
        <w:left w:val="none" w:sz="0" w:space="0" w:color="auto"/>
        <w:bottom w:val="none" w:sz="0" w:space="0" w:color="auto"/>
        <w:right w:val="none" w:sz="0" w:space="0" w:color="auto"/>
      </w:divBdr>
    </w:div>
    <w:div w:id="629821907">
      <w:bodyDiv w:val="1"/>
      <w:marLeft w:val="0"/>
      <w:marRight w:val="0"/>
      <w:marTop w:val="0"/>
      <w:marBottom w:val="0"/>
      <w:divBdr>
        <w:top w:val="none" w:sz="0" w:space="0" w:color="auto"/>
        <w:left w:val="none" w:sz="0" w:space="0" w:color="auto"/>
        <w:bottom w:val="none" w:sz="0" w:space="0" w:color="auto"/>
        <w:right w:val="none" w:sz="0" w:space="0" w:color="auto"/>
      </w:divBdr>
    </w:div>
    <w:div w:id="629866560">
      <w:bodyDiv w:val="1"/>
      <w:marLeft w:val="0"/>
      <w:marRight w:val="0"/>
      <w:marTop w:val="0"/>
      <w:marBottom w:val="0"/>
      <w:divBdr>
        <w:top w:val="none" w:sz="0" w:space="0" w:color="auto"/>
        <w:left w:val="none" w:sz="0" w:space="0" w:color="auto"/>
        <w:bottom w:val="none" w:sz="0" w:space="0" w:color="auto"/>
        <w:right w:val="none" w:sz="0" w:space="0" w:color="auto"/>
      </w:divBdr>
    </w:div>
    <w:div w:id="629938753">
      <w:bodyDiv w:val="1"/>
      <w:marLeft w:val="0"/>
      <w:marRight w:val="0"/>
      <w:marTop w:val="0"/>
      <w:marBottom w:val="0"/>
      <w:divBdr>
        <w:top w:val="none" w:sz="0" w:space="0" w:color="auto"/>
        <w:left w:val="none" w:sz="0" w:space="0" w:color="auto"/>
        <w:bottom w:val="none" w:sz="0" w:space="0" w:color="auto"/>
        <w:right w:val="none" w:sz="0" w:space="0" w:color="auto"/>
      </w:divBdr>
    </w:div>
    <w:div w:id="630018407">
      <w:bodyDiv w:val="1"/>
      <w:marLeft w:val="0"/>
      <w:marRight w:val="0"/>
      <w:marTop w:val="0"/>
      <w:marBottom w:val="0"/>
      <w:divBdr>
        <w:top w:val="none" w:sz="0" w:space="0" w:color="auto"/>
        <w:left w:val="none" w:sz="0" w:space="0" w:color="auto"/>
        <w:bottom w:val="none" w:sz="0" w:space="0" w:color="auto"/>
        <w:right w:val="none" w:sz="0" w:space="0" w:color="auto"/>
      </w:divBdr>
    </w:div>
    <w:div w:id="630331040">
      <w:bodyDiv w:val="1"/>
      <w:marLeft w:val="0"/>
      <w:marRight w:val="0"/>
      <w:marTop w:val="0"/>
      <w:marBottom w:val="0"/>
      <w:divBdr>
        <w:top w:val="none" w:sz="0" w:space="0" w:color="auto"/>
        <w:left w:val="none" w:sz="0" w:space="0" w:color="auto"/>
        <w:bottom w:val="none" w:sz="0" w:space="0" w:color="auto"/>
        <w:right w:val="none" w:sz="0" w:space="0" w:color="auto"/>
      </w:divBdr>
    </w:div>
    <w:div w:id="630406477">
      <w:bodyDiv w:val="1"/>
      <w:marLeft w:val="0"/>
      <w:marRight w:val="0"/>
      <w:marTop w:val="0"/>
      <w:marBottom w:val="0"/>
      <w:divBdr>
        <w:top w:val="none" w:sz="0" w:space="0" w:color="auto"/>
        <w:left w:val="none" w:sz="0" w:space="0" w:color="auto"/>
        <w:bottom w:val="none" w:sz="0" w:space="0" w:color="auto"/>
        <w:right w:val="none" w:sz="0" w:space="0" w:color="auto"/>
      </w:divBdr>
    </w:div>
    <w:div w:id="630475505">
      <w:bodyDiv w:val="1"/>
      <w:marLeft w:val="0"/>
      <w:marRight w:val="0"/>
      <w:marTop w:val="0"/>
      <w:marBottom w:val="0"/>
      <w:divBdr>
        <w:top w:val="none" w:sz="0" w:space="0" w:color="auto"/>
        <w:left w:val="none" w:sz="0" w:space="0" w:color="auto"/>
        <w:bottom w:val="none" w:sz="0" w:space="0" w:color="auto"/>
        <w:right w:val="none" w:sz="0" w:space="0" w:color="auto"/>
      </w:divBdr>
    </w:div>
    <w:div w:id="630792469">
      <w:bodyDiv w:val="1"/>
      <w:marLeft w:val="0"/>
      <w:marRight w:val="0"/>
      <w:marTop w:val="0"/>
      <w:marBottom w:val="0"/>
      <w:divBdr>
        <w:top w:val="none" w:sz="0" w:space="0" w:color="auto"/>
        <w:left w:val="none" w:sz="0" w:space="0" w:color="auto"/>
        <w:bottom w:val="none" w:sz="0" w:space="0" w:color="auto"/>
        <w:right w:val="none" w:sz="0" w:space="0" w:color="auto"/>
      </w:divBdr>
    </w:div>
    <w:div w:id="630864316">
      <w:bodyDiv w:val="1"/>
      <w:marLeft w:val="0"/>
      <w:marRight w:val="0"/>
      <w:marTop w:val="0"/>
      <w:marBottom w:val="0"/>
      <w:divBdr>
        <w:top w:val="none" w:sz="0" w:space="0" w:color="auto"/>
        <w:left w:val="none" w:sz="0" w:space="0" w:color="auto"/>
        <w:bottom w:val="none" w:sz="0" w:space="0" w:color="auto"/>
        <w:right w:val="none" w:sz="0" w:space="0" w:color="auto"/>
      </w:divBdr>
    </w:div>
    <w:div w:id="631596475">
      <w:bodyDiv w:val="1"/>
      <w:marLeft w:val="0"/>
      <w:marRight w:val="0"/>
      <w:marTop w:val="0"/>
      <w:marBottom w:val="0"/>
      <w:divBdr>
        <w:top w:val="none" w:sz="0" w:space="0" w:color="auto"/>
        <w:left w:val="none" w:sz="0" w:space="0" w:color="auto"/>
        <w:bottom w:val="none" w:sz="0" w:space="0" w:color="auto"/>
        <w:right w:val="none" w:sz="0" w:space="0" w:color="auto"/>
      </w:divBdr>
    </w:div>
    <w:div w:id="633104435">
      <w:bodyDiv w:val="1"/>
      <w:marLeft w:val="0"/>
      <w:marRight w:val="0"/>
      <w:marTop w:val="0"/>
      <w:marBottom w:val="0"/>
      <w:divBdr>
        <w:top w:val="none" w:sz="0" w:space="0" w:color="auto"/>
        <w:left w:val="none" w:sz="0" w:space="0" w:color="auto"/>
        <w:bottom w:val="none" w:sz="0" w:space="0" w:color="auto"/>
        <w:right w:val="none" w:sz="0" w:space="0" w:color="auto"/>
      </w:divBdr>
    </w:div>
    <w:div w:id="634067219">
      <w:bodyDiv w:val="1"/>
      <w:marLeft w:val="0"/>
      <w:marRight w:val="0"/>
      <w:marTop w:val="0"/>
      <w:marBottom w:val="0"/>
      <w:divBdr>
        <w:top w:val="none" w:sz="0" w:space="0" w:color="auto"/>
        <w:left w:val="none" w:sz="0" w:space="0" w:color="auto"/>
        <w:bottom w:val="none" w:sz="0" w:space="0" w:color="auto"/>
        <w:right w:val="none" w:sz="0" w:space="0" w:color="auto"/>
      </w:divBdr>
    </w:div>
    <w:div w:id="634219998">
      <w:bodyDiv w:val="1"/>
      <w:marLeft w:val="0"/>
      <w:marRight w:val="0"/>
      <w:marTop w:val="0"/>
      <w:marBottom w:val="0"/>
      <w:divBdr>
        <w:top w:val="none" w:sz="0" w:space="0" w:color="auto"/>
        <w:left w:val="none" w:sz="0" w:space="0" w:color="auto"/>
        <w:bottom w:val="none" w:sz="0" w:space="0" w:color="auto"/>
        <w:right w:val="none" w:sz="0" w:space="0" w:color="auto"/>
      </w:divBdr>
    </w:div>
    <w:div w:id="634410931">
      <w:bodyDiv w:val="1"/>
      <w:marLeft w:val="0"/>
      <w:marRight w:val="0"/>
      <w:marTop w:val="0"/>
      <w:marBottom w:val="0"/>
      <w:divBdr>
        <w:top w:val="none" w:sz="0" w:space="0" w:color="auto"/>
        <w:left w:val="none" w:sz="0" w:space="0" w:color="auto"/>
        <w:bottom w:val="none" w:sz="0" w:space="0" w:color="auto"/>
        <w:right w:val="none" w:sz="0" w:space="0" w:color="auto"/>
      </w:divBdr>
    </w:div>
    <w:div w:id="634484823">
      <w:bodyDiv w:val="1"/>
      <w:marLeft w:val="0"/>
      <w:marRight w:val="0"/>
      <w:marTop w:val="0"/>
      <w:marBottom w:val="0"/>
      <w:divBdr>
        <w:top w:val="none" w:sz="0" w:space="0" w:color="auto"/>
        <w:left w:val="none" w:sz="0" w:space="0" w:color="auto"/>
        <w:bottom w:val="none" w:sz="0" w:space="0" w:color="auto"/>
        <w:right w:val="none" w:sz="0" w:space="0" w:color="auto"/>
      </w:divBdr>
    </w:div>
    <w:div w:id="635261088">
      <w:bodyDiv w:val="1"/>
      <w:marLeft w:val="0"/>
      <w:marRight w:val="0"/>
      <w:marTop w:val="0"/>
      <w:marBottom w:val="0"/>
      <w:divBdr>
        <w:top w:val="none" w:sz="0" w:space="0" w:color="auto"/>
        <w:left w:val="none" w:sz="0" w:space="0" w:color="auto"/>
        <w:bottom w:val="none" w:sz="0" w:space="0" w:color="auto"/>
        <w:right w:val="none" w:sz="0" w:space="0" w:color="auto"/>
      </w:divBdr>
    </w:div>
    <w:div w:id="635448853">
      <w:bodyDiv w:val="1"/>
      <w:marLeft w:val="0"/>
      <w:marRight w:val="0"/>
      <w:marTop w:val="0"/>
      <w:marBottom w:val="0"/>
      <w:divBdr>
        <w:top w:val="none" w:sz="0" w:space="0" w:color="auto"/>
        <w:left w:val="none" w:sz="0" w:space="0" w:color="auto"/>
        <w:bottom w:val="none" w:sz="0" w:space="0" w:color="auto"/>
        <w:right w:val="none" w:sz="0" w:space="0" w:color="auto"/>
      </w:divBdr>
    </w:div>
    <w:div w:id="635791827">
      <w:bodyDiv w:val="1"/>
      <w:marLeft w:val="0"/>
      <w:marRight w:val="0"/>
      <w:marTop w:val="0"/>
      <w:marBottom w:val="0"/>
      <w:divBdr>
        <w:top w:val="none" w:sz="0" w:space="0" w:color="auto"/>
        <w:left w:val="none" w:sz="0" w:space="0" w:color="auto"/>
        <w:bottom w:val="none" w:sz="0" w:space="0" w:color="auto"/>
        <w:right w:val="none" w:sz="0" w:space="0" w:color="auto"/>
      </w:divBdr>
    </w:div>
    <w:div w:id="636035067">
      <w:bodyDiv w:val="1"/>
      <w:marLeft w:val="0"/>
      <w:marRight w:val="0"/>
      <w:marTop w:val="0"/>
      <w:marBottom w:val="0"/>
      <w:divBdr>
        <w:top w:val="none" w:sz="0" w:space="0" w:color="auto"/>
        <w:left w:val="none" w:sz="0" w:space="0" w:color="auto"/>
        <w:bottom w:val="none" w:sz="0" w:space="0" w:color="auto"/>
        <w:right w:val="none" w:sz="0" w:space="0" w:color="auto"/>
      </w:divBdr>
    </w:div>
    <w:div w:id="636376239">
      <w:bodyDiv w:val="1"/>
      <w:marLeft w:val="0"/>
      <w:marRight w:val="0"/>
      <w:marTop w:val="0"/>
      <w:marBottom w:val="0"/>
      <w:divBdr>
        <w:top w:val="none" w:sz="0" w:space="0" w:color="auto"/>
        <w:left w:val="none" w:sz="0" w:space="0" w:color="auto"/>
        <w:bottom w:val="none" w:sz="0" w:space="0" w:color="auto"/>
        <w:right w:val="none" w:sz="0" w:space="0" w:color="auto"/>
      </w:divBdr>
    </w:div>
    <w:div w:id="636760955">
      <w:bodyDiv w:val="1"/>
      <w:marLeft w:val="0"/>
      <w:marRight w:val="0"/>
      <w:marTop w:val="0"/>
      <w:marBottom w:val="0"/>
      <w:divBdr>
        <w:top w:val="none" w:sz="0" w:space="0" w:color="auto"/>
        <w:left w:val="none" w:sz="0" w:space="0" w:color="auto"/>
        <w:bottom w:val="none" w:sz="0" w:space="0" w:color="auto"/>
        <w:right w:val="none" w:sz="0" w:space="0" w:color="auto"/>
      </w:divBdr>
    </w:div>
    <w:div w:id="636958483">
      <w:bodyDiv w:val="1"/>
      <w:marLeft w:val="0"/>
      <w:marRight w:val="0"/>
      <w:marTop w:val="0"/>
      <w:marBottom w:val="0"/>
      <w:divBdr>
        <w:top w:val="none" w:sz="0" w:space="0" w:color="auto"/>
        <w:left w:val="none" w:sz="0" w:space="0" w:color="auto"/>
        <w:bottom w:val="none" w:sz="0" w:space="0" w:color="auto"/>
        <w:right w:val="none" w:sz="0" w:space="0" w:color="auto"/>
      </w:divBdr>
    </w:div>
    <w:div w:id="637535353">
      <w:bodyDiv w:val="1"/>
      <w:marLeft w:val="0"/>
      <w:marRight w:val="0"/>
      <w:marTop w:val="0"/>
      <w:marBottom w:val="0"/>
      <w:divBdr>
        <w:top w:val="none" w:sz="0" w:space="0" w:color="auto"/>
        <w:left w:val="none" w:sz="0" w:space="0" w:color="auto"/>
        <w:bottom w:val="none" w:sz="0" w:space="0" w:color="auto"/>
        <w:right w:val="none" w:sz="0" w:space="0" w:color="auto"/>
      </w:divBdr>
    </w:div>
    <w:div w:id="637615652">
      <w:bodyDiv w:val="1"/>
      <w:marLeft w:val="0"/>
      <w:marRight w:val="0"/>
      <w:marTop w:val="0"/>
      <w:marBottom w:val="0"/>
      <w:divBdr>
        <w:top w:val="none" w:sz="0" w:space="0" w:color="auto"/>
        <w:left w:val="none" w:sz="0" w:space="0" w:color="auto"/>
        <w:bottom w:val="none" w:sz="0" w:space="0" w:color="auto"/>
        <w:right w:val="none" w:sz="0" w:space="0" w:color="auto"/>
      </w:divBdr>
    </w:div>
    <w:div w:id="637804612">
      <w:bodyDiv w:val="1"/>
      <w:marLeft w:val="0"/>
      <w:marRight w:val="0"/>
      <w:marTop w:val="0"/>
      <w:marBottom w:val="0"/>
      <w:divBdr>
        <w:top w:val="none" w:sz="0" w:space="0" w:color="auto"/>
        <w:left w:val="none" w:sz="0" w:space="0" w:color="auto"/>
        <w:bottom w:val="none" w:sz="0" w:space="0" w:color="auto"/>
        <w:right w:val="none" w:sz="0" w:space="0" w:color="auto"/>
      </w:divBdr>
    </w:div>
    <w:div w:id="637879978">
      <w:bodyDiv w:val="1"/>
      <w:marLeft w:val="0"/>
      <w:marRight w:val="0"/>
      <w:marTop w:val="0"/>
      <w:marBottom w:val="0"/>
      <w:divBdr>
        <w:top w:val="none" w:sz="0" w:space="0" w:color="auto"/>
        <w:left w:val="none" w:sz="0" w:space="0" w:color="auto"/>
        <w:bottom w:val="none" w:sz="0" w:space="0" w:color="auto"/>
        <w:right w:val="none" w:sz="0" w:space="0" w:color="auto"/>
      </w:divBdr>
    </w:div>
    <w:div w:id="637993931">
      <w:bodyDiv w:val="1"/>
      <w:marLeft w:val="0"/>
      <w:marRight w:val="0"/>
      <w:marTop w:val="0"/>
      <w:marBottom w:val="0"/>
      <w:divBdr>
        <w:top w:val="none" w:sz="0" w:space="0" w:color="auto"/>
        <w:left w:val="none" w:sz="0" w:space="0" w:color="auto"/>
        <w:bottom w:val="none" w:sz="0" w:space="0" w:color="auto"/>
        <w:right w:val="none" w:sz="0" w:space="0" w:color="auto"/>
      </w:divBdr>
    </w:div>
    <w:div w:id="638000197">
      <w:bodyDiv w:val="1"/>
      <w:marLeft w:val="0"/>
      <w:marRight w:val="0"/>
      <w:marTop w:val="0"/>
      <w:marBottom w:val="0"/>
      <w:divBdr>
        <w:top w:val="none" w:sz="0" w:space="0" w:color="auto"/>
        <w:left w:val="none" w:sz="0" w:space="0" w:color="auto"/>
        <w:bottom w:val="none" w:sz="0" w:space="0" w:color="auto"/>
        <w:right w:val="none" w:sz="0" w:space="0" w:color="auto"/>
      </w:divBdr>
    </w:div>
    <w:div w:id="639001057">
      <w:bodyDiv w:val="1"/>
      <w:marLeft w:val="0"/>
      <w:marRight w:val="0"/>
      <w:marTop w:val="0"/>
      <w:marBottom w:val="0"/>
      <w:divBdr>
        <w:top w:val="none" w:sz="0" w:space="0" w:color="auto"/>
        <w:left w:val="none" w:sz="0" w:space="0" w:color="auto"/>
        <w:bottom w:val="none" w:sz="0" w:space="0" w:color="auto"/>
        <w:right w:val="none" w:sz="0" w:space="0" w:color="auto"/>
      </w:divBdr>
    </w:div>
    <w:div w:id="639774936">
      <w:bodyDiv w:val="1"/>
      <w:marLeft w:val="0"/>
      <w:marRight w:val="0"/>
      <w:marTop w:val="0"/>
      <w:marBottom w:val="0"/>
      <w:divBdr>
        <w:top w:val="none" w:sz="0" w:space="0" w:color="auto"/>
        <w:left w:val="none" w:sz="0" w:space="0" w:color="auto"/>
        <w:bottom w:val="none" w:sz="0" w:space="0" w:color="auto"/>
        <w:right w:val="none" w:sz="0" w:space="0" w:color="auto"/>
      </w:divBdr>
    </w:div>
    <w:div w:id="639845766">
      <w:bodyDiv w:val="1"/>
      <w:marLeft w:val="0"/>
      <w:marRight w:val="0"/>
      <w:marTop w:val="0"/>
      <w:marBottom w:val="0"/>
      <w:divBdr>
        <w:top w:val="none" w:sz="0" w:space="0" w:color="auto"/>
        <w:left w:val="none" w:sz="0" w:space="0" w:color="auto"/>
        <w:bottom w:val="none" w:sz="0" w:space="0" w:color="auto"/>
        <w:right w:val="none" w:sz="0" w:space="0" w:color="auto"/>
      </w:divBdr>
    </w:div>
    <w:div w:id="640043414">
      <w:bodyDiv w:val="1"/>
      <w:marLeft w:val="0"/>
      <w:marRight w:val="0"/>
      <w:marTop w:val="0"/>
      <w:marBottom w:val="0"/>
      <w:divBdr>
        <w:top w:val="none" w:sz="0" w:space="0" w:color="auto"/>
        <w:left w:val="none" w:sz="0" w:space="0" w:color="auto"/>
        <w:bottom w:val="none" w:sz="0" w:space="0" w:color="auto"/>
        <w:right w:val="none" w:sz="0" w:space="0" w:color="auto"/>
      </w:divBdr>
    </w:div>
    <w:div w:id="640501703">
      <w:bodyDiv w:val="1"/>
      <w:marLeft w:val="0"/>
      <w:marRight w:val="0"/>
      <w:marTop w:val="0"/>
      <w:marBottom w:val="0"/>
      <w:divBdr>
        <w:top w:val="none" w:sz="0" w:space="0" w:color="auto"/>
        <w:left w:val="none" w:sz="0" w:space="0" w:color="auto"/>
        <w:bottom w:val="none" w:sz="0" w:space="0" w:color="auto"/>
        <w:right w:val="none" w:sz="0" w:space="0" w:color="auto"/>
      </w:divBdr>
    </w:div>
    <w:div w:id="640813416">
      <w:bodyDiv w:val="1"/>
      <w:marLeft w:val="0"/>
      <w:marRight w:val="0"/>
      <w:marTop w:val="0"/>
      <w:marBottom w:val="0"/>
      <w:divBdr>
        <w:top w:val="none" w:sz="0" w:space="0" w:color="auto"/>
        <w:left w:val="none" w:sz="0" w:space="0" w:color="auto"/>
        <w:bottom w:val="none" w:sz="0" w:space="0" w:color="auto"/>
        <w:right w:val="none" w:sz="0" w:space="0" w:color="auto"/>
      </w:divBdr>
    </w:div>
    <w:div w:id="641269920">
      <w:bodyDiv w:val="1"/>
      <w:marLeft w:val="0"/>
      <w:marRight w:val="0"/>
      <w:marTop w:val="0"/>
      <w:marBottom w:val="0"/>
      <w:divBdr>
        <w:top w:val="none" w:sz="0" w:space="0" w:color="auto"/>
        <w:left w:val="none" w:sz="0" w:space="0" w:color="auto"/>
        <w:bottom w:val="none" w:sz="0" w:space="0" w:color="auto"/>
        <w:right w:val="none" w:sz="0" w:space="0" w:color="auto"/>
      </w:divBdr>
    </w:div>
    <w:div w:id="642200906">
      <w:bodyDiv w:val="1"/>
      <w:marLeft w:val="0"/>
      <w:marRight w:val="0"/>
      <w:marTop w:val="0"/>
      <w:marBottom w:val="0"/>
      <w:divBdr>
        <w:top w:val="none" w:sz="0" w:space="0" w:color="auto"/>
        <w:left w:val="none" w:sz="0" w:space="0" w:color="auto"/>
        <w:bottom w:val="none" w:sz="0" w:space="0" w:color="auto"/>
        <w:right w:val="none" w:sz="0" w:space="0" w:color="auto"/>
      </w:divBdr>
    </w:div>
    <w:div w:id="642387572">
      <w:bodyDiv w:val="1"/>
      <w:marLeft w:val="0"/>
      <w:marRight w:val="0"/>
      <w:marTop w:val="0"/>
      <w:marBottom w:val="0"/>
      <w:divBdr>
        <w:top w:val="none" w:sz="0" w:space="0" w:color="auto"/>
        <w:left w:val="none" w:sz="0" w:space="0" w:color="auto"/>
        <w:bottom w:val="none" w:sz="0" w:space="0" w:color="auto"/>
        <w:right w:val="none" w:sz="0" w:space="0" w:color="auto"/>
      </w:divBdr>
    </w:div>
    <w:div w:id="643436998">
      <w:bodyDiv w:val="1"/>
      <w:marLeft w:val="0"/>
      <w:marRight w:val="0"/>
      <w:marTop w:val="0"/>
      <w:marBottom w:val="0"/>
      <w:divBdr>
        <w:top w:val="none" w:sz="0" w:space="0" w:color="auto"/>
        <w:left w:val="none" w:sz="0" w:space="0" w:color="auto"/>
        <w:bottom w:val="none" w:sz="0" w:space="0" w:color="auto"/>
        <w:right w:val="none" w:sz="0" w:space="0" w:color="auto"/>
      </w:divBdr>
    </w:div>
    <w:div w:id="644118555">
      <w:bodyDiv w:val="1"/>
      <w:marLeft w:val="0"/>
      <w:marRight w:val="0"/>
      <w:marTop w:val="0"/>
      <w:marBottom w:val="0"/>
      <w:divBdr>
        <w:top w:val="none" w:sz="0" w:space="0" w:color="auto"/>
        <w:left w:val="none" w:sz="0" w:space="0" w:color="auto"/>
        <w:bottom w:val="none" w:sz="0" w:space="0" w:color="auto"/>
        <w:right w:val="none" w:sz="0" w:space="0" w:color="auto"/>
      </w:divBdr>
    </w:div>
    <w:div w:id="644815463">
      <w:bodyDiv w:val="1"/>
      <w:marLeft w:val="0"/>
      <w:marRight w:val="0"/>
      <w:marTop w:val="0"/>
      <w:marBottom w:val="0"/>
      <w:divBdr>
        <w:top w:val="none" w:sz="0" w:space="0" w:color="auto"/>
        <w:left w:val="none" w:sz="0" w:space="0" w:color="auto"/>
        <w:bottom w:val="none" w:sz="0" w:space="0" w:color="auto"/>
        <w:right w:val="none" w:sz="0" w:space="0" w:color="auto"/>
      </w:divBdr>
    </w:div>
    <w:div w:id="645012086">
      <w:bodyDiv w:val="1"/>
      <w:marLeft w:val="0"/>
      <w:marRight w:val="0"/>
      <w:marTop w:val="0"/>
      <w:marBottom w:val="0"/>
      <w:divBdr>
        <w:top w:val="none" w:sz="0" w:space="0" w:color="auto"/>
        <w:left w:val="none" w:sz="0" w:space="0" w:color="auto"/>
        <w:bottom w:val="none" w:sz="0" w:space="0" w:color="auto"/>
        <w:right w:val="none" w:sz="0" w:space="0" w:color="auto"/>
      </w:divBdr>
    </w:div>
    <w:div w:id="645278398">
      <w:bodyDiv w:val="1"/>
      <w:marLeft w:val="0"/>
      <w:marRight w:val="0"/>
      <w:marTop w:val="0"/>
      <w:marBottom w:val="0"/>
      <w:divBdr>
        <w:top w:val="none" w:sz="0" w:space="0" w:color="auto"/>
        <w:left w:val="none" w:sz="0" w:space="0" w:color="auto"/>
        <w:bottom w:val="none" w:sz="0" w:space="0" w:color="auto"/>
        <w:right w:val="none" w:sz="0" w:space="0" w:color="auto"/>
      </w:divBdr>
    </w:div>
    <w:div w:id="645549669">
      <w:bodyDiv w:val="1"/>
      <w:marLeft w:val="0"/>
      <w:marRight w:val="0"/>
      <w:marTop w:val="0"/>
      <w:marBottom w:val="0"/>
      <w:divBdr>
        <w:top w:val="none" w:sz="0" w:space="0" w:color="auto"/>
        <w:left w:val="none" w:sz="0" w:space="0" w:color="auto"/>
        <w:bottom w:val="none" w:sz="0" w:space="0" w:color="auto"/>
        <w:right w:val="none" w:sz="0" w:space="0" w:color="auto"/>
      </w:divBdr>
    </w:div>
    <w:div w:id="645554986">
      <w:bodyDiv w:val="1"/>
      <w:marLeft w:val="0"/>
      <w:marRight w:val="0"/>
      <w:marTop w:val="0"/>
      <w:marBottom w:val="0"/>
      <w:divBdr>
        <w:top w:val="none" w:sz="0" w:space="0" w:color="auto"/>
        <w:left w:val="none" w:sz="0" w:space="0" w:color="auto"/>
        <w:bottom w:val="none" w:sz="0" w:space="0" w:color="auto"/>
        <w:right w:val="none" w:sz="0" w:space="0" w:color="auto"/>
      </w:divBdr>
    </w:div>
    <w:div w:id="645932802">
      <w:bodyDiv w:val="1"/>
      <w:marLeft w:val="0"/>
      <w:marRight w:val="0"/>
      <w:marTop w:val="0"/>
      <w:marBottom w:val="0"/>
      <w:divBdr>
        <w:top w:val="none" w:sz="0" w:space="0" w:color="auto"/>
        <w:left w:val="none" w:sz="0" w:space="0" w:color="auto"/>
        <w:bottom w:val="none" w:sz="0" w:space="0" w:color="auto"/>
        <w:right w:val="none" w:sz="0" w:space="0" w:color="auto"/>
      </w:divBdr>
    </w:div>
    <w:div w:id="645939742">
      <w:bodyDiv w:val="1"/>
      <w:marLeft w:val="0"/>
      <w:marRight w:val="0"/>
      <w:marTop w:val="0"/>
      <w:marBottom w:val="0"/>
      <w:divBdr>
        <w:top w:val="none" w:sz="0" w:space="0" w:color="auto"/>
        <w:left w:val="none" w:sz="0" w:space="0" w:color="auto"/>
        <w:bottom w:val="none" w:sz="0" w:space="0" w:color="auto"/>
        <w:right w:val="none" w:sz="0" w:space="0" w:color="auto"/>
      </w:divBdr>
    </w:div>
    <w:div w:id="646589310">
      <w:bodyDiv w:val="1"/>
      <w:marLeft w:val="0"/>
      <w:marRight w:val="0"/>
      <w:marTop w:val="0"/>
      <w:marBottom w:val="0"/>
      <w:divBdr>
        <w:top w:val="none" w:sz="0" w:space="0" w:color="auto"/>
        <w:left w:val="none" w:sz="0" w:space="0" w:color="auto"/>
        <w:bottom w:val="none" w:sz="0" w:space="0" w:color="auto"/>
        <w:right w:val="none" w:sz="0" w:space="0" w:color="auto"/>
      </w:divBdr>
    </w:div>
    <w:div w:id="647248560">
      <w:bodyDiv w:val="1"/>
      <w:marLeft w:val="0"/>
      <w:marRight w:val="0"/>
      <w:marTop w:val="0"/>
      <w:marBottom w:val="0"/>
      <w:divBdr>
        <w:top w:val="none" w:sz="0" w:space="0" w:color="auto"/>
        <w:left w:val="none" w:sz="0" w:space="0" w:color="auto"/>
        <w:bottom w:val="none" w:sz="0" w:space="0" w:color="auto"/>
        <w:right w:val="none" w:sz="0" w:space="0" w:color="auto"/>
      </w:divBdr>
    </w:div>
    <w:div w:id="648483466">
      <w:bodyDiv w:val="1"/>
      <w:marLeft w:val="0"/>
      <w:marRight w:val="0"/>
      <w:marTop w:val="0"/>
      <w:marBottom w:val="0"/>
      <w:divBdr>
        <w:top w:val="none" w:sz="0" w:space="0" w:color="auto"/>
        <w:left w:val="none" w:sz="0" w:space="0" w:color="auto"/>
        <w:bottom w:val="none" w:sz="0" w:space="0" w:color="auto"/>
        <w:right w:val="none" w:sz="0" w:space="0" w:color="auto"/>
      </w:divBdr>
    </w:div>
    <w:div w:id="648903359">
      <w:bodyDiv w:val="1"/>
      <w:marLeft w:val="0"/>
      <w:marRight w:val="0"/>
      <w:marTop w:val="0"/>
      <w:marBottom w:val="0"/>
      <w:divBdr>
        <w:top w:val="none" w:sz="0" w:space="0" w:color="auto"/>
        <w:left w:val="none" w:sz="0" w:space="0" w:color="auto"/>
        <w:bottom w:val="none" w:sz="0" w:space="0" w:color="auto"/>
        <w:right w:val="none" w:sz="0" w:space="0" w:color="auto"/>
      </w:divBdr>
    </w:div>
    <w:div w:id="649821556">
      <w:bodyDiv w:val="1"/>
      <w:marLeft w:val="0"/>
      <w:marRight w:val="0"/>
      <w:marTop w:val="0"/>
      <w:marBottom w:val="0"/>
      <w:divBdr>
        <w:top w:val="none" w:sz="0" w:space="0" w:color="auto"/>
        <w:left w:val="none" w:sz="0" w:space="0" w:color="auto"/>
        <w:bottom w:val="none" w:sz="0" w:space="0" w:color="auto"/>
        <w:right w:val="none" w:sz="0" w:space="0" w:color="auto"/>
      </w:divBdr>
    </w:div>
    <w:div w:id="650405933">
      <w:bodyDiv w:val="1"/>
      <w:marLeft w:val="0"/>
      <w:marRight w:val="0"/>
      <w:marTop w:val="0"/>
      <w:marBottom w:val="0"/>
      <w:divBdr>
        <w:top w:val="none" w:sz="0" w:space="0" w:color="auto"/>
        <w:left w:val="none" w:sz="0" w:space="0" w:color="auto"/>
        <w:bottom w:val="none" w:sz="0" w:space="0" w:color="auto"/>
        <w:right w:val="none" w:sz="0" w:space="0" w:color="auto"/>
      </w:divBdr>
    </w:div>
    <w:div w:id="651107482">
      <w:bodyDiv w:val="1"/>
      <w:marLeft w:val="0"/>
      <w:marRight w:val="0"/>
      <w:marTop w:val="0"/>
      <w:marBottom w:val="0"/>
      <w:divBdr>
        <w:top w:val="none" w:sz="0" w:space="0" w:color="auto"/>
        <w:left w:val="none" w:sz="0" w:space="0" w:color="auto"/>
        <w:bottom w:val="none" w:sz="0" w:space="0" w:color="auto"/>
        <w:right w:val="none" w:sz="0" w:space="0" w:color="auto"/>
      </w:divBdr>
    </w:div>
    <w:div w:id="651981369">
      <w:bodyDiv w:val="1"/>
      <w:marLeft w:val="0"/>
      <w:marRight w:val="0"/>
      <w:marTop w:val="0"/>
      <w:marBottom w:val="0"/>
      <w:divBdr>
        <w:top w:val="none" w:sz="0" w:space="0" w:color="auto"/>
        <w:left w:val="none" w:sz="0" w:space="0" w:color="auto"/>
        <w:bottom w:val="none" w:sz="0" w:space="0" w:color="auto"/>
        <w:right w:val="none" w:sz="0" w:space="0" w:color="auto"/>
      </w:divBdr>
    </w:div>
    <w:div w:id="652219497">
      <w:bodyDiv w:val="1"/>
      <w:marLeft w:val="0"/>
      <w:marRight w:val="0"/>
      <w:marTop w:val="0"/>
      <w:marBottom w:val="0"/>
      <w:divBdr>
        <w:top w:val="none" w:sz="0" w:space="0" w:color="auto"/>
        <w:left w:val="none" w:sz="0" w:space="0" w:color="auto"/>
        <w:bottom w:val="none" w:sz="0" w:space="0" w:color="auto"/>
        <w:right w:val="none" w:sz="0" w:space="0" w:color="auto"/>
      </w:divBdr>
    </w:div>
    <w:div w:id="652490965">
      <w:bodyDiv w:val="1"/>
      <w:marLeft w:val="0"/>
      <w:marRight w:val="0"/>
      <w:marTop w:val="0"/>
      <w:marBottom w:val="0"/>
      <w:divBdr>
        <w:top w:val="none" w:sz="0" w:space="0" w:color="auto"/>
        <w:left w:val="none" w:sz="0" w:space="0" w:color="auto"/>
        <w:bottom w:val="none" w:sz="0" w:space="0" w:color="auto"/>
        <w:right w:val="none" w:sz="0" w:space="0" w:color="auto"/>
      </w:divBdr>
    </w:div>
    <w:div w:id="652683086">
      <w:bodyDiv w:val="1"/>
      <w:marLeft w:val="0"/>
      <w:marRight w:val="0"/>
      <w:marTop w:val="0"/>
      <w:marBottom w:val="0"/>
      <w:divBdr>
        <w:top w:val="none" w:sz="0" w:space="0" w:color="auto"/>
        <w:left w:val="none" w:sz="0" w:space="0" w:color="auto"/>
        <w:bottom w:val="none" w:sz="0" w:space="0" w:color="auto"/>
        <w:right w:val="none" w:sz="0" w:space="0" w:color="auto"/>
      </w:divBdr>
    </w:div>
    <w:div w:id="652829631">
      <w:bodyDiv w:val="1"/>
      <w:marLeft w:val="0"/>
      <w:marRight w:val="0"/>
      <w:marTop w:val="0"/>
      <w:marBottom w:val="0"/>
      <w:divBdr>
        <w:top w:val="none" w:sz="0" w:space="0" w:color="auto"/>
        <w:left w:val="none" w:sz="0" w:space="0" w:color="auto"/>
        <w:bottom w:val="none" w:sz="0" w:space="0" w:color="auto"/>
        <w:right w:val="none" w:sz="0" w:space="0" w:color="auto"/>
      </w:divBdr>
    </w:div>
    <w:div w:id="652874544">
      <w:bodyDiv w:val="1"/>
      <w:marLeft w:val="0"/>
      <w:marRight w:val="0"/>
      <w:marTop w:val="0"/>
      <w:marBottom w:val="0"/>
      <w:divBdr>
        <w:top w:val="none" w:sz="0" w:space="0" w:color="auto"/>
        <w:left w:val="none" w:sz="0" w:space="0" w:color="auto"/>
        <w:bottom w:val="none" w:sz="0" w:space="0" w:color="auto"/>
        <w:right w:val="none" w:sz="0" w:space="0" w:color="auto"/>
      </w:divBdr>
    </w:div>
    <w:div w:id="653072635">
      <w:bodyDiv w:val="1"/>
      <w:marLeft w:val="0"/>
      <w:marRight w:val="0"/>
      <w:marTop w:val="0"/>
      <w:marBottom w:val="0"/>
      <w:divBdr>
        <w:top w:val="none" w:sz="0" w:space="0" w:color="auto"/>
        <w:left w:val="none" w:sz="0" w:space="0" w:color="auto"/>
        <w:bottom w:val="none" w:sz="0" w:space="0" w:color="auto"/>
        <w:right w:val="none" w:sz="0" w:space="0" w:color="auto"/>
      </w:divBdr>
    </w:div>
    <w:div w:id="653295571">
      <w:bodyDiv w:val="1"/>
      <w:marLeft w:val="0"/>
      <w:marRight w:val="0"/>
      <w:marTop w:val="0"/>
      <w:marBottom w:val="0"/>
      <w:divBdr>
        <w:top w:val="none" w:sz="0" w:space="0" w:color="auto"/>
        <w:left w:val="none" w:sz="0" w:space="0" w:color="auto"/>
        <w:bottom w:val="none" w:sz="0" w:space="0" w:color="auto"/>
        <w:right w:val="none" w:sz="0" w:space="0" w:color="auto"/>
      </w:divBdr>
    </w:div>
    <w:div w:id="653535382">
      <w:bodyDiv w:val="1"/>
      <w:marLeft w:val="0"/>
      <w:marRight w:val="0"/>
      <w:marTop w:val="0"/>
      <w:marBottom w:val="0"/>
      <w:divBdr>
        <w:top w:val="none" w:sz="0" w:space="0" w:color="auto"/>
        <w:left w:val="none" w:sz="0" w:space="0" w:color="auto"/>
        <w:bottom w:val="none" w:sz="0" w:space="0" w:color="auto"/>
        <w:right w:val="none" w:sz="0" w:space="0" w:color="auto"/>
      </w:divBdr>
    </w:div>
    <w:div w:id="654719579">
      <w:bodyDiv w:val="1"/>
      <w:marLeft w:val="0"/>
      <w:marRight w:val="0"/>
      <w:marTop w:val="0"/>
      <w:marBottom w:val="0"/>
      <w:divBdr>
        <w:top w:val="none" w:sz="0" w:space="0" w:color="auto"/>
        <w:left w:val="none" w:sz="0" w:space="0" w:color="auto"/>
        <w:bottom w:val="none" w:sz="0" w:space="0" w:color="auto"/>
        <w:right w:val="none" w:sz="0" w:space="0" w:color="auto"/>
      </w:divBdr>
    </w:div>
    <w:div w:id="656222990">
      <w:bodyDiv w:val="1"/>
      <w:marLeft w:val="0"/>
      <w:marRight w:val="0"/>
      <w:marTop w:val="0"/>
      <w:marBottom w:val="0"/>
      <w:divBdr>
        <w:top w:val="none" w:sz="0" w:space="0" w:color="auto"/>
        <w:left w:val="none" w:sz="0" w:space="0" w:color="auto"/>
        <w:bottom w:val="none" w:sz="0" w:space="0" w:color="auto"/>
        <w:right w:val="none" w:sz="0" w:space="0" w:color="auto"/>
      </w:divBdr>
    </w:div>
    <w:div w:id="656302276">
      <w:bodyDiv w:val="1"/>
      <w:marLeft w:val="0"/>
      <w:marRight w:val="0"/>
      <w:marTop w:val="0"/>
      <w:marBottom w:val="0"/>
      <w:divBdr>
        <w:top w:val="none" w:sz="0" w:space="0" w:color="auto"/>
        <w:left w:val="none" w:sz="0" w:space="0" w:color="auto"/>
        <w:bottom w:val="none" w:sz="0" w:space="0" w:color="auto"/>
        <w:right w:val="none" w:sz="0" w:space="0" w:color="auto"/>
      </w:divBdr>
    </w:div>
    <w:div w:id="657538797">
      <w:bodyDiv w:val="1"/>
      <w:marLeft w:val="0"/>
      <w:marRight w:val="0"/>
      <w:marTop w:val="0"/>
      <w:marBottom w:val="0"/>
      <w:divBdr>
        <w:top w:val="none" w:sz="0" w:space="0" w:color="auto"/>
        <w:left w:val="none" w:sz="0" w:space="0" w:color="auto"/>
        <w:bottom w:val="none" w:sz="0" w:space="0" w:color="auto"/>
        <w:right w:val="none" w:sz="0" w:space="0" w:color="auto"/>
      </w:divBdr>
    </w:div>
    <w:div w:id="658266953">
      <w:bodyDiv w:val="1"/>
      <w:marLeft w:val="0"/>
      <w:marRight w:val="0"/>
      <w:marTop w:val="0"/>
      <w:marBottom w:val="0"/>
      <w:divBdr>
        <w:top w:val="none" w:sz="0" w:space="0" w:color="auto"/>
        <w:left w:val="none" w:sz="0" w:space="0" w:color="auto"/>
        <w:bottom w:val="none" w:sz="0" w:space="0" w:color="auto"/>
        <w:right w:val="none" w:sz="0" w:space="0" w:color="auto"/>
      </w:divBdr>
    </w:div>
    <w:div w:id="658314391">
      <w:bodyDiv w:val="1"/>
      <w:marLeft w:val="0"/>
      <w:marRight w:val="0"/>
      <w:marTop w:val="0"/>
      <w:marBottom w:val="0"/>
      <w:divBdr>
        <w:top w:val="none" w:sz="0" w:space="0" w:color="auto"/>
        <w:left w:val="none" w:sz="0" w:space="0" w:color="auto"/>
        <w:bottom w:val="none" w:sz="0" w:space="0" w:color="auto"/>
        <w:right w:val="none" w:sz="0" w:space="0" w:color="auto"/>
      </w:divBdr>
    </w:div>
    <w:div w:id="658729549">
      <w:bodyDiv w:val="1"/>
      <w:marLeft w:val="0"/>
      <w:marRight w:val="0"/>
      <w:marTop w:val="0"/>
      <w:marBottom w:val="0"/>
      <w:divBdr>
        <w:top w:val="none" w:sz="0" w:space="0" w:color="auto"/>
        <w:left w:val="none" w:sz="0" w:space="0" w:color="auto"/>
        <w:bottom w:val="none" w:sz="0" w:space="0" w:color="auto"/>
        <w:right w:val="none" w:sz="0" w:space="0" w:color="auto"/>
      </w:divBdr>
    </w:div>
    <w:div w:id="658846503">
      <w:bodyDiv w:val="1"/>
      <w:marLeft w:val="0"/>
      <w:marRight w:val="0"/>
      <w:marTop w:val="0"/>
      <w:marBottom w:val="0"/>
      <w:divBdr>
        <w:top w:val="none" w:sz="0" w:space="0" w:color="auto"/>
        <w:left w:val="none" w:sz="0" w:space="0" w:color="auto"/>
        <w:bottom w:val="none" w:sz="0" w:space="0" w:color="auto"/>
        <w:right w:val="none" w:sz="0" w:space="0" w:color="auto"/>
      </w:divBdr>
    </w:div>
    <w:div w:id="659161401">
      <w:bodyDiv w:val="1"/>
      <w:marLeft w:val="0"/>
      <w:marRight w:val="0"/>
      <w:marTop w:val="0"/>
      <w:marBottom w:val="0"/>
      <w:divBdr>
        <w:top w:val="none" w:sz="0" w:space="0" w:color="auto"/>
        <w:left w:val="none" w:sz="0" w:space="0" w:color="auto"/>
        <w:bottom w:val="none" w:sz="0" w:space="0" w:color="auto"/>
        <w:right w:val="none" w:sz="0" w:space="0" w:color="auto"/>
      </w:divBdr>
    </w:div>
    <w:div w:id="660473381">
      <w:bodyDiv w:val="1"/>
      <w:marLeft w:val="0"/>
      <w:marRight w:val="0"/>
      <w:marTop w:val="0"/>
      <w:marBottom w:val="0"/>
      <w:divBdr>
        <w:top w:val="none" w:sz="0" w:space="0" w:color="auto"/>
        <w:left w:val="none" w:sz="0" w:space="0" w:color="auto"/>
        <w:bottom w:val="none" w:sz="0" w:space="0" w:color="auto"/>
        <w:right w:val="none" w:sz="0" w:space="0" w:color="auto"/>
      </w:divBdr>
    </w:div>
    <w:div w:id="660503335">
      <w:bodyDiv w:val="1"/>
      <w:marLeft w:val="0"/>
      <w:marRight w:val="0"/>
      <w:marTop w:val="0"/>
      <w:marBottom w:val="0"/>
      <w:divBdr>
        <w:top w:val="none" w:sz="0" w:space="0" w:color="auto"/>
        <w:left w:val="none" w:sz="0" w:space="0" w:color="auto"/>
        <w:bottom w:val="none" w:sz="0" w:space="0" w:color="auto"/>
        <w:right w:val="none" w:sz="0" w:space="0" w:color="auto"/>
      </w:divBdr>
    </w:div>
    <w:div w:id="660819013">
      <w:bodyDiv w:val="1"/>
      <w:marLeft w:val="0"/>
      <w:marRight w:val="0"/>
      <w:marTop w:val="0"/>
      <w:marBottom w:val="0"/>
      <w:divBdr>
        <w:top w:val="none" w:sz="0" w:space="0" w:color="auto"/>
        <w:left w:val="none" w:sz="0" w:space="0" w:color="auto"/>
        <w:bottom w:val="none" w:sz="0" w:space="0" w:color="auto"/>
        <w:right w:val="none" w:sz="0" w:space="0" w:color="auto"/>
      </w:divBdr>
    </w:div>
    <w:div w:id="662129991">
      <w:bodyDiv w:val="1"/>
      <w:marLeft w:val="0"/>
      <w:marRight w:val="0"/>
      <w:marTop w:val="0"/>
      <w:marBottom w:val="0"/>
      <w:divBdr>
        <w:top w:val="none" w:sz="0" w:space="0" w:color="auto"/>
        <w:left w:val="none" w:sz="0" w:space="0" w:color="auto"/>
        <w:bottom w:val="none" w:sz="0" w:space="0" w:color="auto"/>
        <w:right w:val="none" w:sz="0" w:space="0" w:color="auto"/>
      </w:divBdr>
    </w:div>
    <w:div w:id="662507833">
      <w:bodyDiv w:val="1"/>
      <w:marLeft w:val="0"/>
      <w:marRight w:val="0"/>
      <w:marTop w:val="0"/>
      <w:marBottom w:val="0"/>
      <w:divBdr>
        <w:top w:val="none" w:sz="0" w:space="0" w:color="auto"/>
        <w:left w:val="none" w:sz="0" w:space="0" w:color="auto"/>
        <w:bottom w:val="none" w:sz="0" w:space="0" w:color="auto"/>
        <w:right w:val="none" w:sz="0" w:space="0" w:color="auto"/>
      </w:divBdr>
    </w:div>
    <w:div w:id="663125325">
      <w:bodyDiv w:val="1"/>
      <w:marLeft w:val="0"/>
      <w:marRight w:val="0"/>
      <w:marTop w:val="0"/>
      <w:marBottom w:val="0"/>
      <w:divBdr>
        <w:top w:val="none" w:sz="0" w:space="0" w:color="auto"/>
        <w:left w:val="none" w:sz="0" w:space="0" w:color="auto"/>
        <w:bottom w:val="none" w:sz="0" w:space="0" w:color="auto"/>
        <w:right w:val="none" w:sz="0" w:space="0" w:color="auto"/>
      </w:divBdr>
    </w:div>
    <w:div w:id="664280933">
      <w:bodyDiv w:val="1"/>
      <w:marLeft w:val="0"/>
      <w:marRight w:val="0"/>
      <w:marTop w:val="0"/>
      <w:marBottom w:val="0"/>
      <w:divBdr>
        <w:top w:val="none" w:sz="0" w:space="0" w:color="auto"/>
        <w:left w:val="none" w:sz="0" w:space="0" w:color="auto"/>
        <w:bottom w:val="none" w:sz="0" w:space="0" w:color="auto"/>
        <w:right w:val="none" w:sz="0" w:space="0" w:color="auto"/>
      </w:divBdr>
    </w:div>
    <w:div w:id="664749144">
      <w:bodyDiv w:val="1"/>
      <w:marLeft w:val="0"/>
      <w:marRight w:val="0"/>
      <w:marTop w:val="0"/>
      <w:marBottom w:val="0"/>
      <w:divBdr>
        <w:top w:val="none" w:sz="0" w:space="0" w:color="auto"/>
        <w:left w:val="none" w:sz="0" w:space="0" w:color="auto"/>
        <w:bottom w:val="none" w:sz="0" w:space="0" w:color="auto"/>
        <w:right w:val="none" w:sz="0" w:space="0" w:color="auto"/>
      </w:divBdr>
    </w:div>
    <w:div w:id="664816840">
      <w:bodyDiv w:val="1"/>
      <w:marLeft w:val="0"/>
      <w:marRight w:val="0"/>
      <w:marTop w:val="0"/>
      <w:marBottom w:val="0"/>
      <w:divBdr>
        <w:top w:val="none" w:sz="0" w:space="0" w:color="auto"/>
        <w:left w:val="none" w:sz="0" w:space="0" w:color="auto"/>
        <w:bottom w:val="none" w:sz="0" w:space="0" w:color="auto"/>
        <w:right w:val="none" w:sz="0" w:space="0" w:color="auto"/>
      </w:divBdr>
    </w:div>
    <w:div w:id="665019591">
      <w:bodyDiv w:val="1"/>
      <w:marLeft w:val="0"/>
      <w:marRight w:val="0"/>
      <w:marTop w:val="0"/>
      <w:marBottom w:val="0"/>
      <w:divBdr>
        <w:top w:val="none" w:sz="0" w:space="0" w:color="auto"/>
        <w:left w:val="none" w:sz="0" w:space="0" w:color="auto"/>
        <w:bottom w:val="none" w:sz="0" w:space="0" w:color="auto"/>
        <w:right w:val="none" w:sz="0" w:space="0" w:color="auto"/>
      </w:divBdr>
    </w:div>
    <w:div w:id="665937383">
      <w:bodyDiv w:val="1"/>
      <w:marLeft w:val="0"/>
      <w:marRight w:val="0"/>
      <w:marTop w:val="0"/>
      <w:marBottom w:val="0"/>
      <w:divBdr>
        <w:top w:val="none" w:sz="0" w:space="0" w:color="auto"/>
        <w:left w:val="none" w:sz="0" w:space="0" w:color="auto"/>
        <w:bottom w:val="none" w:sz="0" w:space="0" w:color="auto"/>
        <w:right w:val="none" w:sz="0" w:space="0" w:color="auto"/>
      </w:divBdr>
    </w:div>
    <w:div w:id="666791938">
      <w:bodyDiv w:val="1"/>
      <w:marLeft w:val="0"/>
      <w:marRight w:val="0"/>
      <w:marTop w:val="0"/>
      <w:marBottom w:val="0"/>
      <w:divBdr>
        <w:top w:val="none" w:sz="0" w:space="0" w:color="auto"/>
        <w:left w:val="none" w:sz="0" w:space="0" w:color="auto"/>
        <w:bottom w:val="none" w:sz="0" w:space="0" w:color="auto"/>
        <w:right w:val="none" w:sz="0" w:space="0" w:color="auto"/>
      </w:divBdr>
    </w:div>
    <w:div w:id="667247514">
      <w:bodyDiv w:val="1"/>
      <w:marLeft w:val="0"/>
      <w:marRight w:val="0"/>
      <w:marTop w:val="0"/>
      <w:marBottom w:val="0"/>
      <w:divBdr>
        <w:top w:val="none" w:sz="0" w:space="0" w:color="auto"/>
        <w:left w:val="none" w:sz="0" w:space="0" w:color="auto"/>
        <w:bottom w:val="none" w:sz="0" w:space="0" w:color="auto"/>
        <w:right w:val="none" w:sz="0" w:space="0" w:color="auto"/>
      </w:divBdr>
    </w:div>
    <w:div w:id="667639958">
      <w:bodyDiv w:val="1"/>
      <w:marLeft w:val="0"/>
      <w:marRight w:val="0"/>
      <w:marTop w:val="0"/>
      <w:marBottom w:val="0"/>
      <w:divBdr>
        <w:top w:val="none" w:sz="0" w:space="0" w:color="auto"/>
        <w:left w:val="none" w:sz="0" w:space="0" w:color="auto"/>
        <w:bottom w:val="none" w:sz="0" w:space="0" w:color="auto"/>
        <w:right w:val="none" w:sz="0" w:space="0" w:color="auto"/>
      </w:divBdr>
    </w:div>
    <w:div w:id="667707727">
      <w:bodyDiv w:val="1"/>
      <w:marLeft w:val="0"/>
      <w:marRight w:val="0"/>
      <w:marTop w:val="0"/>
      <w:marBottom w:val="0"/>
      <w:divBdr>
        <w:top w:val="none" w:sz="0" w:space="0" w:color="auto"/>
        <w:left w:val="none" w:sz="0" w:space="0" w:color="auto"/>
        <w:bottom w:val="none" w:sz="0" w:space="0" w:color="auto"/>
        <w:right w:val="none" w:sz="0" w:space="0" w:color="auto"/>
      </w:divBdr>
    </w:div>
    <w:div w:id="668024867">
      <w:bodyDiv w:val="1"/>
      <w:marLeft w:val="0"/>
      <w:marRight w:val="0"/>
      <w:marTop w:val="0"/>
      <w:marBottom w:val="0"/>
      <w:divBdr>
        <w:top w:val="none" w:sz="0" w:space="0" w:color="auto"/>
        <w:left w:val="none" w:sz="0" w:space="0" w:color="auto"/>
        <w:bottom w:val="none" w:sz="0" w:space="0" w:color="auto"/>
        <w:right w:val="none" w:sz="0" w:space="0" w:color="auto"/>
      </w:divBdr>
    </w:div>
    <w:div w:id="668676799">
      <w:bodyDiv w:val="1"/>
      <w:marLeft w:val="0"/>
      <w:marRight w:val="0"/>
      <w:marTop w:val="0"/>
      <w:marBottom w:val="0"/>
      <w:divBdr>
        <w:top w:val="none" w:sz="0" w:space="0" w:color="auto"/>
        <w:left w:val="none" w:sz="0" w:space="0" w:color="auto"/>
        <w:bottom w:val="none" w:sz="0" w:space="0" w:color="auto"/>
        <w:right w:val="none" w:sz="0" w:space="0" w:color="auto"/>
      </w:divBdr>
    </w:div>
    <w:div w:id="669336158">
      <w:bodyDiv w:val="1"/>
      <w:marLeft w:val="0"/>
      <w:marRight w:val="0"/>
      <w:marTop w:val="0"/>
      <w:marBottom w:val="0"/>
      <w:divBdr>
        <w:top w:val="none" w:sz="0" w:space="0" w:color="auto"/>
        <w:left w:val="none" w:sz="0" w:space="0" w:color="auto"/>
        <w:bottom w:val="none" w:sz="0" w:space="0" w:color="auto"/>
        <w:right w:val="none" w:sz="0" w:space="0" w:color="auto"/>
      </w:divBdr>
    </w:div>
    <w:div w:id="670059513">
      <w:bodyDiv w:val="1"/>
      <w:marLeft w:val="0"/>
      <w:marRight w:val="0"/>
      <w:marTop w:val="0"/>
      <w:marBottom w:val="0"/>
      <w:divBdr>
        <w:top w:val="none" w:sz="0" w:space="0" w:color="auto"/>
        <w:left w:val="none" w:sz="0" w:space="0" w:color="auto"/>
        <w:bottom w:val="none" w:sz="0" w:space="0" w:color="auto"/>
        <w:right w:val="none" w:sz="0" w:space="0" w:color="auto"/>
      </w:divBdr>
    </w:div>
    <w:div w:id="670186511">
      <w:bodyDiv w:val="1"/>
      <w:marLeft w:val="0"/>
      <w:marRight w:val="0"/>
      <w:marTop w:val="0"/>
      <w:marBottom w:val="0"/>
      <w:divBdr>
        <w:top w:val="none" w:sz="0" w:space="0" w:color="auto"/>
        <w:left w:val="none" w:sz="0" w:space="0" w:color="auto"/>
        <w:bottom w:val="none" w:sz="0" w:space="0" w:color="auto"/>
        <w:right w:val="none" w:sz="0" w:space="0" w:color="auto"/>
      </w:divBdr>
    </w:div>
    <w:div w:id="670302401">
      <w:bodyDiv w:val="1"/>
      <w:marLeft w:val="0"/>
      <w:marRight w:val="0"/>
      <w:marTop w:val="0"/>
      <w:marBottom w:val="0"/>
      <w:divBdr>
        <w:top w:val="none" w:sz="0" w:space="0" w:color="auto"/>
        <w:left w:val="none" w:sz="0" w:space="0" w:color="auto"/>
        <w:bottom w:val="none" w:sz="0" w:space="0" w:color="auto"/>
        <w:right w:val="none" w:sz="0" w:space="0" w:color="auto"/>
      </w:divBdr>
    </w:div>
    <w:div w:id="670448645">
      <w:bodyDiv w:val="1"/>
      <w:marLeft w:val="0"/>
      <w:marRight w:val="0"/>
      <w:marTop w:val="0"/>
      <w:marBottom w:val="0"/>
      <w:divBdr>
        <w:top w:val="none" w:sz="0" w:space="0" w:color="auto"/>
        <w:left w:val="none" w:sz="0" w:space="0" w:color="auto"/>
        <w:bottom w:val="none" w:sz="0" w:space="0" w:color="auto"/>
        <w:right w:val="none" w:sz="0" w:space="0" w:color="auto"/>
      </w:divBdr>
    </w:div>
    <w:div w:id="670596654">
      <w:bodyDiv w:val="1"/>
      <w:marLeft w:val="0"/>
      <w:marRight w:val="0"/>
      <w:marTop w:val="0"/>
      <w:marBottom w:val="0"/>
      <w:divBdr>
        <w:top w:val="none" w:sz="0" w:space="0" w:color="auto"/>
        <w:left w:val="none" w:sz="0" w:space="0" w:color="auto"/>
        <w:bottom w:val="none" w:sz="0" w:space="0" w:color="auto"/>
        <w:right w:val="none" w:sz="0" w:space="0" w:color="auto"/>
      </w:divBdr>
    </w:div>
    <w:div w:id="671883061">
      <w:bodyDiv w:val="1"/>
      <w:marLeft w:val="0"/>
      <w:marRight w:val="0"/>
      <w:marTop w:val="0"/>
      <w:marBottom w:val="0"/>
      <w:divBdr>
        <w:top w:val="none" w:sz="0" w:space="0" w:color="auto"/>
        <w:left w:val="none" w:sz="0" w:space="0" w:color="auto"/>
        <w:bottom w:val="none" w:sz="0" w:space="0" w:color="auto"/>
        <w:right w:val="none" w:sz="0" w:space="0" w:color="auto"/>
      </w:divBdr>
    </w:div>
    <w:div w:id="672100759">
      <w:bodyDiv w:val="1"/>
      <w:marLeft w:val="0"/>
      <w:marRight w:val="0"/>
      <w:marTop w:val="0"/>
      <w:marBottom w:val="0"/>
      <w:divBdr>
        <w:top w:val="none" w:sz="0" w:space="0" w:color="auto"/>
        <w:left w:val="none" w:sz="0" w:space="0" w:color="auto"/>
        <w:bottom w:val="none" w:sz="0" w:space="0" w:color="auto"/>
        <w:right w:val="none" w:sz="0" w:space="0" w:color="auto"/>
      </w:divBdr>
    </w:div>
    <w:div w:id="673606695">
      <w:bodyDiv w:val="1"/>
      <w:marLeft w:val="0"/>
      <w:marRight w:val="0"/>
      <w:marTop w:val="0"/>
      <w:marBottom w:val="0"/>
      <w:divBdr>
        <w:top w:val="none" w:sz="0" w:space="0" w:color="auto"/>
        <w:left w:val="none" w:sz="0" w:space="0" w:color="auto"/>
        <w:bottom w:val="none" w:sz="0" w:space="0" w:color="auto"/>
        <w:right w:val="none" w:sz="0" w:space="0" w:color="auto"/>
      </w:divBdr>
    </w:div>
    <w:div w:id="674846548">
      <w:bodyDiv w:val="1"/>
      <w:marLeft w:val="0"/>
      <w:marRight w:val="0"/>
      <w:marTop w:val="0"/>
      <w:marBottom w:val="0"/>
      <w:divBdr>
        <w:top w:val="none" w:sz="0" w:space="0" w:color="auto"/>
        <w:left w:val="none" w:sz="0" w:space="0" w:color="auto"/>
        <w:bottom w:val="none" w:sz="0" w:space="0" w:color="auto"/>
        <w:right w:val="none" w:sz="0" w:space="0" w:color="auto"/>
      </w:divBdr>
    </w:div>
    <w:div w:id="674890781">
      <w:bodyDiv w:val="1"/>
      <w:marLeft w:val="0"/>
      <w:marRight w:val="0"/>
      <w:marTop w:val="0"/>
      <w:marBottom w:val="0"/>
      <w:divBdr>
        <w:top w:val="none" w:sz="0" w:space="0" w:color="auto"/>
        <w:left w:val="none" w:sz="0" w:space="0" w:color="auto"/>
        <w:bottom w:val="none" w:sz="0" w:space="0" w:color="auto"/>
        <w:right w:val="none" w:sz="0" w:space="0" w:color="auto"/>
      </w:divBdr>
    </w:div>
    <w:div w:id="674891153">
      <w:bodyDiv w:val="1"/>
      <w:marLeft w:val="0"/>
      <w:marRight w:val="0"/>
      <w:marTop w:val="0"/>
      <w:marBottom w:val="0"/>
      <w:divBdr>
        <w:top w:val="none" w:sz="0" w:space="0" w:color="auto"/>
        <w:left w:val="none" w:sz="0" w:space="0" w:color="auto"/>
        <w:bottom w:val="none" w:sz="0" w:space="0" w:color="auto"/>
        <w:right w:val="none" w:sz="0" w:space="0" w:color="auto"/>
      </w:divBdr>
    </w:div>
    <w:div w:id="675038134">
      <w:bodyDiv w:val="1"/>
      <w:marLeft w:val="0"/>
      <w:marRight w:val="0"/>
      <w:marTop w:val="0"/>
      <w:marBottom w:val="0"/>
      <w:divBdr>
        <w:top w:val="none" w:sz="0" w:space="0" w:color="auto"/>
        <w:left w:val="none" w:sz="0" w:space="0" w:color="auto"/>
        <w:bottom w:val="none" w:sz="0" w:space="0" w:color="auto"/>
        <w:right w:val="none" w:sz="0" w:space="0" w:color="auto"/>
      </w:divBdr>
    </w:div>
    <w:div w:id="675576494">
      <w:bodyDiv w:val="1"/>
      <w:marLeft w:val="0"/>
      <w:marRight w:val="0"/>
      <w:marTop w:val="0"/>
      <w:marBottom w:val="0"/>
      <w:divBdr>
        <w:top w:val="none" w:sz="0" w:space="0" w:color="auto"/>
        <w:left w:val="none" w:sz="0" w:space="0" w:color="auto"/>
        <w:bottom w:val="none" w:sz="0" w:space="0" w:color="auto"/>
        <w:right w:val="none" w:sz="0" w:space="0" w:color="auto"/>
      </w:divBdr>
    </w:div>
    <w:div w:id="676078833">
      <w:bodyDiv w:val="1"/>
      <w:marLeft w:val="0"/>
      <w:marRight w:val="0"/>
      <w:marTop w:val="0"/>
      <w:marBottom w:val="0"/>
      <w:divBdr>
        <w:top w:val="none" w:sz="0" w:space="0" w:color="auto"/>
        <w:left w:val="none" w:sz="0" w:space="0" w:color="auto"/>
        <w:bottom w:val="none" w:sz="0" w:space="0" w:color="auto"/>
        <w:right w:val="none" w:sz="0" w:space="0" w:color="auto"/>
      </w:divBdr>
    </w:div>
    <w:div w:id="676469429">
      <w:bodyDiv w:val="1"/>
      <w:marLeft w:val="0"/>
      <w:marRight w:val="0"/>
      <w:marTop w:val="0"/>
      <w:marBottom w:val="0"/>
      <w:divBdr>
        <w:top w:val="none" w:sz="0" w:space="0" w:color="auto"/>
        <w:left w:val="none" w:sz="0" w:space="0" w:color="auto"/>
        <w:bottom w:val="none" w:sz="0" w:space="0" w:color="auto"/>
        <w:right w:val="none" w:sz="0" w:space="0" w:color="auto"/>
      </w:divBdr>
    </w:div>
    <w:div w:id="676806642">
      <w:bodyDiv w:val="1"/>
      <w:marLeft w:val="0"/>
      <w:marRight w:val="0"/>
      <w:marTop w:val="0"/>
      <w:marBottom w:val="0"/>
      <w:divBdr>
        <w:top w:val="none" w:sz="0" w:space="0" w:color="auto"/>
        <w:left w:val="none" w:sz="0" w:space="0" w:color="auto"/>
        <w:bottom w:val="none" w:sz="0" w:space="0" w:color="auto"/>
        <w:right w:val="none" w:sz="0" w:space="0" w:color="auto"/>
      </w:divBdr>
    </w:div>
    <w:div w:id="677580737">
      <w:bodyDiv w:val="1"/>
      <w:marLeft w:val="0"/>
      <w:marRight w:val="0"/>
      <w:marTop w:val="0"/>
      <w:marBottom w:val="0"/>
      <w:divBdr>
        <w:top w:val="none" w:sz="0" w:space="0" w:color="auto"/>
        <w:left w:val="none" w:sz="0" w:space="0" w:color="auto"/>
        <w:bottom w:val="none" w:sz="0" w:space="0" w:color="auto"/>
        <w:right w:val="none" w:sz="0" w:space="0" w:color="auto"/>
      </w:divBdr>
    </w:div>
    <w:div w:id="680157983">
      <w:bodyDiv w:val="1"/>
      <w:marLeft w:val="0"/>
      <w:marRight w:val="0"/>
      <w:marTop w:val="0"/>
      <w:marBottom w:val="0"/>
      <w:divBdr>
        <w:top w:val="none" w:sz="0" w:space="0" w:color="auto"/>
        <w:left w:val="none" w:sz="0" w:space="0" w:color="auto"/>
        <w:bottom w:val="none" w:sz="0" w:space="0" w:color="auto"/>
        <w:right w:val="none" w:sz="0" w:space="0" w:color="auto"/>
      </w:divBdr>
    </w:div>
    <w:div w:id="680276467">
      <w:bodyDiv w:val="1"/>
      <w:marLeft w:val="0"/>
      <w:marRight w:val="0"/>
      <w:marTop w:val="0"/>
      <w:marBottom w:val="0"/>
      <w:divBdr>
        <w:top w:val="none" w:sz="0" w:space="0" w:color="auto"/>
        <w:left w:val="none" w:sz="0" w:space="0" w:color="auto"/>
        <w:bottom w:val="none" w:sz="0" w:space="0" w:color="auto"/>
        <w:right w:val="none" w:sz="0" w:space="0" w:color="auto"/>
      </w:divBdr>
    </w:div>
    <w:div w:id="680666516">
      <w:bodyDiv w:val="1"/>
      <w:marLeft w:val="0"/>
      <w:marRight w:val="0"/>
      <w:marTop w:val="0"/>
      <w:marBottom w:val="0"/>
      <w:divBdr>
        <w:top w:val="none" w:sz="0" w:space="0" w:color="auto"/>
        <w:left w:val="none" w:sz="0" w:space="0" w:color="auto"/>
        <w:bottom w:val="none" w:sz="0" w:space="0" w:color="auto"/>
        <w:right w:val="none" w:sz="0" w:space="0" w:color="auto"/>
      </w:divBdr>
    </w:div>
    <w:div w:id="682822623">
      <w:bodyDiv w:val="1"/>
      <w:marLeft w:val="0"/>
      <w:marRight w:val="0"/>
      <w:marTop w:val="0"/>
      <w:marBottom w:val="0"/>
      <w:divBdr>
        <w:top w:val="none" w:sz="0" w:space="0" w:color="auto"/>
        <w:left w:val="none" w:sz="0" w:space="0" w:color="auto"/>
        <w:bottom w:val="none" w:sz="0" w:space="0" w:color="auto"/>
        <w:right w:val="none" w:sz="0" w:space="0" w:color="auto"/>
      </w:divBdr>
    </w:div>
    <w:div w:id="682897590">
      <w:bodyDiv w:val="1"/>
      <w:marLeft w:val="0"/>
      <w:marRight w:val="0"/>
      <w:marTop w:val="0"/>
      <w:marBottom w:val="0"/>
      <w:divBdr>
        <w:top w:val="none" w:sz="0" w:space="0" w:color="auto"/>
        <w:left w:val="none" w:sz="0" w:space="0" w:color="auto"/>
        <w:bottom w:val="none" w:sz="0" w:space="0" w:color="auto"/>
        <w:right w:val="none" w:sz="0" w:space="0" w:color="auto"/>
      </w:divBdr>
    </w:div>
    <w:div w:id="683020580">
      <w:bodyDiv w:val="1"/>
      <w:marLeft w:val="0"/>
      <w:marRight w:val="0"/>
      <w:marTop w:val="0"/>
      <w:marBottom w:val="0"/>
      <w:divBdr>
        <w:top w:val="none" w:sz="0" w:space="0" w:color="auto"/>
        <w:left w:val="none" w:sz="0" w:space="0" w:color="auto"/>
        <w:bottom w:val="none" w:sz="0" w:space="0" w:color="auto"/>
        <w:right w:val="none" w:sz="0" w:space="0" w:color="auto"/>
      </w:divBdr>
    </w:div>
    <w:div w:id="683089417">
      <w:bodyDiv w:val="1"/>
      <w:marLeft w:val="0"/>
      <w:marRight w:val="0"/>
      <w:marTop w:val="0"/>
      <w:marBottom w:val="0"/>
      <w:divBdr>
        <w:top w:val="none" w:sz="0" w:space="0" w:color="auto"/>
        <w:left w:val="none" w:sz="0" w:space="0" w:color="auto"/>
        <w:bottom w:val="none" w:sz="0" w:space="0" w:color="auto"/>
        <w:right w:val="none" w:sz="0" w:space="0" w:color="auto"/>
      </w:divBdr>
    </w:div>
    <w:div w:id="683436341">
      <w:bodyDiv w:val="1"/>
      <w:marLeft w:val="0"/>
      <w:marRight w:val="0"/>
      <w:marTop w:val="0"/>
      <w:marBottom w:val="0"/>
      <w:divBdr>
        <w:top w:val="none" w:sz="0" w:space="0" w:color="auto"/>
        <w:left w:val="none" w:sz="0" w:space="0" w:color="auto"/>
        <w:bottom w:val="none" w:sz="0" w:space="0" w:color="auto"/>
        <w:right w:val="none" w:sz="0" w:space="0" w:color="auto"/>
      </w:divBdr>
    </w:div>
    <w:div w:id="684751730">
      <w:bodyDiv w:val="1"/>
      <w:marLeft w:val="0"/>
      <w:marRight w:val="0"/>
      <w:marTop w:val="0"/>
      <w:marBottom w:val="0"/>
      <w:divBdr>
        <w:top w:val="none" w:sz="0" w:space="0" w:color="auto"/>
        <w:left w:val="none" w:sz="0" w:space="0" w:color="auto"/>
        <w:bottom w:val="none" w:sz="0" w:space="0" w:color="auto"/>
        <w:right w:val="none" w:sz="0" w:space="0" w:color="auto"/>
      </w:divBdr>
    </w:div>
    <w:div w:id="684787828">
      <w:bodyDiv w:val="1"/>
      <w:marLeft w:val="0"/>
      <w:marRight w:val="0"/>
      <w:marTop w:val="0"/>
      <w:marBottom w:val="0"/>
      <w:divBdr>
        <w:top w:val="none" w:sz="0" w:space="0" w:color="auto"/>
        <w:left w:val="none" w:sz="0" w:space="0" w:color="auto"/>
        <w:bottom w:val="none" w:sz="0" w:space="0" w:color="auto"/>
        <w:right w:val="none" w:sz="0" w:space="0" w:color="auto"/>
      </w:divBdr>
    </w:div>
    <w:div w:id="685601625">
      <w:bodyDiv w:val="1"/>
      <w:marLeft w:val="0"/>
      <w:marRight w:val="0"/>
      <w:marTop w:val="0"/>
      <w:marBottom w:val="0"/>
      <w:divBdr>
        <w:top w:val="none" w:sz="0" w:space="0" w:color="auto"/>
        <w:left w:val="none" w:sz="0" w:space="0" w:color="auto"/>
        <w:bottom w:val="none" w:sz="0" w:space="0" w:color="auto"/>
        <w:right w:val="none" w:sz="0" w:space="0" w:color="auto"/>
      </w:divBdr>
    </w:div>
    <w:div w:id="685835141">
      <w:bodyDiv w:val="1"/>
      <w:marLeft w:val="0"/>
      <w:marRight w:val="0"/>
      <w:marTop w:val="0"/>
      <w:marBottom w:val="0"/>
      <w:divBdr>
        <w:top w:val="none" w:sz="0" w:space="0" w:color="auto"/>
        <w:left w:val="none" w:sz="0" w:space="0" w:color="auto"/>
        <w:bottom w:val="none" w:sz="0" w:space="0" w:color="auto"/>
        <w:right w:val="none" w:sz="0" w:space="0" w:color="auto"/>
      </w:divBdr>
    </w:div>
    <w:div w:id="686522217">
      <w:bodyDiv w:val="1"/>
      <w:marLeft w:val="0"/>
      <w:marRight w:val="0"/>
      <w:marTop w:val="0"/>
      <w:marBottom w:val="0"/>
      <w:divBdr>
        <w:top w:val="none" w:sz="0" w:space="0" w:color="auto"/>
        <w:left w:val="none" w:sz="0" w:space="0" w:color="auto"/>
        <w:bottom w:val="none" w:sz="0" w:space="0" w:color="auto"/>
        <w:right w:val="none" w:sz="0" w:space="0" w:color="auto"/>
      </w:divBdr>
    </w:div>
    <w:div w:id="687366234">
      <w:bodyDiv w:val="1"/>
      <w:marLeft w:val="0"/>
      <w:marRight w:val="0"/>
      <w:marTop w:val="0"/>
      <w:marBottom w:val="0"/>
      <w:divBdr>
        <w:top w:val="none" w:sz="0" w:space="0" w:color="auto"/>
        <w:left w:val="none" w:sz="0" w:space="0" w:color="auto"/>
        <w:bottom w:val="none" w:sz="0" w:space="0" w:color="auto"/>
        <w:right w:val="none" w:sz="0" w:space="0" w:color="auto"/>
      </w:divBdr>
    </w:div>
    <w:div w:id="687951667">
      <w:bodyDiv w:val="1"/>
      <w:marLeft w:val="0"/>
      <w:marRight w:val="0"/>
      <w:marTop w:val="0"/>
      <w:marBottom w:val="0"/>
      <w:divBdr>
        <w:top w:val="none" w:sz="0" w:space="0" w:color="auto"/>
        <w:left w:val="none" w:sz="0" w:space="0" w:color="auto"/>
        <w:bottom w:val="none" w:sz="0" w:space="0" w:color="auto"/>
        <w:right w:val="none" w:sz="0" w:space="0" w:color="auto"/>
      </w:divBdr>
    </w:div>
    <w:div w:id="688991688">
      <w:bodyDiv w:val="1"/>
      <w:marLeft w:val="0"/>
      <w:marRight w:val="0"/>
      <w:marTop w:val="0"/>
      <w:marBottom w:val="0"/>
      <w:divBdr>
        <w:top w:val="none" w:sz="0" w:space="0" w:color="auto"/>
        <w:left w:val="none" w:sz="0" w:space="0" w:color="auto"/>
        <w:bottom w:val="none" w:sz="0" w:space="0" w:color="auto"/>
        <w:right w:val="none" w:sz="0" w:space="0" w:color="auto"/>
      </w:divBdr>
    </w:div>
    <w:div w:id="689181013">
      <w:bodyDiv w:val="1"/>
      <w:marLeft w:val="0"/>
      <w:marRight w:val="0"/>
      <w:marTop w:val="0"/>
      <w:marBottom w:val="0"/>
      <w:divBdr>
        <w:top w:val="none" w:sz="0" w:space="0" w:color="auto"/>
        <w:left w:val="none" w:sz="0" w:space="0" w:color="auto"/>
        <w:bottom w:val="none" w:sz="0" w:space="0" w:color="auto"/>
        <w:right w:val="none" w:sz="0" w:space="0" w:color="auto"/>
      </w:divBdr>
    </w:div>
    <w:div w:id="689186838">
      <w:bodyDiv w:val="1"/>
      <w:marLeft w:val="0"/>
      <w:marRight w:val="0"/>
      <w:marTop w:val="0"/>
      <w:marBottom w:val="0"/>
      <w:divBdr>
        <w:top w:val="none" w:sz="0" w:space="0" w:color="auto"/>
        <w:left w:val="none" w:sz="0" w:space="0" w:color="auto"/>
        <w:bottom w:val="none" w:sz="0" w:space="0" w:color="auto"/>
        <w:right w:val="none" w:sz="0" w:space="0" w:color="auto"/>
      </w:divBdr>
    </w:div>
    <w:div w:id="689571019">
      <w:bodyDiv w:val="1"/>
      <w:marLeft w:val="0"/>
      <w:marRight w:val="0"/>
      <w:marTop w:val="0"/>
      <w:marBottom w:val="0"/>
      <w:divBdr>
        <w:top w:val="none" w:sz="0" w:space="0" w:color="auto"/>
        <w:left w:val="none" w:sz="0" w:space="0" w:color="auto"/>
        <w:bottom w:val="none" w:sz="0" w:space="0" w:color="auto"/>
        <w:right w:val="none" w:sz="0" w:space="0" w:color="auto"/>
      </w:divBdr>
    </w:div>
    <w:div w:id="689575010">
      <w:bodyDiv w:val="1"/>
      <w:marLeft w:val="0"/>
      <w:marRight w:val="0"/>
      <w:marTop w:val="0"/>
      <w:marBottom w:val="0"/>
      <w:divBdr>
        <w:top w:val="none" w:sz="0" w:space="0" w:color="auto"/>
        <w:left w:val="none" w:sz="0" w:space="0" w:color="auto"/>
        <w:bottom w:val="none" w:sz="0" w:space="0" w:color="auto"/>
        <w:right w:val="none" w:sz="0" w:space="0" w:color="auto"/>
      </w:divBdr>
    </w:div>
    <w:div w:id="689720970">
      <w:bodyDiv w:val="1"/>
      <w:marLeft w:val="0"/>
      <w:marRight w:val="0"/>
      <w:marTop w:val="0"/>
      <w:marBottom w:val="0"/>
      <w:divBdr>
        <w:top w:val="none" w:sz="0" w:space="0" w:color="auto"/>
        <w:left w:val="none" w:sz="0" w:space="0" w:color="auto"/>
        <w:bottom w:val="none" w:sz="0" w:space="0" w:color="auto"/>
        <w:right w:val="none" w:sz="0" w:space="0" w:color="auto"/>
      </w:divBdr>
    </w:div>
    <w:div w:id="689796243">
      <w:bodyDiv w:val="1"/>
      <w:marLeft w:val="0"/>
      <w:marRight w:val="0"/>
      <w:marTop w:val="0"/>
      <w:marBottom w:val="0"/>
      <w:divBdr>
        <w:top w:val="none" w:sz="0" w:space="0" w:color="auto"/>
        <w:left w:val="none" w:sz="0" w:space="0" w:color="auto"/>
        <w:bottom w:val="none" w:sz="0" w:space="0" w:color="auto"/>
        <w:right w:val="none" w:sz="0" w:space="0" w:color="auto"/>
      </w:divBdr>
    </w:div>
    <w:div w:id="690030372">
      <w:bodyDiv w:val="1"/>
      <w:marLeft w:val="0"/>
      <w:marRight w:val="0"/>
      <w:marTop w:val="0"/>
      <w:marBottom w:val="0"/>
      <w:divBdr>
        <w:top w:val="none" w:sz="0" w:space="0" w:color="auto"/>
        <w:left w:val="none" w:sz="0" w:space="0" w:color="auto"/>
        <w:bottom w:val="none" w:sz="0" w:space="0" w:color="auto"/>
        <w:right w:val="none" w:sz="0" w:space="0" w:color="auto"/>
      </w:divBdr>
    </w:div>
    <w:div w:id="690379063">
      <w:bodyDiv w:val="1"/>
      <w:marLeft w:val="0"/>
      <w:marRight w:val="0"/>
      <w:marTop w:val="0"/>
      <w:marBottom w:val="0"/>
      <w:divBdr>
        <w:top w:val="none" w:sz="0" w:space="0" w:color="auto"/>
        <w:left w:val="none" w:sz="0" w:space="0" w:color="auto"/>
        <w:bottom w:val="none" w:sz="0" w:space="0" w:color="auto"/>
        <w:right w:val="none" w:sz="0" w:space="0" w:color="auto"/>
      </w:divBdr>
    </w:div>
    <w:div w:id="690490944">
      <w:bodyDiv w:val="1"/>
      <w:marLeft w:val="0"/>
      <w:marRight w:val="0"/>
      <w:marTop w:val="0"/>
      <w:marBottom w:val="0"/>
      <w:divBdr>
        <w:top w:val="none" w:sz="0" w:space="0" w:color="auto"/>
        <w:left w:val="none" w:sz="0" w:space="0" w:color="auto"/>
        <w:bottom w:val="none" w:sz="0" w:space="0" w:color="auto"/>
        <w:right w:val="none" w:sz="0" w:space="0" w:color="auto"/>
      </w:divBdr>
    </w:div>
    <w:div w:id="690646676">
      <w:bodyDiv w:val="1"/>
      <w:marLeft w:val="0"/>
      <w:marRight w:val="0"/>
      <w:marTop w:val="0"/>
      <w:marBottom w:val="0"/>
      <w:divBdr>
        <w:top w:val="none" w:sz="0" w:space="0" w:color="auto"/>
        <w:left w:val="none" w:sz="0" w:space="0" w:color="auto"/>
        <w:bottom w:val="none" w:sz="0" w:space="0" w:color="auto"/>
        <w:right w:val="none" w:sz="0" w:space="0" w:color="auto"/>
      </w:divBdr>
    </w:div>
    <w:div w:id="691102786">
      <w:bodyDiv w:val="1"/>
      <w:marLeft w:val="0"/>
      <w:marRight w:val="0"/>
      <w:marTop w:val="0"/>
      <w:marBottom w:val="0"/>
      <w:divBdr>
        <w:top w:val="none" w:sz="0" w:space="0" w:color="auto"/>
        <w:left w:val="none" w:sz="0" w:space="0" w:color="auto"/>
        <w:bottom w:val="none" w:sz="0" w:space="0" w:color="auto"/>
        <w:right w:val="none" w:sz="0" w:space="0" w:color="auto"/>
      </w:divBdr>
    </w:div>
    <w:div w:id="691414362">
      <w:bodyDiv w:val="1"/>
      <w:marLeft w:val="0"/>
      <w:marRight w:val="0"/>
      <w:marTop w:val="0"/>
      <w:marBottom w:val="0"/>
      <w:divBdr>
        <w:top w:val="none" w:sz="0" w:space="0" w:color="auto"/>
        <w:left w:val="none" w:sz="0" w:space="0" w:color="auto"/>
        <w:bottom w:val="none" w:sz="0" w:space="0" w:color="auto"/>
        <w:right w:val="none" w:sz="0" w:space="0" w:color="auto"/>
      </w:divBdr>
    </w:div>
    <w:div w:id="691807450">
      <w:bodyDiv w:val="1"/>
      <w:marLeft w:val="0"/>
      <w:marRight w:val="0"/>
      <w:marTop w:val="0"/>
      <w:marBottom w:val="0"/>
      <w:divBdr>
        <w:top w:val="none" w:sz="0" w:space="0" w:color="auto"/>
        <w:left w:val="none" w:sz="0" w:space="0" w:color="auto"/>
        <w:bottom w:val="none" w:sz="0" w:space="0" w:color="auto"/>
        <w:right w:val="none" w:sz="0" w:space="0" w:color="auto"/>
      </w:divBdr>
    </w:div>
    <w:div w:id="691958544">
      <w:bodyDiv w:val="1"/>
      <w:marLeft w:val="0"/>
      <w:marRight w:val="0"/>
      <w:marTop w:val="0"/>
      <w:marBottom w:val="0"/>
      <w:divBdr>
        <w:top w:val="none" w:sz="0" w:space="0" w:color="auto"/>
        <w:left w:val="none" w:sz="0" w:space="0" w:color="auto"/>
        <w:bottom w:val="none" w:sz="0" w:space="0" w:color="auto"/>
        <w:right w:val="none" w:sz="0" w:space="0" w:color="auto"/>
      </w:divBdr>
    </w:div>
    <w:div w:id="692073469">
      <w:bodyDiv w:val="1"/>
      <w:marLeft w:val="0"/>
      <w:marRight w:val="0"/>
      <w:marTop w:val="0"/>
      <w:marBottom w:val="0"/>
      <w:divBdr>
        <w:top w:val="none" w:sz="0" w:space="0" w:color="auto"/>
        <w:left w:val="none" w:sz="0" w:space="0" w:color="auto"/>
        <w:bottom w:val="none" w:sz="0" w:space="0" w:color="auto"/>
        <w:right w:val="none" w:sz="0" w:space="0" w:color="auto"/>
      </w:divBdr>
    </w:div>
    <w:div w:id="692851256">
      <w:bodyDiv w:val="1"/>
      <w:marLeft w:val="0"/>
      <w:marRight w:val="0"/>
      <w:marTop w:val="0"/>
      <w:marBottom w:val="0"/>
      <w:divBdr>
        <w:top w:val="none" w:sz="0" w:space="0" w:color="auto"/>
        <w:left w:val="none" w:sz="0" w:space="0" w:color="auto"/>
        <w:bottom w:val="none" w:sz="0" w:space="0" w:color="auto"/>
        <w:right w:val="none" w:sz="0" w:space="0" w:color="auto"/>
      </w:divBdr>
    </w:div>
    <w:div w:id="693119454">
      <w:bodyDiv w:val="1"/>
      <w:marLeft w:val="0"/>
      <w:marRight w:val="0"/>
      <w:marTop w:val="0"/>
      <w:marBottom w:val="0"/>
      <w:divBdr>
        <w:top w:val="none" w:sz="0" w:space="0" w:color="auto"/>
        <w:left w:val="none" w:sz="0" w:space="0" w:color="auto"/>
        <w:bottom w:val="none" w:sz="0" w:space="0" w:color="auto"/>
        <w:right w:val="none" w:sz="0" w:space="0" w:color="auto"/>
      </w:divBdr>
    </w:div>
    <w:div w:id="693504631">
      <w:bodyDiv w:val="1"/>
      <w:marLeft w:val="0"/>
      <w:marRight w:val="0"/>
      <w:marTop w:val="0"/>
      <w:marBottom w:val="0"/>
      <w:divBdr>
        <w:top w:val="none" w:sz="0" w:space="0" w:color="auto"/>
        <w:left w:val="none" w:sz="0" w:space="0" w:color="auto"/>
        <w:bottom w:val="none" w:sz="0" w:space="0" w:color="auto"/>
        <w:right w:val="none" w:sz="0" w:space="0" w:color="auto"/>
      </w:divBdr>
    </w:div>
    <w:div w:id="693767100">
      <w:bodyDiv w:val="1"/>
      <w:marLeft w:val="0"/>
      <w:marRight w:val="0"/>
      <w:marTop w:val="0"/>
      <w:marBottom w:val="0"/>
      <w:divBdr>
        <w:top w:val="none" w:sz="0" w:space="0" w:color="auto"/>
        <w:left w:val="none" w:sz="0" w:space="0" w:color="auto"/>
        <w:bottom w:val="none" w:sz="0" w:space="0" w:color="auto"/>
        <w:right w:val="none" w:sz="0" w:space="0" w:color="auto"/>
      </w:divBdr>
    </w:div>
    <w:div w:id="693771466">
      <w:bodyDiv w:val="1"/>
      <w:marLeft w:val="0"/>
      <w:marRight w:val="0"/>
      <w:marTop w:val="0"/>
      <w:marBottom w:val="0"/>
      <w:divBdr>
        <w:top w:val="none" w:sz="0" w:space="0" w:color="auto"/>
        <w:left w:val="none" w:sz="0" w:space="0" w:color="auto"/>
        <w:bottom w:val="none" w:sz="0" w:space="0" w:color="auto"/>
        <w:right w:val="none" w:sz="0" w:space="0" w:color="auto"/>
      </w:divBdr>
    </w:div>
    <w:div w:id="694035550">
      <w:bodyDiv w:val="1"/>
      <w:marLeft w:val="0"/>
      <w:marRight w:val="0"/>
      <w:marTop w:val="0"/>
      <w:marBottom w:val="0"/>
      <w:divBdr>
        <w:top w:val="none" w:sz="0" w:space="0" w:color="auto"/>
        <w:left w:val="none" w:sz="0" w:space="0" w:color="auto"/>
        <w:bottom w:val="none" w:sz="0" w:space="0" w:color="auto"/>
        <w:right w:val="none" w:sz="0" w:space="0" w:color="auto"/>
      </w:divBdr>
    </w:div>
    <w:div w:id="694354707">
      <w:bodyDiv w:val="1"/>
      <w:marLeft w:val="0"/>
      <w:marRight w:val="0"/>
      <w:marTop w:val="0"/>
      <w:marBottom w:val="0"/>
      <w:divBdr>
        <w:top w:val="none" w:sz="0" w:space="0" w:color="auto"/>
        <w:left w:val="none" w:sz="0" w:space="0" w:color="auto"/>
        <w:bottom w:val="none" w:sz="0" w:space="0" w:color="auto"/>
        <w:right w:val="none" w:sz="0" w:space="0" w:color="auto"/>
      </w:divBdr>
    </w:div>
    <w:div w:id="694425229">
      <w:bodyDiv w:val="1"/>
      <w:marLeft w:val="0"/>
      <w:marRight w:val="0"/>
      <w:marTop w:val="0"/>
      <w:marBottom w:val="0"/>
      <w:divBdr>
        <w:top w:val="none" w:sz="0" w:space="0" w:color="auto"/>
        <w:left w:val="none" w:sz="0" w:space="0" w:color="auto"/>
        <w:bottom w:val="none" w:sz="0" w:space="0" w:color="auto"/>
        <w:right w:val="none" w:sz="0" w:space="0" w:color="auto"/>
      </w:divBdr>
    </w:div>
    <w:div w:id="695079026">
      <w:bodyDiv w:val="1"/>
      <w:marLeft w:val="0"/>
      <w:marRight w:val="0"/>
      <w:marTop w:val="0"/>
      <w:marBottom w:val="0"/>
      <w:divBdr>
        <w:top w:val="none" w:sz="0" w:space="0" w:color="auto"/>
        <w:left w:val="none" w:sz="0" w:space="0" w:color="auto"/>
        <w:bottom w:val="none" w:sz="0" w:space="0" w:color="auto"/>
        <w:right w:val="none" w:sz="0" w:space="0" w:color="auto"/>
      </w:divBdr>
    </w:div>
    <w:div w:id="695233132">
      <w:bodyDiv w:val="1"/>
      <w:marLeft w:val="0"/>
      <w:marRight w:val="0"/>
      <w:marTop w:val="0"/>
      <w:marBottom w:val="0"/>
      <w:divBdr>
        <w:top w:val="none" w:sz="0" w:space="0" w:color="auto"/>
        <w:left w:val="none" w:sz="0" w:space="0" w:color="auto"/>
        <w:bottom w:val="none" w:sz="0" w:space="0" w:color="auto"/>
        <w:right w:val="none" w:sz="0" w:space="0" w:color="auto"/>
      </w:divBdr>
    </w:div>
    <w:div w:id="695547876">
      <w:bodyDiv w:val="1"/>
      <w:marLeft w:val="0"/>
      <w:marRight w:val="0"/>
      <w:marTop w:val="0"/>
      <w:marBottom w:val="0"/>
      <w:divBdr>
        <w:top w:val="none" w:sz="0" w:space="0" w:color="auto"/>
        <w:left w:val="none" w:sz="0" w:space="0" w:color="auto"/>
        <w:bottom w:val="none" w:sz="0" w:space="0" w:color="auto"/>
        <w:right w:val="none" w:sz="0" w:space="0" w:color="auto"/>
      </w:divBdr>
    </w:div>
    <w:div w:id="696468962">
      <w:bodyDiv w:val="1"/>
      <w:marLeft w:val="0"/>
      <w:marRight w:val="0"/>
      <w:marTop w:val="0"/>
      <w:marBottom w:val="0"/>
      <w:divBdr>
        <w:top w:val="none" w:sz="0" w:space="0" w:color="auto"/>
        <w:left w:val="none" w:sz="0" w:space="0" w:color="auto"/>
        <w:bottom w:val="none" w:sz="0" w:space="0" w:color="auto"/>
        <w:right w:val="none" w:sz="0" w:space="0" w:color="auto"/>
      </w:divBdr>
    </w:div>
    <w:div w:id="696783074">
      <w:bodyDiv w:val="1"/>
      <w:marLeft w:val="0"/>
      <w:marRight w:val="0"/>
      <w:marTop w:val="0"/>
      <w:marBottom w:val="0"/>
      <w:divBdr>
        <w:top w:val="none" w:sz="0" w:space="0" w:color="auto"/>
        <w:left w:val="none" w:sz="0" w:space="0" w:color="auto"/>
        <w:bottom w:val="none" w:sz="0" w:space="0" w:color="auto"/>
        <w:right w:val="none" w:sz="0" w:space="0" w:color="auto"/>
      </w:divBdr>
    </w:div>
    <w:div w:id="697313786">
      <w:bodyDiv w:val="1"/>
      <w:marLeft w:val="0"/>
      <w:marRight w:val="0"/>
      <w:marTop w:val="0"/>
      <w:marBottom w:val="0"/>
      <w:divBdr>
        <w:top w:val="none" w:sz="0" w:space="0" w:color="auto"/>
        <w:left w:val="none" w:sz="0" w:space="0" w:color="auto"/>
        <w:bottom w:val="none" w:sz="0" w:space="0" w:color="auto"/>
        <w:right w:val="none" w:sz="0" w:space="0" w:color="auto"/>
      </w:divBdr>
    </w:div>
    <w:div w:id="697587481">
      <w:bodyDiv w:val="1"/>
      <w:marLeft w:val="0"/>
      <w:marRight w:val="0"/>
      <w:marTop w:val="0"/>
      <w:marBottom w:val="0"/>
      <w:divBdr>
        <w:top w:val="none" w:sz="0" w:space="0" w:color="auto"/>
        <w:left w:val="none" w:sz="0" w:space="0" w:color="auto"/>
        <w:bottom w:val="none" w:sz="0" w:space="0" w:color="auto"/>
        <w:right w:val="none" w:sz="0" w:space="0" w:color="auto"/>
      </w:divBdr>
    </w:div>
    <w:div w:id="697975826">
      <w:bodyDiv w:val="1"/>
      <w:marLeft w:val="0"/>
      <w:marRight w:val="0"/>
      <w:marTop w:val="0"/>
      <w:marBottom w:val="0"/>
      <w:divBdr>
        <w:top w:val="none" w:sz="0" w:space="0" w:color="auto"/>
        <w:left w:val="none" w:sz="0" w:space="0" w:color="auto"/>
        <w:bottom w:val="none" w:sz="0" w:space="0" w:color="auto"/>
        <w:right w:val="none" w:sz="0" w:space="0" w:color="auto"/>
      </w:divBdr>
    </w:div>
    <w:div w:id="698042119">
      <w:bodyDiv w:val="1"/>
      <w:marLeft w:val="0"/>
      <w:marRight w:val="0"/>
      <w:marTop w:val="0"/>
      <w:marBottom w:val="0"/>
      <w:divBdr>
        <w:top w:val="none" w:sz="0" w:space="0" w:color="auto"/>
        <w:left w:val="none" w:sz="0" w:space="0" w:color="auto"/>
        <w:bottom w:val="none" w:sz="0" w:space="0" w:color="auto"/>
        <w:right w:val="none" w:sz="0" w:space="0" w:color="auto"/>
      </w:divBdr>
    </w:div>
    <w:div w:id="698092741">
      <w:bodyDiv w:val="1"/>
      <w:marLeft w:val="0"/>
      <w:marRight w:val="0"/>
      <w:marTop w:val="0"/>
      <w:marBottom w:val="0"/>
      <w:divBdr>
        <w:top w:val="none" w:sz="0" w:space="0" w:color="auto"/>
        <w:left w:val="none" w:sz="0" w:space="0" w:color="auto"/>
        <w:bottom w:val="none" w:sz="0" w:space="0" w:color="auto"/>
        <w:right w:val="none" w:sz="0" w:space="0" w:color="auto"/>
      </w:divBdr>
    </w:div>
    <w:div w:id="698436180">
      <w:bodyDiv w:val="1"/>
      <w:marLeft w:val="0"/>
      <w:marRight w:val="0"/>
      <w:marTop w:val="0"/>
      <w:marBottom w:val="0"/>
      <w:divBdr>
        <w:top w:val="none" w:sz="0" w:space="0" w:color="auto"/>
        <w:left w:val="none" w:sz="0" w:space="0" w:color="auto"/>
        <w:bottom w:val="none" w:sz="0" w:space="0" w:color="auto"/>
        <w:right w:val="none" w:sz="0" w:space="0" w:color="auto"/>
      </w:divBdr>
    </w:div>
    <w:div w:id="700514307">
      <w:bodyDiv w:val="1"/>
      <w:marLeft w:val="0"/>
      <w:marRight w:val="0"/>
      <w:marTop w:val="0"/>
      <w:marBottom w:val="0"/>
      <w:divBdr>
        <w:top w:val="none" w:sz="0" w:space="0" w:color="auto"/>
        <w:left w:val="none" w:sz="0" w:space="0" w:color="auto"/>
        <w:bottom w:val="none" w:sz="0" w:space="0" w:color="auto"/>
        <w:right w:val="none" w:sz="0" w:space="0" w:color="auto"/>
      </w:divBdr>
    </w:div>
    <w:div w:id="701517684">
      <w:bodyDiv w:val="1"/>
      <w:marLeft w:val="0"/>
      <w:marRight w:val="0"/>
      <w:marTop w:val="0"/>
      <w:marBottom w:val="0"/>
      <w:divBdr>
        <w:top w:val="none" w:sz="0" w:space="0" w:color="auto"/>
        <w:left w:val="none" w:sz="0" w:space="0" w:color="auto"/>
        <w:bottom w:val="none" w:sz="0" w:space="0" w:color="auto"/>
        <w:right w:val="none" w:sz="0" w:space="0" w:color="auto"/>
      </w:divBdr>
    </w:div>
    <w:div w:id="701705153">
      <w:bodyDiv w:val="1"/>
      <w:marLeft w:val="0"/>
      <w:marRight w:val="0"/>
      <w:marTop w:val="0"/>
      <w:marBottom w:val="0"/>
      <w:divBdr>
        <w:top w:val="none" w:sz="0" w:space="0" w:color="auto"/>
        <w:left w:val="none" w:sz="0" w:space="0" w:color="auto"/>
        <w:bottom w:val="none" w:sz="0" w:space="0" w:color="auto"/>
        <w:right w:val="none" w:sz="0" w:space="0" w:color="auto"/>
      </w:divBdr>
    </w:div>
    <w:div w:id="702830661">
      <w:bodyDiv w:val="1"/>
      <w:marLeft w:val="0"/>
      <w:marRight w:val="0"/>
      <w:marTop w:val="0"/>
      <w:marBottom w:val="0"/>
      <w:divBdr>
        <w:top w:val="none" w:sz="0" w:space="0" w:color="auto"/>
        <w:left w:val="none" w:sz="0" w:space="0" w:color="auto"/>
        <w:bottom w:val="none" w:sz="0" w:space="0" w:color="auto"/>
        <w:right w:val="none" w:sz="0" w:space="0" w:color="auto"/>
      </w:divBdr>
    </w:div>
    <w:div w:id="703289332">
      <w:bodyDiv w:val="1"/>
      <w:marLeft w:val="0"/>
      <w:marRight w:val="0"/>
      <w:marTop w:val="0"/>
      <w:marBottom w:val="0"/>
      <w:divBdr>
        <w:top w:val="none" w:sz="0" w:space="0" w:color="auto"/>
        <w:left w:val="none" w:sz="0" w:space="0" w:color="auto"/>
        <w:bottom w:val="none" w:sz="0" w:space="0" w:color="auto"/>
        <w:right w:val="none" w:sz="0" w:space="0" w:color="auto"/>
      </w:divBdr>
    </w:div>
    <w:div w:id="703363344">
      <w:bodyDiv w:val="1"/>
      <w:marLeft w:val="0"/>
      <w:marRight w:val="0"/>
      <w:marTop w:val="0"/>
      <w:marBottom w:val="0"/>
      <w:divBdr>
        <w:top w:val="none" w:sz="0" w:space="0" w:color="auto"/>
        <w:left w:val="none" w:sz="0" w:space="0" w:color="auto"/>
        <w:bottom w:val="none" w:sz="0" w:space="0" w:color="auto"/>
        <w:right w:val="none" w:sz="0" w:space="0" w:color="auto"/>
      </w:divBdr>
    </w:div>
    <w:div w:id="703480529">
      <w:bodyDiv w:val="1"/>
      <w:marLeft w:val="0"/>
      <w:marRight w:val="0"/>
      <w:marTop w:val="0"/>
      <w:marBottom w:val="0"/>
      <w:divBdr>
        <w:top w:val="none" w:sz="0" w:space="0" w:color="auto"/>
        <w:left w:val="none" w:sz="0" w:space="0" w:color="auto"/>
        <w:bottom w:val="none" w:sz="0" w:space="0" w:color="auto"/>
        <w:right w:val="none" w:sz="0" w:space="0" w:color="auto"/>
      </w:divBdr>
    </w:div>
    <w:div w:id="703553133">
      <w:bodyDiv w:val="1"/>
      <w:marLeft w:val="0"/>
      <w:marRight w:val="0"/>
      <w:marTop w:val="0"/>
      <w:marBottom w:val="0"/>
      <w:divBdr>
        <w:top w:val="none" w:sz="0" w:space="0" w:color="auto"/>
        <w:left w:val="none" w:sz="0" w:space="0" w:color="auto"/>
        <w:bottom w:val="none" w:sz="0" w:space="0" w:color="auto"/>
        <w:right w:val="none" w:sz="0" w:space="0" w:color="auto"/>
      </w:divBdr>
    </w:div>
    <w:div w:id="703988580">
      <w:bodyDiv w:val="1"/>
      <w:marLeft w:val="0"/>
      <w:marRight w:val="0"/>
      <w:marTop w:val="0"/>
      <w:marBottom w:val="0"/>
      <w:divBdr>
        <w:top w:val="none" w:sz="0" w:space="0" w:color="auto"/>
        <w:left w:val="none" w:sz="0" w:space="0" w:color="auto"/>
        <w:bottom w:val="none" w:sz="0" w:space="0" w:color="auto"/>
        <w:right w:val="none" w:sz="0" w:space="0" w:color="auto"/>
      </w:divBdr>
    </w:div>
    <w:div w:id="704453545">
      <w:bodyDiv w:val="1"/>
      <w:marLeft w:val="0"/>
      <w:marRight w:val="0"/>
      <w:marTop w:val="0"/>
      <w:marBottom w:val="0"/>
      <w:divBdr>
        <w:top w:val="none" w:sz="0" w:space="0" w:color="auto"/>
        <w:left w:val="none" w:sz="0" w:space="0" w:color="auto"/>
        <w:bottom w:val="none" w:sz="0" w:space="0" w:color="auto"/>
        <w:right w:val="none" w:sz="0" w:space="0" w:color="auto"/>
      </w:divBdr>
    </w:div>
    <w:div w:id="704672005">
      <w:bodyDiv w:val="1"/>
      <w:marLeft w:val="0"/>
      <w:marRight w:val="0"/>
      <w:marTop w:val="0"/>
      <w:marBottom w:val="0"/>
      <w:divBdr>
        <w:top w:val="none" w:sz="0" w:space="0" w:color="auto"/>
        <w:left w:val="none" w:sz="0" w:space="0" w:color="auto"/>
        <w:bottom w:val="none" w:sz="0" w:space="0" w:color="auto"/>
        <w:right w:val="none" w:sz="0" w:space="0" w:color="auto"/>
      </w:divBdr>
    </w:div>
    <w:div w:id="704908247">
      <w:bodyDiv w:val="1"/>
      <w:marLeft w:val="0"/>
      <w:marRight w:val="0"/>
      <w:marTop w:val="0"/>
      <w:marBottom w:val="0"/>
      <w:divBdr>
        <w:top w:val="none" w:sz="0" w:space="0" w:color="auto"/>
        <w:left w:val="none" w:sz="0" w:space="0" w:color="auto"/>
        <w:bottom w:val="none" w:sz="0" w:space="0" w:color="auto"/>
        <w:right w:val="none" w:sz="0" w:space="0" w:color="auto"/>
      </w:divBdr>
    </w:div>
    <w:div w:id="705177181">
      <w:bodyDiv w:val="1"/>
      <w:marLeft w:val="0"/>
      <w:marRight w:val="0"/>
      <w:marTop w:val="0"/>
      <w:marBottom w:val="0"/>
      <w:divBdr>
        <w:top w:val="none" w:sz="0" w:space="0" w:color="auto"/>
        <w:left w:val="none" w:sz="0" w:space="0" w:color="auto"/>
        <w:bottom w:val="none" w:sz="0" w:space="0" w:color="auto"/>
        <w:right w:val="none" w:sz="0" w:space="0" w:color="auto"/>
      </w:divBdr>
    </w:div>
    <w:div w:id="706099272">
      <w:bodyDiv w:val="1"/>
      <w:marLeft w:val="0"/>
      <w:marRight w:val="0"/>
      <w:marTop w:val="0"/>
      <w:marBottom w:val="0"/>
      <w:divBdr>
        <w:top w:val="none" w:sz="0" w:space="0" w:color="auto"/>
        <w:left w:val="none" w:sz="0" w:space="0" w:color="auto"/>
        <w:bottom w:val="none" w:sz="0" w:space="0" w:color="auto"/>
        <w:right w:val="none" w:sz="0" w:space="0" w:color="auto"/>
      </w:divBdr>
    </w:div>
    <w:div w:id="706226342">
      <w:bodyDiv w:val="1"/>
      <w:marLeft w:val="0"/>
      <w:marRight w:val="0"/>
      <w:marTop w:val="0"/>
      <w:marBottom w:val="0"/>
      <w:divBdr>
        <w:top w:val="none" w:sz="0" w:space="0" w:color="auto"/>
        <w:left w:val="none" w:sz="0" w:space="0" w:color="auto"/>
        <w:bottom w:val="none" w:sz="0" w:space="0" w:color="auto"/>
        <w:right w:val="none" w:sz="0" w:space="0" w:color="auto"/>
      </w:divBdr>
    </w:div>
    <w:div w:id="706376499">
      <w:bodyDiv w:val="1"/>
      <w:marLeft w:val="0"/>
      <w:marRight w:val="0"/>
      <w:marTop w:val="0"/>
      <w:marBottom w:val="0"/>
      <w:divBdr>
        <w:top w:val="none" w:sz="0" w:space="0" w:color="auto"/>
        <w:left w:val="none" w:sz="0" w:space="0" w:color="auto"/>
        <w:bottom w:val="none" w:sz="0" w:space="0" w:color="auto"/>
        <w:right w:val="none" w:sz="0" w:space="0" w:color="auto"/>
      </w:divBdr>
    </w:div>
    <w:div w:id="707533308">
      <w:bodyDiv w:val="1"/>
      <w:marLeft w:val="0"/>
      <w:marRight w:val="0"/>
      <w:marTop w:val="0"/>
      <w:marBottom w:val="0"/>
      <w:divBdr>
        <w:top w:val="none" w:sz="0" w:space="0" w:color="auto"/>
        <w:left w:val="none" w:sz="0" w:space="0" w:color="auto"/>
        <w:bottom w:val="none" w:sz="0" w:space="0" w:color="auto"/>
        <w:right w:val="none" w:sz="0" w:space="0" w:color="auto"/>
      </w:divBdr>
    </w:div>
    <w:div w:id="707948835">
      <w:bodyDiv w:val="1"/>
      <w:marLeft w:val="0"/>
      <w:marRight w:val="0"/>
      <w:marTop w:val="0"/>
      <w:marBottom w:val="0"/>
      <w:divBdr>
        <w:top w:val="none" w:sz="0" w:space="0" w:color="auto"/>
        <w:left w:val="none" w:sz="0" w:space="0" w:color="auto"/>
        <w:bottom w:val="none" w:sz="0" w:space="0" w:color="auto"/>
        <w:right w:val="none" w:sz="0" w:space="0" w:color="auto"/>
      </w:divBdr>
    </w:div>
    <w:div w:id="708458605">
      <w:bodyDiv w:val="1"/>
      <w:marLeft w:val="0"/>
      <w:marRight w:val="0"/>
      <w:marTop w:val="0"/>
      <w:marBottom w:val="0"/>
      <w:divBdr>
        <w:top w:val="none" w:sz="0" w:space="0" w:color="auto"/>
        <w:left w:val="none" w:sz="0" w:space="0" w:color="auto"/>
        <w:bottom w:val="none" w:sz="0" w:space="0" w:color="auto"/>
        <w:right w:val="none" w:sz="0" w:space="0" w:color="auto"/>
      </w:divBdr>
    </w:div>
    <w:div w:id="708536162">
      <w:bodyDiv w:val="1"/>
      <w:marLeft w:val="0"/>
      <w:marRight w:val="0"/>
      <w:marTop w:val="0"/>
      <w:marBottom w:val="0"/>
      <w:divBdr>
        <w:top w:val="none" w:sz="0" w:space="0" w:color="auto"/>
        <w:left w:val="none" w:sz="0" w:space="0" w:color="auto"/>
        <w:bottom w:val="none" w:sz="0" w:space="0" w:color="auto"/>
        <w:right w:val="none" w:sz="0" w:space="0" w:color="auto"/>
      </w:divBdr>
    </w:div>
    <w:div w:id="709304893">
      <w:bodyDiv w:val="1"/>
      <w:marLeft w:val="0"/>
      <w:marRight w:val="0"/>
      <w:marTop w:val="0"/>
      <w:marBottom w:val="0"/>
      <w:divBdr>
        <w:top w:val="none" w:sz="0" w:space="0" w:color="auto"/>
        <w:left w:val="none" w:sz="0" w:space="0" w:color="auto"/>
        <w:bottom w:val="none" w:sz="0" w:space="0" w:color="auto"/>
        <w:right w:val="none" w:sz="0" w:space="0" w:color="auto"/>
      </w:divBdr>
    </w:div>
    <w:div w:id="709769411">
      <w:bodyDiv w:val="1"/>
      <w:marLeft w:val="0"/>
      <w:marRight w:val="0"/>
      <w:marTop w:val="0"/>
      <w:marBottom w:val="0"/>
      <w:divBdr>
        <w:top w:val="none" w:sz="0" w:space="0" w:color="auto"/>
        <w:left w:val="none" w:sz="0" w:space="0" w:color="auto"/>
        <w:bottom w:val="none" w:sz="0" w:space="0" w:color="auto"/>
        <w:right w:val="none" w:sz="0" w:space="0" w:color="auto"/>
      </w:divBdr>
    </w:div>
    <w:div w:id="710226637">
      <w:bodyDiv w:val="1"/>
      <w:marLeft w:val="0"/>
      <w:marRight w:val="0"/>
      <w:marTop w:val="0"/>
      <w:marBottom w:val="0"/>
      <w:divBdr>
        <w:top w:val="none" w:sz="0" w:space="0" w:color="auto"/>
        <w:left w:val="none" w:sz="0" w:space="0" w:color="auto"/>
        <w:bottom w:val="none" w:sz="0" w:space="0" w:color="auto"/>
        <w:right w:val="none" w:sz="0" w:space="0" w:color="auto"/>
      </w:divBdr>
    </w:div>
    <w:div w:id="710687331">
      <w:bodyDiv w:val="1"/>
      <w:marLeft w:val="0"/>
      <w:marRight w:val="0"/>
      <w:marTop w:val="0"/>
      <w:marBottom w:val="0"/>
      <w:divBdr>
        <w:top w:val="none" w:sz="0" w:space="0" w:color="auto"/>
        <w:left w:val="none" w:sz="0" w:space="0" w:color="auto"/>
        <w:bottom w:val="none" w:sz="0" w:space="0" w:color="auto"/>
        <w:right w:val="none" w:sz="0" w:space="0" w:color="auto"/>
      </w:divBdr>
    </w:div>
    <w:div w:id="710812465">
      <w:bodyDiv w:val="1"/>
      <w:marLeft w:val="0"/>
      <w:marRight w:val="0"/>
      <w:marTop w:val="0"/>
      <w:marBottom w:val="0"/>
      <w:divBdr>
        <w:top w:val="none" w:sz="0" w:space="0" w:color="auto"/>
        <w:left w:val="none" w:sz="0" w:space="0" w:color="auto"/>
        <w:bottom w:val="none" w:sz="0" w:space="0" w:color="auto"/>
        <w:right w:val="none" w:sz="0" w:space="0" w:color="auto"/>
      </w:divBdr>
    </w:div>
    <w:div w:id="710884967">
      <w:bodyDiv w:val="1"/>
      <w:marLeft w:val="0"/>
      <w:marRight w:val="0"/>
      <w:marTop w:val="0"/>
      <w:marBottom w:val="0"/>
      <w:divBdr>
        <w:top w:val="none" w:sz="0" w:space="0" w:color="auto"/>
        <w:left w:val="none" w:sz="0" w:space="0" w:color="auto"/>
        <w:bottom w:val="none" w:sz="0" w:space="0" w:color="auto"/>
        <w:right w:val="none" w:sz="0" w:space="0" w:color="auto"/>
      </w:divBdr>
    </w:div>
    <w:div w:id="711152221">
      <w:bodyDiv w:val="1"/>
      <w:marLeft w:val="0"/>
      <w:marRight w:val="0"/>
      <w:marTop w:val="0"/>
      <w:marBottom w:val="0"/>
      <w:divBdr>
        <w:top w:val="none" w:sz="0" w:space="0" w:color="auto"/>
        <w:left w:val="none" w:sz="0" w:space="0" w:color="auto"/>
        <w:bottom w:val="none" w:sz="0" w:space="0" w:color="auto"/>
        <w:right w:val="none" w:sz="0" w:space="0" w:color="auto"/>
      </w:divBdr>
    </w:div>
    <w:div w:id="711341061">
      <w:bodyDiv w:val="1"/>
      <w:marLeft w:val="0"/>
      <w:marRight w:val="0"/>
      <w:marTop w:val="0"/>
      <w:marBottom w:val="0"/>
      <w:divBdr>
        <w:top w:val="none" w:sz="0" w:space="0" w:color="auto"/>
        <w:left w:val="none" w:sz="0" w:space="0" w:color="auto"/>
        <w:bottom w:val="none" w:sz="0" w:space="0" w:color="auto"/>
        <w:right w:val="none" w:sz="0" w:space="0" w:color="auto"/>
      </w:divBdr>
    </w:div>
    <w:div w:id="711618584">
      <w:bodyDiv w:val="1"/>
      <w:marLeft w:val="0"/>
      <w:marRight w:val="0"/>
      <w:marTop w:val="0"/>
      <w:marBottom w:val="0"/>
      <w:divBdr>
        <w:top w:val="none" w:sz="0" w:space="0" w:color="auto"/>
        <w:left w:val="none" w:sz="0" w:space="0" w:color="auto"/>
        <w:bottom w:val="none" w:sz="0" w:space="0" w:color="auto"/>
        <w:right w:val="none" w:sz="0" w:space="0" w:color="auto"/>
      </w:divBdr>
    </w:div>
    <w:div w:id="712391446">
      <w:bodyDiv w:val="1"/>
      <w:marLeft w:val="0"/>
      <w:marRight w:val="0"/>
      <w:marTop w:val="0"/>
      <w:marBottom w:val="0"/>
      <w:divBdr>
        <w:top w:val="none" w:sz="0" w:space="0" w:color="auto"/>
        <w:left w:val="none" w:sz="0" w:space="0" w:color="auto"/>
        <w:bottom w:val="none" w:sz="0" w:space="0" w:color="auto"/>
        <w:right w:val="none" w:sz="0" w:space="0" w:color="auto"/>
      </w:divBdr>
    </w:div>
    <w:div w:id="712509221">
      <w:bodyDiv w:val="1"/>
      <w:marLeft w:val="0"/>
      <w:marRight w:val="0"/>
      <w:marTop w:val="0"/>
      <w:marBottom w:val="0"/>
      <w:divBdr>
        <w:top w:val="none" w:sz="0" w:space="0" w:color="auto"/>
        <w:left w:val="none" w:sz="0" w:space="0" w:color="auto"/>
        <w:bottom w:val="none" w:sz="0" w:space="0" w:color="auto"/>
        <w:right w:val="none" w:sz="0" w:space="0" w:color="auto"/>
      </w:divBdr>
    </w:div>
    <w:div w:id="712726658">
      <w:bodyDiv w:val="1"/>
      <w:marLeft w:val="0"/>
      <w:marRight w:val="0"/>
      <w:marTop w:val="0"/>
      <w:marBottom w:val="0"/>
      <w:divBdr>
        <w:top w:val="none" w:sz="0" w:space="0" w:color="auto"/>
        <w:left w:val="none" w:sz="0" w:space="0" w:color="auto"/>
        <w:bottom w:val="none" w:sz="0" w:space="0" w:color="auto"/>
        <w:right w:val="none" w:sz="0" w:space="0" w:color="auto"/>
      </w:divBdr>
    </w:div>
    <w:div w:id="712727576">
      <w:bodyDiv w:val="1"/>
      <w:marLeft w:val="0"/>
      <w:marRight w:val="0"/>
      <w:marTop w:val="0"/>
      <w:marBottom w:val="0"/>
      <w:divBdr>
        <w:top w:val="none" w:sz="0" w:space="0" w:color="auto"/>
        <w:left w:val="none" w:sz="0" w:space="0" w:color="auto"/>
        <w:bottom w:val="none" w:sz="0" w:space="0" w:color="auto"/>
        <w:right w:val="none" w:sz="0" w:space="0" w:color="auto"/>
      </w:divBdr>
    </w:div>
    <w:div w:id="712971006">
      <w:bodyDiv w:val="1"/>
      <w:marLeft w:val="0"/>
      <w:marRight w:val="0"/>
      <w:marTop w:val="0"/>
      <w:marBottom w:val="0"/>
      <w:divBdr>
        <w:top w:val="none" w:sz="0" w:space="0" w:color="auto"/>
        <w:left w:val="none" w:sz="0" w:space="0" w:color="auto"/>
        <w:bottom w:val="none" w:sz="0" w:space="0" w:color="auto"/>
        <w:right w:val="none" w:sz="0" w:space="0" w:color="auto"/>
      </w:divBdr>
    </w:div>
    <w:div w:id="712995387">
      <w:bodyDiv w:val="1"/>
      <w:marLeft w:val="0"/>
      <w:marRight w:val="0"/>
      <w:marTop w:val="0"/>
      <w:marBottom w:val="0"/>
      <w:divBdr>
        <w:top w:val="none" w:sz="0" w:space="0" w:color="auto"/>
        <w:left w:val="none" w:sz="0" w:space="0" w:color="auto"/>
        <w:bottom w:val="none" w:sz="0" w:space="0" w:color="auto"/>
        <w:right w:val="none" w:sz="0" w:space="0" w:color="auto"/>
      </w:divBdr>
    </w:div>
    <w:div w:id="713120102">
      <w:bodyDiv w:val="1"/>
      <w:marLeft w:val="0"/>
      <w:marRight w:val="0"/>
      <w:marTop w:val="0"/>
      <w:marBottom w:val="0"/>
      <w:divBdr>
        <w:top w:val="none" w:sz="0" w:space="0" w:color="auto"/>
        <w:left w:val="none" w:sz="0" w:space="0" w:color="auto"/>
        <w:bottom w:val="none" w:sz="0" w:space="0" w:color="auto"/>
        <w:right w:val="none" w:sz="0" w:space="0" w:color="auto"/>
      </w:divBdr>
    </w:div>
    <w:div w:id="713190537">
      <w:bodyDiv w:val="1"/>
      <w:marLeft w:val="0"/>
      <w:marRight w:val="0"/>
      <w:marTop w:val="0"/>
      <w:marBottom w:val="0"/>
      <w:divBdr>
        <w:top w:val="none" w:sz="0" w:space="0" w:color="auto"/>
        <w:left w:val="none" w:sz="0" w:space="0" w:color="auto"/>
        <w:bottom w:val="none" w:sz="0" w:space="0" w:color="auto"/>
        <w:right w:val="none" w:sz="0" w:space="0" w:color="auto"/>
      </w:divBdr>
    </w:div>
    <w:div w:id="713315322">
      <w:bodyDiv w:val="1"/>
      <w:marLeft w:val="0"/>
      <w:marRight w:val="0"/>
      <w:marTop w:val="0"/>
      <w:marBottom w:val="0"/>
      <w:divBdr>
        <w:top w:val="none" w:sz="0" w:space="0" w:color="auto"/>
        <w:left w:val="none" w:sz="0" w:space="0" w:color="auto"/>
        <w:bottom w:val="none" w:sz="0" w:space="0" w:color="auto"/>
        <w:right w:val="none" w:sz="0" w:space="0" w:color="auto"/>
      </w:divBdr>
    </w:div>
    <w:div w:id="713428088">
      <w:bodyDiv w:val="1"/>
      <w:marLeft w:val="0"/>
      <w:marRight w:val="0"/>
      <w:marTop w:val="0"/>
      <w:marBottom w:val="0"/>
      <w:divBdr>
        <w:top w:val="none" w:sz="0" w:space="0" w:color="auto"/>
        <w:left w:val="none" w:sz="0" w:space="0" w:color="auto"/>
        <w:bottom w:val="none" w:sz="0" w:space="0" w:color="auto"/>
        <w:right w:val="none" w:sz="0" w:space="0" w:color="auto"/>
      </w:divBdr>
    </w:div>
    <w:div w:id="714235794">
      <w:bodyDiv w:val="1"/>
      <w:marLeft w:val="0"/>
      <w:marRight w:val="0"/>
      <w:marTop w:val="0"/>
      <w:marBottom w:val="0"/>
      <w:divBdr>
        <w:top w:val="none" w:sz="0" w:space="0" w:color="auto"/>
        <w:left w:val="none" w:sz="0" w:space="0" w:color="auto"/>
        <w:bottom w:val="none" w:sz="0" w:space="0" w:color="auto"/>
        <w:right w:val="none" w:sz="0" w:space="0" w:color="auto"/>
      </w:divBdr>
    </w:div>
    <w:div w:id="714740679">
      <w:bodyDiv w:val="1"/>
      <w:marLeft w:val="0"/>
      <w:marRight w:val="0"/>
      <w:marTop w:val="0"/>
      <w:marBottom w:val="0"/>
      <w:divBdr>
        <w:top w:val="none" w:sz="0" w:space="0" w:color="auto"/>
        <w:left w:val="none" w:sz="0" w:space="0" w:color="auto"/>
        <w:bottom w:val="none" w:sz="0" w:space="0" w:color="auto"/>
        <w:right w:val="none" w:sz="0" w:space="0" w:color="auto"/>
      </w:divBdr>
    </w:div>
    <w:div w:id="714813612">
      <w:bodyDiv w:val="1"/>
      <w:marLeft w:val="0"/>
      <w:marRight w:val="0"/>
      <w:marTop w:val="0"/>
      <w:marBottom w:val="0"/>
      <w:divBdr>
        <w:top w:val="none" w:sz="0" w:space="0" w:color="auto"/>
        <w:left w:val="none" w:sz="0" w:space="0" w:color="auto"/>
        <w:bottom w:val="none" w:sz="0" w:space="0" w:color="auto"/>
        <w:right w:val="none" w:sz="0" w:space="0" w:color="auto"/>
      </w:divBdr>
    </w:div>
    <w:div w:id="715086234">
      <w:bodyDiv w:val="1"/>
      <w:marLeft w:val="0"/>
      <w:marRight w:val="0"/>
      <w:marTop w:val="0"/>
      <w:marBottom w:val="0"/>
      <w:divBdr>
        <w:top w:val="none" w:sz="0" w:space="0" w:color="auto"/>
        <w:left w:val="none" w:sz="0" w:space="0" w:color="auto"/>
        <w:bottom w:val="none" w:sz="0" w:space="0" w:color="auto"/>
        <w:right w:val="none" w:sz="0" w:space="0" w:color="auto"/>
      </w:divBdr>
    </w:div>
    <w:div w:id="715471256">
      <w:bodyDiv w:val="1"/>
      <w:marLeft w:val="0"/>
      <w:marRight w:val="0"/>
      <w:marTop w:val="0"/>
      <w:marBottom w:val="0"/>
      <w:divBdr>
        <w:top w:val="none" w:sz="0" w:space="0" w:color="auto"/>
        <w:left w:val="none" w:sz="0" w:space="0" w:color="auto"/>
        <w:bottom w:val="none" w:sz="0" w:space="0" w:color="auto"/>
        <w:right w:val="none" w:sz="0" w:space="0" w:color="auto"/>
      </w:divBdr>
    </w:div>
    <w:div w:id="715548391">
      <w:bodyDiv w:val="1"/>
      <w:marLeft w:val="0"/>
      <w:marRight w:val="0"/>
      <w:marTop w:val="0"/>
      <w:marBottom w:val="0"/>
      <w:divBdr>
        <w:top w:val="none" w:sz="0" w:space="0" w:color="auto"/>
        <w:left w:val="none" w:sz="0" w:space="0" w:color="auto"/>
        <w:bottom w:val="none" w:sz="0" w:space="0" w:color="auto"/>
        <w:right w:val="none" w:sz="0" w:space="0" w:color="auto"/>
      </w:divBdr>
    </w:div>
    <w:div w:id="716125158">
      <w:bodyDiv w:val="1"/>
      <w:marLeft w:val="0"/>
      <w:marRight w:val="0"/>
      <w:marTop w:val="0"/>
      <w:marBottom w:val="0"/>
      <w:divBdr>
        <w:top w:val="none" w:sz="0" w:space="0" w:color="auto"/>
        <w:left w:val="none" w:sz="0" w:space="0" w:color="auto"/>
        <w:bottom w:val="none" w:sz="0" w:space="0" w:color="auto"/>
        <w:right w:val="none" w:sz="0" w:space="0" w:color="auto"/>
      </w:divBdr>
    </w:div>
    <w:div w:id="716972174">
      <w:bodyDiv w:val="1"/>
      <w:marLeft w:val="0"/>
      <w:marRight w:val="0"/>
      <w:marTop w:val="0"/>
      <w:marBottom w:val="0"/>
      <w:divBdr>
        <w:top w:val="none" w:sz="0" w:space="0" w:color="auto"/>
        <w:left w:val="none" w:sz="0" w:space="0" w:color="auto"/>
        <w:bottom w:val="none" w:sz="0" w:space="0" w:color="auto"/>
        <w:right w:val="none" w:sz="0" w:space="0" w:color="auto"/>
      </w:divBdr>
    </w:div>
    <w:div w:id="717096806">
      <w:bodyDiv w:val="1"/>
      <w:marLeft w:val="0"/>
      <w:marRight w:val="0"/>
      <w:marTop w:val="0"/>
      <w:marBottom w:val="0"/>
      <w:divBdr>
        <w:top w:val="none" w:sz="0" w:space="0" w:color="auto"/>
        <w:left w:val="none" w:sz="0" w:space="0" w:color="auto"/>
        <w:bottom w:val="none" w:sz="0" w:space="0" w:color="auto"/>
        <w:right w:val="none" w:sz="0" w:space="0" w:color="auto"/>
      </w:divBdr>
    </w:div>
    <w:div w:id="717240005">
      <w:bodyDiv w:val="1"/>
      <w:marLeft w:val="0"/>
      <w:marRight w:val="0"/>
      <w:marTop w:val="0"/>
      <w:marBottom w:val="0"/>
      <w:divBdr>
        <w:top w:val="none" w:sz="0" w:space="0" w:color="auto"/>
        <w:left w:val="none" w:sz="0" w:space="0" w:color="auto"/>
        <w:bottom w:val="none" w:sz="0" w:space="0" w:color="auto"/>
        <w:right w:val="none" w:sz="0" w:space="0" w:color="auto"/>
      </w:divBdr>
    </w:div>
    <w:div w:id="717243256">
      <w:bodyDiv w:val="1"/>
      <w:marLeft w:val="0"/>
      <w:marRight w:val="0"/>
      <w:marTop w:val="0"/>
      <w:marBottom w:val="0"/>
      <w:divBdr>
        <w:top w:val="none" w:sz="0" w:space="0" w:color="auto"/>
        <w:left w:val="none" w:sz="0" w:space="0" w:color="auto"/>
        <w:bottom w:val="none" w:sz="0" w:space="0" w:color="auto"/>
        <w:right w:val="none" w:sz="0" w:space="0" w:color="auto"/>
      </w:divBdr>
    </w:div>
    <w:div w:id="717823588">
      <w:bodyDiv w:val="1"/>
      <w:marLeft w:val="0"/>
      <w:marRight w:val="0"/>
      <w:marTop w:val="0"/>
      <w:marBottom w:val="0"/>
      <w:divBdr>
        <w:top w:val="none" w:sz="0" w:space="0" w:color="auto"/>
        <w:left w:val="none" w:sz="0" w:space="0" w:color="auto"/>
        <w:bottom w:val="none" w:sz="0" w:space="0" w:color="auto"/>
        <w:right w:val="none" w:sz="0" w:space="0" w:color="auto"/>
      </w:divBdr>
    </w:div>
    <w:div w:id="717823738">
      <w:bodyDiv w:val="1"/>
      <w:marLeft w:val="0"/>
      <w:marRight w:val="0"/>
      <w:marTop w:val="0"/>
      <w:marBottom w:val="0"/>
      <w:divBdr>
        <w:top w:val="none" w:sz="0" w:space="0" w:color="auto"/>
        <w:left w:val="none" w:sz="0" w:space="0" w:color="auto"/>
        <w:bottom w:val="none" w:sz="0" w:space="0" w:color="auto"/>
        <w:right w:val="none" w:sz="0" w:space="0" w:color="auto"/>
      </w:divBdr>
    </w:div>
    <w:div w:id="718360818">
      <w:bodyDiv w:val="1"/>
      <w:marLeft w:val="0"/>
      <w:marRight w:val="0"/>
      <w:marTop w:val="0"/>
      <w:marBottom w:val="0"/>
      <w:divBdr>
        <w:top w:val="none" w:sz="0" w:space="0" w:color="auto"/>
        <w:left w:val="none" w:sz="0" w:space="0" w:color="auto"/>
        <w:bottom w:val="none" w:sz="0" w:space="0" w:color="auto"/>
        <w:right w:val="none" w:sz="0" w:space="0" w:color="auto"/>
      </w:divBdr>
    </w:div>
    <w:div w:id="718363238">
      <w:bodyDiv w:val="1"/>
      <w:marLeft w:val="0"/>
      <w:marRight w:val="0"/>
      <w:marTop w:val="0"/>
      <w:marBottom w:val="0"/>
      <w:divBdr>
        <w:top w:val="none" w:sz="0" w:space="0" w:color="auto"/>
        <w:left w:val="none" w:sz="0" w:space="0" w:color="auto"/>
        <w:bottom w:val="none" w:sz="0" w:space="0" w:color="auto"/>
        <w:right w:val="none" w:sz="0" w:space="0" w:color="auto"/>
      </w:divBdr>
    </w:div>
    <w:div w:id="718549102">
      <w:bodyDiv w:val="1"/>
      <w:marLeft w:val="0"/>
      <w:marRight w:val="0"/>
      <w:marTop w:val="0"/>
      <w:marBottom w:val="0"/>
      <w:divBdr>
        <w:top w:val="none" w:sz="0" w:space="0" w:color="auto"/>
        <w:left w:val="none" w:sz="0" w:space="0" w:color="auto"/>
        <w:bottom w:val="none" w:sz="0" w:space="0" w:color="auto"/>
        <w:right w:val="none" w:sz="0" w:space="0" w:color="auto"/>
      </w:divBdr>
    </w:div>
    <w:div w:id="718746040">
      <w:bodyDiv w:val="1"/>
      <w:marLeft w:val="0"/>
      <w:marRight w:val="0"/>
      <w:marTop w:val="0"/>
      <w:marBottom w:val="0"/>
      <w:divBdr>
        <w:top w:val="none" w:sz="0" w:space="0" w:color="auto"/>
        <w:left w:val="none" w:sz="0" w:space="0" w:color="auto"/>
        <w:bottom w:val="none" w:sz="0" w:space="0" w:color="auto"/>
        <w:right w:val="none" w:sz="0" w:space="0" w:color="auto"/>
      </w:divBdr>
    </w:div>
    <w:div w:id="718865716">
      <w:bodyDiv w:val="1"/>
      <w:marLeft w:val="0"/>
      <w:marRight w:val="0"/>
      <w:marTop w:val="0"/>
      <w:marBottom w:val="0"/>
      <w:divBdr>
        <w:top w:val="none" w:sz="0" w:space="0" w:color="auto"/>
        <w:left w:val="none" w:sz="0" w:space="0" w:color="auto"/>
        <w:bottom w:val="none" w:sz="0" w:space="0" w:color="auto"/>
        <w:right w:val="none" w:sz="0" w:space="0" w:color="auto"/>
      </w:divBdr>
    </w:div>
    <w:div w:id="719986727">
      <w:bodyDiv w:val="1"/>
      <w:marLeft w:val="0"/>
      <w:marRight w:val="0"/>
      <w:marTop w:val="0"/>
      <w:marBottom w:val="0"/>
      <w:divBdr>
        <w:top w:val="none" w:sz="0" w:space="0" w:color="auto"/>
        <w:left w:val="none" w:sz="0" w:space="0" w:color="auto"/>
        <w:bottom w:val="none" w:sz="0" w:space="0" w:color="auto"/>
        <w:right w:val="none" w:sz="0" w:space="0" w:color="auto"/>
      </w:divBdr>
    </w:div>
    <w:div w:id="720131177">
      <w:bodyDiv w:val="1"/>
      <w:marLeft w:val="0"/>
      <w:marRight w:val="0"/>
      <w:marTop w:val="0"/>
      <w:marBottom w:val="0"/>
      <w:divBdr>
        <w:top w:val="none" w:sz="0" w:space="0" w:color="auto"/>
        <w:left w:val="none" w:sz="0" w:space="0" w:color="auto"/>
        <w:bottom w:val="none" w:sz="0" w:space="0" w:color="auto"/>
        <w:right w:val="none" w:sz="0" w:space="0" w:color="auto"/>
      </w:divBdr>
    </w:div>
    <w:div w:id="720403052">
      <w:bodyDiv w:val="1"/>
      <w:marLeft w:val="0"/>
      <w:marRight w:val="0"/>
      <w:marTop w:val="0"/>
      <w:marBottom w:val="0"/>
      <w:divBdr>
        <w:top w:val="none" w:sz="0" w:space="0" w:color="auto"/>
        <w:left w:val="none" w:sz="0" w:space="0" w:color="auto"/>
        <w:bottom w:val="none" w:sz="0" w:space="0" w:color="auto"/>
        <w:right w:val="none" w:sz="0" w:space="0" w:color="auto"/>
      </w:divBdr>
    </w:div>
    <w:div w:id="720830640">
      <w:bodyDiv w:val="1"/>
      <w:marLeft w:val="0"/>
      <w:marRight w:val="0"/>
      <w:marTop w:val="0"/>
      <w:marBottom w:val="0"/>
      <w:divBdr>
        <w:top w:val="none" w:sz="0" w:space="0" w:color="auto"/>
        <w:left w:val="none" w:sz="0" w:space="0" w:color="auto"/>
        <w:bottom w:val="none" w:sz="0" w:space="0" w:color="auto"/>
        <w:right w:val="none" w:sz="0" w:space="0" w:color="auto"/>
      </w:divBdr>
    </w:div>
    <w:div w:id="720979678">
      <w:bodyDiv w:val="1"/>
      <w:marLeft w:val="0"/>
      <w:marRight w:val="0"/>
      <w:marTop w:val="0"/>
      <w:marBottom w:val="0"/>
      <w:divBdr>
        <w:top w:val="none" w:sz="0" w:space="0" w:color="auto"/>
        <w:left w:val="none" w:sz="0" w:space="0" w:color="auto"/>
        <w:bottom w:val="none" w:sz="0" w:space="0" w:color="auto"/>
        <w:right w:val="none" w:sz="0" w:space="0" w:color="auto"/>
      </w:divBdr>
    </w:div>
    <w:div w:id="722094757">
      <w:bodyDiv w:val="1"/>
      <w:marLeft w:val="0"/>
      <w:marRight w:val="0"/>
      <w:marTop w:val="0"/>
      <w:marBottom w:val="0"/>
      <w:divBdr>
        <w:top w:val="none" w:sz="0" w:space="0" w:color="auto"/>
        <w:left w:val="none" w:sz="0" w:space="0" w:color="auto"/>
        <w:bottom w:val="none" w:sz="0" w:space="0" w:color="auto"/>
        <w:right w:val="none" w:sz="0" w:space="0" w:color="auto"/>
      </w:divBdr>
    </w:div>
    <w:div w:id="722103168">
      <w:bodyDiv w:val="1"/>
      <w:marLeft w:val="0"/>
      <w:marRight w:val="0"/>
      <w:marTop w:val="0"/>
      <w:marBottom w:val="0"/>
      <w:divBdr>
        <w:top w:val="none" w:sz="0" w:space="0" w:color="auto"/>
        <w:left w:val="none" w:sz="0" w:space="0" w:color="auto"/>
        <w:bottom w:val="none" w:sz="0" w:space="0" w:color="auto"/>
        <w:right w:val="none" w:sz="0" w:space="0" w:color="auto"/>
      </w:divBdr>
    </w:div>
    <w:div w:id="722365618">
      <w:bodyDiv w:val="1"/>
      <w:marLeft w:val="0"/>
      <w:marRight w:val="0"/>
      <w:marTop w:val="0"/>
      <w:marBottom w:val="0"/>
      <w:divBdr>
        <w:top w:val="none" w:sz="0" w:space="0" w:color="auto"/>
        <w:left w:val="none" w:sz="0" w:space="0" w:color="auto"/>
        <w:bottom w:val="none" w:sz="0" w:space="0" w:color="auto"/>
        <w:right w:val="none" w:sz="0" w:space="0" w:color="auto"/>
      </w:divBdr>
    </w:div>
    <w:div w:id="722632341">
      <w:bodyDiv w:val="1"/>
      <w:marLeft w:val="0"/>
      <w:marRight w:val="0"/>
      <w:marTop w:val="0"/>
      <w:marBottom w:val="0"/>
      <w:divBdr>
        <w:top w:val="none" w:sz="0" w:space="0" w:color="auto"/>
        <w:left w:val="none" w:sz="0" w:space="0" w:color="auto"/>
        <w:bottom w:val="none" w:sz="0" w:space="0" w:color="auto"/>
        <w:right w:val="none" w:sz="0" w:space="0" w:color="auto"/>
      </w:divBdr>
    </w:div>
    <w:div w:id="722942548">
      <w:bodyDiv w:val="1"/>
      <w:marLeft w:val="0"/>
      <w:marRight w:val="0"/>
      <w:marTop w:val="0"/>
      <w:marBottom w:val="0"/>
      <w:divBdr>
        <w:top w:val="none" w:sz="0" w:space="0" w:color="auto"/>
        <w:left w:val="none" w:sz="0" w:space="0" w:color="auto"/>
        <w:bottom w:val="none" w:sz="0" w:space="0" w:color="auto"/>
        <w:right w:val="none" w:sz="0" w:space="0" w:color="auto"/>
      </w:divBdr>
    </w:div>
    <w:div w:id="723993832">
      <w:bodyDiv w:val="1"/>
      <w:marLeft w:val="0"/>
      <w:marRight w:val="0"/>
      <w:marTop w:val="0"/>
      <w:marBottom w:val="0"/>
      <w:divBdr>
        <w:top w:val="none" w:sz="0" w:space="0" w:color="auto"/>
        <w:left w:val="none" w:sz="0" w:space="0" w:color="auto"/>
        <w:bottom w:val="none" w:sz="0" w:space="0" w:color="auto"/>
        <w:right w:val="none" w:sz="0" w:space="0" w:color="auto"/>
      </w:divBdr>
    </w:div>
    <w:div w:id="724721653">
      <w:bodyDiv w:val="1"/>
      <w:marLeft w:val="0"/>
      <w:marRight w:val="0"/>
      <w:marTop w:val="0"/>
      <w:marBottom w:val="0"/>
      <w:divBdr>
        <w:top w:val="none" w:sz="0" w:space="0" w:color="auto"/>
        <w:left w:val="none" w:sz="0" w:space="0" w:color="auto"/>
        <w:bottom w:val="none" w:sz="0" w:space="0" w:color="auto"/>
        <w:right w:val="none" w:sz="0" w:space="0" w:color="auto"/>
      </w:divBdr>
    </w:div>
    <w:div w:id="724765688">
      <w:bodyDiv w:val="1"/>
      <w:marLeft w:val="0"/>
      <w:marRight w:val="0"/>
      <w:marTop w:val="0"/>
      <w:marBottom w:val="0"/>
      <w:divBdr>
        <w:top w:val="none" w:sz="0" w:space="0" w:color="auto"/>
        <w:left w:val="none" w:sz="0" w:space="0" w:color="auto"/>
        <w:bottom w:val="none" w:sz="0" w:space="0" w:color="auto"/>
        <w:right w:val="none" w:sz="0" w:space="0" w:color="auto"/>
      </w:divBdr>
    </w:div>
    <w:div w:id="724990216">
      <w:bodyDiv w:val="1"/>
      <w:marLeft w:val="0"/>
      <w:marRight w:val="0"/>
      <w:marTop w:val="0"/>
      <w:marBottom w:val="0"/>
      <w:divBdr>
        <w:top w:val="none" w:sz="0" w:space="0" w:color="auto"/>
        <w:left w:val="none" w:sz="0" w:space="0" w:color="auto"/>
        <w:bottom w:val="none" w:sz="0" w:space="0" w:color="auto"/>
        <w:right w:val="none" w:sz="0" w:space="0" w:color="auto"/>
      </w:divBdr>
    </w:div>
    <w:div w:id="726102177">
      <w:bodyDiv w:val="1"/>
      <w:marLeft w:val="0"/>
      <w:marRight w:val="0"/>
      <w:marTop w:val="0"/>
      <w:marBottom w:val="0"/>
      <w:divBdr>
        <w:top w:val="none" w:sz="0" w:space="0" w:color="auto"/>
        <w:left w:val="none" w:sz="0" w:space="0" w:color="auto"/>
        <w:bottom w:val="none" w:sz="0" w:space="0" w:color="auto"/>
        <w:right w:val="none" w:sz="0" w:space="0" w:color="auto"/>
      </w:divBdr>
    </w:div>
    <w:div w:id="726337662">
      <w:bodyDiv w:val="1"/>
      <w:marLeft w:val="0"/>
      <w:marRight w:val="0"/>
      <w:marTop w:val="0"/>
      <w:marBottom w:val="0"/>
      <w:divBdr>
        <w:top w:val="none" w:sz="0" w:space="0" w:color="auto"/>
        <w:left w:val="none" w:sz="0" w:space="0" w:color="auto"/>
        <w:bottom w:val="none" w:sz="0" w:space="0" w:color="auto"/>
        <w:right w:val="none" w:sz="0" w:space="0" w:color="auto"/>
      </w:divBdr>
    </w:div>
    <w:div w:id="726998081">
      <w:bodyDiv w:val="1"/>
      <w:marLeft w:val="0"/>
      <w:marRight w:val="0"/>
      <w:marTop w:val="0"/>
      <w:marBottom w:val="0"/>
      <w:divBdr>
        <w:top w:val="none" w:sz="0" w:space="0" w:color="auto"/>
        <w:left w:val="none" w:sz="0" w:space="0" w:color="auto"/>
        <w:bottom w:val="none" w:sz="0" w:space="0" w:color="auto"/>
        <w:right w:val="none" w:sz="0" w:space="0" w:color="auto"/>
      </w:divBdr>
    </w:div>
    <w:div w:id="727148653">
      <w:bodyDiv w:val="1"/>
      <w:marLeft w:val="0"/>
      <w:marRight w:val="0"/>
      <w:marTop w:val="0"/>
      <w:marBottom w:val="0"/>
      <w:divBdr>
        <w:top w:val="none" w:sz="0" w:space="0" w:color="auto"/>
        <w:left w:val="none" w:sz="0" w:space="0" w:color="auto"/>
        <w:bottom w:val="none" w:sz="0" w:space="0" w:color="auto"/>
        <w:right w:val="none" w:sz="0" w:space="0" w:color="auto"/>
      </w:divBdr>
    </w:div>
    <w:div w:id="727191537">
      <w:bodyDiv w:val="1"/>
      <w:marLeft w:val="0"/>
      <w:marRight w:val="0"/>
      <w:marTop w:val="0"/>
      <w:marBottom w:val="0"/>
      <w:divBdr>
        <w:top w:val="none" w:sz="0" w:space="0" w:color="auto"/>
        <w:left w:val="none" w:sz="0" w:space="0" w:color="auto"/>
        <w:bottom w:val="none" w:sz="0" w:space="0" w:color="auto"/>
        <w:right w:val="none" w:sz="0" w:space="0" w:color="auto"/>
      </w:divBdr>
    </w:div>
    <w:div w:id="727654950">
      <w:bodyDiv w:val="1"/>
      <w:marLeft w:val="0"/>
      <w:marRight w:val="0"/>
      <w:marTop w:val="0"/>
      <w:marBottom w:val="0"/>
      <w:divBdr>
        <w:top w:val="none" w:sz="0" w:space="0" w:color="auto"/>
        <w:left w:val="none" w:sz="0" w:space="0" w:color="auto"/>
        <w:bottom w:val="none" w:sz="0" w:space="0" w:color="auto"/>
        <w:right w:val="none" w:sz="0" w:space="0" w:color="auto"/>
      </w:divBdr>
    </w:div>
    <w:div w:id="728110919">
      <w:bodyDiv w:val="1"/>
      <w:marLeft w:val="0"/>
      <w:marRight w:val="0"/>
      <w:marTop w:val="0"/>
      <w:marBottom w:val="0"/>
      <w:divBdr>
        <w:top w:val="none" w:sz="0" w:space="0" w:color="auto"/>
        <w:left w:val="none" w:sz="0" w:space="0" w:color="auto"/>
        <w:bottom w:val="none" w:sz="0" w:space="0" w:color="auto"/>
        <w:right w:val="none" w:sz="0" w:space="0" w:color="auto"/>
      </w:divBdr>
    </w:div>
    <w:div w:id="728849255">
      <w:bodyDiv w:val="1"/>
      <w:marLeft w:val="0"/>
      <w:marRight w:val="0"/>
      <w:marTop w:val="0"/>
      <w:marBottom w:val="0"/>
      <w:divBdr>
        <w:top w:val="none" w:sz="0" w:space="0" w:color="auto"/>
        <w:left w:val="none" w:sz="0" w:space="0" w:color="auto"/>
        <w:bottom w:val="none" w:sz="0" w:space="0" w:color="auto"/>
        <w:right w:val="none" w:sz="0" w:space="0" w:color="auto"/>
      </w:divBdr>
    </w:div>
    <w:div w:id="728918040">
      <w:bodyDiv w:val="1"/>
      <w:marLeft w:val="0"/>
      <w:marRight w:val="0"/>
      <w:marTop w:val="0"/>
      <w:marBottom w:val="0"/>
      <w:divBdr>
        <w:top w:val="none" w:sz="0" w:space="0" w:color="auto"/>
        <w:left w:val="none" w:sz="0" w:space="0" w:color="auto"/>
        <w:bottom w:val="none" w:sz="0" w:space="0" w:color="auto"/>
        <w:right w:val="none" w:sz="0" w:space="0" w:color="auto"/>
      </w:divBdr>
    </w:div>
    <w:div w:id="729040669">
      <w:bodyDiv w:val="1"/>
      <w:marLeft w:val="0"/>
      <w:marRight w:val="0"/>
      <w:marTop w:val="0"/>
      <w:marBottom w:val="0"/>
      <w:divBdr>
        <w:top w:val="none" w:sz="0" w:space="0" w:color="auto"/>
        <w:left w:val="none" w:sz="0" w:space="0" w:color="auto"/>
        <w:bottom w:val="none" w:sz="0" w:space="0" w:color="auto"/>
        <w:right w:val="none" w:sz="0" w:space="0" w:color="auto"/>
      </w:divBdr>
    </w:div>
    <w:div w:id="729694094">
      <w:bodyDiv w:val="1"/>
      <w:marLeft w:val="0"/>
      <w:marRight w:val="0"/>
      <w:marTop w:val="0"/>
      <w:marBottom w:val="0"/>
      <w:divBdr>
        <w:top w:val="none" w:sz="0" w:space="0" w:color="auto"/>
        <w:left w:val="none" w:sz="0" w:space="0" w:color="auto"/>
        <w:bottom w:val="none" w:sz="0" w:space="0" w:color="auto"/>
        <w:right w:val="none" w:sz="0" w:space="0" w:color="auto"/>
      </w:divBdr>
    </w:div>
    <w:div w:id="730008684">
      <w:bodyDiv w:val="1"/>
      <w:marLeft w:val="0"/>
      <w:marRight w:val="0"/>
      <w:marTop w:val="0"/>
      <w:marBottom w:val="0"/>
      <w:divBdr>
        <w:top w:val="none" w:sz="0" w:space="0" w:color="auto"/>
        <w:left w:val="none" w:sz="0" w:space="0" w:color="auto"/>
        <w:bottom w:val="none" w:sz="0" w:space="0" w:color="auto"/>
        <w:right w:val="none" w:sz="0" w:space="0" w:color="auto"/>
      </w:divBdr>
    </w:div>
    <w:div w:id="730151040">
      <w:bodyDiv w:val="1"/>
      <w:marLeft w:val="0"/>
      <w:marRight w:val="0"/>
      <w:marTop w:val="0"/>
      <w:marBottom w:val="0"/>
      <w:divBdr>
        <w:top w:val="none" w:sz="0" w:space="0" w:color="auto"/>
        <w:left w:val="none" w:sz="0" w:space="0" w:color="auto"/>
        <w:bottom w:val="none" w:sz="0" w:space="0" w:color="auto"/>
        <w:right w:val="none" w:sz="0" w:space="0" w:color="auto"/>
      </w:divBdr>
    </w:div>
    <w:div w:id="730271998">
      <w:bodyDiv w:val="1"/>
      <w:marLeft w:val="0"/>
      <w:marRight w:val="0"/>
      <w:marTop w:val="0"/>
      <w:marBottom w:val="0"/>
      <w:divBdr>
        <w:top w:val="none" w:sz="0" w:space="0" w:color="auto"/>
        <w:left w:val="none" w:sz="0" w:space="0" w:color="auto"/>
        <w:bottom w:val="none" w:sz="0" w:space="0" w:color="auto"/>
        <w:right w:val="none" w:sz="0" w:space="0" w:color="auto"/>
      </w:divBdr>
    </w:div>
    <w:div w:id="730812855">
      <w:bodyDiv w:val="1"/>
      <w:marLeft w:val="0"/>
      <w:marRight w:val="0"/>
      <w:marTop w:val="0"/>
      <w:marBottom w:val="0"/>
      <w:divBdr>
        <w:top w:val="none" w:sz="0" w:space="0" w:color="auto"/>
        <w:left w:val="none" w:sz="0" w:space="0" w:color="auto"/>
        <w:bottom w:val="none" w:sz="0" w:space="0" w:color="auto"/>
        <w:right w:val="none" w:sz="0" w:space="0" w:color="auto"/>
      </w:divBdr>
    </w:div>
    <w:div w:id="731537721">
      <w:bodyDiv w:val="1"/>
      <w:marLeft w:val="0"/>
      <w:marRight w:val="0"/>
      <w:marTop w:val="0"/>
      <w:marBottom w:val="0"/>
      <w:divBdr>
        <w:top w:val="none" w:sz="0" w:space="0" w:color="auto"/>
        <w:left w:val="none" w:sz="0" w:space="0" w:color="auto"/>
        <w:bottom w:val="none" w:sz="0" w:space="0" w:color="auto"/>
        <w:right w:val="none" w:sz="0" w:space="0" w:color="auto"/>
      </w:divBdr>
    </w:div>
    <w:div w:id="731738461">
      <w:bodyDiv w:val="1"/>
      <w:marLeft w:val="0"/>
      <w:marRight w:val="0"/>
      <w:marTop w:val="0"/>
      <w:marBottom w:val="0"/>
      <w:divBdr>
        <w:top w:val="none" w:sz="0" w:space="0" w:color="auto"/>
        <w:left w:val="none" w:sz="0" w:space="0" w:color="auto"/>
        <w:bottom w:val="none" w:sz="0" w:space="0" w:color="auto"/>
        <w:right w:val="none" w:sz="0" w:space="0" w:color="auto"/>
      </w:divBdr>
    </w:div>
    <w:div w:id="732196808">
      <w:bodyDiv w:val="1"/>
      <w:marLeft w:val="0"/>
      <w:marRight w:val="0"/>
      <w:marTop w:val="0"/>
      <w:marBottom w:val="0"/>
      <w:divBdr>
        <w:top w:val="none" w:sz="0" w:space="0" w:color="auto"/>
        <w:left w:val="none" w:sz="0" w:space="0" w:color="auto"/>
        <w:bottom w:val="none" w:sz="0" w:space="0" w:color="auto"/>
        <w:right w:val="none" w:sz="0" w:space="0" w:color="auto"/>
      </w:divBdr>
    </w:div>
    <w:div w:id="732462427">
      <w:bodyDiv w:val="1"/>
      <w:marLeft w:val="0"/>
      <w:marRight w:val="0"/>
      <w:marTop w:val="0"/>
      <w:marBottom w:val="0"/>
      <w:divBdr>
        <w:top w:val="none" w:sz="0" w:space="0" w:color="auto"/>
        <w:left w:val="none" w:sz="0" w:space="0" w:color="auto"/>
        <w:bottom w:val="none" w:sz="0" w:space="0" w:color="auto"/>
        <w:right w:val="none" w:sz="0" w:space="0" w:color="auto"/>
      </w:divBdr>
    </w:div>
    <w:div w:id="732462766">
      <w:bodyDiv w:val="1"/>
      <w:marLeft w:val="0"/>
      <w:marRight w:val="0"/>
      <w:marTop w:val="0"/>
      <w:marBottom w:val="0"/>
      <w:divBdr>
        <w:top w:val="none" w:sz="0" w:space="0" w:color="auto"/>
        <w:left w:val="none" w:sz="0" w:space="0" w:color="auto"/>
        <w:bottom w:val="none" w:sz="0" w:space="0" w:color="auto"/>
        <w:right w:val="none" w:sz="0" w:space="0" w:color="auto"/>
      </w:divBdr>
    </w:div>
    <w:div w:id="732967378">
      <w:bodyDiv w:val="1"/>
      <w:marLeft w:val="0"/>
      <w:marRight w:val="0"/>
      <w:marTop w:val="0"/>
      <w:marBottom w:val="0"/>
      <w:divBdr>
        <w:top w:val="none" w:sz="0" w:space="0" w:color="auto"/>
        <w:left w:val="none" w:sz="0" w:space="0" w:color="auto"/>
        <w:bottom w:val="none" w:sz="0" w:space="0" w:color="auto"/>
        <w:right w:val="none" w:sz="0" w:space="0" w:color="auto"/>
      </w:divBdr>
    </w:div>
    <w:div w:id="733434113">
      <w:bodyDiv w:val="1"/>
      <w:marLeft w:val="0"/>
      <w:marRight w:val="0"/>
      <w:marTop w:val="0"/>
      <w:marBottom w:val="0"/>
      <w:divBdr>
        <w:top w:val="none" w:sz="0" w:space="0" w:color="auto"/>
        <w:left w:val="none" w:sz="0" w:space="0" w:color="auto"/>
        <w:bottom w:val="none" w:sz="0" w:space="0" w:color="auto"/>
        <w:right w:val="none" w:sz="0" w:space="0" w:color="auto"/>
      </w:divBdr>
    </w:div>
    <w:div w:id="733897484">
      <w:bodyDiv w:val="1"/>
      <w:marLeft w:val="0"/>
      <w:marRight w:val="0"/>
      <w:marTop w:val="0"/>
      <w:marBottom w:val="0"/>
      <w:divBdr>
        <w:top w:val="none" w:sz="0" w:space="0" w:color="auto"/>
        <w:left w:val="none" w:sz="0" w:space="0" w:color="auto"/>
        <w:bottom w:val="none" w:sz="0" w:space="0" w:color="auto"/>
        <w:right w:val="none" w:sz="0" w:space="0" w:color="auto"/>
      </w:divBdr>
    </w:div>
    <w:div w:id="734013436">
      <w:bodyDiv w:val="1"/>
      <w:marLeft w:val="0"/>
      <w:marRight w:val="0"/>
      <w:marTop w:val="0"/>
      <w:marBottom w:val="0"/>
      <w:divBdr>
        <w:top w:val="none" w:sz="0" w:space="0" w:color="auto"/>
        <w:left w:val="none" w:sz="0" w:space="0" w:color="auto"/>
        <w:bottom w:val="none" w:sz="0" w:space="0" w:color="auto"/>
        <w:right w:val="none" w:sz="0" w:space="0" w:color="auto"/>
      </w:divBdr>
    </w:div>
    <w:div w:id="734471575">
      <w:bodyDiv w:val="1"/>
      <w:marLeft w:val="0"/>
      <w:marRight w:val="0"/>
      <w:marTop w:val="0"/>
      <w:marBottom w:val="0"/>
      <w:divBdr>
        <w:top w:val="none" w:sz="0" w:space="0" w:color="auto"/>
        <w:left w:val="none" w:sz="0" w:space="0" w:color="auto"/>
        <w:bottom w:val="none" w:sz="0" w:space="0" w:color="auto"/>
        <w:right w:val="none" w:sz="0" w:space="0" w:color="auto"/>
      </w:divBdr>
    </w:div>
    <w:div w:id="735977959">
      <w:bodyDiv w:val="1"/>
      <w:marLeft w:val="0"/>
      <w:marRight w:val="0"/>
      <w:marTop w:val="0"/>
      <w:marBottom w:val="0"/>
      <w:divBdr>
        <w:top w:val="none" w:sz="0" w:space="0" w:color="auto"/>
        <w:left w:val="none" w:sz="0" w:space="0" w:color="auto"/>
        <w:bottom w:val="none" w:sz="0" w:space="0" w:color="auto"/>
        <w:right w:val="none" w:sz="0" w:space="0" w:color="auto"/>
      </w:divBdr>
    </w:div>
    <w:div w:id="736560320">
      <w:bodyDiv w:val="1"/>
      <w:marLeft w:val="0"/>
      <w:marRight w:val="0"/>
      <w:marTop w:val="0"/>
      <w:marBottom w:val="0"/>
      <w:divBdr>
        <w:top w:val="none" w:sz="0" w:space="0" w:color="auto"/>
        <w:left w:val="none" w:sz="0" w:space="0" w:color="auto"/>
        <w:bottom w:val="none" w:sz="0" w:space="0" w:color="auto"/>
        <w:right w:val="none" w:sz="0" w:space="0" w:color="auto"/>
      </w:divBdr>
    </w:div>
    <w:div w:id="736637302">
      <w:bodyDiv w:val="1"/>
      <w:marLeft w:val="0"/>
      <w:marRight w:val="0"/>
      <w:marTop w:val="0"/>
      <w:marBottom w:val="0"/>
      <w:divBdr>
        <w:top w:val="none" w:sz="0" w:space="0" w:color="auto"/>
        <w:left w:val="none" w:sz="0" w:space="0" w:color="auto"/>
        <w:bottom w:val="none" w:sz="0" w:space="0" w:color="auto"/>
        <w:right w:val="none" w:sz="0" w:space="0" w:color="auto"/>
      </w:divBdr>
    </w:div>
    <w:div w:id="737940371">
      <w:bodyDiv w:val="1"/>
      <w:marLeft w:val="0"/>
      <w:marRight w:val="0"/>
      <w:marTop w:val="0"/>
      <w:marBottom w:val="0"/>
      <w:divBdr>
        <w:top w:val="none" w:sz="0" w:space="0" w:color="auto"/>
        <w:left w:val="none" w:sz="0" w:space="0" w:color="auto"/>
        <w:bottom w:val="none" w:sz="0" w:space="0" w:color="auto"/>
        <w:right w:val="none" w:sz="0" w:space="0" w:color="auto"/>
      </w:divBdr>
    </w:div>
    <w:div w:id="738096351">
      <w:bodyDiv w:val="1"/>
      <w:marLeft w:val="0"/>
      <w:marRight w:val="0"/>
      <w:marTop w:val="0"/>
      <w:marBottom w:val="0"/>
      <w:divBdr>
        <w:top w:val="none" w:sz="0" w:space="0" w:color="auto"/>
        <w:left w:val="none" w:sz="0" w:space="0" w:color="auto"/>
        <w:bottom w:val="none" w:sz="0" w:space="0" w:color="auto"/>
        <w:right w:val="none" w:sz="0" w:space="0" w:color="auto"/>
      </w:divBdr>
    </w:div>
    <w:div w:id="738207660">
      <w:bodyDiv w:val="1"/>
      <w:marLeft w:val="0"/>
      <w:marRight w:val="0"/>
      <w:marTop w:val="0"/>
      <w:marBottom w:val="0"/>
      <w:divBdr>
        <w:top w:val="none" w:sz="0" w:space="0" w:color="auto"/>
        <w:left w:val="none" w:sz="0" w:space="0" w:color="auto"/>
        <w:bottom w:val="none" w:sz="0" w:space="0" w:color="auto"/>
        <w:right w:val="none" w:sz="0" w:space="0" w:color="auto"/>
      </w:divBdr>
    </w:div>
    <w:div w:id="738332864">
      <w:bodyDiv w:val="1"/>
      <w:marLeft w:val="0"/>
      <w:marRight w:val="0"/>
      <w:marTop w:val="0"/>
      <w:marBottom w:val="0"/>
      <w:divBdr>
        <w:top w:val="none" w:sz="0" w:space="0" w:color="auto"/>
        <w:left w:val="none" w:sz="0" w:space="0" w:color="auto"/>
        <w:bottom w:val="none" w:sz="0" w:space="0" w:color="auto"/>
        <w:right w:val="none" w:sz="0" w:space="0" w:color="auto"/>
      </w:divBdr>
    </w:div>
    <w:div w:id="739055387">
      <w:bodyDiv w:val="1"/>
      <w:marLeft w:val="0"/>
      <w:marRight w:val="0"/>
      <w:marTop w:val="0"/>
      <w:marBottom w:val="0"/>
      <w:divBdr>
        <w:top w:val="none" w:sz="0" w:space="0" w:color="auto"/>
        <w:left w:val="none" w:sz="0" w:space="0" w:color="auto"/>
        <w:bottom w:val="none" w:sz="0" w:space="0" w:color="auto"/>
        <w:right w:val="none" w:sz="0" w:space="0" w:color="auto"/>
      </w:divBdr>
    </w:div>
    <w:div w:id="739060105">
      <w:bodyDiv w:val="1"/>
      <w:marLeft w:val="0"/>
      <w:marRight w:val="0"/>
      <w:marTop w:val="0"/>
      <w:marBottom w:val="0"/>
      <w:divBdr>
        <w:top w:val="none" w:sz="0" w:space="0" w:color="auto"/>
        <w:left w:val="none" w:sz="0" w:space="0" w:color="auto"/>
        <w:bottom w:val="none" w:sz="0" w:space="0" w:color="auto"/>
        <w:right w:val="none" w:sz="0" w:space="0" w:color="auto"/>
      </w:divBdr>
    </w:div>
    <w:div w:id="739063940">
      <w:bodyDiv w:val="1"/>
      <w:marLeft w:val="0"/>
      <w:marRight w:val="0"/>
      <w:marTop w:val="0"/>
      <w:marBottom w:val="0"/>
      <w:divBdr>
        <w:top w:val="none" w:sz="0" w:space="0" w:color="auto"/>
        <w:left w:val="none" w:sz="0" w:space="0" w:color="auto"/>
        <w:bottom w:val="none" w:sz="0" w:space="0" w:color="auto"/>
        <w:right w:val="none" w:sz="0" w:space="0" w:color="auto"/>
      </w:divBdr>
    </w:div>
    <w:div w:id="739137863">
      <w:bodyDiv w:val="1"/>
      <w:marLeft w:val="0"/>
      <w:marRight w:val="0"/>
      <w:marTop w:val="0"/>
      <w:marBottom w:val="0"/>
      <w:divBdr>
        <w:top w:val="none" w:sz="0" w:space="0" w:color="auto"/>
        <w:left w:val="none" w:sz="0" w:space="0" w:color="auto"/>
        <w:bottom w:val="none" w:sz="0" w:space="0" w:color="auto"/>
        <w:right w:val="none" w:sz="0" w:space="0" w:color="auto"/>
      </w:divBdr>
    </w:div>
    <w:div w:id="739597036">
      <w:bodyDiv w:val="1"/>
      <w:marLeft w:val="0"/>
      <w:marRight w:val="0"/>
      <w:marTop w:val="0"/>
      <w:marBottom w:val="0"/>
      <w:divBdr>
        <w:top w:val="none" w:sz="0" w:space="0" w:color="auto"/>
        <w:left w:val="none" w:sz="0" w:space="0" w:color="auto"/>
        <w:bottom w:val="none" w:sz="0" w:space="0" w:color="auto"/>
        <w:right w:val="none" w:sz="0" w:space="0" w:color="auto"/>
      </w:divBdr>
    </w:div>
    <w:div w:id="740441997">
      <w:bodyDiv w:val="1"/>
      <w:marLeft w:val="0"/>
      <w:marRight w:val="0"/>
      <w:marTop w:val="0"/>
      <w:marBottom w:val="0"/>
      <w:divBdr>
        <w:top w:val="none" w:sz="0" w:space="0" w:color="auto"/>
        <w:left w:val="none" w:sz="0" w:space="0" w:color="auto"/>
        <w:bottom w:val="none" w:sz="0" w:space="0" w:color="auto"/>
        <w:right w:val="none" w:sz="0" w:space="0" w:color="auto"/>
      </w:divBdr>
    </w:div>
    <w:div w:id="740909623">
      <w:bodyDiv w:val="1"/>
      <w:marLeft w:val="0"/>
      <w:marRight w:val="0"/>
      <w:marTop w:val="0"/>
      <w:marBottom w:val="0"/>
      <w:divBdr>
        <w:top w:val="none" w:sz="0" w:space="0" w:color="auto"/>
        <w:left w:val="none" w:sz="0" w:space="0" w:color="auto"/>
        <w:bottom w:val="none" w:sz="0" w:space="0" w:color="auto"/>
        <w:right w:val="none" w:sz="0" w:space="0" w:color="auto"/>
      </w:divBdr>
    </w:div>
    <w:div w:id="741174887">
      <w:bodyDiv w:val="1"/>
      <w:marLeft w:val="0"/>
      <w:marRight w:val="0"/>
      <w:marTop w:val="0"/>
      <w:marBottom w:val="0"/>
      <w:divBdr>
        <w:top w:val="none" w:sz="0" w:space="0" w:color="auto"/>
        <w:left w:val="none" w:sz="0" w:space="0" w:color="auto"/>
        <w:bottom w:val="none" w:sz="0" w:space="0" w:color="auto"/>
        <w:right w:val="none" w:sz="0" w:space="0" w:color="auto"/>
      </w:divBdr>
    </w:div>
    <w:div w:id="741178987">
      <w:bodyDiv w:val="1"/>
      <w:marLeft w:val="0"/>
      <w:marRight w:val="0"/>
      <w:marTop w:val="0"/>
      <w:marBottom w:val="0"/>
      <w:divBdr>
        <w:top w:val="none" w:sz="0" w:space="0" w:color="auto"/>
        <w:left w:val="none" w:sz="0" w:space="0" w:color="auto"/>
        <w:bottom w:val="none" w:sz="0" w:space="0" w:color="auto"/>
        <w:right w:val="none" w:sz="0" w:space="0" w:color="auto"/>
      </w:divBdr>
    </w:div>
    <w:div w:id="742488604">
      <w:bodyDiv w:val="1"/>
      <w:marLeft w:val="0"/>
      <w:marRight w:val="0"/>
      <w:marTop w:val="0"/>
      <w:marBottom w:val="0"/>
      <w:divBdr>
        <w:top w:val="none" w:sz="0" w:space="0" w:color="auto"/>
        <w:left w:val="none" w:sz="0" w:space="0" w:color="auto"/>
        <w:bottom w:val="none" w:sz="0" w:space="0" w:color="auto"/>
        <w:right w:val="none" w:sz="0" w:space="0" w:color="auto"/>
      </w:divBdr>
    </w:div>
    <w:div w:id="743376820">
      <w:bodyDiv w:val="1"/>
      <w:marLeft w:val="0"/>
      <w:marRight w:val="0"/>
      <w:marTop w:val="0"/>
      <w:marBottom w:val="0"/>
      <w:divBdr>
        <w:top w:val="none" w:sz="0" w:space="0" w:color="auto"/>
        <w:left w:val="none" w:sz="0" w:space="0" w:color="auto"/>
        <w:bottom w:val="none" w:sz="0" w:space="0" w:color="auto"/>
        <w:right w:val="none" w:sz="0" w:space="0" w:color="auto"/>
      </w:divBdr>
    </w:div>
    <w:div w:id="743451471">
      <w:bodyDiv w:val="1"/>
      <w:marLeft w:val="0"/>
      <w:marRight w:val="0"/>
      <w:marTop w:val="0"/>
      <w:marBottom w:val="0"/>
      <w:divBdr>
        <w:top w:val="none" w:sz="0" w:space="0" w:color="auto"/>
        <w:left w:val="none" w:sz="0" w:space="0" w:color="auto"/>
        <w:bottom w:val="none" w:sz="0" w:space="0" w:color="auto"/>
        <w:right w:val="none" w:sz="0" w:space="0" w:color="auto"/>
      </w:divBdr>
    </w:div>
    <w:div w:id="743600821">
      <w:bodyDiv w:val="1"/>
      <w:marLeft w:val="0"/>
      <w:marRight w:val="0"/>
      <w:marTop w:val="0"/>
      <w:marBottom w:val="0"/>
      <w:divBdr>
        <w:top w:val="none" w:sz="0" w:space="0" w:color="auto"/>
        <w:left w:val="none" w:sz="0" w:space="0" w:color="auto"/>
        <w:bottom w:val="none" w:sz="0" w:space="0" w:color="auto"/>
        <w:right w:val="none" w:sz="0" w:space="0" w:color="auto"/>
      </w:divBdr>
    </w:div>
    <w:div w:id="744497239">
      <w:bodyDiv w:val="1"/>
      <w:marLeft w:val="0"/>
      <w:marRight w:val="0"/>
      <w:marTop w:val="0"/>
      <w:marBottom w:val="0"/>
      <w:divBdr>
        <w:top w:val="none" w:sz="0" w:space="0" w:color="auto"/>
        <w:left w:val="none" w:sz="0" w:space="0" w:color="auto"/>
        <w:bottom w:val="none" w:sz="0" w:space="0" w:color="auto"/>
        <w:right w:val="none" w:sz="0" w:space="0" w:color="auto"/>
      </w:divBdr>
    </w:div>
    <w:div w:id="745103885">
      <w:bodyDiv w:val="1"/>
      <w:marLeft w:val="0"/>
      <w:marRight w:val="0"/>
      <w:marTop w:val="0"/>
      <w:marBottom w:val="0"/>
      <w:divBdr>
        <w:top w:val="none" w:sz="0" w:space="0" w:color="auto"/>
        <w:left w:val="none" w:sz="0" w:space="0" w:color="auto"/>
        <w:bottom w:val="none" w:sz="0" w:space="0" w:color="auto"/>
        <w:right w:val="none" w:sz="0" w:space="0" w:color="auto"/>
      </w:divBdr>
    </w:div>
    <w:div w:id="745297453">
      <w:bodyDiv w:val="1"/>
      <w:marLeft w:val="0"/>
      <w:marRight w:val="0"/>
      <w:marTop w:val="0"/>
      <w:marBottom w:val="0"/>
      <w:divBdr>
        <w:top w:val="none" w:sz="0" w:space="0" w:color="auto"/>
        <w:left w:val="none" w:sz="0" w:space="0" w:color="auto"/>
        <w:bottom w:val="none" w:sz="0" w:space="0" w:color="auto"/>
        <w:right w:val="none" w:sz="0" w:space="0" w:color="auto"/>
      </w:divBdr>
    </w:div>
    <w:div w:id="745348570">
      <w:bodyDiv w:val="1"/>
      <w:marLeft w:val="0"/>
      <w:marRight w:val="0"/>
      <w:marTop w:val="0"/>
      <w:marBottom w:val="0"/>
      <w:divBdr>
        <w:top w:val="none" w:sz="0" w:space="0" w:color="auto"/>
        <w:left w:val="none" w:sz="0" w:space="0" w:color="auto"/>
        <w:bottom w:val="none" w:sz="0" w:space="0" w:color="auto"/>
        <w:right w:val="none" w:sz="0" w:space="0" w:color="auto"/>
      </w:divBdr>
    </w:div>
    <w:div w:id="746154820">
      <w:bodyDiv w:val="1"/>
      <w:marLeft w:val="0"/>
      <w:marRight w:val="0"/>
      <w:marTop w:val="0"/>
      <w:marBottom w:val="0"/>
      <w:divBdr>
        <w:top w:val="none" w:sz="0" w:space="0" w:color="auto"/>
        <w:left w:val="none" w:sz="0" w:space="0" w:color="auto"/>
        <w:bottom w:val="none" w:sz="0" w:space="0" w:color="auto"/>
        <w:right w:val="none" w:sz="0" w:space="0" w:color="auto"/>
      </w:divBdr>
    </w:div>
    <w:div w:id="746734625">
      <w:bodyDiv w:val="1"/>
      <w:marLeft w:val="0"/>
      <w:marRight w:val="0"/>
      <w:marTop w:val="0"/>
      <w:marBottom w:val="0"/>
      <w:divBdr>
        <w:top w:val="none" w:sz="0" w:space="0" w:color="auto"/>
        <w:left w:val="none" w:sz="0" w:space="0" w:color="auto"/>
        <w:bottom w:val="none" w:sz="0" w:space="0" w:color="auto"/>
        <w:right w:val="none" w:sz="0" w:space="0" w:color="auto"/>
      </w:divBdr>
    </w:div>
    <w:div w:id="746801316">
      <w:bodyDiv w:val="1"/>
      <w:marLeft w:val="0"/>
      <w:marRight w:val="0"/>
      <w:marTop w:val="0"/>
      <w:marBottom w:val="0"/>
      <w:divBdr>
        <w:top w:val="none" w:sz="0" w:space="0" w:color="auto"/>
        <w:left w:val="none" w:sz="0" w:space="0" w:color="auto"/>
        <w:bottom w:val="none" w:sz="0" w:space="0" w:color="auto"/>
        <w:right w:val="none" w:sz="0" w:space="0" w:color="auto"/>
      </w:divBdr>
    </w:div>
    <w:div w:id="747073834">
      <w:bodyDiv w:val="1"/>
      <w:marLeft w:val="0"/>
      <w:marRight w:val="0"/>
      <w:marTop w:val="0"/>
      <w:marBottom w:val="0"/>
      <w:divBdr>
        <w:top w:val="none" w:sz="0" w:space="0" w:color="auto"/>
        <w:left w:val="none" w:sz="0" w:space="0" w:color="auto"/>
        <w:bottom w:val="none" w:sz="0" w:space="0" w:color="auto"/>
        <w:right w:val="none" w:sz="0" w:space="0" w:color="auto"/>
      </w:divBdr>
    </w:div>
    <w:div w:id="747192619">
      <w:bodyDiv w:val="1"/>
      <w:marLeft w:val="0"/>
      <w:marRight w:val="0"/>
      <w:marTop w:val="0"/>
      <w:marBottom w:val="0"/>
      <w:divBdr>
        <w:top w:val="none" w:sz="0" w:space="0" w:color="auto"/>
        <w:left w:val="none" w:sz="0" w:space="0" w:color="auto"/>
        <w:bottom w:val="none" w:sz="0" w:space="0" w:color="auto"/>
        <w:right w:val="none" w:sz="0" w:space="0" w:color="auto"/>
      </w:divBdr>
    </w:div>
    <w:div w:id="747192934">
      <w:bodyDiv w:val="1"/>
      <w:marLeft w:val="0"/>
      <w:marRight w:val="0"/>
      <w:marTop w:val="0"/>
      <w:marBottom w:val="0"/>
      <w:divBdr>
        <w:top w:val="none" w:sz="0" w:space="0" w:color="auto"/>
        <w:left w:val="none" w:sz="0" w:space="0" w:color="auto"/>
        <w:bottom w:val="none" w:sz="0" w:space="0" w:color="auto"/>
        <w:right w:val="none" w:sz="0" w:space="0" w:color="auto"/>
      </w:divBdr>
    </w:div>
    <w:div w:id="748621674">
      <w:bodyDiv w:val="1"/>
      <w:marLeft w:val="0"/>
      <w:marRight w:val="0"/>
      <w:marTop w:val="0"/>
      <w:marBottom w:val="0"/>
      <w:divBdr>
        <w:top w:val="none" w:sz="0" w:space="0" w:color="auto"/>
        <w:left w:val="none" w:sz="0" w:space="0" w:color="auto"/>
        <w:bottom w:val="none" w:sz="0" w:space="0" w:color="auto"/>
        <w:right w:val="none" w:sz="0" w:space="0" w:color="auto"/>
      </w:divBdr>
    </w:div>
    <w:div w:id="748844681">
      <w:bodyDiv w:val="1"/>
      <w:marLeft w:val="0"/>
      <w:marRight w:val="0"/>
      <w:marTop w:val="0"/>
      <w:marBottom w:val="0"/>
      <w:divBdr>
        <w:top w:val="none" w:sz="0" w:space="0" w:color="auto"/>
        <w:left w:val="none" w:sz="0" w:space="0" w:color="auto"/>
        <w:bottom w:val="none" w:sz="0" w:space="0" w:color="auto"/>
        <w:right w:val="none" w:sz="0" w:space="0" w:color="auto"/>
      </w:divBdr>
    </w:div>
    <w:div w:id="749038003">
      <w:bodyDiv w:val="1"/>
      <w:marLeft w:val="0"/>
      <w:marRight w:val="0"/>
      <w:marTop w:val="0"/>
      <w:marBottom w:val="0"/>
      <w:divBdr>
        <w:top w:val="none" w:sz="0" w:space="0" w:color="auto"/>
        <w:left w:val="none" w:sz="0" w:space="0" w:color="auto"/>
        <w:bottom w:val="none" w:sz="0" w:space="0" w:color="auto"/>
        <w:right w:val="none" w:sz="0" w:space="0" w:color="auto"/>
      </w:divBdr>
    </w:div>
    <w:div w:id="749619721">
      <w:bodyDiv w:val="1"/>
      <w:marLeft w:val="0"/>
      <w:marRight w:val="0"/>
      <w:marTop w:val="0"/>
      <w:marBottom w:val="0"/>
      <w:divBdr>
        <w:top w:val="none" w:sz="0" w:space="0" w:color="auto"/>
        <w:left w:val="none" w:sz="0" w:space="0" w:color="auto"/>
        <w:bottom w:val="none" w:sz="0" w:space="0" w:color="auto"/>
        <w:right w:val="none" w:sz="0" w:space="0" w:color="auto"/>
      </w:divBdr>
    </w:div>
    <w:div w:id="749695351">
      <w:bodyDiv w:val="1"/>
      <w:marLeft w:val="0"/>
      <w:marRight w:val="0"/>
      <w:marTop w:val="0"/>
      <w:marBottom w:val="0"/>
      <w:divBdr>
        <w:top w:val="none" w:sz="0" w:space="0" w:color="auto"/>
        <w:left w:val="none" w:sz="0" w:space="0" w:color="auto"/>
        <w:bottom w:val="none" w:sz="0" w:space="0" w:color="auto"/>
        <w:right w:val="none" w:sz="0" w:space="0" w:color="auto"/>
      </w:divBdr>
    </w:div>
    <w:div w:id="750393777">
      <w:bodyDiv w:val="1"/>
      <w:marLeft w:val="0"/>
      <w:marRight w:val="0"/>
      <w:marTop w:val="0"/>
      <w:marBottom w:val="0"/>
      <w:divBdr>
        <w:top w:val="none" w:sz="0" w:space="0" w:color="auto"/>
        <w:left w:val="none" w:sz="0" w:space="0" w:color="auto"/>
        <w:bottom w:val="none" w:sz="0" w:space="0" w:color="auto"/>
        <w:right w:val="none" w:sz="0" w:space="0" w:color="auto"/>
      </w:divBdr>
    </w:div>
    <w:div w:id="750472798">
      <w:bodyDiv w:val="1"/>
      <w:marLeft w:val="0"/>
      <w:marRight w:val="0"/>
      <w:marTop w:val="0"/>
      <w:marBottom w:val="0"/>
      <w:divBdr>
        <w:top w:val="none" w:sz="0" w:space="0" w:color="auto"/>
        <w:left w:val="none" w:sz="0" w:space="0" w:color="auto"/>
        <w:bottom w:val="none" w:sz="0" w:space="0" w:color="auto"/>
        <w:right w:val="none" w:sz="0" w:space="0" w:color="auto"/>
      </w:divBdr>
    </w:div>
    <w:div w:id="750590221">
      <w:bodyDiv w:val="1"/>
      <w:marLeft w:val="0"/>
      <w:marRight w:val="0"/>
      <w:marTop w:val="0"/>
      <w:marBottom w:val="0"/>
      <w:divBdr>
        <w:top w:val="none" w:sz="0" w:space="0" w:color="auto"/>
        <w:left w:val="none" w:sz="0" w:space="0" w:color="auto"/>
        <w:bottom w:val="none" w:sz="0" w:space="0" w:color="auto"/>
        <w:right w:val="none" w:sz="0" w:space="0" w:color="auto"/>
      </w:divBdr>
    </w:div>
    <w:div w:id="751127713">
      <w:bodyDiv w:val="1"/>
      <w:marLeft w:val="0"/>
      <w:marRight w:val="0"/>
      <w:marTop w:val="0"/>
      <w:marBottom w:val="0"/>
      <w:divBdr>
        <w:top w:val="none" w:sz="0" w:space="0" w:color="auto"/>
        <w:left w:val="none" w:sz="0" w:space="0" w:color="auto"/>
        <w:bottom w:val="none" w:sz="0" w:space="0" w:color="auto"/>
        <w:right w:val="none" w:sz="0" w:space="0" w:color="auto"/>
      </w:divBdr>
    </w:div>
    <w:div w:id="751320179">
      <w:bodyDiv w:val="1"/>
      <w:marLeft w:val="0"/>
      <w:marRight w:val="0"/>
      <w:marTop w:val="0"/>
      <w:marBottom w:val="0"/>
      <w:divBdr>
        <w:top w:val="none" w:sz="0" w:space="0" w:color="auto"/>
        <w:left w:val="none" w:sz="0" w:space="0" w:color="auto"/>
        <w:bottom w:val="none" w:sz="0" w:space="0" w:color="auto"/>
        <w:right w:val="none" w:sz="0" w:space="0" w:color="auto"/>
      </w:divBdr>
    </w:div>
    <w:div w:id="751510469">
      <w:bodyDiv w:val="1"/>
      <w:marLeft w:val="0"/>
      <w:marRight w:val="0"/>
      <w:marTop w:val="0"/>
      <w:marBottom w:val="0"/>
      <w:divBdr>
        <w:top w:val="none" w:sz="0" w:space="0" w:color="auto"/>
        <w:left w:val="none" w:sz="0" w:space="0" w:color="auto"/>
        <w:bottom w:val="none" w:sz="0" w:space="0" w:color="auto"/>
        <w:right w:val="none" w:sz="0" w:space="0" w:color="auto"/>
      </w:divBdr>
    </w:div>
    <w:div w:id="751590314">
      <w:bodyDiv w:val="1"/>
      <w:marLeft w:val="0"/>
      <w:marRight w:val="0"/>
      <w:marTop w:val="0"/>
      <w:marBottom w:val="0"/>
      <w:divBdr>
        <w:top w:val="none" w:sz="0" w:space="0" w:color="auto"/>
        <w:left w:val="none" w:sz="0" w:space="0" w:color="auto"/>
        <w:bottom w:val="none" w:sz="0" w:space="0" w:color="auto"/>
        <w:right w:val="none" w:sz="0" w:space="0" w:color="auto"/>
      </w:divBdr>
    </w:div>
    <w:div w:id="751703004">
      <w:bodyDiv w:val="1"/>
      <w:marLeft w:val="0"/>
      <w:marRight w:val="0"/>
      <w:marTop w:val="0"/>
      <w:marBottom w:val="0"/>
      <w:divBdr>
        <w:top w:val="none" w:sz="0" w:space="0" w:color="auto"/>
        <w:left w:val="none" w:sz="0" w:space="0" w:color="auto"/>
        <w:bottom w:val="none" w:sz="0" w:space="0" w:color="auto"/>
        <w:right w:val="none" w:sz="0" w:space="0" w:color="auto"/>
      </w:divBdr>
    </w:div>
    <w:div w:id="752164982">
      <w:bodyDiv w:val="1"/>
      <w:marLeft w:val="0"/>
      <w:marRight w:val="0"/>
      <w:marTop w:val="0"/>
      <w:marBottom w:val="0"/>
      <w:divBdr>
        <w:top w:val="none" w:sz="0" w:space="0" w:color="auto"/>
        <w:left w:val="none" w:sz="0" w:space="0" w:color="auto"/>
        <w:bottom w:val="none" w:sz="0" w:space="0" w:color="auto"/>
        <w:right w:val="none" w:sz="0" w:space="0" w:color="auto"/>
      </w:divBdr>
    </w:div>
    <w:div w:id="752698062">
      <w:bodyDiv w:val="1"/>
      <w:marLeft w:val="0"/>
      <w:marRight w:val="0"/>
      <w:marTop w:val="0"/>
      <w:marBottom w:val="0"/>
      <w:divBdr>
        <w:top w:val="none" w:sz="0" w:space="0" w:color="auto"/>
        <w:left w:val="none" w:sz="0" w:space="0" w:color="auto"/>
        <w:bottom w:val="none" w:sz="0" w:space="0" w:color="auto"/>
        <w:right w:val="none" w:sz="0" w:space="0" w:color="auto"/>
      </w:divBdr>
    </w:div>
    <w:div w:id="752749888">
      <w:bodyDiv w:val="1"/>
      <w:marLeft w:val="0"/>
      <w:marRight w:val="0"/>
      <w:marTop w:val="0"/>
      <w:marBottom w:val="0"/>
      <w:divBdr>
        <w:top w:val="none" w:sz="0" w:space="0" w:color="auto"/>
        <w:left w:val="none" w:sz="0" w:space="0" w:color="auto"/>
        <w:bottom w:val="none" w:sz="0" w:space="0" w:color="auto"/>
        <w:right w:val="none" w:sz="0" w:space="0" w:color="auto"/>
      </w:divBdr>
    </w:div>
    <w:div w:id="752823487">
      <w:bodyDiv w:val="1"/>
      <w:marLeft w:val="0"/>
      <w:marRight w:val="0"/>
      <w:marTop w:val="0"/>
      <w:marBottom w:val="0"/>
      <w:divBdr>
        <w:top w:val="none" w:sz="0" w:space="0" w:color="auto"/>
        <w:left w:val="none" w:sz="0" w:space="0" w:color="auto"/>
        <w:bottom w:val="none" w:sz="0" w:space="0" w:color="auto"/>
        <w:right w:val="none" w:sz="0" w:space="0" w:color="auto"/>
      </w:divBdr>
    </w:div>
    <w:div w:id="753015573">
      <w:bodyDiv w:val="1"/>
      <w:marLeft w:val="0"/>
      <w:marRight w:val="0"/>
      <w:marTop w:val="0"/>
      <w:marBottom w:val="0"/>
      <w:divBdr>
        <w:top w:val="none" w:sz="0" w:space="0" w:color="auto"/>
        <w:left w:val="none" w:sz="0" w:space="0" w:color="auto"/>
        <w:bottom w:val="none" w:sz="0" w:space="0" w:color="auto"/>
        <w:right w:val="none" w:sz="0" w:space="0" w:color="auto"/>
      </w:divBdr>
    </w:div>
    <w:div w:id="753280066">
      <w:bodyDiv w:val="1"/>
      <w:marLeft w:val="0"/>
      <w:marRight w:val="0"/>
      <w:marTop w:val="0"/>
      <w:marBottom w:val="0"/>
      <w:divBdr>
        <w:top w:val="none" w:sz="0" w:space="0" w:color="auto"/>
        <w:left w:val="none" w:sz="0" w:space="0" w:color="auto"/>
        <w:bottom w:val="none" w:sz="0" w:space="0" w:color="auto"/>
        <w:right w:val="none" w:sz="0" w:space="0" w:color="auto"/>
      </w:divBdr>
    </w:div>
    <w:div w:id="753555430">
      <w:bodyDiv w:val="1"/>
      <w:marLeft w:val="0"/>
      <w:marRight w:val="0"/>
      <w:marTop w:val="0"/>
      <w:marBottom w:val="0"/>
      <w:divBdr>
        <w:top w:val="none" w:sz="0" w:space="0" w:color="auto"/>
        <w:left w:val="none" w:sz="0" w:space="0" w:color="auto"/>
        <w:bottom w:val="none" w:sz="0" w:space="0" w:color="auto"/>
        <w:right w:val="none" w:sz="0" w:space="0" w:color="auto"/>
      </w:divBdr>
    </w:div>
    <w:div w:id="754135722">
      <w:bodyDiv w:val="1"/>
      <w:marLeft w:val="0"/>
      <w:marRight w:val="0"/>
      <w:marTop w:val="0"/>
      <w:marBottom w:val="0"/>
      <w:divBdr>
        <w:top w:val="none" w:sz="0" w:space="0" w:color="auto"/>
        <w:left w:val="none" w:sz="0" w:space="0" w:color="auto"/>
        <w:bottom w:val="none" w:sz="0" w:space="0" w:color="auto"/>
        <w:right w:val="none" w:sz="0" w:space="0" w:color="auto"/>
      </w:divBdr>
    </w:div>
    <w:div w:id="754714320">
      <w:bodyDiv w:val="1"/>
      <w:marLeft w:val="0"/>
      <w:marRight w:val="0"/>
      <w:marTop w:val="0"/>
      <w:marBottom w:val="0"/>
      <w:divBdr>
        <w:top w:val="none" w:sz="0" w:space="0" w:color="auto"/>
        <w:left w:val="none" w:sz="0" w:space="0" w:color="auto"/>
        <w:bottom w:val="none" w:sz="0" w:space="0" w:color="auto"/>
        <w:right w:val="none" w:sz="0" w:space="0" w:color="auto"/>
      </w:divBdr>
    </w:div>
    <w:div w:id="754782732">
      <w:bodyDiv w:val="1"/>
      <w:marLeft w:val="0"/>
      <w:marRight w:val="0"/>
      <w:marTop w:val="0"/>
      <w:marBottom w:val="0"/>
      <w:divBdr>
        <w:top w:val="none" w:sz="0" w:space="0" w:color="auto"/>
        <w:left w:val="none" w:sz="0" w:space="0" w:color="auto"/>
        <w:bottom w:val="none" w:sz="0" w:space="0" w:color="auto"/>
        <w:right w:val="none" w:sz="0" w:space="0" w:color="auto"/>
      </w:divBdr>
    </w:div>
    <w:div w:id="755172236">
      <w:bodyDiv w:val="1"/>
      <w:marLeft w:val="0"/>
      <w:marRight w:val="0"/>
      <w:marTop w:val="0"/>
      <w:marBottom w:val="0"/>
      <w:divBdr>
        <w:top w:val="none" w:sz="0" w:space="0" w:color="auto"/>
        <w:left w:val="none" w:sz="0" w:space="0" w:color="auto"/>
        <w:bottom w:val="none" w:sz="0" w:space="0" w:color="auto"/>
        <w:right w:val="none" w:sz="0" w:space="0" w:color="auto"/>
      </w:divBdr>
    </w:div>
    <w:div w:id="755857325">
      <w:bodyDiv w:val="1"/>
      <w:marLeft w:val="0"/>
      <w:marRight w:val="0"/>
      <w:marTop w:val="0"/>
      <w:marBottom w:val="0"/>
      <w:divBdr>
        <w:top w:val="none" w:sz="0" w:space="0" w:color="auto"/>
        <w:left w:val="none" w:sz="0" w:space="0" w:color="auto"/>
        <w:bottom w:val="none" w:sz="0" w:space="0" w:color="auto"/>
        <w:right w:val="none" w:sz="0" w:space="0" w:color="auto"/>
      </w:divBdr>
    </w:div>
    <w:div w:id="756096012">
      <w:bodyDiv w:val="1"/>
      <w:marLeft w:val="0"/>
      <w:marRight w:val="0"/>
      <w:marTop w:val="0"/>
      <w:marBottom w:val="0"/>
      <w:divBdr>
        <w:top w:val="none" w:sz="0" w:space="0" w:color="auto"/>
        <w:left w:val="none" w:sz="0" w:space="0" w:color="auto"/>
        <w:bottom w:val="none" w:sz="0" w:space="0" w:color="auto"/>
        <w:right w:val="none" w:sz="0" w:space="0" w:color="auto"/>
      </w:divBdr>
    </w:div>
    <w:div w:id="756486200">
      <w:bodyDiv w:val="1"/>
      <w:marLeft w:val="0"/>
      <w:marRight w:val="0"/>
      <w:marTop w:val="0"/>
      <w:marBottom w:val="0"/>
      <w:divBdr>
        <w:top w:val="none" w:sz="0" w:space="0" w:color="auto"/>
        <w:left w:val="none" w:sz="0" w:space="0" w:color="auto"/>
        <w:bottom w:val="none" w:sz="0" w:space="0" w:color="auto"/>
        <w:right w:val="none" w:sz="0" w:space="0" w:color="auto"/>
      </w:divBdr>
    </w:div>
    <w:div w:id="757092321">
      <w:bodyDiv w:val="1"/>
      <w:marLeft w:val="0"/>
      <w:marRight w:val="0"/>
      <w:marTop w:val="0"/>
      <w:marBottom w:val="0"/>
      <w:divBdr>
        <w:top w:val="none" w:sz="0" w:space="0" w:color="auto"/>
        <w:left w:val="none" w:sz="0" w:space="0" w:color="auto"/>
        <w:bottom w:val="none" w:sz="0" w:space="0" w:color="auto"/>
        <w:right w:val="none" w:sz="0" w:space="0" w:color="auto"/>
      </w:divBdr>
    </w:div>
    <w:div w:id="757363244">
      <w:bodyDiv w:val="1"/>
      <w:marLeft w:val="0"/>
      <w:marRight w:val="0"/>
      <w:marTop w:val="0"/>
      <w:marBottom w:val="0"/>
      <w:divBdr>
        <w:top w:val="none" w:sz="0" w:space="0" w:color="auto"/>
        <w:left w:val="none" w:sz="0" w:space="0" w:color="auto"/>
        <w:bottom w:val="none" w:sz="0" w:space="0" w:color="auto"/>
        <w:right w:val="none" w:sz="0" w:space="0" w:color="auto"/>
      </w:divBdr>
    </w:div>
    <w:div w:id="758137854">
      <w:bodyDiv w:val="1"/>
      <w:marLeft w:val="0"/>
      <w:marRight w:val="0"/>
      <w:marTop w:val="0"/>
      <w:marBottom w:val="0"/>
      <w:divBdr>
        <w:top w:val="none" w:sz="0" w:space="0" w:color="auto"/>
        <w:left w:val="none" w:sz="0" w:space="0" w:color="auto"/>
        <w:bottom w:val="none" w:sz="0" w:space="0" w:color="auto"/>
        <w:right w:val="none" w:sz="0" w:space="0" w:color="auto"/>
      </w:divBdr>
    </w:div>
    <w:div w:id="758477845">
      <w:bodyDiv w:val="1"/>
      <w:marLeft w:val="0"/>
      <w:marRight w:val="0"/>
      <w:marTop w:val="0"/>
      <w:marBottom w:val="0"/>
      <w:divBdr>
        <w:top w:val="none" w:sz="0" w:space="0" w:color="auto"/>
        <w:left w:val="none" w:sz="0" w:space="0" w:color="auto"/>
        <w:bottom w:val="none" w:sz="0" w:space="0" w:color="auto"/>
        <w:right w:val="none" w:sz="0" w:space="0" w:color="auto"/>
      </w:divBdr>
    </w:div>
    <w:div w:id="759716326">
      <w:bodyDiv w:val="1"/>
      <w:marLeft w:val="0"/>
      <w:marRight w:val="0"/>
      <w:marTop w:val="0"/>
      <w:marBottom w:val="0"/>
      <w:divBdr>
        <w:top w:val="none" w:sz="0" w:space="0" w:color="auto"/>
        <w:left w:val="none" w:sz="0" w:space="0" w:color="auto"/>
        <w:bottom w:val="none" w:sz="0" w:space="0" w:color="auto"/>
        <w:right w:val="none" w:sz="0" w:space="0" w:color="auto"/>
      </w:divBdr>
    </w:div>
    <w:div w:id="759915350">
      <w:bodyDiv w:val="1"/>
      <w:marLeft w:val="0"/>
      <w:marRight w:val="0"/>
      <w:marTop w:val="0"/>
      <w:marBottom w:val="0"/>
      <w:divBdr>
        <w:top w:val="none" w:sz="0" w:space="0" w:color="auto"/>
        <w:left w:val="none" w:sz="0" w:space="0" w:color="auto"/>
        <w:bottom w:val="none" w:sz="0" w:space="0" w:color="auto"/>
        <w:right w:val="none" w:sz="0" w:space="0" w:color="auto"/>
      </w:divBdr>
    </w:div>
    <w:div w:id="760024469">
      <w:bodyDiv w:val="1"/>
      <w:marLeft w:val="0"/>
      <w:marRight w:val="0"/>
      <w:marTop w:val="0"/>
      <w:marBottom w:val="0"/>
      <w:divBdr>
        <w:top w:val="none" w:sz="0" w:space="0" w:color="auto"/>
        <w:left w:val="none" w:sz="0" w:space="0" w:color="auto"/>
        <w:bottom w:val="none" w:sz="0" w:space="0" w:color="auto"/>
        <w:right w:val="none" w:sz="0" w:space="0" w:color="auto"/>
      </w:divBdr>
    </w:div>
    <w:div w:id="760226970">
      <w:bodyDiv w:val="1"/>
      <w:marLeft w:val="0"/>
      <w:marRight w:val="0"/>
      <w:marTop w:val="0"/>
      <w:marBottom w:val="0"/>
      <w:divBdr>
        <w:top w:val="none" w:sz="0" w:space="0" w:color="auto"/>
        <w:left w:val="none" w:sz="0" w:space="0" w:color="auto"/>
        <w:bottom w:val="none" w:sz="0" w:space="0" w:color="auto"/>
        <w:right w:val="none" w:sz="0" w:space="0" w:color="auto"/>
      </w:divBdr>
    </w:div>
    <w:div w:id="760875903">
      <w:bodyDiv w:val="1"/>
      <w:marLeft w:val="0"/>
      <w:marRight w:val="0"/>
      <w:marTop w:val="0"/>
      <w:marBottom w:val="0"/>
      <w:divBdr>
        <w:top w:val="none" w:sz="0" w:space="0" w:color="auto"/>
        <w:left w:val="none" w:sz="0" w:space="0" w:color="auto"/>
        <w:bottom w:val="none" w:sz="0" w:space="0" w:color="auto"/>
        <w:right w:val="none" w:sz="0" w:space="0" w:color="auto"/>
      </w:divBdr>
    </w:div>
    <w:div w:id="760877563">
      <w:bodyDiv w:val="1"/>
      <w:marLeft w:val="0"/>
      <w:marRight w:val="0"/>
      <w:marTop w:val="0"/>
      <w:marBottom w:val="0"/>
      <w:divBdr>
        <w:top w:val="none" w:sz="0" w:space="0" w:color="auto"/>
        <w:left w:val="none" w:sz="0" w:space="0" w:color="auto"/>
        <w:bottom w:val="none" w:sz="0" w:space="0" w:color="auto"/>
        <w:right w:val="none" w:sz="0" w:space="0" w:color="auto"/>
      </w:divBdr>
    </w:div>
    <w:div w:id="761023637">
      <w:bodyDiv w:val="1"/>
      <w:marLeft w:val="0"/>
      <w:marRight w:val="0"/>
      <w:marTop w:val="0"/>
      <w:marBottom w:val="0"/>
      <w:divBdr>
        <w:top w:val="none" w:sz="0" w:space="0" w:color="auto"/>
        <w:left w:val="none" w:sz="0" w:space="0" w:color="auto"/>
        <w:bottom w:val="none" w:sz="0" w:space="0" w:color="auto"/>
        <w:right w:val="none" w:sz="0" w:space="0" w:color="auto"/>
      </w:divBdr>
    </w:div>
    <w:div w:id="761220832">
      <w:bodyDiv w:val="1"/>
      <w:marLeft w:val="0"/>
      <w:marRight w:val="0"/>
      <w:marTop w:val="0"/>
      <w:marBottom w:val="0"/>
      <w:divBdr>
        <w:top w:val="none" w:sz="0" w:space="0" w:color="auto"/>
        <w:left w:val="none" w:sz="0" w:space="0" w:color="auto"/>
        <w:bottom w:val="none" w:sz="0" w:space="0" w:color="auto"/>
        <w:right w:val="none" w:sz="0" w:space="0" w:color="auto"/>
      </w:divBdr>
    </w:div>
    <w:div w:id="761486523">
      <w:bodyDiv w:val="1"/>
      <w:marLeft w:val="0"/>
      <w:marRight w:val="0"/>
      <w:marTop w:val="0"/>
      <w:marBottom w:val="0"/>
      <w:divBdr>
        <w:top w:val="none" w:sz="0" w:space="0" w:color="auto"/>
        <w:left w:val="none" w:sz="0" w:space="0" w:color="auto"/>
        <w:bottom w:val="none" w:sz="0" w:space="0" w:color="auto"/>
        <w:right w:val="none" w:sz="0" w:space="0" w:color="auto"/>
      </w:divBdr>
    </w:div>
    <w:div w:id="761685902">
      <w:bodyDiv w:val="1"/>
      <w:marLeft w:val="0"/>
      <w:marRight w:val="0"/>
      <w:marTop w:val="0"/>
      <w:marBottom w:val="0"/>
      <w:divBdr>
        <w:top w:val="none" w:sz="0" w:space="0" w:color="auto"/>
        <w:left w:val="none" w:sz="0" w:space="0" w:color="auto"/>
        <w:bottom w:val="none" w:sz="0" w:space="0" w:color="auto"/>
        <w:right w:val="none" w:sz="0" w:space="0" w:color="auto"/>
      </w:divBdr>
    </w:div>
    <w:div w:id="762380414">
      <w:bodyDiv w:val="1"/>
      <w:marLeft w:val="0"/>
      <w:marRight w:val="0"/>
      <w:marTop w:val="0"/>
      <w:marBottom w:val="0"/>
      <w:divBdr>
        <w:top w:val="none" w:sz="0" w:space="0" w:color="auto"/>
        <w:left w:val="none" w:sz="0" w:space="0" w:color="auto"/>
        <w:bottom w:val="none" w:sz="0" w:space="0" w:color="auto"/>
        <w:right w:val="none" w:sz="0" w:space="0" w:color="auto"/>
      </w:divBdr>
    </w:div>
    <w:div w:id="762917939">
      <w:bodyDiv w:val="1"/>
      <w:marLeft w:val="0"/>
      <w:marRight w:val="0"/>
      <w:marTop w:val="0"/>
      <w:marBottom w:val="0"/>
      <w:divBdr>
        <w:top w:val="none" w:sz="0" w:space="0" w:color="auto"/>
        <w:left w:val="none" w:sz="0" w:space="0" w:color="auto"/>
        <w:bottom w:val="none" w:sz="0" w:space="0" w:color="auto"/>
        <w:right w:val="none" w:sz="0" w:space="0" w:color="auto"/>
      </w:divBdr>
    </w:div>
    <w:div w:id="762992925">
      <w:bodyDiv w:val="1"/>
      <w:marLeft w:val="0"/>
      <w:marRight w:val="0"/>
      <w:marTop w:val="0"/>
      <w:marBottom w:val="0"/>
      <w:divBdr>
        <w:top w:val="none" w:sz="0" w:space="0" w:color="auto"/>
        <w:left w:val="none" w:sz="0" w:space="0" w:color="auto"/>
        <w:bottom w:val="none" w:sz="0" w:space="0" w:color="auto"/>
        <w:right w:val="none" w:sz="0" w:space="0" w:color="auto"/>
      </w:divBdr>
    </w:div>
    <w:div w:id="766921531">
      <w:bodyDiv w:val="1"/>
      <w:marLeft w:val="0"/>
      <w:marRight w:val="0"/>
      <w:marTop w:val="0"/>
      <w:marBottom w:val="0"/>
      <w:divBdr>
        <w:top w:val="none" w:sz="0" w:space="0" w:color="auto"/>
        <w:left w:val="none" w:sz="0" w:space="0" w:color="auto"/>
        <w:bottom w:val="none" w:sz="0" w:space="0" w:color="auto"/>
        <w:right w:val="none" w:sz="0" w:space="0" w:color="auto"/>
      </w:divBdr>
    </w:div>
    <w:div w:id="767119699">
      <w:bodyDiv w:val="1"/>
      <w:marLeft w:val="0"/>
      <w:marRight w:val="0"/>
      <w:marTop w:val="0"/>
      <w:marBottom w:val="0"/>
      <w:divBdr>
        <w:top w:val="none" w:sz="0" w:space="0" w:color="auto"/>
        <w:left w:val="none" w:sz="0" w:space="0" w:color="auto"/>
        <w:bottom w:val="none" w:sz="0" w:space="0" w:color="auto"/>
        <w:right w:val="none" w:sz="0" w:space="0" w:color="auto"/>
      </w:divBdr>
    </w:div>
    <w:div w:id="767701179">
      <w:bodyDiv w:val="1"/>
      <w:marLeft w:val="0"/>
      <w:marRight w:val="0"/>
      <w:marTop w:val="0"/>
      <w:marBottom w:val="0"/>
      <w:divBdr>
        <w:top w:val="none" w:sz="0" w:space="0" w:color="auto"/>
        <w:left w:val="none" w:sz="0" w:space="0" w:color="auto"/>
        <w:bottom w:val="none" w:sz="0" w:space="0" w:color="auto"/>
        <w:right w:val="none" w:sz="0" w:space="0" w:color="auto"/>
      </w:divBdr>
    </w:div>
    <w:div w:id="767895278">
      <w:bodyDiv w:val="1"/>
      <w:marLeft w:val="0"/>
      <w:marRight w:val="0"/>
      <w:marTop w:val="0"/>
      <w:marBottom w:val="0"/>
      <w:divBdr>
        <w:top w:val="none" w:sz="0" w:space="0" w:color="auto"/>
        <w:left w:val="none" w:sz="0" w:space="0" w:color="auto"/>
        <w:bottom w:val="none" w:sz="0" w:space="0" w:color="auto"/>
        <w:right w:val="none" w:sz="0" w:space="0" w:color="auto"/>
      </w:divBdr>
    </w:div>
    <w:div w:id="767964960">
      <w:bodyDiv w:val="1"/>
      <w:marLeft w:val="0"/>
      <w:marRight w:val="0"/>
      <w:marTop w:val="0"/>
      <w:marBottom w:val="0"/>
      <w:divBdr>
        <w:top w:val="none" w:sz="0" w:space="0" w:color="auto"/>
        <w:left w:val="none" w:sz="0" w:space="0" w:color="auto"/>
        <w:bottom w:val="none" w:sz="0" w:space="0" w:color="auto"/>
        <w:right w:val="none" w:sz="0" w:space="0" w:color="auto"/>
      </w:divBdr>
    </w:div>
    <w:div w:id="768814143">
      <w:bodyDiv w:val="1"/>
      <w:marLeft w:val="0"/>
      <w:marRight w:val="0"/>
      <w:marTop w:val="0"/>
      <w:marBottom w:val="0"/>
      <w:divBdr>
        <w:top w:val="none" w:sz="0" w:space="0" w:color="auto"/>
        <w:left w:val="none" w:sz="0" w:space="0" w:color="auto"/>
        <w:bottom w:val="none" w:sz="0" w:space="0" w:color="auto"/>
        <w:right w:val="none" w:sz="0" w:space="0" w:color="auto"/>
      </w:divBdr>
    </w:div>
    <w:div w:id="769012410">
      <w:bodyDiv w:val="1"/>
      <w:marLeft w:val="0"/>
      <w:marRight w:val="0"/>
      <w:marTop w:val="0"/>
      <w:marBottom w:val="0"/>
      <w:divBdr>
        <w:top w:val="none" w:sz="0" w:space="0" w:color="auto"/>
        <w:left w:val="none" w:sz="0" w:space="0" w:color="auto"/>
        <w:bottom w:val="none" w:sz="0" w:space="0" w:color="auto"/>
        <w:right w:val="none" w:sz="0" w:space="0" w:color="auto"/>
      </w:divBdr>
    </w:div>
    <w:div w:id="769398932">
      <w:bodyDiv w:val="1"/>
      <w:marLeft w:val="0"/>
      <w:marRight w:val="0"/>
      <w:marTop w:val="0"/>
      <w:marBottom w:val="0"/>
      <w:divBdr>
        <w:top w:val="none" w:sz="0" w:space="0" w:color="auto"/>
        <w:left w:val="none" w:sz="0" w:space="0" w:color="auto"/>
        <w:bottom w:val="none" w:sz="0" w:space="0" w:color="auto"/>
        <w:right w:val="none" w:sz="0" w:space="0" w:color="auto"/>
      </w:divBdr>
    </w:div>
    <w:div w:id="770979678">
      <w:bodyDiv w:val="1"/>
      <w:marLeft w:val="0"/>
      <w:marRight w:val="0"/>
      <w:marTop w:val="0"/>
      <w:marBottom w:val="0"/>
      <w:divBdr>
        <w:top w:val="none" w:sz="0" w:space="0" w:color="auto"/>
        <w:left w:val="none" w:sz="0" w:space="0" w:color="auto"/>
        <w:bottom w:val="none" w:sz="0" w:space="0" w:color="auto"/>
        <w:right w:val="none" w:sz="0" w:space="0" w:color="auto"/>
      </w:divBdr>
    </w:div>
    <w:div w:id="771053743">
      <w:bodyDiv w:val="1"/>
      <w:marLeft w:val="0"/>
      <w:marRight w:val="0"/>
      <w:marTop w:val="0"/>
      <w:marBottom w:val="0"/>
      <w:divBdr>
        <w:top w:val="none" w:sz="0" w:space="0" w:color="auto"/>
        <w:left w:val="none" w:sz="0" w:space="0" w:color="auto"/>
        <w:bottom w:val="none" w:sz="0" w:space="0" w:color="auto"/>
        <w:right w:val="none" w:sz="0" w:space="0" w:color="auto"/>
      </w:divBdr>
    </w:div>
    <w:div w:id="771166227">
      <w:bodyDiv w:val="1"/>
      <w:marLeft w:val="0"/>
      <w:marRight w:val="0"/>
      <w:marTop w:val="0"/>
      <w:marBottom w:val="0"/>
      <w:divBdr>
        <w:top w:val="none" w:sz="0" w:space="0" w:color="auto"/>
        <w:left w:val="none" w:sz="0" w:space="0" w:color="auto"/>
        <w:bottom w:val="none" w:sz="0" w:space="0" w:color="auto"/>
        <w:right w:val="none" w:sz="0" w:space="0" w:color="auto"/>
      </w:divBdr>
    </w:div>
    <w:div w:id="771170941">
      <w:bodyDiv w:val="1"/>
      <w:marLeft w:val="0"/>
      <w:marRight w:val="0"/>
      <w:marTop w:val="0"/>
      <w:marBottom w:val="0"/>
      <w:divBdr>
        <w:top w:val="none" w:sz="0" w:space="0" w:color="auto"/>
        <w:left w:val="none" w:sz="0" w:space="0" w:color="auto"/>
        <w:bottom w:val="none" w:sz="0" w:space="0" w:color="auto"/>
        <w:right w:val="none" w:sz="0" w:space="0" w:color="auto"/>
      </w:divBdr>
    </w:div>
    <w:div w:id="772437263">
      <w:bodyDiv w:val="1"/>
      <w:marLeft w:val="0"/>
      <w:marRight w:val="0"/>
      <w:marTop w:val="0"/>
      <w:marBottom w:val="0"/>
      <w:divBdr>
        <w:top w:val="none" w:sz="0" w:space="0" w:color="auto"/>
        <w:left w:val="none" w:sz="0" w:space="0" w:color="auto"/>
        <w:bottom w:val="none" w:sz="0" w:space="0" w:color="auto"/>
        <w:right w:val="none" w:sz="0" w:space="0" w:color="auto"/>
      </w:divBdr>
    </w:div>
    <w:div w:id="772671536">
      <w:bodyDiv w:val="1"/>
      <w:marLeft w:val="0"/>
      <w:marRight w:val="0"/>
      <w:marTop w:val="0"/>
      <w:marBottom w:val="0"/>
      <w:divBdr>
        <w:top w:val="none" w:sz="0" w:space="0" w:color="auto"/>
        <w:left w:val="none" w:sz="0" w:space="0" w:color="auto"/>
        <w:bottom w:val="none" w:sz="0" w:space="0" w:color="auto"/>
        <w:right w:val="none" w:sz="0" w:space="0" w:color="auto"/>
      </w:divBdr>
    </w:div>
    <w:div w:id="772745559">
      <w:bodyDiv w:val="1"/>
      <w:marLeft w:val="0"/>
      <w:marRight w:val="0"/>
      <w:marTop w:val="0"/>
      <w:marBottom w:val="0"/>
      <w:divBdr>
        <w:top w:val="none" w:sz="0" w:space="0" w:color="auto"/>
        <w:left w:val="none" w:sz="0" w:space="0" w:color="auto"/>
        <w:bottom w:val="none" w:sz="0" w:space="0" w:color="auto"/>
        <w:right w:val="none" w:sz="0" w:space="0" w:color="auto"/>
      </w:divBdr>
    </w:div>
    <w:div w:id="772825273">
      <w:bodyDiv w:val="1"/>
      <w:marLeft w:val="0"/>
      <w:marRight w:val="0"/>
      <w:marTop w:val="0"/>
      <w:marBottom w:val="0"/>
      <w:divBdr>
        <w:top w:val="none" w:sz="0" w:space="0" w:color="auto"/>
        <w:left w:val="none" w:sz="0" w:space="0" w:color="auto"/>
        <w:bottom w:val="none" w:sz="0" w:space="0" w:color="auto"/>
        <w:right w:val="none" w:sz="0" w:space="0" w:color="auto"/>
      </w:divBdr>
    </w:div>
    <w:div w:id="773012728">
      <w:bodyDiv w:val="1"/>
      <w:marLeft w:val="0"/>
      <w:marRight w:val="0"/>
      <w:marTop w:val="0"/>
      <w:marBottom w:val="0"/>
      <w:divBdr>
        <w:top w:val="none" w:sz="0" w:space="0" w:color="auto"/>
        <w:left w:val="none" w:sz="0" w:space="0" w:color="auto"/>
        <w:bottom w:val="none" w:sz="0" w:space="0" w:color="auto"/>
        <w:right w:val="none" w:sz="0" w:space="0" w:color="auto"/>
      </w:divBdr>
    </w:div>
    <w:div w:id="773331212">
      <w:bodyDiv w:val="1"/>
      <w:marLeft w:val="0"/>
      <w:marRight w:val="0"/>
      <w:marTop w:val="0"/>
      <w:marBottom w:val="0"/>
      <w:divBdr>
        <w:top w:val="none" w:sz="0" w:space="0" w:color="auto"/>
        <w:left w:val="none" w:sz="0" w:space="0" w:color="auto"/>
        <w:bottom w:val="none" w:sz="0" w:space="0" w:color="auto"/>
        <w:right w:val="none" w:sz="0" w:space="0" w:color="auto"/>
      </w:divBdr>
    </w:div>
    <w:div w:id="773675291">
      <w:bodyDiv w:val="1"/>
      <w:marLeft w:val="0"/>
      <w:marRight w:val="0"/>
      <w:marTop w:val="0"/>
      <w:marBottom w:val="0"/>
      <w:divBdr>
        <w:top w:val="none" w:sz="0" w:space="0" w:color="auto"/>
        <w:left w:val="none" w:sz="0" w:space="0" w:color="auto"/>
        <w:bottom w:val="none" w:sz="0" w:space="0" w:color="auto"/>
        <w:right w:val="none" w:sz="0" w:space="0" w:color="auto"/>
      </w:divBdr>
    </w:div>
    <w:div w:id="773936947">
      <w:bodyDiv w:val="1"/>
      <w:marLeft w:val="0"/>
      <w:marRight w:val="0"/>
      <w:marTop w:val="0"/>
      <w:marBottom w:val="0"/>
      <w:divBdr>
        <w:top w:val="none" w:sz="0" w:space="0" w:color="auto"/>
        <w:left w:val="none" w:sz="0" w:space="0" w:color="auto"/>
        <w:bottom w:val="none" w:sz="0" w:space="0" w:color="auto"/>
        <w:right w:val="none" w:sz="0" w:space="0" w:color="auto"/>
      </w:divBdr>
    </w:div>
    <w:div w:id="774255102">
      <w:bodyDiv w:val="1"/>
      <w:marLeft w:val="0"/>
      <w:marRight w:val="0"/>
      <w:marTop w:val="0"/>
      <w:marBottom w:val="0"/>
      <w:divBdr>
        <w:top w:val="none" w:sz="0" w:space="0" w:color="auto"/>
        <w:left w:val="none" w:sz="0" w:space="0" w:color="auto"/>
        <w:bottom w:val="none" w:sz="0" w:space="0" w:color="auto"/>
        <w:right w:val="none" w:sz="0" w:space="0" w:color="auto"/>
      </w:divBdr>
    </w:div>
    <w:div w:id="774861318">
      <w:bodyDiv w:val="1"/>
      <w:marLeft w:val="0"/>
      <w:marRight w:val="0"/>
      <w:marTop w:val="0"/>
      <w:marBottom w:val="0"/>
      <w:divBdr>
        <w:top w:val="none" w:sz="0" w:space="0" w:color="auto"/>
        <w:left w:val="none" w:sz="0" w:space="0" w:color="auto"/>
        <w:bottom w:val="none" w:sz="0" w:space="0" w:color="auto"/>
        <w:right w:val="none" w:sz="0" w:space="0" w:color="auto"/>
      </w:divBdr>
    </w:div>
    <w:div w:id="775099933">
      <w:bodyDiv w:val="1"/>
      <w:marLeft w:val="0"/>
      <w:marRight w:val="0"/>
      <w:marTop w:val="0"/>
      <w:marBottom w:val="0"/>
      <w:divBdr>
        <w:top w:val="none" w:sz="0" w:space="0" w:color="auto"/>
        <w:left w:val="none" w:sz="0" w:space="0" w:color="auto"/>
        <w:bottom w:val="none" w:sz="0" w:space="0" w:color="auto"/>
        <w:right w:val="none" w:sz="0" w:space="0" w:color="auto"/>
      </w:divBdr>
    </w:div>
    <w:div w:id="775103307">
      <w:bodyDiv w:val="1"/>
      <w:marLeft w:val="0"/>
      <w:marRight w:val="0"/>
      <w:marTop w:val="0"/>
      <w:marBottom w:val="0"/>
      <w:divBdr>
        <w:top w:val="none" w:sz="0" w:space="0" w:color="auto"/>
        <w:left w:val="none" w:sz="0" w:space="0" w:color="auto"/>
        <w:bottom w:val="none" w:sz="0" w:space="0" w:color="auto"/>
        <w:right w:val="none" w:sz="0" w:space="0" w:color="auto"/>
      </w:divBdr>
    </w:div>
    <w:div w:id="775292398">
      <w:bodyDiv w:val="1"/>
      <w:marLeft w:val="0"/>
      <w:marRight w:val="0"/>
      <w:marTop w:val="0"/>
      <w:marBottom w:val="0"/>
      <w:divBdr>
        <w:top w:val="none" w:sz="0" w:space="0" w:color="auto"/>
        <w:left w:val="none" w:sz="0" w:space="0" w:color="auto"/>
        <w:bottom w:val="none" w:sz="0" w:space="0" w:color="auto"/>
        <w:right w:val="none" w:sz="0" w:space="0" w:color="auto"/>
      </w:divBdr>
    </w:div>
    <w:div w:id="775520115">
      <w:bodyDiv w:val="1"/>
      <w:marLeft w:val="0"/>
      <w:marRight w:val="0"/>
      <w:marTop w:val="0"/>
      <w:marBottom w:val="0"/>
      <w:divBdr>
        <w:top w:val="none" w:sz="0" w:space="0" w:color="auto"/>
        <w:left w:val="none" w:sz="0" w:space="0" w:color="auto"/>
        <w:bottom w:val="none" w:sz="0" w:space="0" w:color="auto"/>
        <w:right w:val="none" w:sz="0" w:space="0" w:color="auto"/>
      </w:divBdr>
    </w:div>
    <w:div w:id="775901178">
      <w:bodyDiv w:val="1"/>
      <w:marLeft w:val="0"/>
      <w:marRight w:val="0"/>
      <w:marTop w:val="0"/>
      <w:marBottom w:val="0"/>
      <w:divBdr>
        <w:top w:val="none" w:sz="0" w:space="0" w:color="auto"/>
        <w:left w:val="none" w:sz="0" w:space="0" w:color="auto"/>
        <w:bottom w:val="none" w:sz="0" w:space="0" w:color="auto"/>
        <w:right w:val="none" w:sz="0" w:space="0" w:color="auto"/>
      </w:divBdr>
    </w:div>
    <w:div w:id="775952618">
      <w:bodyDiv w:val="1"/>
      <w:marLeft w:val="0"/>
      <w:marRight w:val="0"/>
      <w:marTop w:val="0"/>
      <w:marBottom w:val="0"/>
      <w:divBdr>
        <w:top w:val="none" w:sz="0" w:space="0" w:color="auto"/>
        <w:left w:val="none" w:sz="0" w:space="0" w:color="auto"/>
        <w:bottom w:val="none" w:sz="0" w:space="0" w:color="auto"/>
        <w:right w:val="none" w:sz="0" w:space="0" w:color="auto"/>
      </w:divBdr>
    </w:div>
    <w:div w:id="776632727">
      <w:bodyDiv w:val="1"/>
      <w:marLeft w:val="0"/>
      <w:marRight w:val="0"/>
      <w:marTop w:val="0"/>
      <w:marBottom w:val="0"/>
      <w:divBdr>
        <w:top w:val="none" w:sz="0" w:space="0" w:color="auto"/>
        <w:left w:val="none" w:sz="0" w:space="0" w:color="auto"/>
        <w:bottom w:val="none" w:sz="0" w:space="0" w:color="auto"/>
        <w:right w:val="none" w:sz="0" w:space="0" w:color="auto"/>
      </w:divBdr>
    </w:div>
    <w:div w:id="776752922">
      <w:bodyDiv w:val="1"/>
      <w:marLeft w:val="0"/>
      <w:marRight w:val="0"/>
      <w:marTop w:val="0"/>
      <w:marBottom w:val="0"/>
      <w:divBdr>
        <w:top w:val="none" w:sz="0" w:space="0" w:color="auto"/>
        <w:left w:val="none" w:sz="0" w:space="0" w:color="auto"/>
        <w:bottom w:val="none" w:sz="0" w:space="0" w:color="auto"/>
        <w:right w:val="none" w:sz="0" w:space="0" w:color="auto"/>
      </w:divBdr>
    </w:div>
    <w:div w:id="778993543">
      <w:bodyDiv w:val="1"/>
      <w:marLeft w:val="0"/>
      <w:marRight w:val="0"/>
      <w:marTop w:val="0"/>
      <w:marBottom w:val="0"/>
      <w:divBdr>
        <w:top w:val="none" w:sz="0" w:space="0" w:color="auto"/>
        <w:left w:val="none" w:sz="0" w:space="0" w:color="auto"/>
        <w:bottom w:val="none" w:sz="0" w:space="0" w:color="auto"/>
        <w:right w:val="none" w:sz="0" w:space="0" w:color="auto"/>
      </w:divBdr>
    </w:div>
    <w:div w:id="779496783">
      <w:bodyDiv w:val="1"/>
      <w:marLeft w:val="0"/>
      <w:marRight w:val="0"/>
      <w:marTop w:val="0"/>
      <w:marBottom w:val="0"/>
      <w:divBdr>
        <w:top w:val="none" w:sz="0" w:space="0" w:color="auto"/>
        <w:left w:val="none" w:sz="0" w:space="0" w:color="auto"/>
        <w:bottom w:val="none" w:sz="0" w:space="0" w:color="auto"/>
        <w:right w:val="none" w:sz="0" w:space="0" w:color="auto"/>
      </w:divBdr>
    </w:div>
    <w:div w:id="780034989">
      <w:bodyDiv w:val="1"/>
      <w:marLeft w:val="0"/>
      <w:marRight w:val="0"/>
      <w:marTop w:val="0"/>
      <w:marBottom w:val="0"/>
      <w:divBdr>
        <w:top w:val="none" w:sz="0" w:space="0" w:color="auto"/>
        <w:left w:val="none" w:sz="0" w:space="0" w:color="auto"/>
        <w:bottom w:val="none" w:sz="0" w:space="0" w:color="auto"/>
        <w:right w:val="none" w:sz="0" w:space="0" w:color="auto"/>
      </w:divBdr>
    </w:div>
    <w:div w:id="780299902">
      <w:bodyDiv w:val="1"/>
      <w:marLeft w:val="0"/>
      <w:marRight w:val="0"/>
      <w:marTop w:val="0"/>
      <w:marBottom w:val="0"/>
      <w:divBdr>
        <w:top w:val="none" w:sz="0" w:space="0" w:color="auto"/>
        <w:left w:val="none" w:sz="0" w:space="0" w:color="auto"/>
        <w:bottom w:val="none" w:sz="0" w:space="0" w:color="auto"/>
        <w:right w:val="none" w:sz="0" w:space="0" w:color="auto"/>
      </w:divBdr>
    </w:div>
    <w:div w:id="780492035">
      <w:bodyDiv w:val="1"/>
      <w:marLeft w:val="0"/>
      <w:marRight w:val="0"/>
      <w:marTop w:val="0"/>
      <w:marBottom w:val="0"/>
      <w:divBdr>
        <w:top w:val="none" w:sz="0" w:space="0" w:color="auto"/>
        <w:left w:val="none" w:sz="0" w:space="0" w:color="auto"/>
        <w:bottom w:val="none" w:sz="0" w:space="0" w:color="auto"/>
        <w:right w:val="none" w:sz="0" w:space="0" w:color="auto"/>
      </w:divBdr>
    </w:div>
    <w:div w:id="780494312">
      <w:bodyDiv w:val="1"/>
      <w:marLeft w:val="0"/>
      <w:marRight w:val="0"/>
      <w:marTop w:val="0"/>
      <w:marBottom w:val="0"/>
      <w:divBdr>
        <w:top w:val="none" w:sz="0" w:space="0" w:color="auto"/>
        <w:left w:val="none" w:sz="0" w:space="0" w:color="auto"/>
        <w:bottom w:val="none" w:sz="0" w:space="0" w:color="auto"/>
        <w:right w:val="none" w:sz="0" w:space="0" w:color="auto"/>
      </w:divBdr>
    </w:div>
    <w:div w:id="781805484">
      <w:bodyDiv w:val="1"/>
      <w:marLeft w:val="0"/>
      <w:marRight w:val="0"/>
      <w:marTop w:val="0"/>
      <w:marBottom w:val="0"/>
      <w:divBdr>
        <w:top w:val="none" w:sz="0" w:space="0" w:color="auto"/>
        <w:left w:val="none" w:sz="0" w:space="0" w:color="auto"/>
        <w:bottom w:val="none" w:sz="0" w:space="0" w:color="auto"/>
        <w:right w:val="none" w:sz="0" w:space="0" w:color="auto"/>
      </w:divBdr>
    </w:div>
    <w:div w:id="782071547">
      <w:bodyDiv w:val="1"/>
      <w:marLeft w:val="0"/>
      <w:marRight w:val="0"/>
      <w:marTop w:val="0"/>
      <w:marBottom w:val="0"/>
      <w:divBdr>
        <w:top w:val="none" w:sz="0" w:space="0" w:color="auto"/>
        <w:left w:val="none" w:sz="0" w:space="0" w:color="auto"/>
        <w:bottom w:val="none" w:sz="0" w:space="0" w:color="auto"/>
        <w:right w:val="none" w:sz="0" w:space="0" w:color="auto"/>
      </w:divBdr>
    </w:div>
    <w:div w:id="783040990">
      <w:bodyDiv w:val="1"/>
      <w:marLeft w:val="0"/>
      <w:marRight w:val="0"/>
      <w:marTop w:val="0"/>
      <w:marBottom w:val="0"/>
      <w:divBdr>
        <w:top w:val="none" w:sz="0" w:space="0" w:color="auto"/>
        <w:left w:val="none" w:sz="0" w:space="0" w:color="auto"/>
        <w:bottom w:val="none" w:sz="0" w:space="0" w:color="auto"/>
        <w:right w:val="none" w:sz="0" w:space="0" w:color="auto"/>
      </w:divBdr>
    </w:div>
    <w:div w:id="783425680">
      <w:bodyDiv w:val="1"/>
      <w:marLeft w:val="0"/>
      <w:marRight w:val="0"/>
      <w:marTop w:val="0"/>
      <w:marBottom w:val="0"/>
      <w:divBdr>
        <w:top w:val="none" w:sz="0" w:space="0" w:color="auto"/>
        <w:left w:val="none" w:sz="0" w:space="0" w:color="auto"/>
        <w:bottom w:val="none" w:sz="0" w:space="0" w:color="auto"/>
        <w:right w:val="none" w:sz="0" w:space="0" w:color="auto"/>
      </w:divBdr>
    </w:div>
    <w:div w:id="783497985">
      <w:bodyDiv w:val="1"/>
      <w:marLeft w:val="0"/>
      <w:marRight w:val="0"/>
      <w:marTop w:val="0"/>
      <w:marBottom w:val="0"/>
      <w:divBdr>
        <w:top w:val="none" w:sz="0" w:space="0" w:color="auto"/>
        <w:left w:val="none" w:sz="0" w:space="0" w:color="auto"/>
        <w:bottom w:val="none" w:sz="0" w:space="0" w:color="auto"/>
        <w:right w:val="none" w:sz="0" w:space="0" w:color="auto"/>
      </w:divBdr>
    </w:div>
    <w:div w:id="784346568">
      <w:bodyDiv w:val="1"/>
      <w:marLeft w:val="0"/>
      <w:marRight w:val="0"/>
      <w:marTop w:val="0"/>
      <w:marBottom w:val="0"/>
      <w:divBdr>
        <w:top w:val="none" w:sz="0" w:space="0" w:color="auto"/>
        <w:left w:val="none" w:sz="0" w:space="0" w:color="auto"/>
        <w:bottom w:val="none" w:sz="0" w:space="0" w:color="auto"/>
        <w:right w:val="none" w:sz="0" w:space="0" w:color="auto"/>
      </w:divBdr>
    </w:div>
    <w:div w:id="784882245">
      <w:bodyDiv w:val="1"/>
      <w:marLeft w:val="0"/>
      <w:marRight w:val="0"/>
      <w:marTop w:val="0"/>
      <w:marBottom w:val="0"/>
      <w:divBdr>
        <w:top w:val="none" w:sz="0" w:space="0" w:color="auto"/>
        <w:left w:val="none" w:sz="0" w:space="0" w:color="auto"/>
        <w:bottom w:val="none" w:sz="0" w:space="0" w:color="auto"/>
        <w:right w:val="none" w:sz="0" w:space="0" w:color="auto"/>
      </w:divBdr>
    </w:div>
    <w:div w:id="785584332">
      <w:bodyDiv w:val="1"/>
      <w:marLeft w:val="0"/>
      <w:marRight w:val="0"/>
      <w:marTop w:val="0"/>
      <w:marBottom w:val="0"/>
      <w:divBdr>
        <w:top w:val="none" w:sz="0" w:space="0" w:color="auto"/>
        <w:left w:val="none" w:sz="0" w:space="0" w:color="auto"/>
        <w:bottom w:val="none" w:sz="0" w:space="0" w:color="auto"/>
        <w:right w:val="none" w:sz="0" w:space="0" w:color="auto"/>
      </w:divBdr>
    </w:div>
    <w:div w:id="785735897">
      <w:bodyDiv w:val="1"/>
      <w:marLeft w:val="0"/>
      <w:marRight w:val="0"/>
      <w:marTop w:val="0"/>
      <w:marBottom w:val="0"/>
      <w:divBdr>
        <w:top w:val="none" w:sz="0" w:space="0" w:color="auto"/>
        <w:left w:val="none" w:sz="0" w:space="0" w:color="auto"/>
        <w:bottom w:val="none" w:sz="0" w:space="0" w:color="auto"/>
        <w:right w:val="none" w:sz="0" w:space="0" w:color="auto"/>
      </w:divBdr>
    </w:div>
    <w:div w:id="785777828">
      <w:bodyDiv w:val="1"/>
      <w:marLeft w:val="0"/>
      <w:marRight w:val="0"/>
      <w:marTop w:val="0"/>
      <w:marBottom w:val="0"/>
      <w:divBdr>
        <w:top w:val="none" w:sz="0" w:space="0" w:color="auto"/>
        <w:left w:val="none" w:sz="0" w:space="0" w:color="auto"/>
        <w:bottom w:val="none" w:sz="0" w:space="0" w:color="auto"/>
        <w:right w:val="none" w:sz="0" w:space="0" w:color="auto"/>
      </w:divBdr>
    </w:div>
    <w:div w:id="786660296">
      <w:bodyDiv w:val="1"/>
      <w:marLeft w:val="0"/>
      <w:marRight w:val="0"/>
      <w:marTop w:val="0"/>
      <w:marBottom w:val="0"/>
      <w:divBdr>
        <w:top w:val="none" w:sz="0" w:space="0" w:color="auto"/>
        <w:left w:val="none" w:sz="0" w:space="0" w:color="auto"/>
        <w:bottom w:val="none" w:sz="0" w:space="0" w:color="auto"/>
        <w:right w:val="none" w:sz="0" w:space="0" w:color="auto"/>
      </w:divBdr>
    </w:div>
    <w:div w:id="786777625">
      <w:bodyDiv w:val="1"/>
      <w:marLeft w:val="0"/>
      <w:marRight w:val="0"/>
      <w:marTop w:val="0"/>
      <w:marBottom w:val="0"/>
      <w:divBdr>
        <w:top w:val="none" w:sz="0" w:space="0" w:color="auto"/>
        <w:left w:val="none" w:sz="0" w:space="0" w:color="auto"/>
        <w:bottom w:val="none" w:sz="0" w:space="0" w:color="auto"/>
        <w:right w:val="none" w:sz="0" w:space="0" w:color="auto"/>
      </w:divBdr>
    </w:div>
    <w:div w:id="787118798">
      <w:bodyDiv w:val="1"/>
      <w:marLeft w:val="0"/>
      <w:marRight w:val="0"/>
      <w:marTop w:val="0"/>
      <w:marBottom w:val="0"/>
      <w:divBdr>
        <w:top w:val="none" w:sz="0" w:space="0" w:color="auto"/>
        <w:left w:val="none" w:sz="0" w:space="0" w:color="auto"/>
        <w:bottom w:val="none" w:sz="0" w:space="0" w:color="auto"/>
        <w:right w:val="none" w:sz="0" w:space="0" w:color="auto"/>
      </w:divBdr>
    </w:div>
    <w:div w:id="787120087">
      <w:bodyDiv w:val="1"/>
      <w:marLeft w:val="0"/>
      <w:marRight w:val="0"/>
      <w:marTop w:val="0"/>
      <w:marBottom w:val="0"/>
      <w:divBdr>
        <w:top w:val="none" w:sz="0" w:space="0" w:color="auto"/>
        <w:left w:val="none" w:sz="0" w:space="0" w:color="auto"/>
        <w:bottom w:val="none" w:sz="0" w:space="0" w:color="auto"/>
        <w:right w:val="none" w:sz="0" w:space="0" w:color="auto"/>
      </w:divBdr>
    </w:div>
    <w:div w:id="787240403">
      <w:bodyDiv w:val="1"/>
      <w:marLeft w:val="0"/>
      <w:marRight w:val="0"/>
      <w:marTop w:val="0"/>
      <w:marBottom w:val="0"/>
      <w:divBdr>
        <w:top w:val="none" w:sz="0" w:space="0" w:color="auto"/>
        <w:left w:val="none" w:sz="0" w:space="0" w:color="auto"/>
        <w:bottom w:val="none" w:sz="0" w:space="0" w:color="auto"/>
        <w:right w:val="none" w:sz="0" w:space="0" w:color="auto"/>
      </w:divBdr>
    </w:div>
    <w:div w:id="787546615">
      <w:bodyDiv w:val="1"/>
      <w:marLeft w:val="0"/>
      <w:marRight w:val="0"/>
      <w:marTop w:val="0"/>
      <w:marBottom w:val="0"/>
      <w:divBdr>
        <w:top w:val="none" w:sz="0" w:space="0" w:color="auto"/>
        <w:left w:val="none" w:sz="0" w:space="0" w:color="auto"/>
        <w:bottom w:val="none" w:sz="0" w:space="0" w:color="auto"/>
        <w:right w:val="none" w:sz="0" w:space="0" w:color="auto"/>
      </w:divBdr>
    </w:div>
    <w:div w:id="788204130">
      <w:bodyDiv w:val="1"/>
      <w:marLeft w:val="0"/>
      <w:marRight w:val="0"/>
      <w:marTop w:val="0"/>
      <w:marBottom w:val="0"/>
      <w:divBdr>
        <w:top w:val="none" w:sz="0" w:space="0" w:color="auto"/>
        <w:left w:val="none" w:sz="0" w:space="0" w:color="auto"/>
        <w:bottom w:val="none" w:sz="0" w:space="0" w:color="auto"/>
        <w:right w:val="none" w:sz="0" w:space="0" w:color="auto"/>
      </w:divBdr>
    </w:div>
    <w:div w:id="789010946">
      <w:bodyDiv w:val="1"/>
      <w:marLeft w:val="0"/>
      <w:marRight w:val="0"/>
      <w:marTop w:val="0"/>
      <w:marBottom w:val="0"/>
      <w:divBdr>
        <w:top w:val="none" w:sz="0" w:space="0" w:color="auto"/>
        <w:left w:val="none" w:sz="0" w:space="0" w:color="auto"/>
        <w:bottom w:val="none" w:sz="0" w:space="0" w:color="auto"/>
        <w:right w:val="none" w:sz="0" w:space="0" w:color="auto"/>
      </w:divBdr>
    </w:div>
    <w:div w:id="791097618">
      <w:bodyDiv w:val="1"/>
      <w:marLeft w:val="0"/>
      <w:marRight w:val="0"/>
      <w:marTop w:val="0"/>
      <w:marBottom w:val="0"/>
      <w:divBdr>
        <w:top w:val="none" w:sz="0" w:space="0" w:color="auto"/>
        <w:left w:val="none" w:sz="0" w:space="0" w:color="auto"/>
        <w:bottom w:val="none" w:sz="0" w:space="0" w:color="auto"/>
        <w:right w:val="none" w:sz="0" w:space="0" w:color="auto"/>
      </w:divBdr>
    </w:div>
    <w:div w:id="791751509">
      <w:bodyDiv w:val="1"/>
      <w:marLeft w:val="0"/>
      <w:marRight w:val="0"/>
      <w:marTop w:val="0"/>
      <w:marBottom w:val="0"/>
      <w:divBdr>
        <w:top w:val="none" w:sz="0" w:space="0" w:color="auto"/>
        <w:left w:val="none" w:sz="0" w:space="0" w:color="auto"/>
        <w:bottom w:val="none" w:sz="0" w:space="0" w:color="auto"/>
        <w:right w:val="none" w:sz="0" w:space="0" w:color="auto"/>
      </w:divBdr>
    </w:div>
    <w:div w:id="792096399">
      <w:bodyDiv w:val="1"/>
      <w:marLeft w:val="0"/>
      <w:marRight w:val="0"/>
      <w:marTop w:val="0"/>
      <w:marBottom w:val="0"/>
      <w:divBdr>
        <w:top w:val="none" w:sz="0" w:space="0" w:color="auto"/>
        <w:left w:val="none" w:sz="0" w:space="0" w:color="auto"/>
        <w:bottom w:val="none" w:sz="0" w:space="0" w:color="auto"/>
        <w:right w:val="none" w:sz="0" w:space="0" w:color="auto"/>
      </w:divBdr>
    </w:div>
    <w:div w:id="792477266">
      <w:bodyDiv w:val="1"/>
      <w:marLeft w:val="0"/>
      <w:marRight w:val="0"/>
      <w:marTop w:val="0"/>
      <w:marBottom w:val="0"/>
      <w:divBdr>
        <w:top w:val="none" w:sz="0" w:space="0" w:color="auto"/>
        <w:left w:val="none" w:sz="0" w:space="0" w:color="auto"/>
        <w:bottom w:val="none" w:sz="0" w:space="0" w:color="auto"/>
        <w:right w:val="none" w:sz="0" w:space="0" w:color="auto"/>
      </w:divBdr>
    </w:div>
    <w:div w:id="792868721">
      <w:bodyDiv w:val="1"/>
      <w:marLeft w:val="0"/>
      <w:marRight w:val="0"/>
      <w:marTop w:val="0"/>
      <w:marBottom w:val="0"/>
      <w:divBdr>
        <w:top w:val="none" w:sz="0" w:space="0" w:color="auto"/>
        <w:left w:val="none" w:sz="0" w:space="0" w:color="auto"/>
        <w:bottom w:val="none" w:sz="0" w:space="0" w:color="auto"/>
        <w:right w:val="none" w:sz="0" w:space="0" w:color="auto"/>
      </w:divBdr>
    </w:div>
    <w:div w:id="793060392">
      <w:bodyDiv w:val="1"/>
      <w:marLeft w:val="0"/>
      <w:marRight w:val="0"/>
      <w:marTop w:val="0"/>
      <w:marBottom w:val="0"/>
      <w:divBdr>
        <w:top w:val="none" w:sz="0" w:space="0" w:color="auto"/>
        <w:left w:val="none" w:sz="0" w:space="0" w:color="auto"/>
        <w:bottom w:val="none" w:sz="0" w:space="0" w:color="auto"/>
        <w:right w:val="none" w:sz="0" w:space="0" w:color="auto"/>
      </w:divBdr>
    </w:div>
    <w:div w:id="793716842">
      <w:bodyDiv w:val="1"/>
      <w:marLeft w:val="0"/>
      <w:marRight w:val="0"/>
      <w:marTop w:val="0"/>
      <w:marBottom w:val="0"/>
      <w:divBdr>
        <w:top w:val="none" w:sz="0" w:space="0" w:color="auto"/>
        <w:left w:val="none" w:sz="0" w:space="0" w:color="auto"/>
        <w:bottom w:val="none" w:sz="0" w:space="0" w:color="auto"/>
        <w:right w:val="none" w:sz="0" w:space="0" w:color="auto"/>
      </w:divBdr>
    </w:div>
    <w:div w:id="794055787">
      <w:bodyDiv w:val="1"/>
      <w:marLeft w:val="0"/>
      <w:marRight w:val="0"/>
      <w:marTop w:val="0"/>
      <w:marBottom w:val="0"/>
      <w:divBdr>
        <w:top w:val="none" w:sz="0" w:space="0" w:color="auto"/>
        <w:left w:val="none" w:sz="0" w:space="0" w:color="auto"/>
        <w:bottom w:val="none" w:sz="0" w:space="0" w:color="auto"/>
        <w:right w:val="none" w:sz="0" w:space="0" w:color="auto"/>
      </w:divBdr>
    </w:div>
    <w:div w:id="794370396">
      <w:bodyDiv w:val="1"/>
      <w:marLeft w:val="0"/>
      <w:marRight w:val="0"/>
      <w:marTop w:val="0"/>
      <w:marBottom w:val="0"/>
      <w:divBdr>
        <w:top w:val="none" w:sz="0" w:space="0" w:color="auto"/>
        <w:left w:val="none" w:sz="0" w:space="0" w:color="auto"/>
        <w:bottom w:val="none" w:sz="0" w:space="0" w:color="auto"/>
        <w:right w:val="none" w:sz="0" w:space="0" w:color="auto"/>
      </w:divBdr>
    </w:div>
    <w:div w:id="794567225">
      <w:bodyDiv w:val="1"/>
      <w:marLeft w:val="0"/>
      <w:marRight w:val="0"/>
      <w:marTop w:val="0"/>
      <w:marBottom w:val="0"/>
      <w:divBdr>
        <w:top w:val="none" w:sz="0" w:space="0" w:color="auto"/>
        <w:left w:val="none" w:sz="0" w:space="0" w:color="auto"/>
        <w:bottom w:val="none" w:sz="0" w:space="0" w:color="auto"/>
        <w:right w:val="none" w:sz="0" w:space="0" w:color="auto"/>
      </w:divBdr>
    </w:div>
    <w:div w:id="795219819">
      <w:bodyDiv w:val="1"/>
      <w:marLeft w:val="0"/>
      <w:marRight w:val="0"/>
      <w:marTop w:val="0"/>
      <w:marBottom w:val="0"/>
      <w:divBdr>
        <w:top w:val="none" w:sz="0" w:space="0" w:color="auto"/>
        <w:left w:val="none" w:sz="0" w:space="0" w:color="auto"/>
        <w:bottom w:val="none" w:sz="0" w:space="0" w:color="auto"/>
        <w:right w:val="none" w:sz="0" w:space="0" w:color="auto"/>
      </w:divBdr>
    </w:div>
    <w:div w:id="796332698">
      <w:bodyDiv w:val="1"/>
      <w:marLeft w:val="0"/>
      <w:marRight w:val="0"/>
      <w:marTop w:val="0"/>
      <w:marBottom w:val="0"/>
      <w:divBdr>
        <w:top w:val="none" w:sz="0" w:space="0" w:color="auto"/>
        <w:left w:val="none" w:sz="0" w:space="0" w:color="auto"/>
        <w:bottom w:val="none" w:sz="0" w:space="0" w:color="auto"/>
        <w:right w:val="none" w:sz="0" w:space="0" w:color="auto"/>
      </w:divBdr>
    </w:div>
    <w:div w:id="797994647">
      <w:bodyDiv w:val="1"/>
      <w:marLeft w:val="0"/>
      <w:marRight w:val="0"/>
      <w:marTop w:val="0"/>
      <w:marBottom w:val="0"/>
      <w:divBdr>
        <w:top w:val="none" w:sz="0" w:space="0" w:color="auto"/>
        <w:left w:val="none" w:sz="0" w:space="0" w:color="auto"/>
        <w:bottom w:val="none" w:sz="0" w:space="0" w:color="auto"/>
        <w:right w:val="none" w:sz="0" w:space="0" w:color="auto"/>
      </w:divBdr>
    </w:div>
    <w:div w:id="798689341">
      <w:bodyDiv w:val="1"/>
      <w:marLeft w:val="0"/>
      <w:marRight w:val="0"/>
      <w:marTop w:val="0"/>
      <w:marBottom w:val="0"/>
      <w:divBdr>
        <w:top w:val="none" w:sz="0" w:space="0" w:color="auto"/>
        <w:left w:val="none" w:sz="0" w:space="0" w:color="auto"/>
        <w:bottom w:val="none" w:sz="0" w:space="0" w:color="auto"/>
        <w:right w:val="none" w:sz="0" w:space="0" w:color="auto"/>
      </w:divBdr>
    </w:div>
    <w:div w:id="799227547">
      <w:bodyDiv w:val="1"/>
      <w:marLeft w:val="0"/>
      <w:marRight w:val="0"/>
      <w:marTop w:val="0"/>
      <w:marBottom w:val="0"/>
      <w:divBdr>
        <w:top w:val="none" w:sz="0" w:space="0" w:color="auto"/>
        <w:left w:val="none" w:sz="0" w:space="0" w:color="auto"/>
        <w:bottom w:val="none" w:sz="0" w:space="0" w:color="auto"/>
        <w:right w:val="none" w:sz="0" w:space="0" w:color="auto"/>
      </w:divBdr>
    </w:div>
    <w:div w:id="799684847">
      <w:bodyDiv w:val="1"/>
      <w:marLeft w:val="0"/>
      <w:marRight w:val="0"/>
      <w:marTop w:val="0"/>
      <w:marBottom w:val="0"/>
      <w:divBdr>
        <w:top w:val="none" w:sz="0" w:space="0" w:color="auto"/>
        <w:left w:val="none" w:sz="0" w:space="0" w:color="auto"/>
        <w:bottom w:val="none" w:sz="0" w:space="0" w:color="auto"/>
        <w:right w:val="none" w:sz="0" w:space="0" w:color="auto"/>
      </w:divBdr>
    </w:div>
    <w:div w:id="799684955">
      <w:bodyDiv w:val="1"/>
      <w:marLeft w:val="0"/>
      <w:marRight w:val="0"/>
      <w:marTop w:val="0"/>
      <w:marBottom w:val="0"/>
      <w:divBdr>
        <w:top w:val="none" w:sz="0" w:space="0" w:color="auto"/>
        <w:left w:val="none" w:sz="0" w:space="0" w:color="auto"/>
        <w:bottom w:val="none" w:sz="0" w:space="0" w:color="auto"/>
        <w:right w:val="none" w:sz="0" w:space="0" w:color="auto"/>
      </w:divBdr>
    </w:div>
    <w:div w:id="799879386">
      <w:bodyDiv w:val="1"/>
      <w:marLeft w:val="0"/>
      <w:marRight w:val="0"/>
      <w:marTop w:val="0"/>
      <w:marBottom w:val="0"/>
      <w:divBdr>
        <w:top w:val="none" w:sz="0" w:space="0" w:color="auto"/>
        <w:left w:val="none" w:sz="0" w:space="0" w:color="auto"/>
        <w:bottom w:val="none" w:sz="0" w:space="0" w:color="auto"/>
        <w:right w:val="none" w:sz="0" w:space="0" w:color="auto"/>
      </w:divBdr>
    </w:div>
    <w:div w:id="799959581">
      <w:bodyDiv w:val="1"/>
      <w:marLeft w:val="0"/>
      <w:marRight w:val="0"/>
      <w:marTop w:val="0"/>
      <w:marBottom w:val="0"/>
      <w:divBdr>
        <w:top w:val="none" w:sz="0" w:space="0" w:color="auto"/>
        <w:left w:val="none" w:sz="0" w:space="0" w:color="auto"/>
        <w:bottom w:val="none" w:sz="0" w:space="0" w:color="auto"/>
        <w:right w:val="none" w:sz="0" w:space="0" w:color="auto"/>
      </w:divBdr>
    </w:div>
    <w:div w:id="800264581">
      <w:bodyDiv w:val="1"/>
      <w:marLeft w:val="0"/>
      <w:marRight w:val="0"/>
      <w:marTop w:val="0"/>
      <w:marBottom w:val="0"/>
      <w:divBdr>
        <w:top w:val="none" w:sz="0" w:space="0" w:color="auto"/>
        <w:left w:val="none" w:sz="0" w:space="0" w:color="auto"/>
        <w:bottom w:val="none" w:sz="0" w:space="0" w:color="auto"/>
        <w:right w:val="none" w:sz="0" w:space="0" w:color="auto"/>
      </w:divBdr>
    </w:div>
    <w:div w:id="800880257">
      <w:bodyDiv w:val="1"/>
      <w:marLeft w:val="0"/>
      <w:marRight w:val="0"/>
      <w:marTop w:val="0"/>
      <w:marBottom w:val="0"/>
      <w:divBdr>
        <w:top w:val="none" w:sz="0" w:space="0" w:color="auto"/>
        <w:left w:val="none" w:sz="0" w:space="0" w:color="auto"/>
        <w:bottom w:val="none" w:sz="0" w:space="0" w:color="auto"/>
        <w:right w:val="none" w:sz="0" w:space="0" w:color="auto"/>
      </w:divBdr>
    </w:div>
    <w:div w:id="802890196">
      <w:bodyDiv w:val="1"/>
      <w:marLeft w:val="0"/>
      <w:marRight w:val="0"/>
      <w:marTop w:val="0"/>
      <w:marBottom w:val="0"/>
      <w:divBdr>
        <w:top w:val="none" w:sz="0" w:space="0" w:color="auto"/>
        <w:left w:val="none" w:sz="0" w:space="0" w:color="auto"/>
        <w:bottom w:val="none" w:sz="0" w:space="0" w:color="auto"/>
        <w:right w:val="none" w:sz="0" w:space="0" w:color="auto"/>
      </w:divBdr>
    </w:div>
    <w:div w:id="803079281">
      <w:bodyDiv w:val="1"/>
      <w:marLeft w:val="0"/>
      <w:marRight w:val="0"/>
      <w:marTop w:val="0"/>
      <w:marBottom w:val="0"/>
      <w:divBdr>
        <w:top w:val="none" w:sz="0" w:space="0" w:color="auto"/>
        <w:left w:val="none" w:sz="0" w:space="0" w:color="auto"/>
        <w:bottom w:val="none" w:sz="0" w:space="0" w:color="auto"/>
        <w:right w:val="none" w:sz="0" w:space="0" w:color="auto"/>
      </w:divBdr>
    </w:div>
    <w:div w:id="803425017">
      <w:bodyDiv w:val="1"/>
      <w:marLeft w:val="0"/>
      <w:marRight w:val="0"/>
      <w:marTop w:val="0"/>
      <w:marBottom w:val="0"/>
      <w:divBdr>
        <w:top w:val="none" w:sz="0" w:space="0" w:color="auto"/>
        <w:left w:val="none" w:sz="0" w:space="0" w:color="auto"/>
        <w:bottom w:val="none" w:sz="0" w:space="0" w:color="auto"/>
        <w:right w:val="none" w:sz="0" w:space="0" w:color="auto"/>
      </w:divBdr>
    </w:div>
    <w:div w:id="803960301">
      <w:bodyDiv w:val="1"/>
      <w:marLeft w:val="0"/>
      <w:marRight w:val="0"/>
      <w:marTop w:val="0"/>
      <w:marBottom w:val="0"/>
      <w:divBdr>
        <w:top w:val="none" w:sz="0" w:space="0" w:color="auto"/>
        <w:left w:val="none" w:sz="0" w:space="0" w:color="auto"/>
        <w:bottom w:val="none" w:sz="0" w:space="0" w:color="auto"/>
        <w:right w:val="none" w:sz="0" w:space="0" w:color="auto"/>
      </w:divBdr>
    </w:div>
    <w:div w:id="804935717">
      <w:bodyDiv w:val="1"/>
      <w:marLeft w:val="0"/>
      <w:marRight w:val="0"/>
      <w:marTop w:val="0"/>
      <w:marBottom w:val="0"/>
      <w:divBdr>
        <w:top w:val="none" w:sz="0" w:space="0" w:color="auto"/>
        <w:left w:val="none" w:sz="0" w:space="0" w:color="auto"/>
        <w:bottom w:val="none" w:sz="0" w:space="0" w:color="auto"/>
        <w:right w:val="none" w:sz="0" w:space="0" w:color="auto"/>
      </w:divBdr>
    </w:div>
    <w:div w:id="805120400">
      <w:bodyDiv w:val="1"/>
      <w:marLeft w:val="0"/>
      <w:marRight w:val="0"/>
      <w:marTop w:val="0"/>
      <w:marBottom w:val="0"/>
      <w:divBdr>
        <w:top w:val="none" w:sz="0" w:space="0" w:color="auto"/>
        <w:left w:val="none" w:sz="0" w:space="0" w:color="auto"/>
        <w:bottom w:val="none" w:sz="0" w:space="0" w:color="auto"/>
        <w:right w:val="none" w:sz="0" w:space="0" w:color="auto"/>
      </w:divBdr>
    </w:div>
    <w:div w:id="805784139">
      <w:bodyDiv w:val="1"/>
      <w:marLeft w:val="0"/>
      <w:marRight w:val="0"/>
      <w:marTop w:val="0"/>
      <w:marBottom w:val="0"/>
      <w:divBdr>
        <w:top w:val="none" w:sz="0" w:space="0" w:color="auto"/>
        <w:left w:val="none" w:sz="0" w:space="0" w:color="auto"/>
        <w:bottom w:val="none" w:sz="0" w:space="0" w:color="auto"/>
        <w:right w:val="none" w:sz="0" w:space="0" w:color="auto"/>
      </w:divBdr>
    </w:div>
    <w:div w:id="805859475">
      <w:bodyDiv w:val="1"/>
      <w:marLeft w:val="0"/>
      <w:marRight w:val="0"/>
      <w:marTop w:val="0"/>
      <w:marBottom w:val="0"/>
      <w:divBdr>
        <w:top w:val="none" w:sz="0" w:space="0" w:color="auto"/>
        <w:left w:val="none" w:sz="0" w:space="0" w:color="auto"/>
        <w:bottom w:val="none" w:sz="0" w:space="0" w:color="auto"/>
        <w:right w:val="none" w:sz="0" w:space="0" w:color="auto"/>
      </w:divBdr>
    </w:div>
    <w:div w:id="806238005">
      <w:bodyDiv w:val="1"/>
      <w:marLeft w:val="0"/>
      <w:marRight w:val="0"/>
      <w:marTop w:val="0"/>
      <w:marBottom w:val="0"/>
      <w:divBdr>
        <w:top w:val="none" w:sz="0" w:space="0" w:color="auto"/>
        <w:left w:val="none" w:sz="0" w:space="0" w:color="auto"/>
        <w:bottom w:val="none" w:sz="0" w:space="0" w:color="auto"/>
        <w:right w:val="none" w:sz="0" w:space="0" w:color="auto"/>
      </w:divBdr>
    </w:div>
    <w:div w:id="806557821">
      <w:bodyDiv w:val="1"/>
      <w:marLeft w:val="0"/>
      <w:marRight w:val="0"/>
      <w:marTop w:val="0"/>
      <w:marBottom w:val="0"/>
      <w:divBdr>
        <w:top w:val="none" w:sz="0" w:space="0" w:color="auto"/>
        <w:left w:val="none" w:sz="0" w:space="0" w:color="auto"/>
        <w:bottom w:val="none" w:sz="0" w:space="0" w:color="auto"/>
        <w:right w:val="none" w:sz="0" w:space="0" w:color="auto"/>
      </w:divBdr>
    </w:div>
    <w:div w:id="807474657">
      <w:bodyDiv w:val="1"/>
      <w:marLeft w:val="0"/>
      <w:marRight w:val="0"/>
      <w:marTop w:val="0"/>
      <w:marBottom w:val="0"/>
      <w:divBdr>
        <w:top w:val="none" w:sz="0" w:space="0" w:color="auto"/>
        <w:left w:val="none" w:sz="0" w:space="0" w:color="auto"/>
        <w:bottom w:val="none" w:sz="0" w:space="0" w:color="auto"/>
        <w:right w:val="none" w:sz="0" w:space="0" w:color="auto"/>
      </w:divBdr>
    </w:div>
    <w:div w:id="808476496">
      <w:bodyDiv w:val="1"/>
      <w:marLeft w:val="0"/>
      <w:marRight w:val="0"/>
      <w:marTop w:val="0"/>
      <w:marBottom w:val="0"/>
      <w:divBdr>
        <w:top w:val="none" w:sz="0" w:space="0" w:color="auto"/>
        <w:left w:val="none" w:sz="0" w:space="0" w:color="auto"/>
        <w:bottom w:val="none" w:sz="0" w:space="0" w:color="auto"/>
        <w:right w:val="none" w:sz="0" w:space="0" w:color="auto"/>
      </w:divBdr>
    </w:div>
    <w:div w:id="809399555">
      <w:bodyDiv w:val="1"/>
      <w:marLeft w:val="0"/>
      <w:marRight w:val="0"/>
      <w:marTop w:val="0"/>
      <w:marBottom w:val="0"/>
      <w:divBdr>
        <w:top w:val="none" w:sz="0" w:space="0" w:color="auto"/>
        <w:left w:val="none" w:sz="0" w:space="0" w:color="auto"/>
        <w:bottom w:val="none" w:sz="0" w:space="0" w:color="auto"/>
        <w:right w:val="none" w:sz="0" w:space="0" w:color="auto"/>
      </w:divBdr>
    </w:div>
    <w:div w:id="809713651">
      <w:bodyDiv w:val="1"/>
      <w:marLeft w:val="0"/>
      <w:marRight w:val="0"/>
      <w:marTop w:val="0"/>
      <w:marBottom w:val="0"/>
      <w:divBdr>
        <w:top w:val="none" w:sz="0" w:space="0" w:color="auto"/>
        <w:left w:val="none" w:sz="0" w:space="0" w:color="auto"/>
        <w:bottom w:val="none" w:sz="0" w:space="0" w:color="auto"/>
        <w:right w:val="none" w:sz="0" w:space="0" w:color="auto"/>
      </w:divBdr>
    </w:div>
    <w:div w:id="810053151">
      <w:bodyDiv w:val="1"/>
      <w:marLeft w:val="0"/>
      <w:marRight w:val="0"/>
      <w:marTop w:val="0"/>
      <w:marBottom w:val="0"/>
      <w:divBdr>
        <w:top w:val="none" w:sz="0" w:space="0" w:color="auto"/>
        <w:left w:val="none" w:sz="0" w:space="0" w:color="auto"/>
        <w:bottom w:val="none" w:sz="0" w:space="0" w:color="auto"/>
        <w:right w:val="none" w:sz="0" w:space="0" w:color="auto"/>
      </w:divBdr>
    </w:div>
    <w:div w:id="810437970">
      <w:bodyDiv w:val="1"/>
      <w:marLeft w:val="0"/>
      <w:marRight w:val="0"/>
      <w:marTop w:val="0"/>
      <w:marBottom w:val="0"/>
      <w:divBdr>
        <w:top w:val="none" w:sz="0" w:space="0" w:color="auto"/>
        <w:left w:val="none" w:sz="0" w:space="0" w:color="auto"/>
        <w:bottom w:val="none" w:sz="0" w:space="0" w:color="auto"/>
        <w:right w:val="none" w:sz="0" w:space="0" w:color="auto"/>
      </w:divBdr>
    </w:div>
    <w:div w:id="810756963">
      <w:bodyDiv w:val="1"/>
      <w:marLeft w:val="0"/>
      <w:marRight w:val="0"/>
      <w:marTop w:val="0"/>
      <w:marBottom w:val="0"/>
      <w:divBdr>
        <w:top w:val="none" w:sz="0" w:space="0" w:color="auto"/>
        <w:left w:val="none" w:sz="0" w:space="0" w:color="auto"/>
        <w:bottom w:val="none" w:sz="0" w:space="0" w:color="auto"/>
        <w:right w:val="none" w:sz="0" w:space="0" w:color="auto"/>
      </w:divBdr>
    </w:div>
    <w:div w:id="811674466">
      <w:bodyDiv w:val="1"/>
      <w:marLeft w:val="0"/>
      <w:marRight w:val="0"/>
      <w:marTop w:val="0"/>
      <w:marBottom w:val="0"/>
      <w:divBdr>
        <w:top w:val="none" w:sz="0" w:space="0" w:color="auto"/>
        <w:left w:val="none" w:sz="0" w:space="0" w:color="auto"/>
        <w:bottom w:val="none" w:sz="0" w:space="0" w:color="auto"/>
        <w:right w:val="none" w:sz="0" w:space="0" w:color="auto"/>
      </w:divBdr>
    </w:div>
    <w:div w:id="812023260">
      <w:bodyDiv w:val="1"/>
      <w:marLeft w:val="0"/>
      <w:marRight w:val="0"/>
      <w:marTop w:val="0"/>
      <w:marBottom w:val="0"/>
      <w:divBdr>
        <w:top w:val="none" w:sz="0" w:space="0" w:color="auto"/>
        <w:left w:val="none" w:sz="0" w:space="0" w:color="auto"/>
        <w:bottom w:val="none" w:sz="0" w:space="0" w:color="auto"/>
        <w:right w:val="none" w:sz="0" w:space="0" w:color="auto"/>
      </w:divBdr>
    </w:div>
    <w:div w:id="812067295">
      <w:bodyDiv w:val="1"/>
      <w:marLeft w:val="0"/>
      <w:marRight w:val="0"/>
      <w:marTop w:val="0"/>
      <w:marBottom w:val="0"/>
      <w:divBdr>
        <w:top w:val="none" w:sz="0" w:space="0" w:color="auto"/>
        <w:left w:val="none" w:sz="0" w:space="0" w:color="auto"/>
        <w:bottom w:val="none" w:sz="0" w:space="0" w:color="auto"/>
        <w:right w:val="none" w:sz="0" w:space="0" w:color="auto"/>
      </w:divBdr>
    </w:div>
    <w:div w:id="812337004">
      <w:bodyDiv w:val="1"/>
      <w:marLeft w:val="0"/>
      <w:marRight w:val="0"/>
      <w:marTop w:val="0"/>
      <w:marBottom w:val="0"/>
      <w:divBdr>
        <w:top w:val="none" w:sz="0" w:space="0" w:color="auto"/>
        <w:left w:val="none" w:sz="0" w:space="0" w:color="auto"/>
        <w:bottom w:val="none" w:sz="0" w:space="0" w:color="auto"/>
        <w:right w:val="none" w:sz="0" w:space="0" w:color="auto"/>
      </w:divBdr>
    </w:div>
    <w:div w:id="813523119">
      <w:bodyDiv w:val="1"/>
      <w:marLeft w:val="0"/>
      <w:marRight w:val="0"/>
      <w:marTop w:val="0"/>
      <w:marBottom w:val="0"/>
      <w:divBdr>
        <w:top w:val="none" w:sz="0" w:space="0" w:color="auto"/>
        <w:left w:val="none" w:sz="0" w:space="0" w:color="auto"/>
        <w:bottom w:val="none" w:sz="0" w:space="0" w:color="auto"/>
        <w:right w:val="none" w:sz="0" w:space="0" w:color="auto"/>
      </w:divBdr>
    </w:div>
    <w:div w:id="813570866">
      <w:bodyDiv w:val="1"/>
      <w:marLeft w:val="0"/>
      <w:marRight w:val="0"/>
      <w:marTop w:val="0"/>
      <w:marBottom w:val="0"/>
      <w:divBdr>
        <w:top w:val="none" w:sz="0" w:space="0" w:color="auto"/>
        <w:left w:val="none" w:sz="0" w:space="0" w:color="auto"/>
        <w:bottom w:val="none" w:sz="0" w:space="0" w:color="auto"/>
        <w:right w:val="none" w:sz="0" w:space="0" w:color="auto"/>
      </w:divBdr>
    </w:div>
    <w:div w:id="813595545">
      <w:bodyDiv w:val="1"/>
      <w:marLeft w:val="0"/>
      <w:marRight w:val="0"/>
      <w:marTop w:val="0"/>
      <w:marBottom w:val="0"/>
      <w:divBdr>
        <w:top w:val="none" w:sz="0" w:space="0" w:color="auto"/>
        <w:left w:val="none" w:sz="0" w:space="0" w:color="auto"/>
        <w:bottom w:val="none" w:sz="0" w:space="0" w:color="auto"/>
        <w:right w:val="none" w:sz="0" w:space="0" w:color="auto"/>
      </w:divBdr>
    </w:div>
    <w:div w:id="813839279">
      <w:bodyDiv w:val="1"/>
      <w:marLeft w:val="0"/>
      <w:marRight w:val="0"/>
      <w:marTop w:val="0"/>
      <w:marBottom w:val="0"/>
      <w:divBdr>
        <w:top w:val="none" w:sz="0" w:space="0" w:color="auto"/>
        <w:left w:val="none" w:sz="0" w:space="0" w:color="auto"/>
        <w:bottom w:val="none" w:sz="0" w:space="0" w:color="auto"/>
        <w:right w:val="none" w:sz="0" w:space="0" w:color="auto"/>
      </w:divBdr>
    </w:div>
    <w:div w:id="814103973">
      <w:bodyDiv w:val="1"/>
      <w:marLeft w:val="0"/>
      <w:marRight w:val="0"/>
      <w:marTop w:val="0"/>
      <w:marBottom w:val="0"/>
      <w:divBdr>
        <w:top w:val="none" w:sz="0" w:space="0" w:color="auto"/>
        <w:left w:val="none" w:sz="0" w:space="0" w:color="auto"/>
        <w:bottom w:val="none" w:sz="0" w:space="0" w:color="auto"/>
        <w:right w:val="none" w:sz="0" w:space="0" w:color="auto"/>
      </w:divBdr>
    </w:div>
    <w:div w:id="815488682">
      <w:bodyDiv w:val="1"/>
      <w:marLeft w:val="0"/>
      <w:marRight w:val="0"/>
      <w:marTop w:val="0"/>
      <w:marBottom w:val="0"/>
      <w:divBdr>
        <w:top w:val="none" w:sz="0" w:space="0" w:color="auto"/>
        <w:left w:val="none" w:sz="0" w:space="0" w:color="auto"/>
        <w:bottom w:val="none" w:sz="0" w:space="0" w:color="auto"/>
        <w:right w:val="none" w:sz="0" w:space="0" w:color="auto"/>
      </w:divBdr>
    </w:div>
    <w:div w:id="815604549">
      <w:bodyDiv w:val="1"/>
      <w:marLeft w:val="0"/>
      <w:marRight w:val="0"/>
      <w:marTop w:val="0"/>
      <w:marBottom w:val="0"/>
      <w:divBdr>
        <w:top w:val="none" w:sz="0" w:space="0" w:color="auto"/>
        <w:left w:val="none" w:sz="0" w:space="0" w:color="auto"/>
        <w:bottom w:val="none" w:sz="0" w:space="0" w:color="auto"/>
        <w:right w:val="none" w:sz="0" w:space="0" w:color="auto"/>
      </w:divBdr>
    </w:div>
    <w:div w:id="815612497">
      <w:bodyDiv w:val="1"/>
      <w:marLeft w:val="0"/>
      <w:marRight w:val="0"/>
      <w:marTop w:val="0"/>
      <w:marBottom w:val="0"/>
      <w:divBdr>
        <w:top w:val="none" w:sz="0" w:space="0" w:color="auto"/>
        <w:left w:val="none" w:sz="0" w:space="0" w:color="auto"/>
        <w:bottom w:val="none" w:sz="0" w:space="0" w:color="auto"/>
        <w:right w:val="none" w:sz="0" w:space="0" w:color="auto"/>
      </w:divBdr>
    </w:div>
    <w:div w:id="816339306">
      <w:bodyDiv w:val="1"/>
      <w:marLeft w:val="0"/>
      <w:marRight w:val="0"/>
      <w:marTop w:val="0"/>
      <w:marBottom w:val="0"/>
      <w:divBdr>
        <w:top w:val="none" w:sz="0" w:space="0" w:color="auto"/>
        <w:left w:val="none" w:sz="0" w:space="0" w:color="auto"/>
        <w:bottom w:val="none" w:sz="0" w:space="0" w:color="auto"/>
        <w:right w:val="none" w:sz="0" w:space="0" w:color="auto"/>
      </w:divBdr>
    </w:div>
    <w:div w:id="816384341">
      <w:bodyDiv w:val="1"/>
      <w:marLeft w:val="0"/>
      <w:marRight w:val="0"/>
      <w:marTop w:val="0"/>
      <w:marBottom w:val="0"/>
      <w:divBdr>
        <w:top w:val="none" w:sz="0" w:space="0" w:color="auto"/>
        <w:left w:val="none" w:sz="0" w:space="0" w:color="auto"/>
        <w:bottom w:val="none" w:sz="0" w:space="0" w:color="auto"/>
        <w:right w:val="none" w:sz="0" w:space="0" w:color="auto"/>
      </w:divBdr>
    </w:div>
    <w:div w:id="816796666">
      <w:bodyDiv w:val="1"/>
      <w:marLeft w:val="0"/>
      <w:marRight w:val="0"/>
      <w:marTop w:val="0"/>
      <w:marBottom w:val="0"/>
      <w:divBdr>
        <w:top w:val="none" w:sz="0" w:space="0" w:color="auto"/>
        <w:left w:val="none" w:sz="0" w:space="0" w:color="auto"/>
        <w:bottom w:val="none" w:sz="0" w:space="0" w:color="auto"/>
        <w:right w:val="none" w:sz="0" w:space="0" w:color="auto"/>
      </w:divBdr>
    </w:div>
    <w:div w:id="816846806">
      <w:bodyDiv w:val="1"/>
      <w:marLeft w:val="0"/>
      <w:marRight w:val="0"/>
      <w:marTop w:val="0"/>
      <w:marBottom w:val="0"/>
      <w:divBdr>
        <w:top w:val="none" w:sz="0" w:space="0" w:color="auto"/>
        <w:left w:val="none" w:sz="0" w:space="0" w:color="auto"/>
        <w:bottom w:val="none" w:sz="0" w:space="0" w:color="auto"/>
        <w:right w:val="none" w:sz="0" w:space="0" w:color="auto"/>
      </w:divBdr>
    </w:div>
    <w:div w:id="818037038">
      <w:bodyDiv w:val="1"/>
      <w:marLeft w:val="0"/>
      <w:marRight w:val="0"/>
      <w:marTop w:val="0"/>
      <w:marBottom w:val="0"/>
      <w:divBdr>
        <w:top w:val="none" w:sz="0" w:space="0" w:color="auto"/>
        <w:left w:val="none" w:sz="0" w:space="0" w:color="auto"/>
        <w:bottom w:val="none" w:sz="0" w:space="0" w:color="auto"/>
        <w:right w:val="none" w:sz="0" w:space="0" w:color="auto"/>
      </w:divBdr>
    </w:div>
    <w:div w:id="818183430">
      <w:bodyDiv w:val="1"/>
      <w:marLeft w:val="0"/>
      <w:marRight w:val="0"/>
      <w:marTop w:val="0"/>
      <w:marBottom w:val="0"/>
      <w:divBdr>
        <w:top w:val="none" w:sz="0" w:space="0" w:color="auto"/>
        <w:left w:val="none" w:sz="0" w:space="0" w:color="auto"/>
        <w:bottom w:val="none" w:sz="0" w:space="0" w:color="auto"/>
        <w:right w:val="none" w:sz="0" w:space="0" w:color="auto"/>
      </w:divBdr>
    </w:div>
    <w:div w:id="818351308">
      <w:bodyDiv w:val="1"/>
      <w:marLeft w:val="0"/>
      <w:marRight w:val="0"/>
      <w:marTop w:val="0"/>
      <w:marBottom w:val="0"/>
      <w:divBdr>
        <w:top w:val="none" w:sz="0" w:space="0" w:color="auto"/>
        <w:left w:val="none" w:sz="0" w:space="0" w:color="auto"/>
        <w:bottom w:val="none" w:sz="0" w:space="0" w:color="auto"/>
        <w:right w:val="none" w:sz="0" w:space="0" w:color="auto"/>
      </w:divBdr>
    </w:div>
    <w:div w:id="818616100">
      <w:bodyDiv w:val="1"/>
      <w:marLeft w:val="0"/>
      <w:marRight w:val="0"/>
      <w:marTop w:val="0"/>
      <w:marBottom w:val="0"/>
      <w:divBdr>
        <w:top w:val="none" w:sz="0" w:space="0" w:color="auto"/>
        <w:left w:val="none" w:sz="0" w:space="0" w:color="auto"/>
        <w:bottom w:val="none" w:sz="0" w:space="0" w:color="auto"/>
        <w:right w:val="none" w:sz="0" w:space="0" w:color="auto"/>
      </w:divBdr>
    </w:div>
    <w:div w:id="819081056">
      <w:bodyDiv w:val="1"/>
      <w:marLeft w:val="0"/>
      <w:marRight w:val="0"/>
      <w:marTop w:val="0"/>
      <w:marBottom w:val="0"/>
      <w:divBdr>
        <w:top w:val="none" w:sz="0" w:space="0" w:color="auto"/>
        <w:left w:val="none" w:sz="0" w:space="0" w:color="auto"/>
        <w:bottom w:val="none" w:sz="0" w:space="0" w:color="auto"/>
        <w:right w:val="none" w:sz="0" w:space="0" w:color="auto"/>
      </w:divBdr>
    </w:div>
    <w:div w:id="819154718">
      <w:bodyDiv w:val="1"/>
      <w:marLeft w:val="0"/>
      <w:marRight w:val="0"/>
      <w:marTop w:val="0"/>
      <w:marBottom w:val="0"/>
      <w:divBdr>
        <w:top w:val="none" w:sz="0" w:space="0" w:color="auto"/>
        <w:left w:val="none" w:sz="0" w:space="0" w:color="auto"/>
        <w:bottom w:val="none" w:sz="0" w:space="0" w:color="auto"/>
        <w:right w:val="none" w:sz="0" w:space="0" w:color="auto"/>
      </w:divBdr>
    </w:div>
    <w:div w:id="819346521">
      <w:bodyDiv w:val="1"/>
      <w:marLeft w:val="0"/>
      <w:marRight w:val="0"/>
      <w:marTop w:val="0"/>
      <w:marBottom w:val="0"/>
      <w:divBdr>
        <w:top w:val="none" w:sz="0" w:space="0" w:color="auto"/>
        <w:left w:val="none" w:sz="0" w:space="0" w:color="auto"/>
        <w:bottom w:val="none" w:sz="0" w:space="0" w:color="auto"/>
        <w:right w:val="none" w:sz="0" w:space="0" w:color="auto"/>
      </w:divBdr>
    </w:div>
    <w:div w:id="819619019">
      <w:bodyDiv w:val="1"/>
      <w:marLeft w:val="0"/>
      <w:marRight w:val="0"/>
      <w:marTop w:val="0"/>
      <w:marBottom w:val="0"/>
      <w:divBdr>
        <w:top w:val="none" w:sz="0" w:space="0" w:color="auto"/>
        <w:left w:val="none" w:sz="0" w:space="0" w:color="auto"/>
        <w:bottom w:val="none" w:sz="0" w:space="0" w:color="auto"/>
        <w:right w:val="none" w:sz="0" w:space="0" w:color="auto"/>
      </w:divBdr>
    </w:div>
    <w:div w:id="820924165">
      <w:bodyDiv w:val="1"/>
      <w:marLeft w:val="0"/>
      <w:marRight w:val="0"/>
      <w:marTop w:val="0"/>
      <w:marBottom w:val="0"/>
      <w:divBdr>
        <w:top w:val="none" w:sz="0" w:space="0" w:color="auto"/>
        <w:left w:val="none" w:sz="0" w:space="0" w:color="auto"/>
        <w:bottom w:val="none" w:sz="0" w:space="0" w:color="auto"/>
        <w:right w:val="none" w:sz="0" w:space="0" w:color="auto"/>
      </w:divBdr>
    </w:div>
    <w:div w:id="821044252">
      <w:bodyDiv w:val="1"/>
      <w:marLeft w:val="0"/>
      <w:marRight w:val="0"/>
      <w:marTop w:val="0"/>
      <w:marBottom w:val="0"/>
      <w:divBdr>
        <w:top w:val="none" w:sz="0" w:space="0" w:color="auto"/>
        <w:left w:val="none" w:sz="0" w:space="0" w:color="auto"/>
        <w:bottom w:val="none" w:sz="0" w:space="0" w:color="auto"/>
        <w:right w:val="none" w:sz="0" w:space="0" w:color="auto"/>
      </w:divBdr>
    </w:div>
    <w:div w:id="821388034">
      <w:bodyDiv w:val="1"/>
      <w:marLeft w:val="0"/>
      <w:marRight w:val="0"/>
      <w:marTop w:val="0"/>
      <w:marBottom w:val="0"/>
      <w:divBdr>
        <w:top w:val="none" w:sz="0" w:space="0" w:color="auto"/>
        <w:left w:val="none" w:sz="0" w:space="0" w:color="auto"/>
        <w:bottom w:val="none" w:sz="0" w:space="0" w:color="auto"/>
        <w:right w:val="none" w:sz="0" w:space="0" w:color="auto"/>
      </w:divBdr>
    </w:div>
    <w:div w:id="822159214">
      <w:bodyDiv w:val="1"/>
      <w:marLeft w:val="0"/>
      <w:marRight w:val="0"/>
      <w:marTop w:val="0"/>
      <w:marBottom w:val="0"/>
      <w:divBdr>
        <w:top w:val="none" w:sz="0" w:space="0" w:color="auto"/>
        <w:left w:val="none" w:sz="0" w:space="0" w:color="auto"/>
        <w:bottom w:val="none" w:sz="0" w:space="0" w:color="auto"/>
        <w:right w:val="none" w:sz="0" w:space="0" w:color="auto"/>
      </w:divBdr>
    </w:div>
    <w:div w:id="822502939">
      <w:bodyDiv w:val="1"/>
      <w:marLeft w:val="0"/>
      <w:marRight w:val="0"/>
      <w:marTop w:val="0"/>
      <w:marBottom w:val="0"/>
      <w:divBdr>
        <w:top w:val="none" w:sz="0" w:space="0" w:color="auto"/>
        <w:left w:val="none" w:sz="0" w:space="0" w:color="auto"/>
        <w:bottom w:val="none" w:sz="0" w:space="0" w:color="auto"/>
        <w:right w:val="none" w:sz="0" w:space="0" w:color="auto"/>
      </w:divBdr>
    </w:div>
    <w:div w:id="823084760">
      <w:bodyDiv w:val="1"/>
      <w:marLeft w:val="0"/>
      <w:marRight w:val="0"/>
      <w:marTop w:val="0"/>
      <w:marBottom w:val="0"/>
      <w:divBdr>
        <w:top w:val="none" w:sz="0" w:space="0" w:color="auto"/>
        <w:left w:val="none" w:sz="0" w:space="0" w:color="auto"/>
        <w:bottom w:val="none" w:sz="0" w:space="0" w:color="auto"/>
        <w:right w:val="none" w:sz="0" w:space="0" w:color="auto"/>
      </w:divBdr>
    </w:div>
    <w:div w:id="823279811">
      <w:bodyDiv w:val="1"/>
      <w:marLeft w:val="0"/>
      <w:marRight w:val="0"/>
      <w:marTop w:val="0"/>
      <w:marBottom w:val="0"/>
      <w:divBdr>
        <w:top w:val="none" w:sz="0" w:space="0" w:color="auto"/>
        <w:left w:val="none" w:sz="0" w:space="0" w:color="auto"/>
        <w:bottom w:val="none" w:sz="0" w:space="0" w:color="auto"/>
        <w:right w:val="none" w:sz="0" w:space="0" w:color="auto"/>
      </w:divBdr>
    </w:div>
    <w:div w:id="823280884">
      <w:bodyDiv w:val="1"/>
      <w:marLeft w:val="0"/>
      <w:marRight w:val="0"/>
      <w:marTop w:val="0"/>
      <w:marBottom w:val="0"/>
      <w:divBdr>
        <w:top w:val="none" w:sz="0" w:space="0" w:color="auto"/>
        <w:left w:val="none" w:sz="0" w:space="0" w:color="auto"/>
        <w:bottom w:val="none" w:sz="0" w:space="0" w:color="auto"/>
        <w:right w:val="none" w:sz="0" w:space="0" w:color="auto"/>
      </w:divBdr>
    </w:div>
    <w:div w:id="823350193">
      <w:bodyDiv w:val="1"/>
      <w:marLeft w:val="0"/>
      <w:marRight w:val="0"/>
      <w:marTop w:val="0"/>
      <w:marBottom w:val="0"/>
      <w:divBdr>
        <w:top w:val="none" w:sz="0" w:space="0" w:color="auto"/>
        <w:left w:val="none" w:sz="0" w:space="0" w:color="auto"/>
        <w:bottom w:val="none" w:sz="0" w:space="0" w:color="auto"/>
        <w:right w:val="none" w:sz="0" w:space="0" w:color="auto"/>
      </w:divBdr>
    </w:div>
    <w:div w:id="823475884">
      <w:bodyDiv w:val="1"/>
      <w:marLeft w:val="0"/>
      <w:marRight w:val="0"/>
      <w:marTop w:val="0"/>
      <w:marBottom w:val="0"/>
      <w:divBdr>
        <w:top w:val="none" w:sz="0" w:space="0" w:color="auto"/>
        <w:left w:val="none" w:sz="0" w:space="0" w:color="auto"/>
        <w:bottom w:val="none" w:sz="0" w:space="0" w:color="auto"/>
        <w:right w:val="none" w:sz="0" w:space="0" w:color="auto"/>
      </w:divBdr>
    </w:div>
    <w:div w:id="823592649">
      <w:bodyDiv w:val="1"/>
      <w:marLeft w:val="0"/>
      <w:marRight w:val="0"/>
      <w:marTop w:val="0"/>
      <w:marBottom w:val="0"/>
      <w:divBdr>
        <w:top w:val="none" w:sz="0" w:space="0" w:color="auto"/>
        <w:left w:val="none" w:sz="0" w:space="0" w:color="auto"/>
        <w:bottom w:val="none" w:sz="0" w:space="0" w:color="auto"/>
        <w:right w:val="none" w:sz="0" w:space="0" w:color="auto"/>
      </w:divBdr>
    </w:div>
    <w:div w:id="823739452">
      <w:bodyDiv w:val="1"/>
      <w:marLeft w:val="0"/>
      <w:marRight w:val="0"/>
      <w:marTop w:val="0"/>
      <w:marBottom w:val="0"/>
      <w:divBdr>
        <w:top w:val="none" w:sz="0" w:space="0" w:color="auto"/>
        <w:left w:val="none" w:sz="0" w:space="0" w:color="auto"/>
        <w:bottom w:val="none" w:sz="0" w:space="0" w:color="auto"/>
        <w:right w:val="none" w:sz="0" w:space="0" w:color="auto"/>
      </w:divBdr>
    </w:div>
    <w:div w:id="824131222">
      <w:bodyDiv w:val="1"/>
      <w:marLeft w:val="0"/>
      <w:marRight w:val="0"/>
      <w:marTop w:val="0"/>
      <w:marBottom w:val="0"/>
      <w:divBdr>
        <w:top w:val="none" w:sz="0" w:space="0" w:color="auto"/>
        <w:left w:val="none" w:sz="0" w:space="0" w:color="auto"/>
        <w:bottom w:val="none" w:sz="0" w:space="0" w:color="auto"/>
        <w:right w:val="none" w:sz="0" w:space="0" w:color="auto"/>
      </w:divBdr>
    </w:div>
    <w:div w:id="824278180">
      <w:bodyDiv w:val="1"/>
      <w:marLeft w:val="0"/>
      <w:marRight w:val="0"/>
      <w:marTop w:val="0"/>
      <w:marBottom w:val="0"/>
      <w:divBdr>
        <w:top w:val="none" w:sz="0" w:space="0" w:color="auto"/>
        <w:left w:val="none" w:sz="0" w:space="0" w:color="auto"/>
        <w:bottom w:val="none" w:sz="0" w:space="0" w:color="auto"/>
        <w:right w:val="none" w:sz="0" w:space="0" w:color="auto"/>
      </w:divBdr>
    </w:div>
    <w:div w:id="824591797">
      <w:bodyDiv w:val="1"/>
      <w:marLeft w:val="0"/>
      <w:marRight w:val="0"/>
      <w:marTop w:val="0"/>
      <w:marBottom w:val="0"/>
      <w:divBdr>
        <w:top w:val="none" w:sz="0" w:space="0" w:color="auto"/>
        <w:left w:val="none" w:sz="0" w:space="0" w:color="auto"/>
        <w:bottom w:val="none" w:sz="0" w:space="0" w:color="auto"/>
        <w:right w:val="none" w:sz="0" w:space="0" w:color="auto"/>
      </w:divBdr>
    </w:div>
    <w:div w:id="824784635">
      <w:bodyDiv w:val="1"/>
      <w:marLeft w:val="0"/>
      <w:marRight w:val="0"/>
      <w:marTop w:val="0"/>
      <w:marBottom w:val="0"/>
      <w:divBdr>
        <w:top w:val="none" w:sz="0" w:space="0" w:color="auto"/>
        <w:left w:val="none" w:sz="0" w:space="0" w:color="auto"/>
        <w:bottom w:val="none" w:sz="0" w:space="0" w:color="auto"/>
        <w:right w:val="none" w:sz="0" w:space="0" w:color="auto"/>
      </w:divBdr>
    </w:div>
    <w:div w:id="824972200">
      <w:bodyDiv w:val="1"/>
      <w:marLeft w:val="0"/>
      <w:marRight w:val="0"/>
      <w:marTop w:val="0"/>
      <w:marBottom w:val="0"/>
      <w:divBdr>
        <w:top w:val="none" w:sz="0" w:space="0" w:color="auto"/>
        <w:left w:val="none" w:sz="0" w:space="0" w:color="auto"/>
        <w:bottom w:val="none" w:sz="0" w:space="0" w:color="auto"/>
        <w:right w:val="none" w:sz="0" w:space="0" w:color="auto"/>
      </w:divBdr>
    </w:div>
    <w:div w:id="825129990">
      <w:bodyDiv w:val="1"/>
      <w:marLeft w:val="0"/>
      <w:marRight w:val="0"/>
      <w:marTop w:val="0"/>
      <w:marBottom w:val="0"/>
      <w:divBdr>
        <w:top w:val="none" w:sz="0" w:space="0" w:color="auto"/>
        <w:left w:val="none" w:sz="0" w:space="0" w:color="auto"/>
        <w:bottom w:val="none" w:sz="0" w:space="0" w:color="auto"/>
        <w:right w:val="none" w:sz="0" w:space="0" w:color="auto"/>
      </w:divBdr>
    </w:div>
    <w:div w:id="825434784">
      <w:bodyDiv w:val="1"/>
      <w:marLeft w:val="0"/>
      <w:marRight w:val="0"/>
      <w:marTop w:val="0"/>
      <w:marBottom w:val="0"/>
      <w:divBdr>
        <w:top w:val="none" w:sz="0" w:space="0" w:color="auto"/>
        <w:left w:val="none" w:sz="0" w:space="0" w:color="auto"/>
        <w:bottom w:val="none" w:sz="0" w:space="0" w:color="auto"/>
        <w:right w:val="none" w:sz="0" w:space="0" w:color="auto"/>
      </w:divBdr>
    </w:div>
    <w:div w:id="825557581">
      <w:bodyDiv w:val="1"/>
      <w:marLeft w:val="0"/>
      <w:marRight w:val="0"/>
      <w:marTop w:val="0"/>
      <w:marBottom w:val="0"/>
      <w:divBdr>
        <w:top w:val="none" w:sz="0" w:space="0" w:color="auto"/>
        <w:left w:val="none" w:sz="0" w:space="0" w:color="auto"/>
        <w:bottom w:val="none" w:sz="0" w:space="0" w:color="auto"/>
        <w:right w:val="none" w:sz="0" w:space="0" w:color="auto"/>
      </w:divBdr>
    </w:div>
    <w:div w:id="825902302">
      <w:bodyDiv w:val="1"/>
      <w:marLeft w:val="0"/>
      <w:marRight w:val="0"/>
      <w:marTop w:val="0"/>
      <w:marBottom w:val="0"/>
      <w:divBdr>
        <w:top w:val="none" w:sz="0" w:space="0" w:color="auto"/>
        <w:left w:val="none" w:sz="0" w:space="0" w:color="auto"/>
        <w:bottom w:val="none" w:sz="0" w:space="0" w:color="auto"/>
        <w:right w:val="none" w:sz="0" w:space="0" w:color="auto"/>
      </w:divBdr>
    </w:div>
    <w:div w:id="826749579">
      <w:bodyDiv w:val="1"/>
      <w:marLeft w:val="0"/>
      <w:marRight w:val="0"/>
      <w:marTop w:val="0"/>
      <w:marBottom w:val="0"/>
      <w:divBdr>
        <w:top w:val="none" w:sz="0" w:space="0" w:color="auto"/>
        <w:left w:val="none" w:sz="0" w:space="0" w:color="auto"/>
        <w:bottom w:val="none" w:sz="0" w:space="0" w:color="auto"/>
        <w:right w:val="none" w:sz="0" w:space="0" w:color="auto"/>
      </w:divBdr>
    </w:div>
    <w:div w:id="827399086">
      <w:bodyDiv w:val="1"/>
      <w:marLeft w:val="0"/>
      <w:marRight w:val="0"/>
      <w:marTop w:val="0"/>
      <w:marBottom w:val="0"/>
      <w:divBdr>
        <w:top w:val="none" w:sz="0" w:space="0" w:color="auto"/>
        <w:left w:val="none" w:sz="0" w:space="0" w:color="auto"/>
        <w:bottom w:val="none" w:sz="0" w:space="0" w:color="auto"/>
        <w:right w:val="none" w:sz="0" w:space="0" w:color="auto"/>
      </w:divBdr>
    </w:div>
    <w:div w:id="827476938">
      <w:bodyDiv w:val="1"/>
      <w:marLeft w:val="0"/>
      <w:marRight w:val="0"/>
      <w:marTop w:val="0"/>
      <w:marBottom w:val="0"/>
      <w:divBdr>
        <w:top w:val="none" w:sz="0" w:space="0" w:color="auto"/>
        <w:left w:val="none" w:sz="0" w:space="0" w:color="auto"/>
        <w:bottom w:val="none" w:sz="0" w:space="0" w:color="auto"/>
        <w:right w:val="none" w:sz="0" w:space="0" w:color="auto"/>
      </w:divBdr>
    </w:div>
    <w:div w:id="828178966">
      <w:bodyDiv w:val="1"/>
      <w:marLeft w:val="0"/>
      <w:marRight w:val="0"/>
      <w:marTop w:val="0"/>
      <w:marBottom w:val="0"/>
      <w:divBdr>
        <w:top w:val="none" w:sz="0" w:space="0" w:color="auto"/>
        <w:left w:val="none" w:sz="0" w:space="0" w:color="auto"/>
        <w:bottom w:val="none" w:sz="0" w:space="0" w:color="auto"/>
        <w:right w:val="none" w:sz="0" w:space="0" w:color="auto"/>
      </w:divBdr>
    </w:div>
    <w:div w:id="828404095">
      <w:bodyDiv w:val="1"/>
      <w:marLeft w:val="0"/>
      <w:marRight w:val="0"/>
      <w:marTop w:val="0"/>
      <w:marBottom w:val="0"/>
      <w:divBdr>
        <w:top w:val="none" w:sz="0" w:space="0" w:color="auto"/>
        <w:left w:val="none" w:sz="0" w:space="0" w:color="auto"/>
        <w:bottom w:val="none" w:sz="0" w:space="0" w:color="auto"/>
        <w:right w:val="none" w:sz="0" w:space="0" w:color="auto"/>
      </w:divBdr>
    </w:div>
    <w:div w:id="828594695">
      <w:bodyDiv w:val="1"/>
      <w:marLeft w:val="0"/>
      <w:marRight w:val="0"/>
      <w:marTop w:val="0"/>
      <w:marBottom w:val="0"/>
      <w:divBdr>
        <w:top w:val="none" w:sz="0" w:space="0" w:color="auto"/>
        <w:left w:val="none" w:sz="0" w:space="0" w:color="auto"/>
        <w:bottom w:val="none" w:sz="0" w:space="0" w:color="auto"/>
        <w:right w:val="none" w:sz="0" w:space="0" w:color="auto"/>
      </w:divBdr>
    </w:div>
    <w:div w:id="828862711">
      <w:bodyDiv w:val="1"/>
      <w:marLeft w:val="0"/>
      <w:marRight w:val="0"/>
      <w:marTop w:val="0"/>
      <w:marBottom w:val="0"/>
      <w:divBdr>
        <w:top w:val="none" w:sz="0" w:space="0" w:color="auto"/>
        <w:left w:val="none" w:sz="0" w:space="0" w:color="auto"/>
        <w:bottom w:val="none" w:sz="0" w:space="0" w:color="auto"/>
        <w:right w:val="none" w:sz="0" w:space="0" w:color="auto"/>
      </w:divBdr>
    </w:div>
    <w:div w:id="830561176">
      <w:bodyDiv w:val="1"/>
      <w:marLeft w:val="0"/>
      <w:marRight w:val="0"/>
      <w:marTop w:val="0"/>
      <w:marBottom w:val="0"/>
      <w:divBdr>
        <w:top w:val="none" w:sz="0" w:space="0" w:color="auto"/>
        <w:left w:val="none" w:sz="0" w:space="0" w:color="auto"/>
        <w:bottom w:val="none" w:sz="0" w:space="0" w:color="auto"/>
        <w:right w:val="none" w:sz="0" w:space="0" w:color="auto"/>
      </w:divBdr>
    </w:div>
    <w:div w:id="830759612">
      <w:bodyDiv w:val="1"/>
      <w:marLeft w:val="0"/>
      <w:marRight w:val="0"/>
      <w:marTop w:val="0"/>
      <w:marBottom w:val="0"/>
      <w:divBdr>
        <w:top w:val="none" w:sz="0" w:space="0" w:color="auto"/>
        <w:left w:val="none" w:sz="0" w:space="0" w:color="auto"/>
        <w:bottom w:val="none" w:sz="0" w:space="0" w:color="auto"/>
        <w:right w:val="none" w:sz="0" w:space="0" w:color="auto"/>
      </w:divBdr>
    </w:div>
    <w:div w:id="831290269">
      <w:bodyDiv w:val="1"/>
      <w:marLeft w:val="0"/>
      <w:marRight w:val="0"/>
      <w:marTop w:val="0"/>
      <w:marBottom w:val="0"/>
      <w:divBdr>
        <w:top w:val="none" w:sz="0" w:space="0" w:color="auto"/>
        <w:left w:val="none" w:sz="0" w:space="0" w:color="auto"/>
        <w:bottom w:val="none" w:sz="0" w:space="0" w:color="auto"/>
        <w:right w:val="none" w:sz="0" w:space="0" w:color="auto"/>
      </w:divBdr>
    </w:div>
    <w:div w:id="831800649">
      <w:bodyDiv w:val="1"/>
      <w:marLeft w:val="0"/>
      <w:marRight w:val="0"/>
      <w:marTop w:val="0"/>
      <w:marBottom w:val="0"/>
      <w:divBdr>
        <w:top w:val="none" w:sz="0" w:space="0" w:color="auto"/>
        <w:left w:val="none" w:sz="0" w:space="0" w:color="auto"/>
        <w:bottom w:val="none" w:sz="0" w:space="0" w:color="auto"/>
        <w:right w:val="none" w:sz="0" w:space="0" w:color="auto"/>
      </w:divBdr>
    </w:div>
    <w:div w:id="831995247">
      <w:bodyDiv w:val="1"/>
      <w:marLeft w:val="0"/>
      <w:marRight w:val="0"/>
      <w:marTop w:val="0"/>
      <w:marBottom w:val="0"/>
      <w:divBdr>
        <w:top w:val="none" w:sz="0" w:space="0" w:color="auto"/>
        <w:left w:val="none" w:sz="0" w:space="0" w:color="auto"/>
        <w:bottom w:val="none" w:sz="0" w:space="0" w:color="auto"/>
        <w:right w:val="none" w:sz="0" w:space="0" w:color="auto"/>
      </w:divBdr>
    </w:div>
    <w:div w:id="832259230">
      <w:bodyDiv w:val="1"/>
      <w:marLeft w:val="0"/>
      <w:marRight w:val="0"/>
      <w:marTop w:val="0"/>
      <w:marBottom w:val="0"/>
      <w:divBdr>
        <w:top w:val="none" w:sz="0" w:space="0" w:color="auto"/>
        <w:left w:val="none" w:sz="0" w:space="0" w:color="auto"/>
        <w:bottom w:val="none" w:sz="0" w:space="0" w:color="auto"/>
        <w:right w:val="none" w:sz="0" w:space="0" w:color="auto"/>
      </w:divBdr>
    </w:div>
    <w:div w:id="832449199">
      <w:bodyDiv w:val="1"/>
      <w:marLeft w:val="0"/>
      <w:marRight w:val="0"/>
      <w:marTop w:val="0"/>
      <w:marBottom w:val="0"/>
      <w:divBdr>
        <w:top w:val="none" w:sz="0" w:space="0" w:color="auto"/>
        <w:left w:val="none" w:sz="0" w:space="0" w:color="auto"/>
        <w:bottom w:val="none" w:sz="0" w:space="0" w:color="auto"/>
        <w:right w:val="none" w:sz="0" w:space="0" w:color="auto"/>
      </w:divBdr>
    </w:div>
    <w:div w:id="832649202">
      <w:bodyDiv w:val="1"/>
      <w:marLeft w:val="0"/>
      <w:marRight w:val="0"/>
      <w:marTop w:val="0"/>
      <w:marBottom w:val="0"/>
      <w:divBdr>
        <w:top w:val="none" w:sz="0" w:space="0" w:color="auto"/>
        <w:left w:val="none" w:sz="0" w:space="0" w:color="auto"/>
        <w:bottom w:val="none" w:sz="0" w:space="0" w:color="auto"/>
        <w:right w:val="none" w:sz="0" w:space="0" w:color="auto"/>
      </w:divBdr>
    </w:div>
    <w:div w:id="832721784">
      <w:bodyDiv w:val="1"/>
      <w:marLeft w:val="0"/>
      <w:marRight w:val="0"/>
      <w:marTop w:val="0"/>
      <w:marBottom w:val="0"/>
      <w:divBdr>
        <w:top w:val="none" w:sz="0" w:space="0" w:color="auto"/>
        <w:left w:val="none" w:sz="0" w:space="0" w:color="auto"/>
        <w:bottom w:val="none" w:sz="0" w:space="0" w:color="auto"/>
        <w:right w:val="none" w:sz="0" w:space="0" w:color="auto"/>
      </w:divBdr>
    </w:div>
    <w:div w:id="833254026">
      <w:bodyDiv w:val="1"/>
      <w:marLeft w:val="0"/>
      <w:marRight w:val="0"/>
      <w:marTop w:val="0"/>
      <w:marBottom w:val="0"/>
      <w:divBdr>
        <w:top w:val="none" w:sz="0" w:space="0" w:color="auto"/>
        <w:left w:val="none" w:sz="0" w:space="0" w:color="auto"/>
        <w:bottom w:val="none" w:sz="0" w:space="0" w:color="auto"/>
        <w:right w:val="none" w:sz="0" w:space="0" w:color="auto"/>
      </w:divBdr>
    </w:div>
    <w:div w:id="833645348">
      <w:bodyDiv w:val="1"/>
      <w:marLeft w:val="0"/>
      <w:marRight w:val="0"/>
      <w:marTop w:val="0"/>
      <w:marBottom w:val="0"/>
      <w:divBdr>
        <w:top w:val="none" w:sz="0" w:space="0" w:color="auto"/>
        <w:left w:val="none" w:sz="0" w:space="0" w:color="auto"/>
        <w:bottom w:val="none" w:sz="0" w:space="0" w:color="auto"/>
        <w:right w:val="none" w:sz="0" w:space="0" w:color="auto"/>
      </w:divBdr>
    </w:div>
    <w:div w:id="833835534">
      <w:bodyDiv w:val="1"/>
      <w:marLeft w:val="0"/>
      <w:marRight w:val="0"/>
      <w:marTop w:val="0"/>
      <w:marBottom w:val="0"/>
      <w:divBdr>
        <w:top w:val="none" w:sz="0" w:space="0" w:color="auto"/>
        <w:left w:val="none" w:sz="0" w:space="0" w:color="auto"/>
        <w:bottom w:val="none" w:sz="0" w:space="0" w:color="auto"/>
        <w:right w:val="none" w:sz="0" w:space="0" w:color="auto"/>
      </w:divBdr>
    </w:div>
    <w:div w:id="834104002">
      <w:bodyDiv w:val="1"/>
      <w:marLeft w:val="0"/>
      <w:marRight w:val="0"/>
      <w:marTop w:val="0"/>
      <w:marBottom w:val="0"/>
      <w:divBdr>
        <w:top w:val="none" w:sz="0" w:space="0" w:color="auto"/>
        <w:left w:val="none" w:sz="0" w:space="0" w:color="auto"/>
        <w:bottom w:val="none" w:sz="0" w:space="0" w:color="auto"/>
        <w:right w:val="none" w:sz="0" w:space="0" w:color="auto"/>
      </w:divBdr>
    </w:div>
    <w:div w:id="834494075">
      <w:bodyDiv w:val="1"/>
      <w:marLeft w:val="0"/>
      <w:marRight w:val="0"/>
      <w:marTop w:val="0"/>
      <w:marBottom w:val="0"/>
      <w:divBdr>
        <w:top w:val="none" w:sz="0" w:space="0" w:color="auto"/>
        <w:left w:val="none" w:sz="0" w:space="0" w:color="auto"/>
        <w:bottom w:val="none" w:sz="0" w:space="0" w:color="auto"/>
        <w:right w:val="none" w:sz="0" w:space="0" w:color="auto"/>
      </w:divBdr>
    </w:div>
    <w:div w:id="834613926">
      <w:bodyDiv w:val="1"/>
      <w:marLeft w:val="0"/>
      <w:marRight w:val="0"/>
      <w:marTop w:val="0"/>
      <w:marBottom w:val="0"/>
      <w:divBdr>
        <w:top w:val="none" w:sz="0" w:space="0" w:color="auto"/>
        <w:left w:val="none" w:sz="0" w:space="0" w:color="auto"/>
        <w:bottom w:val="none" w:sz="0" w:space="0" w:color="auto"/>
        <w:right w:val="none" w:sz="0" w:space="0" w:color="auto"/>
      </w:divBdr>
    </w:div>
    <w:div w:id="836190149">
      <w:bodyDiv w:val="1"/>
      <w:marLeft w:val="0"/>
      <w:marRight w:val="0"/>
      <w:marTop w:val="0"/>
      <w:marBottom w:val="0"/>
      <w:divBdr>
        <w:top w:val="none" w:sz="0" w:space="0" w:color="auto"/>
        <w:left w:val="none" w:sz="0" w:space="0" w:color="auto"/>
        <w:bottom w:val="none" w:sz="0" w:space="0" w:color="auto"/>
        <w:right w:val="none" w:sz="0" w:space="0" w:color="auto"/>
      </w:divBdr>
    </w:div>
    <w:div w:id="836388505">
      <w:bodyDiv w:val="1"/>
      <w:marLeft w:val="0"/>
      <w:marRight w:val="0"/>
      <w:marTop w:val="0"/>
      <w:marBottom w:val="0"/>
      <w:divBdr>
        <w:top w:val="none" w:sz="0" w:space="0" w:color="auto"/>
        <w:left w:val="none" w:sz="0" w:space="0" w:color="auto"/>
        <w:bottom w:val="none" w:sz="0" w:space="0" w:color="auto"/>
        <w:right w:val="none" w:sz="0" w:space="0" w:color="auto"/>
      </w:divBdr>
    </w:div>
    <w:div w:id="836765894">
      <w:bodyDiv w:val="1"/>
      <w:marLeft w:val="0"/>
      <w:marRight w:val="0"/>
      <w:marTop w:val="0"/>
      <w:marBottom w:val="0"/>
      <w:divBdr>
        <w:top w:val="none" w:sz="0" w:space="0" w:color="auto"/>
        <w:left w:val="none" w:sz="0" w:space="0" w:color="auto"/>
        <w:bottom w:val="none" w:sz="0" w:space="0" w:color="auto"/>
        <w:right w:val="none" w:sz="0" w:space="0" w:color="auto"/>
      </w:divBdr>
    </w:div>
    <w:div w:id="836849676">
      <w:bodyDiv w:val="1"/>
      <w:marLeft w:val="0"/>
      <w:marRight w:val="0"/>
      <w:marTop w:val="0"/>
      <w:marBottom w:val="0"/>
      <w:divBdr>
        <w:top w:val="none" w:sz="0" w:space="0" w:color="auto"/>
        <w:left w:val="none" w:sz="0" w:space="0" w:color="auto"/>
        <w:bottom w:val="none" w:sz="0" w:space="0" w:color="auto"/>
        <w:right w:val="none" w:sz="0" w:space="0" w:color="auto"/>
      </w:divBdr>
    </w:div>
    <w:div w:id="836963519">
      <w:bodyDiv w:val="1"/>
      <w:marLeft w:val="0"/>
      <w:marRight w:val="0"/>
      <w:marTop w:val="0"/>
      <w:marBottom w:val="0"/>
      <w:divBdr>
        <w:top w:val="none" w:sz="0" w:space="0" w:color="auto"/>
        <w:left w:val="none" w:sz="0" w:space="0" w:color="auto"/>
        <w:bottom w:val="none" w:sz="0" w:space="0" w:color="auto"/>
        <w:right w:val="none" w:sz="0" w:space="0" w:color="auto"/>
      </w:divBdr>
    </w:div>
    <w:div w:id="837498838">
      <w:bodyDiv w:val="1"/>
      <w:marLeft w:val="0"/>
      <w:marRight w:val="0"/>
      <w:marTop w:val="0"/>
      <w:marBottom w:val="0"/>
      <w:divBdr>
        <w:top w:val="none" w:sz="0" w:space="0" w:color="auto"/>
        <w:left w:val="none" w:sz="0" w:space="0" w:color="auto"/>
        <w:bottom w:val="none" w:sz="0" w:space="0" w:color="auto"/>
        <w:right w:val="none" w:sz="0" w:space="0" w:color="auto"/>
      </w:divBdr>
    </w:div>
    <w:div w:id="837772176">
      <w:bodyDiv w:val="1"/>
      <w:marLeft w:val="0"/>
      <w:marRight w:val="0"/>
      <w:marTop w:val="0"/>
      <w:marBottom w:val="0"/>
      <w:divBdr>
        <w:top w:val="none" w:sz="0" w:space="0" w:color="auto"/>
        <w:left w:val="none" w:sz="0" w:space="0" w:color="auto"/>
        <w:bottom w:val="none" w:sz="0" w:space="0" w:color="auto"/>
        <w:right w:val="none" w:sz="0" w:space="0" w:color="auto"/>
      </w:divBdr>
    </w:div>
    <w:div w:id="839194744">
      <w:bodyDiv w:val="1"/>
      <w:marLeft w:val="0"/>
      <w:marRight w:val="0"/>
      <w:marTop w:val="0"/>
      <w:marBottom w:val="0"/>
      <w:divBdr>
        <w:top w:val="none" w:sz="0" w:space="0" w:color="auto"/>
        <w:left w:val="none" w:sz="0" w:space="0" w:color="auto"/>
        <w:bottom w:val="none" w:sz="0" w:space="0" w:color="auto"/>
        <w:right w:val="none" w:sz="0" w:space="0" w:color="auto"/>
      </w:divBdr>
    </w:div>
    <w:div w:id="839319984">
      <w:bodyDiv w:val="1"/>
      <w:marLeft w:val="0"/>
      <w:marRight w:val="0"/>
      <w:marTop w:val="0"/>
      <w:marBottom w:val="0"/>
      <w:divBdr>
        <w:top w:val="none" w:sz="0" w:space="0" w:color="auto"/>
        <w:left w:val="none" w:sz="0" w:space="0" w:color="auto"/>
        <w:bottom w:val="none" w:sz="0" w:space="0" w:color="auto"/>
        <w:right w:val="none" w:sz="0" w:space="0" w:color="auto"/>
      </w:divBdr>
    </w:div>
    <w:div w:id="840003563">
      <w:bodyDiv w:val="1"/>
      <w:marLeft w:val="0"/>
      <w:marRight w:val="0"/>
      <w:marTop w:val="0"/>
      <w:marBottom w:val="0"/>
      <w:divBdr>
        <w:top w:val="none" w:sz="0" w:space="0" w:color="auto"/>
        <w:left w:val="none" w:sz="0" w:space="0" w:color="auto"/>
        <w:bottom w:val="none" w:sz="0" w:space="0" w:color="auto"/>
        <w:right w:val="none" w:sz="0" w:space="0" w:color="auto"/>
      </w:divBdr>
    </w:div>
    <w:div w:id="840508729">
      <w:bodyDiv w:val="1"/>
      <w:marLeft w:val="0"/>
      <w:marRight w:val="0"/>
      <w:marTop w:val="0"/>
      <w:marBottom w:val="0"/>
      <w:divBdr>
        <w:top w:val="none" w:sz="0" w:space="0" w:color="auto"/>
        <w:left w:val="none" w:sz="0" w:space="0" w:color="auto"/>
        <w:bottom w:val="none" w:sz="0" w:space="0" w:color="auto"/>
        <w:right w:val="none" w:sz="0" w:space="0" w:color="auto"/>
      </w:divBdr>
    </w:div>
    <w:div w:id="840777881">
      <w:bodyDiv w:val="1"/>
      <w:marLeft w:val="0"/>
      <w:marRight w:val="0"/>
      <w:marTop w:val="0"/>
      <w:marBottom w:val="0"/>
      <w:divBdr>
        <w:top w:val="none" w:sz="0" w:space="0" w:color="auto"/>
        <w:left w:val="none" w:sz="0" w:space="0" w:color="auto"/>
        <w:bottom w:val="none" w:sz="0" w:space="0" w:color="auto"/>
        <w:right w:val="none" w:sz="0" w:space="0" w:color="auto"/>
      </w:divBdr>
    </w:div>
    <w:div w:id="841120569">
      <w:bodyDiv w:val="1"/>
      <w:marLeft w:val="0"/>
      <w:marRight w:val="0"/>
      <w:marTop w:val="0"/>
      <w:marBottom w:val="0"/>
      <w:divBdr>
        <w:top w:val="none" w:sz="0" w:space="0" w:color="auto"/>
        <w:left w:val="none" w:sz="0" w:space="0" w:color="auto"/>
        <w:bottom w:val="none" w:sz="0" w:space="0" w:color="auto"/>
        <w:right w:val="none" w:sz="0" w:space="0" w:color="auto"/>
      </w:divBdr>
    </w:div>
    <w:div w:id="841239872">
      <w:bodyDiv w:val="1"/>
      <w:marLeft w:val="0"/>
      <w:marRight w:val="0"/>
      <w:marTop w:val="0"/>
      <w:marBottom w:val="0"/>
      <w:divBdr>
        <w:top w:val="none" w:sz="0" w:space="0" w:color="auto"/>
        <w:left w:val="none" w:sz="0" w:space="0" w:color="auto"/>
        <w:bottom w:val="none" w:sz="0" w:space="0" w:color="auto"/>
        <w:right w:val="none" w:sz="0" w:space="0" w:color="auto"/>
      </w:divBdr>
    </w:div>
    <w:div w:id="841552680">
      <w:bodyDiv w:val="1"/>
      <w:marLeft w:val="0"/>
      <w:marRight w:val="0"/>
      <w:marTop w:val="0"/>
      <w:marBottom w:val="0"/>
      <w:divBdr>
        <w:top w:val="none" w:sz="0" w:space="0" w:color="auto"/>
        <w:left w:val="none" w:sz="0" w:space="0" w:color="auto"/>
        <w:bottom w:val="none" w:sz="0" w:space="0" w:color="auto"/>
        <w:right w:val="none" w:sz="0" w:space="0" w:color="auto"/>
      </w:divBdr>
    </w:div>
    <w:div w:id="842091961">
      <w:bodyDiv w:val="1"/>
      <w:marLeft w:val="0"/>
      <w:marRight w:val="0"/>
      <w:marTop w:val="0"/>
      <w:marBottom w:val="0"/>
      <w:divBdr>
        <w:top w:val="none" w:sz="0" w:space="0" w:color="auto"/>
        <w:left w:val="none" w:sz="0" w:space="0" w:color="auto"/>
        <w:bottom w:val="none" w:sz="0" w:space="0" w:color="auto"/>
        <w:right w:val="none" w:sz="0" w:space="0" w:color="auto"/>
      </w:divBdr>
    </w:div>
    <w:div w:id="842280299">
      <w:bodyDiv w:val="1"/>
      <w:marLeft w:val="0"/>
      <w:marRight w:val="0"/>
      <w:marTop w:val="0"/>
      <w:marBottom w:val="0"/>
      <w:divBdr>
        <w:top w:val="none" w:sz="0" w:space="0" w:color="auto"/>
        <w:left w:val="none" w:sz="0" w:space="0" w:color="auto"/>
        <w:bottom w:val="none" w:sz="0" w:space="0" w:color="auto"/>
        <w:right w:val="none" w:sz="0" w:space="0" w:color="auto"/>
      </w:divBdr>
    </w:div>
    <w:div w:id="842859296">
      <w:bodyDiv w:val="1"/>
      <w:marLeft w:val="0"/>
      <w:marRight w:val="0"/>
      <w:marTop w:val="0"/>
      <w:marBottom w:val="0"/>
      <w:divBdr>
        <w:top w:val="none" w:sz="0" w:space="0" w:color="auto"/>
        <w:left w:val="none" w:sz="0" w:space="0" w:color="auto"/>
        <w:bottom w:val="none" w:sz="0" w:space="0" w:color="auto"/>
        <w:right w:val="none" w:sz="0" w:space="0" w:color="auto"/>
      </w:divBdr>
    </w:div>
    <w:div w:id="842859735">
      <w:bodyDiv w:val="1"/>
      <w:marLeft w:val="0"/>
      <w:marRight w:val="0"/>
      <w:marTop w:val="0"/>
      <w:marBottom w:val="0"/>
      <w:divBdr>
        <w:top w:val="none" w:sz="0" w:space="0" w:color="auto"/>
        <w:left w:val="none" w:sz="0" w:space="0" w:color="auto"/>
        <w:bottom w:val="none" w:sz="0" w:space="0" w:color="auto"/>
        <w:right w:val="none" w:sz="0" w:space="0" w:color="auto"/>
      </w:divBdr>
    </w:div>
    <w:div w:id="843126407">
      <w:bodyDiv w:val="1"/>
      <w:marLeft w:val="0"/>
      <w:marRight w:val="0"/>
      <w:marTop w:val="0"/>
      <w:marBottom w:val="0"/>
      <w:divBdr>
        <w:top w:val="none" w:sz="0" w:space="0" w:color="auto"/>
        <w:left w:val="none" w:sz="0" w:space="0" w:color="auto"/>
        <w:bottom w:val="none" w:sz="0" w:space="0" w:color="auto"/>
        <w:right w:val="none" w:sz="0" w:space="0" w:color="auto"/>
      </w:divBdr>
    </w:div>
    <w:div w:id="846478914">
      <w:bodyDiv w:val="1"/>
      <w:marLeft w:val="0"/>
      <w:marRight w:val="0"/>
      <w:marTop w:val="0"/>
      <w:marBottom w:val="0"/>
      <w:divBdr>
        <w:top w:val="none" w:sz="0" w:space="0" w:color="auto"/>
        <w:left w:val="none" w:sz="0" w:space="0" w:color="auto"/>
        <w:bottom w:val="none" w:sz="0" w:space="0" w:color="auto"/>
        <w:right w:val="none" w:sz="0" w:space="0" w:color="auto"/>
      </w:divBdr>
    </w:div>
    <w:div w:id="848107452">
      <w:bodyDiv w:val="1"/>
      <w:marLeft w:val="0"/>
      <w:marRight w:val="0"/>
      <w:marTop w:val="0"/>
      <w:marBottom w:val="0"/>
      <w:divBdr>
        <w:top w:val="none" w:sz="0" w:space="0" w:color="auto"/>
        <w:left w:val="none" w:sz="0" w:space="0" w:color="auto"/>
        <w:bottom w:val="none" w:sz="0" w:space="0" w:color="auto"/>
        <w:right w:val="none" w:sz="0" w:space="0" w:color="auto"/>
      </w:divBdr>
    </w:div>
    <w:div w:id="849102588">
      <w:bodyDiv w:val="1"/>
      <w:marLeft w:val="0"/>
      <w:marRight w:val="0"/>
      <w:marTop w:val="0"/>
      <w:marBottom w:val="0"/>
      <w:divBdr>
        <w:top w:val="none" w:sz="0" w:space="0" w:color="auto"/>
        <w:left w:val="none" w:sz="0" w:space="0" w:color="auto"/>
        <w:bottom w:val="none" w:sz="0" w:space="0" w:color="auto"/>
        <w:right w:val="none" w:sz="0" w:space="0" w:color="auto"/>
      </w:divBdr>
    </w:div>
    <w:div w:id="849179399">
      <w:bodyDiv w:val="1"/>
      <w:marLeft w:val="0"/>
      <w:marRight w:val="0"/>
      <w:marTop w:val="0"/>
      <w:marBottom w:val="0"/>
      <w:divBdr>
        <w:top w:val="none" w:sz="0" w:space="0" w:color="auto"/>
        <w:left w:val="none" w:sz="0" w:space="0" w:color="auto"/>
        <w:bottom w:val="none" w:sz="0" w:space="0" w:color="auto"/>
        <w:right w:val="none" w:sz="0" w:space="0" w:color="auto"/>
      </w:divBdr>
    </w:div>
    <w:div w:id="849182643">
      <w:bodyDiv w:val="1"/>
      <w:marLeft w:val="0"/>
      <w:marRight w:val="0"/>
      <w:marTop w:val="0"/>
      <w:marBottom w:val="0"/>
      <w:divBdr>
        <w:top w:val="none" w:sz="0" w:space="0" w:color="auto"/>
        <w:left w:val="none" w:sz="0" w:space="0" w:color="auto"/>
        <w:bottom w:val="none" w:sz="0" w:space="0" w:color="auto"/>
        <w:right w:val="none" w:sz="0" w:space="0" w:color="auto"/>
      </w:divBdr>
    </w:div>
    <w:div w:id="849216021">
      <w:bodyDiv w:val="1"/>
      <w:marLeft w:val="0"/>
      <w:marRight w:val="0"/>
      <w:marTop w:val="0"/>
      <w:marBottom w:val="0"/>
      <w:divBdr>
        <w:top w:val="none" w:sz="0" w:space="0" w:color="auto"/>
        <w:left w:val="none" w:sz="0" w:space="0" w:color="auto"/>
        <w:bottom w:val="none" w:sz="0" w:space="0" w:color="auto"/>
        <w:right w:val="none" w:sz="0" w:space="0" w:color="auto"/>
      </w:divBdr>
    </w:div>
    <w:div w:id="849291907">
      <w:bodyDiv w:val="1"/>
      <w:marLeft w:val="0"/>
      <w:marRight w:val="0"/>
      <w:marTop w:val="0"/>
      <w:marBottom w:val="0"/>
      <w:divBdr>
        <w:top w:val="none" w:sz="0" w:space="0" w:color="auto"/>
        <w:left w:val="none" w:sz="0" w:space="0" w:color="auto"/>
        <w:bottom w:val="none" w:sz="0" w:space="0" w:color="auto"/>
        <w:right w:val="none" w:sz="0" w:space="0" w:color="auto"/>
      </w:divBdr>
    </w:div>
    <w:div w:id="849611524">
      <w:bodyDiv w:val="1"/>
      <w:marLeft w:val="0"/>
      <w:marRight w:val="0"/>
      <w:marTop w:val="0"/>
      <w:marBottom w:val="0"/>
      <w:divBdr>
        <w:top w:val="none" w:sz="0" w:space="0" w:color="auto"/>
        <w:left w:val="none" w:sz="0" w:space="0" w:color="auto"/>
        <w:bottom w:val="none" w:sz="0" w:space="0" w:color="auto"/>
        <w:right w:val="none" w:sz="0" w:space="0" w:color="auto"/>
      </w:divBdr>
    </w:div>
    <w:div w:id="850028848">
      <w:bodyDiv w:val="1"/>
      <w:marLeft w:val="0"/>
      <w:marRight w:val="0"/>
      <w:marTop w:val="0"/>
      <w:marBottom w:val="0"/>
      <w:divBdr>
        <w:top w:val="none" w:sz="0" w:space="0" w:color="auto"/>
        <w:left w:val="none" w:sz="0" w:space="0" w:color="auto"/>
        <w:bottom w:val="none" w:sz="0" w:space="0" w:color="auto"/>
        <w:right w:val="none" w:sz="0" w:space="0" w:color="auto"/>
      </w:divBdr>
    </w:div>
    <w:div w:id="850291453">
      <w:bodyDiv w:val="1"/>
      <w:marLeft w:val="0"/>
      <w:marRight w:val="0"/>
      <w:marTop w:val="0"/>
      <w:marBottom w:val="0"/>
      <w:divBdr>
        <w:top w:val="none" w:sz="0" w:space="0" w:color="auto"/>
        <w:left w:val="none" w:sz="0" w:space="0" w:color="auto"/>
        <w:bottom w:val="none" w:sz="0" w:space="0" w:color="auto"/>
        <w:right w:val="none" w:sz="0" w:space="0" w:color="auto"/>
      </w:divBdr>
    </w:div>
    <w:div w:id="851067778">
      <w:bodyDiv w:val="1"/>
      <w:marLeft w:val="0"/>
      <w:marRight w:val="0"/>
      <w:marTop w:val="0"/>
      <w:marBottom w:val="0"/>
      <w:divBdr>
        <w:top w:val="none" w:sz="0" w:space="0" w:color="auto"/>
        <w:left w:val="none" w:sz="0" w:space="0" w:color="auto"/>
        <w:bottom w:val="none" w:sz="0" w:space="0" w:color="auto"/>
        <w:right w:val="none" w:sz="0" w:space="0" w:color="auto"/>
      </w:divBdr>
    </w:div>
    <w:div w:id="851142951">
      <w:bodyDiv w:val="1"/>
      <w:marLeft w:val="0"/>
      <w:marRight w:val="0"/>
      <w:marTop w:val="0"/>
      <w:marBottom w:val="0"/>
      <w:divBdr>
        <w:top w:val="none" w:sz="0" w:space="0" w:color="auto"/>
        <w:left w:val="none" w:sz="0" w:space="0" w:color="auto"/>
        <w:bottom w:val="none" w:sz="0" w:space="0" w:color="auto"/>
        <w:right w:val="none" w:sz="0" w:space="0" w:color="auto"/>
      </w:divBdr>
    </w:div>
    <w:div w:id="851335828">
      <w:bodyDiv w:val="1"/>
      <w:marLeft w:val="0"/>
      <w:marRight w:val="0"/>
      <w:marTop w:val="0"/>
      <w:marBottom w:val="0"/>
      <w:divBdr>
        <w:top w:val="none" w:sz="0" w:space="0" w:color="auto"/>
        <w:left w:val="none" w:sz="0" w:space="0" w:color="auto"/>
        <w:bottom w:val="none" w:sz="0" w:space="0" w:color="auto"/>
        <w:right w:val="none" w:sz="0" w:space="0" w:color="auto"/>
      </w:divBdr>
    </w:div>
    <w:div w:id="851527906">
      <w:bodyDiv w:val="1"/>
      <w:marLeft w:val="0"/>
      <w:marRight w:val="0"/>
      <w:marTop w:val="0"/>
      <w:marBottom w:val="0"/>
      <w:divBdr>
        <w:top w:val="none" w:sz="0" w:space="0" w:color="auto"/>
        <w:left w:val="none" w:sz="0" w:space="0" w:color="auto"/>
        <w:bottom w:val="none" w:sz="0" w:space="0" w:color="auto"/>
        <w:right w:val="none" w:sz="0" w:space="0" w:color="auto"/>
      </w:divBdr>
    </w:div>
    <w:div w:id="852256551">
      <w:bodyDiv w:val="1"/>
      <w:marLeft w:val="0"/>
      <w:marRight w:val="0"/>
      <w:marTop w:val="0"/>
      <w:marBottom w:val="0"/>
      <w:divBdr>
        <w:top w:val="none" w:sz="0" w:space="0" w:color="auto"/>
        <w:left w:val="none" w:sz="0" w:space="0" w:color="auto"/>
        <w:bottom w:val="none" w:sz="0" w:space="0" w:color="auto"/>
        <w:right w:val="none" w:sz="0" w:space="0" w:color="auto"/>
      </w:divBdr>
    </w:div>
    <w:div w:id="853302426">
      <w:bodyDiv w:val="1"/>
      <w:marLeft w:val="0"/>
      <w:marRight w:val="0"/>
      <w:marTop w:val="0"/>
      <w:marBottom w:val="0"/>
      <w:divBdr>
        <w:top w:val="none" w:sz="0" w:space="0" w:color="auto"/>
        <w:left w:val="none" w:sz="0" w:space="0" w:color="auto"/>
        <w:bottom w:val="none" w:sz="0" w:space="0" w:color="auto"/>
        <w:right w:val="none" w:sz="0" w:space="0" w:color="auto"/>
      </w:divBdr>
    </w:div>
    <w:div w:id="853616098">
      <w:bodyDiv w:val="1"/>
      <w:marLeft w:val="0"/>
      <w:marRight w:val="0"/>
      <w:marTop w:val="0"/>
      <w:marBottom w:val="0"/>
      <w:divBdr>
        <w:top w:val="none" w:sz="0" w:space="0" w:color="auto"/>
        <w:left w:val="none" w:sz="0" w:space="0" w:color="auto"/>
        <w:bottom w:val="none" w:sz="0" w:space="0" w:color="auto"/>
        <w:right w:val="none" w:sz="0" w:space="0" w:color="auto"/>
      </w:divBdr>
    </w:div>
    <w:div w:id="853768227">
      <w:bodyDiv w:val="1"/>
      <w:marLeft w:val="0"/>
      <w:marRight w:val="0"/>
      <w:marTop w:val="0"/>
      <w:marBottom w:val="0"/>
      <w:divBdr>
        <w:top w:val="none" w:sz="0" w:space="0" w:color="auto"/>
        <w:left w:val="none" w:sz="0" w:space="0" w:color="auto"/>
        <w:bottom w:val="none" w:sz="0" w:space="0" w:color="auto"/>
        <w:right w:val="none" w:sz="0" w:space="0" w:color="auto"/>
      </w:divBdr>
    </w:div>
    <w:div w:id="853961879">
      <w:bodyDiv w:val="1"/>
      <w:marLeft w:val="0"/>
      <w:marRight w:val="0"/>
      <w:marTop w:val="0"/>
      <w:marBottom w:val="0"/>
      <w:divBdr>
        <w:top w:val="none" w:sz="0" w:space="0" w:color="auto"/>
        <w:left w:val="none" w:sz="0" w:space="0" w:color="auto"/>
        <w:bottom w:val="none" w:sz="0" w:space="0" w:color="auto"/>
        <w:right w:val="none" w:sz="0" w:space="0" w:color="auto"/>
      </w:divBdr>
    </w:div>
    <w:div w:id="854265160">
      <w:bodyDiv w:val="1"/>
      <w:marLeft w:val="0"/>
      <w:marRight w:val="0"/>
      <w:marTop w:val="0"/>
      <w:marBottom w:val="0"/>
      <w:divBdr>
        <w:top w:val="none" w:sz="0" w:space="0" w:color="auto"/>
        <w:left w:val="none" w:sz="0" w:space="0" w:color="auto"/>
        <w:bottom w:val="none" w:sz="0" w:space="0" w:color="auto"/>
        <w:right w:val="none" w:sz="0" w:space="0" w:color="auto"/>
      </w:divBdr>
    </w:div>
    <w:div w:id="854922012">
      <w:bodyDiv w:val="1"/>
      <w:marLeft w:val="0"/>
      <w:marRight w:val="0"/>
      <w:marTop w:val="0"/>
      <w:marBottom w:val="0"/>
      <w:divBdr>
        <w:top w:val="none" w:sz="0" w:space="0" w:color="auto"/>
        <w:left w:val="none" w:sz="0" w:space="0" w:color="auto"/>
        <w:bottom w:val="none" w:sz="0" w:space="0" w:color="auto"/>
        <w:right w:val="none" w:sz="0" w:space="0" w:color="auto"/>
      </w:divBdr>
    </w:div>
    <w:div w:id="855651336">
      <w:bodyDiv w:val="1"/>
      <w:marLeft w:val="0"/>
      <w:marRight w:val="0"/>
      <w:marTop w:val="0"/>
      <w:marBottom w:val="0"/>
      <w:divBdr>
        <w:top w:val="none" w:sz="0" w:space="0" w:color="auto"/>
        <w:left w:val="none" w:sz="0" w:space="0" w:color="auto"/>
        <w:bottom w:val="none" w:sz="0" w:space="0" w:color="auto"/>
        <w:right w:val="none" w:sz="0" w:space="0" w:color="auto"/>
      </w:divBdr>
    </w:div>
    <w:div w:id="855729209">
      <w:bodyDiv w:val="1"/>
      <w:marLeft w:val="0"/>
      <w:marRight w:val="0"/>
      <w:marTop w:val="0"/>
      <w:marBottom w:val="0"/>
      <w:divBdr>
        <w:top w:val="none" w:sz="0" w:space="0" w:color="auto"/>
        <w:left w:val="none" w:sz="0" w:space="0" w:color="auto"/>
        <w:bottom w:val="none" w:sz="0" w:space="0" w:color="auto"/>
        <w:right w:val="none" w:sz="0" w:space="0" w:color="auto"/>
      </w:divBdr>
    </w:div>
    <w:div w:id="855966431">
      <w:bodyDiv w:val="1"/>
      <w:marLeft w:val="0"/>
      <w:marRight w:val="0"/>
      <w:marTop w:val="0"/>
      <w:marBottom w:val="0"/>
      <w:divBdr>
        <w:top w:val="none" w:sz="0" w:space="0" w:color="auto"/>
        <w:left w:val="none" w:sz="0" w:space="0" w:color="auto"/>
        <w:bottom w:val="none" w:sz="0" w:space="0" w:color="auto"/>
        <w:right w:val="none" w:sz="0" w:space="0" w:color="auto"/>
      </w:divBdr>
    </w:div>
    <w:div w:id="856236380">
      <w:bodyDiv w:val="1"/>
      <w:marLeft w:val="0"/>
      <w:marRight w:val="0"/>
      <w:marTop w:val="0"/>
      <w:marBottom w:val="0"/>
      <w:divBdr>
        <w:top w:val="none" w:sz="0" w:space="0" w:color="auto"/>
        <w:left w:val="none" w:sz="0" w:space="0" w:color="auto"/>
        <w:bottom w:val="none" w:sz="0" w:space="0" w:color="auto"/>
        <w:right w:val="none" w:sz="0" w:space="0" w:color="auto"/>
      </w:divBdr>
    </w:div>
    <w:div w:id="856506804">
      <w:bodyDiv w:val="1"/>
      <w:marLeft w:val="0"/>
      <w:marRight w:val="0"/>
      <w:marTop w:val="0"/>
      <w:marBottom w:val="0"/>
      <w:divBdr>
        <w:top w:val="none" w:sz="0" w:space="0" w:color="auto"/>
        <w:left w:val="none" w:sz="0" w:space="0" w:color="auto"/>
        <w:bottom w:val="none" w:sz="0" w:space="0" w:color="auto"/>
        <w:right w:val="none" w:sz="0" w:space="0" w:color="auto"/>
      </w:divBdr>
    </w:div>
    <w:div w:id="856583032">
      <w:bodyDiv w:val="1"/>
      <w:marLeft w:val="0"/>
      <w:marRight w:val="0"/>
      <w:marTop w:val="0"/>
      <w:marBottom w:val="0"/>
      <w:divBdr>
        <w:top w:val="none" w:sz="0" w:space="0" w:color="auto"/>
        <w:left w:val="none" w:sz="0" w:space="0" w:color="auto"/>
        <w:bottom w:val="none" w:sz="0" w:space="0" w:color="auto"/>
        <w:right w:val="none" w:sz="0" w:space="0" w:color="auto"/>
      </w:divBdr>
    </w:div>
    <w:div w:id="856965746">
      <w:bodyDiv w:val="1"/>
      <w:marLeft w:val="0"/>
      <w:marRight w:val="0"/>
      <w:marTop w:val="0"/>
      <w:marBottom w:val="0"/>
      <w:divBdr>
        <w:top w:val="none" w:sz="0" w:space="0" w:color="auto"/>
        <w:left w:val="none" w:sz="0" w:space="0" w:color="auto"/>
        <w:bottom w:val="none" w:sz="0" w:space="0" w:color="auto"/>
        <w:right w:val="none" w:sz="0" w:space="0" w:color="auto"/>
      </w:divBdr>
    </w:div>
    <w:div w:id="857892966">
      <w:bodyDiv w:val="1"/>
      <w:marLeft w:val="0"/>
      <w:marRight w:val="0"/>
      <w:marTop w:val="0"/>
      <w:marBottom w:val="0"/>
      <w:divBdr>
        <w:top w:val="none" w:sz="0" w:space="0" w:color="auto"/>
        <w:left w:val="none" w:sz="0" w:space="0" w:color="auto"/>
        <w:bottom w:val="none" w:sz="0" w:space="0" w:color="auto"/>
        <w:right w:val="none" w:sz="0" w:space="0" w:color="auto"/>
      </w:divBdr>
    </w:div>
    <w:div w:id="858935515">
      <w:bodyDiv w:val="1"/>
      <w:marLeft w:val="0"/>
      <w:marRight w:val="0"/>
      <w:marTop w:val="0"/>
      <w:marBottom w:val="0"/>
      <w:divBdr>
        <w:top w:val="none" w:sz="0" w:space="0" w:color="auto"/>
        <w:left w:val="none" w:sz="0" w:space="0" w:color="auto"/>
        <w:bottom w:val="none" w:sz="0" w:space="0" w:color="auto"/>
        <w:right w:val="none" w:sz="0" w:space="0" w:color="auto"/>
      </w:divBdr>
    </w:div>
    <w:div w:id="859784676">
      <w:bodyDiv w:val="1"/>
      <w:marLeft w:val="0"/>
      <w:marRight w:val="0"/>
      <w:marTop w:val="0"/>
      <w:marBottom w:val="0"/>
      <w:divBdr>
        <w:top w:val="none" w:sz="0" w:space="0" w:color="auto"/>
        <w:left w:val="none" w:sz="0" w:space="0" w:color="auto"/>
        <w:bottom w:val="none" w:sz="0" w:space="0" w:color="auto"/>
        <w:right w:val="none" w:sz="0" w:space="0" w:color="auto"/>
      </w:divBdr>
    </w:div>
    <w:div w:id="859929825">
      <w:bodyDiv w:val="1"/>
      <w:marLeft w:val="0"/>
      <w:marRight w:val="0"/>
      <w:marTop w:val="0"/>
      <w:marBottom w:val="0"/>
      <w:divBdr>
        <w:top w:val="none" w:sz="0" w:space="0" w:color="auto"/>
        <w:left w:val="none" w:sz="0" w:space="0" w:color="auto"/>
        <w:bottom w:val="none" w:sz="0" w:space="0" w:color="auto"/>
        <w:right w:val="none" w:sz="0" w:space="0" w:color="auto"/>
      </w:divBdr>
    </w:div>
    <w:div w:id="860239835">
      <w:bodyDiv w:val="1"/>
      <w:marLeft w:val="0"/>
      <w:marRight w:val="0"/>
      <w:marTop w:val="0"/>
      <w:marBottom w:val="0"/>
      <w:divBdr>
        <w:top w:val="none" w:sz="0" w:space="0" w:color="auto"/>
        <w:left w:val="none" w:sz="0" w:space="0" w:color="auto"/>
        <w:bottom w:val="none" w:sz="0" w:space="0" w:color="auto"/>
        <w:right w:val="none" w:sz="0" w:space="0" w:color="auto"/>
      </w:divBdr>
    </w:div>
    <w:div w:id="860314837">
      <w:bodyDiv w:val="1"/>
      <w:marLeft w:val="0"/>
      <w:marRight w:val="0"/>
      <w:marTop w:val="0"/>
      <w:marBottom w:val="0"/>
      <w:divBdr>
        <w:top w:val="none" w:sz="0" w:space="0" w:color="auto"/>
        <w:left w:val="none" w:sz="0" w:space="0" w:color="auto"/>
        <w:bottom w:val="none" w:sz="0" w:space="0" w:color="auto"/>
        <w:right w:val="none" w:sz="0" w:space="0" w:color="auto"/>
      </w:divBdr>
    </w:div>
    <w:div w:id="860316203">
      <w:bodyDiv w:val="1"/>
      <w:marLeft w:val="0"/>
      <w:marRight w:val="0"/>
      <w:marTop w:val="0"/>
      <w:marBottom w:val="0"/>
      <w:divBdr>
        <w:top w:val="none" w:sz="0" w:space="0" w:color="auto"/>
        <w:left w:val="none" w:sz="0" w:space="0" w:color="auto"/>
        <w:bottom w:val="none" w:sz="0" w:space="0" w:color="auto"/>
        <w:right w:val="none" w:sz="0" w:space="0" w:color="auto"/>
      </w:divBdr>
    </w:div>
    <w:div w:id="860320296">
      <w:bodyDiv w:val="1"/>
      <w:marLeft w:val="0"/>
      <w:marRight w:val="0"/>
      <w:marTop w:val="0"/>
      <w:marBottom w:val="0"/>
      <w:divBdr>
        <w:top w:val="none" w:sz="0" w:space="0" w:color="auto"/>
        <w:left w:val="none" w:sz="0" w:space="0" w:color="auto"/>
        <w:bottom w:val="none" w:sz="0" w:space="0" w:color="auto"/>
        <w:right w:val="none" w:sz="0" w:space="0" w:color="auto"/>
      </w:divBdr>
    </w:div>
    <w:div w:id="860358319">
      <w:bodyDiv w:val="1"/>
      <w:marLeft w:val="0"/>
      <w:marRight w:val="0"/>
      <w:marTop w:val="0"/>
      <w:marBottom w:val="0"/>
      <w:divBdr>
        <w:top w:val="none" w:sz="0" w:space="0" w:color="auto"/>
        <w:left w:val="none" w:sz="0" w:space="0" w:color="auto"/>
        <w:bottom w:val="none" w:sz="0" w:space="0" w:color="auto"/>
        <w:right w:val="none" w:sz="0" w:space="0" w:color="auto"/>
      </w:divBdr>
    </w:div>
    <w:div w:id="861281426">
      <w:bodyDiv w:val="1"/>
      <w:marLeft w:val="0"/>
      <w:marRight w:val="0"/>
      <w:marTop w:val="0"/>
      <w:marBottom w:val="0"/>
      <w:divBdr>
        <w:top w:val="none" w:sz="0" w:space="0" w:color="auto"/>
        <w:left w:val="none" w:sz="0" w:space="0" w:color="auto"/>
        <w:bottom w:val="none" w:sz="0" w:space="0" w:color="auto"/>
        <w:right w:val="none" w:sz="0" w:space="0" w:color="auto"/>
      </w:divBdr>
    </w:div>
    <w:div w:id="862134527">
      <w:bodyDiv w:val="1"/>
      <w:marLeft w:val="0"/>
      <w:marRight w:val="0"/>
      <w:marTop w:val="0"/>
      <w:marBottom w:val="0"/>
      <w:divBdr>
        <w:top w:val="none" w:sz="0" w:space="0" w:color="auto"/>
        <w:left w:val="none" w:sz="0" w:space="0" w:color="auto"/>
        <w:bottom w:val="none" w:sz="0" w:space="0" w:color="auto"/>
        <w:right w:val="none" w:sz="0" w:space="0" w:color="auto"/>
      </w:divBdr>
    </w:div>
    <w:div w:id="862716816">
      <w:bodyDiv w:val="1"/>
      <w:marLeft w:val="0"/>
      <w:marRight w:val="0"/>
      <w:marTop w:val="0"/>
      <w:marBottom w:val="0"/>
      <w:divBdr>
        <w:top w:val="none" w:sz="0" w:space="0" w:color="auto"/>
        <w:left w:val="none" w:sz="0" w:space="0" w:color="auto"/>
        <w:bottom w:val="none" w:sz="0" w:space="0" w:color="auto"/>
        <w:right w:val="none" w:sz="0" w:space="0" w:color="auto"/>
      </w:divBdr>
    </w:div>
    <w:div w:id="863251484">
      <w:bodyDiv w:val="1"/>
      <w:marLeft w:val="0"/>
      <w:marRight w:val="0"/>
      <w:marTop w:val="0"/>
      <w:marBottom w:val="0"/>
      <w:divBdr>
        <w:top w:val="none" w:sz="0" w:space="0" w:color="auto"/>
        <w:left w:val="none" w:sz="0" w:space="0" w:color="auto"/>
        <w:bottom w:val="none" w:sz="0" w:space="0" w:color="auto"/>
        <w:right w:val="none" w:sz="0" w:space="0" w:color="auto"/>
      </w:divBdr>
    </w:div>
    <w:div w:id="863513972">
      <w:bodyDiv w:val="1"/>
      <w:marLeft w:val="0"/>
      <w:marRight w:val="0"/>
      <w:marTop w:val="0"/>
      <w:marBottom w:val="0"/>
      <w:divBdr>
        <w:top w:val="none" w:sz="0" w:space="0" w:color="auto"/>
        <w:left w:val="none" w:sz="0" w:space="0" w:color="auto"/>
        <w:bottom w:val="none" w:sz="0" w:space="0" w:color="auto"/>
        <w:right w:val="none" w:sz="0" w:space="0" w:color="auto"/>
      </w:divBdr>
    </w:div>
    <w:div w:id="863976963">
      <w:bodyDiv w:val="1"/>
      <w:marLeft w:val="0"/>
      <w:marRight w:val="0"/>
      <w:marTop w:val="0"/>
      <w:marBottom w:val="0"/>
      <w:divBdr>
        <w:top w:val="none" w:sz="0" w:space="0" w:color="auto"/>
        <w:left w:val="none" w:sz="0" w:space="0" w:color="auto"/>
        <w:bottom w:val="none" w:sz="0" w:space="0" w:color="auto"/>
        <w:right w:val="none" w:sz="0" w:space="0" w:color="auto"/>
      </w:divBdr>
    </w:div>
    <w:div w:id="864175039">
      <w:bodyDiv w:val="1"/>
      <w:marLeft w:val="0"/>
      <w:marRight w:val="0"/>
      <w:marTop w:val="0"/>
      <w:marBottom w:val="0"/>
      <w:divBdr>
        <w:top w:val="none" w:sz="0" w:space="0" w:color="auto"/>
        <w:left w:val="none" w:sz="0" w:space="0" w:color="auto"/>
        <w:bottom w:val="none" w:sz="0" w:space="0" w:color="auto"/>
        <w:right w:val="none" w:sz="0" w:space="0" w:color="auto"/>
      </w:divBdr>
    </w:div>
    <w:div w:id="865483150">
      <w:bodyDiv w:val="1"/>
      <w:marLeft w:val="0"/>
      <w:marRight w:val="0"/>
      <w:marTop w:val="0"/>
      <w:marBottom w:val="0"/>
      <w:divBdr>
        <w:top w:val="none" w:sz="0" w:space="0" w:color="auto"/>
        <w:left w:val="none" w:sz="0" w:space="0" w:color="auto"/>
        <w:bottom w:val="none" w:sz="0" w:space="0" w:color="auto"/>
        <w:right w:val="none" w:sz="0" w:space="0" w:color="auto"/>
      </w:divBdr>
    </w:div>
    <w:div w:id="866142854">
      <w:bodyDiv w:val="1"/>
      <w:marLeft w:val="0"/>
      <w:marRight w:val="0"/>
      <w:marTop w:val="0"/>
      <w:marBottom w:val="0"/>
      <w:divBdr>
        <w:top w:val="none" w:sz="0" w:space="0" w:color="auto"/>
        <w:left w:val="none" w:sz="0" w:space="0" w:color="auto"/>
        <w:bottom w:val="none" w:sz="0" w:space="0" w:color="auto"/>
        <w:right w:val="none" w:sz="0" w:space="0" w:color="auto"/>
      </w:divBdr>
    </w:div>
    <w:div w:id="867259277">
      <w:bodyDiv w:val="1"/>
      <w:marLeft w:val="0"/>
      <w:marRight w:val="0"/>
      <w:marTop w:val="0"/>
      <w:marBottom w:val="0"/>
      <w:divBdr>
        <w:top w:val="none" w:sz="0" w:space="0" w:color="auto"/>
        <w:left w:val="none" w:sz="0" w:space="0" w:color="auto"/>
        <w:bottom w:val="none" w:sz="0" w:space="0" w:color="auto"/>
        <w:right w:val="none" w:sz="0" w:space="0" w:color="auto"/>
      </w:divBdr>
    </w:div>
    <w:div w:id="868839401">
      <w:bodyDiv w:val="1"/>
      <w:marLeft w:val="0"/>
      <w:marRight w:val="0"/>
      <w:marTop w:val="0"/>
      <w:marBottom w:val="0"/>
      <w:divBdr>
        <w:top w:val="none" w:sz="0" w:space="0" w:color="auto"/>
        <w:left w:val="none" w:sz="0" w:space="0" w:color="auto"/>
        <w:bottom w:val="none" w:sz="0" w:space="0" w:color="auto"/>
        <w:right w:val="none" w:sz="0" w:space="0" w:color="auto"/>
      </w:divBdr>
    </w:div>
    <w:div w:id="868876544">
      <w:bodyDiv w:val="1"/>
      <w:marLeft w:val="0"/>
      <w:marRight w:val="0"/>
      <w:marTop w:val="0"/>
      <w:marBottom w:val="0"/>
      <w:divBdr>
        <w:top w:val="none" w:sz="0" w:space="0" w:color="auto"/>
        <w:left w:val="none" w:sz="0" w:space="0" w:color="auto"/>
        <w:bottom w:val="none" w:sz="0" w:space="0" w:color="auto"/>
        <w:right w:val="none" w:sz="0" w:space="0" w:color="auto"/>
      </w:divBdr>
    </w:div>
    <w:div w:id="869301391">
      <w:bodyDiv w:val="1"/>
      <w:marLeft w:val="0"/>
      <w:marRight w:val="0"/>
      <w:marTop w:val="0"/>
      <w:marBottom w:val="0"/>
      <w:divBdr>
        <w:top w:val="none" w:sz="0" w:space="0" w:color="auto"/>
        <w:left w:val="none" w:sz="0" w:space="0" w:color="auto"/>
        <w:bottom w:val="none" w:sz="0" w:space="0" w:color="auto"/>
        <w:right w:val="none" w:sz="0" w:space="0" w:color="auto"/>
      </w:divBdr>
    </w:div>
    <w:div w:id="869416844">
      <w:bodyDiv w:val="1"/>
      <w:marLeft w:val="0"/>
      <w:marRight w:val="0"/>
      <w:marTop w:val="0"/>
      <w:marBottom w:val="0"/>
      <w:divBdr>
        <w:top w:val="none" w:sz="0" w:space="0" w:color="auto"/>
        <w:left w:val="none" w:sz="0" w:space="0" w:color="auto"/>
        <w:bottom w:val="none" w:sz="0" w:space="0" w:color="auto"/>
        <w:right w:val="none" w:sz="0" w:space="0" w:color="auto"/>
      </w:divBdr>
    </w:div>
    <w:div w:id="869760409">
      <w:bodyDiv w:val="1"/>
      <w:marLeft w:val="0"/>
      <w:marRight w:val="0"/>
      <w:marTop w:val="0"/>
      <w:marBottom w:val="0"/>
      <w:divBdr>
        <w:top w:val="none" w:sz="0" w:space="0" w:color="auto"/>
        <w:left w:val="none" w:sz="0" w:space="0" w:color="auto"/>
        <w:bottom w:val="none" w:sz="0" w:space="0" w:color="auto"/>
        <w:right w:val="none" w:sz="0" w:space="0" w:color="auto"/>
      </w:divBdr>
    </w:div>
    <w:div w:id="869874011">
      <w:bodyDiv w:val="1"/>
      <w:marLeft w:val="0"/>
      <w:marRight w:val="0"/>
      <w:marTop w:val="0"/>
      <w:marBottom w:val="0"/>
      <w:divBdr>
        <w:top w:val="none" w:sz="0" w:space="0" w:color="auto"/>
        <w:left w:val="none" w:sz="0" w:space="0" w:color="auto"/>
        <w:bottom w:val="none" w:sz="0" w:space="0" w:color="auto"/>
        <w:right w:val="none" w:sz="0" w:space="0" w:color="auto"/>
      </w:divBdr>
    </w:div>
    <w:div w:id="870533596">
      <w:bodyDiv w:val="1"/>
      <w:marLeft w:val="0"/>
      <w:marRight w:val="0"/>
      <w:marTop w:val="0"/>
      <w:marBottom w:val="0"/>
      <w:divBdr>
        <w:top w:val="none" w:sz="0" w:space="0" w:color="auto"/>
        <w:left w:val="none" w:sz="0" w:space="0" w:color="auto"/>
        <w:bottom w:val="none" w:sz="0" w:space="0" w:color="auto"/>
        <w:right w:val="none" w:sz="0" w:space="0" w:color="auto"/>
      </w:divBdr>
    </w:div>
    <w:div w:id="870654997">
      <w:bodyDiv w:val="1"/>
      <w:marLeft w:val="0"/>
      <w:marRight w:val="0"/>
      <w:marTop w:val="0"/>
      <w:marBottom w:val="0"/>
      <w:divBdr>
        <w:top w:val="none" w:sz="0" w:space="0" w:color="auto"/>
        <w:left w:val="none" w:sz="0" w:space="0" w:color="auto"/>
        <w:bottom w:val="none" w:sz="0" w:space="0" w:color="auto"/>
        <w:right w:val="none" w:sz="0" w:space="0" w:color="auto"/>
      </w:divBdr>
    </w:div>
    <w:div w:id="871646470">
      <w:bodyDiv w:val="1"/>
      <w:marLeft w:val="0"/>
      <w:marRight w:val="0"/>
      <w:marTop w:val="0"/>
      <w:marBottom w:val="0"/>
      <w:divBdr>
        <w:top w:val="none" w:sz="0" w:space="0" w:color="auto"/>
        <w:left w:val="none" w:sz="0" w:space="0" w:color="auto"/>
        <w:bottom w:val="none" w:sz="0" w:space="0" w:color="auto"/>
        <w:right w:val="none" w:sz="0" w:space="0" w:color="auto"/>
      </w:divBdr>
    </w:div>
    <w:div w:id="872308905">
      <w:bodyDiv w:val="1"/>
      <w:marLeft w:val="0"/>
      <w:marRight w:val="0"/>
      <w:marTop w:val="0"/>
      <w:marBottom w:val="0"/>
      <w:divBdr>
        <w:top w:val="none" w:sz="0" w:space="0" w:color="auto"/>
        <w:left w:val="none" w:sz="0" w:space="0" w:color="auto"/>
        <w:bottom w:val="none" w:sz="0" w:space="0" w:color="auto"/>
        <w:right w:val="none" w:sz="0" w:space="0" w:color="auto"/>
      </w:divBdr>
    </w:div>
    <w:div w:id="872423494">
      <w:bodyDiv w:val="1"/>
      <w:marLeft w:val="0"/>
      <w:marRight w:val="0"/>
      <w:marTop w:val="0"/>
      <w:marBottom w:val="0"/>
      <w:divBdr>
        <w:top w:val="none" w:sz="0" w:space="0" w:color="auto"/>
        <w:left w:val="none" w:sz="0" w:space="0" w:color="auto"/>
        <w:bottom w:val="none" w:sz="0" w:space="0" w:color="auto"/>
        <w:right w:val="none" w:sz="0" w:space="0" w:color="auto"/>
      </w:divBdr>
    </w:div>
    <w:div w:id="872691232">
      <w:bodyDiv w:val="1"/>
      <w:marLeft w:val="0"/>
      <w:marRight w:val="0"/>
      <w:marTop w:val="0"/>
      <w:marBottom w:val="0"/>
      <w:divBdr>
        <w:top w:val="none" w:sz="0" w:space="0" w:color="auto"/>
        <w:left w:val="none" w:sz="0" w:space="0" w:color="auto"/>
        <w:bottom w:val="none" w:sz="0" w:space="0" w:color="auto"/>
        <w:right w:val="none" w:sz="0" w:space="0" w:color="auto"/>
      </w:divBdr>
    </w:div>
    <w:div w:id="872963289">
      <w:bodyDiv w:val="1"/>
      <w:marLeft w:val="0"/>
      <w:marRight w:val="0"/>
      <w:marTop w:val="0"/>
      <w:marBottom w:val="0"/>
      <w:divBdr>
        <w:top w:val="none" w:sz="0" w:space="0" w:color="auto"/>
        <w:left w:val="none" w:sz="0" w:space="0" w:color="auto"/>
        <w:bottom w:val="none" w:sz="0" w:space="0" w:color="auto"/>
        <w:right w:val="none" w:sz="0" w:space="0" w:color="auto"/>
      </w:divBdr>
    </w:div>
    <w:div w:id="873422748">
      <w:bodyDiv w:val="1"/>
      <w:marLeft w:val="0"/>
      <w:marRight w:val="0"/>
      <w:marTop w:val="0"/>
      <w:marBottom w:val="0"/>
      <w:divBdr>
        <w:top w:val="none" w:sz="0" w:space="0" w:color="auto"/>
        <w:left w:val="none" w:sz="0" w:space="0" w:color="auto"/>
        <w:bottom w:val="none" w:sz="0" w:space="0" w:color="auto"/>
        <w:right w:val="none" w:sz="0" w:space="0" w:color="auto"/>
      </w:divBdr>
    </w:div>
    <w:div w:id="874081013">
      <w:bodyDiv w:val="1"/>
      <w:marLeft w:val="0"/>
      <w:marRight w:val="0"/>
      <w:marTop w:val="0"/>
      <w:marBottom w:val="0"/>
      <w:divBdr>
        <w:top w:val="none" w:sz="0" w:space="0" w:color="auto"/>
        <w:left w:val="none" w:sz="0" w:space="0" w:color="auto"/>
        <w:bottom w:val="none" w:sz="0" w:space="0" w:color="auto"/>
        <w:right w:val="none" w:sz="0" w:space="0" w:color="auto"/>
      </w:divBdr>
    </w:div>
    <w:div w:id="874586648">
      <w:bodyDiv w:val="1"/>
      <w:marLeft w:val="0"/>
      <w:marRight w:val="0"/>
      <w:marTop w:val="0"/>
      <w:marBottom w:val="0"/>
      <w:divBdr>
        <w:top w:val="none" w:sz="0" w:space="0" w:color="auto"/>
        <w:left w:val="none" w:sz="0" w:space="0" w:color="auto"/>
        <w:bottom w:val="none" w:sz="0" w:space="0" w:color="auto"/>
        <w:right w:val="none" w:sz="0" w:space="0" w:color="auto"/>
      </w:divBdr>
    </w:div>
    <w:div w:id="875579811">
      <w:bodyDiv w:val="1"/>
      <w:marLeft w:val="0"/>
      <w:marRight w:val="0"/>
      <w:marTop w:val="0"/>
      <w:marBottom w:val="0"/>
      <w:divBdr>
        <w:top w:val="none" w:sz="0" w:space="0" w:color="auto"/>
        <w:left w:val="none" w:sz="0" w:space="0" w:color="auto"/>
        <w:bottom w:val="none" w:sz="0" w:space="0" w:color="auto"/>
        <w:right w:val="none" w:sz="0" w:space="0" w:color="auto"/>
      </w:divBdr>
    </w:div>
    <w:div w:id="877012043">
      <w:bodyDiv w:val="1"/>
      <w:marLeft w:val="0"/>
      <w:marRight w:val="0"/>
      <w:marTop w:val="0"/>
      <w:marBottom w:val="0"/>
      <w:divBdr>
        <w:top w:val="none" w:sz="0" w:space="0" w:color="auto"/>
        <w:left w:val="none" w:sz="0" w:space="0" w:color="auto"/>
        <w:bottom w:val="none" w:sz="0" w:space="0" w:color="auto"/>
        <w:right w:val="none" w:sz="0" w:space="0" w:color="auto"/>
      </w:divBdr>
    </w:div>
    <w:div w:id="877205055">
      <w:bodyDiv w:val="1"/>
      <w:marLeft w:val="0"/>
      <w:marRight w:val="0"/>
      <w:marTop w:val="0"/>
      <w:marBottom w:val="0"/>
      <w:divBdr>
        <w:top w:val="none" w:sz="0" w:space="0" w:color="auto"/>
        <w:left w:val="none" w:sz="0" w:space="0" w:color="auto"/>
        <w:bottom w:val="none" w:sz="0" w:space="0" w:color="auto"/>
        <w:right w:val="none" w:sz="0" w:space="0" w:color="auto"/>
      </w:divBdr>
    </w:div>
    <w:div w:id="878248317">
      <w:bodyDiv w:val="1"/>
      <w:marLeft w:val="0"/>
      <w:marRight w:val="0"/>
      <w:marTop w:val="0"/>
      <w:marBottom w:val="0"/>
      <w:divBdr>
        <w:top w:val="none" w:sz="0" w:space="0" w:color="auto"/>
        <w:left w:val="none" w:sz="0" w:space="0" w:color="auto"/>
        <w:bottom w:val="none" w:sz="0" w:space="0" w:color="auto"/>
        <w:right w:val="none" w:sz="0" w:space="0" w:color="auto"/>
      </w:divBdr>
    </w:div>
    <w:div w:id="878248732">
      <w:bodyDiv w:val="1"/>
      <w:marLeft w:val="0"/>
      <w:marRight w:val="0"/>
      <w:marTop w:val="0"/>
      <w:marBottom w:val="0"/>
      <w:divBdr>
        <w:top w:val="none" w:sz="0" w:space="0" w:color="auto"/>
        <w:left w:val="none" w:sz="0" w:space="0" w:color="auto"/>
        <w:bottom w:val="none" w:sz="0" w:space="0" w:color="auto"/>
        <w:right w:val="none" w:sz="0" w:space="0" w:color="auto"/>
      </w:divBdr>
    </w:div>
    <w:div w:id="878905558">
      <w:bodyDiv w:val="1"/>
      <w:marLeft w:val="0"/>
      <w:marRight w:val="0"/>
      <w:marTop w:val="0"/>
      <w:marBottom w:val="0"/>
      <w:divBdr>
        <w:top w:val="none" w:sz="0" w:space="0" w:color="auto"/>
        <w:left w:val="none" w:sz="0" w:space="0" w:color="auto"/>
        <w:bottom w:val="none" w:sz="0" w:space="0" w:color="auto"/>
        <w:right w:val="none" w:sz="0" w:space="0" w:color="auto"/>
      </w:divBdr>
    </w:div>
    <w:div w:id="878976523">
      <w:bodyDiv w:val="1"/>
      <w:marLeft w:val="0"/>
      <w:marRight w:val="0"/>
      <w:marTop w:val="0"/>
      <w:marBottom w:val="0"/>
      <w:divBdr>
        <w:top w:val="none" w:sz="0" w:space="0" w:color="auto"/>
        <w:left w:val="none" w:sz="0" w:space="0" w:color="auto"/>
        <w:bottom w:val="none" w:sz="0" w:space="0" w:color="auto"/>
        <w:right w:val="none" w:sz="0" w:space="0" w:color="auto"/>
      </w:divBdr>
    </w:div>
    <w:div w:id="880048715">
      <w:bodyDiv w:val="1"/>
      <w:marLeft w:val="0"/>
      <w:marRight w:val="0"/>
      <w:marTop w:val="0"/>
      <w:marBottom w:val="0"/>
      <w:divBdr>
        <w:top w:val="none" w:sz="0" w:space="0" w:color="auto"/>
        <w:left w:val="none" w:sz="0" w:space="0" w:color="auto"/>
        <w:bottom w:val="none" w:sz="0" w:space="0" w:color="auto"/>
        <w:right w:val="none" w:sz="0" w:space="0" w:color="auto"/>
      </w:divBdr>
    </w:div>
    <w:div w:id="880245215">
      <w:bodyDiv w:val="1"/>
      <w:marLeft w:val="0"/>
      <w:marRight w:val="0"/>
      <w:marTop w:val="0"/>
      <w:marBottom w:val="0"/>
      <w:divBdr>
        <w:top w:val="none" w:sz="0" w:space="0" w:color="auto"/>
        <w:left w:val="none" w:sz="0" w:space="0" w:color="auto"/>
        <w:bottom w:val="none" w:sz="0" w:space="0" w:color="auto"/>
        <w:right w:val="none" w:sz="0" w:space="0" w:color="auto"/>
      </w:divBdr>
    </w:div>
    <w:div w:id="880635044">
      <w:bodyDiv w:val="1"/>
      <w:marLeft w:val="0"/>
      <w:marRight w:val="0"/>
      <w:marTop w:val="0"/>
      <w:marBottom w:val="0"/>
      <w:divBdr>
        <w:top w:val="none" w:sz="0" w:space="0" w:color="auto"/>
        <w:left w:val="none" w:sz="0" w:space="0" w:color="auto"/>
        <w:bottom w:val="none" w:sz="0" w:space="0" w:color="auto"/>
        <w:right w:val="none" w:sz="0" w:space="0" w:color="auto"/>
      </w:divBdr>
    </w:div>
    <w:div w:id="880944868">
      <w:bodyDiv w:val="1"/>
      <w:marLeft w:val="0"/>
      <w:marRight w:val="0"/>
      <w:marTop w:val="0"/>
      <w:marBottom w:val="0"/>
      <w:divBdr>
        <w:top w:val="none" w:sz="0" w:space="0" w:color="auto"/>
        <w:left w:val="none" w:sz="0" w:space="0" w:color="auto"/>
        <w:bottom w:val="none" w:sz="0" w:space="0" w:color="auto"/>
        <w:right w:val="none" w:sz="0" w:space="0" w:color="auto"/>
      </w:divBdr>
    </w:div>
    <w:div w:id="881557403">
      <w:bodyDiv w:val="1"/>
      <w:marLeft w:val="0"/>
      <w:marRight w:val="0"/>
      <w:marTop w:val="0"/>
      <w:marBottom w:val="0"/>
      <w:divBdr>
        <w:top w:val="none" w:sz="0" w:space="0" w:color="auto"/>
        <w:left w:val="none" w:sz="0" w:space="0" w:color="auto"/>
        <w:bottom w:val="none" w:sz="0" w:space="0" w:color="auto"/>
        <w:right w:val="none" w:sz="0" w:space="0" w:color="auto"/>
      </w:divBdr>
    </w:div>
    <w:div w:id="881597940">
      <w:bodyDiv w:val="1"/>
      <w:marLeft w:val="0"/>
      <w:marRight w:val="0"/>
      <w:marTop w:val="0"/>
      <w:marBottom w:val="0"/>
      <w:divBdr>
        <w:top w:val="none" w:sz="0" w:space="0" w:color="auto"/>
        <w:left w:val="none" w:sz="0" w:space="0" w:color="auto"/>
        <w:bottom w:val="none" w:sz="0" w:space="0" w:color="auto"/>
        <w:right w:val="none" w:sz="0" w:space="0" w:color="auto"/>
      </w:divBdr>
    </w:div>
    <w:div w:id="882014683">
      <w:bodyDiv w:val="1"/>
      <w:marLeft w:val="0"/>
      <w:marRight w:val="0"/>
      <w:marTop w:val="0"/>
      <w:marBottom w:val="0"/>
      <w:divBdr>
        <w:top w:val="none" w:sz="0" w:space="0" w:color="auto"/>
        <w:left w:val="none" w:sz="0" w:space="0" w:color="auto"/>
        <w:bottom w:val="none" w:sz="0" w:space="0" w:color="auto"/>
        <w:right w:val="none" w:sz="0" w:space="0" w:color="auto"/>
      </w:divBdr>
    </w:div>
    <w:div w:id="882206866">
      <w:bodyDiv w:val="1"/>
      <w:marLeft w:val="0"/>
      <w:marRight w:val="0"/>
      <w:marTop w:val="0"/>
      <w:marBottom w:val="0"/>
      <w:divBdr>
        <w:top w:val="none" w:sz="0" w:space="0" w:color="auto"/>
        <w:left w:val="none" w:sz="0" w:space="0" w:color="auto"/>
        <w:bottom w:val="none" w:sz="0" w:space="0" w:color="auto"/>
        <w:right w:val="none" w:sz="0" w:space="0" w:color="auto"/>
      </w:divBdr>
    </w:div>
    <w:div w:id="882641528">
      <w:bodyDiv w:val="1"/>
      <w:marLeft w:val="0"/>
      <w:marRight w:val="0"/>
      <w:marTop w:val="0"/>
      <w:marBottom w:val="0"/>
      <w:divBdr>
        <w:top w:val="none" w:sz="0" w:space="0" w:color="auto"/>
        <w:left w:val="none" w:sz="0" w:space="0" w:color="auto"/>
        <w:bottom w:val="none" w:sz="0" w:space="0" w:color="auto"/>
        <w:right w:val="none" w:sz="0" w:space="0" w:color="auto"/>
      </w:divBdr>
    </w:div>
    <w:div w:id="883058190">
      <w:bodyDiv w:val="1"/>
      <w:marLeft w:val="0"/>
      <w:marRight w:val="0"/>
      <w:marTop w:val="0"/>
      <w:marBottom w:val="0"/>
      <w:divBdr>
        <w:top w:val="none" w:sz="0" w:space="0" w:color="auto"/>
        <w:left w:val="none" w:sz="0" w:space="0" w:color="auto"/>
        <w:bottom w:val="none" w:sz="0" w:space="0" w:color="auto"/>
        <w:right w:val="none" w:sz="0" w:space="0" w:color="auto"/>
      </w:divBdr>
    </w:div>
    <w:div w:id="884214452">
      <w:bodyDiv w:val="1"/>
      <w:marLeft w:val="0"/>
      <w:marRight w:val="0"/>
      <w:marTop w:val="0"/>
      <w:marBottom w:val="0"/>
      <w:divBdr>
        <w:top w:val="none" w:sz="0" w:space="0" w:color="auto"/>
        <w:left w:val="none" w:sz="0" w:space="0" w:color="auto"/>
        <w:bottom w:val="none" w:sz="0" w:space="0" w:color="auto"/>
        <w:right w:val="none" w:sz="0" w:space="0" w:color="auto"/>
      </w:divBdr>
    </w:div>
    <w:div w:id="884408840">
      <w:bodyDiv w:val="1"/>
      <w:marLeft w:val="0"/>
      <w:marRight w:val="0"/>
      <w:marTop w:val="0"/>
      <w:marBottom w:val="0"/>
      <w:divBdr>
        <w:top w:val="none" w:sz="0" w:space="0" w:color="auto"/>
        <w:left w:val="none" w:sz="0" w:space="0" w:color="auto"/>
        <w:bottom w:val="none" w:sz="0" w:space="0" w:color="auto"/>
        <w:right w:val="none" w:sz="0" w:space="0" w:color="auto"/>
      </w:divBdr>
    </w:div>
    <w:div w:id="884950509">
      <w:bodyDiv w:val="1"/>
      <w:marLeft w:val="0"/>
      <w:marRight w:val="0"/>
      <w:marTop w:val="0"/>
      <w:marBottom w:val="0"/>
      <w:divBdr>
        <w:top w:val="none" w:sz="0" w:space="0" w:color="auto"/>
        <w:left w:val="none" w:sz="0" w:space="0" w:color="auto"/>
        <w:bottom w:val="none" w:sz="0" w:space="0" w:color="auto"/>
        <w:right w:val="none" w:sz="0" w:space="0" w:color="auto"/>
      </w:divBdr>
    </w:div>
    <w:div w:id="885337633">
      <w:bodyDiv w:val="1"/>
      <w:marLeft w:val="0"/>
      <w:marRight w:val="0"/>
      <w:marTop w:val="0"/>
      <w:marBottom w:val="0"/>
      <w:divBdr>
        <w:top w:val="none" w:sz="0" w:space="0" w:color="auto"/>
        <w:left w:val="none" w:sz="0" w:space="0" w:color="auto"/>
        <w:bottom w:val="none" w:sz="0" w:space="0" w:color="auto"/>
        <w:right w:val="none" w:sz="0" w:space="0" w:color="auto"/>
      </w:divBdr>
    </w:div>
    <w:div w:id="885526948">
      <w:bodyDiv w:val="1"/>
      <w:marLeft w:val="0"/>
      <w:marRight w:val="0"/>
      <w:marTop w:val="0"/>
      <w:marBottom w:val="0"/>
      <w:divBdr>
        <w:top w:val="none" w:sz="0" w:space="0" w:color="auto"/>
        <w:left w:val="none" w:sz="0" w:space="0" w:color="auto"/>
        <w:bottom w:val="none" w:sz="0" w:space="0" w:color="auto"/>
        <w:right w:val="none" w:sz="0" w:space="0" w:color="auto"/>
      </w:divBdr>
    </w:div>
    <w:div w:id="886642862">
      <w:bodyDiv w:val="1"/>
      <w:marLeft w:val="0"/>
      <w:marRight w:val="0"/>
      <w:marTop w:val="0"/>
      <w:marBottom w:val="0"/>
      <w:divBdr>
        <w:top w:val="none" w:sz="0" w:space="0" w:color="auto"/>
        <w:left w:val="none" w:sz="0" w:space="0" w:color="auto"/>
        <w:bottom w:val="none" w:sz="0" w:space="0" w:color="auto"/>
        <w:right w:val="none" w:sz="0" w:space="0" w:color="auto"/>
      </w:divBdr>
    </w:div>
    <w:div w:id="886647985">
      <w:bodyDiv w:val="1"/>
      <w:marLeft w:val="0"/>
      <w:marRight w:val="0"/>
      <w:marTop w:val="0"/>
      <w:marBottom w:val="0"/>
      <w:divBdr>
        <w:top w:val="none" w:sz="0" w:space="0" w:color="auto"/>
        <w:left w:val="none" w:sz="0" w:space="0" w:color="auto"/>
        <w:bottom w:val="none" w:sz="0" w:space="0" w:color="auto"/>
        <w:right w:val="none" w:sz="0" w:space="0" w:color="auto"/>
      </w:divBdr>
    </w:div>
    <w:div w:id="886768804">
      <w:bodyDiv w:val="1"/>
      <w:marLeft w:val="0"/>
      <w:marRight w:val="0"/>
      <w:marTop w:val="0"/>
      <w:marBottom w:val="0"/>
      <w:divBdr>
        <w:top w:val="none" w:sz="0" w:space="0" w:color="auto"/>
        <w:left w:val="none" w:sz="0" w:space="0" w:color="auto"/>
        <w:bottom w:val="none" w:sz="0" w:space="0" w:color="auto"/>
        <w:right w:val="none" w:sz="0" w:space="0" w:color="auto"/>
      </w:divBdr>
    </w:div>
    <w:div w:id="887379211">
      <w:bodyDiv w:val="1"/>
      <w:marLeft w:val="0"/>
      <w:marRight w:val="0"/>
      <w:marTop w:val="0"/>
      <w:marBottom w:val="0"/>
      <w:divBdr>
        <w:top w:val="none" w:sz="0" w:space="0" w:color="auto"/>
        <w:left w:val="none" w:sz="0" w:space="0" w:color="auto"/>
        <w:bottom w:val="none" w:sz="0" w:space="0" w:color="auto"/>
        <w:right w:val="none" w:sz="0" w:space="0" w:color="auto"/>
      </w:divBdr>
    </w:div>
    <w:div w:id="887841321">
      <w:bodyDiv w:val="1"/>
      <w:marLeft w:val="0"/>
      <w:marRight w:val="0"/>
      <w:marTop w:val="0"/>
      <w:marBottom w:val="0"/>
      <w:divBdr>
        <w:top w:val="none" w:sz="0" w:space="0" w:color="auto"/>
        <w:left w:val="none" w:sz="0" w:space="0" w:color="auto"/>
        <w:bottom w:val="none" w:sz="0" w:space="0" w:color="auto"/>
        <w:right w:val="none" w:sz="0" w:space="0" w:color="auto"/>
      </w:divBdr>
    </w:div>
    <w:div w:id="888027936">
      <w:bodyDiv w:val="1"/>
      <w:marLeft w:val="0"/>
      <w:marRight w:val="0"/>
      <w:marTop w:val="0"/>
      <w:marBottom w:val="0"/>
      <w:divBdr>
        <w:top w:val="none" w:sz="0" w:space="0" w:color="auto"/>
        <w:left w:val="none" w:sz="0" w:space="0" w:color="auto"/>
        <w:bottom w:val="none" w:sz="0" w:space="0" w:color="auto"/>
        <w:right w:val="none" w:sz="0" w:space="0" w:color="auto"/>
      </w:divBdr>
    </w:div>
    <w:div w:id="888422889">
      <w:bodyDiv w:val="1"/>
      <w:marLeft w:val="0"/>
      <w:marRight w:val="0"/>
      <w:marTop w:val="0"/>
      <w:marBottom w:val="0"/>
      <w:divBdr>
        <w:top w:val="none" w:sz="0" w:space="0" w:color="auto"/>
        <w:left w:val="none" w:sz="0" w:space="0" w:color="auto"/>
        <w:bottom w:val="none" w:sz="0" w:space="0" w:color="auto"/>
        <w:right w:val="none" w:sz="0" w:space="0" w:color="auto"/>
      </w:divBdr>
    </w:div>
    <w:div w:id="888805746">
      <w:bodyDiv w:val="1"/>
      <w:marLeft w:val="0"/>
      <w:marRight w:val="0"/>
      <w:marTop w:val="0"/>
      <w:marBottom w:val="0"/>
      <w:divBdr>
        <w:top w:val="none" w:sz="0" w:space="0" w:color="auto"/>
        <w:left w:val="none" w:sz="0" w:space="0" w:color="auto"/>
        <w:bottom w:val="none" w:sz="0" w:space="0" w:color="auto"/>
        <w:right w:val="none" w:sz="0" w:space="0" w:color="auto"/>
      </w:divBdr>
    </w:div>
    <w:div w:id="888884535">
      <w:bodyDiv w:val="1"/>
      <w:marLeft w:val="0"/>
      <w:marRight w:val="0"/>
      <w:marTop w:val="0"/>
      <w:marBottom w:val="0"/>
      <w:divBdr>
        <w:top w:val="none" w:sz="0" w:space="0" w:color="auto"/>
        <w:left w:val="none" w:sz="0" w:space="0" w:color="auto"/>
        <w:bottom w:val="none" w:sz="0" w:space="0" w:color="auto"/>
        <w:right w:val="none" w:sz="0" w:space="0" w:color="auto"/>
      </w:divBdr>
    </w:div>
    <w:div w:id="889075898">
      <w:bodyDiv w:val="1"/>
      <w:marLeft w:val="0"/>
      <w:marRight w:val="0"/>
      <w:marTop w:val="0"/>
      <w:marBottom w:val="0"/>
      <w:divBdr>
        <w:top w:val="none" w:sz="0" w:space="0" w:color="auto"/>
        <w:left w:val="none" w:sz="0" w:space="0" w:color="auto"/>
        <w:bottom w:val="none" w:sz="0" w:space="0" w:color="auto"/>
        <w:right w:val="none" w:sz="0" w:space="0" w:color="auto"/>
      </w:divBdr>
    </w:div>
    <w:div w:id="889537385">
      <w:bodyDiv w:val="1"/>
      <w:marLeft w:val="0"/>
      <w:marRight w:val="0"/>
      <w:marTop w:val="0"/>
      <w:marBottom w:val="0"/>
      <w:divBdr>
        <w:top w:val="none" w:sz="0" w:space="0" w:color="auto"/>
        <w:left w:val="none" w:sz="0" w:space="0" w:color="auto"/>
        <w:bottom w:val="none" w:sz="0" w:space="0" w:color="auto"/>
        <w:right w:val="none" w:sz="0" w:space="0" w:color="auto"/>
      </w:divBdr>
    </w:div>
    <w:div w:id="890073906">
      <w:bodyDiv w:val="1"/>
      <w:marLeft w:val="0"/>
      <w:marRight w:val="0"/>
      <w:marTop w:val="0"/>
      <w:marBottom w:val="0"/>
      <w:divBdr>
        <w:top w:val="none" w:sz="0" w:space="0" w:color="auto"/>
        <w:left w:val="none" w:sz="0" w:space="0" w:color="auto"/>
        <w:bottom w:val="none" w:sz="0" w:space="0" w:color="auto"/>
        <w:right w:val="none" w:sz="0" w:space="0" w:color="auto"/>
      </w:divBdr>
    </w:div>
    <w:div w:id="890576349">
      <w:bodyDiv w:val="1"/>
      <w:marLeft w:val="0"/>
      <w:marRight w:val="0"/>
      <w:marTop w:val="0"/>
      <w:marBottom w:val="0"/>
      <w:divBdr>
        <w:top w:val="none" w:sz="0" w:space="0" w:color="auto"/>
        <w:left w:val="none" w:sz="0" w:space="0" w:color="auto"/>
        <w:bottom w:val="none" w:sz="0" w:space="0" w:color="auto"/>
        <w:right w:val="none" w:sz="0" w:space="0" w:color="auto"/>
      </w:divBdr>
    </w:div>
    <w:div w:id="890775201">
      <w:bodyDiv w:val="1"/>
      <w:marLeft w:val="0"/>
      <w:marRight w:val="0"/>
      <w:marTop w:val="0"/>
      <w:marBottom w:val="0"/>
      <w:divBdr>
        <w:top w:val="none" w:sz="0" w:space="0" w:color="auto"/>
        <w:left w:val="none" w:sz="0" w:space="0" w:color="auto"/>
        <w:bottom w:val="none" w:sz="0" w:space="0" w:color="auto"/>
        <w:right w:val="none" w:sz="0" w:space="0" w:color="auto"/>
      </w:divBdr>
    </w:div>
    <w:div w:id="891039157">
      <w:bodyDiv w:val="1"/>
      <w:marLeft w:val="0"/>
      <w:marRight w:val="0"/>
      <w:marTop w:val="0"/>
      <w:marBottom w:val="0"/>
      <w:divBdr>
        <w:top w:val="none" w:sz="0" w:space="0" w:color="auto"/>
        <w:left w:val="none" w:sz="0" w:space="0" w:color="auto"/>
        <w:bottom w:val="none" w:sz="0" w:space="0" w:color="auto"/>
        <w:right w:val="none" w:sz="0" w:space="0" w:color="auto"/>
      </w:divBdr>
    </w:div>
    <w:div w:id="891190692">
      <w:bodyDiv w:val="1"/>
      <w:marLeft w:val="0"/>
      <w:marRight w:val="0"/>
      <w:marTop w:val="0"/>
      <w:marBottom w:val="0"/>
      <w:divBdr>
        <w:top w:val="none" w:sz="0" w:space="0" w:color="auto"/>
        <w:left w:val="none" w:sz="0" w:space="0" w:color="auto"/>
        <w:bottom w:val="none" w:sz="0" w:space="0" w:color="auto"/>
        <w:right w:val="none" w:sz="0" w:space="0" w:color="auto"/>
      </w:divBdr>
    </w:div>
    <w:div w:id="892158067">
      <w:bodyDiv w:val="1"/>
      <w:marLeft w:val="0"/>
      <w:marRight w:val="0"/>
      <w:marTop w:val="0"/>
      <w:marBottom w:val="0"/>
      <w:divBdr>
        <w:top w:val="none" w:sz="0" w:space="0" w:color="auto"/>
        <w:left w:val="none" w:sz="0" w:space="0" w:color="auto"/>
        <w:bottom w:val="none" w:sz="0" w:space="0" w:color="auto"/>
        <w:right w:val="none" w:sz="0" w:space="0" w:color="auto"/>
      </w:divBdr>
    </w:div>
    <w:div w:id="892498611">
      <w:bodyDiv w:val="1"/>
      <w:marLeft w:val="0"/>
      <w:marRight w:val="0"/>
      <w:marTop w:val="0"/>
      <w:marBottom w:val="0"/>
      <w:divBdr>
        <w:top w:val="none" w:sz="0" w:space="0" w:color="auto"/>
        <w:left w:val="none" w:sz="0" w:space="0" w:color="auto"/>
        <w:bottom w:val="none" w:sz="0" w:space="0" w:color="auto"/>
        <w:right w:val="none" w:sz="0" w:space="0" w:color="auto"/>
      </w:divBdr>
    </w:div>
    <w:div w:id="892545606">
      <w:bodyDiv w:val="1"/>
      <w:marLeft w:val="0"/>
      <w:marRight w:val="0"/>
      <w:marTop w:val="0"/>
      <w:marBottom w:val="0"/>
      <w:divBdr>
        <w:top w:val="none" w:sz="0" w:space="0" w:color="auto"/>
        <w:left w:val="none" w:sz="0" w:space="0" w:color="auto"/>
        <w:bottom w:val="none" w:sz="0" w:space="0" w:color="auto"/>
        <w:right w:val="none" w:sz="0" w:space="0" w:color="auto"/>
      </w:divBdr>
    </w:div>
    <w:div w:id="892618718">
      <w:bodyDiv w:val="1"/>
      <w:marLeft w:val="0"/>
      <w:marRight w:val="0"/>
      <w:marTop w:val="0"/>
      <w:marBottom w:val="0"/>
      <w:divBdr>
        <w:top w:val="none" w:sz="0" w:space="0" w:color="auto"/>
        <w:left w:val="none" w:sz="0" w:space="0" w:color="auto"/>
        <w:bottom w:val="none" w:sz="0" w:space="0" w:color="auto"/>
        <w:right w:val="none" w:sz="0" w:space="0" w:color="auto"/>
      </w:divBdr>
    </w:div>
    <w:div w:id="892815713">
      <w:bodyDiv w:val="1"/>
      <w:marLeft w:val="0"/>
      <w:marRight w:val="0"/>
      <w:marTop w:val="0"/>
      <w:marBottom w:val="0"/>
      <w:divBdr>
        <w:top w:val="none" w:sz="0" w:space="0" w:color="auto"/>
        <w:left w:val="none" w:sz="0" w:space="0" w:color="auto"/>
        <w:bottom w:val="none" w:sz="0" w:space="0" w:color="auto"/>
        <w:right w:val="none" w:sz="0" w:space="0" w:color="auto"/>
      </w:divBdr>
    </w:div>
    <w:div w:id="892887319">
      <w:bodyDiv w:val="1"/>
      <w:marLeft w:val="0"/>
      <w:marRight w:val="0"/>
      <w:marTop w:val="0"/>
      <w:marBottom w:val="0"/>
      <w:divBdr>
        <w:top w:val="none" w:sz="0" w:space="0" w:color="auto"/>
        <w:left w:val="none" w:sz="0" w:space="0" w:color="auto"/>
        <w:bottom w:val="none" w:sz="0" w:space="0" w:color="auto"/>
        <w:right w:val="none" w:sz="0" w:space="0" w:color="auto"/>
      </w:divBdr>
    </w:div>
    <w:div w:id="893007165">
      <w:bodyDiv w:val="1"/>
      <w:marLeft w:val="0"/>
      <w:marRight w:val="0"/>
      <w:marTop w:val="0"/>
      <w:marBottom w:val="0"/>
      <w:divBdr>
        <w:top w:val="none" w:sz="0" w:space="0" w:color="auto"/>
        <w:left w:val="none" w:sz="0" w:space="0" w:color="auto"/>
        <w:bottom w:val="none" w:sz="0" w:space="0" w:color="auto"/>
        <w:right w:val="none" w:sz="0" w:space="0" w:color="auto"/>
      </w:divBdr>
    </w:div>
    <w:div w:id="893128128">
      <w:bodyDiv w:val="1"/>
      <w:marLeft w:val="0"/>
      <w:marRight w:val="0"/>
      <w:marTop w:val="0"/>
      <w:marBottom w:val="0"/>
      <w:divBdr>
        <w:top w:val="none" w:sz="0" w:space="0" w:color="auto"/>
        <w:left w:val="none" w:sz="0" w:space="0" w:color="auto"/>
        <w:bottom w:val="none" w:sz="0" w:space="0" w:color="auto"/>
        <w:right w:val="none" w:sz="0" w:space="0" w:color="auto"/>
      </w:divBdr>
    </w:div>
    <w:div w:id="894583728">
      <w:bodyDiv w:val="1"/>
      <w:marLeft w:val="0"/>
      <w:marRight w:val="0"/>
      <w:marTop w:val="0"/>
      <w:marBottom w:val="0"/>
      <w:divBdr>
        <w:top w:val="none" w:sz="0" w:space="0" w:color="auto"/>
        <w:left w:val="none" w:sz="0" w:space="0" w:color="auto"/>
        <w:bottom w:val="none" w:sz="0" w:space="0" w:color="auto"/>
        <w:right w:val="none" w:sz="0" w:space="0" w:color="auto"/>
      </w:divBdr>
    </w:div>
    <w:div w:id="895357978">
      <w:bodyDiv w:val="1"/>
      <w:marLeft w:val="0"/>
      <w:marRight w:val="0"/>
      <w:marTop w:val="0"/>
      <w:marBottom w:val="0"/>
      <w:divBdr>
        <w:top w:val="none" w:sz="0" w:space="0" w:color="auto"/>
        <w:left w:val="none" w:sz="0" w:space="0" w:color="auto"/>
        <w:bottom w:val="none" w:sz="0" w:space="0" w:color="auto"/>
        <w:right w:val="none" w:sz="0" w:space="0" w:color="auto"/>
      </w:divBdr>
    </w:div>
    <w:div w:id="895511029">
      <w:bodyDiv w:val="1"/>
      <w:marLeft w:val="0"/>
      <w:marRight w:val="0"/>
      <w:marTop w:val="0"/>
      <w:marBottom w:val="0"/>
      <w:divBdr>
        <w:top w:val="none" w:sz="0" w:space="0" w:color="auto"/>
        <w:left w:val="none" w:sz="0" w:space="0" w:color="auto"/>
        <w:bottom w:val="none" w:sz="0" w:space="0" w:color="auto"/>
        <w:right w:val="none" w:sz="0" w:space="0" w:color="auto"/>
      </w:divBdr>
    </w:div>
    <w:div w:id="895580663">
      <w:bodyDiv w:val="1"/>
      <w:marLeft w:val="0"/>
      <w:marRight w:val="0"/>
      <w:marTop w:val="0"/>
      <w:marBottom w:val="0"/>
      <w:divBdr>
        <w:top w:val="none" w:sz="0" w:space="0" w:color="auto"/>
        <w:left w:val="none" w:sz="0" w:space="0" w:color="auto"/>
        <w:bottom w:val="none" w:sz="0" w:space="0" w:color="auto"/>
        <w:right w:val="none" w:sz="0" w:space="0" w:color="auto"/>
      </w:divBdr>
    </w:div>
    <w:div w:id="896017765">
      <w:bodyDiv w:val="1"/>
      <w:marLeft w:val="0"/>
      <w:marRight w:val="0"/>
      <w:marTop w:val="0"/>
      <w:marBottom w:val="0"/>
      <w:divBdr>
        <w:top w:val="none" w:sz="0" w:space="0" w:color="auto"/>
        <w:left w:val="none" w:sz="0" w:space="0" w:color="auto"/>
        <w:bottom w:val="none" w:sz="0" w:space="0" w:color="auto"/>
        <w:right w:val="none" w:sz="0" w:space="0" w:color="auto"/>
      </w:divBdr>
    </w:div>
    <w:div w:id="896161440">
      <w:bodyDiv w:val="1"/>
      <w:marLeft w:val="0"/>
      <w:marRight w:val="0"/>
      <w:marTop w:val="0"/>
      <w:marBottom w:val="0"/>
      <w:divBdr>
        <w:top w:val="none" w:sz="0" w:space="0" w:color="auto"/>
        <w:left w:val="none" w:sz="0" w:space="0" w:color="auto"/>
        <w:bottom w:val="none" w:sz="0" w:space="0" w:color="auto"/>
        <w:right w:val="none" w:sz="0" w:space="0" w:color="auto"/>
      </w:divBdr>
    </w:div>
    <w:div w:id="896354924">
      <w:bodyDiv w:val="1"/>
      <w:marLeft w:val="0"/>
      <w:marRight w:val="0"/>
      <w:marTop w:val="0"/>
      <w:marBottom w:val="0"/>
      <w:divBdr>
        <w:top w:val="none" w:sz="0" w:space="0" w:color="auto"/>
        <w:left w:val="none" w:sz="0" w:space="0" w:color="auto"/>
        <w:bottom w:val="none" w:sz="0" w:space="0" w:color="auto"/>
        <w:right w:val="none" w:sz="0" w:space="0" w:color="auto"/>
      </w:divBdr>
    </w:div>
    <w:div w:id="896936073">
      <w:bodyDiv w:val="1"/>
      <w:marLeft w:val="0"/>
      <w:marRight w:val="0"/>
      <w:marTop w:val="0"/>
      <w:marBottom w:val="0"/>
      <w:divBdr>
        <w:top w:val="none" w:sz="0" w:space="0" w:color="auto"/>
        <w:left w:val="none" w:sz="0" w:space="0" w:color="auto"/>
        <w:bottom w:val="none" w:sz="0" w:space="0" w:color="auto"/>
        <w:right w:val="none" w:sz="0" w:space="0" w:color="auto"/>
      </w:divBdr>
    </w:div>
    <w:div w:id="897128977">
      <w:bodyDiv w:val="1"/>
      <w:marLeft w:val="0"/>
      <w:marRight w:val="0"/>
      <w:marTop w:val="0"/>
      <w:marBottom w:val="0"/>
      <w:divBdr>
        <w:top w:val="none" w:sz="0" w:space="0" w:color="auto"/>
        <w:left w:val="none" w:sz="0" w:space="0" w:color="auto"/>
        <w:bottom w:val="none" w:sz="0" w:space="0" w:color="auto"/>
        <w:right w:val="none" w:sz="0" w:space="0" w:color="auto"/>
      </w:divBdr>
    </w:div>
    <w:div w:id="897592258">
      <w:bodyDiv w:val="1"/>
      <w:marLeft w:val="0"/>
      <w:marRight w:val="0"/>
      <w:marTop w:val="0"/>
      <w:marBottom w:val="0"/>
      <w:divBdr>
        <w:top w:val="none" w:sz="0" w:space="0" w:color="auto"/>
        <w:left w:val="none" w:sz="0" w:space="0" w:color="auto"/>
        <w:bottom w:val="none" w:sz="0" w:space="0" w:color="auto"/>
        <w:right w:val="none" w:sz="0" w:space="0" w:color="auto"/>
      </w:divBdr>
    </w:div>
    <w:div w:id="897743356">
      <w:bodyDiv w:val="1"/>
      <w:marLeft w:val="0"/>
      <w:marRight w:val="0"/>
      <w:marTop w:val="0"/>
      <w:marBottom w:val="0"/>
      <w:divBdr>
        <w:top w:val="none" w:sz="0" w:space="0" w:color="auto"/>
        <w:left w:val="none" w:sz="0" w:space="0" w:color="auto"/>
        <w:bottom w:val="none" w:sz="0" w:space="0" w:color="auto"/>
        <w:right w:val="none" w:sz="0" w:space="0" w:color="auto"/>
      </w:divBdr>
    </w:div>
    <w:div w:id="898251702">
      <w:bodyDiv w:val="1"/>
      <w:marLeft w:val="0"/>
      <w:marRight w:val="0"/>
      <w:marTop w:val="0"/>
      <w:marBottom w:val="0"/>
      <w:divBdr>
        <w:top w:val="none" w:sz="0" w:space="0" w:color="auto"/>
        <w:left w:val="none" w:sz="0" w:space="0" w:color="auto"/>
        <w:bottom w:val="none" w:sz="0" w:space="0" w:color="auto"/>
        <w:right w:val="none" w:sz="0" w:space="0" w:color="auto"/>
      </w:divBdr>
    </w:div>
    <w:div w:id="898714812">
      <w:bodyDiv w:val="1"/>
      <w:marLeft w:val="0"/>
      <w:marRight w:val="0"/>
      <w:marTop w:val="0"/>
      <w:marBottom w:val="0"/>
      <w:divBdr>
        <w:top w:val="none" w:sz="0" w:space="0" w:color="auto"/>
        <w:left w:val="none" w:sz="0" w:space="0" w:color="auto"/>
        <w:bottom w:val="none" w:sz="0" w:space="0" w:color="auto"/>
        <w:right w:val="none" w:sz="0" w:space="0" w:color="auto"/>
      </w:divBdr>
    </w:div>
    <w:div w:id="899094415">
      <w:bodyDiv w:val="1"/>
      <w:marLeft w:val="0"/>
      <w:marRight w:val="0"/>
      <w:marTop w:val="0"/>
      <w:marBottom w:val="0"/>
      <w:divBdr>
        <w:top w:val="none" w:sz="0" w:space="0" w:color="auto"/>
        <w:left w:val="none" w:sz="0" w:space="0" w:color="auto"/>
        <w:bottom w:val="none" w:sz="0" w:space="0" w:color="auto"/>
        <w:right w:val="none" w:sz="0" w:space="0" w:color="auto"/>
      </w:divBdr>
    </w:div>
    <w:div w:id="899173746">
      <w:bodyDiv w:val="1"/>
      <w:marLeft w:val="0"/>
      <w:marRight w:val="0"/>
      <w:marTop w:val="0"/>
      <w:marBottom w:val="0"/>
      <w:divBdr>
        <w:top w:val="none" w:sz="0" w:space="0" w:color="auto"/>
        <w:left w:val="none" w:sz="0" w:space="0" w:color="auto"/>
        <w:bottom w:val="none" w:sz="0" w:space="0" w:color="auto"/>
        <w:right w:val="none" w:sz="0" w:space="0" w:color="auto"/>
      </w:divBdr>
    </w:div>
    <w:div w:id="900094310">
      <w:bodyDiv w:val="1"/>
      <w:marLeft w:val="0"/>
      <w:marRight w:val="0"/>
      <w:marTop w:val="0"/>
      <w:marBottom w:val="0"/>
      <w:divBdr>
        <w:top w:val="none" w:sz="0" w:space="0" w:color="auto"/>
        <w:left w:val="none" w:sz="0" w:space="0" w:color="auto"/>
        <w:bottom w:val="none" w:sz="0" w:space="0" w:color="auto"/>
        <w:right w:val="none" w:sz="0" w:space="0" w:color="auto"/>
      </w:divBdr>
    </w:div>
    <w:div w:id="900288780">
      <w:bodyDiv w:val="1"/>
      <w:marLeft w:val="0"/>
      <w:marRight w:val="0"/>
      <w:marTop w:val="0"/>
      <w:marBottom w:val="0"/>
      <w:divBdr>
        <w:top w:val="none" w:sz="0" w:space="0" w:color="auto"/>
        <w:left w:val="none" w:sz="0" w:space="0" w:color="auto"/>
        <w:bottom w:val="none" w:sz="0" w:space="0" w:color="auto"/>
        <w:right w:val="none" w:sz="0" w:space="0" w:color="auto"/>
      </w:divBdr>
    </w:div>
    <w:div w:id="901058965">
      <w:bodyDiv w:val="1"/>
      <w:marLeft w:val="0"/>
      <w:marRight w:val="0"/>
      <w:marTop w:val="0"/>
      <w:marBottom w:val="0"/>
      <w:divBdr>
        <w:top w:val="none" w:sz="0" w:space="0" w:color="auto"/>
        <w:left w:val="none" w:sz="0" w:space="0" w:color="auto"/>
        <w:bottom w:val="none" w:sz="0" w:space="0" w:color="auto"/>
        <w:right w:val="none" w:sz="0" w:space="0" w:color="auto"/>
      </w:divBdr>
    </w:div>
    <w:div w:id="901142201">
      <w:bodyDiv w:val="1"/>
      <w:marLeft w:val="0"/>
      <w:marRight w:val="0"/>
      <w:marTop w:val="0"/>
      <w:marBottom w:val="0"/>
      <w:divBdr>
        <w:top w:val="none" w:sz="0" w:space="0" w:color="auto"/>
        <w:left w:val="none" w:sz="0" w:space="0" w:color="auto"/>
        <w:bottom w:val="none" w:sz="0" w:space="0" w:color="auto"/>
        <w:right w:val="none" w:sz="0" w:space="0" w:color="auto"/>
      </w:divBdr>
    </w:div>
    <w:div w:id="901599005">
      <w:bodyDiv w:val="1"/>
      <w:marLeft w:val="0"/>
      <w:marRight w:val="0"/>
      <w:marTop w:val="0"/>
      <w:marBottom w:val="0"/>
      <w:divBdr>
        <w:top w:val="none" w:sz="0" w:space="0" w:color="auto"/>
        <w:left w:val="none" w:sz="0" w:space="0" w:color="auto"/>
        <w:bottom w:val="none" w:sz="0" w:space="0" w:color="auto"/>
        <w:right w:val="none" w:sz="0" w:space="0" w:color="auto"/>
      </w:divBdr>
    </w:div>
    <w:div w:id="901672862">
      <w:bodyDiv w:val="1"/>
      <w:marLeft w:val="0"/>
      <w:marRight w:val="0"/>
      <w:marTop w:val="0"/>
      <w:marBottom w:val="0"/>
      <w:divBdr>
        <w:top w:val="none" w:sz="0" w:space="0" w:color="auto"/>
        <w:left w:val="none" w:sz="0" w:space="0" w:color="auto"/>
        <w:bottom w:val="none" w:sz="0" w:space="0" w:color="auto"/>
        <w:right w:val="none" w:sz="0" w:space="0" w:color="auto"/>
      </w:divBdr>
    </w:div>
    <w:div w:id="902057154">
      <w:bodyDiv w:val="1"/>
      <w:marLeft w:val="0"/>
      <w:marRight w:val="0"/>
      <w:marTop w:val="0"/>
      <w:marBottom w:val="0"/>
      <w:divBdr>
        <w:top w:val="none" w:sz="0" w:space="0" w:color="auto"/>
        <w:left w:val="none" w:sz="0" w:space="0" w:color="auto"/>
        <w:bottom w:val="none" w:sz="0" w:space="0" w:color="auto"/>
        <w:right w:val="none" w:sz="0" w:space="0" w:color="auto"/>
      </w:divBdr>
    </w:div>
    <w:div w:id="902832057">
      <w:bodyDiv w:val="1"/>
      <w:marLeft w:val="0"/>
      <w:marRight w:val="0"/>
      <w:marTop w:val="0"/>
      <w:marBottom w:val="0"/>
      <w:divBdr>
        <w:top w:val="none" w:sz="0" w:space="0" w:color="auto"/>
        <w:left w:val="none" w:sz="0" w:space="0" w:color="auto"/>
        <w:bottom w:val="none" w:sz="0" w:space="0" w:color="auto"/>
        <w:right w:val="none" w:sz="0" w:space="0" w:color="auto"/>
      </w:divBdr>
    </w:div>
    <w:div w:id="903183211">
      <w:bodyDiv w:val="1"/>
      <w:marLeft w:val="0"/>
      <w:marRight w:val="0"/>
      <w:marTop w:val="0"/>
      <w:marBottom w:val="0"/>
      <w:divBdr>
        <w:top w:val="none" w:sz="0" w:space="0" w:color="auto"/>
        <w:left w:val="none" w:sz="0" w:space="0" w:color="auto"/>
        <w:bottom w:val="none" w:sz="0" w:space="0" w:color="auto"/>
        <w:right w:val="none" w:sz="0" w:space="0" w:color="auto"/>
      </w:divBdr>
    </w:div>
    <w:div w:id="903413845">
      <w:bodyDiv w:val="1"/>
      <w:marLeft w:val="0"/>
      <w:marRight w:val="0"/>
      <w:marTop w:val="0"/>
      <w:marBottom w:val="0"/>
      <w:divBdr>
        <w:top w:val="none" w:sz="0" w:space="0" w:color="auto"/>
        <w:left w:val="none" w:sz="0" w:space="0" w:color="auto"/>
        <w:bottom w:val="none" w:sz="0" w:space="0" w:color="auto"/>
        <w:right w:val="none" w:sz="0" w:space="0" w:color="auto"/>
      </w:divBdr>
    </w:div>
    <w:div w:id="903560730">
      <w:bodyDiv w:val="1"/>
      <w:marLeft w:val="0"/>
      <w:marRight w:val="0"/>
      <w:marTop w:val="0"/>
      <w:marBottom w:val="0"/>
      <w:divBdr>
        <w:top w:val="none" w:sz="0" w:space="0" w:color="auto"/>
        <w:left w:val="none" w:sz="0" w:space="0" w:color="auto"/>
        <w:bottom w:val="none" w:sz="0" w:space="0" w:color="auto"/>
        <w:right w:val="none" w:sz="0" w:space="0" w:color="auto"/>
      </w:divBdr>
    </w:div>
    <w:div w:id="904494146">
      <w:bodyDiv w:val="1"/>
      <w:marLeft w:val="0"/>
      <w:marRight w:val="0"/>
      <w:marTop w:val="0"/>
      <w:marBottom w:val="0"/>
      <w:divBdr>
        <w:top w:val="none" w:sz="0" w:space="0" w:color="auto"/>
        <w:left w:val="none" w:sz="0" w:space="0" w:color="auto"/>
        <w:bottom w:val="none" w:sz="0" w:space="0" w:color="auto"/>
        <w:right w:val="none" w:sz="0" w:space="0" w:color="auto"/>
      </w:divBdr>
    </w:div>
    <w:div w:id="905381126">
      <w:bodyDiv w:val="1"/>
      <w:marLeft w:val="0"/>
      <w:marRight w:val="0"/>
      <w:marTop w:val="0"/>
      <w:marBottom w:val="0"/>
      <w:divBdr>
        <w:top w:val="none" w:sz="0" w:space="0" w:color="auto"/>
        <w:left w:val="none" w:sz="0" w:space="0" w:color="auto"/>
        <w:bottom w:val="none" w:sz="0" w:space="0" w:color="auto"/>
        <w:right w:val="none" w:sz="0" w:space="0" w:color="auto"/>
      </w:divBdr>
    </w:div>
    <w:div w:id="905410418">
      <w:bodyDiv w:val="1"/>
      <w:marLeft w:val="0"/>
      <w:marRight w:val="0"/>
      <w:marTop w:val="0"/>
      <w:marBottom w:val="0"/>
      <w:divBdr>
        <w:top w:val="none" w:sz="0" w:space="0" w:color="auto"/>
        <w:left w:val="none" w:sz="0" w:space="0" w:color="auto"/>
        <w:bottom w:val="none" w:sz="0" w:space="0" w:color="auto"/>
        <w:right w:val="none" w:sz="0" w:space="0" w:color="auto"/>
      </w:divBdr>
    </w:div>
    <w:div w:id="905451954">
      <w:bodyDiv w:val="1"/>
      <w:marLeft w:val="0"/>
      <w:marRight w:val="0"/>
      <w:marTop w:val="0"/>
      <w:marBottom w:val="0"/>
      <w:divBdr>
        <w:top w:val="none" w:sz="0" w:space="0" w:color="auto"/>
        <w:left w:val="none" w:sz="0" w:space="0" w:color="auto"/>
        <w:bottom w:val="none" w:sz="0" w:space="0" w:color="auto"/>
        <w:right w:val="none" w:sz="0" w:space="0" w:color="auto"/>
      </w:divBdr>
    </w:div>
    <w:div w:id="906111723">
      <w:bodyDiv w:val="1"/>
      <w:marLeft w:val="0"/>
      <w:marRight w:val="0"/>
      <w:marTop w:val="0"/>
      <w:marBottom w:val="0"/>
      <w:divBdr>
        <w:top w:val="none" w:sz="0" w:space="0" w:color="auto"/>
        <w:left w:val="none" w:sz="0" w:space="0" w:color="auto"/>
        <w:bottom w:val="none" w:sz="0" w:space="0" w:color="auto"/>
        <w:right w:val="none" w:sz="0" w:space="0" w:color="auto"/>
      </w:divBdr>
    </w:div>
    <w:div w:id="906841232">
      <w:bodyDiv w:val="1"/>
      <w:marLeft w:val="0"/>
      <w:marRight w:val="0"/>
      <w:marTop w:val="0"/>
      <w:marBottom w:val="0"/>
      <w:divBdr>
        <w:top w:val="none" w:sz="0" w:space="0" w:color="auto"/>
        <w:left w:val="none" w:sz="0" w:space="0" w:color="auto"/>
        <w:bottom w:val="none" w:sz="0" w:space="0" w:color="auto"/>
        <w:right w:val="none" w:sz="0" w:space="0" w:color="auto"/>
      </w:divBdr>
    </w:div>
    <w:div w:id="908615936">
      <w:bodyDiv w:val="1"/>
      <w:marLeft w:val="0"/>
      <w:marRight w:val="0"/>
      <w:marTop w:val="0"/>
      <w:marBottom w:val="0"/>
      <w:divBdr>
        <w:top w:val="none" w:sz="0" w:space="0" w:color="auto"/>
        <w:left w:val="none" w:sz="0" w:space="0" w:color="auto"/>
        <w:bottom w:val="none" w:sz="0" w:space="0" w:color="auto"/>
        <w:right w:val="none" w:sz="0" w:space="0" w:color="auto"/>
      </w:divBdr>
    </w:div>
    <w:div w:id="909080542">
      <w:bodyDiv w:val="1"/>
      <w:marLeft w:val="0"/>
      <w:marRight w:val="0"/>
      <w:marTop w:val="0"/>
      <w:marBottom w:val="0"/>
      <w:divBdr>
        <w:top w:val="none" w:sz="0" w:space="0" w:color="auto"/>
        <w:left w:val="none" w:sz="0" w:space="0" w:color="auto"/>
        <w:bottom w:val="none" w:sz="0" w:space="0" w:color="auto"/>
        <w:right w:val="none" w:sz="0" w:space="0" w:color="auto"/>
      </w:divBdr>
    </w:div>
    <w:div w:id="909313363">
      <w:bodyDiv w:val="1"/>
      <w:marLeft w:val="0"/>
      <w:marRight w:val="0"/>
      <w:marTop w:val="0"/>
      <w:marBottom w:val="0"/>
      <w:divBdr>
        <w:top w:val="none" w:sz="0" w:space="0" w:color="auto"/>
        <w:left w:val="none" w:sz="0" w:space="0" w:color="auto"/>
        <w:bottom w:val="none" w:sz="0" w:space="0" w:color="auto"/>
        <w:right w:val="none" w:sz="0" w:space="0" w:color="auto"/>
      </w:divBdr>
    </w:div>
    <w:div w:id="909585028">
      <w:bodyDiv w:val="1"/>
      <w:marLeft w:val="0"/>
      <w:marRight w:val="0"/>
      <w:marTop w:val="0"/>
      <w:marBottom w:val="0"/>
      <w:divBdr>
        <w:top w:val="none" w:sz="0" w:space="0" w:color="auto"/>
        <w:left w:val="none" w:sz="0" w:space="0" w:color="auto"/>
        <w:bottom w:val="none" w:sz="0" w:space="0" w:color="auto"/>
        <w:right w:val="none" w:sz="0" w:space="0" w:color="auto"/>
      </w:divBdr>
    </w:div>
    <w:div w:id="910502926">
      <w:bodyDiv w:val="1"/>
      <w:marLeft w:val="0"/>
      <w:marRight w:val="0"/>
      <w:marTop w:val="0"/>
      <w:marBottom w:val="0"/>
      <w:divBdr>
        <w:top w:val="none" w:sz="0" w:space="0" w:color="auto"/>
        <w:left w:val="none" w:sz="0" w:space="0" w:color="auto"/>
        <w:bottom w:val="none" w:sz="0" w:space="0" w:color="auto"/>
        <w:right w:val="none" w:sz="0" w:space="0" w:color="auto"/>
      </w:divBdr>
    </w:div>
    <w:div w:id="911084790">
      <w:bodyDiv w:val="1"/>
      <w:marLeft w:val="0"/>
      <w:marRight w:val="0"/>
      <w:marTop w:val="0"/>
      <w:marBottom w:val="0"/>
      <w:divBdr>
        <w:top w:val="none" w:sz="0" w:space="0" w:color="auto"/>
        <w:left w:val="none" w:sz="0" w:space="0" w:color="auto"/>
        <w:bottom w:val="none" w:sz="0" w:space="0" w:color="auto"/>
        <w:right w:val="none" w:sz="0" w:space="0" w:color="auto"/>
      </w:divBdr>
    </w:div>
    <w:div w:id="911737009">
      <w:bodyDiv w:val="1"/>
      <w:marLeft w:val="0"/>
      <w:marRight w:val="0"/>
      <w:marTop w:val="0"/>
      <w:marBottom w:val="0"/>
      <w:divBdr>
        <w:top w:val="none" w:sz="0" w:space="0" w:color="auto"/>
        <w:left w:val="none" w:sz="0" w:space="0" w:color="auto"/>
        <w:bottom w:val="none" w:sz="0" w:space="0" w:color="auto"/>
        <w:right w:val="none" w:sz="0" w:space="0" w:color="auto"/>
      </w:divBdr>
    </w:div>
    <w:div w:id="912620405">
      <w:bodyDiv w:val="1"/>
      <w:marLeft w:val="0"/>
      <w:marRight w:val="0"/>
      <w:marTop w:val="0"/>
      <w:marBottom w:val="0"/>
      <w:divBdr>
        <w:top w:val="none" w:sz="0" w:space="0" w:color="auto"/>
        <w:left w:val="none" w:sz="0" w:space="0" w:color="auto"/>
        <w:bottom w:val="none" w:sz="0" w:space="0" w:color="auto"/>
        <w:right w:val="none" w:sz="0" w:space="0" w:color="auto"/>
      </w:divBdr>
    </w:div>
    <w:div w:id="914126465">
      <w:bodyDiv w:val="1"/>
      <w:marLeft w:val="0"/>
      <w:marRight w:val="0"/>
      <w:marTop w:val="0"/>
      <w:marBottom w:val="0"/>
      <w:divBdr>
        <w:top w:val="none" w:sz="0" w:space="0" w:color="auto"/>
        <w:left w:val="none" w:sz="0" w:space="0" w:color="auto"/>
        <w:bottom w:val="none" w:sz="0" w:space="0" w:color="auto"/>
        <w:right w:val="none" w:sz="0" w:space="0" w:color="auto"/>
      </w:divBdr>
    </w:div>
    <w:div w:id="914701100">
      <w:bodyDiv w:val="1"/>
      <w:marLeft w:val="0"/>
      <w:marRight w:val="0"/>
      <w:marTop w:val="0"/>
      <w:marBottom w:val="0"/>
      <w:divBdr>
        <w:top w:val="none" w:sz="0" w:space="0" w:color="auto"/>
        <w:left w:val="none" w:sz="0" w:space="0" w:color="auto"/>
        <w:bottom w:val="none" w:sz="0" w:space="0" w:color="auto"/>
        <w:right w:val="none" w:sz="0" w:space="0" w:color="auto"/>
      </w:divBdr>
    </w:div>
    <w:div w:id="914703794">
      <w:bodyDiv w:val="1"/>
      <w:marLeft w:val="0"/>
      <w:marRight w:val="0"/>
      <w:marTop w:val="0"/>
      <w:marBottom w:val="0"/>
      <w:divBdr>
        <w:top w:val="none" w:sz="0" w:space="0" w:color="auto"/>
        <w:left w:val="none" w:sz="0" w:space="0" w:color="auto"/>
        <w:bottom w:val="none" w:sz="0" w:space="0" w:color="auto"/>
        <w:right w:val="none" w:sz="0" w:space="0" w:color="auto"/>
      </w:divBdr>
    </w:div>
    <w:div w:id="914776138">
      <w:bodyDiv w:val="1"/>
      <w:marLeft w:val="0"/>
      <w:marRight w:val="0"/>
      <w:marTop w:val="0"/>
      <w:marBottom w:val="0"/>
      <w:divBdr>
        <w:top w:val="none" w:sz="0" w:space="0" w:color="auto"/>
        <w:left w:val="none" w:sz="0" w:space="0" w:color="auto"/>
        <w:bottom w:val="none" w:sz="0" w:space="0" w:color="auto"/>
        <w:right w:val="none" w:sz="0" w:space="0" w:color="auto"/>
      </w:divBdr>
    </w:div>
    <w:div w:id="915475124">
      <w:bodyDiv w:val="1"/>
      <w:marLeft w:val="0"/>
      <w:marRight w:val="0"/>
      <w:marTop w:val="0"/>
      <w:marBottom w:val="0"/>
      <w:divBdr>
        <w:top w:val="none" w:sz="0" w:space="0" w:color="auto"/>
        <w:left w:val="none" w:sz="0" w:space="0" w:color="auto"/>
        <w:bottom w:val="none" w:sz="0" w:space="0" w:color="auto"/>
        <w:right w:val="none" w:sz="0" w:space="0" w:color="auto"/>
      </w:divBdr>
    </w:div>
    <w:div w:id="916088179">
      <w:bodyDiv w:val="1"/>
      <w:marLeft w:val="0"/>
      <w:marRight w:val="0"/>
      <w:marTop w:val="0"/>
      <w:marBottom w:val="0"/>
      <w:divBdr>
        <w:top w:val="none" w:sz="0" w:space="0" w:color="auto"/>
        <w:left w:val="none" w:sz="0" w:space="0" w:color="auto"/>
        <w:bottom w:val="none" w:sz="0" w:space="0" w:color="auto"/>
        <w:right w:val="none" w:sz="0" w:space="0" w:color="auto"/>
      </w:divBdr>
    </w:div>
    <w:div w:id="916598294">
      <w:bodyDiv w:val="1"/>
      <w:marLeft w:val="0"/>
      <w:marRight w:val="0"/>
      <w:marTop w:val="0"/>
      <w:marBottom w:val="0"/>
      <w:divBdr>
        <w:top w:val="none" w:sz="0" w:space="0" w:color="auto"/>
        <w:left w:val="none" w:sz="0" w:space="0" w:color="auto"/>
        <w:bottom w:val="none" w:sz="0" w:space="0" w:color="auto"/>
        <w:right w:val="none" w:sz="0" w:space="0" w:color="auto"/>
      </w:divBdr>
    </w:div>
    <w:div w:id="916786886">
      <w:bodyDiv w:val="1"/>
      <w:marLeft w:val="0"/>
      <w:marRight w:val="0"/>
      <w:marTop w:val="0"/>
      <w:marBottom w:val="0"/>
      <w:divBdr>
        <w:top w:val="none" w:sz="0" w:space="0" w:color="auto"/>
        <w:left w:val="none" w:sz="0" w:space="0" w:color="auto"/>
        <w:bottom w:val="none" w:sz="0" w:space="0" w:color="auto"/>
        <w:right w:val="none" w:sz="0" w:space="0" w:color="auto"/>
      </w:divBdr>
    </w:div>
    <w:div w:id="916934824">
      <w:bodyDiv w:val="1"/>
      <w:marLeft w:val="0"/>
      <w:marRight w:val="0"/>
      <w:marTop w:val="0"/>
      <w:marBottom w:val="0"/>
      <w:divBdr>
        <w:top w:val="none" w:sz="0" w:space="0" w:color="auto"/>
        <w:left w:val="none" w:sz="0" w:space="0" w:color="auto"/>
        <w:bottom w:val="none" w:sz="0" w:space="0" w:color="auto"/>
        <w:right w:val="none" w:sz="0" w:space="0" w:color="auto"/>
      </w:divBdr>
    </w:div>
    <w:div w:id="917515941">
      <w:bodyDiv w:val="1"/>
      <w:marLeft w:val="0"/>
      <w:marRight w:val="0"/>
      <w:marTop w:val="0"/>
      <w:marBottom w:val="0"/>
      <w:divBdr>
        <w:top w:val="none" w:sz="0" w:space="0" w:color="auto"/>
        <w:left w:val="none" w:sz="0" w:space="0" w:color="auto"/>
        <w:bottom w:val="none" w:sz="0" w:space="0" w:color="auto"/>
        <w:right w:val="none" w:sz="0" w:space="0" w:color="auto"/>
      </w:divBdr>
    </w:div>
    <w:div w:id="917859491">
      <w:bodyDiv w:val="1"/>
      <w:marLeft w:val="0"/>
      <w:marRight w:val="0"/>
      <w:marTop w:val="0"/>
      <w:marBottom w:val="0"/>
      <w:divBdr>
        <w:top w:val="none" w:sz="0" w:space="0" w:color="auto"/>
        <w:left w:val="none" w:sz="0" w:space="0" w:color="auto"/>
        <w:bottom w:val="none" w:sz="0" w:space="0" w:color="auto"/>
        <w:right w:val="none" w:sz="0" w:space="0" w:color="auto"/>
      </w:divBdr>
    </w:div>
    <w:div w:id="918246826">
      <w:bodyDiv w:val="1"/>
      <w:marLeft w:val="0"/>
      <w:marRight w:val="0"/>
      <w:marTop w:val="0"/>
      <w:marBottom w:val="0"/>
      <w:divBdr>
        <w:top w:val="none" w:sz="0" w:space="0" w:color="auto"/>
        <w:left w:val="none" w:sz="0" w:space="0" w:color="auto"/>
        <w:bottom w:val="none" w:sz="0" w:space="0" w:color="auto"/>
        <w:right w:val="none" w:sz="0" w:space="0" w:color="auto"/>
      </w:divBdr>
    </w:div>
    <w:div w:id="918247758">
      <w:bodyDiv w:val="1"/>
      <w:marLeft w:val="0"/>
      <w:marRight w:val="0"/>
      <w:marTop w:val="0"/>
      <w:marBottom w:val="0"/>
      <w:divBdr>
        <w:top w:val="none" w:sz="0" w:space="0" w:color="auto"/>
        <w:left w:val="none" w:sz="0" w:space="0" w:color="auto"/>
        <w:bottom w:val="none" w:sz="0" w:space="0" w:color="auto"/>
        <w:right w:val="none" w:sz="0" w:space="0" w:color="auto"/>
      </w:divBdr>
    </w:div>
    <w:div w:id="918637013">
      <w:bodyDiv w:val="1"/>
      <w:marLeft w:val="0"/>
      <w:marRight w:val="0"/>
      <w:marTop w:val="0"/>
      <w:marBottom w:val="0"/>
      <w:divBdr>
        <w:top w:val="none" w:sz="0" w:space="0" w:color="auto"/>
        <w:left w:val="none" w:sz="0" w:space="0" w:color="auto"/>
        <w:bottom w:val="none" w:sz="0" w:space="0" w:color="auto"/>
        <w:right w:val="none" w:sz="0" w:space="0" w:color="auto"/>
      </w:divBdr>
    </w:div>
    <w:div w:id="918949948">
      <w:bodyDiv w:val="1"/>
      <w:marLeft w:val="0"/>
      <w:marRight w:val="0"/>
      <w:marTop w:val="0"/>
      <w:marBottom w:val="0"/>
      <w:divBdr>
        <w:top w:val="none" w:sz="0" w:space="0" w:color="auto"/>
        <w:left w:val="none" w:sz="0" w:space="0" w:color="auto"/>
        <w:bottom w:val="none" w:sz="0" w:space="0" w:color="auto"/>
        <w:right w:val="none" w:sz="0" w:space="0" w:color="auto"/>
      </w:divBdr>
    </w:div>
    <w:div w:id="919214671">
      <w:bodyDiv w:val="1"/>
      <w:marLeft w:val="0"/>
      <w:marRight w:val="0"/>
      <w:marTop w:val="0"/>
      <w:marBottom w:val="0"/>
      <w:divBdr>
        <w:top w:val="none" w:sz="0" w:space="0" w:color="auto"/>
        <w:left w:val="none" w:sz="0" w:space="0" w:color="auto"/>
        <w:bottom w:val="none" w:sz="0" w:space="0" w:color="auto"/>
        <w:right w:val="none" w:sz="0" w:space="0" w:color="auto"/>
      </w:divBdr>
    </w:div>
    <w:div w:id="919413435">
      <w:bodyDiv w:val="1"/>
      <w:marLeft w:val="0"/>
      <w:marRight w:val="0"/>
      <w:marTop w:val="0"/>
      <w:marBottom w:val="0"/>
      <w:divBdr>
        <w:top w:val="none" w:sz="0" w:space="0" w:color="auto"/>
        <w:left w:val="none" w:sz="0" w:space="0" w:color="auto"/>
        <w:bottom w:val="none" w:sz="0" w:space="0" w:color="auto"/>
        <w:right w:val="none" w:sz="0" w:space="0" w:color="auto"/>
      </w:divBdr>
    </w:div>
    <w:div w:id="919485782">
      <w:bodyDiv w:val="1"/>
      <w:marLeft w:val="0"/>
      <w:marRight w:val="0"/>
      <w:marTop w:val="0"/>
      <w:marBottom w:val="0"/>
      <w:divBdr>
        <w:top w:val="none" w:sz="0" w:space="0" w:color="auto"/>
        <w:left w:val="none" w:sz="0" w:space="0" w:color="auto"/>
        <w:bottom w:val="none" w:sz="0" w:space="0" w:color="auto"/>
        <w:right w:val="none" w:sz="0" w:space="0" w:color="auto"/>
      </w:divBdr>
    </w:div>
    <w:div w:id="920716830">
      <w:bodyDiv w:val="1"/>
      <w:marLeft w:val="0"/>
      <w:marRight w:val="0"/>
      <w:marTop w:val="0"/>
      <w:marBottom w:val="0"/>
      <w:divBdr>
        <w:top w:val="none" w:sz="0" w:space="0" w:color="auto"/>
        <w:left w:val="none" w:sz="0" w:space="0" w:color="auto"/>
        <w:bottom w:val="none" w:sz="0" w:space="0" w:color="auto"/>
        <w:right w:val="none" w:sz="0" w:space="0" w:color="auto"/>
      </w:divBdr>
    </w:div>
    <w:div w:id="920868521">
      <w:bodyDiv w:val="1"/>
      <w:marLeft w:val="0"/>
      <w:marRight w:val="0"/>
      <w:marTop w:val="0"/>
      <w:marBottom w:val="0"/>
      <w:divBdr>
        <w:top w:val="none" w:sz="0" w:space="0" w:color="auto"/>
        <w:left w:val="none" w:sz="0" w:space="0" w:color="auto"/>
        <w:bottom w:val="none" w:sz="0" w:space="0" w:color="auto"/>
        <w:right w:val="none" w:sz="0" w:space="0" w:color="auto"/>
      </w:divBdr>
    </w:div>
    <w:div w:id="921181971">
      <w:bodyDiv w:val="1"/>
      <w:marLeft w:val="0"/>
      <w:marRight w:val="0"/>
      <w:marTop w:val="0"/>
      <w:marBottom w:val="0"/>
      <w:divBdr>
        <w:top w:val="none" w:sz="0" w:space="0" w:color="auto"/>
        <w:left w:val="none" w:sz="0" w:space="0" w:color="auto"/>
        <w:bottom w:val="none" w:sz="0" w:space="0" w:color="auto"/>
        <w:right w:val="none" w:sz="0" w:space="0" w:color="auto"/>
      </w:divBdr>
    </w:div>
    <w:div w:id="921530109">
      <w:bodyDiv w:val="1"/>
      <w:marLeft w:val="0"/>
      <w:marRight w:val="0"/>
      <w:marTop w:val="0"/>
      <w:marBottom w:val="0"/>
      <w:divBdr>
        <w:top w:val="none" w:sz="0" w:space="0" w:color="auto"/>
        <w:left w:val="none" w:sz="0" w:space="0" w:color="auto"/>
        <w:bottom w:val="none" w:sz="0" w:space="0" w:color="auto"/>
        <w:right w:val="none" w:sz="0" w:space="0" w:color="auto"/>
      </w:divBdr>
    </w:div>
    <w:div w:id="921720161">
      <w:bodyDiv w:val="1"/>
      <w:marLeft w:val="0"/>
      <w:marRight w:val="0"/>
      <w:marTop w:val="0"/>
      <w:marBottom w:val="0"/>
      <w:divBdr>
        <w:top w:val="none" w:sz="0" w:space="0" w:color="auto"/>
        <w:left w:val="none" w:sz="0" w:space="0" w:color="auto"/>
        <w:bottom w:val="none" w:sz="0" w:space="0" w:color="auto"/>
        <w:right w:val="none" w:sz="0" w:space="0" w:color="auto"/>
      </w:divBdr>
    </w:div>
    <w:div w:id="921722198">
      <w:bodyDiv w:val="1"/>
      <w:marLeft w:val="0"/>
      <w:marRight w:val="0"/>
      <w:marTop w:val="0"/>
      <w:marBottom w:val="0"/>
      <w:divBdr>
        <w:top w:val="none" w:sz="0" w:space="0" w:color="auto"/>
        <w:left w:val="none" w:sz="0" w:space="0" w:color="auto"/>
        <w:bottom w:val="none" w:sz="0" w:space="0" w:color="auto"/>
        <w:right w:val="none" w:sz="0" w:space="0" w:color="auto"/>
      </w:divBdr>
    </w:div>
    <w:div w:id="921986844">
      <w:bodyDiv w:val="1"/>
      <w:marLeft w:val="0"/>
      <w:marRight w:val="0"/>
      <w:marTop w:val="0"/>
      <w:marBottom w:val="0"/>
      <w:divBdr>
        <w:top w:val="none" w:sz="0" w:space="0" w:color="auto"/>
        <w:left w:val="none" w:sz="0" w:space="0" w:color="auto"/>
        <w:bottom w:val="none" w:sz="0" w:space="0" w:color="auto"/>
        <w:right w:val="none" w:sz="0" w:space="0" w:color="auto"/>
      </w:divBdr>
    </w:div>
    <w:div w:id="922643022">
      <w:bodyDiv w:val="1"/>
      <w:marLeft w:val="0"/>
      <w:marRight w:val="0"/>
      <w:marTop w:val="0"/>
      <w:marBottom w:val="0"/>
      <w:divBdr>
        <w:top w:val="none" w:sz="0" w:space="0" w:color="auto"/>
        <w:left w:val="none" w:sz="0" w:space="0" w:color="auto"/>
        <w:bottom w:val="none" w:sz="0" w:space="0" w:color="auto"/>
        <w:right w:val="none" w:sz="0" w:space="0" w:color="auto"/>
      </w:divBdr>
    </w:div>
    <w:div w:id="922955165">
      <w:bodyDiv w:val="1"/>
      <w:marLeft w:val="0"/>
      <w:marRight w:val="0"/>
      <w:marTop w:val="0"/>
      <w:marBottom w:val="0"/>
      <w:divBdr>
        <w:top w:val="none" w:sz="0" w:space="0" w:color="auto"/>
        <w:left w:val="none" w:sz="0" w:space="0" w:color="auto"/>
        <w:bottom w:val="none" w:sz="0" w:space="0" w:color="auto"/>
        <w:right w:val="none" w:sz="0" w:space="0" w:color="auto"/>
      </w:divBdr>
    </w:div>
    <w:div w:id="923220123">
      <w:bodyDiv w:val="1"/>
      <w:marLeft w:val="0"/>
      <w:marRight w:val="0"/>
      <w:marTop w:val="0"/>
      <w:marBottom w:val="0"/>
      <w:divBdr>
        <w:top w:val="none" w:sz="0" w:space="0" w:color="auto"/>
        <w:left w:val="none" w:sz="0" w:space="0" w:color="auto"/>
        <w:bottom w:val="none" w:sz="0" w:space="0" w:color="auto"/>
        <w:right w:val="none" w:sz="0" w:space="0" w:color="auto"/>
      </w:divBdr>
    </w:div>
    <w:div w:id="923874359">
      <w:bodyDiv w:val="1"/>
      <w:marLeft w:val="0"/>
      <w:marRight w:val="0"/>
      <w:marTop w:val="0"/>
      <w:marBottom w:val="0"/>
      <w:divBdr>
        <w:top w:val="none" w:sz="0" w:space="0" w:color="auto"/>
        <w:left w:val="none" w:sz="0" w:space="0" w:color="auto"/>
        <w:bottom w:val="none" w:sz="0" w:space="0" w:color="auto"/>
        <w:right w:val="none" w:sz="0" w:space="0" w:color="auto"/>
      </w:divBdr>
    </w:div>
    <w:div w:id="923875674">
      <w:bodyDiv w:val="1"/>
      <w:marLeft w:val="0"/>
      <w:marRight w:val="0"/>
      <w:marTop w:val="0"/>
      <w:marBottom w:val="0"/>
      <w:divBdr>
        <w:top w:val="none" w:sz="0" w:space="0" w:color="auto"/>
        <w:left w:val="none" w:sz="0" w:space="0" w:color="auto"/>
        <w:bottom w:val="none" w:sz="0" w:space="0" w:color="auto"/>
        <w:right w:val="none" w:sz="0" w:space="0" w:color="auto"/>
      </w:divBdr>
    </w:div>
    <w:div w:id="924534737">
      <w:bodyDiv w:val="1"/>
      <w:marLeft w:val="0"/>
      <w:marRight w:val="0"/>
      <w:marTop w:val="0"/>
      <w:marBottom w:val="0"/>
      <w:divBdr>
        <w:top w:val="none" w:sz="0" w:space="0" w:color="auto"/>
        <w:left w:val="none" w:sz="0" w:space="0" w:color="auto"/>
        <w:bottom w:val="none" w:sz="0" w:space="0" w:color="auto"/>
        <w:right w:val="none" w:sz="0" w:space="0" w:color="auto"/>
      </w:divBdr>
    </w:div>
    <w:div w:id="924727245">
      <w:bodyDiv w:val="1"/>
      <w:marLeft w:val="0"/>
      <w:marRight w:val="0"/>
      <w:marTop w:val="0"/>
      <w:marBottom w:val="0"/>
      <w:divBdr>
        <w:top w:val="none" w:sz="0" w:space="0" w:color="auto"/>
        <w:left w:val="none" w:sz="0" w:space="0" w:color="auto"/>
        <w:bottom w:val="none" w:sz="0" w:space="0" w:color="auto"/>
        <w:right w:val="none" w:sz="0" w:space="0" w:color="auto"/>
      </w:divBdr>
    </w:div>
    <w:div w:id="925110883">
      <w:bodyDiv w:val="1"/>
      <w:marLeft w:val="0"/>
      <w:marRight w:val="0"/>
      <w:marTop w:val="0"/>
      <w:marBottom w:val="0"/>
      <w:divBdr>
        <w:top w:val="none" w:sz="0" w:space="0" w:color="auto"/>
        <w:left w:val="none" w:sz="0" w:space="0" w:color="auto"/>
        <w:bottom w:val="none" w:sz="0" w:space="0" w:color="auto"/>
        <w:right w:val="none" w:sz="0" w:space="0" w:color="auto"/>
      </w:divBdr>
    </w:div>
    <w:div w:id="925262732">
      <w:bodyDiv w:val="1"/>
      <w:marLeft w:val="0"/>
      <w:marRight w:val="0"/>
      <w:marTop w:val="0"/>
      <w:marBottom w:val="0"/>
      <w:divBdr>
        <w:top w:val="none" w:sz="0" w:space="0" w:color="auto"/>
        <w:left w:val="none" w:sz="0" w:space="0" w:color="auto"/>
        <w:bottom w:val="none" w:sz="0" w:space="0" w:color="auto"/>
        <w:right w:val="none" w:sz="0" w:space="0" w:color="auto"/>
      </w:divBdr>
    </w:div>
    <w:div w:id="925386669">
      <w:bodyDiv w:val="1"/>
      <w:marLeft w:val="0"/>
      <w:marRight w:val="0"/>
      <w:marTop w:val="0"/>
      <w:marBottom w:val="0"/>
      <w:divBdr>
        <w:top w:val="none" w:sz="0" w:space="0" w:color="auto"/>
        <w:left w:val="none" w:sz="0" w:space="0" w:color="auto"/>
        <w:bottom w:val="none" w:sz="0" w:space="0" w:color="auto"/>
        <w:right w:val="none" w:sz="0" w:space="0" w:color="auto"/>
      </w:divBdr>
    </w:div>
    <w:div w:id="926309292">
      <w:bodyDiv w:val="1"/>
      <w:marLeft w:val="0"/>
      <w:marRight w:val="0"/>
      <w:marTop w:val="0"/>
      <w:marBottom w:val="0"/>
      <w:divBdr>
        <w:top w:val="none" w:sz="0" w:space="0" w:color="auto"/>
        <w:left w:val="none" w:sz="0" w:space="0" w:color="auto"/>
        <w:bottom w:val="none" w:sz="0" w:space="0" w:color="auto"/>
        <w:right w:val="none" w:sz="0" w:space="0" w:color="auto"/>
      </w:divBdr>
    </w:div>
    <w:div w:id="926889588">
      <w:bodyDiv w:val="1"/>
      <w:marLeft w:val="0"/>
      <w:marRight w:val="0"/>
      <w:marTop w:val="0"/>
      <w:marBottom w:val="0"/>
      <w:divBdr>
        <w:top w:val="none" w:sz="0" w:space="0" w:color="auto"/>
        <w:left w:val="none" w:sz="0" w:space="0" w:color="auto"/>
        <w:bottom w:val="none" w:sz="0" w:space="0" w:color="auto"/>
        <w:right w:val="none" w:sz="0" w:space="0" w:color="auto"/>
      </w:divBdr>
    </w:div>
    <w:div w:id="927498031">
      <w:bodyDiv w:val="1"/>
      <w:marLeft w:val="0"/>
      <w:marRight w:val="0"/>
      <w:marTop w:val="0"/>
      <w:marBottom w:val="0"/>
      <w:divBdr>
        <w:top w:val="none" w:sz="0" w:space="0" w:color="auto"/>
        <w:left w:val="none" w:sz="0" w:space="0" w:color="auto"/>
        <w:bottom w:val="none" w:sz="0" w:space="0" w:color="auto"/>
        <w:right w:val="none" w:sz="0" w:space="0" w:color="auto"/>
      </w:divBdr>
    </w:div>
    <w:div w:id="928736789">
      <w:bodyDiv w:val="1"/>
      <w:marLeft w:val="0"/>
      <w:marRight w:val="0"/>
      <w:marTop w:val="0"/>
      <w:marBottom w:val="0"/>
      <w:divBdr>
        <w:top w:val="none" w:sz="0" w:space="0" w:color="auto"/>
        <w:left w:val="none" w:sz="0" w:space="0" w:color="auto"/>
        <w:bottom w:val="none" w:sz="0" w:space="0" w:color="auto"/>
        <w:right w:val="none" w:sz="0" w:space="0" w:color="auto"/>
      </w:divBdr>
    </w:div>
    <w:div w:id="928777086">
      <w:bodyDiv w:val="1"/>
      <w:marLeft w:val="0"/>
      <w:marRight w:val="0"/>
      <w:marTop w:val="0"/>
      <w:marBottom w:val="0"/>
      <w:divBdr>
        <w:top w:val="none" w:sz="0" w:space="0" w:color="auto"/>
        <w:left w:val="none" w:sz="0" w:space="0" w:color="auto"/>
        <w:bottom w:val="none" w:sz="0" w:space="0" w:color="auto"/>
        <w:right w:val="none" w:sz="0" w:space="0" w:color="auto"/>
      </w:divBdr>
    </w:div>
    <w:div w:id="929195428">
      <w:bodyDiv w:val="1"/>
      <w:marLeft w:val="0"/>
      <w:marRight w:val="0"/>
      <w:marTop w:val="0"/>
      <w:marBottom w:val="0"/>
      <w:divBdr>
        <w:top w:val="none" w:sz="0" w:space="0" w:color="auto"/>
        <w:left w:val="none" w:sz="0" w:space="0" w:color="auto"/>
        <w:bottom w:val="none" w:sz="0" w:space="0" w:color="auto"/>
        <w:right w:val="none" w:sz="0" w:space="0" w:color="auto"/>
      </w:divBdr>
    </w:div>
    <w:div w:id="929316006">
      <w:bodyDiv w:val="1"/>
      <w:marLeft w:val="0"/>
      <w:marRight w:val="0"/>
      <w:marTop w:val="0"/>
      <w:marBottom w:val="0"/>
      <w:divBdr>
        <w:top w:val="none" w:sz="0" w:space="0" w:color="auto"/>
        <w:left w:val="none" w:sz="0" w:space="0" w:color="auto"/>
        <w:bottom w:val="none" w:sz="0" w:space="0" w:color="auto"/>
        <w:right w:val="none" w:sz="0" w:space="0" w:color="auto"/>
      </w:divBdr>
    </w:div>
    <w:div w:id="929775467">
      <w:bodyDiv w:val="1"/>
      <w:marLeft w:val="0"/>
      <w:marRight w:val="0"/>
      <w:marTop w:val="0"/>
      <w:marBottom w:val="0"/>
      <w:divBdr>
        <w:top w:val="none" w:sz="0" w:space="0" w:color="auto"/>
        <w:left w:val="none" w:sz="0" w:space="0" w:color="auto"/>
        <w:bottom w:val="none" w:sz="0" w:space="0" w:color="auto"/>
        <w:right w:val="none" w:sz="0" w:space="0" w:color="auto"/>
      </w:divBdr>
    </w:div>
    <w:div w:id="931014339">
      <w:bodyDiv w:val="1"/>
      <w:marLeft w:val="0"/>
      <w:marRight w:val="0"/>
      <w:marTop w:val="0"/>
      <w:marBottom w:val="0"/>
      <w:divBdr>
        <w:top w:val="none" w:sz="0" w:space="0" w:color="auto"/>
        <w:left w:val="none" w:sz="0" w:space="0" w:color="auto"/>
        <w:bottom w:val="none" w:sz="0" w:space="0" w:color="auto"/>
        <w:right w:val="none" w:sz="0" w:space="0" w:color="auto"/>
      </w:divBdr>
    </w:div>
    <w:div w:id="931279443">
      <w:bodyDiv w:val="1"/>
      <w:marLeft w:val="0"/>
      <w:marRight w:val="0"/>
      <w:marTop w:val="0"/>
      <w:marBottom w:val="0"/>
      <w:divBdr>
        <w:top w:val="none" w:sz="0" w:space="0" w:color="auto"/>
        <w:left w:val="none" w:sz="0" w:space="0" w:color="auto"/>
        <w:bottom w:val="none" w:sz="0" w:space="0" w:color="auto"/>
        <w:right w:val="none" w:sz="0" w:space="0" w:color="auto"/>
      </w:divBdr>
    </w:div>
    <w:div w:id="932055021">
      <w:bodyDiv w:val="1"/>
      <w:marLeft w:val="0"/>
      <w:marRight w:val="0"/>
      <w:marTop w:val="0"/>
      <w:marBottom w:val="0"/>
      <w:divBdr>
        <w:top w:val="none" w:sz="0" w:space="0" w:color="auto"/>
        <w:left w:val="none" w:sz="0" w:space="0" w:color="auto"/>
        <w:bottom w:val="none" w:sz="0" w:space="0" w:color="auto"/>
        <w:right w:val="none" w:sz="0" w:space="0" w:color="auto"/>
      </w:divBdr>
    </w:div>
    <w:div w:id="932470883">
      <w:bodyDiv w:val="1"/>
      <w:marLeft w:val="0"/>
      <w:marRight w:val="0"/>
      <w:marTop w:val="0"/>
      <w:marBottom w:val="0"/>
      <w:divBdr>
        <w:top w:val="none" w:sz="0" w:space="0" w:color="auto"/>
        <w:left w:val="none" w:sz="0" w:space="0" w:color="auto"/>
        <w:bottom w:val="none" w:sz="0" w:space="0" w:color="auto"/>
        <w:right w:val="none" w:sz="0" w:space="0" w:color="auto"/>
      </w:divBdr>
    </w:div>
    <w:div w:id="932710844">
      <w:bodyDiv w:val="1"/>
      <w:marLeft w:val="0"/>
      <w:marRight w:val="0"/>
      <w:marTop w:val="0"/>
      <w:marBottom w:val="0"/>
      <w:divBdr>
        <w:top w:val="none" w:sz="0" w:space="0" w:color="auto"/>
        <w:left w:val="none" w:sz="0" w:space="0" w:color="auto"/>
        <w:bottom w:val="none" w:sz="0" w:space="0" w:color="auto"/>
        <w:right w:val="none" w:sz="0" w:space="0" w:color="auto"/>
      </w:divBdr>
    </w:div>
    <w:div w:id="932972561">
      <w:bodyDiv w:val="1"/>
      <w:marLeft w:val="0"/>
      <w:marRight w:val="0"/>
      <w:marTop w:val="0"/>
      <w:marBottom w:val="0"/>
      <w:divBdr>
        <w:top w:val="none" w:sz="0" w:space="0" w:color="auto"/>
        <w:left w:val="none" w:sz="0" w:space="0" w:color="auto"/>
        <w:bottom w:val="none" w:sz="0" w:space="0" w:color="auto"/>
        <w:right w:val="none" w:sz="0" w:space="0" w:color="auto"/>
      </w:divBdr>
    </w:div>
    <w:div w:id="932981645">
      <w:bodyDiv w:val="1"/>
      <w:marLeft w:val="0"/>
      <w:marRight w:val="0"/>
      <w:marTop w:val="0"/>
      <w:marBottom w:val="0"/>
      <w:divBdr>
        <w:top w:val="none" w:sz="0" w:space="0" w:color="auto"/>
        <w:left w:val="none" w:sz="0" w:space="0" w:color="auto"/>
        <w:bottom w:val="none" w:sz="0" w:space="0" w:color="auto"/>
        <w:right w:val="none" w:sz="0" w:space="0" w:color="auto"/>
      </w:divBdr>
    </w:div>
    <w:div w:id="933854529">
      <w:bodyDiv w:val="1"/>
      <w:marLeft w:val="0"/>
      <w:marRight w:val="0"/>
      <w:marTop w:val="0"/>
      <w:marBottom w:val="0"/>
      <w:divBdr>
        <w:top w:val="none" w:sz="0" w:space="0" w:color="auto"/>
        <w:left w:val="none" w:sz="0" w:space="0" w:color="auto"/>
        <w:bottom w:val="none" w:sz="0" w:space="0" w:color="auto"/>
        <w:right w:val="none" w:sz="0" w:space="0" w:color="auto"/>
      </w:divBdr>
    </w:div>
    <w:div w:id="934633681">
      <w:bodyDiv w:val="1"/>
      <w:marLeft w:val="0"/>
      <w:marRight w:val="0"/>
      <w:marTop w:val="0"/>
      <w:marBottom w:val="0"/>
      <w:divBdr>
        <w:top w:val="none" w:sz="0" w:space="0" w:color="auto"/>
        <w:left w:val="none" w:sz="0" w:space="0" w:color="auto"/>
        <w:bottom w:val="none" w:sz="0" w:space="0" w:color="auto"/>
        <w:right w:val="none" w:sz="0" w:space="0" w:color="auto"/>
      </w:divBdr>
    </w:div>
    <w:div w:id="935289542">
      <w:bodyDiv w:val="1"/>
      <w:marLeft w:val="0"/>
      <w:marRight w:val="0"/>
      <w:marTop w:val="0"/>
      <w:marBottom w:val="0"/>
      <w:divBdr>
        <w:top w:val="none" w:sz="0" w:space="0" w:color="auto"/>
        <w:left w:val="none" w:sz="0" w:space="0" w:color="auto"/>
        <w:bottom w:val="none" w:sz="0" w:space="0" w:color="auto"/>
        <w:right w:val="none" w:sz="0" w:space="0" w:color="auto"/>
      </w:divBdr>
    </w:div>
    <w:div w:id="935333040">
      <w:bodyDiv w:val="1"/>
      <w:marLeft w:val="0"/>
      <w:marRight w:val="0"/>
      <w:marTop w:val="0"/>
      <w:marBottom w:val="0"/>
      <w:divBdr>
        <w:top w:val="none" w:sz="0" w:space="0" w:color="auto"/>
        <w:left w:val="none" w:sz="0" w:space="0" w:color="auto"/>
        <w:bottom w:val="none" w:sz="0" w:space="0" w:color="auto"/>
        <w:right w:val="none" w:sz="0" w:space="0" w:color="auto"/>
      </w:divBdr>
    </w:div>
    <w:div w:id="936017731">
      <w:bodyDiv w:val="1"/>
      <w:marLeft w:val="0"/>
      <w:marRight w:val="0"/>
      <w:marTop w:val="0"/>
      <w:marBottom w:val="0"/>
      <w:divBdr>
        <w:top w:val="none" w:sz="0" w:space="0" w:color="auto"/>
        <w:left w:val="none" w:sz="0" w:space="0" w:color="auto"/>
        <w:bottom w:val="none" w:sz="0" w:space="0" w:color="auto"/>
        <w:right w:val="none" w:sz="0" w:space="0" w:color="auto"/>
      </w:divBdr>
    </w:div>
    <w:div w:id="936211438">
      <w:bodyDiv w:val="1"/>
      <w:marLeft w:val="0"/>
      <w:marRight w:val="0"/>
      <w:marTop w:val="0"/>
      <w:marBottom w:val="0"/>
      <w:divBdr>
        <w:top w:val="none" w:sz="0" w:space="0" w:color="auto"/>
        <w:left w:val="none" w:sz="0" w:space="0" w:color="auto"/>
        <w:bottom w:val="none" w:sz="0" w:space="0" w:color="auto"/>
        <w:right w:val="none" w:sz="0" w:space="0" w:color="auto"/>
      </w:divBdr>
    </w:div>
    <w:div w:id="936602360">
      <w:bodyDiv w:val="1"/>
      <w:marLeft w:val="0"/>
      <w:marRight w:val="0"/>
      <w:marTop w:val="0"/>
      <w:marBottom w:val="0"/>
      <w:divBdr>
        <w:top w:val="none" w:sz="0" w:space="0" w:color="auto"/>
        <w:left w:val="none" w:sz="0" w:space="0" w:color="auto"/>
        <w:bottom w:val="none" w:sz="0" w:space="0" w:color="auto"/>
        <w:right w:val="none" w:sz="0" w:space="0" w:color="auto"/>
      </w:divBdr>
    </w:div>
    <w:div w:id="936788536">
      <w:bodyDiv w:val="1"/>
      <w:marLeft w:val="0"/>
      <w:marRight w:val="0"/>
      <w:marTop w:val="0"/>
      <w:marBottom w:val="0"/>
      <w:divBdr>
        <w:top w:val="none" w:sz="0" w:space="0" w:color="auto"/>
        <w:left w:val="none" w:sz="0" w:space="0" w:color="auto"/>
        <w:bottom w:val="none" w:sz="0" w:space="0" w:color="auto"/>
        <w:right w:val="none" w:sz="0" w:space="0" w:color="auto"/>
      </w:divBdr>
    </w:div>
    <w:div w:id="936912171">
      <w:bodyDiv w:val="1"/>
      <w:marLeft w:val="0"/>
      <w:marRight w:val="0"/>
      <w:marTop w:val="0"/>
      <w:marBottom w:val="0"/>
      <w:divBdr>
        <w:top w:val="none" w:sz="0" w:space="0" w:color="auto"/>
        <w:left w:val="none" w:sz="0" w:space="0" w:color="auto"/>
        <w:bottom w:val="none" w:sz="0" w:space="0" w:color="auto"/>
        <w:right w:val="none" w:sz="0" w:space="0" w:color="auto"/>
      </w:divBdr>
    </w:div>
    <w:div w:id="937715756">
      <w:bodyDiv w:val="1"/>
      <w:marLeft w:val="0"/>
      <w:marRight w:val="0"/>
      <w:marTop w:val="0"/>
      <w:marBottom w:val="0"/>
      <w:divBdr>
        <w:top w:val="none" w:sz="0" w:space="0" w:color="auto"/>
        <w:left w:val="none" w:sz="0" w:space="0" w:color="auto"/>
        <w:bottom w:val="none" w:sz="0" w:space="0" w:color="auto"/>
        <w:right w:val="none" w:sz="0" w:space="0" w:color="auto"/>
      </w:divBdr>
    </w:div>
    <w:div w:id="937905820">
      <w:bodyDiv w:val="1"/>
      <w:marLeft w:val="0"/>
      <w:marRight w:val="0"/>
      <w:marTop w:val="0"/>
      <w:marBottom w:val="0"/>
      <w:divBdr>
        <w:top w:val="none" w:sz="0" w:space="0" w:color="auto"/>
        <w:left w:val="none" w:sz="0" w:space="0" w:color="auto"/>
        <w:bottom w:val="none" w:sz="0" w:space="0" w:color="auto"/>
        <w:right w:val="none" w:sz="0" w:space="0" w:color="auto"/>
      </w:divBdr>
    </w:div>
    <w:div w:id="938022674">
      <w:bodyDiv w:val="1"/>
      <w:marLeft w:val="0"/>
      <w:marRight w:val="0"/>
      <w:marTop w:val="0"/>
      <w:marBottom w:val="0"/>
      <w:divBdr>
        <w:top w:val="none" w:sz="0" w:space="0" w:color="auto"/>
        <w:left w:val="none" w:sz="0" w:space="0" w:color="auto"/>
        <w:bottom w:val="none" w:sz="0" w:space="0" w:color="auto"/>
        <w:right w:val="none" w:sz="0" w:space="0" w:color="auto"/>
      </w:divBdr>
    </w:div>
    <w:div w:id="938103393">
      <w:bodyDiv w:val="1"/>
      <w:marLeft w:val="0"/>
      <w:marRight w:val="0"/>
      <w:marTop w:val="0"/>
      <w:marBottom w:val="0"/>
      <w:divBdr>
        <w:top w:val="none" w:sz="0" w:space="0" w:color="auto"/>
        <w:left w:val="none" w:sz="0" w:space="0" w:color="auto"/>
        <w:bottom w:val="none" w:sz="0" w:space="0" w:color="auto"/>
        <w:right w:val="none" w:sz="0" w:space="0" w:color="auto"/>
      </w:divBdr>
    </w:div>
    <w:div w:id="938607562">
      <w:bodyDiv w:val="1"/>
      <w:marLeft w:val="0"/>
      <w:marRight w:val="0"/>
      <w:marTop w:val="0"/>
      <w:marBottom w:val="0"/>
      <w:divBdr>
        <w:top w:val="none" w:sz="0" w:space="0" w:color="auto"/>
        <w:left w:val="none" w:sz="0" w:space="0" w:color="auto"/>
        <w:bottom w:val="none" w:sz="0" w:space="0" w:color="auto"/>
        <w:right w:val="none" w:sz="0" w:space="0" w:color="auto"/>
      </w:divBdr>
    </w:div>
    <w:div w:id="938948811">
      <w:bodyDiv w:val="1"/>
      <w:marLeft w:val="0"/>
      <w:marRight w:val="0"/>
      <w:marTop w:val="0"/>
      <w:marBottom w:val="0"/>
      <w:divBdr>
        <w:top w:val="none" w:sz="0" w:space="0" w:color="auto"/>
        <w:left w:val="none" w:sz="0" w:space="0" w:color="auto"/>
        <w:bottom w:val="none" w:sz="0" w:space="0" w:color="auto"/>
        <w:right w:val="none" w:sz="0" w:space="0" w:color="auto"/>
      </w:divBdr>
    </w:div>
    <w:div w:id="939529123">
      <w:bodyDiv w:val="1"/>
      <w:marLeft w:val="0"/>
      <w:marRight w:val="0"/>
      <w:marTop w:val="0"/>
      <w:marBottom w:val="0"/>
      <w:divBdr>
        <w:top w:val="none" w:sz="0" w:space="0" w:color="auto"/>
        <w:left w:val="none" w:sz="0" w:space="0" w:color="auto"/>
        <w:bottom w:val="none" w:sz="0" w:space="0" w:color="auto"/>
        <w:right w:val="none" w:sz="0" w:space="0" w:color="auto"/>
      </w:divBdr>
    </w:div>
    <w:div w:id="940573442">
      <w:bodyDiv w:val="1"/>
      <w:marLeft w:val="0"/>
      <w:marRight w:val="0"/>
      <w:marTop w:val="0"/>
      <w:marBottom w:val="0"/>
      <w:divBdr>
        <w:top w:val="none" w:sz="0" w:space="0" w:color="auto"/>
        <w:left w:val="none" w:sz="0" w:space="0" w:color="auto"/>
        <w:bottom w:val="none" w:sz="0" w:space="0" w:color="auto"/>
        <w:right w:val="none" w:sz="0" w:space="0" w:color="auto"/>
      </w:divBdr>
    </w:div>
    <w:div w:id="940718944">
      <w:bodyDiv w:val="1"/>
      <w:marLeft w:val="0"/>
      <w:marRight w:val="0"/>
      <w:marTop w:val="0"/>
      <w:marBottom w:val="0"/>
      <w:divBdr>
        <w:top w:val="none" w:sz="0" w:space="0" w:color="auto"/>
        <w:left w:val="none" w:sz="0" w:space="0" w:color="auto"/>
        <w:bottom w:val="none" w:sz="0" w:space="0" w:color="auto"/>
        <w:right w:val="none" w:sz="0" w:space="0" w:color="auto"/>
      </w:divBdr>
    </w:div>
    <w:div w:id="940995823">
      <w:bodyDiv w:val="1"/>
      <w:marLeft w:val="0"/>
      <w:marRight w:val="0"/>
      <w:marTop w:val="0"/>
      <w:marBottom w:val="0"/>
      <w:divBdr>
        <w:top w:val="none" w:sz="0" w:space="0" w:color="auto"/>
        <w:left w:val="none" w:sz="0" w:space="0" w:color="auto"/>
        <w:bottom w:val="none" w:sz="0" w:space="0" w:color="auto"/>
        <w:right w:val="none" w:sz="0" w:space="0" w:color="auto"/>
      </w:divBdr>
    </w:div>
    <w:div w:id="941228538">
      <w:bodyDiv w:val="1"/>
      <w:marLeft w:val="0"/>
      <w:marRight w:val="0"/>
      <w:marTop w:val="0"/>
      <w:marBottom w:val="0"/>
      <w:divBdr>
        <w:top w:val="none" w:sz="0" w:space="0" w:color="auto"/>
        <w:left w:val="none" w:sz="0" w:space="0" w:color="auto"/>
        <w:bottom w:val="none" w:sz="0" w:space="0" w:color="auto"/>
        <w:right w:val="none" w:sz="0" w:space="0" w:color="auto"/>
      </w:divBdr>
    </w:div>
    <w:div w:id="941231635">
      <w:bodyDiv w:val="1"/>
      <w:marLeft w:val="0"/>
      <w:marRight w:val="0"/>
      <w:marTop w:val="0"/>
      <w:marBottom w:val="0"/>
      <w:divBdr>
        <w:top w:val="none" w:sz="0" w:space="0" w:color="auto"/>
        <w:left w:val="none" w:sz="0" w:space="0" w:color="auto"/>
        <w:bottom w:val="none" w:sz="0" w:space="0" w:color="auto"/>
        <w:right w:val="none" w:sz="0" w:space="0" w:color="auto"/>
      </w:divBdr>
    </w:div>
    <w:div w:id="941298164">
      <w:bodyDiv w:val="1"/>
      <w:marLeft w:val="0"/>
      <w:marRight w:val="0"/>
      <w:marTop w:val="0"/>
      <w:marBottom w:val="0"/>
      <w:divBdr>
        <w:top w:val="none" w:sz="0" w:space="0" w:color="auto"/>
        <w:left w:val="none" w:sz="0" w:space="0" w:color="auto"/>
        <w:bottom w:val="none" w:sz="0" w:space="0" w:color="auto"/>
        <w:right w:val="none" w:sz="0" w:space="0" w:color="auto"/>
      </w:divBdr>
    </w:div>
    <w:div w:id="942154315">
      <w:bodyDiv w:val="1"/>
      <w:marLeft w:val="0"/>
      <w:marRight w:val="0"/>
      <w:marTop w:val="0"/>
      <w:marBottom w:val="0"/>
      <w:divBdr>
        <w:top w:val="none" w:sz="0" w:space="0" w:color="auto"/>
        <w:left w:val="none" w:sz="0" w:space="0" w:color="auto"/>
        <w:bottom w:val="none" w:sz="0" w:space="0" w:color="auto"/>
        <w:right w:val="none" w:sz="0" w:space="0" w:color="auto"/>
      </w:divBdr>
    </w:div>
    <w:div w:id="942689177">
      <w:bodyDiv w:val="1"/>
      <w:marLeft w:val="0"/>
      <w:marRight w:val="0"/>
      <w:marTop w:val="0"/>
      <w:marBottom w:val="0"/>
      <w:divBdr>
        <w:top w:val="none" w:sz="0" w:space="0" w:color="auto"/>
        <w:left w:val="none" w:sz="0" w:space="0" w:color="auto"/>
        <w:bottom w:val="none" w:sz="0" w:space="0" w:color="auto"/>
        <w:right w:val="none" w:sz="0" w:space="0" w:color="auto"/>
      </w:divBdr>
    </w:div>
    <w:div w:id="945692005">
      <w:bodyDiv w:val="1"/>
      <w:marLeft w:val="0"/>
      <w:marRight w:val="0"/>
      <w:marTop w:val="0"/>
      <w:marBottom w:val="0"/>
      <w:divBdr>
        <w:top w:val="none" w:sz="0" w:space="0" w:color="auto"/>
        <w:left w:val="none" w:sz="0" w:space="0" w:color="auto"/>
        <w:bottom w:val="none" w:sz="0" w:space="0" w:color="auto"/>
        <w:right w:val="none" w:sz="0" w:space="0" w:color="auto"/>
      </w:divBdr>
    </w:div>
    <w:div w:id="945697669">
      <w:bodyDiv w:val="1"/>
      <w:marLeft w:val="0"/>
      <w:marRight w:val="0"/>
      <w:marTop w:val="0"/>
      <w:marBottom w:val="0"/>
      <w:divBdr>
        <w:top w:val="none" w:sz="0" w:space="0" w:color="auto"/>
        <w:left w:val="none" w:sz="0" w:space="0" w:color="auto"/>
        <w:bottom w:val="none" w:sz="0" w:space="0" w:color="auto"/>
        <w:right w:val="none" w:sz="0" w:space="0" w:color="auto"/>
      </w:divBdr>
    </w:div>
    <w:div w:id="946229484">
      <w:bodyDiv w:val="1"/>
      <w:marLeft w:val="0"/>
      <w:marRight w:val="0"/>
      <w:marTop w:val="0"/>
      <w:marBottom w:val="0"/>
      <w:divBdr>
        <w:top w:val="none" w:sz="0" w:space="0" w:color="auto"/>
        <w:left w:val="none" w:sz="0" w:space="0" w:color="auto"/>
        <w:bottom w:val="none" w:sz="0" w:space="0" w:color="auto"/>
        <w:right w:val="none" w:sz="0" w:space="0" w:color="auto"/>
      </w:divBdr>
    </w:div>
    <w:div w:id="946422250">
      <w:bodyDiv w:val="1"/>
      <w:marLeft w:val="0"/>
      <w:marRight w:val="0"/>
      <w:marTop w:val="0"/>
      <w:marBottom w:val="0"/>
      <w:divBdr>
        <w:top w:val="none" w:sz="0" w:space="0" w:color="auto"/>
        <w:left w:val="none" w:sz="0" w:space="0" w:color="auto"/>
        <w:bottom w:val="none" w:sz="0" w:space="0" w:color="auto"/>
        <w:right w:val="none" w:sz="0" w:space="0" w:color="auto"/>
      </w:divBdr>
    </w:div>
    <w:div w:id="946540993">
      <w:bodyDiv w:val="1"/>
      <w:marLeft w:val="0"/>
      <w:marRight w:val="0"/>
      <w:marTop w:val="0"/>
      <w:marBottom w:val="0"/>
      <w:divBdr>
        <w:top w:val="none" w:sz="0" w:space="0" w:color="auto"/>
        <w:left w:val="none" w:sz="0" w:space="0" w:color="auto"/>
        <w:bottom w:val="none" w:sz="0" w:space="0" w:color="auto"/>
        <w:right w:val="none" w:sz="0" w:space="0" w:color="auto"/>
      </w:divBdr>
    </w:div>
    <w:div w:id="948656531">
      <w:bodyDiv w:val="1"/>
      <w:marLeft w:val="0"/>
      <w:marRight w:val="0"/>
      <w:marTop w:val="0"/>
      <w:marBottom w:val="0"/>
      <w:divBdr>
        <w:top w:val="none" w:sz="0" w:space="0" w:color="auto"/>
        <w:left w:val="none" w:sz="0" w:space="0" w:color="auto"/>
        <w:bottom w:val="none" w:sz="0" w:space="0" w:color="auto"/>
        <w:right w:val="none" w:sz="0" w:space="0" w:color="auto"/>
      </w:divBdr>
    </w:div>
    <w:div w:id="949166469">
      <w:bodyDiv w:val="1"/>
      <w:marLeft w:val="0"/>
      <w:marRight w:val="0"/>
      <w:marTop w:val="0"/>
      <w:marBottom w:val="0"/>
      <w:divBdr>
        <w:top w:val="none" w:sz="0" w:space="0" w:color="auto"/>
        <w:left w:val="none" w:sz="0" w:space="0" w:color="auto"/>
        <w:bottom w:val="none" w:sz="0" w:space="0" w:color="auto"/>
        <w:right w:val="none" w:sz="0" w:space="0" w:color="auto"/>
      </w:divBdr>
    </w:div>
    <w:div w:id="950672579">
      <w:bodyDiv w:val="1"/>
      <w:marLeft w:val="0"/>
      <w:marRight w:val="0"/>
      <w:marTop w:val="0"/>
      <w:marBottom w:val="0"/>
      <w:divBdr>
        <w:top w:val="none" w:sz="0" w:space="0" w:color="auto"/>
        <w:left w:val="none" w:sz="0" w:space="0" w:color="auto"/>
        <w:bottom w:val="none" w:sz="0" w:space="0" w:color="auto"/>
        <w:right w:val="none" w:sz="0" w:space="0" w:color="auto"/>
      </w:divBdr>
    </w:div>
    <w:div w:id="950822181">
      <w:bodyDiv w:val="1"/>
      <w:marLeft w:val="0"/>
      <w:marRight w:val="0"/>
      <w:marTop w:val="0"/>
      <w:marBottom w:val="0"/>
      <w:divBdr>
        <w:top w:val="none" w:sz="0" w:space="0" w:color="auto"/>
        <w:left w:val="none" w:sz="0" w:space="0" w:color="auto"/>
        <w:bottom w:val="none" w:sz="0" w:space="0" w:color="auto"/>
        <w:right w:val="none" w:sz="0" w:space="0" w:color="auto"/>
      </w:divBdr>
    </w:div>
    <w:div w:id="951202507">
      <w:bodyDiv w:val="1"/>
      <w:marLeft w:val="0"/>
      <w:marRight w:val="0"/>
      <w:marTop w:val="0"/>
      <w:marBottom w:val="0"/>
      <w:divBdr>
        <w:top w:val="none" w:sz="0" w:space="0" w:color="auto"/>
        <w:left w:val="none" w:sz="0" w:space="0" w:color="auto"/>
        <w:bottom w:val="none" w:sz="0" w:space="0" w:color="auto"/>
        <w:right w:val="none" w:sz="0" w:space="0" w:color="auto"/>
      </w:divBdr>
    </w:div>
    <w:div w:id="951671002">
      <w:bodyDiv w:val="1"/>
      <w:marLeft w:val="0"/>
      <w:marRight w:val="0"/>
      <w:marTop w:val="0"/>
      <w:marBottom w:val="0"/>
      <w:divBdr>
        <w:top w:val="none" w:sz="0" w:space="0" w:color="auto"/>
        <w:left w:val="none" w:sz="0" w:space="0" w:color="auto"/>
        <w:bottom w:val="none" w:sz="0" w:space="0" w:color="auto"/>
        <w:right w:val="none" w:sz="0" w:space="0" w:color="auto"/>
      </w:divBdr>
    </w:div>
    <w:div w:id="951788051">
      <w:bodyDiv w:val="1"/>
      <w:marLeft w:val="0"/>
      <w:marRight w:val="0"/>
      <w:marTop w:val="0"/>
      <w:marBottom w:val="0"/>
      <w:divBdr>
        <w:top w:val="none" w:sz="0" w:space="0" w:color="auto"/>
        <w:left w:val="none" w:sz="0" w:space="0" w:color="auto"/>
        <w:bottom w:val="none" w:sz="0" w:space="0" w:color="auto"/>
        <w:right w:val="none" w:sz="0" w:space="0" w:color="auto"/>
      </w:divBdr>
    </w:div>
    <w:div w:id="951789416">
      <w:bodyDiv w:val="1"/>
      <w:marLeft w:val="0"/>
      <w:marRight w:val="0"/>
      <w:marTop w:val="0"/>
      <w:marBottom w:val="0"/>
      <w:divBdr>
        <w:top w:val="none" w:sz="0" w:space="0" w:color="auto"/>
        <w:left w:val="none" w:sz="0" w:space="0" w:color="auto"/>
        <w:bottom w:val="none" w:sz="0" w:space="0" w:color="auto"/>
        <w:right w:val="none" w:sz="0" w:space="0" w:color="auto"/>
      </w:divBdr>
    </w:div>
    <w:div w:id="952395290">
      <w:bodyDiv w:val="1"/>
      <w:marLeft w:val="0"/>
      <w:marRight w:val="0"/>
      <w:marTop w:val="0"/>
      <w:marBottom w:val="0"/>
      <w:divBdr>
        <w:top w:val="none" w:sz="0" w:space="0" w:color="auto"/>
        <w:left w:val="none" w:sz="0" w:space="0" w:color="auto"/>
        <w:bottom w:val="none" w:sz="0" w:space="0" w:color="auto"/>
        <w:right w:val="none" w:sz="0" w:space="0" w:color="auto"/>
      </w:divBdr>
    </w:div>
    <w:div w:id="952787095">
      <w:bodyDiv w:val="1"/>
      <w:marLeft w:val="0"/>
      <w:marRight w:val="0"/>
      <w:marTop w:val="0"/>
      <w:marBottom w:val="0"/>
      <w:divBdr>
        <w:top w:val="none" w:sz="0" w:space="0" w:color="auto"/>
        <w:left w:val="none" w:sz="0" w:space="0" w:color="auto"/>
        <w:bottom w:val="none" w:sz="0" w:space="0" w:color="auto"/>
        <w:right w:val="none" w:sz="0" w:space="0" w:color="auto"/>
      </w:divBdr>
    </w:div>
    <w:div w:id="953748546">
      <w:bodyDiv w:val="1"/>
      <w:marLeft w:val="0"/>
      <w:marRight w:val="0"/>
      <w:marTop w:val="0"/>
      <w:marBottom w:val="0"/>
      <w:divBdr>
        <w:top w:val="none" w:sz="0" w:space="0" w:color="auto"/>
        <w:left w:val="none" w:sz="0" w:space="0" w:color="auto"/>
        <w:bottom w:val="none" w:sz="0" w:space="0" w:color="auto"/>
        <w:right w:val="none" w:sz="0" w:space="0" w:color="auto"/>
      </w:divBdr>
    </w:div>
    <w:div w:id="953898761">
      <w:bodyDiv w:val="1"/>
      <w:marLeft w:val="0"/>
      <w:marRight w:val="0"/>
      <w:marTop w:val="0"/>
      <w:marBottom w:val="0"/>
      <w:divBdr>
        <w:top w:val="none" w:sz="0" w:space="0" w:color="auto"/>
        <w:left w:val="none" w:sz="0" w:space="0" w:color="auto"/>
        <w:bottom w:val="none" w:sz="0" w:space="0" w:color="auto"/>
        <w:right w:val="none" w:sz="0" w:space="0" w:color="auto"/>
      </w:divBdr>
    </w:div>
    <w:div w:id="954169413">
      <w:bodyDiv w:val="1"/>
      <w:marLeft w:val="0"/>
      <w:marRight w:val="0"/>
      <w:marTop w:val="0"/>
      <w:marBottom w:val="0"/>
      <w:divBdr>
        <w:top w:val="none" w:sz="0" w:space="0" w:color="auto"/>
        <w:left w:val="none" w:sz="0" w:space="0" w:color="auto"/>
        <w:bottom w:val="none" w:sz="0" w:space="0" w:color="auto"/>
        <w:right w:val="none" w:sz="0" w:space="0" w:color="auto"/>
      </w:divBdr>
    </w:div>
    <w:div w:id="954293540">
      <w:bodyDiv w:val="1"/>
      <w:marLeft w:val="0"/>
      <w:marRight w:val="0"/>
      <w:marTop w:val="0"/>
      <w:marBottom w:val="0"/>
      <w:divBdr>
        <w:top w:val="none" w:sz="0" w:space="0" w:color="auto"/>
        <w:left w:val="none" w:sz="0" w:space="0" w:color="auto"/>
        <w:bottom w:val="none" w:sz="0" w:space="0" w:color="auto"/>
        <w:right w:val="none" w:sz="0" w:space="0" w:color="auto"/>
      </w:divBdr>
    </w:div>
    <w:div w:id="954603638">
      <w:bodyDiv w:val="1"/>
      <w:marLeft w:val="0"/>
      <w:marRight w:val="0"/>
      <w:marTop w:val="0"/>
      <w:marBottom w:val="0"/>
      <w:divBdr>
        <w:top w:val="none" w:sz="0" w:space="0" w:color="auto"/>
        <w:left w:val="none" w:sz="0" w:space="0" w:color="auto"/>
        <w:bottom w:val="none" w:sz="0" w:space="0" w:color="auto"/>
        <w:right w:val="none" w:sz="0" w:space="0" w:color="auto"/>
      </w:divBdr>
    </w:div>
    <w:div w:id="956256790">
      <w:bodyDiv w:val="1"/>
      <w:marLeft w:val="0"/>
      <w:marRight w:val="0"/>
      <w:marTop w:val="0"/>
      <w:marBottom w:val="0"/>
      <w:divBdr>
        <w:top w:val="none" w:sz="0" w:space="0" w:color="auto"/>
        <w:left w:val="none" w:sz="0" w:space="0" w:color="auto"/>
        <w:bottom w:val="none" w:sz="0" w:space="0" w:color="auto"/>
        <w:right w:val="none" w:sz="0" w:space="0" w:color="auto"/>
      </w:divBdr>
    </w:div>
    <w:div w:id="956910287">
      <w:bodyDiv w:val="1"/>
      <w:marLeft w:val="0"/>
      <w:marRight w:val="0"/>
      <w:marTop w:val="0"/>
      <w:marBottom w:val="0"/>
      <w:divBdr>
        <w:top w:val="none" w:sz="0" w:space="0" w:color="auto"/>
        <w:left w:val="none" w:sz="0" w:space="0" w:color="auto"/>
        <w:bottom w:val="none" w:sz="0" w:space="0" w:color="auto"/>
        <w:right w:val="none" w:sz="0" w:space="0" w:color="auto"/>
      </w:divBdr>
    </w:div>
    <w:div w:id="957106337">
      <w:bodyDiv w:val="1"/>
      <w:marLeft w:val="0"/>
      <w:marRight w:val="0"/>
      <w:marTop w:val="0"/>
      <w:marBottom w:val="0"/>
      <w:divBdr>
        <w:top w:val="none" w:sz="0" w:space="0" w:color="auto"/>
        <w:left w:val="none" w:sz="0" w:space="0" w:color="auto"/>
        <w:bottom w:val="none" w:sz="0" w:space="0" w:color="auto"/>
        <w:right w:val="none" w:sz="0" w:space="0" w:color="auto"/>
      </w:divBdr>
    </w:div>
    <w:div w:id="958103083">
      <w:bodyDiv w:val="1"/>
      <w:marLeft w:val="0"/>
      <w:marRight w:val="0"/>
      <w:marTop w:val="0"/>
      <w:marBottom w:val="0"/>
      <w:divBdr>
        <w:top w:val="none" w:sz="0" w:space="0" w:color="auto"/>
        <w:left w:val="none" w:sz="0" w:space="0" w:color="auto"/>
        <w:bottom w:val="none" w:sz="0" w:space="0" w:color="auto"/>
        <w:right w:val="none" w:sz="0" w:space="0" w:color="auto"/>
      </w:divBdr>
    </w:div>
    <w:div w:id="958337247">
      <w:bodyDiv w:val="1"/>
      <w:marLeft w:val="0"/>
      <w:marRight w:val="0"/>
      <w:marTop w:val="0"/>
      <w:marBottom w:val="0"/>
      <w:divBdr>
        <w:top w:val="none" w:sz="0" w:space="0" w:color="auto"/>
        <w:left w:val="none" w:sz="0" w:space="0" w:color="auto"/>
        <w:bottom w:val="none" w:sz="0" w:space="0" w:color="auto"/>
        <w:right w:val="none" w:sz="0" w:space="0" w:color="auto"/>
      </w:divBdr>
    </w:div>
    <w:div w:id="959457599">
      <w:bodyDiv w:val="1"/>
      <w:marLeft w:val="0"/>
      <w:marRight w:val="0"/>
      <w:marTop w:val="0"/>
      <w:marBottom w:val="0"/>
      <w:divBdr>
        <w:top w:val="none" w:sz="0" w:space="0" w:color="auto"/>
        <w:left w:val="none" w:sz="0" w:space="0" w:color="auto"/>
        <w:bottom w:val="none" w:sz="0" w:space="0" w:color="auto"/>
        <w:right w:val="none" w:sz="0" w:space="0" w:color="auto"/>
      </w:divBdr>
    </w:div>
    <w:div w:id="959847010">
      <w:bodyDiv w:val="1"/>
      <w:marLeft w:val="0"/>
      <w:marRight w:val="0"/>
      <w:marTop w:val="0"/>
      <w:marBottom w:val="0"/>
      <w:divBdr>
        <w:top w:val="none" w:sz="0" w:space="0" w:color="auto"/>
        <w:left w:val="none" w:sz="0" w:space="0" w:color="auto"/>
        <w:bottom w:val="none" w:sz="0" w:space="0" w:color="auto"/>
        <w:right w:val="none" w:sz="0" w:space="0" w:color="auto"/>
      </w:divBdr>
    </w:div>
    <w:div w:id="960186929">
      <w:bodyDiv w:val="1"/>
      <w:marLeft w:val="0"/>
      <w:marRight w:val="0"/>
      <w:marTop w:val="0"/>
      <w:marBottom w:val="0"/>
      <w:divBdr>
        <w:top w:val="none" w:sz="0" w:space="0" w:color="auto"/>
        <w:left w:val="none" w:sz="0" w:space="0" w:color="auto"/>
        <w:bottom w:val="none" w:sz="0" w:space="0" w:color="auto"/>
        <w:right w:val="none" w:sz="0" w:space="0" w:color="auto"/>
      </w:divBdr>
    </w:div>
    <w:div w:id="960454833">
      <w:bodyDiv w:val="1"/>
      <w:marLeft w:val="0"/>
      <w:marRight w:val="0"/>
      <w:marTop w:val="0"/>
      <w:marBottom w:val="0"/>
      <w:divBdr>
        <w:top w:val="none" w:sz="0" w:space="0" w:color="auto"/>
        <w:left w:val="none" w:sz="0" w:space="0" w:color="auto"/>
        <w:bottom w:val="none" w:sz="0" w:space="0" w:color="auto"/>
        <w:right w:val="none" w:sz="0" w:space="0" w:color="auto"/>
      </w:divBdr>
    </w:div>
    <w:div w:id="960838961">
      <w:bodyDiv w:val="1"/>
      <w:marLeft w:val="0"/>
      <w:marRight w:val="0"/>
      <w:marTop w:val="0"/>
      <w:marBottom w:val="0"/>
      <w:divBdr>
        <w:top w:val="none" w:sz="0" w:space="0" w:color="auto"/>
        <w:left w:val="none" w:sz="0" w:space="0" w:color="auto"/>
        <w:bottom w:val="none" w:sz="0" w:space="0" w:color="auto"/>
        <w:right w:val="none" w:sz="0" w:space="0" w:color="auto"/>
      </w:divBdr>
    </w:div>
    <w:div w:id="960846224">
      <w:bodyDiv w:val="1"/>
      <w:marLeft w:val="0"/>
      <w:marRight w:val="0"/>
      <w:marTop w:val="0"/>
      <w:marBottom w:val="0"/>
      <w:divBdr>
        <w:top w:val="none" w:sz="0" w:space="0" w:color="auto"/>
        <w:left w:val="none" w:sz="0" w:space="0" w:color="auto"/>
        <w:bottom w:val="none" w:sz="0" w:space="0" w:color="auto"/>
        <w:right w:val="none" w:sz="0" w:space="0" w:color="auto"/>
      </w:divBdr>
    </w:div>
    <w:div w:id="961375837">
      <w:bodyDiv w:val="1"/>
      <w:marLeft w:val="0"/>
      <w:marRight w:val="0"/>
      <w:marTop w:val="0"/>
      <w:marBottom w:val="0"/>
      <w:divBdr>
        <w:top w:val="none" w:sz="0" w:space="0" w:color="auto"/>
        <w:left w:val="none" w:sz="0" w:space="0" w:color="auto"/>
        <w:bottom w:val="none" w:sz="0" w:space="0" w:color="auto"/>
        <w:right w:val="none" w:sz="0" w:space="0" w:color="auto"/>
      </w:divBdr>
    </w:div>
    <w:div w:id="962081096">
      <w:bodyDiv w:val="1"/>
      <w:marLeft w:val="0"/>
      <w:marRight w:val="0"/>
      <w:marTop w:val="0"/>
      <w:marBottom w:val="0"/>
      <w:divBdr>
        <w:top w:val="none" w:sz="0" w:space="0" w:color="auto"/>
        <w:left w:val="none" w:sz="0" w:space="0" w:color="auto"/>
        <w:bottom w:val="none" w:sz="0" w:space="0" w:color="auto"/>
        <w:right w:val="none" w:sz="0" w:space="0" w:color="auto"/>
      </w:divBdr>
    </w:div>
    <w:div w:id="962081438">
      <w:bodyDiv w:val="1"/>
      <w:marLeft w:val="0"/>
      <w:marRight w:val="0"/>
      <w:marTop w:val="0"/>
      <w:marBottom w:val="0"/>
      <w:divBdr>
        <w:top w:val="none" w:sz="0" w:space="0" w:color="auto"/>
        <w:left w:val="none" w:sz="0" w:space="0" w:color="auto"/>
        <w:bottom w:val="none" w:sz="0" w:space="0" w:color="auto"/>
        <w:right w:val="none" w:sz="0" w:space="0" w:color="auto"/>
      </w:divBdr>
    </w:div>
    <w:div w:id="962493280">
      <w:bodyDiv w:val="1"/>
      <w:marLeft w:val="0"/>
      <w:marRight w:val="0"/>
      <w:marTop w:val="0"/>
      <w:marBottom w:val="0"/>
      <w:divBdr>
        <w:top w:val="none" w:sz="0" w:space="0" w:color="auto"/>
        <w:left w:val="none" w:sz="0" w:space="0" w:color="auto"/>
        <w:bottom w:val="none" w:sz="0" w:space="0" w:color="auto"/>
        <w:right w:val="none" w:sz="0" w:space="0" w:color="auto"/>
      </w:divBdr>
    </w:div>
    <w:div w:id="962619666">
      <w:bodyDiv w:val="1"/>
      <w:marLeft w:val="0"/>
      <w:marRight w:val="0"/>
      <w:marTop w:val="0"/>
      <w:marBottom w:val="0"/>
      <w:divBdr>
        <w:top w:val="none" w:sz="0" w:space="0" w:color="auto"/>
        <w:left w:val="none" w:sz="0" w:space="0" w:color="auto"/>
        <w:bottom w:val="none" w:sz="0" w:space="0" w:color="auto"/>
        <w:right w:val="none" w:sz="0" w:space="0" w:color="auto"/>
      </w:divBdr>
    </w:div>
    <w:div w:id="962659255">
      <w:bodyDiv w:val="1"/>
      <w:marLeft w:val="0"/>
      <w:marRight w:val="0"/>
      <w:marTop w:val="0"/>
      <w:marBottom w:val="0"/>
      <w:divBdr>
        <w:top w:val="none" w:sz="0" w:space="0" w:color="auto"/>
        <w:left w:val="none" w:sz="0" w:space="0" w:color="auto"/>
        <w:bottom w:val="none" w:sz="0" w:space="0" w:color="auto"/>
        <w:right w:val="none" w:sz="0" w:space="0" w:color="auto"/>
      </w:divBdr>
    </w:div>
    <w:div w:id="962808444">
      <w:bodyDiv w:val="1"/>
      <w:marLeft w:val="0"/>
      <w:marRight w:val="0"/>
      <w:marTop w:val="0"/>
      <w:marBottom w:val="0"/>
      <w:divBdr>
        <w:top w:val="none" w:sz="0" w:space="0" w:color="auto"/>
        <w:left w:val="none" w:sz="0" w:space="0" w:color="auto"/>
        <w:bottom w:val="none" w:sz="0" w:space="0" w:color="auto"/>
        <w:right w:val="none" w:sz="0" w:space="0" w:color="auto"/>
      </w:divBdr>
    </w:div>
    <w:div w:id="963075011">
      <w:bodyDiv w:val="1"/>
      <w:marLeft w:val="0"/>
      <w:marRight w:val="0"/>
      <w:marTop w:val="0"/>
      <w:marBottom w:val="0"/>
      <w:divBdr>
        <w:top w:val="none" w:sz="0" w:space="0" w:color="auto"/>
        <w:left w:val="none" w:sz="0" w:space="0" w:color="auto"/>
        <w:bottom w:val="none" w:sz="0" w:space="0" w:color="auto"/>
        <w:right w:val="none" w:sz="0" w:space="0" w:color="auto"/>
      </w:divBdr>
    </w:div>
    <w:div w:id="963385670">
      <w:bodyDiv w:val="1"/>
      <w:marLeft w:val="0"/>
      <w:marRight w:val="0"/>
      <w:marTop w:val="0"/>
      <w:marBottom w:val="0"/>
      <w:divBdr>
        <w:top w:val="none" w:sz="0" w:space="0" w:color="auto"/>
        <w:left w:val="none" w:sz="0" w:space="0" w:color="auto"/>
        <w:bottom w:val="none" w:sz="0" w:space="0" w:color="auto"/>
        <w:right w:val="none" w:sz="0" w:space="0" w:color="auto"/>
      </w:divBdr>
    </w:div>
    <w:div w:id="963731265">
      <w:bodyDiv w:val="1"/>
      <w:marLeft w:val="0"/>
      <w:marRight w:val="0"/>
      <w:marTop w:val="0"/>
      <w:marBottom w:val="0"/>
      <w:divBdr>
        <w:top w:val="none" w:sz="0" w:space="0" w:color="auto"/>
        <w:left w:val="none" w:sz="0" w:space="0" w:color="auto"/>
        <w:bottom w:val="none" w:sz="0" w:space="0" w:color="auto"/>
        <w:right w:val="none" w:sz="0" w:space="0" w:color="auto"/>
      </w:divBdr>
    </w:div>
    <w:div w:id="963736168">
      <w:bodyDiv w:val="1"/>
      <w:marLeft w:val="0"/>
      <w:marRight w:val="0"/>
      <w:marTop w:val="0"/>
      <w:marBottom w:val="0"/>
      <w:divBdr>
        <w:top w:val="none" w:sz="0" w:space="0" w:color="auto"/>
        <w:left w:val="none" w:sz="0" w:space="0" w:color="auto"/>
        <w:bottom w:val="none" w:sz="0" w:space="0" w:color="auto"/>
        <w:right w:val="none" w:sz="0" w:space="0" w:color="auto"/>
      </w:divBdr>
    </w:div>
    <w:div w:id="964237567">
      <w:bodyDiv w:val="1"/>
      <w:marLeft w:val="0"/>
      <w:marRight w:val="0"/>
      <w:marTop w:val="0"/>
      <w:marBottom w:val="0"/>
      <w:divBdr>
        <w:top w:val="none" w:sz="0" w:space="0" w:color="auto"/>
        <w:left w:val="none" w:sz="0" w:space="0" w:color="auto"/>
        <w:bottom w:val="none" w:sz="0" w:space="0" w:color="auto"/>
        <w:right w:val="none" w:sz="0" w:space="0" w:color="auto"/>
      </w:divBdr>
    </w:div>
    <w:div w:id="964580036">
      <w:bodyDiv w:val="1"/>
      <w:marLeft w:val="0"/>
      <w:marRight w:val="0"/>
      <w:marTop w:val="0"/>
      <w:marBottom w:val="0"/>
      <w:divBdr>
        <w:top w:val="none" w:sz="0" w:space="0" w:color="auto"/>
        <w:left w:val="none" w:sz="0" w:space="0" w:color="auto"/>
        <w:bottom w:val="none" w:sz="0" w:space="0" w:color="auto"/>
        <w:right w:val="none" w:sz="0" w:space="0" w:color="auto"/>
      </w:divBdr>
    </w:div>
    <w:div w:id="966473175">
      <w:bodyDiv w:val="1"/>
      <w:marLeft w:val="0"/>
      <w:marRight w:val="0"/>
      <w:marTop w:val="0"/>
      <w:marBottom w:val="0"/>
      <w:divBdr>
        <w:top w:val="none" w:sz="0" w:space="0" w:color="auto"/>
        <w:left w:val="none" w:sz="0" w:space="0" w:color="auto"/>
        <w:bottom w:val="none" w:sz="0" w:space="0" w:color="auto"/>
        <w:right w:val="none" w:sz="0" w:space="0" w:color="auto"/>
      </w:divBdr>
    </w:div>
    <w:div w:id="966930087">
      <w:bodyDiv w:val="1"/>
      <w:marLeft w:val="0"/>
      <w:marRight w:val="0"/>
      <w:marTop w:val="0"/>
      <w:marBottom w:val="0"/>
      <w:divBdr>
        <w:top w:val="none" w:sz="0" w:space="0" w:color="auto"/>
        <w:left w:val="none" w:sz="0" w:space="0" w:color="auto"/>
        <w:bottom w:val="none" w:sz="0" w:space="0" w:color="auto"/>
        <w:right w:val="none" w:sz="0" w:space="0" w:color="auto"/>
      </w:divBdr>
    </w:div>
    <w:div w:id="967315933">
      <w:bodyDiv w:val="1"/>
      <w:marLeft w:val="0"/>
      <w:marRight w:val="0"/>
      <w:marTop w:val="0"/>
      <w:marBottom w:val="0"/>
      <w:divBdr>
        <w:top w:val="none" w:sz="0" w:space="0" w:color="auto"/>
        <w:left w:val="none" w:sz="0" w:space="0" w:color="auto"/>
        <w:bottom w:val="none" w:sz="0" w:space="0" w:color="auto"/>
        <w:right w:val="none" w:sz="0" w:space="0" w:color="auto"/>
      </w:divBdr>
    </w:div>
    <w:div w:id="967706217">
      <w:bodyDiv w:val="1"/>
      <w:marLeft w:val="0"/>
      <w:marRight w:val="0"/>
      <w:marTop w:val="0"/>
      <w:marBottom w:val="0"/>
      <w:divBdr>
        <w:top w:val="none" w:sz="0" w:space="0" w:color="auto"/>
        <w:left w:val="none" w:sz="0" w:space="0" w:color="auto"/>
        <w:bottom w:val="none" w:sz="0" w:space="0" w:color="auto"/>
        <w:right w:val="none" w:sz="0" w:space="0" w:color="auto"/>
      </w:divBdr>
    </w:div>
    <w:div w:id="968164504">
      <w:bodyDiv w:val="1"/>
      <w:marLeft w:val="0"/>
      <w:marRight w:val="0"/>
      <w:marTop w:val="0"/>
      <w:marBottom w:val="0"/>
      <w:divBdr>
        <w:top w:val="none" w:sz="0" w:space="0" w:color="auto"/>
        <w:left w:val="none" w:sz="0" w:space="0" w:color="auto"/>
        <w:bottom w:val="none" w:sz="0" w:space="0" w:color="auto"/>
        <w:right w:val="none" w:sz="0" w:space="0" w:color="auto"/>
      </w:divBdr>
    </w:div>
    <w:div w:id="968167515">
      <w:bodyDiv w:val="1"/>
      <w:marLeft w:val="0"/>
      <w:marRight w:val="0"/>
      <w:marTop w:val="0"/>
      <w:marBottom w:val="0"/>
      <w:divBdr>
        <w:top w:val="none" w:sz="0" w:space="0" w:color="auto"/>
        <w:left w:val="none" w:sz="0" w:space="0" w:color="auto"/>
        <w:bottom w:val="none" w:sz="0" w:space="0" w:color="auto"/>
        <w:right w:val="none" w:sz="0" w:space="0" w:color="auto"/>
      </w:divBdr>
    </w:div>
    <w:div w:id="968169717">
      <w:bodyDiv w:val="1"/>
      <w:marLeft w:val="0"/>
      <w:marRight w:val="0"/>
      <w:marTop w:val="0"/>
      <w:marBottom w:val="0"/>
      <w:divBdr>
        <w:top w:val="none" w:sz="0" w:space="0" w:color="auto"/>
        <w:left w:val="none" w:sz="0" w:space="0" w:color="auto"/>
        <w:bottom w:val="none" w:sz="0" w:space="0" w:color="auto"/>
        <w:right w:val="none" w:sz="0" w:space="0" w:color="auto"/>
      </w:divBdr>
    </w:div>
    <w:div w:id="970206437">
      <w:bodyDiv w:val="1"/>
      <w:marLeft w:val="0"/>
      <w:marRight w:val="0"/>
      <w:marTop w:val="0"/>
      <w:marBottom w:val="0"/>
      <w:divBdr>
        <w:top w:val="none" w:sz="0" w:space="0" w:color="auto"/>
        <w:left w:val="none" w:sz="0" w:space="0" w:color="auto"/>
        <w:bottom w:val="none" w:sz="0" w:space="0" w:color="auto"/>
        <w:right w:val="none" w:sz="0" w:space="0" w:color="auto"/>
      </w:divBdr>
    </w:div>
    <w:div w:id="971013912">
      <w:bodyDiv w:val="1"/>
      <w:marLeft w:val="0"/>
      <w:marRight w:val="0"/>
      <w:marTop w:val="0"/>
      <w:marBottom w:val="0"/>
      <w:divBdr>
        <w:top w:val="none" w:sz="0" w:space="0" w:color="auto"/>
        <w:left w:val="none" w:sz="0" w:space="0" w:color="auto"/>
        <w:bottom w:val="none" w:sz="0" w:space="0" w:color="auto"/>
        <w:right w:val="none" w:sz="0" w:space="0" w:color="auto"/>
      </w:divBdr>
    </w:div>
    <w:div w:id="971792467">
      <w:bodyDiv w:val="1"/>
      <w:marLeft w:val="0"/>
      <w:marRight w:val="0"/>
      <w:marTop w:val="0"/>
      <w:marBottom w:val="0"/>
      <w:divBdr>
        <w:top w:val="none" w:sz="0" w:space="0" w:color="auto"/>
        <w:left w:val="none" w:sz="0" w:space="0" w:color="auto"/>
        <w:bottom w:val="none" w:sz="0" w:space="0" w:color="auto"/>
        <w:right w:val="none" w:sz="0" w:space="0" w:color="auto"/>
      </w:divBdr>
    </w:div>
    <w:div w:id="972251625">
      <w:bodyDiv w:val="1"/>
      <w:marLeft w:val="0"/>
      <w:marRight w:val="0"/>
      <w:marTop w:val="0"/>
      <w:marBottom w:val="0"/>
      <w:divBdr>
        <w:top w:val="none" w:sz="0" w:space="0" w:color="auto"/>
        <w:left w:val="none" w:sz="0" w:space="0" w:color="auto"/>
        <w:bottom w:val="none" w:sz="0" w:space="0" w:color="auto"/>
        <w:right w:val="none" w:sz="0" w:space="0" w:color="auto"/>
      </w:divBdr>
    </w:div>
    <w:div w:id="972440250">
      <w:bodyDiv w:val="1"/>
      <w:marLeft w:val="0"/>
      <w:marRight w:val="0"/>
      <w:marTop w:val="0"/>
      <w:marBottom w:val="0"/>
      <w:divBdr>
        <w:top w:val="none" w:sz="0" w:space="0" w:color="auto"/>
        <w:left w:val="none" w:sz="0" w:space="0" w:color="auto"/>
        <w:bottom w:val="none" w:sz="0" w:space="0" w:color="auto"/>
        <w:right w:val="none" w:sz="0" w:space="0" w:color="auto"/>
      </w:divBdr>
    </w:div>
    <w:div w:id="974221453">
      <w:bodyDiv w:val="1"/>
      <w:marLeft w:val="0"/>
      <w:marRight w:val="0"/>
      <w:marTop w:val="0"/>
      <w:marBottom w:val="0"/>
      <w:divBdr>
        <w:top w:val="none" w:sz="0" w:space="0" w:color="auto"/>
        <w:left w:val="none" w:sz="0" w:space="0" w:color="auto"/>
        <w:bottom w:val="none" w:sz="0" w:space="0" w:color="auto"/>
        <w:right w:val="none" w:sz="0" w:space="0" w:color="auto"/>
      </w:divBdr>
    </w:div>
    <w:div w:id="974526449">
      <w:bodyDiv w:val="1"/>
      <w:marLeft w:val="0"/>
      <w:marRight w:val="0"/>
      <w:marTop w:val="0"/>
      <w:marBottom w:val="0"/>
      <w:divBdr>
        <w:top w:val="none" w:sz="0" w:space="0" w:color="auto"/>
        <w:left w:val="none" w:sz="0" w:space="0" w:color="auto"/>
        <w:bottom w:val="none" w:sz="0" w:space="0" w:color="auto"/>
        <w:right w:val="none" w:sz="0" w:space="0" w:color="auto"/>
      </w:divBdr>
    </w:div>
    <w:div w:id="974718189">
      <w:bodyDiv w:val="1"/>
      <w:marLeft w:val="0"/>
      <w:marRight w:val="0"/>
      <w:marTop w:val="0"/>
      <w:marBottom w:val="0"/>
      <w:divBdr>
        <w:top w:val="none" w:sz="0" w:space="0" w:color="auto"/>
        <w:left w:val="none" w:sz="0" w:space="0" w:color="auto"/>
        <w:bottom w:val="none" w:sz="0" w:space="0" w:color="auto"/>
        <w:right w:val="none" w:sz="0" w:space="0" w:color="auto"/>
      </w:divBdr>
    </w:div>
    <w:div w:id="975180679">
      <w:bodyDiv w:val="1"/>
      <w:marLeft w:val="0"/>
      <w:marRight w:val="0"/>
      <w:marTop w:val="0"/>
      <w:marBottom w:val="0"/>
      <w:divBdr>
        <w:top w:val="none" w:sz="0" w:space="0" w:color="auto"/>
        <w:left w:val="none" w:sz="0" w:space="0" w:color="auto"/>
        <w:bottom w:val="none" w:sz="0" w:space="0" w:color="auto"/>
        <w:right w:val="none" w:sz="0" w:space="0" w:color="auto"/>
      </w:divBdr>
    </w:div>
    <w:div w:id="975569594">
      <w:bodyDiv w:val="1"/>
      <w:marLeft w:val="0"/>
      <w:marRight w:val="0"/>
      <w:marTop w:val="0"/>
      <w:marBottom w:val="0"/>
      <w:divBdr>
        <w:top w:val="none" w:sz="0" w:space="0" w:color="auto"/>
        <w:left w:val="none" w:sz="0" w:space="0" w:color="auto"/>
        <w:bottom w:val="none" w:sz="0" w:space="0" w:color="auto"/>
        <w:right w:val="none" w:sz="0" w:space="0" w:color="auto"/>
      </w:divBdr>
    </w:div>
    <w:div w:id="975571206">
      <w:bodyDiv w:val="1"/>
      <w:marLeft w:val="0"/>
      <w:marRight w:val="0"/>
      <w:marTop w:val="0"/>
      <w:marBottom w:val="0"/>
      <w:divBdr>
        <w:top w:val="none" w:sz="0" w:space="0" w:color="auto"/>
        <w:left w:val="none" w:sz="0" w:space="0" w:color="auto"/>
        <w:bottom w:val="none" w:sz="0" w:space="0" w:color="auto"/>
        <w:right w:val="none" w:sz="0" w:space="0" w:color="auto"/>
      </w:divBdr>
    </w:div>
    <w:div w:id="976688709">
      <w:bodyDiv w:val="1"/>
      <w:marLeft w:val="0"/>
      <w:marRight w:val="0"/>
      <w:marTop w:val="0"/>
      <w:marBottom w:val="0"/>
      <w:divBdr>
        <w:top w:val="none" w:sz="0" w:space="0" w:color="auto"/>
        <w:left w:val="none" w:sz="0" w:space="0" w:color="auto"/>
        <w:bottom w:val="none" w:sz="0" w:space="0" w:color="auto"/>
        <w:right w:val="none" w:sz="0" w:space="0" w:color="auto"/>
      </w:divBdr>
    </w:div>
    <w:div w:id="977343365">
      <w:bodyDiv w:val="1"/>
      <w:marLeft w:val="0"/>
      <w:marRight w:val="0"/>
      <w:marTop w:val="0"/>
      <w:marBottom w:val="0"/>
      <w:divBdr>
        <w:top w:val="none" w:sz="0" w:space="0" w:color="auto"/>
        <w:left w:val="none" w:sz="0" w:space="0" w:color="auto"/>
        <w:bottom w:val="none" w:sz="0" w:space="0" w:color="auto"/>
        <w:right w:val="none" w:sz="0" w:space="0" w:color="auto"/>
      </w:divBdr>
    </w:div>
    <w:div w:id="977370702">
      <w:bodyDiv w:val="1"/>
      <w:marLeft w:val="0"/>
      <w:marRight w:val="0"/>
      <w:marTop w:val="0"/>
      <w:marBottom w:val="0"/>
      <w:divBdr>
        <w:top w:val="none" w:sz="0" w:space="0" w:color="auto"/>
        <w:left w:val="none" w:sz="0" w:space="0" w:color="auto"/>
        <w:bottom w:val="none" w:sz="0" w:space="0" w:color="auto"/>
        <w:right w:val="none" w:sz="0" w:space="0" w:color="auto"/>
      </w:divBdr>
    </w:div>
    <w:div w:id="978220981">
      <w:bodyDiv w:val="1"/>
      <w:marLeft w:val="0"/>
      <w:marRight w:val="0"/>
      <w:marTop w:val="0"/>
      <w:marBottom w:val="0"/>
      <w:divBdr>
        <w:top w:val="none" w:sz="0" w:space="0" w:color="auto"/>
        <w:left w:val="none" w:sz="0" w:space="0" w:color="auto"/>
        <w:bottom w:val="none" w:sz="0" w:space="0" w:color="auto"/>
        <w:right w:val="none" w:sz="0" w:space="0" w:color="auto"/>
      </w:divBdr>
    </w:div>
    <w:div w:id="978417281">
      <w:bodyDiv w:val="1"/>
      <w:marLeft w:val="0"/>
      <w:marRight w:val="0"/>
      <w:marTop w:val="0"/>
      <w:marBottom w:val="0"/>
      <w:divBdr>
        <w:top w:val="none" w:sz="0" w:space="0" w:color="auto"/>
        <w:left w:val="none" w:sz="0" w:space="0" w:color="auto"/>
        <w:bottom w:val="none" w:sz="0" w:space="0" w:color="auto"/>
        <w:right w:val="none" w:sz="0" w:space="0" w:color="auto"/>
      </w:divBdr>
    </w:div>
    <w:div w:id="978650754">
      <w:bodyDiv w:val="1"/>
      <w:marLeft w:val="0"/>
      <w:marRight w:val="0"/>
      <w:marTop w:val="0"/>
      <w:marBottom w:val="0"/>
      <w:divBdr>
        <w:top w:val="none" w:sz="0" w:space="0" w:color="auto"/>
        <w:left w:val="none" w:sz="0" w:space="0" w:color="auto"/>
        <w:bottom w:val="none" w:sz="0" w:space="0" w:color="auto"/>
        <w:right w:val="none" w:sz="0" w:space="0" w:color="auto"/>
      </w:divBdr>
    </w:div>
    <w:div w:id="978727408">
      <w:bodyDiv w:val="1"/>
      <w:marLeft w:val="0"/>
      <w:marRight w:val="0"/>
      <w:marTop w:val="0"/>
      <w:marBottom w:val="0"/>
      <w:divBdr>
        <w:top w:val="none" w:sz="0" w:space="0" w:color="auto"/>
        <w:left w:val="none" w:sz="0" w:space="0" w:color="auto"/>
        <w:bottom w:val="none" w:sz="0" w:space="0" w:color="auto"/>
        <w:right w:val="none" w:sz="0" w:space="0" w:color="auto"/>
      </w:divBdr>
    </w:div>
    <w:div w:id="979578105">
      <w:bodyDiv w:val="1"/>
      <w:marLeft w:val="0"/>
      <w:marRight w:val="0"/>
      <w:marTop w:val="0"/>
      <w:marBottom w:val="0"/>
      <w:divBdr>
        <w:top w:val="none" w:sz="0" w:space="0" w:color="auto"/>
        <w:left w:val="none" w:sz="0" w:space="0" w:color="auto"/>
        <w:bottom w:val="none" w:sz="0" w:space="0" w:color="auto"/>
        <w:right w:val="none" w:sz="0" w:space="0" w:color="auto"/>
      </w:divBdr>
    </w:div>
    <w:div w:id="980158955">
      <w:bodyDiv w:val="1"/>
      <w:marLeft w:val="0"/>
      <w:marRight w:val="0"/>
      <w:marTop w:val="0"/>
      <w:marBottom w:val="0"/>
      <w:divBdr>
        <w:top w:val="none" w:sz="0" w:space="0" w:color="auto"/>
        <w:left w:val="none" w:sz="0" w:space="0" w:color="auto"/>
        <w:bottom w:val="none" w:sz="0" w:space="0" w:color="auto"/>
        <w:right w:val="none" w:sz="0" w:space="0" w:color="auto"/>
      </w:divBdr>
    </w:div>
    <w:div w:id="980886675">
      <w:bodyDiv w:val="1"/>
      <w:marLeft w:val="0"/>
      <w:marRight w:val="0"/>
      <w:marTop w:val="0"/>
      <w:marBottom w:val="0"/>
      <w:divBdr>
        <w:top w:val="none" w:sz="0" w:space="0" w:color="auto"/>
        <w:left w:val="none" w:sz="0" w:space="0" w:color="auto"/>
        <w:bottom w:val="none" w:sz="0" w:space="0" w:color="auto"/>
        <w:right w:val="none" w:sz="0" w:space="0" w:color="auto"/>
      </w:divBdr>
    </w:div>
    <w:div w:id="982320079">
      <w:bodyDiv w:val="1"/>
      <w:marLeft w:val="0"/>
      <w:marRight w:val="0"/>
      <w:marTop w:val="0"/>
      <w:marBottom w:val="0"/>
      <w:divBdr>
        <w:top w:val="none" w:sz="0" w:space="0" w:color="auto"/>
        <w:left w:val="none" w:sz="0" w:space="0" w:color="auto"/>
        <w:bottom w:val="none" w:sz="0" w:space="0" w:color="auto"/>
        <w:right w:val="none" w:sz="0" w:space="0" w:color="auto"/>
      </w:divBdr>
    </w:div>
    <w:div w:id="983581525">
      <w:bodyDiv w:val="1"/>
      <w:marLeft w:val="0"/>
      <w:marRight w:val="0"/>
      <w:marTop w:val="0"/>
      <w:marBottom w:val="0"/>
      <w:divBdr>
        <w:top w:val="none" w:sz="0" w:space="0" w:color="auto"/>
        <w:left w:val="none" w:sz="0" w:space="0" w:color="auto"/>
        <w:bottom w:val="none" w:sz="0" w:space="0" w:color="auto"/>
        <w:right w:val="none" w:sz="0" w:space="0" w:color="auto"/>
      </w:divBdr>
    </w:div>
    <w:div w:id="983654520">
      <w:bodyDiv w:val="1"/>
      <w:marLeft w:val="0"/>
      <w:marRight w:val="0"/>
      <w:marTop w:val="0"/>
      <w:marBottom w:val="0"/>
      <w:divBdr>
        <w:top w:val="none" w:sz="0" w:space="0" w:color="auto"/>
        <w:left w:val="none" w:sz="0" w:space="0" w:color="auto"/>
        <w:bottom w:val="none" w:sz="0" w:space="0" w:color="auto"/>
        <w:right w:val="none" w:sz="0" w:space="0" w:color="auto"/>
      </w:divBdr>
    </w:div>
    <w:div w:id="984548217">
      <w:bodyDiv w:val="1"/>
      <w:marLeft w:val="0"/>
      <w:marRight w:val="0"/>
      <w:marTop w:val="0"/>
      <w:marBottom w:val="0"/>
      <w:divBdr>
        <w:top w:val="none" w:sz="0" w:space="0" w:color="auto"/>
        <w:left w:val="none" w:sz="0" w:space="0" w:color="auto"/>
        <w:bottom w:val="none" w:sz="0" w:space="0" w:color="auto"/>
        <w:right w:val="none" w:sz="0" w:space="0" w:color="auto"/>
      </w:divBdr>
    </w:div>
    <w:div w:id="984898498">
      <w:bodyDiv w:val="1"/>
      <w:marLeft w:val="0"/>
      <w:marRight w:val="0"/>
      <w:marTop w:val="0"/>
      <w:marBottom w:val="0"/>
      <w:divBdr>
        <w:top w:val="none" w:sz="0" w:space="0" w:color="auto"/>
        <w:left w:val="none" w:sz="0" w:space="0" w:color="auto"/>
        <w:bottom w:val="none" w:sz="0" w:space="0" w:color="auto"/>
        <w:right w:val="none" w:sz="0" w:space="0" w:color="auto"/>
      </w:divBdr>
    </w:div>
    <w:div w:id="985085497">
      <w:bodyDiv w:val="1"/>
      <w:marLeft w:val="0"/>
      <w:marRight w:val="0"/>
      <w:marTop w:val="0"/>
      <w:marBottom w:val="0"/>
      <w:divBdr>
        <w:top w:val="none" w:sz="0" w:space="0" w:color="auto"/>
        <w:left w:val="none" w:sz="0" w:space="0" w:color="auto"/>
        <w:bottom w:val="none" w:sz="0" w:space="0" w:color="auto"/>
        <w:right w:val="none" w:sz="0" w:space="0" w:color="auto"/>
      </w:divBdr>
    </w:div>
    <w:div w:id="985283106">
      <w:bodyDiv w:val="1"/>
      <w:marLeft w:val="0"/>
      <w:marRight w:val="0"/>
      <w:marTop w:val="0"/>
      <w:marBottom w:val="0"/>
      <w:divBdr>
        <w:top w:val="none" w:sz="0" w:space="0" w:color="auto"/>
        <w:left w:val="none" w:sz="0" w:space="0" w:color="auto"/>
        <w:bottom w:val="none" w:sz="0" w:space="0" w:color="auto"/>
        <w:right w:val="none" w:sz="0" w:space="0" w:color="auto"/>
      </w:divBdr>
    </w:div>
    <w:div w:id="985858270">
      <w:bodyDiv w:val="1"/>
      <w:marLeft w:val="0"/>
      <w:marRight w:val="0"/>
      <w:marTop w:val="0"/>
      <w:marBottom w:val="0"/>
      <w:divBdr>
        <w:top w:val="none" w:sz="0" w:space="0" w:color="auto"/>
        <w:left w:val="none" w:sz="0" w:space="0" w:color="auto"/>
        <w:bottom w:val="none" w:sz="0" w:space="0" w:color="auto"/>
        <w:right w:val="none" w:sz="0" w:space="0" w:color="auto"/>
      </w:divBdr>
    </w:div>
    <w:div w:id="986399976">
      <w:bodyDiv w:val="1"/>
      <w:marLeft w:val="0"/>
      <w:marRight w:val="0"/>
      <w:marTop w:val="0"/>
      <w:marBottom w:val="0"/>
      <w:divBdr>
        <w:top w:val="none" w:sz="0" w:space="0" w:color="auto"/>
        <w:left w:val="none" w:sz="0" w:space="0" w:color="auto"/>
        <w:bottom w:val="none" w:sz="0" w:space="0" w:color="auto"/>
        <w:right w:val="none" w:sz="0" w:space="0" w:color="auto"/>
      </w:divBdr>
    </w:div>
    <w:div w:id="986402382">
      <w:bodyDiv w:val="1"/>
      <w:marLeft w:val="0"/>
      <w:marRight w:val="0"/>
      <w:marTop w:val="0"/>
      <w:marBottom w:val="0"/>
      <w:divBdr>
        <w:top w:val="none" w:sz="0" w:space="0" w:color="auto"/>
        <w:left w:val="none" w:sz="0" w:space="0" w:color="auto"/>
        <w:bottom w:val="none" w:sz="0" w:space="0" w:color="auto"/>
        <w:right w:val="none" w:sz="0" w:space="0" w:color="auto"/>
      </w:divBdr>
    </w:div>
    <w:div w:id="986667942">
      <w:bodyDiv w:val="1"/>
      <w:marLeft w:val="0"/>
      <w:marRight w:val="0"/>
      <w:marTop w:val="0"/>
      <w:marBottom w:val="0"/>
      <w:divBdr>
        <w:top w:val="none" w:sz="0" w:space="0" w:color="auto"/>
        <w:left w:val="none" w:sz="0" w:space="0" w:color="auto"/>
        <w:bottom w:val="none" w:sz="0" w:space="0" w:color="auto"/>
        <w:right w:val="none" w:sz="0" w:space="0" w:color="auto"/>
      </w:divBdr>
    </w:div>
    <w:div w:id="986711164">
      <w:bodyDiv w:val="1"/>
      <w:marLeft w:val="0"/>
      <w:marRight w:val="0"/>
      <w:marTop w:val="0"/>
      <w:marBottom w:val="0"/>
      <w:divBdr>
        <w:top w:val="none" w:sz="0" w:space="0" w:color="auto"/>
        <w:left w:val="none" w:sz="0" w:space="0" w:color="auto"/>
        <w:bottom w:val="none" w:sz="0" w:space="0" w:color="auto"/>
        <w:right w:val="none" w:sz="0" w:space="0" w:color="auto"/>
      </w:divBdr>
    </w:div>
    <w:div w:id="986781552">
      <w:bodyDiv w:val="1"/>
      <w:marLeft w:val="0"/>
      <w:marRight w:val="0"/>
      <w:marTop w:val="0"/>
      <w:marBottom w:val="0"/>
      <w:divBdr>
        <w:top w:val="none" w:sz="0" w:space="0" w:color="auto"/>
        <w:left w:val="none" w:sz="0" w:space="0" w:color="auto"/>
        <w:bottom w:val="none" w:sz="0" w:space="0" w:color="auto"/>
        <w:right w:val="none" w:sz="0" w:space="0" w:color="auto"/>
      </w:divBdr>
    </w:div>
    <w:div w:id="987126703">
      <w:bodyDiv w:val="1"/>
      <w:marLeft w:val="0"/>
      <w:marRight w:val="0"/>
      <w:marTop w:val="0"/>
      <w:marBottom w:val="0"/>
      <w:divBdr>
        <w:top w:val="none" w:sz="0" w:space="0" w:color="auto"/>
        <w:left w:val="none" w:sz="0" w:space="0" w:color="auto"/>
        <w:bottom w:val="none" w:sz="0" w:space="0" w:color="auto"/>
        <w:right w:val="none" w:sz="0" w:space="0" w:color="auto"/>
      </w:divBdr>
    </w:div>
    <w:div w:id="987321629">
      <w:bodyDiv w:val="1"/>
      <w:marLeft w:val="0"/>
      <w:marRight w:val="0"/>
      <w:marTop w:val="0"/>
      <w:marBottom w:val="0"/>
      <w:divBdr>
        <w:top w:val="none" w:sz="0" w:space="0" w:color="auto"/>
        <w:left w:val="none" w:sz="0" w:space="0" w:color="auto"/>
        <w:bottom w:val="none" w:sz="0" w:space="0" w:color="auto"/>
        <w:right w:val="none" w:sz="0" w:space="0" w:color="auto"/>
      </w:divBdr>
    </w:div>
    <w:div w:id="987437560">
      <w:bodyDiv w:val="1"/>
      <w:marLeft w:val="0"/>
      <w:marRight w:val="0"/>
      <w:marTop w:val="0"/>
      <w:marBottom w:val="0"/>
      <w:divBdr>
        <w:top w:val="none" w:sz="0" w:space="0" w:color="auto"/>
        <w:left w:val="none" w:sz="0" w:space="0" w:color="auto"/>
        <w:bottom w:val="none" w:sz="0" w:space="0" w:color="auto"/>
        <w:right w:val="none" w:sz="0" w:space="0" w:color="auto"/>
      </w:divBdr>
    </w:div>
    <w:div w:id="987591883">
      <w:bodyDiv w:val="1"/>
      <w:marLeft w:val="0"/>
      <w:marRight w:val="0"/>
      <w:marTop w:val="0"/>
      <w:marBottom w:val="0"/>
      <w:divBdr>
        <w:top w:val="none" w:sz="0" w:space="0" w:color="auto"/>
        <w:left w:val="none" w:sz="0" w:space="0" w:color="auto"/>
        <w:bottom w:val="none" w:sz="0" w:space="0" w:color="auto"/>
        <w:right w:val="none" w:sz="0" w:space="0" w:color="auto"/>
      </w:divBdr>
    </w:div>
    <w:div w:id="987905986">
      <w:bodyDiv w:val="1"/>
      <w:marLeft w:val="0"/>
      <w:marRight w:val="0"/>
      <w:marTop w:val="0"/>
      <w:marBottom w:val="0"/>
      <w:divBdr>
        <w:top w:val="none" w:sz="0" w:space="0" w:color="auto"/>
        <w:left w:val="none" w:sz="0" w:space="0" w:color="auto"/>
        <w:bottom w:val="none" w:sz="0" w:space="0" w:color="auto"/>
        <w:right w:val="none" w:sz="0" w:space="0" w:color="auto"/>
      </w:divBdr>
    </w:div>
    <w:div w:id="989405267">
      <w:bodyDiv w:val="1"/>
      <w:marLeft w:val="0"/>
      <w:marRight w:val="0"/>
      <w:marTop w:val="0"/>
      <w:marBottom w:val="0"/>
      <w:divBdr>
        <w:top w:val="none" w:sz="0" w:space="0" w:color="auto"/>
        <w:left w:val="none" w:sz="0" w:space="0" w:color="auto"/>
        <w:bottom w:val="none" w:sz="0" w:space="0" w:color="auto"/>
        <w:right w:val="none" w:sz="0" w:space="0" w:color="auto"/>
      </w:divBdr>
    </w:div>
    <w:div w:id="989406186">
      <w:bodyDiv w:val="1"/>
      <w:marLeft w:val="0"/>
      <w:marRight w:val="0"/>
      <w:marTop w:val="0"/>
      <w:marBottom w:val="0"/>
      <w:divBdr>
        <w:top w:val="none" w:sz="0" w:space="0" w:color="auto"/>
        <w:left w:val="none" w:sz="0" w:space="0" w:color="auto"/>
        <w:bottom w:val="none" w:sz="0" w:space="0" w:color="auto"/>
        <w:right w:val="none" w:sz="0" w:space="0" w:color="auto"/>
      </w:divBdr>
    </w:div>
    <w:div w:id="989558445">
      <w:bodyDiv w:val="1"/>
      <w:marLeft w:val="0"/>
      <w:marRight w:val="0"/>
      <w:marTop w:val="0"/>
      <w:marBottom w:val="0"/>
      <w:divBdr>
        <w:top w:val="none" w:sz="0" w:space="0" w:color="auto"/>
        <w:left w:val="none" w:sz="0" w:space="0" w:color="auto"/>
        <w:bottom w:val="none" w:sz="0" w:space="0" w:color="auto"/>
        <w:right w:val="none" w:sz="0" w:space="0" w:color="auto"/>
      </w:divBdr>
    </w:div>
    <w:div w:id="990061488">
      <w:bodyDiv w:val="1"/>
      <w:marLeft w:val="0"/>
      <w:marRight w:val="0"/>
      <w:marTop w:val="0"/>
      <w:marBottom w:val="0"/>
      <w:divBdr>
        <w:top w:val="none" w:sz="0" w:space="0" w:color="auto"/>
        <w:left w:val="none" w:sz="0" w:space="0" w:color="auto"/>
        <w:bottom w:val="none" w:sz="0" w:space="0" w:color="auto"/>
        <w:right w:val="none" w:sz="0" w:space="0" w:color="auto"/>
      </w:divBdr>
    </w:div>
    <w:div w:id="990214064">
      <w:bodyDiv w:val="1"/>
      <w:marLeft w:val="0"/>
      <w:marRight w:val="0"/>
      <w:marTop w:val="0"/>
      <w:marBottom w:val="0"/>
      <w:divBdr>
        <w:top w:val="none" w:sz="0" w:space="0" w:color="auto"/>
        <w:left w:val="none" w:sz="0" w:space="0" w:color="auto"/>
        <w:bottom w:val="none" w:sz="0" w:space="0" w:color="auto"/>
        <w:right w:val="none" w:sz="0" w:space="0" w:color="auto"/>
      </w:divBdr>
    </w:div>
    <w:div w:id="990402861">
      <w:bodyDiv w:val="1"/>
      <w:marLeft w:val="0"/>
      <w:marRight w:val="0"/>
      <w:marTop w:val="0"/>
      <w:marBottom w:val="0"/>
      <w:divBdr>
        <w:top w:val="none" w:sz="0" w:space="0" w:color="auto"/>
        <w:left w:val="none" w:sz="0" w:space="0" w:color="auto"/>
        <w:bottom w:val="none" w:sz="0" w:space="0" w:color="auto"/>
        <w:right w:val="none" w:sz="0" w:space="0" w:color="auto"/>
      </w:divBdr>
    </w:div>
    <w:div w:id="990790583">
      <w:bodyDiv w:val="1"/>
      <w:marLeft w:val="0"/>
      <w:marRight w:val="0"/>
      <w:marTop w:val="0"/>
      <w:marBottom w:val="0"/>
      <w:divBdr>
        <w:top w:val="none" w:sz="0" w:space="0" w:color="auto"/>
        <w:left w:val="none" w:sz="0" w:space="0" w:color="auto"/>
        <w:bottom w:val="none" w:sz="0" w:space="0" w:color="auto"/>
        <w:right w:val="none" w:sz="0" w:space="0" w:color="auto"/>
      </w:divBdr>
    </w:div>
    <w:div w:id="990983803">
      <w:bodyDiv w:val="1"/>
      <w:marLeft w:val="0"/>
      <w:marRight w:val="0"/>
      <w:marTop w:val="0"/>
      <w:marBottom w:val="0"/>
      <w:divBdr>
        <w:top w:val="none" w:sz="0" w:space="0" w:color="auto"/>
        <w:left w:val="none" w:sz="0" w:space="0" w:color="auto"/>
        <w:bottom w:val="none" w:sz="0" w:space="0" w:color="auto"/>
        <w:right w:val="none" w:sz="0" w:space="0" w:color="auto"/>
      </w:divBdr>
    </w:div>
    <w:div w:id="991250117">
      <w:bodyDiv w:val="1"/>
      <w:marLeft w:val="0"/>
      <w:marRight w:val="0"/>
      <w:marTop w:val="0"/>
      <w:marBottom w:val="0"/>
      <w:divBdr>
        <w:top w:val="none" w:sz="0" w:space="0" w:color="auto"/>
        <w:left w:val="none" w:sz="0" w:space="0" w:color="auto"/>
        <w:bottom w:val="none" w:sz="0" w:space="0" w:color="auto"/>
        <w:right w:val="none" w:sz="0" w:space="0" w:color="auto"/>
      </w:divBdr>
    </w:div>
    <w:div w:id="992366164">
      <w:bodyDiv w:val="1"/>
      <w:marLeft w:val="0"/>
      <w:marRight w:val="0"/>
      <w:marTop w:val="0"/>
      <w:marBottom w:val="0"/>
      <w:divBdr>
        <w:top w:val="none" w:sz="0" w:space="0" w:color="auto"/>
        <w:left w:val="none" w:sz="0" w:space="0" w:color="auto"/>
        <w:bottom w:val="none" w:sz="0" w:space="0" w:color="auto"/>
        <w:right w:val="none" w:sz="0" w:space="0" w:color="auto"/>
      </w:divBdr>
    </w:div>
    <w:div w:id="992752924">
      <w:bodyDiv w:val="1"/>
      <w:marLeft w:val="0"/>
      <w:marRight w:val="0"/>
      <w:marTop w:val="0"/>
      <w:marBottom w:val="0"/>
      <w:divBdr>
        <w:top w:val="none" w:sz="0" w:space="0" w:color="auto"/>
        <w:left w:val="none" w:sz="0" w:space="0" w:color="auto"/>
        <w:bottom w:val="none" w:sz="0" w:space="0" w:color="auto"/>
        <w:right w:val="none" w:sz="0" w:space="0" w:color="auto"/>
      </w:divBdr>
    </w:div>
    <w:div w:id="992759641">
      <w:bodyDiv w:val="1"/>
      <w:marLeft w:val="0"/>
      <w:marRight w:val="0"/>
      <w:marTop w:val="0"/>
      <w:marBottom w:val="0"/>
      <w:divBdr>
        <w:top w:val="none" w:sz="0" w:space="0" w:color="auto"/>
        <w:left w:val="none" w:sz="0" w:space="0" w:color="auto"/>
        <w:bottom w:val="none" w:sz="0" w:space="0" w:color="auto"/>
        <w:right w:val="none" w:sz="0" w:space="0" w:color="auto"/>
      </w:divBdr>
    </w:div>
    <w:div w:id="993492900">
      <w:bodyDiv w:val="1"/>
      <w:marLeft w:val="0"/>
      <w:marRight w:val="0"/>
      <w:marTop w:val="0"/>
      <w:marBottom w:val="0"/>
      <w:divBdr>
        <w:top w:val="none" w:sz="0" w:space="0" w:color="auto"/>
        <w:left w:val="none" w:sz="0" w:space="0" w:color="auto"/>
        <w:bottom w:val="none" w:sz="0" w:space="0" w:color="auto"/>
        <w:right w:val="none" w:sz="0" w:space="0" w:color="auto"/>
      </w:divBdr>
    </w:div>
    <w:div w:id="993988130">
      <w:bodyDiv w:val="1"/>
      <w:marLeft w:val="0"/>
      <w:marRight w:val="0"/>
      <w:marTop w:val="0"/>
      <w:marBottom w:val="0"/>
      <w:divBdr>
        <w:top w:val="none" w:sz="0" w:space="0" w:color="auto"/>
        <w:left w:val="none" w:sz="0" w:space="0" w:color="auto"/>
        <w:bottom w:val="none" w:sz="0" w:space="0" w:color="auto"/>
        <w:right w:val="none" w:sz="0" w:space="0" w:color="auto"/>
      </w:divBdr>
    </w:div>
    <w:div w:id="994067339">
      <w:bodyDiv w:val="1"/>
      <w:marLeft w:val="0"/>
      <w:marRight w:val="0"/>
      <w:marTop w:val="0"/>
      <w:marBottom w:val="0"/>
      <w:divBdr>
        <w:top w:val="none" w:sz="0" w:space="0" w:color="auto"/>
        <w:left w:val="none" w:sz="0" w:space="0" w:color="auto"/>
        <w:bottom w:val="none" w:sz="0" w:space="0" w:color="auto"/>
        <w:right w:val="none" w:sz="0" w:space="0" w:color="auto"/>
      </w:divBdr>
    </w:div>
    <w:div w:id="994148034">
      <w:bodyDiv w:val="1"/>
      <w:marLeft w:val="0"/>
      <w:marRight w:val="0"/>
      <w:marTop w:val="0"/>
      <w:marBottom w:val="0"/>
      <w:divBdr>
        <w:top w:val="none" w:sz="0" w:space="0" w:color="auto"/>
        <w:left w:val="none" w:sz="0" w:space="0" w:color="auto"/>
        <w:bottom w:val="none" w:sz="0" w:space="0" w:color="auto"/>
        <w:right w:val="none" w:sz="0" w:space="0" w:color="auto"/>
      </w:divBdr>
    </w:div>
    <w:div w:id="994181918">
      <w:bodyDiv w:val="1"/>
      <w:marLeft w:val="0"/>
      <w:marRight w:val="0"/>
      <w:marTop w:val="0"/>
      <w:marBottom w:val="0"/>
      <w:divBdr>
        <w:top w:val="none" w:sz="0" w:space="0" w:color="auto"/>
        <w:left w:val="none" w:sz="0" w:space="0" w:color="auto"/>
        <w:bottom w:val="none" w:sz="0" w:space="0" w:color="auto"/>
        <w:right w:val="none" w:sz="0" w:space="0" w:color="auto"/>
      </w:divBdr>
    </w:div>
    <w:div w:id="994794457">
      <w:bodyDiv w:val="1"/>
      <w:marLeft w:val="0"/>
      <w:marRight w:val="0"/>
      <w:marTop w:val="0"/>
      <w:marBottom w:val="0"/>
      <w:divBdr>
        <w:top w:val="none" w:sz="0" w:space="0" w:color="auto"/>
        <w:left w:val="none" w:sz="0" w:space="0" w:color="auto"/>
        <w:bottom w:val="none" w:sz="0" w:space="0" w:color="auto"/>
        <w:right w:val="none" w:sz="0" w:space="0" w:color="auto"/>
      </w:divBdr>
    </w:div>
    <w:div w:id="994991806">
      <w:bodyDiv w:val="1"/>
      <w:marLeft w:val="0"/>
      <w:marRight w:val="0"/>
      <w:marTop w:val="0"/>
      <w:marBottom w:val="0"/>
      <w:divBdr>
        <w:top w:val="none" w:sz="0" w:space="0" w:color="auto"/>
        <w:left w:val="none" w:sz="0" w:space="0" w:color="auto"/>
        <w:bottom w:val="none" w:sz="0" w:space="0" w:color="auto"/>
        <w:right w:val="none" w:sz="0" w:space="0" w:color="auto"/>
      </w:divBdr>
    </w:div>
    <w:div w:id="994992319">
      <w:bodyDiv w:val="1"/>
      <w:marLeft w:val="0"/>
      <w:marRight w:val="0"/>
      <w:marTop w:val="0"/>
      <w:marBottom w:val="0"/>
      <w:divBdr>
        <w:top w:val="none" w:sz="0" w:space="0" w:color="auto"/>
        <w:left w:val="none" w:sz="0" w:space="0" w:color="auto"/>
        <w:bottom w:val="none" w:sz="0" w:space="0" w:color="auto"/>
        <w:right w:val="none" w:sz="0" w:space="0" w:color="auto"/>
      </w:divBdr>
    </w:div>
    <w:div w:id="995916481">
      <w:bodyDiv w:val="1"/>
      <w:marLeft w:val="0"/>
      <w:marRight w:val="0"/>
      <w:marTop w:val="0"/>
      <w:marBottom w:val="0"/>
      <w:divBdr>
        <w:top w:val="none" w:sz="0" w:space="0" w:color="auto"/>
        <w:left w:val="none" w:sz="0" w:space="0" w:color="auto"/>
        <w:bottom w:val="none" w:sz="0" w:space="0" w:color="auto"/>
        <w:right w:val="none" w:sz="0" w:space="0" w:color="auto"/>
      </w:divBdr>
    </w:div>
    <w:div w:id="996108029">
      <w:bodyDiv w:val="1"/>
      <w:marLeft w:val="0"/>
      <w:marRight w:val="0"/>
      <w:marTop w:val="0"/>
      <w:marBottom w:val="0"/>
      <w:divBdr>
        <w:top w:val="none" w:sz="0" w:space="0" w:color="auto"/>
        <w:left w:val="none" w:sz="0" w:space="0" w:color="auto"/>
        <w:bottom w:val="none" w:sz="0" w:space="0" w:color="auto"/>
        <w:right w:val="none" w:sz="0" w:space="0" w:color="auto"/>
      </w:divBdr>
    </w:div>
    <w:div w:id="996111952">
      <w:bodyDiv w:val="1"/>
      <w:marLeft w:val="0"/>
      <w:marRight w:val="0"/>
      <w:marTop w:val="0"/>
      <w:marBottom w:val="0"/>
      <w:divBdr>
        <w:top w:val="none" w:sz="0" w:space="0" w:color="auto"/>
        <w:left w:val="none" w:sz="0" w:space="0" w:color="auto"/>
        <w:bottom w:val="none" w:sz="0" w:space="0" w:color="auto"/>
        <w:right w:val="none" w:sz="0" w:space="0" w:color="auto"/>
      </w:divBdr>
    </w:div>
    <w:div w:id="997003509">
      <w:bodyDiv w:val="1"/>
      <w:marLeft w:val="0"/>
      <w:marRight w:val="0"/>
      <w:marTop w:val="0"/>
      <w:marBottom w:val="0"/>
      <w:divBdr>
        <w:top w:val="none" w:sz="0" w:space="0" w:color="auto"/>
        <w:left w:val="none" w:sz="0" w:space="0" w:color="auto"/>
        <w:bottom w:val="none" w:sz="0" w:space="0" w:color="auto"/>
        <w:right w:val="none" w:sz="0" w:space="0" w:color="auto"/>
      </w:divBdr>
    </w:div>
    <w:div w:id="997463524">
      <w:bodyDiv w:val="1"/>
      <w:marLeft w:val="0"/>
      <w:marRight w:val="0"/>
      <w:marTop w:val="0"/>
      <w:marBottom w:val="0"/>
      <w:divBdr>
        <w:top w:val="none" w:sz="0" w:space="0" w:color="auto"/>
        <w:left w:val="none" w:sz="0" w:space="0" w:color="auto"/>
        <w:bottom w:val="none" w:sz="0" w:space="0" w:color="auto"/>
        <w:right w:val="none" w:sz="0" w:space="0" w:color="auto"/>
      </w:divBdr>
    </w:div>
    <w:div w:id="997803613">
      <w:bodyDiv w:val="1"/>
      <w:marLeft w:val="0"/>
      <w:marRight w:val="0"/>
      <w:marTop w:val="0"/>
      <w:marBottom w:val="0"/>
      <w:divBdr>
        <w:top w:val="none" w:sz="0" w:space="0" w:color="auto"/>
        <w:left w:val="none" w:sz="0" w:space="0" w:color="auto"/>
        <w:bottom w:val="none" w:sz="0" w:space="0" w:color="auto"/>
        <w:right w:val="none" w:sz="0" w:space="0" w:color="auto"/>
      </w:divBdr>
    </w:div>
    <w:div w:id="997919995">
      <w:bodyDiv w:val="1"/>
      <w:marLeft w:val="0"/>
      <w:marRight w:val="0"/>
      <w:marTop w:val="0"/>
      <w:marBottom w:val="0"/>
      <w:divBdr>
        <w:top w:val="none" w:sz="0" w:space="0" w:color="auto"/>
        <w:left w:val="none" w:sz="0" w:space="0" w:color="auto"/>
        <w:bottom w:val="none" w:sz="0" w:space="0" w:color="auto"/>
        <w:right w:val="none" w:sz="0" w:space="0" w:color="auto"/>
      </w:divBdr>
    </w:div>
    <w:div w:id="998114926">
      <w:bodyDiv w:val="1"/>
      <w:marLeft w:val="0"/>
      <w:marRight w:val="0"/>
      <w:marTop w:val="0"/>
      <w:marBottom w:val="0"/>
      <w:divBdr>
        <w:top w:val="none" w:sz="0" w:space="0" w:color="auto"/>
        <w:left w:val="none" w:sz="0" w:space="0" w:color="auto"/>
        <w:bottom w:val="none" w:sz="0" w:space="0" w:color="auto"/>
        <w:right w:val="none" w:sz="0" w:space="0" w:color="auto"/>
      </w:divBdr>
    </w:div>
    <w:div w:id="999425560">
      <w:bodyDiv w:val="1"/>
      <w:marLeft w:val="0"/>
      <w:marRight w:val="0"/>
      <w:marTop w:val="0"/>
      <w:marBottom w:val="0"/>
      <w:divBdr>
        <w:top w:val="none" w:sz="0" w:space="0" w:color="auto"/>
        <w:left w:val="none" w:sz="0" w:space="0" w:color="auto"/>
        <w:bottom w:val="none" w:sz="0" w:space="0" w:color="auto"/>
        <w:right w:val="none" w:sz="0" w:space="0" w:color="auto"/>
      </w:divBdr>
    </w:div>
    <w:div w:id="999843361">
      <w:bodyDiv w:val="1"/>
      <w:marLeft w:val="0"/>
      <w:marRight w:val="0"/>
      <w:marTop w:val="0"/>
      <w:marBottom w:val="0"/>
      <w:divBdr>
        <w:top w:val="none" w:sz="0" w:space="0" w:color="auto"/>
        <w:left w:val="none" w:sz="0" w:space="0" w:color="auto"/>
        <w:bottom w:val="none" w:sz="0" w:space="0" w:color="auto"/>
        <w:right w:val="none" w:sz="0" w:space="0" w:color="auto"/>
      </w:divBdr>
    </w:div>
    <w:div w:id="1000735532">
      <w:bodyDiv w:val="1"/>
      <w:marLeft w:val="0"/>
      <w:marRight w:val="0"/>
      <w:marTop w:val="0"/>
      <w:marBottom w:val="0"/>
      <w:divBdr>
        <w:top w:val="none" w:sz="0" w:space="0" w:color="auto"/>
        <w:left w:val="none" w:sz="0" w:space="0" w:color="auto"/>
        <w:bottom w:val="none" w:sz="0" w:space="0" w:color="auto"/>
        <w:right w:val="none" w:sz="0" w:space="0" w:color="auto"/>
      </w:divBdr>
    </w:div>
    <w:div w:id="1000741377">
      <w:bodyDiv w:val="1"/>
      <w:marLeft w:val="0"/>
      <w:marRight w:val="0"/>
      <w:marTop w:val="0"/>
      <w:marBottom w:val="0"/>
      <w:divBdr>
        <w:top w:val="none" w:sz="0" w:space="0" w:color="auto"/>
        <w:left w:val="none" w:sz="0" w:space="0" w:color="auto"/>
        <w:bottom w:val="none" w:sz="0" w:space="0" w:color="auto"/>
        <w:right w:val="none" w:sz="0" w:space="0" w:color="auto"/>
      </w:divBdr>
    </w:div>
    <w:div w:id="1001154383">
      <w:bodyDiv w:val="1"/>
      <w:marLeft w:val="0"/>
      <w:marRight w:val="0"/>
      <w:marTop w:val="0"/>
      <w:marBottom w:val="0"/>
      <w:divBdr>
        <w:top w:val="none" w:sz="0" w:space="0" w:color="auto"/>
        <w:left w:val="none" w:sz="0" w:space="0" w:color="auto"/>
        <w:bottom w:val="none" w:sz="0" w:space="0" w:color="auto"/>
        <w:right w:val="none" w:sz="0" w:space="0" w:color="auto"/>
      </w:divBdr>
    </w:div>
    <w:div w:id="1001154981">
      <w:bodyDiv w:val="1"/>
      <w:marLeft w:val="0"/>
      <w:marRight w:val="0"/>
      <w:marTop w:val="0"/>
      <w:marBottom w:val="0"/>
      <w:divBdr>
        <w:top w:val="none" w:sz="0" w:space="0" w:color="auto"/>
        <w:left w:val="none" w:sz="0" w:space="0" w:color="auto"/>
        <w:bottom w:val="none" w:sz="0" w:space="0" w:color="auto"/>
        <w:right w:val="none" w:sz="0" w:space="0" w:color="auto"/>
      </w:divBdr>
    </w:div>
    <w:div w:id="1001201134">
      <w:bodyDiv w:val="1"/>
      <w:marLeft w:val="0"/>
      <w:marRight w:val="0"/>
      <w:marTop w:val="0"/>
      <w:marBottom w:val="0"/>
      <w:divBdr>
        <w:top w:val="none" w:sz="0" w:space="0" w:color="auto"/>
        <w:left w:val="none" w:sz="0" w:space="0" w:color="auto"/>
        <w:bottom w:val="none" w:sz="0" w:space="0" w:color="auto"/>
        <w:right w:val="none" w:sz="0" w:space="0" w:color="auto"/>
      </w:divBdr>
    </w:div>
    <w:div w:id="1001814632">
      <w:bodyDiv w:val="1"/>
      <w:marLeft w:val="0"/>
      <w:marRight w:val="0"/>
      <w:marTop w:val="0"/>
      <w:marBottom w:val="0"/>
      <w:divBdr>
        <w:top w:val="none" w:sz="0" w:space="0" w:color="auto"/>
        <w:left w:val="none" w:sz="0" w:space="0" w:color="auto"/>
        <w:bottom w:val="none" w:sz="0" w:space="0" w:color="auto"/>
        <w:right w:val="none" w:sz="0" w:space="0" w:color="auto"/>
      </w:divBdr>
    </w:div>
    <w:div w:id="1002321602">
      <w:bodyDiv w:val="1"/>
      <w:marLeft w:val="0"/>
      <w:marRight w:val="0"/>
      <w:marTop w:val="0"/>
      <w:marBottom w:val="0"/>
      <w:divBdr>
        <w:top w:val="none" w:sz="0" w:space="0" w:color="auto"/>
        <w:left w:val="none" w:sz="0" w:space="0" w:color="auto"/>
        <w:bottom w:val="none" w:sz="0" w:space="0" w:color="auto"/>
        <w:right w:val="none" w:sz="0" w:space="0" w:color="auto"/>
      </w:divBdr>
    </w:div>
    <w:div w:id="1003049857">
      <w:bodyDiv w:val="1"/>
      <w:marLeft w:val="0"/>
      <w:marRight w:val="0"/>
      <w:marTop w:val="0"/>
      <w:marBottom w:val="0"/>
      <w:divBdr>
        <w:top w:val="none" w:sz="0" w:space="0" w:color="auto"/>
        <w:left w:val="none" w:sz="0" w:space="0" w:color="auto"/>
        <w:bottom w:val="none" w:sz="0" w:space="0" w:color="auto"/>
        <w:right w:val="none" w:sz="0" w:space="0" w:color="auto"/>
      </w:divBdr>
    </w:div>
    <w:div w:id="1004285952">
      <w:bodyDiv w:val="1"/>
      <w:marLeft w:val="0"/>
      <w:marRight w:val="0"/>
      <w:marTop w:val="0"/>
      <w:marBottom w:val="0"/>
      <w:divBdr>
        <w:top w:val="none" w:sz="0" w:space="0" w:color="auto"/>
        <w:left w:val="none" w:sz="0" w:space="0" w:color="auto"/>
        <w:bottom w:val="none" w:sz="0" w:space="0" w:color="auto"/>
        <w:right w:val="none" w:sz="0" w:space="0" w:color="auto"/>
      </w:divBdr>
    </w:div>
    <w:div w:id="1005399614">
      <w:bodyDiv w:val="1"/>
      <w:marLeft w:val="0"/>
      <w:marRight w:val="0"/>
      <w:marTop w:val="0"/>
      <w:marBottom w:val="0"/>
      <w:divBdr>
        <w:top w:val="none" w:sz="0" w:space="0" w:color="auto"/>
        <w:left w:val="none" w:sz="0" w:space="0" w:color="auto"/>
        <w:bottom w:val="none" w:sz="0" w:space="0" w:color="auto"/>
        <w:right w:val="none" w:sz="0" w:space="0" w:color="auto"/>
      </w:divBdr>
    </w:div>
    <w:div w:id="1005740537">
      <w:bodyDiv w:val="1"/>
      <w:marLeft w:val="0"/>
      <w:marRight w:val="0"/>
      <w:marTop w:val="0"/>
      <w:marBottom w:val="0"/>
      <w:divBdr>
        <w:top w:val="none" w:sz="0" w:space="0" w:color="auto"/>
        <w:left w:val="none" w:sz="0" w:space="0" w:color="auto"/>
        <w:bottom w:val="none" w:sz="0" w:space="0" w:color="auto"/>
        <w:right w:val="none" w:sz="0" w:space="0" w:color="auto"/>
      </w:divBdr>
    </w:div>
    <w:div w:id="1006443719">
      <w:bodyDiv w:val="1"/>
      <w:marLeft w:val="0"/>
      <w:marRight w:val="0"/>
      <w:marTop w:val="0"/>
      <w:marBottom w:val="0"/>
      <w:divBdr>
        <w:top w:val="none" w:sz="0" w:space="0" w:color="auto"/>
        <w:left w:val="none" w:sz="0" w:space="0" w:color="auto"/>
        <w:bottom w:val="none" w:sz="0" w:space="0" w:color="auto"/>
        <w:right w:val="none" w:sz="0" w:space="0" w:color="auto"/>
      </w:divBdr>
    </w:div>
    <w:div w:id="1006446497">
      <w:bodyDiv w:val="1"/>
      <w:marLeft w:val="0"/>
      <w:marRight w:val="0"/>
      <w:marTop w:val="0"/>
      <w:marBottom w:val="0"/>
      <w:divBdr>
        <w:top w:val="none" w:sz="0" w:space="0" w:color="auto"/>
        <w:left w:val="none" w:sz="0" w:space="0" w:color="auto"/>
        <w:bottom w:val="none" w:sz="0" w:space="0" w:color="auto"/>
        <w:right w:val="none" w:sz="0" w:space="0" w:color="auto"/>
      </w:divBdr>
    </w:div>
    <w:div w:id="1006634981">
      <w:bodyDiv w:val="1"/>
      <w:marLeft w:val="0"/>
      <w:marRight w:val="0"/>
      <w:marTop w:val="0"/>
      <w:marBottom w:val="0"/>
      <w:divBdr>
        <w:top w:val="none" w:sz="0" w:space="0" w:color="auto"/>
        <w:left w:val="none" w:sz="0" w:space="0" w:color="auto"/>
        <w:bottom w:val="none" w:sz="0" w:space="0" w:color="auto"/>
        <w:right w:val="none" w:sz="0" w:space="0" w:color="auto"/>
      </w:divBdr>
    </w:div>
    <w:div w:id="1006785988">
      <w:bodyDiv w:val="1"/>
      <w:marLeft w:val="0"/>
      <w:marRight w:val="0"/>
      <w:marTop w:val="0"/>
      <w:marBottom w:val="0"/>
      <w:divBdr>
        <w:top w:val="none" w:sz="0" w:space="0" w:color="auto"/>
        <w:left w:val="none" w:sz="0" w:space="0" w:color="auto"/>
        <w:bottom w:val="none" w:sz="0" w:space="0" w:color="auto"/>
        <w:right w:val="none" w:sz="0" w:space="0" w:color="auto"/>
      </w:divBdr>
    </w:div>
    <w:div w:id="1007446046">
      <w:bodyDiv w:val="1"/>
      <w:marLeft w:val="0"/>
      <w:marRight w:val="0"/>
      <w:marTop w:val="0"/>
      <w:marBottom w:val="0"/>
      <w:divBdr>
        <w:top w:val="none" w:sz="0" w:space="0" w:color="auto"/>
        <w:left w:val="none" w:sz="0" w:space="0" w:color="auto"/>
        <w:bottom w:val="none" w:sz="0" w:space="0" w:color="auto"/>
        <w:right w:val="none" w:sz="0" w:space="0" w:color="auto"/>
      </w:divBdr>
    </w:div>
    <w:div w:id="1008143750">
      <w:bodyDiv w:val="1"/>
      <w:marLeft w:val="0"/>
      <w:marRight w:val="0"/>
      <w:marTop w:val="0"/>
      <w:marBottom w:val="0"/>
      <w:divBdr>
        <w:top w:val="none" w:sz="0" w:space="0" w:color="auto"/>
        <w:left w:val="none" w:sz="0" w:space="0" w:color="auto"/>
        <w:bottom w:val="none" w:sz="0" w:space="0" w:color="auto"/>
        <w:right w:val="none" w:sz="0" w:space="0" w:color="auto"/>
      </w:divBdr>
    </w:div>
    <w:div w:id="1008214154">
      <w:bodyDiv w:val="1"/>
      <w:marLeft w:val="0"/>
      <w:marRight w:val="0"/>
      <w:marTop w:val="0"/>
      <w:marBottom w:val="0"/>
      <w:divBdr>
        <w:top w:val="none" w:sz="0" w:space="0" w:color="auto"/>
        <w:left w:val="none" w:sz="0" w:space="0" w:color="auto"/>
        <w:bottom w:val="none" w:sz="0" w:space="0" w:color="auto"/>
        <w:right w:val="none" w:sz="0" w:space="0" w:color="auto"/>
      </w:divBdr>
    </w:div>
    <w:div w:id="1008366784">
      <w:bodyDiv w:val="1"/>
      <w:marLeft w:val="0"/>
      <w:marRight w:val="0"/>
      <w:marTop w:val="0"/>
      <w:marBottom w:val="0"/>
      <w:divBdr>
        <w:top w:val="none" w:sz="0" w:space="0" w:color="auto"/>
        <w:left w:val="none" w:sz="0" w:space="0" w:color="auto"/>
        <w:bottom w:val="none" w:sz="0" w:space="0" w:color="auto"/>
        <w:right w:val="none" w:sz="0" w:space="0" w:color="auto"/>
      </w:divBdr>
    </w:div>
    <w:div w:id="1009018548">
      <w:bodyDiv w:val="1"/>
      <w:marLeft w:val="0"/>
      <w:marRight w:val="0"/>
      <w:marTop w:val="0"/>
      <w:marBottom w:val="0"/>
      <w:divBdr>
        <w:top w:val="none" w:sz="0" w:space="0" w:color="auto"/>
        <w:left w:val="none" w:sz="0" w:space="0" w:color="auto"/>
        <w:bottom w:val="none" w:sz="0" w:space="0" w:color="auto"/>
        <w:right w:val="none" w:sz="0" w:space="0" w:color="auto"/>
      </w:divBdr>
    </w:div>
    <w:div w:id="1009259964">
      <w:bodyDiv w:val="1"/>
      <w:marLeft w:val="0"/>
      <w:marRight w:val="0"/>
      <w:marTop w:val="0"/>
      <w:marBottom w:val="0"/>
      <w:divBdr>
        <w:top w:val="none" w:sz="0" w:space="0" w:color="auto"/>
        <w:left w:val="none" w:sz="0" w:space="0" w:color="auto"/>
        <w:bottom w:val="none" w:sz="0" w:space="0" w:color="auto"/>
        <w:right w:val="none" w:sz="0" w:space="0" w:color="auto"/>
      </w:divBdr>
    </w:div>
    <w:div w:id="1010449091">
      <w:bodyDiv w:val="1"/>
      <w:marLeft w:val="0"/>
      <w:marRight w:val="0"/>
      <w:marTop w:val="0"/>
      <w:marBottom w:val="0"/>
      <w:divBdr>
        <w:top w:val="none" w:sz="0" w:space="0" w:color="auto"/>
        <w:left w:val="none" w:sz="0" w:space="0" w:color="auto"/>
        <w:bottom w:val="none" w:sz="0" w:space="0" w:color="auto"/>
        <w:right w:val="none" w:sz="0" w:space="0" w:color="auto"/>
      </w:divBdr>
    </w:div>
    <w:div w:id="1011252729">
      <w:bodyDiv w:val="1"/>
      <w:marLeft w:val="0"/>
      <w:marRight w:val="0"/>
      <w:marTop w:val="0"/>
      <w:marBottom w:val="0"/>
      <w:divBdr>
        <w:top w:val="none" w:sz="0" w:space="0" w:color="auto"/>
        <w:left w:val="none" w:sz="0" w:space="0" w:color="auto"/>
        <w:bottom w:val="none" w:sz="0" w:space="0" w:color="auto"/>
        <w:right w:val="none" w:sz="0" w:space="0" w:color="auto"/>
      </w:divBdr>
    </w:div>
    <w:div w:id="1011879246">
      <w:bodyDiv w:val="1"/>
      <w:marLeft w:val="0"/>
      <w:marRight w:val="0"/>
      <w:marTop w:val="0"/>
      <w:marBottom w:val="0"/>
      <w:divBdr>
        <w:top w:val="none" w:sz="0" w:space="0" w:color="auto"/>
        <w:left w:val="none" w:sz="0" w:space="0" w:color="auto"/>
        <w:bottom w:val="none" w:sz="0" w:space="0" w:color="auto"/>
        <w:right w:val="none" w:sz="0" w:space="0" w:color="auto"/>
      </w:divBdr>
    </w:div>
    <w:div w:id="1012075900">
      <w:bodyDiv w:val="1"/>
      <w:marLeft w:val="0"/>
      <w:marRight w:val="0"/>
      <w:marTop w:val="0"/>
      <w:marBottom w:val="0"/>
      <w:divBdr>
        <w:top w:val="none" w:sz="0" w:space="0" w:color="auto"/>
        <w:left w:val="none" w:sz="0" w:space="0" w:color="auto"/>
        <w:bottom w:val="none" w:sz="0" w:space="0" w:color="auto"/>
        <w:right w:val="none" w:sz="0" w:space="0" w:color="auto"/>
      </w:divBdr>
    </w:div>
    <w:div w:id="1013069136">
      <w:bodyDiv w:val="1"/>
      <w:marLeft w:val="0"/>
      <w:marRight w:val="0"/>
      <w:marTop w:val="0"/>
      <w:marBottom w:val="0"/>
      <w:divBdr>
        <w:top w:val="none" w:sz="0" w:space="0" w:color="auto"/>
        <w:left w:val="none" w:sz="0" w:space="0" w:color="auto"/>
        <w:bottom w:val="none" w:sz="0" w:space="0" w:color="auto"/>
        <w:right w:val="none" w:sz="0" w:space="0" w:color="auto"/>
      </w:divBdr>
    </w:div>
    <w:div w:id="1013187831">
      <w:bodyDiv w:val="1"/>
      <w:marLeft w:val="0"/>
      <w:marRight w:val="0"/>
      <w:marTop w:val="0"/>
      <w:marBottom w:val="0"/>
      <w:divBdr>
        <w:top w:val="none" w:sz="0" w:space="0" w:color="auto"/>
        <w:left w:val="none" w:sz="0" w:space="0" w:color="auto"/>
        <w:bottom w:val="none" w:sz="0" w:space="0" w:color="auto"/>
        <w:right w:val="none" w:sz="0" w:space="0" w:color="auto"/>
      </w:divBdr>
    </w:div>
    <w:div w:id="1013797873">
      <w:bodyDiv w:val="1"/>
      <w:marLeft w:val="0"/>
      <w:marRight w:val="0"/>
      <w:marTop w:val="0"/>
      <w:marBottom w:val="0"/>
      <w:divBdr>
        <w:top w:val="none" w:sz="0" w:space="0" w:color="auto"/>
        <w:left w:val="none" w:sz="0" w:space="0" w:color="auto"/>
        <w:bottom w:val="none" w:sz="0" w:space="0" w:color="auto"/>
        <w:right w:val="none" w:sz="0" w:space="0" w:color="auto"/>
      </w:divBdr>
    </w:div>
    <w:div w:id="1014258721">
      <w:bodyDiv w:val="1"/>
      <w:marLeft w:val="0"/>
      <w:marRight w:val="0"/>
      <w:marTop w:val="0"/>
      <w:marBottom w:val="0"/>
      <w:divBdr>
        <w:top w:val="none" w:sz="0" w:space="0" w:color="auto"/>
        <w:left w:val="none" w:sz="0" w:space="0" w:color="auto"/>
        <w:bottom w:val="none" w:sz="0" w:space="0" w:color="auto"/>
        <w:right w:val="none" w:sz="0" w:space="0" w:color="auto"/>
      </w:divBdr>
    </w:div>
    <w:div w:id="1014570579">
      <w:bodyDiv w:val="1"/>
      <w:marLeft w:val="0"/>
      <w:marRight w:val="0"/>
      <w:marTop w:val="0"/>
      <w:marBottom w:val="0"/>
      <w:divBdr>
        <w:top w:val="none" w:sz="0" w:space="0" w:color="auto"/>
        <w:left w:val="none" w:sz="0" w:space="0" w:color="auto"/>
        <w:bottom w:val="none" w:sz="0" w:space="0" w:color="auto"/>
        <w:right w:val="none" w:sz="0" w:space="0" w:color="auto"/>
      </w:divBdr>
    </w:div>
    <w:div w:id="1014574989">
      <w:bodyDiv w:val="1"/>
      <w:marLeft w:val="0"/>
      <w:marRight w:val="0"/>
      <w:marTop w:val="0"/>
      <w:marBottom w:val="0"/>
      <w:divBdr>
        <w:top w:val="none" w:sz="0" w:space="0" w:color="auto"/>
        <w:left w:val="none" w:sz="0" w:space="0" w:color="auto"/>
        <w:bottom w:val="none" w:sz="0" w:space="0" w:color="auto"/>
        <w:right w:val="none" w:sz="0" w:space="0" w:color="auto"/>
      </w:divBdr>
    </w:div>
    <w:div w:id="1014964080">
      <w:bodyDiv w:val="1"/>
      <w:marLeft w:val="0"/>
      <w:marRight w:val="0"/>
      <w:marTop w:val="0"/>
      <w:marBottom w:val="0"/>
      <w:divBdr>
        <w:top w:val="none" w:sz="0" w:space="0" w:color="auto"/>
        <w:left w:val="none" w:sz="0" w:space="0" w:color="auto"/>
        <w:bottom w:val="none" w:sz="0" w:space="0" w:color="auto"/>
        <w:right w:val="none" w:sz="0" w:space="0" w:color="auto"/>
      </w:divBdr>
    </w:div>
    <w:div w:id="1015157532">
      <w:bodyDiv w:val="1"/>
      <w:marLeft w:val="0"/>
      <w:marRight w:val="0"/>
      <w:marTop w:val="0"/>
      <w:marBottom w:val="0"/>
      <w:divBdr>
        <w:top w:val="none" w:sz="0" w:space="0" w:color="auto"/>
        <w:left w:val="none" w:sz="0" w:space="0" w:color="auto"/>
        <w:bottom w:val="none" w:sz="0" w:space="0" w:color="auto"/>
        <w:right w:val="none" w:sz="0" w:space="0" w:color="auto"/>
      </w:divBdr>
    </w:div>
    <w:div w:id="1015424029">
      <w:bodyDiv w:val="1"/>
      <w:marLeft w:val="0"/>
      <w:marRight w:val="0"/>
      <w:marTop w:val="0"/>
      <w:marBottom w:val="0"/>
      <w:divBdr>
        <w:top w:val="none" w:sz="0" w:space="0" w:color="auto"/>
        <w:left w:val="none" w:sz="0" w:space="0" w:color="auto"/>
        <w:bottom w:val="none" w:sz="0" w:space="0" w:color="auto"/>
        <w:right w:val="none" w:sz="0" w:space="0" w:color="auto"/>
      </w:divBdr>
    </w:div>
    <w:div w:id="1015570326">
      <w:bodyDiv w:val="1"/>
      <w:marLeft w:val="0"/>
      <w:marRight w:val="0"/>
      <w:marTop w:val="0"/>
      <w:marBottom w:val="0"/>
      <w:divBdr>
        <w:top w:val="none" w:sz="0" w:space="0" w:color="auto"/>
        <w:left w:val="none" w:sz="0" w:space="0" w:color="auto"/>
        <w:bottom w:val="none" w:sz="0" w:space="0" w:color="auto"/>
        <w:right w:val="none" w:sz="0" w:space="0" w:color="auto"/>
      </w:divBdr>
    </w:div>
    <w:div w:id="1017073035">
      <w:bodyDiv w:val="1"/>
      <w:marLeft w:val="0"/>
      <w:marRight w:val="0"/>
      <w:marTop w:val="0"/>
      <w:marBottom w:val="0"/>
      <w:divBdr>
        <w:top w:val="none" w:sz="0" w:space="0" w:color="auto"/>
        <w:left w:val="none" w:sz="0" w:space="0" w:color="auto"/>
        <w:bottom w:val="none" w:sz="0" w:space="0" w:color="auto"/>
        <w:right w:val="none" w:sz="0" w:space="0" w:color="auto"/>
      </w:divBdr>
    </w:div>
    <w:div w:id="1017317015">
      <w:bodyDiv w:val="1"/>
      <w:marLeft w:val="0"/>
      <w:marRight w:val="0"/>
      <w:marTop w:val="0"/>
      <w:marBottom w:val="0"/>
      <w:divBdr>
        <w:top w:val="none" w:sz="0" w:space="0" w:color="auto"/>
        <w:left w:val="none" w:sz="0" w:space="0" w:color="auto"/>
        <w:bottom w:val="none" w:sz="0" w:space="0" w:color="auto"/>
        <w:right w:val="none" w:sz="0" w:space="0" w:color="auto"/>
      </w:divBdr>
    </w:div>
    <w:div w:id="1017535894">
      <w:bodyDiv w:val="1"/>
      <w:marLeft w:val="0"/>
      <w:marRight w:val="0"/>
      <w:marTop w:val="0"/>
      <w:marBottom w:val="0"/>
      <w:divBdr>
        <w:top w:val="none" w:sz="0" w:space="0" w:color="auto"/>
        <w:left w:val="none" w:sz="0" w:space="0" w:color="auto"/>
        <w:bottom w:val="none" w:sz="0" w:space="0" w:color="auto"/>
        <w:right w:val="none" w:sz="0" w:space="0" w:color="auto"/>
      </w:divBdr>
    </w:div>
    <w:div w:id="1017659141">
      <w:bodyDiv w:val="1"/>
      <w:marLeft w:val="0"/>
      <w:marRight w:val="0"/>
      <w:marTop w:val="0"/>
      <w:marBottom w:val="0"/>
      <w:divBdr>
        <w:top w:val="none" w:sz="0" w:space="0" w:color="auto"/>
        <w:left w:val="none" w:sz="0" w:space="0" w:color="auto"/>
        <w:bottom w:val="none" w:sz="0" w:space="0" w:color="auto"/>
        <w:right w:val="none" w:sz="0" w:space="0" w:color="auto"/>
      </w:divBdr>
    </w:div>
    <w:div w:id="1018433912">
      <w:bodyDiv w:val="1"/>
      <w:marLeft w:val="0"/>
      <w:marRight w:val="0"/>
      <w:marTop w:val="0"/>
      <w:marBottom w:val="0"/>
      <w:divBdr>
        <w:top w:val="none" w:sz="0" w:space="0" w:color="auto"/>
        <w:left w:val="none" w:sz="0" w:space="0" w:color="auto"/>
        <w:bottom w:val="none" w:sz="0" w:space="0" w:color="auto"/>
        <w:right w:val="none" w:sz="0" w:space="0" w:color="auto"/>
      </w:divBdr>
    </w:div>
    <w:div w:id="1018849405">
      <w:bodyDiv w:val="1"/>
      <w:marLeft w:val="0"/>
      <w:marRight w:val="0"/>
      <w:marTop w:val="0"/>
      <w:marBottom w:val="0"/>
      <w:divBdr>
        <w:top w:val="none" w:sz="0" w:space="0" w:color="auto"/>
        <w:left w:val="none" w:sz="0" w:space="0" w:color="auto"/>
        <w:bottom w:val="none" w:sz="0" w:space="0" w:color="auto"/>
        <w:right w:val="none" w:sz="0" w:space="0" w:color="auto"/>
      </w:divBdr>
    </w:div>
    <w:div w:id="1018888258">
      <w:bodyDiv w:val="1"/>
      <w:marLeft w:val="0"/>
      <w:marRight w:val="0"/>
      <w:marTop w:val="0"/>
      <w:marBottom w:val="0"/>
      <w:divBdr>
        <w:top w:val="none" w:sz="0" w:space="0" w:color="auto"/>
        <w:left w:val="none" w:sz="0" w:space="0" w:color="auto"/>
        <w:bottom w:val="none" w:sz="0" w:space="0" w:color="auto"/>
        <w:right w:val="none" w:sz="0" w:space="0" w:color="auto"/>
      </w:divBdr>
    </w:div>
    <w:div w:id="1019087452">
      <w:bodyDiv w:val="1"/>
      <w:marLeft w:val="0"/>
      <w:marRight w:val="0"/>
      <w:marTop w:val="0"/>
      <w:marBottom w:val="0"/>
      <w:divBdr>
        <w:top w:val="none" w:sz="0" w:space="0" w:color="auto"/>
        <w:left w:val="none" w:sz="0" w:space="0" w:color="auto"/>
        <w:bottom w:val="none" w:sz="0" w:space="0" w:color="auto"/>
        <w:right w:val="none" w:sz="0" w:space="0" w:color="auto"/>
      </w:divBdr>
    </w:div>
    <w:div w:id="1019165119">
      <w:bodyDiv w:val="1"/>
      <w:marLeft w:val="0"/>
      <w:marRight w:val="0"/>
      <w:marTop w:val="0"/>
      <w:marBottom w:val="0"/>
      <w:divBdr>
        <w:top w:val="none" w:sz="0" w:space="0" w:color="auto"/>
        <w:left w:val="none" w:sz="0" w:space="0" w:color="auto"/>
        <w:bottom w:val="none" w:sz="0" w:space="0" w:color="auto"/>
        <w:right w:val="none" w:sz="0" w:space="0" w:color="auto"/>
      </w:divBdr>
    </w:div>
    <w:div w:id="1019936866">
      <w:bodyDiv w:val="1"/>
      <w:marLeft w:val="0"/>
      <w:marRight w:val="0"/>
      <w:marTop w:val="0"/>
      <w:marBottom w:val="0"/>
      <w:divBdr>
        <w:top w:val="none" w:sz="0" w:space="0" w:color="auto"/>
        <w:left w:val="none" w:sz="0" w:space="0" w:color="auto"/>
        <w:bottom w:val="none" w:sz="0" w:space="0" w:color="auto"/>
        <w:right w:val="none" w:sz="0" w:space="0" w:color="auto"/>
      </w:divBdr>
    </w:div>
    <w:div w:id="1020006959">
      <w:bodyDiv w:val="1"/>
      <w:marLeft w:val="0"/>
      <w:marRight w:val="0"/>
      <w:marTop w:val="0"/>
      <w:marBottom w:val="0"/>
      <w:divBdr>
        <w:top w:val="none" w:sz="0" w:space="0" w:color="auto"/>
        <w:left w:val="none" w:sz="0" w:space="0" w:color="auto"/>
        <w:bottom w:val="none" w:sz="0" w:space="0" w:color="auto"/>
        <w:right w:val="none" w:sz="0" w:space="0" w:color="auto"/>
      </w:divBdr>
    </w:div>
    <w:div w:id="1020282783">
      <w:bodyDiv w:val="1"/>
      <w:marLeft w:val="0"/>
      <w:marRight w:val="0"/>
      <w:marTop w:val="0"/>
      <w:marBottom w:val="0"/>
      <w:divBdr>
        <w:top w:val="none" w:sz="0" w:space="0" w:color="auto"/>
        <w:left w:val="none" w:sz="0" w:space="0" w:color="auto"/>
        <w:bottom w:val="none" w:sz="0" w:space="0" w:color="auto"/>
        <w:right w:val="none" w:sz="0" w:space="0" w:color="auto"/>
      </w:divBdr>
    </w:div>
    <w:div w:id="1020859154">
      <w:bodyDiv w:val="1"/>
      <w:marLeft w:val="0"/>
      <w:marRight w:val="0"/>
      <w:marTop w:val="0"/>
      <w:marBottom w:val="0"/>
      <w:divBdr>
        <w:top w:val="none" w:sz="0" w:space="0" w:color="auto"/>
        <w:left w:val="none" w:sz="0" w:space="0" w:color="auto"/>
        <w:bottom w:val="none" w:sz="0" w:space="0" w:color="auto"/>
        <w:right w:val="none" w:sz="0" w:space="0" w:color="auto"/>
      </w:divBdr>
    </w:div>
    <w:div w:id="1021204716">
      <w:bodyDiv w:val="1"/>
      <w:marLeft w:val="0"/>
      <w:marRight w:val="0"/>
      <w:marTop w:val="0"/>
      <w:marBottom w:val="0"/>
      <w:divBdr>
        <w:top w:val="none" w:sz="0" w:space="0" w:color="auto"/>
        <w:left w:val="none" w:sz="0" w:space="0" w:color="auto"/>
        <w:bottom w:val="none" w:sz="0" w:space="0" w:color="auto"/>
        <w:right w:val="none" w:sz="0" w:space="0" w:color="auto"/>
      </w:divBdr>
    </w:div>
    <w:div w:id="1021397223">
      <w:bodyDiv w:val="1"/>
      <w:marLeft w:val="0"/>
      <w:marRight w:val="0"/>
      <w:marTop w:val="0"/>
      <w:marBottom w:val="0"/>
      <w:divBdr>
        <w:top w:val="none" w:sz="0" w:space="0" w:color="auto"/>
        <w:left w:val="none" w:sz="0" w:space="0" w:color="auto"/>
        <w:bottom w:val="none" w:sz="0" w:space="0" w:color="auto"/>
        <w:right w:val="none" w:sz="0" w:space="0" w:color="auto"/>
      </w:divBdr>
    </w:div>
    <w:div w:id="1021710594">
      <w:bodyDiv w:val="1"/>
      <w:marLeft w:val="0"/>
      <w:marRight w:val="0"/>
      <w:marTop w:val="0"/>
      <w:marBottom w:val="0"/>
      <w:divBdr>
        <w:top w:val="none" w:sz="0" w:space="0" w:color="auto"/>
        <w:left w:val="none" w:sz="0" w:space="0" w:color="auto"/>
        <w:bottom w:val="none" w:sz="0" w:space="0" w:color="auto"/>
        <w:right w:val="none" w:sz="0" w:space="0" w:color="auto"/>
      </w:divBdr>
    </w:div>
    <w:div w:id="1022242448">
      <w:bodyDiv w:val="1"/>
      <w:marLeft w:val="0"/>
      <w:marRight w:val="0"/>
      <w:marTop w:val="0"/>
      <w:marBottom w:val="0"/>
      <w:divBdr>
        <w:top w:val="none" w:sz="0" w:space="0" w:color="auto"/>
        <w:left w:val="none" w:sz="0" w:space="0" w:color="auto"/>
        <w:bottom w:val="none" w:sz="0" w:space="0" w:color="auto"/>
        <w:right w:val="none" w:sz="0" w:space="0" w:color="auto"/>
      </w:divBdr>
    </w:div>
    <w:div w:id="1022821957">
      <w:bodyDiv w:val="1"/>
      <w:marLeft w:val="0"/>
      <w:marRight w:val="0"/>
      <w:marTop w:val="0"/>
      <w:marBottom w:val="0"/>
      <w:divBdr>
        <w:top w:val="none" w:sz="0" w:space="0" w:color="auto"/>
        <w:left w:val="none" w:sz="0" w:space="0" w:color="auto"/>
        <w:bottom w:val="none" w:sz="0" w:space="0" w:color="auto"/>
        <w:right w:val="none" w:sz="0" w:space="0" w:color="auto"/>
      </w:divBdr>
    </w:div>
    <w:div w:id="1023433630">
      <w:bodyDiv w:val="1"/>
      <w:marLeft w:val="0"/>
      <w:marRight w:val="0"/>
      <w:marTop w:val="0"/>
      <w:marBottom w:val="0"/>
      <w:divBdr>
        <w:top w:val="none" w:sz="0" w:space="0" w:color="auto"/>
        <w:left w:val="none" w:sz="0" w:space="0" w:color="auto"/>
        <w:bottom w:val="none" w:sz="0" w:space="0" w:color="auto"/>
        <w:right w:val="none" w:sz="0" w:space="0" w:color="auto"/>
      </w:divBdr>
    </w:div>
    <w:div w:id="1023439277">
      <w:bodyDiv w:val="1"/>
      <w:marLeft w:val="0"/>
      <w:marRight w:val="0"/>
      <w:marTop w:val="0"/>
      <w:marBottom w:val="0"/>
      <w:divBdr>
        <w:top w:val="none" w:sz="0" w:space="0" w:color="auto"/>
        <w:left w:val="none" w:sz="0" w:space="0" w:color="auto"/>
        <w:bottom w:val="none" w:sz="0" w:space="0" w:color="auto"/>
        <w:right w:val="none" w:sz="0" w:space="0" w:color="auto"/>
      </w:divBdr>
    </w:div>
    <w:div w:id="1023475782">
      <w:bodyDiv w:val="1"/>
      <w:marLeft w:val="0"/>
      <w:marRight w:val="0"/>
      <w:marTop w:val="0"/>
      <w:marBottom w:val="0"/>
      <w:divBdr>
        <w:top w:val="none" w:sz="0" w:space="0" w:color="auto"/>
        <w:left w:val="none" w:sz="0" w:space="0" w:color="auto"/>
        <w:bottom w:val="none" w:sz="0" w:space="0" w:color="auto"/>
        <w:right w:val="none" w:sz="0" w:space="0" w:color="auto"/>
      </w:divBdr>
    </w:div>
    <w:div w:id="1023635160">
      <w:bodyDiv w:val="1"/>
      <w:marLeft w:val="0"/>
      <w:marRight w:val="0"/>
      <w:marTop w:val="0"/>
      <w:marBottom w:val="0"/>
      <w:divBdr>
        <w:top w:val="none" w:sz="0" w:space="0" w:color="auto"/>
        <w:left w:val="none" w:sz="0" w:space="0" w:color="auto"/>
        <w:bottom w:val="none" w:sz="0" w:space="0" w:color="auto"/>
        <w:right w:val="none" w:sz="0" w:space="0" w:color="auto"/>
      </w:divBdr>
    </w:div>
    <w:div w:id="1025058695">
      <w:bodyDiv w:val="1"/>
      <w:marLeft w:val="0"/>
      <w:marRight w:val="0"/>
      <w:marTop w:val="0"/>
      <w:marBottom w:val="0"/>
      <w:divBdr>
        <w:top w:val="none" w:sz="0" w:space="0" w:color="auto"/>
        <w:left w:val="none" w:sz="0" w:space="0" w:color="auto"/>
        <w:bottom w:val="none" w:sz="0" w:space="0" w:color="auto"/>
        <w:right w:val="none" w:sz="0" w:space="0" w:color="auto"/>
      </w:divBdr>
    </w:div>
    <w:div w:id="1025668727">
      <w:bodyDiv w:val="1"/>
      <w:marLeft w:val="0"/>
      <w:marRight w:val="0"/>
      <w:marTop w:val="0"/>
      <w:marBottom w:val="0"/>
      <w:divBdr>
        <w:top w:val="none" w:sz="0" w:space="0" w:color="auto"/>
        <w:left w:val="none" w:sz="0" w:space="0" w:color="auto"/>
        <w:bottom w:val="none" w:sz="0" w:space="0" w:color="auto"/>
        <w:right w:val="none" w:sz="0" w:space="0" w:color="auto"/>
      </w:divBdr>
    </w:div>
    <w:div w:id="1026369821">
      <w:bodyDiv w:val="1"/>
      <w:marLeft w:val="0"/>
      <w:marRight w:val="0"/>
      <w:marTop w:val="0"/>
      <w:marBottom w:val="0"/>
      <w:divBdr>
        <w:top w:val="none" w:sz="0" w:space="0" w:color="auto"/>
        <w:left w:val="none" w:sz="0" w:space="0" w:color="auto"/>
        <w:bottom w:val="none" w:sz="0" w:space="0" w:color="auto"/>
        <w:right w:val="none" w:sz="0" w:space="0" w:color="auto"/>
      </w:divBdr>
    </w:div>
    <w:div w:id="1026834232">
      <w:bodyDiv w:val="1"/>
      <w:marLeft w:val="0"/>
      <w:marRight w:val="0"/>
      <w:marTop w:val="0"/>
      <w:marBottom w:val="0"/>
      <w:divBdr>
        <w:top w:val="none" w:sz="0" w:space="0" w:color="auto"/>
        <w:left w:val="none" w:sz="0" w:space="0" w:color="auto"/>
        <w:bottom w:val="none" w:sz="0" w:space="0" w:color="auto"/>
        <w:right w:val="none" w:sz="0" w:space="0" w:color="auto"/>
      </w:divBdr>
    </w:div>
    <w:div w:id="1027100242">
      <w:bodyDiv w:val="1"/>
      <w:marLeft w:val="0"/>
      <w:marRight w:val="0"/>
      <w:marTop w:val="0"/>
      <w:marBottom w:val="0"/>
      <w:divBdr>
        <w:top w:val="none" w:sz="0" w:space="0" w:color="auto"/>
        <w:left w:val="none" w:sz="0" w:space="0" w:color="auto"/>
        <w:bottom w:val="none" w:sz="0" w:space="0" w:color="auto"/>
        <w:right w:val="none" w:sz="0" w:space="0" w:color="auto"/>
      </w:divBdr>
    </w:div>
    <w:div w:id="1027215474">
      <w:bodyDiv w:val="1"/>
      <w:marLeft w:val="0"/>
      <w:marRight w:val="0"/>
      <w:marTop w:val="0"/>
      <w:marBottom w:val="0"/>
      <w:divBdr>
        <w:top w:val="none" w:sz="0" w:space="0" w:color="auto"/>
        <w:left w:val="none" w:sz="0" w:space="0" w:color="auto"/>
        <w:bottom w:val="none" w:sz="0" w:space="0" w:color="auto"/>
        <w:right w:val="none" w:sz="0" w:space="0" w:color="auto"/>
      </w:divBdr>
    </w:div>
    <w:div w:id="1028674742">
      <w:bodyDiv w:val="1"/>
      <w:marLeft w:val="0"/>
      <w:marRight w:val="0"/>
      <w:marTop w:val="0"/>
      <w:marBottom w:val="0"/>
      <w:divBdr>
        <w:top w:val="none" w:sz="0" w:space="0" w:color="auto"/>
        <w:left w:val="none" w:sz="0" w:space="0" w:color="auto"/>
        <w:bottom w:val="none" w:sz="0" w:space="0" w:color="auto"/>
        <w:right w:val="none" w:sz="0" w:space="0" w:color="auto"/>
      </w:divBdr>
    </w:div>
    <w:div w:id="1029068839">
      <w:bodyDiv w:val="1"/>
      <w:marLeft w:val="0"/>
      <w:marRight w:val="0"/>
      <w:marTop w:val="0"/>
      <w:marBottom w:val="0"/>
      <w:divBdr>
        <w:top w:val="none" w:sz="0" w:space="0" w:color="auto"/>
        <w:left w:val="none" w:sz="0" w:space="0" w:color="auto"/>
        <w:bottom w:val="none" w:sz="0" w:space="0" w:color="auto"/>
        <w:right w:val="none" w:sz="0" w:space="0" w:color="auto"/>
      </w:divBdr>
    </w:div>
    <w:div w:id="1029988208">
      <w:bodyDiv w:val="1"/>
      <w:marLeft w:val="0"/>
      <w:marRight w:val="0"/>
      <w:marTop w:val="0"/>
      <w:marBottom w:val="0"/>
      <w:divBdr>
        <w:top w:val="none" w:sz="0" w:space="0" w:color="auto"/>
        <w:left w:val="none" w:sz="0" w:space="0" w:color="auto"/>
        <w:bottom w:val="none" w:sz="0" w:space="0" w:color="auto"/>
        <w:right w:val="none" w:sz="0" w:space="0" w:color="auto"/>
      </w:divBdr>
    </w:div>
    <w:div w:id="1030254563">
      <w:bodyDiv w:val="1"/>
      <w:marLeft w:val="0"/>
      <w:marRight w:val="0"/>
      <w:marTop w:val="0"/>
      <w:marBottom w:val="0"/>
      <w:divBdr>
        <w:top w:val="none" w:sz="0" w:space="0" w:color="auto"/>
        <w:left w:val="none" w:sz="0" w:space="0" w:color="auto"/>
        <w:bottom w:val="none" w:sz="0" w:space="0" w:color="auto"/>
        <w:right w:val="none" w:sz="0" w:space="0" w:color="auto"/>
      </w:divBdr>
    </w:div>
    <w:div w:id="1031033021">
      <w:bodyDiv w:val="1"/>
      <w:marLeft w:val="0"/>
      <w:marRight w:val="0"/>
      <w:marTop w:val="0"/>
      <w:marBottom w:val="0"/>
      <w:divBdr>
        <w:top w:val="none" w:sz="0" w:space="0" w:color="auto"/>
        <w:left w:val="none" w:sz="0" w:space="0" w:color="auto"/>
        <w:bottom w:val="none" w:sz="0" w:space="0" w:color="auto"/>
        <w:right w:val="none" w:sz="0" w:space="0" w:color="auto"/>
      </w:divBdr>
    </w:div>
    <w:div w:id="1031497197">
      <w:bodyDiv w:val="1"/>
      <w:marLeft w:val="0"/>
      <w:marRight w:val="0"/>
      <w:marTop w:val="0"/>
      <w:marBottom w:val="0"/>
      <w:divBdr>
        <w:top w:val="none" w:sz="0" w:space="0" w:color="auto"/>
        <w:left w:val="none" w:sz="0" w:space="0" w:color="auto"/>
        <w:bottom w:val="none" w:sz="0" w:space="0" w:color="auto"/>
        <w:right w:val="none" w:sz="0" w:space="0" w:color="auto"/>
      </w:divBdr>
    </w:div>
    <w:div w:id="1032000859">
      <w:bodyDiv w:val="1"/>
      <w:marLeft w:val="0"/>
      <w:marRight w:val="0"/>
      <w:marTop w:val="0"/>
      <w:marBottom w:val="0"/>
      <w:divBdr>
        <w:top w:val="none" w:sz="0" w:space="0" w:color="auto"/>
        <w:left w:val="none" w:sz="0" w:space="0" w:color="auto"/>
        <w:bottom w:val="none" w:sz="0" w:space="0" w:color="auto"/>
        <w:right w:val="none" w:sz="0" w:space="0" w:color="auto"/>
      </w:divBdr>
    </w:div>
    <w:div w:id="1032146479">
      <w:bodyDiv w:val="1"/>
      <w:marLeft w:val="0"/>
      <w:marRight w:val="0"/>
      <w:marTop w:val="0"/>
      <w:marBottom w:val="0"/>
      <w:divBdr>
        <w:top w:val="none" w:sz="0" w:space="0" w:color="auto"/>
        <w:left w:val="none" w:sz="0" w:space="0" w:color="auto"/>
        <w:bottom w:val="none" w:sz="0" w:space="0" w:color="auto"/>
        <w:right w:val="none" w:sz="0" w:space="0" w:color="auto"/>
      </w:divBdr>
    </w:div>
    <w:div w:id="1032346034">
      <w:bodyDiv w:val="1"/>
      <w:marLeft w:val="0"/>
      <w:marRight w:val="0"/>
      <w:marTop w:val="0"/>
      <w:marBottom w:val="0"/>
      <w:divBdr>
        <w:top w:val="none" w:sz="0" w:space="0" w:color="auto"/>
        <w:left w:val="none" w:sz="0" w:space="0" w:color="auto"/>
        <w:bottom w:val="none" w:sz="0" w:space="0" w:color="auto"/>
        <w:right w:val="none" w:sz="0" w:space="0" w:color="auto"/>
      </w:divBdr>
    </w:div>
    <w:div w:id="1032460576">
      <w:bodyDiv w:val="1"/>
      <w:marLeft w:val="0"/>
      <w:marRight w:val="0"/>
      <w:marTop w:val="0"/>
      <w:marBottom w:val="0"/>
      <w:divBdr>
        <w:top w:val="none" w:sz="0" w:space="0" w:color="auto"/>
        <w:left w:val="none" w:sz="0" w:space="0" w:color="auto"/>
        <w:bottom w:val="none" w:sz="0" w:space="0" w:color="auto"/>
        <w:right w:val="none" w:sz="0" w:space="0" w:color="auto"/>
      </w:divBdr>
    </w:div>
    <w:div w:id="1032651504">
      <w:bodyDiv w:val="1"/>
      <w:marLeft w:val="0"/>
      <w:marRight w:val="0"/>
      <w:marTop w:val="0"/>
      <w:marBottom w:val="0"/>
      <w:divBdr>
        <w:top w:val="none" w:sz="0" w:space="0" w:color="auto"/>
        <w:left w:val="none" w:sz="0" w:space="0" w:color="auto"/>
        <w:bottom w:val="none" w:sz="0" w:space="0" w:color="auto"/>
        <w:right w:val="none" w:sz="0" w:space="0" w:color="auto"/>
      </w:divBdr>
    </w:div>
    <w:div w:id="1033069685">
      <w:bodyDiv w:val="1"/>
      <w:marLeft w:val="0"/>
      <w:marRight w:val="0"/>
      <w:marTop w:val="0"/>
      <w:marBottom w:val="0"/>
      <w:divBdr>
        <w:top w:val="none" w:sz="0" w:space="0" w:color="auto"/>
        <w:left w:val="none" w:sz="0" w:space="0" w:color="auto"/>
        <w:bottom w:val="none" w:sz="0" w:space="0" w:color="auto"/>
        <w:right w:val="none" w:sz="0" w:space="0" w:color="auto"/>
      </w:divBdr>
    </w:div>
    <w:div w:id="1033657564">
      <w:bodyDiv w:val="1"/>
      <w:marLeft w:val="0"/>
      <w:marRight w:val="0"/>
      <w:marTop w:val="0"/>
      <w:marBottom w:val="0"/>
      <w:divBdr>
        <w:top w:val="none" w:sz="0" w:space="0" w:color="auto"/>
        <w:left w:val="none" w:sz="0" w:space="0" w:color="auto"/>
        <w:bottom w:val="none" w:sz="0" w:space="0" w:color="auto"/>
        <w:right w:val="none" w:sz="0" w:space="0" w:color="auto"/>
      </w:divBdr>
    </w:div>
    <w:div w:id="1034041598">
      <w:bodyDiv w:val="1"/>
      <w:marLeft w:val="0"/>
      <w:marRight w:val="0"/>
      <w:marTop w:val="0"/>
      <w:marBottom w:val="0"/>
      <w:divBdr>
        <w:top w:val="none" w:sz="0" w:space="0" w:color="auto"/>
        <w:left w:val="none" w:sz="0" w:space="0" w:color="auto"/>
        <w:bottom w:val="none" w:sz="0" w:space="0" w:color="auto"/>
        <w:right w:val="none" w:sz="0" w:space="0" w:color="auto"/>
      </w:divBdr>
    </w:div>
    <w:div w:id="1034883224">
      <w:bodyDiv w:val="1"/>
      <w:marLeft w:val="0"/>
      <w:marRight w:val="0"/>
      <w:marTop w:val="0"/>
      <w:marBottom w:val="0"/>
      <w:divBdr>
        <w:top w:val="none" w:sz="0" w:space="0" w:color="auto"/>
        <w:left w:val="none" w:sz="0" w:space="0" w:color="auto"/>
        <w:bottom w:val="none" w:sz="0" w:space="0" w:color="auto"/>
        <w:right w:val="none" w:sz="0" w:space="0" w:color="auto"/>
      </w:divBdr>
    </w:div>
    <w:div w:id="1035735768">
      <w:bodyDiv w:val="1"/>
      <w:marLeft w:val="0"/>
      <w:marRight w:val="0"/>
      <w:marTop w:val="0"/>
      <w:marBottom w:val="0"/>
      <w:divBdr>
        <w:top w:val="none" w:sz="0" w:space="0" w:color="auto"/>
        <w:left w:val="none" w:sz="0" w:space="0" w:color="auto"/>
        <w:bottom w:val="none" w:sz="0" w:space="0" w:color="auto"/>
        <w:right w:val="none" w:sz="0" w:space="0" w:color="auto"/>
      </w:divBdr>
    </w:div>
    <w:div w:id="1036812097">
      <w:bodyDiv w:val="1"/>
      <w:marLeft w:val="0"/>
      <w:marRight w:val="0"/>
      <w:marTop w:val="0"/>
      <w:marBottom w:val="0"/>
      <w:divBdr>
        <w:top w:val="none" w:sz="0" w:space="0" w:color="auto"/>
        <w:left w:val="none" w:sz="0" w:space="0" w:color="auto"/>
        <w:bottom w:val="none" w:sz="0" w:space="0" w:color="auto"/>
        <w:right w:val="none" w:sz="0" w:space="0" w:color="auto"/>
      </w:divBdr>
    </w:div>
    <w:div w:id="1037044332">
      <w:bodyDiv w:val="1"/>
      <w:marLeft w:val="0"/>
      <w:marRight w:val="0"/>
      <w:marTop w:val="0"/>
      <w:marBottom w:val="0"/>
      <w:divBdr>
        <w:top w:val="none" w:sz="0" w:space="0" w:color="auto"/>
        <w:left w:val="none" w:sz="0" w:space="0" w:color="auto"/>
        <w:bottom w:val="none" w:sz="0" w:space="0" w:color="auto"/>
        <w:right w:val="none" w:sz="0" w:space="0" w:color="auto"/>
      </w:divBdr>
    </w:div>
    <w:div w:id="1037195983">
      <w:bodyDiv w:val="1"/>
      <w:marLeft w:val="0"/>
      <w:marRight w:val="0"/>
      <w:marTop w:val="0"/>
      <w:marBottom w:val="0"/>
      <w:divBdr>
        <w:top w:val="none" w:sz="0" w:space="0" w:color="auto"/>
        <w:left w:val="none" w:sz="0" w:space="0" w:color="auto"/>
        <w:bottom w:val="none" w:sz="0" w:space="0" w:color="auto"/>
        <w:right w:val="none" w:sz="0" w:space="0" w:color="auto"/>
      </w:divBdr>
    </w:div>
    <w:div w:id="1037238367">
      <w:bodyDiv w:val="1"/>
      <w:marLeft w:val="0"/>
      <w:marRight w:val="0"/>
      <w:marTop w:val="0"/>
      <w:marBottom w:val="0"/>
      <w:divBdr>
        <w:top w:val="none" w:sz="0" w:space="0" w:color="auto"/>
        <w:left w:val="none" w:sz="0" w:space="0" w:color="auto"/>
        <w:bottom w:val="none" w:sz="0" w:space="0" w:color="auto"/>
        <w:right w:val="none" w:sz="0" w:space="0" w:color="auto"/>
      </w:divBdr>
    </w:div>
    <w:div w:id="1037856413">
      <w:bodyDiv w:val="1"/>
      <w:marLeft w:val="0"/>
      <w:marRight w:val="0"/>
      <w:marTop w:val="0"/>
      <w:marBottom w:val="0"/>
      <w:divBdr>
        <w:top w:val="none" w:sz="0" w:space="0" w:color="auto"/>
        <w:left w:val="none" w:sz="0" w:space="0" w:color="auto"/>
        <w:bottom w:val="none" w:sz="0" w:space="0" w:color="auto"/>
        <w:right w:val="none" w:sz="0" w:space="0" w:color="auto"/>
      </w:divBdr>
    </w:div>
    <w:div w:id="1038160334">
      <w:bodyDiv w:val="1"/>
      <w:marLeft w:val="0"/>
      <w:marRight w:val="0"/>
      <w:marTop w:val="0"/>
      <w:marBottom w:val="0"/>
      <w:divBdr>
        <w:top w:val="none" w:sz="0" w:space="0" w:color="auto"/>
        <w:left w:val="none" w:sz="0" w:space="0" w:color="auto"/>
        <w:bottom w:val="none" w:sz="0" w:space="0" w:color="auto"/>
        <w:right w:val="none" w:sz="0" w:space="0" w:color="auto"/>
      </w:divBdr>
    </w:div>
    <w:div w:id="1038362236">
      <w:bodyDiv w:val="1"/>
      <w:marLeft w:val="0"/>
      <w:marRight w:val="0"/>
      <w:marTop w:val="0"/>
      <w:marBottom w:val="0"/>
      <w:divBdr>
        <w:top w:val="none" w:sz="0" w:space="0" w:color="auto"/>
        <w:left w:val="none" w:sz="0" w:space="0" w:color="auto"/>
        <w:bottom w:val="none" w:sz="0" w:space="0" w:color="auto"/>
        <w:right w:val="none" w:sz="0" w:space="0" w:color="auto"/>
      </w:divBdr>
    </w:div>
    <w:div w:id="1038433797">
      <w:bodyDiv w:val="1"/>
      <w:marLeft w:val="0"/>
      <w:marRight w:val="0"/>
      <w:marTop w:val="0"/>
      <w:marBottom w:val="0"/>
      <w:divBdr>
        <w:top w:val="none" w:sz="0" w:space="0" w:color="auto"/>
        <w:left w:val="none" w:sz="0" w:space="0" w:color="auto"/>
        <w:bottom w:val="none" w:sz="0" w:space="0" w:color="auto"/>
        <w:right w:val="none" w:sz="0" w:space="0" w:color="auto"/>
      </w:divBdr>
    </w:div>
    <w:div w:id="1038580299">
      <w:bodyDiv w:val="1"/>
      <w:marLeft w:val="0"/>
      <w:marRight w:val="0"/>
      <w:marTop w:val="0"/>
      <w:marBottom w:val="0"/>
      <w:divBdr>
        <w:top w:val="none" w:sz="0" w:space="0" w:color="auto"/>
        <w:left w:val="none" w:sz="0" w:space="0" w:color="auto"/>
        <w:bottom w:val="none" w:sz="0" w:space="0" w:color="auto"/>
        <w:right w:val="none" w:sz="0" w:space="0" w:color="auto"/>
      </w:divBdr>
    </w:div>
    <w:div w:id="1039279121">
      <w:bodyDiv w:val="1"/>
      <w:marLeft w:val="0"/>
      <w:marRight w:val="0"/>
      <w:marTop w:val="0"/>
      <w:marBottom w:val="0"/>
      <w:divBdr>
        <w:top w:val="none" w:sz="0" w:space="0" w:color="auto"/>
        <w:left w:val="none" w:sz="0" w:space="0" w:color="auto"/>
        <w:bottom w:val="none" w:sz="0" w:space="0" w:color="auto"/>
        <w:right w:val="none" w:sz="0" w:space="0" w:color="auto"/>
      </w:divBdr>
    </w:div>
    <w:div w:id="1039663520">
      <w:bodyDiv w:val="1"/>
      <w:marLeft w:val="0"/>
      <w:marRight w:val="0"/>
      <w:marTop w:val="0"/>
      <w:marBottom w:val="0"/>
      <w:divBdr>
        <w:top w:val="none" w:sz="0" w:space="0" w:color="auto"/>
        <w:left w:val="none" w:sz="0" w:space="0" w:color="auto"/>
        <w:bottom w:val="none" w:sz="0" w:space="0" w:color="auto"/>
        <w:right w:val="none" w:sz="0" w:space="0" w:color="auto"/>
      </w:divBdr>
    </w:div>
    <w:div w:id="1039739287">
      <w:bodyDiv w:val="1"/>
      <w:marLeft w:val="0"/>
      <w:marRight w:val="0"/>
      <w:marTop w:val="0"/>
      <w:marBottom w:val="0"/>
      <w:divBdr>
        <w:top w:val="none" w:sz="0" w:space="0" w:color="auto"/>
        <w:left w:val="none" w:sz="0" w:space="0" w:color="auto"/>
        <w:bottom w:val="none" w:sz="0" w:space="0" w:color="auto"/>
        <w:right w:val="none" w:sz="0" w:space="0" w:color="auto"/>
      </w:divBdr>
    </w:div>
    <w:div w:id="1039742689">
      <w:bodyDiv w:val="1"/>
      <w:marLeft w:val="0"/>
      <w:marRight w:val="0"/>
      <w:marTop w:val="0"/>
      <w:marBottom w:val="0"/>
      <w:divBdr>
        <w:top w:val="none" w:sz="0" w:space="0" w:color="auto"/>
        <w:left w:val="none" w:sz="0" w:space="0" w:color="auto"/>
        <w:bottom w:val="none" w:sz="0" w:space="0" w:color="auto"/>
        <w:right w:val="none" w:sz="0" w:space="0" w:color="auto"/>
      </w:divBdr>
    </w:div>
    <w:div w:id="1039815410">
      <w:bodyDiv w:val="1"/>
      <w:marLeft w:val="0"/>
      <w:marRight w:val="0"/>
      <w:marTop w:val="0"/>
      <w:marBottom w:val="0"/>
      <w:divBdr>
        <w:top w:val="none" w:sz="0" w:space="0" w:color="auto"/>
        <w:left w:val="none" w:sz="0" w:space="0" w:color="auto"/>
        <w:bottom w:val="none" w:sz="0" w:space="0" w:color="auto"/>
        <w:right w:val="none" w:sz="0" w:space="0" w:color="auto"/>
      </w:divBdr>
    </w:div>
    <w:div w:id="1039889528">
      <w:bodyDiv w:val="1"/>
      <w:marLeft w:val="0"/>
      <w:marRight w:val="0"/>
      <w:marTop w:val="0"/>
      <w:marBottom w:val="0"/>
      <w:divBdr>
        <w:top w:val="none" w:sz="0" w:space="0" w:color="auto"/>
        <w:left w:val="none" w:sz="0" w:space="0" w:color="auto"/>
        <w:bottom w:val="none" w:sz="0" w:space="0" w:color="auto"/>
        <w:right w:val="none" w:sz="0" w:space="0" w:color="auto"/>
      </w:divBdr>
    </w:div>
    <w:div w:id="1040396458">
      <w:bodyDiv w:val="1"/>
      <w:marLeft w:val="0"/>
      <w:marRight w:val="0"/>
      <w:marTop w:val="0"/>
      <w:marBottom w:val="0"/>
      <w:divBdr>
        <w:top w:val="none" w:sz="0" w:space="0" w:color="auto"/>
        <w:left w:val="none" w:sz="0" w:space="0" w:color="auto"/>
        <w:bottom w:val="none" w:sz="0" w:space="0" w:color="auto"/>
        <w:right w:val="none" w:sz="0" w:space="0" w:color="auto"/>
      </w:divBdr>
    </w:div>
    <w:div w:id="1041514278">
      <w:bodyDiv w:val="1"/>
      <w:marLeft w:val="0"/>
      <w:marRight w:val="0"/>
      <w:marTop w:val="0"/>
      <w:marBottom w:val="0"/>
      <w:divBdr>
        <w:top w:val="none" w:sz="0" w:space="0" w:color="auto"/>
        <w:left w:val="none" w:sz="0" w:space="0" w:color="auto"/>
        <w:bottom w:val="none" w:sz="0" w:space="0" w:color="auto"/>
        <w:right w:val="none" w:sz="0" w:space="0" w:color="auto"/>
      </w:divBdr>
    </w:div>
    <w:div w:id="1041586994">
      <w:bodyDiv w:val="1"/>
      <w:marLeft w:val="0"/>
      <w:marRight w:val="0"/>
      <w:marTop w:val="0"/>
      <w:marBottom w:val="0"/>
      <w:divBdr>
        <w:top w:val="none" w:sz="0" w:space="0" w:color="auto"/>
        <w:left w:val="none" w:sz="0" w:space="0" w:color="auto"/>
        <w:bottom w:val="none" w:sz="0" w:space="0" w:color="auto"/>
        <w:right w:val="none" w:sz="0" w:space="0" w:color="auto"/>
      </w:divBdr>
    </w:div>
    <w:div w:id="1042481608">
      <w:bodyDiv w:val="1"/>
      <w:marLeft w:val="0"/>
      <w:marRight w:val="0"/>
      <w:marTop w:val="0"/>
      <w:marBottom w:val="0"/>
      <w:divBdr>
        <w:top w:val="none" w:sz="0" w:space="0" w:color="auto"/>
        <w:left w:val="none" w:sz="0" w:space="0" w:color="auto"/>
        <w:bottom w:val="none" w:sz="0" w:space="0" w:color="auto"/>
        <w:right w:val="none" w:sz="0" w:space="0" w:color="auto"/>
      </w:divBdr>
    </w:div>
    <w:div w:id="1042632416">
      <w:bodyDiv w:val="1"/>
      <w:marLeft w:val="0"/>
      <w:marRight w:val="0"/>
      <w:marTop w:val="0"/>
      <w:marBottom w:val="0"/>
      <w:divBdr>
        <w:top w:val="none" w:sz="0" w:space="0" w:color="auto"/>
        <w:left w:val="none" w:sz="0" w:space="0" w:color="auto"/>
        <w:bottom w:val="none" w:sz="0" w:space="0" w:color="auto"/>
        <w:right w:val="none" w:sz="0" w:space="0" w:color="auto"/>
      </w:divBdr>
    </w:div>
    <w:div w:id="1042708014">
      <w:bodyDiv w:val="1"/>
      <w:marLeft w:val="0"/>
      <w:marRight w:val="0"/>
      <w:marTop w:val="0"/>
      <w:marBottom w:val="0"/>
      <w:divBdr>
        <w:top w:val="none" w:sz="0" w:space="0" w:color="auto"/>
        <w:left w:val="none" w:sz="0" w:space="0" w:color="auto"/>
        <w:bottom w:val="none" w:sz="0" w:space="0" w:color="auto"/>
        <w:right w:val="none" w:sz="0" w:space="0" w:color="auto"/>
      </w:divBdr>
    </w:div>
    <w:div w:id="1044065215">
      <w:bodyDiv w:val="1"/>
      <w:marLeft w:val="0"/>
      <w:marRight w:val="0"/>
      <w:marTop w:val="0"/>
      <w:marBottom w:val="0"/>
      <w:divBdr>
        <w:top w:val="none" w:sz="0" w:space="0" w:color="auto"/>
        <w:left w:val="none" w:sz="0" w:space="0" w:color="auto"/>
        <w:bottom w:val="none" w:sz="0" w:space="0" w:color="auto"/>
        <w:right w:val="none" w:sz="0" w:space="0" w:color="auto"/>
      </w:divBdr>
    </w:div>
    <w:div w:id="1044524052">
      <w:bodyDiv w:val="1"/>
      <w:marLeft w:val="0"/>
      <w:marRight w:val="0"/>
      <w:marTop w:val="0"/>
      <w:marBottom w:val="0"/>
      <w:divBdr>
        <w:top w:val="none" w:sz="0" w:space="0" w:color="auto"/>
        <w:left w:val="none" w:sz="0" w:space="0" w:color="auto"/>
        <w:bottom w:val="none" w:sz="0" w:space="0" w:color="auto"/>
        <w:right w:val="none" w:sz="0" w:space="0" w:color="auto"/>
      </w:divBdr>
    </w:div>
    <w:div w:id="1044602244">
      <w:bodyDiv w:val="1"/>
      <w:marLeft w:val="0"/>
      <w:marRight w:val="0"/>
      <w:marTop w:val="0"/>
      <w:marBottom w:val="0"/>
      <w:divBdr>
        <w:top w:val="none" w:sz="0" w:space="0" w:color="auto"/>
        <w:left w:val="none" w:sz="0" w:space="0" w:color="auto"/>
        <w:bottom w:val="none" w:sz="0" w:space="0" w:color="auto"/>
        <w:right w:val="none" w:sz="0" w:space="0" w:color="auto"/>
      </w:divBdr>
    </w:div>
    <w:div w:id="1045636167">
      <w:bodyDiv w:val="1"/>
      <w:marLeft w:val="0"/>
      <w:marRight w:val="0"/>
      <w:marTop w:val="0"/>
      <w:marBottom w:val="0"/>
      <w:divBdr>
        <w:top w:val="none" w:sz="0" w:space="0" w:color="auto"/>
        <w:left w:val="none" w:sz="0" w:space="0" w:color="auto"/>
        <w:bottom w:val="none" w:sz="0" w:space="0" w:color="auto"/>
        <w:right w:val="none" w:sz="0" w:space="0" w:color="auto"/>
      </w:divBdr>
    </w:div>
    <w:div w:id="1045643636">
      <w:bodyDiv w:val="1"/>
      <w:marLeft w:val="0"/>
      <w:marRight w:val="0"/>
      <w:marTop w:val="0"/>
      <w:marBottom w:val="0"/>
      <w:divBdr>
        <w:top w:val="none" w:sz="0" w:space="0" w:color="auto"/>
        <w:left w:val="none" w:sz="0" w:space="0" w:color="auto"/>
        <w:bottom w:val="none" w:sz="0" w:space="0" w:color="auto"/>
        <w:right w:val="none" w:sz="0" w:space="0" w:color="auto"/>
      </w:divBdr>
    </w:div>
    <w:div w:id="1045716487">
      <w:bodyDiv w:val="1"/>
      <w:marLeft w:val="0"/>
      <w:marRight w:val="0"/>
      <w:marTop w:val="0"/>
      <w:marBottom w:val="0"/>
      <w:divBdr>
        <w:top w:val="none" w:sz="0" w:space="0" w:color="auto"/>
        <w:left w:val="none" w:sz="0" w:space="0" w:color="auto"/>
        <w:bottom w:val="none" w:sz="0" w:space="0" w:color="auto"/>
        <w:right w:val="none" w:sz="0" w:space="0" w:color="auto"/>
      </w:divBdr>
    </w:div>
    <w:div w:id="1045763762">
      <w:bodyDiv w:val="1"/>
      <w:marLeft w:val="0"/>
      <w:marRight w:val="0"/>
      <w:marTop w:val="0"/>
      <w:marBottom w:val="0"/>
      <w:divBdr>
        <w:top w:val="none" w:sz="0" w:space="0" w:color="auto"/>
        <w:left w:val="none" w:sz="0" w:space="0" w:color="auto"/>
        <w:bottom w:val="none" w:sz="0" w:space="0" w:color="auto"/>
        <w:right w:val="none" w:sz="0" w:space="0" w:color="auto"/>
      </w:divBdr>
    </w:div>
    <w:div w:id="1047490413">
      <w:bodyDiv w:val="1"/>
      <w:marLeft w:val="0"/>
      <w:marRight w:val="0"/>
      <w:marTop w:val="0"/>
      <w:marBottom w:val="0"/>
      <w:divBdr>
        <w:top w:val="none" w:sz="0" w:space="0" w:color="auto"/>
        <w:left w:val="none" w:sz="0" w:space="0" w:color="auto"/>
        <w:bottom w:val="none" w:sz="0" w:space="0" w:color="auto"/>
        <w:right w:val="none" w:sz="0" w:space="0" w:color="auto"/>
      </w:divBdr>
    </w:div>
    <w:div w:id="1047875311">
      <w:bodyDiv w:val="1"/>
      <w:marLeft w:val="0"/>
      <w:marRight w:val="0"/>
      <w:marTop w:val="0"/>
      <w:marBottom w:val="0"/>
      <w:divBdr>
        <w:top w:val="none" w:sz="0" w:space="0" w:color="auto"/>
        <w:left w:val="none" w:sz="0" w:space="0" w:color="auto"/>
        <w:bottom w:val="none" w:sz="0" w:space="0" w:color="auto"/>
        <w:right w:val="none" w:sz="0" w:space="0" w:color="auto"/>
      </w:divBdr>
    </w:div>
    <w:div w:id="1047875582">
      <w:bodyDiv w:val="1"/>
      <w:marLeft w:val="0"/>
      <w:marRight w:val="0"/>
      <w:marTop w:val="0"/>
      <w:marBottom w:val="0"/>
      <w:divBdr>
        <w:top w:val="none" w:sz="0" w:space="0" w:color="auto"/>
        <w:left w:val="none" w:sz="0" w:space="0" w:color="auto"/>
        <w:bottom w:val="none" w:sz="0" w:space="0" w:color="auto"/>
        <w:right w:val="none" w:sz="0" w:space="0" w:color="auto"/>
      </w:divBdr>
    </w:div>
    <w:div w:id="1048188218">
      <w:bodyDiv w:val="1"/>
      <w:marLeft w:val="0"/>
      <w:marRight w:val="0"/>
      <w:marTop w:val="0"/>
      <w:marBottom w:val="0"/>
      <w:divBdr>
        <w:top w:val="none" w:sz="0" w:space="0" w:color="auto"/>
        <w:left w:val="none" w:sz="0" w:space="0" w:color="auto"/>
        <w:bottom w:val="none" w:sz="0" w:space="0" w:color="auto"/>
        <w:right w:val="none" w:sz="0" w:space="0" w:color="auto"/>
      </w:divBdr>
    </w:div>
    <w:div w:id="1049190007">
      <w:bodyDiv w:val="1"/>
      <w:marLeft w:val="0"/>
      <w:marRight w:val="0"/>
      <w:marTop w:val="0"/>
      <w:marBottom w:val="0"/>
      <w:divBdr>
        <w:top w:val="none" w:sz="0" w:space="0" w:color="auto"/>
        <w:left w:val="none" w:sz="0" w:space="0" w:color="auto"/>
        <w:bottom w:val="none" w:sz="0" w:space="0" w:color="auto"/>
        <w:right w:val="none" w:sz="0" w:space="0" w:color="auto"/>
      </w:divBdr>
    </w:div>
    <w:div w:id="1049842860">
      <w:bodyDiv w:val="1"/>
      <w:marLeft w:val="0"/>
      <w:marRight w:val="0"/>
      <w:marTop w:val="0"/>
      <w:marBottom w:val="0"/>
      <w:divBdr>
        <w:top w:val="none" w:sz="0" w:space="0" w:color="auto"/>
        <w:left w:val="none" w:sz="0" w:space="0" w:color="auto"/>
        <w:bottom w:val="none" w:sz="0" w:space="0" w:color="auto"/>
        <w:right w:val="none" w:sz="0" w:space="0" w:color="auto"/>
      </w:divBdr>
    </w:div>
    <w:div w:id="1052382386">
      <w:bodyDiv w:val="1"/>
      <w:marLeft w:val="0"/>
      <w:marRight w:val="0"/>
      <w:marTop w:val="0"/>
      <w:marBottom w:val="0"/>
      <w:divBdr>
        <w:top w:val="none" w:sz="0" w:space="0" w:color="auto"/>
        <w:left w:val="none" w:sz="0" w:space="0" w:color="auto"/>
        <w:bottom w:val="none" w:sz="0" w:space="0" w:color="auto"/>
        <w:right w:val="none" w:sz="0" w:space="0" w:color="auto"/>
      </w:divBdr>
    </w:div>
    <w:div w:id="1053308355">
      <w:bodyDiv w:val="1"/>
      <w:marLeft w:val="0"/>
      <w:marRight w:val="0"/>
      <w:marTop w:val="0"/>
      <w:marBottom w:val="0"/>
      <w:divBdr>
        <w:top w:val="none" w:sz="0" w:space="0" w:color="auto"/>
        <w:left w:val="none" w:sz="0" w:space="0" w:color="auto"/>
        <w:bottom w:val="none" w:sz="0" w:space="0" w:color="auto"/>
        <w:right w:val="none" w:sz="0" w:space="0" w:color="auto"/>
      </w:divBdr>
    </w:div>
    <w:div w:id="1053848079">
      <w:bodyDiv w:val="1"/>
      <w:marLeft w:val="0"/>
      <w:marRight w:val="0"/>
      <w:marTop w:val="0"/>
      <w:marBottom w:val="0"/>
      <w:divBdr>
        <w:top w:val="none" w:sz="0" w:space="0" w:color="auto"/>
        <w:left w:val="none" w:sz="0" w:space="0" w:color="auto"/>
        <w:bottom w:val="none" w:sz="0" w:space="0" w:color="auto"/>
        <w:right w:val="none" w:sz="0" w:space="0" w:color="auto"/>
      </w:divBdr>
    </w:div>
    <w:div w:id="1053969017">
      <w:bodyDiv w:val="1"/>
      <w:marLeft w:val="0"/>
      <w:marRight w:val="0"/>
      <w:marTop w:val="0"/>
      <w:marBottom w:val="0"/>
      <w:divBdr>
        <w:top w:val="none" w:sz="0" w:space="0" w:color="auto"/>
        <w:left w:val="none" w:sz="0" w:space="0" w:color="auto"/>
        <w:bottom w:val="none" w:sz="0" w:space="0" w:color="auto"/>
        <w:right w:val="none" w:sz="0" w:space="0" w:color="auto"/>
      </w:divBdr>
    </w:div>
    <w:div w:id="1054044920">
      <w:bodyDiv w:val="1"/>
      <w:marLeft w:val="0"/>
      <w:marRight w:val="0"/>
      <w:marTop w:val="0"/>
      <w:marBottom w:val="0"/>
      <w:divBdr>
        <w:top w:val="none" w:sz="0" w:space="0" w:color="auto"/>
        <w:left w:val="none" w:sz="0" w:space="0" w:color="auto"/>
        <w:bottom w:val="none" w:sz="0" w:space="0" w:color="auto"/>
        <w:right w:val="none" w:sz="0" w:space="0" w:color="auto"/>
      </w:divBdr>
    </w:div>
    <w:div w:id="1054081885">
      <w:bodyDiv w:val="1"/>
      <w:marLeft w:val="0"/>
      <w:marRight w:val="0"/>
      <w:marTop w:val="0"/>
      <w:marBottom w:val="0"/>
      <w:divBdr>
        <w:top w:val="none" w:sz="0" w:space="0" w:color="auto"/>
        <w:left w:val="none" w:sz="0" w:space="0" w:color="auto"/>
        <w:bottom w:val="none" w:sz="0" w:space="0" w:color="auto"/>
        <w:right w:val="none" w:sz="0" w:space="0" w:color="auto"/>
      </w:divBdr>
    </w:div>
    <w:div w:id="1056465375">
      <w:bodyDiv w:val="1"/>
      <w:marLeft w:val="0"/>
      <w:marRight w:val="0"/>
      <w:marTop w:val="0"/>
      <w:marBottom w:val="0"/>
      <w:divBdr>
        <w:top w:val="none" w:sz="0" w:space="0" w:color="auto"/>
        <w:left w:val="none" w:sz="0" w:space="0" w:color="auto"/>
        <w:bottom w:val="none" w:sz="0" w:space="0" w:color="auto"/>
        <w:right w:val="none" w:sz="0" w:space="0" w:color="auto"/>
      </w:divBdr>
    </w:div>
    <w:div w:id="1056466479">
      <w:bodyDiv w:val="1"/>
      <w:marLeft w:val="0"/>
      <w:marRight w:val="0"/>
      <w:marTop w:val="0"/>
      <w:marBottom w:val="0"/>
      <w:divBdr>
        <w:top w:val="none" w:sz="0" w:space="0" w:color="auto"/>
        <w:left w:val="none" w:sz="0" w:space="0" w:color="auto"/>
        <w:bottom w:val="none" w:sz="0" w:space="0" w:color="auto"/>
        <w:right w:val="none" w:sz="0" w:space="0" w:color="auto"/>
      </w:divBdr>
    </w:div>
    <w:div w:id="1057363511">
      <w:bodyDiv w:val="1"/>
      <w:marLeft w:val="0"/>
      <w:marRight w:val="0"/>
      <w:marTop w:val="0"/>
      <w:marBottom w:val="0"/>
      <w:divBdr>
        <w:top w:val="none" w:sz="0" w:space="0" w:color="auto"/>
        <w:left w:val="none" w:sz="0" w:space="0" w:color="auto"/>
        <w:bottom w:val="none" w:sz="0" w:space="0" w:color="auto"/>
        <w:right w:val="none" w:sz="0" w:space="0" w:color="auto"/>
      </w:divBdr>
    </w:div>
    <w:div w:id="1059523331">
      <w:bodyDiv w:val="1"/>
      <w:marLeft w:val="0"/>
      <w:marRight w:val="0"/>
      <w:marTop w:val="0"/>
      <w:marBottom w:val="0"/>
      <w:divBdr>
        <w:top w:val="none" w:sz="0" w:space="0" w:color="auto"/>
        <w:left w:val="none" w:sz="0" w:space="0" w:color="auto"/>
        <w:bottom w:val="none" w:sz="0" w:space="0" w:color="auto"/>
        <w:right w:val="none" w:sz="0" w:space="0" w:color="auto"/>
      </w:divBdr>
    </w:div>
    <w:div w:id="1060665272">
      <w:bodyDiv w:val="1"/>
      <w:marLeft w:val="0"/>
      <w:marRight w:val="0"/>
      <w:marTop w:val="0"/>
      <w:marBottom w:val="0"/>
      <w:divBdr>
        <w:top w:val="none" w:sz="0" w:space="0" w:color="auto"/>
        <w:left w:val="none" w:sz="0" w:space="0" w:color="auto"/>
        <w:bottom w:val="none" w:sz="0" w:space="0" w:color="auto"/>
        <w:right w:val="none" w:sz="0" w:space="0" w:color="auto"/>
      </w:divBdr>
    </w:div>
    <w:div w:id="1060859588">
      <w:bodyDiv w:val="1"/>
      <w:marLeft w:val="0"/>
      <w:marRight w:val="0"/>
      <w:marTop w:val="0"/>
      <w:marBottom w:val="0"/>
      <w:divBdr>
        <w:top w:val="none" w:sz="0" w:space="0" w:color="auto"/>
        <w:left w:val="none" w:sz="0" w:space="0" w:color="auto"/>
        <w:bottom w:val="none" w:sz="0" w:space="0" w:color="auto"/>
        <w:right w:val="none" w:sz="0" w:space="0" w:color="auto"/>
      </w:divBdr>
    </w:div>
    <w:div w:id="1061293085">
      <w:bodyDiv w:val="1"/>
      <w:marLeft w:val="0"/>
      <w:marRight w:val="0"/>
      <w:marTop w:val="0"/>
      <w:marBottom w:val="0"/>
      <w:divBdr>
        <w:top w:val="none" w:sz="0" w:space="0" w:color="auto"/>
        <w:left w:val="none" w:sz="0" w:space="0" w:color="auto"/>
        <w:bottom w:val="none" w:sz="0" w:space="0" w:color="auto"/>
        <w:right w:val="none" w:sz="0" w:space="0" w:color="auto"/>
      </w:divBdr>
    </w:div>
    <w:div w:id="1061363799">
      <w:bodyDiv w:val="1"/>
      <w:marLeft w:val="0"/>
      <w:marRight w:val="0"/>
      <w:marTop w:val="0"/>
      <w:marBottom w:val="0"/>
      <w:divBdr>
        <w:top w:val="none" w:sz="0" w:space="0" w:color="auto"/>
        <w:left w:val="none" w:sz="0" w:space="0" w:color="auto"/>
        <w:bottom w:val="none" w:sz="0" w:space="0" w:color="auto"/>
        <w:right w:val="none" w:sz="0" w:space="0" w:color="auto"/>
      </w:divBdr>
    </w:div>
    <w:div w:id="1061715287">
      <w:bodyDiv w:val="1"/>
      <w:marLeft w:val="0"/>
      <w:marRight w:val="0"/>
      <w:marTop w:val="0"/>
      <w:marBottom w:val="0"/>
      <w:divBdr>
        <w:top w:val="none" w:sz="0" w:space="0" w:color="auto"/>
        <w:left w:val="none" w:sz="0" w:space="0" w:color="auto"/>
        <w:bottom w:val="none" w:sz="0" w:space="0" w:color="auto"/>
        <w:right w:val="none" w:sz="0" w:space="0" w:color="auto"/>
      </w:divBdr>
    </w:div>
    <w:div w:id="1062750531">
      <w:bodyDiv w:val="1"/>
      <w:marLeft w:val="0"/>
      <w:marRight w:val="0"/>
      <w:marTop w:val="0"/>
      <w:marBottom w:val="0"/>
      <w:divBdr>
        <w:top w:val="none" w:sz="0" w:space="0" w:color="auto"/>
        <w:left w:val="none" w:sz="0" w:space="0" w:color="auto"/>
        <w:bottom w:val="none" w:sz="0" w:space="0" w:color="auto"/>
        <w:right w:val="none" w:sz="0" w:space="0" w:color="auto"/>
      </w:divBdr>
    </w:div>
    <w:div w:id="1062874769">
      <w:bodyDiv w:val="1"/>
      <w:marLeft w:val="0"/>
      <w:marRight w:val="0"/>
      <w:marTop w:val="0"/>
      <w:marBottom w:val="0"/>
      <w:divBdr>
        <w:top w:val="none" w:sz="0" w:space="0" w:color="auto"/>
        <w:left w:val="none" w:sz="0" w:space="0" w:color="auto"/>
        <w:bottom w:val="none" w:sz="0" w:space="0" w:color="auto"/>
        <w:right w:val="none" w:sz="0" w:space="0" w:color="auto"/>
      </w:divBdr>
    </w:div>
    <w:div w:id="1063993314">
      <w:bodyDiv w:val="1"/>
      <w:marLeft w:val="0"/>
      <w:marRight w:val="0"/>
      <w:marTop w:val="0"/>
      <w:marBottom w:val="0"/>
      <w:divBdr>
        <w:top w:val="none" w:sz="0" w:space="0" w:color="auto"/>
        <w:left w:val="none" w:sz="0" w:space="0" w:color="auto"/>
        <w:bottom w:val="none" w:sz="0" w:space="0" w:color="auto"/>
        <w:right w:val="none" w:sz="0" w:space="0" w:color="auto"/>
      </w:divBdr>
    </w:div>
    <w:div w:id="1064186536">
      <w:bodyDiv w:val="1"/>
      <w:marLeft w:val="0"/>
      <w:marRight w:val="0"/>
      <w:marTop w:val="0"/>
      <w:marBottom w:val="0"/>
      <w:divBdr>
        <w:top w:val="none" w:sz="0" w:space="0" w:color="auto"/>
        <w:left w:val="none" w:sz="0" w:space="0" w:color="auto"/>
        <w:bottom w:val="none" w:sz="0" w:space="0" w:color="auto"/>
        <w:right w:val="none" w:sz="0" w:space="0" w:color="auto"/>
      </w:divBdr>
    </w:div>
    <w:div w:id="1064908188">
      <w:bodyDiv w:val="1"/>
      <w:marLeft w:val="0"/>
      <w:marRight w:val="0"/>
      <w:marTop w:val="0"/>
      <w:marBottom w:val="0"/>
      <w:divBdr>
        <w:top w:val="none" w:sz="0" w:space="0" w:color="auto"/>
        <w:left w:val="none" w:sz="0" w:space="0" w:color="auto"/>
        <w:bottom w:val="none" w:sz="0" w:space="0" w:color="auto"/>
        <w:right w:val="none" w:sz="0" w:space="0" w:color="auto"/>
      </w:divBdr>
    </w:div>
    <w:div w:id="1065227783">
      <w:bodyDiv w:val="1"/>
      <w:marLeft w:val="0"/>
      <w:marRight w:val="0"/>
      <w:marTop w:val="0"/>
      <w:marBottom w:val="0"/>
      <w:divBdr>
        <w:top w:val="none" w:sz="0" w:space="0" w:color="auto"/>
        <w:left w:val="none" w:sz="0" w:space="0" w:color="auto"/>
        <w:bottom w:val="none" w:sz="0" w:space="0" w:color="auto"/>
        <w:right w:val="none" w:sz="0" w:space="0" w:color="auto"/>
      </w:divBdr>
    </w:div>
    <w:div w:id="1065762607">
      <w:bodyDiv w:val="1"/>
      <w:marLeft w:val="0"/>
      <w:marRight w:val="0"/>
      <w:marTop w:val="0"/>
      <w:marBottom w:val="0"/>
      <w:divBdr>
        <w:top w:val="none" w:sz="0" w:space="0" w:color="auto"/>
        <w:left w:val="none" w:sz="0" w:space="0" w:color="auto"/>
        <w:bottom w:val="none" w:sz="0" w:space="0" w:color="auto"/>
        <w:right w:val="none" w:sz="0" w:space="0" w:color="auto"/>
      </w:divBdr>
    </w:div>
    <w:div w:id="1066301957">
      <w:bodyDiv w:val="1"/>
      <w:marLeft w:val="0"/>
      <w:marRight w:val="0"/>
      <w:marTop w:val="0"/>
      <w:marBottom w:val="0"/>
      <w:divBdr>
        <w:top w:val="none" w:sz="0" w:space="0" w:color="auto"/>
        <w:left w:val="none" w:sz="0" w:space="0" w:color="auto"/>
        <w:bottom w:val="none" w:sz="0" w:space="0" w:color="auto"/>
        <w:right w:val="none" w:sz="0" w:space="0" w:color="auto"/>
      </w:divBdr>
    </w:div>
    <w:div w:id="1066495614">
      <w:bodyDiv w:val="1"/>
      <w:marLeft w:val="0"/>
      <w:marRight w:val="0"/>
      <w:marTop w:val="0"/>
      <w:marBottom w:val="0"/>
      <w:divBdr>
        <w:top w:val="none" w:sz="0" w:space="0" w:color="auto"/>
        <w:left w:val="none" w:sz="0" w:space="0" w:color="auto"/>
        <w:bottom w:val="none" w:sz="0" w:space="0" w:color="auto"/>
        <w:right w:val="none" w:sz="0" w:space="0" w:color="auto"/>
      </w:divBdr>
    </w:div>
    <w:div w:id="1066732226">
      <w:bodyDiv w:val="1"/>
      <w:marLeft w:val="0"/>
      <w:marRight w:val="0"/>
      <w:marTop w:val="0"/>
      <w:marBottom w:val="0"/>
      <w:divBdr>
        <w:top w:val="none" w:sz="0" w:space="0" w:color="auto"/>
        <w:left w:val="none" w:sz="0" w:space="0" w:color="auto"/>
        <w:bottom w:val="none" w:sz="0" w:space="0" w:color="auto"/>
        <w:right w:val="none" w:sz="0" w:space="0" w:color="auto"/>
      </w:divBdr>
    </w:div>
    <w:div w:id="1066952723">
      <w:bodyDiv w:val="1"/>
      <w:marLeft w:val="0"/>
      <w:marRight w:val="0"/>
      <w:marTop w:val="0"/>
      <w:marBottom w:val="0"/>
      <w:divBdr>
        <w:top w:val="none" w:sz="0" w:space="0" w:color="auto"/>
        <w:left w:val="none" w:sz="0" w:space="0" w:color="auto"/>
        <w:bottom w:val="none" w:sz="0" w:space="0" w:color="auto"/>
        <w:right w:val="none" w:sz="0" w:space="0" w:color="auto"/>
      </w:divBdr>
    </w:div>
    <w:div w:id="1068572790">
      <w:bodyDiv w:val="1"/>
      <w:marLeft w:val="0"/>
      <w:marRight w:val="0"/>
      <w:marTop w:val="0"/>
      <w:marBottom w:val="0"/>
      <w:divBdr>
        <w:top w:val="none" w:sz="0" w:space="0" w:color="auto"/>
        <w:left w:val="none" w:sz="0" w:space="0" w:color="auto"/>
        <w:bottom w:val="none" w:sz="0" w:space="0" w:color="auto"/>
        <w:right w:val="none" w:sz="0" w:space="0" w:color="auto"/>
      </w:divBdr>
    </w:div>
    <w:div w:id="1068772662">
      <w:bodyDiv w:val="1"/>
      <w:marLeft w:val="0"/>
      <w:marRight w:val="0"/>
      <w:marTop w:val="0"/>
      <w:marBottom w:val="0"/>
      <w:divBdr>
        <w:top w:val="none" w:sz="0" w:space="0" w:color="auto"/>
        <w:left w:val="none" w:sz="0" w:space="0" w:color="auto"/>
        <w:bottom w:val="none" w:sz="0" w:space="0" w:color="auto"/>
        <w:right w:val="none" w:sz="0" w:space="0" w:color="auto"/>
      </w:divBdr>
    </w:div>
    <w:div w:id="1069114280">
      <w:bodyDiv w:val="1"/>
      <w:marLeft w:val="0"/>
      <w:marRight w:val="0"/>
      <w:marTop w:val="0"/>
      <w:marBottom w:val="0"/>
      <w:divBdr>
        <w:top w:val="none" w:sz="0" w:space="0" w:color="auto"/>
        <w:left w:val="none" w:sz="0" w:space="0" w:color="auto"/>
        <w:bottom w:val="none" w:sz="0" w:space="0" w:color="auto"/>
        <w:right w:val="none" w:sz="0" w:space="0" w:color="auto"/>
      </w:divBdr>
    </w:div>
    <w:div w:id="1069499658">
      <w:bodyDiv w:val="1"/>
      <w:marLeft w:val="0"/>
      <w:marRight w:val="0"/>
      <w:marTop w:val="0"/>
      <w:marBottom w:val="0"/>
      <w:divBdr>
        <w:top w:val="none" w:sz="0" w:space="0" w:color="auto"/>
        <w:left w:val="none" w:sz="0" w:space="0" w:color="auto"/>
        <w:bottom w:val="none" w:sz="0" w:space="0" w:color="auto"/>
        <w:right w:val="none" w:sz="0" w:space="0" w:color="auto"/>
      </w:divBdr>
    </w:div>
    <w:div w:id="1069619929">
      <w:bodyDiv w:val="1"/>
      <w:marLeft w:val="0"/>
      <w:marRight w:val="0"/>
      <w:marTop w:val="0"/>
      <w:marBottom w:val="0"/>
      <w:divBdr>
        <w:top w:val="none" w:sz="0" w:space="0" w:color="auto"/>
        <w:left w:val="none" w:sz="0" w:space="0" w:color="auto"/>
        <w:bottom w:val="none" w:sz="0" w:space="0" w:color="auto"/>
        <w:right w:val="none" w:sz="0" w:space="0" w:color="auto"/>
      </w:divBdr>
    </w:div>
    <w:div w:id="1070692206">
      <w:bodyDiv w:val="1"/>
      <w:marLeft w:val="0"/>
      <w:marRight w:val="0"/>
      <w:marTop w:val="0"/>
      <w:marBottom w:val="0"/>
      <w:divBdr>
        <w:top w:val="none" w:sz="0" w:space="0" w:color="auto"/>
        <w:left w:val="none" w:sz="0" w:space="0" w:color="auto"/>
        <w:bottom w:val="none" w:sz="0" w:space="0" w:color="auto"/>
        <w:right w:val="none" w:sz="0" w:space="0" w:color="auto"/>
      </w:divBdr>
    </w:div>
    <w:div w:id="1071583469">
      <w:bodyDiv w:val="1"/>
      <w:marLeft w:val="0"/>
      <w:marRight w:val="0"/>
      <w:marTop w:val="0"/>
      <w:marBottom w:val="0"/>
      <w:divBdr>
        <w:top w:val="none" w:sz="0" w:space="0" w:color="auto"/>
        <w:left w:val="none" w:sz="0" w:space="0" w:color="auto"/>
        <w:bottom w:val="none" w:sz="0" w:space="0" w:color="auto"/>
        <w:right w:val="none" w:sz="0" w:space="0" w:color="auto"/>
      </w:divBdr>
    </w:div>
    <w:div w:id="1071781163">
      <w:bodyDiv w:val="1"/>
      <w:marLeft w:val="0"/>
      <w:marRight w:val="0"/>
      <w:marTop w:val="0"/>
      <w:marBottom w:val="0"/>
      <w:divBdr>
        <w:top w:val="none" w:sz="0" w:space="0" w:color="auto"/>
        <w:left w:val="none" w:sz="0" w:space="0" w:color="auto"/>
        <w:bottom w:val="none" w:sz="0" w:space="0" w:color="auto"/>
        <w:right w:val="none" w:sz="0" w:space="0" w:color="auto"/>
      </w:divBdr>
    </w:div>
    <w:div w:id="1072046781">
      <w:bodyDiv w:val="1"/>
      <w:marLeft w:val="0"/>
      <w:marRight w:val="0"/>
      <w:marTop w:val="0"/>
      <w:marBottom w:val="0"/>
      <w:divBdr>
        <w:top w:val="none" w:sz="0" w:space="0" w:color="auto"/>
        <w:left w:val="none" w:sz="0" w:space="0" w:color="auto"/>
        <w:bottom w:val="none" w:sz="0" w:space="0" w:color="auto"/>
        <w:right w:val="none" w:sz="0" w:space="0" w:color="auto"/>
      </w:divBdr>
    </w:div>
    <w:div w:id="1073694781">
      <w:bodyDiv w:val="1"/>
      <w:marLeft w:val="0"/>
      <w:marRight w:val="0"/>
      <w:marTop w:val="0"/>
      <w:marBottom w:val="0"/>
      <w:divBdr>
        <w:top w:val="none" w:sz="0" w:space="0" w:color="auto"/>
        <w:left w:val="none" w:sz="0" w:space="0" w:color="auto"/>
        <w:bottom w:val="none" w:sz="0" w:space="0" w:color="auto"/>
        <w:right w:val="none" w:sz="0" w:space="0" w:color="auto"/>
      </w:divBdr>
    </w:div>
    <w:div w:id="1073771702">
      <w:bodyDiv w:val="1"/>
      <w:marLeft w:val="0"/>
      <w:marRight w:val="0"/>
      <w:marTop w:val="0"/>
      <w:marBottom w:val="0"/>
      <w:divBdr>
        <w:top w:val="none" w:sz="0" w:space="0" w:color="auto"/>
        <w:left w:val="none" w:sz="0" w:space="0" w:color="auto"/>
        <w:bottom w:val="none" w:sz="0" w:space="0" w:color="auto"/>
        <w:right w:val="none" w:sz="0" w:space="0" w:color="auto"/>
      </w:divBdr>
    </w:div>
    <w:div w:id="1074206779">
      <w:bodyDiv w:val="1"/>
      <w:marLeft w:val="0"/>
      <w:marRight w:val="0"/>
      <w:marTop w:val="0"/>
      <w:marBottom w:val="0"/>
      <w:divBdr>
        <w:top w:val="none" w:sz="0" w:space="0" w:color="auto"/>
        <w:left w:val="none" w:sz="0" w:space="0" w:color="auto"/>
        <w:bottom w:val="none" w:sz="0" w:space="0" w:color="auto"/>
        <w:right w:val="none" w:sz="0" w:space="0" w:color="auto"/>
      </w:divBdr>
    </w:div>
    <w:div w:id="1074549926">
      <w:bodyDiv w:val="1"/>
      <w:marLeft w:val="0"/>
      <w:marRight w:val="0"/>
      <w:marTop w:val="0"/>
      <w:marBottom w:val="0"/>
      <w:divBdr>
        <w:top w:val="none" w:sz="0" w:space="0" w:color="auto"/>
        <w:left w:val="none" w:sz="0" w:space="0" w:color="auto"/>
        <w:bottom w:val="none" w:sz="0" w:space="0" w:color="auto"/>
        <w:right w:val="none" w:sz="0" w:space="0" w:color="auto"/>
      </w:divBdr>
    </w:div>
    <w:div w:id="1074861579">
      <w:bodyDiv w:val="1"/>
      <w:marLeft w:val="0"/>
      <w:marRight w:val="0"/>
      <w:marTop w:val="0"/>
      <w:marBottom w:val="0"/>
      <w:divBdr>
        <w:top w:val="none" w:sz="0" w:space="0" w:color="auto"/>
        <w:left w:val="none" w:sz="0" w:space="0" w:color="auto"/>
        <w:bottom w:val="none" w:sz="0" w:space="0" w:color="auto"/>
        <w:right w:val="none" w:sz="0" w:space="0" w:color="auto"/>
      </w:divBdr>
    </w:div>
    <w:div w:id="1074932636">
      <w:bodyDiv w:val="1"/>
      <w:marLeft w:val="0"/>
      <w:marRight w:val="0"/>
      <w:marTop w:val="0"/>
      <w:marBottom w:val="0"/>
      <w:divBdr>
        <w:top w:val="none" w:sz="0" w:space="0" w:color="auto"/>
        <w:left w:val="none" w:sz="0" w:space="0" w:color="auto"/>
        <w:bottom w:val="none" w:sz="0" w:space="0" w:color="auto"/>
        <w:right w:val="none" w:sz="0" w:space="0" w:color="auto"/>
      </w:divBdr>
    </w:div>
    <w:div w:id="1075013419">
      <w:bodyDiv w:val="1"/>
      <w:marLeft w:val="0"/>
      <w:marRight w:val="0"/>
      <w:marTop w:val="0"/>
      <w:marBottom w:val="0"/>
      <w:divBdr>
        <w:top w:val="none" w:sz="0" w:space="0" w:color="auto"/>
        <w:left w:val="none" w:sz="0" w:space="0" w:color="auto"/>
        <w:bottom w:val="none" w:sz="0" w:space="0" w:color="auto"/>
        <w:right w:val="none" w:sz="0" w:space="0" w:color="auto"/>
      </w:divBdr>
    </w:div>
    <w:div w:id="1075933039">
      <w:bodyDiv w:val="1"/>
      <w:marLeft w:val="0"/>
      <w:marRight w:val="0"/>
      <w:marTop w:val="0"/>
      <w:marBottom w:val="0"/>
      <w:divBdr>
        <w:top w:val="none" w:sz="0" w:space="0" w:color="auto"/>
        <w:left w:val="none" w:sz="0" w:space="0" w:color="auto"/>
        <w:bottom w:val="none" w:sz="0" w:space="0" w:color="auto"/>
        <w:right w:val="none" w:sz="0" w:space="0" w:color="auto"/>
      </w:divBdr>
    </w:div>
    <w:div w:id="1076049681">
      <w:bodyDiv w:val="1"/>
      <w:marLeft w:val="0"/>
      <w:marRight w:val="0"/>
      <w:marTop w:val="0"/>
      <w:marBottom w:val="0"/>
      <w:divBdr>
        <w:top w:val="none" w:sz="0" w:space="0" w:color="auto"/>
        <w:left w:val="none" w:sz="0" w:space="0" w:color="auto"/>
        <w:bottom w:val="none" w:sz="0" w:space="0" w:color="auto"/>
        <w:right w:val="none" w:sz="0" w:space="0" w:color="auto"/>
      </w:divBdr>
    </w:div>
    <w:div w:id="1076630345">
      <w:bodyDiv w:val="1"/>
      <w:marLeft w:val="0"/>
      <w:marRight w:val="0"/>
      <w:marTop w:val="0"/>
      <w:marBottom w:val="0"/>
      <w:divBdr>
        <w:top w:val="none" w:sz="0" w:space="0" w:color="auto"/>
        <w:left w:val="none" w:sz="0" w:space="0" w:color="auto"/>
        <w:bottom w:val="none" w:sz="0" w:space="0" w:color="auto"/>
        <w:right w:val="none" w:sz="0" w:space="0" w:color="auto"/>
      </w:divBdr>
    </w:div>
    <w:div w:id="1076702669">
      <w:bodyDiv w:val="1"/>
      <w:marLeft w:val="0"/>
      <w:marRight w:val="0"/>
      <w:marTop w:val="0"/>
      <w:marBottom w:val="0"/>
      <w:divBdr>
        <w:top w:val="none" w:sz="0" w:space="0" w:color="auto"/>
        <w:left w:val="none" w:sz="0" w:space="0" w:color="auto"/>
        <w:bottom w:val="none" w:sz="0" w:space="0" w:color="auto"/>
        <w:right w:val="none" w:sz="0" w:space="0" w:color="auto"/>
      </w:divBdr>
    </w:div>
    <w:div w:id="1076979439">
      <w:bodyDiv w:val="1"/>
      <w:marLeft w:val="0"/>
      <w:marRight w:val="0"/>
      <w:marTop w:val="0"/>
      <w:marBottom w:val="0"/>
      <w:divBdr>
        <w:top w:val="none" w:sz="0" w:space="0" w:color="auto"/>
        <w:left w:val="none" w:sz="0" w:space="0" w:color="auto"/>
        <w:bottom w:val="none" w:sz="0" w:space="0" w:color="auto"/>
        <w:right w:val="none" w:sz="0" w:space="0" w:color="auto"/>
      </w:divBdr>
    </w:div>
    <w:div w:id="1077170780">
      <w:bodyDiv w:val="1"/>
      <w:marLeft w:val="0"/>
      <w:marRight w:val="0"/>
      <w:marTop w:val="0"/>
      <w:marBottom w:val="0"/>
      <w:divBdr>
        <w:top w:val="none" w:sz="0" w:space="0" w:color="auto"/>
        <w:left w:val="none" w:sz="0" w:space="0" w:color="auto"/>
        <w:bottom w:val="none" w:sz="0" w:space="0" w:color="auto"/>
        <w:right w:val="none" w:sz="0" w:space="0" w:color="auto"/>
      </w:divBdr>
    </w:div>
    <w:div w:id="1077628926">
      <w:bodyDiv w:val="1"/>
      <w:marLeft w:val="0"/>
      <w:marRight w:val="0"/>
      <w:marTop w:val="0"/>
      <w:marBottom w:val="0"/>
      <w:divBdr>
        <w:top w:val="none" w:sz="0" w:space="0" w:color="auto"/>
        <w:left w:val="none" w:sz="0" w:space="0" w:color="auto"/>
        <w:bottom w:val="none" w:sz="0" w:space="0" w:color="auto"/>
        <w:right w:val="none" w:sz="0" w:space="0" w:color="auto"/>
      </w:divBdr>
    </w:div>
    <w:div w:id="1077753141">
      <w:bodyDiv w:val="1"/>
      <w:marLeft w:val="0"/>
      <w:marRight w:val="0"/>
      <w:marTop w:val="0"/>
      <w:marBottom w:val="0"/>
      <w:divBdr>
        <w:top w:val="none" w:sz="0" w:space="0" w:color="auto"/>
        <w:left w:val="none" w:sz="0" w:space="0" w:color="auto"/>
        <w:bottom w:val="none" w:sz="0" w:space="0" w:color="auto"/>
        <w:right w:val="none" w:sz="0" w:space="0" w:color="auto"/>
      </w:divBdr>
    </w:div>
    <w:div w:id="1078094598">
      <w:bodyDiv w:val="1"/>
      <w:marLeft w:val="0"/>
      <w:marRight w:val="0"/>
      <w:marTop w:val="0"/>
      <w:marBottom w:val="0"/>
      <w:divBdr>
        <w:top w:val="none" w:sz="0" w:space="0" w:color="auto"/>
        <w:left w:val="none" w:sz="0" w:space="0" w:color="auto"/>
        <w:bottom w:val="none" w:sz="0" w:space="0" w:color="auto"/>
        <w:right w:val="none" w:sz="0" w:space="0" w:color="auto"/>
      </w:divBdr>
    </w:div>
    <w:div w:id="1078285839">
      <w:bodyDiv w:val="1"/>
      <w:marLeft w:val="0"/>
      <w:marRight w:val="0"/>
      <w:marTop w:val="0"/>
      <w:marBottom w:val="0"/>
      <w:divBdr>
        <w:top w:val="none" w:sz="0" w:space="0" w:color="auto"/>
        <w:left w:val="none" w:sz="0" w:space="0" w:color="auto"/>
        <w:bottom w:val="none" w:sz="0" w:space="0" w:color="auto"/>
        <w:right w:val="none" w:sz="0" w:space="0" w:color="auto"/>
      </w:divBdr>
    </w:div>
    <w:div w:id="1079181881">
      <w:bodyDiv w:val="1"/>
      <w:marLeft w:val="0"/>
      <w:marRight w:val="0"/>
      <w:marTop w:val="0"/>
      <w:marBottom w:val="0"/>
      <w:divBdr>
        <w:top w:val="none" w:sz="0" w:space="0" w:color="auto"/>
        <w:left w:val="none" w:sz="0" w:space="0" w:color="auto"/>
        <w:bottom w:val="none" w:sz="0" w:space="0" w:color="auto"/>
        <w:right w:val="none" w:sz="0" w:space="0" w:color="auto"/>
      </w:divBdr>
    </w:div>
    <w:div w:id="1080558662">
      <w:bodyDiv w:val="1"/>
      <w:marLeft w:val="0"/>
      <w:marRight w:val="0"/>
      <w:marTop w:val="0"/>
      <w:marBottom w:val="0"/>
      <w:divBdr>
        <w:top w:val="none" w:sz="0" w:space="0" w:color="auto"/>
        <w:left w:val="none" w:sz="0" w:space="0" w:color="auto"/>
        <w:bottom w:val="none" w:sz="0" w:space="0" w:color="auto"/>
        <w:right w:val="none" w:sz="0" w:space="0" w:color="auto"/>
      </w:divBdr>
    </w:div>
    <w:div w:id="1081834904">
      <w:bodyDiv w:val="1"/>
      <w:marLeft w:val="0"/>
      <w:marRight w:val="0"/>
      <w:marTop w:val="0"/>
      <w:marBottom w:val="0"/>
      <w:divBdr>
        <w:top w:val="none" w:sz="0" w:space="0" w:color="auto"/>
        <w:left w:val="none" w:sz="0" w:space="0" w:color="auto"/>
        <w:bottom w:val="none" w:sz="0" w:space="0" w:color="auto"/>
        <w:right w:val="none" w:sz="0" w:space="0" w:color="auto"/>
      </w:divBdr>
    </w:div>
    <w:div w:id="1083143853">
      <w:bodyDiv w:val="1"/>
      <w:marLeft w:val="0"/>
      <w:marRight w:val="0"/>
      <w:marTop w:val="0"/>
      <w:marBottom w:val="0"/>
      <w:divBdr>
        <w:top w:val="none" w:sz="0" w:space="0" w:color="auto"/>
        <w:left w:val="none" w:sz="0" w:space="0" w:color="auto"/>
        <w:bottom w:val="none" w:sz="0" w:space="0" w:color="auto"/>
        <w:right w:val="none" w:sz="0" w:space="0" w:color="auto"/>
      </w:divBdr>
    </w:div>
    <w:div w:id="1083189353">
      <w:bodyDiv w:val="1"/>
      <w:marLeft w:val="0"/>
      <w:marRight w:val="0"/>
      <w:marTop w:val="0"/>
      <w:marBottom w:val="0"/>
      <w:divBdr>
        <w:top w:val="none" w:sz="0" w:space="0" w:color="auto"/>
        <w:left w:val="none" w:sz="0" w:space="0" w:color="auto"/>
        <w:bottom w:val="none" w:sz="0" w:space="0" w:color="auto"/>
        <w:right w:val="none" w:sz="0" w:space="0" w:color="auto"/>
      </w:divBdr>
    </w:div>
    <w:div w:id="1083407460">
      <w:bodyDiv w:val="1"/>
      <w:marLeft w:val="0"/>
      <w:marRight w:val="0"/>
      <w:marTop w:val="0"/>
      <w:marBottom w:val="0"/>
      <w:divBdr>
        <w:top w:val="none" w:sz="0" w:space="0" w:color="auto"/>
        <w:left w:val="none" w:sz="0" w:space="0" w:color="auto"/>
        <w:bottom w:val="none" w:sz="0" w:space="0" w:color="auto"/>
        <w:right w:val="none" w:sz="0" w:space="0" w:color="auto"/>
      </w:divBdr>
    </w:div>
    <w:div w:id="1083454273">
      <w:bodyDiv w:val="1"/>
      <w:marLeft w:val="0"/>
      <w:marRight w:val="0"/>
      <w:marTop w:val="0"/>
      <w:marBottom w:val="0"/>
      <w:divBdr>
        <w:top w:val="none" w:sz="0" w:space="0" w:color="auto"/>
        <w:left w:val="none" w:sz="0" w:space="0" w:color="auto"/>
        <w:bottom w:val="none" w:sz="0" w:space="0" w:color="auto"/>
        <w:right w:val="none" w:sz="0" w:space="0" w:color="auto"/>
      </w:divBdr>
    </w:div>
    <w:div w:id="1084183897">
      <w:bodyDiv w:val="1"/>
      <w:marLeft w:val="0"/>
      <w:marRight w:val="0"/>
      <w:marTop w:val="0"/>
      <w:marBottom w:val="0"/>
      <w:divBdr>
        <w:top w:val="none" w:sz="0" w:space="0" w:color="auto"/>
        <w:left w:val="none" w:sz="0" w:space="0" w:color="auto"/>
        <w:bottom w:val="none" w:sz="0" w:space="0" w:color="auto"/>
        <w:right w:val="none" w:sz="0" w:space="0" w:color="auto"/>
      </w:divBdr>
    </w:div>
    <w:div w:id="1084565789">
      <w:bodyDiv w:val="1"/>
      <w:marLeft w:val="0"/>
      <w:marRight w:val="0"/>
      <w:marTop w:val="0"/>
      <w:marBottom w:val="0"/>
      <w:divBdr>
        <w:top w:val="none" w:sz="0" w:space="0" w:color="auto"/>
        <w:left w:val="none" w:sz="0" w:space="0" w:color="auto"/>
        <w:bottom w:val="none" w:sz="0" w:space="0" w:color="auto"/>
        <w:right w:val="none" w:sz="0" w:space="0" w:color="auto"/>
      </w:divBdr>
    </w:div>
    <w:div w:id="1084648180">
      <w:bodyDiv w:val="1"/>
      <w:marLeft w:val="0"/>
      <w:marRight w:val="0"/>
      <w:marTop w:val="0"/>
      <w:marBottom w:val="0"/>
      <w:divBdr>
        <w:top w:val="none" w:sz="0" w:space="0" w:color="auto"/>
        <w:left w:val="none" w:sz="0" w:space="0" w:color="auto"/>
        <w:bottom w:val="none" w:sz="0" w:space="0" w:color="auto"/>
        <w:right w:val="none" w:sz="0" w:space="0" w:color="auto"/>
      </w:divBdr>
    </w:div>
    <w:div w:id="1085304585">
      <w:bodyDiv w:val="1"/>
      <w:marLeft w:val="0"/>
      <w:marRight w:val="0"/>
      <w:marTop w:val="0"/>
      <w:marBottom w:val="0"/>
      <w:divBdr>
        <w:top w:val="none" w:sz="0" w:space="0" w:color="auto"/>
        <w:left w:val="none" w:sz="0" w:space="0" w:color="auto"/>
        <w:bottom w:val="none" w:sz="0" w:space="0" w:color="auto"/>
        <w:right w:val="none" w:sz="0" w:space="0" w:color="auto"/>
      </w:divBdr>
    </w:div>
    <w:div w:id="1085305513">
      <w:bodyDiv w:val="1"/>
      <w:marLeft w:val="0"/>
      <w:marRight w:val="0"/>
      <w:marTop w:val="0"/>
      <w:marBottom w:val="0"/>
      <w:divBdr>
        <w:top w:val="none" w:sz="0" w:space="0" w:color="auto"/>
        <w:left w:val="none" w:sz="0" w:space="0" w:color="auto"/>
        <w:bottom w:val="none" w:sz="0" w:space="0" w:color="auto"/>
        <w:right w:val="none" w:sz="0" w:space="0" w:color="auto"/>
      </w:divBdr>
    </w:div>
    <w:div w:id="1086223288">
      <w:bodyDiv w:val="1"/>
      <w:marLeft w:val="0"/>
      <w:marRight w:val="0"/>
      <w:marTop w:val="0"/>
      <w:marBottom w:val="0"/>
      <w:divBdr>
        <w:top w:val="none" w:sz="0" w:space="0" w:color="auto"/>
        <w:left w:val="none" w:sz="0" w:space="0" w:color="auto"/>
        <w:bottom w:val="none" w:sz="0" w:space="0" w:color="auto"/>
        <w:right w:val="none" w:sz="0" w:space="0" w:color="auto"/>
      </w:divBdr>
    </w:div>
    <w:div w:id="1086461215">
      <w:bodyDiv w:val="1"/>
      <w:marLeft w:val="0"/>
      <w:marRight w:val="0"/>
      <w:marTop w:val="0"/>
      <w:marBottom w:val="0"/>
      <w:divBdr>
        <w:top w:val="none" w:sz="0" w:space="0" w:color="auto"/>
        <w:left w:val="none" w:sz="0" w:space="0" w:color="auto"/>
        <w:bottom w:val="none" w:sz="0" w:space="0" w:color="auto"/>
        <w:right w:val="none" w:sz="0" w:space="0" w:color="auto"/>
      </w:divBdr>
    </w:div>
    <w:div w:id="1086878657">
      <w:bodyDiv w:val="1"/>
      <w:marLeft w:val="0"/>
      <w:marRight w:val="0"/>
      <w:marTop w:val="0"/>
      <w:marBottom w:val="0"/>
      <w:divBdr>
        <w:top w:val="none" w:sz="0" w:space="0" w:color="auto"/>
        <w:left w:val="none" w:sz="0" w:space="0" w:color="auto"/>
        <w:bottom w:val="none" w:sz="0" w:space="0" w:color="auto"/>
        <w:right w:val="none" w:sz="0" w:space="0" w:color="auto"/>
      </w:divBdr>
    </w:div>
    <w:div w:id="1087118430">
      <w:bodyDiv w:val="1"/>
      <w:marLeft w:val="0"/>
      <w:marRight w:val="0"/>
      <w:marTop w:val="0"/>
      <w:marBottom w:val="0"/>
      <w:divBdr>
        <w:top w:val="none" w:sz="0" w:space="0" w:color="auto"/>
        <w:left w:val="none" w:sz="0" w:space="0" w:color="auto"/>
        <w:bottom w:val="none" w:sz="0" w:space="0" w:color="auto"/>
        <w:right w:val="none" w:sz="0" w:space="0" w:color="auto"/>
      </w:divBdr>
    </w:div>
    <w:div w:id="1087766961">
      <w:bodyDiv w:val="1"/>
      <w:marLeft w:val="0"/>
      <w:marRight w:val="0"/>
      <w:marTop w:val="0"/>
      <w:marBottom w:val="0"/>
      <w:divBdr>
        <w:top w:val="none" w:sz="0" w:space="0" w:color="auto"/>
        <w:left w:val="none" w:sz="0" w:space="0" w:color="auto"/>
        <w:bottom w:val="none" w:sz="0" w:space="0" w:color="auto"/>
        <w:right w:val="none" w:sz="0" w:space="0" w:color="auto"/>
      </w:divBdr>
    </w:div>
    <w:div w:id="1087767353">
      <w:bodyDiv w:val="1"/>
      <w:marLeft w:val="0"/>
      <w:marRight w:val="0"/>
      <w:marTop w:val="0"/>
      <w:marBottom w:val="0"/>
      <w:divBdr>
        <w:top w:val="none" w:sz="0" w:space="0" w:color="auto"/>
        <w:left w:val="none" w:sz="0" w:space="0" w:color="auto"/>
        <w:bottom w:val="none" w:sz="0" w:space="0" w:color="auto"/>
        <w:right w:val="none" w:sz="0" w:space="0" w:color="auto"/>
      </w:divBdr>
    </w:div>
    <w:div w:id="1087844222">
      <w:bodyDiv w:val="1"/>
      <w:marLeft w:val="0"/>
      <w:marRight w:val="0"/>
      <w:marTop w:val="0"/>
      <w:marBottom w:val="0"/>
      <w:divBdr>
        <w:top w:val="none" w:sz="0" w:space="0" w:color="auto"/>
        <w:left w:val="none" w:sz="0" w:space="0" w:color="auto"/>
        <w:bottom w:val="none" w:sz="0" w:space="0" w:color="auto"/>
        <w:right w:val="none" w:sz="0" w:space="0" w:color="auto"/>
      </w:divBdr>
    </w:div>
    <w:div w:id="1087850077">
      <w:bodyDiv w:val="1"/>
      <w:marLeft w:val="0"/>
      <w:marRight w:val="0"/>
      <w:marTop w:val="0"/>
      <w:marBottom w:val="0"/>
      <w:divBdr>
        <w:top w:val="none" w:sz="0" w:space="0" w:color="auto"/>
        <w:left w:val="none" w:sz="0" w:space="0" w:color="auto"/>
        <w:bottom w:val="none" w:sz="0" w:space="0" w:color="auto"/>
        <w:right w:val="none" w:sz="0" w:space="0" w:color="auto"/>
      </w:divBdr>
    </w:div>
    <w:div w:id="1089078403">
      <w:bodyDiv w:val="1"/>
      <w:marLeft w:val="0"/>
      <w:marRight w:val="0"/>
      <w:marTop w:val="0"/>
      <w:marBottom w:val="0"/>
      <w:divBdr>
        <w:top w:val="none" w:sz="0" w:space="0" w:color="auto"/>
        <w:left w:val="none" w:sz="0" w:space="0" w:color="auto"/>
        <w:bottom w:val="none" w:sz="0" w:space="0" w:color="auto"/>
        <w:right w:val="none" w:sz="0" w:space="0" w:color="auto"/>
      </w:divBdr>
    </w:div>
    <w:div w:id="1089353663">
      <w:bodyDiv w:val="1"/>
      <w:marLeft w:val="0"/>
      <w:marRight w:val="0"/>
      <w:marTop w:val="0"/>
      <w:marBottom w:val="0"/>
      <w:divBdr>
        <w:top w:val="none" w:sz="0" w:space="0" w:color="auto"/>
        <w:left w:val="none" w:sz="0" w:space="0" w:color="auto"/>
        <w:bottom w:val="none" w:sz="0" w:space="0" w:color="auto"/>
        <w:right w:val="none" w:sz="0" w:space="0" w:color="auto"/>
      </w:divBdr>
    </w:div>
    <w:div w:id="1089886570">
      <w:bodyDiv w:val="1"/>
      <w:marLeft w:val="0"/>
      <w:marRight w:val="0"/>
      <w:marTop w:val="0"/>
      <w:marBottom w:val="0"/>
      <w:divBdr>
        <w:top w:val="none" w:sz="0" w:space="0" w:color="auto"/>
        <w:left w:val="none" w:sz="0" w:space="0" w:color="auto"/>
        <w:bottom w:val="none" w:sz="0" w:space="0" w:color="auto"/>
        <w:right w:val="none" w:sz="0" w:space="0" w:color="auto"/>
      </w:divBdr>
    </w:div>
    <w:div w:id="1090584786">
      <w:bodyDiv w:val="1"/>
      <w:marLeft w:val="0"/>
      <w:marRight w:val="0"/>
      <w:marTop w:val="0"/>
      <w:marBottom w:val="0"/>
      <w:divBdr>
        <w:top w:val="none" w:sz="0" w:space="0" w:color="auto"/>
        <w:left w:val="none" w:sz="0" w:space="0" w:color="auto"/>
        <w:bottom w:val="none" w:sz="0" w:space="0" w:color="auto"/>
        <w:right w:val="none" w:sz="0" w:space="0" w:color="auto"/>
      </w:divBdr>
    </w:div>
    <w:div w:id="1090741300">
      <w:bodyDiv w:val="1"/>
      <w:marLeft w:val="0"/>
      <w:marRight w:val="0"/>
      <w:marTop w:val="0"/>
      <w:marBottom w:val="0"/>
      <w:divBdr>
        <w:top w:val="none" w:sz="0" w:space="0" w:color="auto"/>
        <w:left w:val="none" w:sz="0" w:space="0" w:color="auto"/>
        <w:bottom w:val="none" w:sz="0" w:space="0" w:color="auto"/>
        <w:right w:val="none" w:sz="0" w:space="0" w:color="auto"/>
      </w:divBdr>
    </w:div>
    <w:div w:id="1091967269">
      <w:bodyDiv w:val="1"/>
      <w:marLeft w:val="0"/>
      <w:marRight w:val="0"/>
      <w:marTop w:val="0"/>
      <w:marBottom w:val="0"/>
      <w:divBdr>
        <w:top w:val="none" w:sz="0" w:space="0" w:color="auto"/>
        <w:left w:val="none" w:sz="0" w:space="0" w:color="auto"/>
        <w:bottom w:val="none" w:sz="0" w:space="0" w:color="auto"/>
        <w:right w:val="none" w:sz="0" w:space="0" w:color="auto"/>
      </w:divBdr>
    </w:div>
    <w:div w:id="1092582226">
      <w:bodyDiv w:val="1"/>
      <w:marLeft w:val="0"/>
      <w:marRight w:val="0"/>
      <w:marTop w:val="0"/>
      <w:marBottom w:val="0"/>
      <w:divBdr>
        <w:top w:val="none" w:sz="0" w:space="0" w:color="auto"/>
        <w:left w:val="none" w:sz="0" w:space="0" w:color="auto"/>
        <w:bottom w:val="none" w:sz="0" w:space="0" w:color="auto"/>
        <w:right w:val="none" w:sz="0" w:space="0" w:color="auto"/>
      </w:divBdr>
    </w:div>
    <w:div w:id="1093478153">
      <w:bodyDiv w:val="1"/>
      <w:marLeft w:val="0"/>
      <w:marRight w:val="0"/>
      <w:marTop w:val="0"/>
      <w:marBottom w:val="0"/>
      <w:divBdr>
        <w:top w:val="none" w:sz="0" w:space="0" w:color="auto"/>
        <w:left w:val="none" w:sz="0" w:space="0" w:color="auto"/>
        <w:bottom w:val="none" w:sz="0" w:space="0" w:color="auto"/>
        <w:right w:val="none" w:sz="0" w:space="0" w:color="auto"/>
      </w:divBdr>
    </w:div>
    <w:div w:id="1093670217">
      <w:bodyDiv w:val="1"/>
      <w:marLeft w:val="0"/>
      <w:marRight w:val="0"/>
      <w:marTop w:val="0"/>
      <w:marBottom w:val="0"/>
      <w:divBdr>
        <w:top w:val="none" w:sz="0" w:space="0" w:color="auto"/>
        <w:left w:val="none" w:sz="0" w:space="0" w:color="auto"/>
        <w:bottom w:val="none" w:sz="0" w:space="0" w:color="auto"/>
        <w:right w:val="none" w:sz="0" w:space="0" w:color="auto"/>
      </w:divBdr>
    </w:div>
    <w:div w:id="1094011805">
      <w:bodyDiv w:val="1"/>
      <w:marLeft w:val="0"/>
      <w:marRight w:val="0"/>
      <w:marTop w:val="0"/>
      <w:marBottom w:val="0"/>
      <w:divBdr>
        <w:top w:val="none" w:sz="0" w:space="0" w:color="auto"/>
        <w:left w:val="none" w:sz="0" w:space="0" w:color="auto"/>
        <w:bottom w:val="none" w:sz="0" w:space="0" w:color="auto"/>
        <w:right w:val="none" w:sz="0" w:space="0" w:color="auto"/>
      </w:divBdr>
    </w:div>
    <w:div w:id="1094518194">
      <w:bodyDiv w:val="1"/>
      <w:marLeft w:val="0"/>
      <w:marRight w:val="0"/>
      <w:marTop w:val="0"/>
      <w:marBottom w:val="0"/>
      <w:divBdr>
        <w:top w:val="none" w:sz="0" w:space="0" w:color="auto"/>
        <w:left w:val="none" w:sz="0" w:space="0" w:color="auto"/>
        <w:bottom w:val="none" w:sz="0" w:space="0" w:color="auto"/>
        <w:right w:val="none" w:sz="0" w:space="0" w:color="auto"/>
      </w:divBdr>
    </w:div>
    <w:div w:id="1094863134">
      <w:bodyDiv w:val="1"/>
      <w:marLeft w:val="0"/>
      <w:marRight w:val="0"/>
      <w:marTop w:val="0"/>
      <w:marBottom w:val="0"/>
      <w:divBdr>
        <w:top w:val="none" w:sz="0" w:space="0" w:color="auto"/>
        <w:left w:val="none" w:sz="0" w:space="0" w:color="auto"/>
        <w:bottom w:val="none" w:sz="0" w:space="0" w:color="auto"/>
        <w:right w:val="none" w:sz="0" w:space="0" w:color="auto"/>
      </w:divBdr>
    </w:div>
    <w:div w:id="1095635379">
      <w:bodyDiv w:val="1"/>
      <w:marLeft w:val="0"/>
      <w:marRight w:val="0"/>
      <w:marTop w:val="0"/>
      <w:marBottom w:val="0"/>
      <w:divBdr>
        <w:top w:val="none" w:sz="0" w:space="0" w:color="auto"/>
        <w:left w:val="none" w:sz="0" w:space="0" w:color="auto"/>
        <w:bottom w:val="none" w:sz="0" w:space="0" w:color="auto"/>
        <w:right w:val="none" w:sz="0" w:space="0" w:color="auto"/>
      </w:divBdr>
    </w:div>
    <w:div w:id="1096365656">
      <w:bodyDiv w:val="1"/>
      <w:marLeft w:val="0"/>
      <w:marRight w:val="0"/>
      <w:marTop w:val="0"/>
      <w:marBottom w:val="0"/>
      <w:divBdr>
        <w:top w:val="none" w:sz="0" w:space="0" w:color="auto"/>
        <w:left w:val="none" w:sz="0" w:space="0" w:color="auto"/>
        <w:bottom w:val="none" w:sz="0" w:space="0" w:color="auto"/>
        <w:right w:val="none" w:sz="0" w:space="0" w:color="auto"/>
      </w:divBdr>
    </w:div>
    <w:div w:id="1096942620">
      <w:bodyDiv w:val="1"/>
      <w:marLeft w:val="0"/>
      <w:marRight w:val="0"/>
      <w:marTop w:val="0"/>
      <w:marBottom w:val="0"/>
      <w:divBdr>
        <w:top w:val="none" w:sz="0" w:space="0" w:color="auto"/>
        <w:left w:val="none" w:sz="0" w:space="0" w:color="auto"/>
        <w:bottom w:val="none" w:sz="0" w:space="0" w:color="auto"/>
        <w:right w:val="none" w:sz="0" w:space="0" w:color="auto"/>
      </w:divBdr>
    </w:div>
    <w:div w:id="1097604158">
      <w:bodyDiv w:val="1"/>
      <w:marLeft w:val="0"/>
      <w:marRight w:val="0"/>
      <w:marTop w:val="0"/>
      <w:marBottom w:val="0"/>
      <w:divBdr>
        <w:top w:val="none" w:sz="0" w:space="0" w:color="auto"/>
        <w:left w:val="none" w:sz="0" w:space="0" w:color="auto"/>
        <w:bottom w:val="none" w:sz="0" w:space="0" w:color="auto"/>
        <w:right w:val="none" w:sz="0" w:space="0" w:color="auto"/>
      </w:divBdr>
    </w:div>
    <w:div w:id="1097822186">
      <w:bodyDiv w:val="1"/>
      <w:marLeft w:val="0"/>
      <w:marRight w:val="0"/>
      <w:marTop w:val="0"/>
      <w:marBottom w:val="0"/>
      <w:divBdr>
        <w:top w:val="none" w:sz="0" w:space="0" w:color="auto"/>
        <w:left w:val="none" w:sz="0" w:space="0" w:color="auto"/>
        <w:bottom w:val="none" w:sz="0" w:space="0" w:color="auto"/>
        <w:right w:val="none" w:sz="0" w:space="0" w:color="auto"/>
      </w:divBdr>
    </w:div>
    <w:div w:id="1097991144">
      <w:bodyDiv w:val="1"/>
      <w:marLeft w:val="0"/>
      <w:marRight w:val="0"/>
      <w:marTop w:val="0"/>
      <w:marBottom w:val="0"/>
      <w:divBdr>
        <w:top w:val="none" w:sz="0" w:space="0" w:color="auto"/>
        <w:left w:val="none" w:sz="0" w:space="0" w:color="auto"/>
        <w:bottom w:val="none" w:sz="0" w:space="0" w:color="auto"/>
        <w:right w:val="none" w:sz="0" w:space="0" w:color="auto"/>
      </w:divBdr>
    </w:div>
    <w:div w:id="1098059036">
      <w:bodyDiv w:val="1"/>
      <w:marLeft w:val="0"/>
      <w:marRight w:val="0"/>
      <w:marTop w:val="0"/>
      <w:marBottom w:val="0"/>
      <w:divBdr>
        <w:top w:val="none" w:sz="0" w:space="0" w:color="auto"/>
        <w:left w:val="none" w:sz="0" w:space="0" w:color="auto"/>
        <w:bottom w:val="none" w:sz="0" w:space="0" w:color="auto"/>
        <w:right w:val="none" w:sz="0" w:space="0" w:color="auto"/>
      </w:divBdr>
    </w:div>
    <w:div w:id="1098330830">
      <w:bodyDiv w:val="1"/>
      <w:marLeft w:val="0"/>
      <w:marRight w:val="0"/>
      <w:marTop w:val="0"/>
      <w:marBottom w:val="0"/>
      <w:divBdr>
        <w:top w:val="none" w:sz="0" w:space="0" w:color="auto"/>
        <w:left w:val="none" w:sz="0" w:space="0" w:color="auto"/>
        <w:bottom w:val="none" w:sz="0" w:space="0" w:color="auto"/>
        <w:right w:val="none" w:sz="0" w:space="0" w:color="auto"/>
      </w:divBdr>
    </w:div>
    <w:div w:id="1098402224">
      <w:bodyDiv w:val="1"/>
      <w:marLeft w:val="0"/>
      <w:marRight w:val="0"/>
      <w:marTop w:val="0"/>
      <w:marBottom w:val="0"/>
      <w:divBdr>
        <w:top w:val="none" w:sz="0" w:space="0" w:color="auto"/>
        <w:left w:val="none" w:sz="0" w:space="0" w:color="auto"/>
        <w:bottom w:val="none" w:sz="0" w:space="0" w:color="auto"/>
        <w:right w:val="none" w:sz="0" w:space="0" w:color="auto"/>
      </w:divBdr>
    </w:div>
    <w:div w:id="1099061180">
      <w:bodyDiv w:val="1"/>
      <w:marLeft w:val="0"/>
      <w:marRight w:val="0"/>
      <w:marTop w:val="0"/>
      <w:marBottom w:val="0"/>
      <w:divBdr>
        <w:top w:val="none" w:sz="0" w:space="0" w:color="auto"/>
        <w:left w:val="none" w:sz="0" w:space="0" w:color="auto"/>
        <w:bottom w:val="none" w:sz="0" w:space="0" w:color="auto"/>
        <w:right w:val="none" w:sz="0" w:space="0" w:color="auto"/>
      </w:divBdr>
    </w:div>
    <w:div w:id="1099444015">
      <w:bodyDiv w:val="1"/>
      <w:marLeft w:val="0"/>
      <w:marRight w:val="0"/>
      <w:marTop w:val="0"/>
      <w:marBottom w:val="0"/>
      <w:divBdr>
        <w:top w:val="none" w:sz="0" w:space="0" w:color="auto"/>
        <w:left w:val="none" w:sz="0" w:space="0" w:color="auto"/>
        <w:bottom w:val="none" w:sz="0" w:space="0" w:color="auto"/>
        <w:right w:val="none" w:sz="0" w:space="0" w:color="auto"/>
      </w:divBdr>
    </w:div>
    <w:div w:id="1100222483">
      <w:bodyDiv w:val="1"/>
      <w:marLeft w:val="0"/>
      <w:marRight w:val="0"/>
      <w:marTop w:val="0"/>
      <w:marBottom w:val="0"/>
      <w:divBdr>
        <w:top w:val="none" w:sz="0" w:space="0" w:color="auto"/>
        <w:left w:val="none" w:sz="0" w:space="0" w:color="auto"/>
        <w:bottom w:val="none" w:sz="0" w:space="0" w:color="auto"/>
        <w:right w:val="none" w:sz="0" w:space="0" w:color="auto"/>
      </w:divBdr>
    </w:div>
    <w:div w:id="1100878424">
      <w:bodyDiv w:val="1"/>
      <w:marLeft w:val="0"/>
      <w:marRight w:val="0"/>
      <w:marTop w:val="0"/>
      <w:marBottom w:val="0"/>
      <w:divBdr>
        <w:top w:val="none" w:sz="0" w:space="0" w:color="auto"/>
        <w:left w:val="none" w:sz="0" w:space="0" w:color="auto"/>
        <w:bottom w:val="none" w:sz="0" w:space="0" w:color="auto"/>
        <w:right w:val="none" w:sz="0" w:space="0" w:color="auto"/>
      </w:divBdr>
    </w:div>
    <w:div w:id="1101225060">
      <w:bodyDiv w:val="1"/>
      <w:marLeft w:val="0"/>
      <w:marRight w:val="0"/>
      <w:marTop w:val="0"/>
      <w:marBottom w:val="0"/>
      <w:divBdr>
        <w:top w:val="none" w:sz="0" w:space="0" w:color="auto"/>
        <w:left w:val="none" w:sz="0" w:space="0" w:color="auto"/>
        <w:bottom w:val="none" w:sz="0" w:space="0" w:color="auto"/>
        <w:right w:val="none" w:sz="0" w:space="0" w:color="auto"/>
      </w:divBdr>
    </w:div>
    <w:div w:id="1102216759">
      <w:bodyDiv w:val="1"/>
      <w:marLeft w:val="0"/>
      <w:marRight w:val="0"/>
      <w:marTop w:val="0"/>
      <w:marBottom w:val="0"/>
      <w:divBdr>
        <w:top w:val="none" w:sz="0" w:space="0" w:color="auto"/>
        <w:left w:val="none" w:sz="0" w:space="0" w:color="auto"/>
        <w:bottom w:val="none" w:sz="0" w:space="0" w:color="auto"/>
        <w:right w:val="none" w:sz="0" w:space="0" w:color="auto"/>
      </w:divBdr>
    </w:div>
    <w:div w:id="1103187080">
      <w:bodyDiv w:val="1"/>
      <w:marLeft w:val="0"/>
      <w:marRight w:val="0"/>
      <w:marTop w:val="0"/>
      <w:marBottom w:val="0"/>
      <w:divBdr>
        <w:top w:val="none" w:sz="0" w:space="0" w:color="auto"/>
        <w:left w:val="none" w:sz="0" w:space="0" w:color="auto"/>
        <w:bottom w:val="none" w:sz="0" w:space="0" w:color="auto"/>
        <w:right w:val="none" w:sz="0" w:space="0" w:color="auto"/>
      </w:divBdr>
    </w:div>
    <w:div w:id="1103961759">
      <w:bodyDiv w:val="1"/>
      <w:marLeft w:val="0"/>
      <w:marRight w:val="0"/>
      <w:marTop w:val="0"/>
      <w:marBottom w:val="0"/>
      <w:divBdr>
        <w:top w:val="none" w:sz="0" w:space="0" w:color="auto"/>
        <w:left w:val="none" w:sz="0" w:space="0" w:color="auto"/>
        <w:bottom w:val="none" w:sz="0" w:space="0" w:color="auto"/>
        <w:right w:val="none" w:sz="0" w:space="0" w:color="auto"/>
      </w:divBdr>
    </w:div>
    <w:div w:id="1104765361">
      <w:bodyDiv w:val="1"/>
      <w:marLeft w:val="0"/>
      <w:marRight w:val="0"/>
      <w:marTop w:val="0"/>
      <w:marBottom w:val="0"/>
      <w:divBdr>
        <w:top w:val="none" w:sz="0" w:space="0" w:color="auto"/>
        <w:left w:val="none" w:sz="0" w:space="0" w:color="auto"/>
        <w:bottom w:val="none" w:sz="0" w:space="0" w:color="auto"/>
        <w:right w:val="none" w:sz="0" w:space="0" w:color="auto"/>
      </w:divBdr>
    </w:div>
    <w:div w:id="1104808988">
      <w:bodyDiv w:val="1"/>
      <w:marLeft w:val="0"/>
      <w:marRight w:val="0"/>
      <w:marTop w:val="0"/>
      <w:marBottom w:val="0"/>
      <w:divBdr>
        <w:top w:val="none" w:sz="0" w:space="0" w:color="auto"/>
        <w:left w:val="none" w:sz="0" w:space="0" w:color="auto"/>
        <w:bottom w:val="none" w:sz="0" w:space="0" w:color="auto"/>
        <w:right w:val="none" w:sz="0" w:space="0" w:color="auto"/>
      </w:divBdr>
    </w:div>
    <w:div w:id="1105928199">
      <w:bodyDiv w:val="1"/>
      <w:marLeft w:val="0"/>
      <w:marRight w:val="0"/>
      <w:marTop w:val="0"/>
      <w:marBottom w:val="0"/>
      <w:divBdr>
        <w:top w:val="none" w:sz="0" w:space="0" w:color="auto"/>
        <w:left w:val="none" w:sz="0" w:space="0" w:color="auto"/>
        <w:bottom w:val="none" w:sz="0" w:space="0" w:color="auto"/>
        <w:right w:val="none" w:sz="0" w:space="0" w:color="auto"/>
      </w:divBdr>
    </w:div>
    <w:div w:id="1107194360">
      <w:bodyDiv w:val="1"/>
      <w:marLeft w:val="0"/>
      <w:marRight w:val="0"/>
      <w:marTop w:val="0"/>
      <w:marBottom w:val="0"/>
      <w:divBdr>
        <w:top w:val="none" w:sz="0" w:space="0" w:color="auto"/>
        <w:left w:val="none" w:sz="0" w:space="0" w:color="auto"/>
        <w:bottom w:val="none" w:sz="0" w:space="0" w:color="auto"/>
        <w:right w:val="none" w:sz="0" w:space="0" w:color="auto"/>
      </w:divBdr>
    </w:div>
    <w:div w:id="1107853272">
      <w:bodyDiv w:val="1"/>
      <w:marLeft w:val="0"/>
      <w:marRight w:val="0"/>
      <w:marTop w:val="0"/>
      <w:marBottom w:val="0"/>
      <w:divBdr>
        <w:top w:val="none" w:sz="0" w:space="0" w:color="auto"/>
        <w:left w:val="none" w:sz="0" w:space="0" w:color="auto"/>
        <w:bottom w:val="none" w:sz="0" w:space="0" w:color="auto"/>
        <w:right w:val="none" w:sz="0" w:space="0" w:color="auto"/>
      </w:divBdr>
    </w:div>
    <w:div w:id="1107967520">
      <w:bodyDiv w:val="1"/>
      <w:marLeft w:val="0"/>
      <w:marRight w:val="0"/>
      <w:marTop w:val="0"/>
      <w:marBottom w:val="0"/>
      <w:divBdr>
        <w:top w:val="none" w:sz="0" w:space="0" w:color="auto"/>
        <w:left w:val="none" w:sz="0" w:space="0" w:color="auto"/>
        <w:bottom w:val="none" w:sz="0" w:space="0" w:color="auto"/>
        <w:right w:val="none" w:sz="0" w:space="0" w:color="auto"/>
      </w:divBdr>
    </w:div>
    <w:div w:id="1108626462">
      <w:bodyDiv w:val="1"/>
      <w:marLeft w:val="0"/>
      <w:marRight w:val="0"/>
      <w:marTop w:val="0"/>
      <w:marBottom w:val="0"/>
      <w:divBdr>
        <w:top w:val="none" w:sz="0" w:space="0" w:color="auto"/>
        <w:left w:val="none" w:sz="0" w:space="0" w:color="auto"/>
        <w:bottom w:val="none" w:sz="0" w:space="0" w:color="auto"/>
        <w:right w:val="none" w:sz="0" w:space="0" w:color="auto"/>
      </w:divBdr>
    </w:div>
    <w:div w:id="1109813848">
      <w:bodyDiv w:val="1"/>
      <w:marLeft w:val="0"/>
      <w:marRight w:val="0"/>
      <w:marTop w:val="0"/>
      <w:marBottom w:val="0"/>
      <w:divBdr>
        <w:top w:val="none" w:sz="0" w:space="0" w:color="auto"/>
        <w:left w:val="none" w:sz="0" w:space="0" w:color="auto"/>
        <w:bottom w:val="none" w:sz="0" w:space="0" w:color="auto"/>
        <w:right w:val="none" w:sz="0" w:space="0" w:color="auto"/>
      </w:divBdr>
    </w:div>
    <w:div w:id="1110781316">
      <w:bodyDiv w:val="1"/>
      <w:marLeft w:val="0"/>
      <w:marRight w:val="0"/>
      <w:marTop w:val="0"/>
      <w:marBottom w:val="0"/>
      <w:divBdr>
        <w:top w:val="none" w:sz="0" w:space="0" w:color="auto"/>
        <w:left w:val="none" w:sz="0" w:space="0" w:color="auto"/>
        <w:bottom w:val="none" w:sz="0" w:space="0" w:color="auto"/>
        <w:right w:val="none" w:sz="0" w:space="0" w:color="auto"/>
      </w:divBdr>
    </w:div>
    <w:div w:id="1110901905">
      <w:bodyDiv w:val="1"/>
      <w:marLeft w:val="0"/>
      <w:marRight w:val="0"/>
      <w:marTop w:val="0"/>
      <w:marBottom w:val="0"/>
      <w:divBdr>
        <w:top w:val="none" w:sz="0" w:space="0" w:color="auto"/>
        <w:left w:val="none" w:sz="0" w:space="0" w:color="auto"/>
        <w:bottom w:val="none" w:sz="0" w:space="0" w:color="auto"/>
        <w:right w:val="none" w:sz="0" w:space="0" w:color="auto"/>
      </w:divBdr>
    </w:div>
    <w:div w:id="1111126957">
      <w:bodyDiv w:val="1"/>
      <w:marLeft w:val="0"/>
      <w:marRight w:val="0"/>
      <w:marTop w:val="0"/>
      <w:marBottom w:val="0"/>
      <w:divBdr>
        <w:top w:val="none" w:sz="0" w:space="0" w:color="auto"/>
        <w:left w:val="none" w:sz="0" w:space="0" w:color="auto"/>
        <w:bottom w:val="none" w:sz="0" w:space="0" w:color="auto"/>
        <w:right w:val="none" w:sz="0" w:space="0" w:color="auto"/>
      </w:divBdr>
    </w:div>
    <w:div w:id="1111170924">
      <w:bodyDiv w:val="1"/>
      <w:marLeft w:val="0"/>
      <w:marRight w:val="0"/>
      <w:marTop w:val="0"/>
      <w:marBottom w:val="0"/>
      <w:divBdr>
        <w:top w:val="none" w:sz="0" w:space="0" w:color="auto"/>
        <w:left w:val="none" w:sz="0" w:space="0" w:color="auto"/>
        <w:bottom w:val="none" w:sz="0" w:space="0" w:color="auto"/>
        <w:right w:val="none" w:sz="0" w:space="0" w:color="auto"/>
      </w:divBdr>
    </w:div>
    <w:div w:id="1111507273">
      <w:bodyDiv w:val="1"/>
      <w:marLeft w:val="0"/>
      <w:marRight w:val="0"/>
      <w:marTop w:val="0"/>
      <w:marBottom w:val="0"/>
      <w:divBdr>
        <w:top w:val="none" w:sz="0" w:space="0" w:color="auto"/>
        <w:left w:val="none" w:sz="0" w:space="0" w:color="auto"/>
        <w:bottom w:val="none" w:sz="0" w:space="0" w:color="auto"/>
        <w:right w:val="none" w:sz="0" w:space="0" w:color="auto"/>
      </w:divBdr>
    </w:div>
    <w:div w:id="1112550777">
      <w:bodyDiv w:val="1"/>
      <w:marLeft w:val="0"/>
      <w:marRight w:val="0"/>
      <w:marTop w:val="0"/>
      <w:marBottom w:val="0"/>
      <w:divBdr>
        <w:top w:val="none" w:sz="0" w:space="0" w:color="auto"/>
        <w:left w:val="none" w:sz="0" w:space="0" w:color="auto"/>
        <w:bottom w:val="none" w:sz="0" w:space="0" w:color="auto"/>
        <w:right w:val="none" w:sz="0" w:space="0" w:color="auto"/>
      </w:divBdr>
    </w:div>
    <w:div w:id="1113597472">
      <w:bodyDiv w:val="1"/>
      <w:marLeft w:val="0"/>
      <w:marRight w:val="0"/>
      <w:marTop w:val="0"/>
      <w:marBottom w:val="0"/>
      <w:divBdr>
        <w:top w:val="none" w:sz="0" w:space="0" w:color="auto"/>
        <w:left w:val="none" w:sz="0" w:space="0" w:color="auto"/>
        <w:bottom w:val="none" w:sz="0" w:space="0" w:color="auto"/>
        <w:right w:val="none" w:sz="0" w:space="0" w:color="auto"/>
      </w:divBdr>
    </w:div>
    <w:div w:id="1113748703">
      <w:bodyDiv w:val="1"/>
      <w:marLeft w:val="0"/>
      <w:marRight w:val="0"/>
      <w:marTop w:val="0"/>
      <w:marBottom w:val="0"/>
      <w:divBdr>
        <w:top w:val="none" w:sz="0" w:space="0" w:color="auto"/>
        <w:left w:val="none" w:sz="0" w:space="0" w:color="auto"/>
        <w:bottom w:val="none" w:sz="0" w:space="0" w:color="auto"/>
        <w:right w:val="none" w:sz="0" w:space="0" w:color="auto"/>
      </w:divBdr>
    </w:div>
    <w:div w:id="1113863038">
      <w:bodyDiv w:val="1"/>
      <w:marLeft w:val="0"/>
      <w:marRight w:val="0"/>
      <w:marTop w:val="0"/>
      <w:marBottom w:val="0"/>
      <w:divBdr>
        <w:top w:val="none" w:sz="0" w:space="0" w:color="auto"/>
        <w:left w:val="none" w:sz="0" w:space="0" w:color="auto"/>
        <w:bottom w:val="none" w:sz="0" w:space="0" w:color="auto"/>
        <w:right w:val="none" w:sz="0" w:space="0" w:color="auto"/>
      </w:divBdr>
    </w:div>
    <w:div w:id="1115563843">
      <w:bodyDiv w:val="1"/>
      <w:marLeft w:val="0"/>
      <w:marRight w:val="0"/>
      <w:marTop w:val="0"/>
      <w:marBottom w:val="0"/>
      <w:divBdr>
        <w:top w:val="none" w:sz="0" w:space="0" w:color="auto"/>
        <w:left w:val="none" w:sz="0" w:space="0" w:color="auto"/>
        <w:bottom w:val="none" w:sz="0" w:space="0" w:color="auto"/>
        <w:right w:val="none" w:sz="0" w:space="0" w:color="auto"/>
      </w:divBdr>
    </w:div>
    <w:div w:id="1115755610">
      <w:bodyDiv w:val="1"/>
      <w:marLeft w:val="0"/>
      <w:marRight w:val="0"/>
      <w:marTop w:val="0"/>
      <w:marBottom w:val="0"/>
      <w:divBdr>
        <w:top w:val="none" w:sz="0" w:space="0" w:color="auto"/>
        <w:left w:val="none" w:sz="0" w:space="0" w:color="auto"/>
        <w:bottom w:val="none" w:sz="0" w:space="0" w:color="auto"/>
        <w:right w:val="none" w:sz="0" w:space="0" w:color="auto"/>
      </w:divBdr>
    </w:div>
    <w:div w:id="1116602811">
      <w:bodyDiv w:val="1"/>
      <w:marLeft w:val="0"/>
      <w:marRight w:val="0"/>
      <w:marTop w:val="0"/>
      <w:marBottom w:val="0"/>
      <w:divBdr>
        <w:top w:val="none" w:sz="0" w:space="0" w:color="auto"/>
        <w:left w:val="none" w:sz="0" w:space="0" w:color="auto"/>
        <w:bottom w:val="none" w:sz="0" w:space="0" w:color="auto"/>
        <w:right w:val="none" w:sz="0" w:space="0" w:color="auto"/>
      </w:divBdr>
    </w:div>
    <w:div w:id="1118598138">
      <w:bodyDiv w:val="1"/>
      <w:marLeft w:val="0"/>
      <w:marRight w:val="0"/>
      <w:marTop w:val="0"/>
      <w:marBottom w:val="0"/>
      <w:divBdr>
        <w:top w:val="none" w:sz="0" w:space="0" w:color="auto"/>
        <w:left w:val="none" w:sz="0" w:space="0" w:color="auto"/>
        <w:bottom w:val="none" w:sz="0" w:space="0" w:color="auto"/>
        <w:right w:val="none" w:sz="0" w:space="0" w:color="auto"/>
      </w:divBdr>
    </w:div>
    <w:div w:id="1119255571">
      <w:bodyDiv w:val="1"/>
      <w:marLeft w:val="0"/>
      <w:marRight w:val="0"/>
      <w:marTop w:val="0"/>
      <w:marBottom w:val="0"/>
      <w:divBdr>
        <w:top w:val="none" w:sz="0" w:space="0" w:color="auto"/>
        <w:left w:val="none" w:sz="0" w:space="0" w:color="auto"/>
        <w:bottom w:val="none" w:sz="0" w:space="0" w:color="auto"/>
        <w:right w:val="none" w:sz="0" w:space="0" w:color="auto"/>
      </w:divBdr>
    </w:div>
    <w:div w:id="1119256351">
      <w:bodyDiv w:val="1"/>
      <w:marLeft w:val="0"/>
      <w:marRight w:val="0"/>
      <w:marTop w:val="0"/>
      <w:marBottom w:val="0"/>
      <w:divBdr>
        <w:top w:val="none" w:sz="0" w:space="0" w:color="auto"/>
        <w:left w:val="none" w:sz="0" w:space="0" w:color="auto"/>
        <w:bottom w:val="none" w:sz="0" w:space="0" w:color="auto"/>
        <w:right w:val="none" w:sz="0" w:space="0" w:color="auto"/>
      </w:divBdr>
    </w:div>
    <w:div w:id="1119371867">
      <w:bodyDiv w:val="1"/>
      <w:marLeft w:val="0"/>
      <w:marRight w:val="0"/>
      <w:marTop w:val="0"/>
      <w:marBottom w:val="0"/>
      <w:divBdr>
        <w:top w:val="none" w:sz="0" w:space="0" w:color="auto"/>
        <w:left w:val="none" w:sz="0" w:space="0" w:color="auto"/>
        <w:bottom w:val="none" w:sz="0" w:space="0" w:color="auto"/>
        <w:right w:val="none" w:sz="0" w:space="0" w:color="auto"/>
      </w:divBdr>
    </w:div>
    <w:div w:id="1119496903">
      <w:bodyDiv w:val="1"/>
      <w:marLeft w:val="0"/>
      <w:marRight w:val="0"/>
      <w:marTop w:val="0"/>
      <w:marBottom w:val="0"/>
      <w:divBdr>
        <w:top w:val="none" w:sz="0" w:space="0" w:color="auto"/>
        <w:left w:val="none" w:sz="0" w:space="0" w:color="auto"/>
        <w:bottom w:val="none" w:sz="0" w:space="0" w:color="auto"/>
        <w:right w:val="none" w:sz="0" w:space="0" w:color="auto"/>
      </w:divBdr>
    </w:div>
    <w:div w:id="1119569383">
      <w:bodyDiv w:val="1"/>
      <w:marLeft w:val="0"/>
      <w:marRight w:val="0"/>
      <w:marTop w:val="0"/>
      <w:marBottom w:val="0"/>
      <w:divBdr>
        <w:top w:val="none" w:sz="0" w:space="0" w:color="auto"/>
        <w:left w:val="none" w:sz="0" w:space="0" w:color="auto"/>
        <w:bottom w:val="none" w:sz="0" w:space="0" w:color="auto"/>
        <w:right w:val="none" w:sz="0" w:space="0" w:color="auto"/>
      </w:divBdr>
    </w:div>
    <w:div w:id="1119688034">
      <w:bodyDiv w:val="1"/>
      <w:marLeft w:val="0"/>
      <w:marRight w:val="0"/>
      <w:marTop w:val="0"/>
      <w:marBottom w:val="0"/>
      <w:divBdr>
        <w:top w:val="none" w:sz="0" w:space="0" w:color="auto"/>
        <w:left w:val="none" w:sz="0" w:space="0" w:color="auto"/>
        <w:bottom w:val="none" w:sz="0" w:space="0" w:color="auto"/>
        <w:right w:val="none" w:sz="0" w:space="0" w:color="auto"/>
      </w:divBdr>
    </w:div>
    <w:div w:id="1120880161">
      <w:bodyDiv w:val="1"/>
      <w:marLeft w:val="0"/>
      <w:marRight w:val="0"/>
      <w:marTop w:val="0"/>
      <w:marBottom w:val="0"/>
      <w:divBdr>
        <w:top w:val="none" w:sz="0" w:space="0" w:color="auto"/>
        <w:left w:val="none" w:sz="0" w:space="0" w:color="auto"/>
        <w:bottom w:val="none" w:sz="0" w:space="0" w:color="auto"/>
        <w:right w:val="none" w:sz="0" w:space="0" w:color="auto"/>
      </w:divBdr>
    </w:div>
    <w:div w:id="1121076545">
      <w:bodyDiv w:val="1"/>
      <w:marLeft w:val="0"/>
      <w:marRight w:val="0"/>
      <w:marTop w:val="0"/>
      <w:marBottom w:val="0"/>
      <w:divBdr>
        <w:top w:val="none" w:sz="0" w:space="0" w:color="auto"/>
        <w:left w:val="none" w:sz="0" w:space="0" w:color="auto"/>
        <w:bottom w:val="none" w:sz="0" w:space="0" w:color="auto"/>
        <w:right w:val="none" w:sz="0" w:space="0" w:color="auto"/>
      </w:divBdr>
    </w:div>
    <w:div w:id="1122503429">
      <w:bodyDiv w:val="1"/>
      <w:marLeft w:val="0"/>
      <w:marRight w:val="0"/>
      <w:marTop w:val="0"/>
      <w:marBottom w:val="0"/>
      <w:divBdr>
        <w:top w:val="none" w:sz="0" w:space="0" w:color="auto"/>
        <w:left w:val="none" w:sz="0" w:space="0" w:color="auto"/>
        <w:bottom w:val="none" w:sz="0" w:space="0" w:color="auto"/>
        <w:right w:val="none" w:sz="0" w:space="0" w:color="auto"/>
      </w:divBdr>
    </w:div>
    <w:div w:id="1123036802">
      <w:bodyDiv w:val="1"/>
      <w:marLeft w:val="0"/>
      <w:marRight w:val="0"/>
      <w:marTop w:val="0"/>
      <w:marBottom w:val="0"/>
      <w:divBdr>
        <w:top w:val="none" w:sz="0" w:space="0" w:color="auto"/>
        <w:left w:val="none" w:sz="0" w:space="0" w:color="auto"/>
        <w:bottom w:val="none" w:sz="0" w:space="0" w:color="auto"/>
        <w:right w:val="none" w:sz="0" w:space="0" w:color="auto"/>
      </w:divBdr>
    </w:div>
    <w:div w:id="1123572918">
      <w:bodyDiv w:val="1"/>
      <w:marLeft w:val="0"/>
      <w:marRight w:val="0"/>
      <w:marTop w:val="0"/>
      <w:marBottom w:val="0"/>
      <w:divBdr>
        <w:top w:val="none" w:sz="0" w:space="0" w:color="auto"/>
        <w:left w:val="none" w:sz="0" w:space="0" w:color="auto"/>
        <w:bottom w:val="none" w:sz="0" w:space="0" w:color="auto"/>
        <w:right w:val="none" w:sz="0" w:space="0" w:color="auto"/>
      </w:divBdr>
    </w:div>
    <w:div w:id="1124035075">
      <w:bodyDiv w:val="1"/>
      <w:marLeft w:val="0"/>
      <w:marRight w:val="0"/>
      <w:marTop w:val="0"/>
      <w:marBottom w:val="0"/>
      <w:divBdr>
        <w:top w:val="none" w:sz="0" w:space="0" w:color="auto"/>
        <w:left w:val="none" w:sz="0" w:space="0" w:color="auto"/>
        <w:bottom w:val="none" w:sz="0" w:space="0" w:color="auto"/>
        <w:right w:val="none" w:sz="0" w:space="0" w:color="auto"/>
      </w:divBdr>
    </w:div>
    <w:div w:id="1124956473">
      <w:bodyDiv w:val="1"/>
      <w:marLeft w:val="0"/>
      <w:marRight w:val="0"/>
      <w:marTop w:val="0"/>
      <w:marBottom w:val="0"/>
      <w:divBdr>
        <w:top w:val="none" w:sz="0" w:space="0" w:color="auto"/>
        <w:left w:val="none" w:sz="0" w:space="0" w:color="auto"/>
        <w:bottom w:val="none" w:sz="0" w:space="0" w:color="auto"/>
        <w:right w:val="none" w:sz="0" w:space="0" w:color="auto"/>
      </w:divBdr>
    </w:div>
    <w:div w:id="1125083910">
      <w:bodyDiv w:val="1"/>
      <w:marLeft w:val="0"/>
      <w:marRight w:val="0"/>
      <w:marTop w:val="0"/>
      <w:marBottom w:val="0"/>
      <w:divBdr>
        <w:top w:val="none" w:sz="0" w:space="0" w:color="auto"/>
        <w:left w:val="none" w:sz="0" w:space="0" w:color="auto"/>
        <w:bottom w:val="none" w:sz="0" w:space="0" w:color="auto"/>
        <w:right w:val="none" w:sz="0" w:space="0" w:color="auto"/>
      </w:divBdr>
    </w:div>
    <w:div w:id="1125924968">
      <w:bodyDiv w:val="1"/>
      <w:marLeft w:val="0"/>
      <w:marRight w:val="0"/>
      <w:marTop w:val="0"/>
      <w:marBottom w:val="0"/>
      <w:divBdr>
        <w:top w:val="none" w:sz="0" w:space="0" w:color="auto"/>
        <w:left w:val="none" w:sz="0" w:space="0" w:color="auto"/>
        <w:bottom w:val="none" w:sz="0" w:space="0" w:color="auto"/>
        <w:right w:val="none" w:sz="0" w:space="0" w:color="auto"/>
      </w:divBdr>
    </w:div>
    <w:div w:id="1126193983">
      <w:bodyDiv w:val="1"/>
      <w:marLeft w:val="0"/>
      <w:marRight w:val="0"/>
      <w:marTop w:val="0"/>
      <w:marBottom w:val="0"/>
      <w:divBdr>
        <w:top w:val="none" w:sz="0" w:space="0" w:color="auto"/>
        <w:left w:val="none" w:sz="0" w:space="0" w:color="auto"/>
        <w:bottom w:val="none" w:sz="0" w:space="0" w:color="auto"/>
        <w:right w:val="none" w:sz="0" w:space="0" w:color="auto"/>
      </w:divBdr>
    </w:div>
    <w:div w:id="1126512073">
      <w:bodyDiv w:val="1"/>
      <w:marLeft w:val="0"/>
      <w:marRight w:val="0"/>
      <w:marTop w:val="0"/>
      <w:marBottom w:val="0"/>
      <w:divBdr>
        <w:top w:val="none" w:sz="0" w:space="0" w:color="auto"/>
        <w:left w:val="none" w:sz="0" w:space="0" w:color="auto"/>
        <w:bottom w:val="none" w:sz="0" w:space="0" w:color="auto"/>
        <w:right w:val="none" w:sz="0" w:space="0" w:color="auto"/>
      </w:divBdr>
    </w:div>
    <w:div w:id="1126852907">
      <w:bodyDiv w:val="1"/>
      <w:marLeft w:val="0"/>
      <w:marRight w:val="0"/>
      <w:marTop w:val="0"/>
      <w:marBottom w:val="0"/>
      <w:divBdr>
        <w:top w:val="none" w:sz="0" w:space="0" w:color="auto"/>
        <w:left w:val="none" w:sz="0" w:space="0" w:color="auto"/>
        <w:bottom w:val="none" w:sz="0" w:space="0" w:color="auto"/>
        <w:right w:val="none" w:sz="0" w:space="0" w:color="auto"/>
      </w:divBdr>
    </w:div>
    <w:div w:id="1127089264">
      <w:bodyDiv w:val="1"/>
      <w:marLeft w:val="0"/>
      <w:marRight w:val="0"/>
      <w:marTop w:val="0"/>
      <w:marBottom w:val="0"/>
      <w:divBdr>
        <w:top w:val="none" w:sz="0" w:space="0" w:color="auto"/>
        <w:left w:val="none" w:sz="0" w:space="0" w:color="auto"/>
        <w:bottom w:val="none" w:sz="0" w:space="0" w:color="auto"/>
        <w:right w:val="none" w:sz="0" w:space="0" w:color="auto"/>
      </w:divBdr>
    </w:div>
    <w:div w:id="1129008704">
      <w:bodyDiv w:val="1"/>
      <w:marLeft w:val="0"/>
      <w:marRight w:val="0"/>
      <w:marTop w:val="0"/>
      <w:marBottom w:val="0"/>
      <w:divBdr>
        <w:top w:val="none" w:sz="0" w:space="0" w:color="auto"/>
        <w:left w:val="none" w:sz="0" w:space="0" w:color="auto"/>
        <w:bottom w:val="none" w:sz="0" w:space="0" w:color="auto"/>
        <w:right w:val="none" w:sz="0" w:space="0" w:color="auto"/>
      </w:divBdr>
    </w:div>
    <w:div w:id="1129133311">
      <w:bodyDiv w:val="1"/>
      <w:marLeft w:val="0"/>
      <w:marRight w:val="0"/>
      <w:marTop w:val="0"/>
      <w:marBottom w:val="0"/>
      <w:divBdr>
        <w:top w:val="none" w:sz="0" w:space="0" w:color="auto"/>
        <w:left w:val="none" w:sz="0" w:space="0" w:color="auto"/>
        <w:bottom w:val="none" w:sz="0" w:space="0" w:color="auto"/>
        <w:right w:val="none" w:sz="0" w:space="0" w:color="auto"/>
      </w:divBdr>
    </w:div>
    <w:div w:id="1129398793">
      <w:bodyDiv w:val="1"/>
      <w:marLeft w:val="0"/>
      <w:marRight w:val="0"/>
      <w:marTop w:val="0"/>
      <w:marBottom w:val="0"/>
      <w:divBdr>
        <w:top w:val="none" w:sz="0" w:space="0" w:color="auto"/>
        <w:left w:val="none" w:sz="0" w:space="0" w:color="auto"/>
        <w:bottom w:val="none" w:sz="0" w:space="0" w:color="auto"/>
        <w:right w:val="none" w:sz="0" w:space="0" w:color="auto"/>
      </w:divBdr>
    </w:div>
    <w:div w:id="1129666216">
      <w:bodyDiv w:val="1"/>
      <w:marLeft w:val="0"/>
      <w:marRight w:val="0"/>
      <w:marTop w:val="0"/>
      <w:marBottom w:val="0"/>
      <w:divBdr>
        <w:top w:val="none" w:sz="0" w:space="0" w:color="auto"/>
        <w:left w:val="none" w:sz="0" w:space="0" w:color="auto"/>
        <w:bottom w:val="none" w:sz="0" w:space="0" w:color="auto"/>
        <w:right w:val="none" w:sz="0" w:space="0" w:color="auto"/>
      </w:divBdr>
    </w:div>
    <w:div w:id="1130199681">
      <w:bodyDiv w:val="1"/>
      <w:marLeft w:val="0"/>
      <w:marRight w:val="0"/>
      <w:marTop w:val="0"/>
      <w:marBottom w:val="0"/>
      <w:divBdr>
        <w:top w:val="none" w:sz="0" w:space="0" w:color="auto"/>
        <w:left w:val="none" w:sz="0" w:space="0" w:color="auto"/>
        <w:bottom w:val="none" w:sz="0" w:space="0" w:color="auto"/>
        <w:right w:val="none" w:sz="0" w:space="0" w:color="auto"/>
      </w:divBdr>
    </w:div>
    <w:div w:id="1130589392">
      <w:bodyDiv w:val="1"/>
      <w:marLeft w:val="0"/>
      <w:marRight w:val="0"/>
      <w:marTop w:val="0"/>
      <w:marBottom w:val="0"/>
      <w:divBdr>
        <w:top w:val="none" w:sz="0" w:space="0" w:color="auto"/>
        <w:left w:val="none" w:sz="0" w:space="0" w:color="auto"/>
        <w:bottom w:val="none" w:sz="0" w:space="0" w:color="auto"/>
        <w:right w:val="none" w:sz="0" w:space="0" w:color="auto"/>
      </w:divBdr>
    </w:div>
    <w:div w:id="1131170571">
      <w:bodyDiv w:val="1"/>
      <w:marLeft w:val="0"/>
      <w:marRight w:val="0"/>
      <w:marTop w:val="0"/>
      <w:marBottom w:val="0"/>
      <w:divBdr>
        <w:top w:val="none" w:sz="0" w:space="0" w:color="auto"/>
        <w:left w:val="none" w:sz="0" w:space="0" w:color="auto"/>
        <w:bottom w:val="none" w:sz="0" w:space="0" w:color="auto"/>
        <w:right w:val="none" w:sz="0" w:space="0" w:color="auto"/>
      </w:divBdr>
    </w:div>
    <w:div w:id="1131559587">
      <w:bodyDiv w:val="1"/>
      <w:marLeft w:val="0"/>
      <w:marRight w:val="0"/>
      <w:marTop w:val="0"/>
      <w:marBottom w:val="0"/>
      <w:divBdr>
        <w:top w:val="none" w:sz="0" w:space="0" w:color="auto"/>
        <w:left w:val="none" w:sz="0" w:space="0" w:color="auto"/>
        <w:bottom w:val="none" w:sz="0" w:space="0" w:color="auto"/>
        <w:right w:val="none" w:sz="0" w:space="0" w:color="auto"/>
      </w:divBdr>
    </w:div>
    <w:div w:id="1132358171">
      <w:bodyDiv w:val="1"/>
      <w:marLeft w:val="0"/>
      <w:marRight w:val="0"/>
      <w:marTop w:val="0"/>
      <w:marBottom w:val="0"/>
      <w:divBdr>
        <w:top w:val="none" w:sz="0" w:space="0" w:color="auto"/>
        <w:left w:val="none" w:sz="0" w:space="0" w:color="auto"/>
        <w:bottom w:val="none" w:sz="0" w:space="0" w:color="auto"/>
        <w:right w:val="none" w:sz="0" w:space="0" w:color="auto"/>
      </w:divBdr>
    </w:div>
    <w:div w:id="1132475967">
      <w:bodyDiv w:val="1"/>
      <w:marLeft w:val="0"/>
      <w:marRight w:val="0"/>
      <w:marTop w:val="0"/>
      <w:marBottom w:val="0"/>
      <w:divBdr>
        <w:top w:val="none" w:sz="0" w:space="0" w:color="auto"/>
        <w:left w:val="none" w:sz="0" w:space="0" w:color="auto"/>
        <w:bottom w:val="none" w:sz="0" w:space="0" w:color="auto"/>
        <w:right w:val="none" w:sz="0" w:space="0" w:color="auto"/>
      </w:divBdr>
    </w:div>
    <w:div w:id="1132484526">
      <w:bodyDiv w:val="1"/>
      <w:marLeft w:val="0"/>
      <w:marRight w:val="0"/>
      <w:marTop w:val="0"/>
      <w:marBottom w:val="0"/>
      <w:divBdr>
        <w:top w:val="none" w:sz="0" w:space="0" w:color="auto"/>
        <w:left w:val="none" w:sz="0" w:space="0" w:color="auto"/>
        <w:bottom w:val="none" w:sz="0" w:space="0" w:color="auto"/>
        <w:right w:val="none" w:sz="0" w:space="0" w:color="auto"/>
      </w:divBdr>
    </w:div>
    <w:div w:id="1133058174">
      <w:bodyDiv w:val="1"/>
      <w:marLeft w:val="0"/>
      <w:marRight w:val="0"/>
      <w:marTop w:val="0"/>
      <w:marBottom w:val="0"/>
      <w:divBdr>
        <w:top w:val="none" w:sz="0" w:space="0" w:color="auto"/>
        <w:left w:val="none" w:sz="0" w:space="0" w:color="auto"/>
        <w:bottom w:val="none" w:sz="0" w:space="0" w:color="auto"/>
        <w:right w:val="none" w:sz="0" w:space="0" w:color="auto"/>
      </w:divBdr>
    </w:div>
    <w:div w:id="1133446847">
      <w:bodyDiv w:val="1"/>
      <w:marLeft w:val="0"/>
      <w:marRight w:val="0"/>
      <w:marTop w:val="0"/>
      <w:marBottom w:val="0"/>
      <w:divBdr>
        <w:top w:val="none" w:sz="0" w:space="0" w:color="auto"/>
        <w:left w:val="none" w:sz="0" w:space="0" w:color="auto"/>
        <w:bottom w:val="none" w:sz="0" w:space="0" w:color="auto"/>
        <w:right w:val="none" w:sz="0" w:space="0" w:color="auto"/>
      </w:divBdr>
    </w:div>
    <w:div w:id="1133787665">
      <w:bodyDiv w:val="1"/>
      <w:marLeft w:val="0"/>
      <w:marRight w:val="0"/>
      <w:marTop w:val="0"/>
      <w:marBottom w:val="0"/>
      <w:divBdr>
        <w:top w:val="none" w:sz="0" w:space="0" w:color="auto"/>
        <w:left w:val="none" w:sz="0" w:space="0" w:color="auto"/>
        <w:bottom w:val="none" w:sz="0" w:space="0" w:color="auto"/>
        <w:right w:val="none" w:sz="0" w:space="0" w:color="auto"/>
      </w:divBdr>
    </w:div>
    <w:div w:id="1134102643">
      <w:bodyDiv w:val="1"/>
      <w:marLeft w:val="0"/>
      <w:marRight w:val="0"/>
      <w:marTop w:val="0"/>
      <w:marBottom w:val="0"/>
      <w:divBdr>
        <w:top w:val="none" w:sz="0" w:space="0" w:color="auto"/>
        <w:left w:val="none" w:sz="0" w:space="0" w:color="auto"/>
        <w:bottom w:val="none" w:sz="0" w:space="0" w:color="auto"/>
        <w:right w:val="none" w:sz="0" w:space="0" w:color="auto"/>
      </w:divBdr>
    </w:div>
    <w:div w:id="1134177573">
      <w:bodyDiv w:val="1"/>
      <w:marLeft w:val="0"/>
      <w:marRight w:val="0"/>
      <w:marTop w:val="0"/>
      <w:marBottom w:val="0"/>
      <w:divBdr>
        <w:top w:val="none" w:sz="0" w:space="0" w:color="auto"/>
        <w:left w:val="none" w:sz="0" w:space="0" w:color="auto"/>
        <w:bottom w:val="none" w:sz="0" w:space="0" w:color="auto"/>
        <w:right w:val="none" w:sz="0" w:space="0" w:color="auto"/>
      </w:divBdr>
    </w:div>
    <w:div w:id="1134251451">
      <w:bodyDiv w:val="1"/>
      <w:marLeft w:val="0"/>
      <w:marRight w:val="0"/>
      <w:marTop w:val="0"/>
      <w:marBottom w:val="0"/>
      <w:divBdr>
        <w:top w:val="none" w:sz="0" w:space="0" w:color="auto"/>
        <w:left w:val="none" w:sz="0" w:space="0" w:color="auto"/>
        <w:bottom w:val="none" w:sz="0" w:space="0" w:color="auto"/>
        <w:right w:val="none" w:sz="0" w:space="0" w:color="auto"/>
      </w:divBdr>
    </w:div>
    <w:div w:id="1135103014">
      <w:bodyDiv w:val="1"/>
      <w:marLeft w:val="0"/>
      <w:marRight w:val="0"/>
      <w:marTop w:val="0"/>
      <w:marBottom w:val="0"/>
      <w:divBdr>
        <w:top w:val="none" w:sz="0" w:space="0" w:color="auto"/>
        <w:left w:val="none" w:sz="0" w:space="0" w:color="auto"/>
        <w:bottom w:val="none" w:sz="0" w:space="0" w:color="auto"/>
        <w:right w:val="none" w:sz="0" w:space="0" w:color="auto"/>
      </w:divBdr>
    </w:div>
    <w:div w:id="1136023530">
      <w:bodyDiv w:val="1"/>
      <w:marLeft w:val="0"/>
      <w:marRight w:val="0"/>
      <w:marTop w:val="0"/>
      <w:marBottom w:val="0"/>
      <w:divBdr>
        <w:top w:val="none" w:sz="0" w:space="0" w:color="auto"/>
        <w:left w:val="none" w:sz="0" w:space="0" w:color="auto"/>
        <w:bottom w:val="none" w:sz="0" w:space="0" w:color="auto"/>
        <w:right w:val="none" w:sz="0" w:space="0" w:color="auto"/>
      </w:divBdr>
    </w:div>
    <w:div w:id="1137455666">
      <w:bodyDiv w:val="1"/>
      <w:marLeft w:val="0"/>
      <w:marRight w:val="0"/>
      <w:marTop w:val="0"/>
      <w:marBottom w:val="0"/>
      <w:divBdr>
        <w:top w:val="none" w:sz="0" w:space="0" w:color="auto"/>
        <w:left w:val="none" w:sz="0" w:space="0" w:color="auto"/>
        <w:bottom w:val="none" w:sz="0" w:space="0" w:color="auto"/>
        <w:right w:val="none" w:sz="0" w:space="0" w:color="auto"/>
      </w:divBdr>
    </w:div>
    <w:div w:id="1137530805">
      <w:bodyDiv w:val="1"/>
      <w:marLeft w:val="0"/>
      <w:marRight w:val="0"/>
      <w:marTop w:val="0"/>
      <w:marBottom w:val="0"/>
      <w:divBdr>
        <w:top w:val="none" w:sz="0" w:space="0" w:color="auto"/>
        <w:left w:val="none" w:sz="0" w:space="0" w:color="auto"/>
        <w:bottom w:val="none" w:sz="0" w:space="0" w:color="auto"/>
        <w:right w:val="none" w:sz="0" w:space="0" w:color="auto"/>
      </w:divBdr>
    </w:div>
    <w:div w:id="1137722668">
      <w:bodyDiv w:val="1"/>
      <w:marLeft w:val="0"/>
      <w:marRight w:val="0"/>
      <w:marTop w:val="0"/>
      <w:marBottom w:val="0"/>
      <w:divBdr>
        <w:top w:val="none" w:sz="0" w:space="0" w:color="auto"/>
        <w:left w:val="none" w:sz="0" w:space="0" w:color="auto"/>
        <w:bottom w:val="none" w:sz="0" w:space="0" w:color="auto"/>
        <w:right w:val="none" w:sz="0" w:space="0" w:color="auto"/>
      </w:divBdr>
    </w:div>
    <w:div w:id="1138230018">
      <w:bodyDiv w:val="1"/>
      <w:marLeft w:val="0"/>
      <w:marRight w:val="0"/>
      <w:marTop w:val="0"/>
      <w:marBottom w:val="0"/>
      <w:divBdr>
        <w:top w:val="none" w:sz="0" w:space="0" w:color="auto"/>
        <w:left w:val="none" w:sz="0" w:space="0" w:color="auto"/>
        <w:bottom w:val="none" w:sz="0" w:space="0" w:color="auto"/>
        <w:right w:val="none" w:sz="0" w:space="0" w:color="auto"/>
      </w:divBdr>
    </w:div>
    <w:div w:id="1138382003">
      <w:bodyDiv w:val="1"/>
      <w:marLeft w:val="0"/>
      <w:marRight w:val="0"/>
      <w:marTop w:val="0"/>
      <w:marBottom w:val="0"/>
      <w:divBdr>
        <w:top w:val="none" w:sz="0" w:space="0" w:color="auto"/>
        <w:left w:val="none" w:sz="0" w:space="0" w:color="auto"/>
        <w:bottom w:val="none" w:sz="0" w:space="0" w:color="auto"/>
        <w:right w:val="none" w:sz="0" w:space="0" w:color="auto"/>
      </w:divBdr>
    </w:div>
    <w:div w:id="1138500046">
      <w:bodyDiv w:val="1"/>
      <w:marLeft w:val="0"/>
      <w:marRight w:val="0"/>
      <w:marTop w:val="0"/>
      <w:marBottom w:val="0"/>
      <w:divBdr>
        <w:top w:val="none" w:sz="0" w:space="0" w:color="auto"/>
        <w:left w:val="none" w:sz="0" w:space="0" w:color="auto"/>
        <w:bottom w:val="none" w:sz="0" w:space="0" w:color="auto"/>
        <w:right w:val="none" w:sz="0" w:space="0" w:color="auto"/>
      </w:divBdr>
    </w:div>
    <w:div w:id="1138844658">
      <w:bodyDiv w:val="1"/>
      <w:marLeft w:val="0"/>
      <w:marRight w:val="0"/>
      <w:marTop w:val="0"/>
      <w:marBottom w:val="0"/>
      <w:divBdr>
        <w:top w:val="none" w:sz="0" w:space="0" w:color="auto"/>
        <w:left w:val="none" w:sz="0" w:space="0" w:color="auto"/>
        <w:bottom w:val="none" w:sz="0" w:space="0" w:color="auto"/>
        <w:right w:val="none" w:sz="0" w:space="0" w:color="auto"/>
      </w:divBdr>
    </w:div>
    <w:div w:id="1138959218">
      <w:bodyDiv w:val="1"/>
      <w:marLeft w:val="0"/>
      <w:marRight w:val="0"/>
      <w:marTop w:val="0"/>
      <w:marBottom w:val="0"/>
      <w:divBdr>
        <w:top w:val="none" w:sz="0" w:space="0" w:color="auto"/>
        <w:left w:val="none" w:sz="0" w:space="0" w:color="auto"/>
        <w:bottom w:val="none" w:sz="0" w:space="0" w:color="auto"/>
        <w:right w:val="none" w:sz="0" w:space="0" w:color="auto"/>
      </w:divBdr>
    </w:div>
    <w:div w:id="1139113004">
      <w:bodyDiv w:val="1"/>
      <w:marLeft w:val="0"/>
      <w:marRight w:val="0"/>
      <w:marTop w:val="0"/>
      <w:marBottom w:val="0"/>
      <w:divBdr>
        <w:top w:val="none" w:sz="0" w:space="0" w:color="auto"/>
        <w:left w:val="none" w:sz="0" w:space="0" w:color="auto"/>
        <w:bottom w:val="none" w:sz="0" w:space="0" w:color="auto"/>
        <w:right w:val="none" w:sz="0" w:space="0" w:color="auto"/>
      </w:divBdr>
    </w:div>
    <w:div w:id="1139880517">
      <w:bodyDiv w:val="1"/>
      <w:marLeft w:val="0"/>
      <w:marRight w:val="0"/>
      <w:marTop w:val="0"/>
      <w:marBottom w:val="0"/>
      <w:divBdr>
        <w:top w:val="none" w:sz="0" w:space="0" w:color="auto"/>
        <w:left w:val="none" w:sz="0" w:space="0" w:color="auto"/>
        <w:bottom w:val="none" w:sz="0" w:space="0" w:color="auto"/>
        <w:right w:val="none" w:sz="0" w:space="0" w:color="auto"/>
      </w:divBdr>
    </w:div>
    <w:div w:id="1139880835">
      <w:bodyDiv w:val="1"/>
      <w:marLeft w:val="0"/>
      <w:marRight w:val="0"/>
      <w:marTop w:val="0"/>
      <w:marBottom w:val="0"/>
      <w:divBdr>
        <w:top w:val="none" w:sz="0" w:space="0" w:color="auto"/>
        <w:left w:val="none" w:sz="0" w:space="0" w:color="auto"/>
        <w:bottom w:val="none" w:sz="0" w:space="0" w:color="auto"/>
        <w:right w:val="none" w:sz="0" w:space="0" w:color="auto"/>
      </w:divBdr>
    </w:div>
    <w:div w:id="1140073626">
      <w:bodyDiv w:val="1"/>
      <w:marLeft w:val="0"/>
      <w:marRight w:val="0"/>
      <w:marTop w:val="0"/>
      <w:marBottom w:val="0"/>
      <w:divBdr>
        <w:top w:val="none" w:sz="0" w:space="0" w:color="auto"/>
        <w:left w:val="none" w:sz="0" w:space="0" w:color="auto"/>
        <w:bottom w:val="none" w:sz="0" w:space="0" w:color="auto"/>
        <w:right w:val="none" w:sz="0" w:space="0" w:color="auto"/>
      </w:divBdr>
    </w:div>
    <w:div w:id="1140535744">
      <w:bodyDiv w:val="1"/>
      <w:marLeft w:val="0"/>
      <w:marRight w:val="0"/>
      <w:marTop w:val="0"/>
      <w:marBottom w:val="0"/>
      <w:divBdr>
        <w:top w:val="none" w:sz="0" w:space="0" w:color="auto"/>
        <w:left w:val="none" w:sz="0" w:space="0" w:color="auto"/>
        <w:bottom w:val="none" w:sz="0" w:space="0" w:color="auto"/>
        <w:right w:val="none" w:sz="0" w:space="0" w:color="auto"/>
      </w:divBdr>
    </w:div>
    <w:div w:id="1140804723">
      <w:bodyDiv w:val="1"/>
      <w:marLeft w:val="0"/>
      <w:marRight w:val="0"/>
      <w:marTop w:val="0"/>
      <w:marBottom w:val="0"/>
      <w:divBdr>
        <w:top w:val="none" w:sz="0" w:space="0" w:color="auto"/>
        <w:left w:val="none" w:sz="0" w:space="0" w:color="auto"/>
        <w:bottom w:val="none" w:sz="0" w:space="0" w:color="auto"/>
        <w:right w:val="none" w:sz="0" w:space="0" w:color="auto"/>
      </w:divBdr>
    </w:div>
    <w:div w:id="1141264331">
      <w:bodyDiv w:val="1"/>
      <w:marLeft w:val="0"/>
      <w:marRight w:val="0"/>
      <w:marTop w:val="0"/>
      <w:marBottom w:val="0"/>
      <w:divBdr>
        <w:top w:val="none" w:sz="0" w:space="0" w:color="auto"/>
        <w:left w:val="none" w:sz="0" w:space="0" w:color="auto"/>
        <w:bottom w:val="none" w:sz="0" w:space="0" w:color="auto"/>
        <w:right w:val="none" w:sz="0" w:space="0" w:color="auto"/>
      </w:divBdr>
    </w:div>
    <w:div w:id="1141311941">
      <w:bodyDiv w:val="1"/>
      <w:marLeft w:val="0"/>
      <w:marRight w:val="0"/>
      <w:marTop w:val="0"/>
      <w:marBottom w:val="0"/>
      <w:divBdr>
        <w:top w:val="none" w:sz="0" w:space="0" w:color="auto"/>
        <w:left w:val="none" w:sz="0" w:space="0" w:color="auto"/>
        <w:bottom w:val="none" w:sz="0" w:space="0" w:color="auto"/>
        <w:right w:val="none" w:sz="0" w:space="0" w:color="auto"/>
      </w:divBdr>
    </w:div>
    <w:div w:id="1141313000">
      <w:bodyDiv w:val="1"/>
      <w:marLeft w:val="0"/>
      <w:marRight w:val="0"/>
      <w:marTop w:val="0"/>
      <w:marBottom w:val="0"/>
      <w:divBdr>
        <w:top w:val="none" w:sz="0" w:space="0" w:color="auto"/>
        <w:left w:val="none" w:sz="0" w:space="0" w:color="auto"/>
        <w:bottom w:val="none" w:sz="0" w:space="0" w:color="auto"/>
        <w:right w:val="none" w:sz="0" w:space="0" w:color="auto"/>
      </w:divBdr>
    </w:div>
    <w:div w:id="1141458211">
      <w:bodyDiv w:val="1"/>
      <w:marLeft w:val="0"/>
      <w:marRight w:val="0"/>
      <w:marTop w:val="0"/>
      <w:marBottom w:val="0"/>
      <w:divBdr>
        <w:top w:val="none" w:sz="0" w:space="0" w:color="auto"/>
        <w:left w:val="none" w:sz="0" w:space="0" w:color="auto"/>
        <w:bottom w:val="none" w:sz="0" w:space="0" w:color="auto"/>
        <w:right w:val="none" w:sz="0" w:space="0" w:color="auto"/>
      </w:divBdr>
    </w:div>
    <w:div w:id="1141583425">
      <w:bodyDiv w:val="1"/>
      <w:marLeft w:val="0"/>
      <w:marRight w:val="0"/>
      <w:marTop w:val="0"/>
      <w:marBottom w:val="0"/>
      <w:divBdr>
        <w:top w:val="none" w:sz="0" w:space="0" w:color="auto"/>
        <w:left w:val="none" w:sz="0" w:space="0" w:color="auto"/>
        <w:bottom w:val="none" w:sz="0" w:space="0" w:color="auto"/>
        <w:right w:val="none" w:sz="0" w:space="0" w:color="auto"/>
      </w:divBdr>
    </w:div>
    <w:div w:id="1142037155">
      <w:bodyDiv w:val="1"/>
      <w:marLeft w:val="0"/>
      <w:marRight w:val="0"/>
      <w:marTop w:val="0"/>
      <w:marBottom w:val="0"/>
      <w:divBdr>
        <w:top w:val="none" w:sz="0" w:space="0" w:color="auto"/>
        <w:left w:val="none" w:sz="0" w:space="0" w:color="auto"/>
        <w:bottom w:val="none" w:sz="0" w:space="0" w:color="auto"/>
        <w:right w:val="none" w:sz="0" w:space="0" w:color="auto"/>
      </w:divBdr>
    </w:div>
    <w:div w:id="1143277047">
      <w:bodyDiv w:val="1"/>
      <w:marLeft w:val="0"/>
      <w:marRight w:val="0"/>
      <w:marTop w:val="0"/>
      <w:marBottom w:val="0"/>
      <w:divBdr>
        <w:top w:val="none" w:sz="0" w:space="0" w:color="auto"/>
        <w:left w:val="none" w:sz="0" w:space="0" w:color="auto"/>
        <w:bottom w:val="none" w:sz="0" w:space="0" w:color="auto"/>
        <w:right w:val="none" w:sz="0" w:space="0" w:color="auto"/>
      </w:divBdr>
    </w:div>
    <w:div w:id="1143279078">
      <w:bodyDiv w:val="1"/>
      <w:marLeft w:val="0"/>
      <w:marRight w:val="0"/>
      <w:marTop w:val="0"/>
      <w:marBottom w:val="0"/>
      <w:divBdr>
        <w:top w:val="none" w:sz="0" w:space="0" w:color="auto"/>
        <w:left w:val="none" w:sz="0" w:space="0" w:color="auto"/>
        <w:bottom w:val="none" w:sz="0" w:space="0" w:color="auto"/>
        <w:right w:val="none" w:sz="0" w:space="0" w:color="auto"/>
      </w:divBdr>
    </w:div>
    <w:div w:id="1143351083">
      <w:bodyDiv w:val="1"/>
      <w:marLeft w:val="0"/>
      <w:marRight w:val="0"/>
      <w:marTop w:val="0"/>
      <w:marBottom w:val="0"/>
      <w:divBdr>
        <w:top w:val="none" w:sz="0" w:space="0" w:color="auto"/>
        <w:left w:val="none" w:sz="0" w:space="0" w:color="auto"/>
        <w:bottom w:val="none" w:sz="0" w:space="0" w:color="auto"/>
        <w:right w:val="none" w:sz="0" w:space="0" w:color="auto"/>
      </w:divBdr>
    </w:div>
    <w:div w:id="1143353412">
      <w:bodyDiv w:val="1"/>
      <w:marLeft w:val="0"/>
      <w:marRight w:val="0"/>
      <w:marTop w:val="0"/>
      <w:marBottom w:val="0"/>
      <w:divBdr>
        <w:top w:val="none" w:sz="0" w:space="0" w:color="auto"/>
        <w:left w:val="none" w:sz="0" w:space="0" w:color="auto"/>
        <w:bottom w:val="none" w:sz="0" w:space="0" w:color="auto"/>
        <w:right w:val="none" w:sz="0" w:space="0" w:color="auto"/>
      </w:divBdr>
    </w:div>
    <w:div w:id="1143422191">
      <w:bodyDiv w:val="1"/>
      <w:marLeft w:val="0"/>
      <w:marRight w:val="0"/>
      <w:marTop w:val="0"/>
      <w:marBottom w:val="0"/>
      <w:divBdr>
        <w:top w:val="none" w:sz="0" w:space="0" w:color="auto"/>
        <w:left w:val="none" w:sz="0" w:space="0" w:color="auto"/>
        <w:bottom w:val="none" w:sz="0" w:space="0" w:color="auto"/>
        <w:right w:val="none" w:sz="0" w:space="0" w:color="auto"/>
      </w:divBdr>
    </w:div>
    <w:div w:id="1143890803">
      <w:bodyDiv w:val="1"/>
      <w:marLeft w:val="0"/>
      <w:marRight w:val="0"/>
      <w:marTop w:val="0"/>
      <w:marBottom w:val="0"/>
      <w:divBdr>
        <w:top w:val="none" w:sz="0" w:space="0" w:color="auto"/>
        <w:left w:val="none" w:sz="0" w:space="0" w:color="auto"/>
        <w:bottom w:val="none" w:sz="0" w:space="0" w:color="auto"/>
        <w:right w:val="none" w:sz="0" w:space="0" w:color="auto"/>
      </w:divBdr>
    </w:div>
    <w:div w:id="1144006040">
      <w:bodyDiv w:val="1"/>
      <w:marLeft w:val="0"/>
      <w:marRight w:val="0"/>
      <w:marTop w:val="0"/>
      <w:marBottom w:val="0"/>
      <w:divBdr>
        <w:top w:val="none" w:sz="0" w:space="0" w:color="auto"/>
        <w:left w:val="none" w:sz="0" w:space="0" w:color="auto"/>
        <w:bottom w:val="none" w:sz="0" w:space="0" w:color="auto"/>
        <w:right w:val="none" w:sz="0" w:space="0" w:color="auto"/>
      </w:divBdr>
    </w:div>
    <w:div w:id="1144930859">
      <w:bodyDiv w:val="1"/>
      <w:marLeft w:val="0"/>
      <w:marRight w:val="0"/>
      <w:marTop w:val="0"/>
      <w:marBottom w:val="0"/>
      <w:divBdr>
        <w:top w:val="none" w:sz="0" w:space="0" w:color="auto"/>
        <w:left w:val="none" w:sz="0" w:space="0" w:color="auto"/>
        <w:bottom w:val="none" w:sz="0" w:space="0" w:color="auto"/>
        <w:right w:val="none" w:sz="0" w:space="0" w:color="auto"/>
      </w:divBdr>
    </w:div>
    <w:div w:id="1145126028">
      <w:bodyDiv w:val="1"/>
      <w:marLeft w:val="0"/>
      <w:marRight w:val="0"/>
      <w:marTop w:val="0"/>
      <w:marBottom w:val="0"/>
      <w:divBdr>
        <w:top w:val="none" w:sz="0" w:space="0" w:color="auto"/>
        <w:left w:val="none" w:sz="0" w:space="0" w:color="auto"/>
        <w:bottom w:val="none" w:sz="0" w:space="0" w:color="auto"/>
        <w:right w:val="none" w:sz="0" w:space="0" w:color="auto"/>
      </w:divBdr>
    </w:div>
    <w:div w:id="1145200093">
      <w:bodyDiv w:val="1"/>
      <w:marLeft w:val="0"/>
      <w:marRight w:val="0"/>
      <w:marTop w:val="0"/>
      <w:marBottom w:val="0"/>
      <w:divBdr>
        <w:top w:val="none" w:sz="0" w:space="0" w:color="auto"/>
        <w:left w:val="none" w:sz="0" w:space="0" w:color="auto"/>
        <w:bottom w:val="none" w:sz="0" w:space="0" w:color="auto"/>
        <w:right w:val="none" w:sz="0" w:space="0" w:color="auto"/>
      </w:divBdr>
    </w:div>
    <w:div w:id="1145393504">
      <w:bodyDiv w:val="1"/>
      <w:marLeft w:val="0"/>
      <w:marRight w:val="0"/>
      <w:marTop w:val="0"/>
      <w:marBottom w:val="0"/>
      <w:divBdr>
        <w:top w:val="none" w:sz="0" w:space="0" w:color="auto"/>
        <w:left w:val="none" w:sz="0" w:space="0" w:color="auto"/>
        <w:bottom w:val="none" w:sz="0" w:space="0" w:color="auto"/>
        <w:right w:val="none" w:sz="0" w:space="0" w:color="auto"/>
      </w:divBdr>
    </w:div>
    <w:div w:id="1147550135">
      <w:bodyDiv w:val="1"/>
      <w:marLeft w:val="0"/>
      <w:marRight w:val="0"/>
      <w:marTop w:val="0"/>
      <w:marBottom w:val="0"/>
      <w:divBdr>
        <w:top w:val="none" w:sz="0" w:space="0" w:color="auto"/>
        <w:left w:val="none" w:sz="0" w:space="0" w:color="auto"/>
        <w:bottom w:val="none" w:sz="0" w:space="0" w:color="auto"/>
        <w:right w:val="none" w:sz="0" w:space="0" w:color="auto"/>
      </w:divBdr>
    </w:div>
    <w:div w:id="1147864851">
      <w:bodyDiv w:val="1"/>
      <w:marLeft w:val="0"/>
      <w:marRight w:val="0"/>
      <w:marTop w:val="0"/>
      <w:marBottom w:val="0"/>
      <w:divBdr>
        <w:top w:val="none" w:sz="0" w:space="0" w:color="auto"/>
        <w:left w:val="none" w:sz="0" w:space="0" w:color="auto"/>
        <w:bottom w:val="none" w:sz="0" w:space="0" w:color="auto"/>
        <w:right w:val="none" w:sz="0" w:space="0" w:color="auto"/>
      </w:divBdr>
    </w:div>
    <w:div w:id="1147895202">
      <w:bodyDiv w:val="1"/>
      <w:marLeft w:val="0"/>
      <w:marRight w:val="0"/>
      <w:marTop w:val="0"/>
      <w:marBottom w:val="0"/>
      <w:divBdr>
        <w:top w:val="none" w:sz="0" w:space="0" w:color="auto"/>
        <w:left w:val="none" w:sz="0" w:space="0" w:color="auto"/>
        <w:bottom w:val="none" w:sz="0" w:space="0" w:color="auto"/>
        <w:right w:val="none" w:sz="0" w:space="0" w:color="auto"/>
      </w:divBdr>
    </w:div>
    <w:div w:id="1148324607">
      <w:bodyDiv w:val="1"/>
      <w:marLeft w:val="0"/>
      <w:marRight w:val="0"/>
      <w:marTop w:val="0"/>
      <w:marBottom w:val="0"/>
      <w:divBdr>
        <w:top w:val="none" w:sz="0" w:space="0" w:color="auto"/>
        <w:left w:val="none" w:sz="0" w:space="0" w:color="auto"/>
        <w:bottom w:val="none" w:sz="0" w:space="0" w:color="auto"/>
        <w:right w:val="none" w:sz="0" w:space="0" w:color="auto"/>
      </w:divBdr>
    </w:div>
    <w:div w:id="1148395598">
      <w:bodyDiv w:val="1"/>
      <w:marLeft w:val="0"/>
      <w:marRight w:val="0"/>
      <w:marTop w:val="0"/>
      <w:marBottom w:val="0"/>
      <w:divBdr>
        <w:top w:val="none" w:sz="0" w:space="0" w:color="auto"/>
        <w:left w:val="none" w:sz="0" w:space="0" w:color="auto"/>
        <w:bottom w:val="none" w:sz="0" w:space="0" w:color="auto"/>
        <w:right w:val="none" w:sz="0" w:space="0" w:color="auto"/>
      </w:divBdr>
    </w:div>
    <w:div w:id="1148865660">
      <w:bodyDiv w:val="1"/>
      <w:marLeft w:val="0"/>
      <w:marRight w:val="0"/>
      <w:marTop w:val="0"/>
      <w:marBottom w:val="0"/>
      <w:divBdr>
        <w:top w:val="none" w:sz="0" w:space="0" w:color="auto"/>
        <w:left w:val="none" w:sz="0" w:space="0" w:color="auto"/>
        <w:bottom w:val="none" w:sz="0" w:space="0" w:color="auto"/>
        <w:right w:val="none" w:sz="0" w:space="0" w:color="auto"/>
      </w:divBdr>
    </w:div>
    <w:div w:id="1149320737">
      <w:bodyDiv w:val="1"/>
      <w:marLeft w:val="0"/>
      <w:marRight w:val="0"/>
      <w:marTop w:val="0"/>
      <w:marBottom w:val="0"/>
      <w:divBdr>
        <w:top w:val="none" w:sz="0" w:space="0" w:color="auto"/>
        <w:left w:val="none" w:sz="0" w:space="0" w:color="auto"/>
        <w:bottom w:val="none" w:sz="0" w:space="0" w:color="auto"/>
        <w:right w:val="none" w:sz="0" w:space="0" w:color="auto"/>
      </w:divBdr>
    </w:div>
    <w:div w:id="1150441445">
      <w:bodyDiv w:val="1"/>
      <w:marLeft w:val="0"/>
      <w:marRight w:val="0"/>
      <w:marTop w:val="0"/>
      <w:marBottom w:val="0"/>
      <w:divBdr>
        <w:top w:val="none" w:sz="0" w:space="0" w:color="auto"/>
        <w:left w:val="none" w:sz="0" w:space="0" w:color="auto"/>
        <w:bottom w:val="none" w:sz="0" w:space="0" w:color="auto"/>
        <w:right w:val="none" w:sz="0" w:space="0" w:color="auto"/>
      </w:divBdr>
    </w:div>
    <w:div w:id="1150903919">
      <w:bodyDiv w:val="1"/>
      <w:marLeft w:val="0"/>
      <w:marRight w:val="0"/>
      <w:marTop w:val="0"/>
      <w:marBottom w:val="0"/>
      <w:divBdr>
        <w:top w:val="none" w:sz="0" w:space="0" w:color="auto"/>
        <w:left w:val="none" w:sz="0" w:space="0" w:color="auto"/>
        <w:bottom w:val="none" w:sz="0" w:space="0" w:color="auto"/>
        <w:right w:val="none" w:sz="0" w:space="0" w:color="auto"/>
      </w:divBdr>
    </w:div>
    <w:div w:id="1150904499">
      <w:bodyDiv w:val="1"/>
      <w:marLeft w:val="0"/>
      <w:marRight w:val="0"/>
      <w:marTop w:val="0"/>
      <w:marBottom w:val="0"/>
      <w:divBdr>
        <w:top w:val="none" w:sz="0" w:space="0" w:color="auto"/>
        <w:left w:val="none" w:sz="0" w:space="0" w:color="auto"/>
        <w:bottom w:val="none" w:sz="0" w:space="0" w:color="auto"/>
        <w:right w:val="none" w:sz="0" w:space="0" w:color="auto"/>
      </w:divBdr>
    </w:div>
    <w:div w:id="1150948233">
      <w:bodyDiv w:val="1"/>
      <w:marLeft w:val="0"/>
      <w:marRight w:val="0"/>
      <w:marTop w:val="0"/>
      <w:marBottom w:val="0"/>
      <w:divBdr>
        <w:top w:val="none" w:sz="0" w:space="0" w:color="auto"/>
        <w:left w:val="none" w:sz="0" w:space="0" w:color="auto"/>
        <w:bottom w:val="none" w:sz="0" w:space="0" w:color="auto"/>
        <w:right w:val="none" w:sz="0" w:space="0" w:color="auto"/>
      </w:divBdr>
    </w:div>
    <w:div w:id="1150948327">
      <w:bodyDiv w:val="1"/>
      <w:marLeft w:val="0"/>
      <w:marRight w:val="0"/>
      <w:marTop w:val="0"/>
      <w:marBottom w:val="0"/>
      <w:divBdr>
        <w:top w:val="none" w:sz="0" w:space="0" w:color="auto"/>
        <w:left w:val="none" w:sz="0" w:space="0" w:color="auto"/>
        <w:bottom w:val="none" w:sz="0" w:space="0" w:color="auto"/>
        <w:right w:val="none" w:sz="0" w:space="0" w:color="auto"/>
      </w:divBdr>
    </w:div>
    <w:div w:id="1151018257">
      <w:bodyDiv w:val="1"/>
      <w:marLeft w:val="0"/>
      <w:marRight w:val="0"/>
      <w:marTop w:val="0"/>
      <w:marBottom w:val="0"/>
      <w:divBdr>
        <w:top w:val="none" w:sz="0" w:space="0" w:color="auto"/>
        <w:left w:val="none" w:sz="0" w:space="0" w:color="auto"/>
        <w:bottom w:val="none" w:sz="0" w:space="0" w:color="auto"/>
        <w:right w:val="none" w:sz="0" w:space="0" w:color="auto"/>
      </w:divBdr>
    </w:div>
    <w:div w:id="1151019770">
      <w:bodyDiv w:val="1"/>
      <w:marLeft w:val="0"/>
      <w:marRight w:val="0"/>
      <w:marTop w:val="0"/>
      <w:marBottom w:val="0"/>
      <w:divBdr>
        <w:top w:val="none" w:sz="0" w:space="0" w:color="auto"/>
        <w:left w:val="none" w:sz="0" w:space="0" w:color="auto"/>
        <w:bottom w:val="none" w:sz="0" w:space="0" w:color="auto"/>
        <w:right w:val="none" w:sz="0" w:space="0" w:color="auto"/>
      </w:divBdr>
    </w:div>
    <w:div w:id="1151020987">
      <w:bodyDiv w:val="1"/>
      <w:marLeft w:val="0"/>
      <w:marRight w:val="0"/>
      <w:marTop w:val="0"/>
      <w:marBottom w:val="0"/>
      <w:divBdr>
        <w:top w:val="none" w:sz="0" w:space="0" w:color="auto"/>
        <w:left w:val="none" w:sz="0" w:space="0" w:color="auto"/>
        <w:bottom w:val="none" w:sz="0" w:space="0" w:color="auto"/>
        <w:right w:val="none" w:sz="0" w:space="0" w:color="auto"/>
      </w:divBdr>
    </w:div>
    <w:div w:id="1151407519">
      <w:bodyDiv w:val="1"/>
      <w:marLeft w:val="0"/>
      <w:marRight w:val="0"/>
      <w:marTop w:val="0"/>
      <w:marBottom w:val="0"/>
      <w:divBdr>
        <w:top w:val="none" w:sz="0" w:space="0" w:color="auto"/>
        <w:left w:val="none" w:sz="0" w:space="0" w:color="auto"/>
        <w:bottom w:val="none" w:sz="0" w:space="0" w:color="auto"/>
        <w:right w:val="none" w:sz="0" w:space="0" w:color="auto"/>
      </w:divBdr>
    </w:div>
    <w:div w:id="1151557915">
      <w:bodyDiv w:val="1"/>
      <w:marLeft w:val="0"/>
      <w:marRight w:val="0"/>
      <w:marTop w:val="0"/>
      <w:marBottom w:val="0"/>
      <w:divBdr>
        <w:top w:val="none" w:sz="0" w:space="0" w:color="auto"/>
        <w:left w:val="none" w:sz="0" w:space="0" w:color="auto"/>
        <w:bottom w:val="none" w:sz="0" w:space="0" w:color="auto"/>
        <w:right w:val="none" w:sz="0" w:space="0" w:color="auto"/>
      </w:divBdr>
    </w:div>
    <w:div w:id="1152021917">
      <w:bodyDiv w:val="1"/>
      <w:marLeft w:val="0"/>
      <w:marRight w:val="0"/>
      <w:marTop w:val="0"/>
      <w:marBottom w:val="0"/>
      <w:divBdr>
        <w:top w:val="none" w:sz="0" w:space="0" w:color="auto"/>
        <w:left w:val="none" w:sz="0" w:space="0" w:color="auto"/>
        <w:bottom w:val="none" w:sz="0" w:space="0" w:color="auto"/>
        <w:right w:val="none" w:sz="0" w:space="0" w:color="auto"/>
      </w:divBdr>
    </w:div>
    <w:div w:id="1152209330">
      <w:bodyDiv w:val="1"/>
      <w:marLeft w:val="0"/>
      <w:marRight w:val="0"/>
      <w:marTop w:val="0"/>
      <w:marBottom w:val="0"/>
      <w:divBdr>
        <w:top w:val="none" w:sz="0" w:space="0" w:color="auto"/>
        <w:left w:val="none" w:sz="0" w:space="0" w:color="auto"/>
        <w:bottom w:val="none" w:sz="0" w:space="0" w:color="auto"/>
        <w:right w:val="none" w:sz="0" w:space="0" w:color="auto"/>
      </w:divBdr>
    </w:div>
    <w:div w:id="1152405988">
      <w:bodyDiv w:val="1"/>
      <w:marLeft w:val="0"/>
      <w:marRight w:val="0"/>
      <w:marTop w:val="0"/>
      <w:marBottom w:val="0"/>
      <w:divBdr>
        <w:top w:val="none" w:sz="0" w:space="0" w:color="auto"/>
        <w:left w:val="none" w:sz="0" w:space="0" w:color="auto"/>
        <w:bottom w:val="none" w:sz="0" w:space="0" w:color="auto"/>
        <w:right w:val="none" w:sz="0" w:space="0" w:color="auto"/>
      </w:divBdr>
    </w:div>
    <w:div w:id="1153252065">
      <w:bodyDiv w:val="1"/>
      <w:marLeft w:val="0"/>
      <w:marRight w:val="0"/>
      <w:marTop w:val="0"/>
      <w:marBottom w:val="0"/>
      <w:divBdr>
        <w:top w:val="none" w:sz="0" w:space="0" w:color="auto"/>
        <w:left w:val="none" w:sz="0" w:space="0" w:color="auto"/>
        <w:bottom w:val="none" w:sz="0" w:space="0" w:color="auto"/>
        <w:right w:val="none" w:sz="0" w:space="0" w:color="auto"/>
      </w:divBdr>
    </w:div>
    <w:div w:id="1154299074">
      <w:bodyDiv w:val="1"/>
      <w:marLeft w:val="0"/>
      <w:marRight w:val="0"/>
      <w:marTop w:val="0"/>
      <w:marBottom w:val="0"/>
      <w:divBdr>
        <w:top w:val="none" w:sz="0" w:space="0" w:color="auto"/>
        <w:left w:val="none" w:sz="0" w:space="0" w:color="auto"/>
        <w:bottom w:val="none" w:sz="0" w:space="0" w:color="auto"/>
        <w:right w:val="none" w:sz="0" w:space="0" w:color="auto"/>
      </w:divBdr>
    </w:div>
    <w:div w:id="1155024263">
      <w:bodyDiv w:val="1"/>
      <w:marLeft w:val="0"/>
      <w:marRight w:val="0"/>
      <w:marTop w:val="0"/>
      <w:marBottom w:val="0"/>
      <w:divBdr>
        <w:top w:val="none" w:sz="0" w:space="0" w:color="auto"/>
        <w:left w:val="none" w:sz="0" w:space="0" w:color="auto"/>
        <w:bottom w:val="none" w:sz="0" w:space="0" w:color="auto"/>
        <w:right w:val="none" w:sz="0" w:space="0" w:color="auto"/>
      </w:divBdr>
    </w:div>
    <w:div w:id="1155226247">
      <w:bodyDiv w:val="1"/>
      <w:marLeft w:val="0"/>
      <w:marRight w:val="0"/>
      <w:marTop w:val="0"/>
      <w:marBottom w:val="0"/>
      <w:divBdr>
        <w:top w:val="none" w:sz="0" w:space="0" w:color="auto"/>
        <w:left w:val="none" w:sz="0" w:space="0" w:color="auto"/>
        <w:bottom w:val="none" w:sz="0" w:space="0" w:color="auto"/>
        <w:right w:val="none" w:sz="0" w:space="0" w:color="auto"/>
      </w:divBdr>
    </w:div>
    <w:div w:id="1155755290">
      <w:bodyDiv w:val="1"/>
      <w:marLeft w:val="0"/>
      <w:marRight w:val="0"/>
      <w:marTop w:val="0"/>
      <w:marBottom w:val="0"/>
      <w:divBdr>
        <w:top w:val="none" w:sz="0" w:space="0" w:color="auto"/>
        <w:left w:val="none" w:sz="0" w:space="0" w:color="auto"/>
        <w:bottom w:val="none" w:sz="0" w:space="0" w:color="auto"/>
        <w:right w:val="none" w:sz="0" w:space="0" w:color="auto"/>
      </w:divBdr>
    </w:div>
    <w:div w:id="1155995409">
      <w:bodyDiv w:val="1"/>
      <w:marLeft w:val="0"/>
      <w:marRight w:val="0"/>
      <w:marTop w:val="0"/>
      <w:marBottom w:val="0"/>
      <w:divBdr>
        <w:top w:val="none" w:sz="0" w:space="0" w:color="auto"/>
        <w:left w:val="none" w:sz="0" w:space="0" w:color="auto"/>
        <w:bottom w:val="none" w:sz="0" w:space="0" w:color="auto"/>
        <w:right w:val="none" w:sz="0" w:space="0" w:color="auto"/>
      </w:divBdr>
    </w:div>
    <w:div w:id="1156648642">
      <w:bodyDiv w:val="1"/>
      <w:marLeft w:val="0"/>
      <w:marRight w:val="0"/>
      <w:marTop w:val="0"/>
      <w:marBottom w:val="0"/>
      <w:divBdr>
        <w:top w:val="none" w:sz="0" w:space="0" w:color="auto"/>
        <w:left w:val="none" w:sz="0" w:space="0" w:color="auto"/>
        <w:bottom w:val="none" w:sz="0" w:space="0" w:color="auto"/>
        <w:right w:val="none" w:sz="0" w:space="0" w:color="auto"/>
      </w:divBdr>
    </w:div>
    <w:div w:id="1157065472">
      <w:bodyDiv w:val="1"/>
      <w:marLeft w:val="0"/>
      <w:marRight w:val="0"/>
      <w:marTop w:val="0"/>
      <w:marBottom w:val="0"/>
      <w:divBdr>
        <w:top w:val="none" w:sz="0" w:space="0" w:color="auto"/>
        <w:left w:val="none" w:sz="0" w:space="0" w:color="auto"/>
        <w:bottom w:val="none" w:sz="0" w:space="0" w:color="auto"/>
        <w:right w:val="none" w:sz="0" w:space="0" w:color="auto"/>
      </w:divBdr>
    </w:div>
    <w:div w:id="1157302605">
      <w:bodyDiv w:val="1"/>
      <w:marLeft w:val="0"/>
      <w:marRight w:val="0"/>
      <w:marTop w:val="0"/>
      <w:marBottom w:val="0"/>
      <w:divBdr>
        <w:top w:val="none" w:sz="0" w:space="0" w:color="auto"/>
        <w:left w:val="none" w:sz="0" w:space="0" w:color="auto"/>
        <w:bottom w:val="none" w:sz="0" w:space="0" w:color="auto"/>
        <w:right w:val="none" w:sz="0" w:space="0" w:color="auto"/>
      </w:divBdr>
    </w:div>
    <w:div w:id="1157578246">
      <w:bodyDiv w:val="1"/>
      <w:marLeft w:val="0"/>
      <w:marRight w:val="0"/>
      <w:marTop w:val="0"/>
      <w:marBottom w:val="0"/>
      <w:divBdr>
        <w:top w:val="none" w:sz="0" w:space="0" w:color="auto"/>
        <w:left w:val="none" w:sz="0" w:space="0" w:color="auto"/>
        <w:bottom w:val="none" w:sz="0" w:space="0" w:color="auto"/>
        <w:right w:val="none" w:sz="0" w:space="0" w:color="auto"/>
      </w:divBdr>
    </w:div>
    <w:div w:id="1158111408">
      <w:bodyDiv w:val="1"/>
      <w:marLeft w:val="0"/>
      <w:marRight w:val="0"/>
      <w:marTop w:val="0"/>
      <w:marBottom w:val="0"/>
      <w:divBdr>
        <w:top w:val="none" w:sz="0" w:space="0" w:color="auto"/>
        <w:left w:val="none" w:sz="0" w:space="0" w:color="auto"/>
        <w:bottom w:val="none" w:sz="0" w:space="0" w:color="auto"/>
        <w:right w:val="none" w:sz="0" w:space="0" w:color="auto"/>
      </w:divBdr>
    </w:div>
    <w:div w:id="1158885232">
      <w:bodyDiv w:val="1"/>
      <w:marLeft w:val="0"/>
      <w:marRight w:val="0"/>
      <w:marTop w:val="0"/>
      <w:marBottom w:val="0"/>
      <w:divBdr>
        <w:top w:val="none" w:sz="0" w:space="0" w:color="auto"/>
        <w:left w:val="none" w:sz="0" w:space="0" w:color="auto"/>
        <w:bottom w:val="none" w:sz="0" w:space="0" w:color="auto"/>
        <w:right w:val="none" w:sz="0" w:space="0" w:color="auto"/>
      </w:divBdr>
    </w:div>
    <w:div w:id="1159077750">
      <w:bodyDiv w:val="1"/>
      <w:marLeft w:val="0"/>
      <w:marRight w:val="0"/>
      <w:marTop w:val="0"/>
      <w:marBottom w:val="0"/>
      <w:divBdr>
        <w:top w:val="none" w:sz="0" w:space="0" w:color="auto"/>
        <w:left w:val="none" w:sz="0" w:space="0" w:color="auto"/>
        <w:bottom w:val="none" w:sz="0" w:space="0" w:color="auto"/>
        <w:right w:val="none" w:sz="0" w:space="0" w:color="auto"/>
      </w:divBdr>
    </w:div>
    <w:div w:id="1159081883">
      <w:bodyDiv w:val="1"/>
      <w:marLeft w:val="0"/>
      <w:marRight w:val="0"/>
      <w:marTop w:val="0"/>
      <w:marBottom w:val="0"/>
      <w:divBdr>
        <w:top w:val="none" w:sz="0" w:space="0" w:color="auto"/>
        <w:left w:val="none" w:sz="0" w:space="0" w:color="auto"/>
        <w:bottom w:val="none" w:sz="0" w:space="0" w:color="auto"/>
        <w:right w:val="none" w:sz="0" w:space="0" w:color="auto"/>
      </w:divBdr>
    </w:div>
    <w:div w:id="1159151481">
      <w:bodyDiv w:val="1"/>
      <w:marLeft w:val="0"/>
      <w:marRight w:val="0"/>
      <w:marTop w:val="0"/>
      <w:marBottom w:val="0"/>
      <w:divBdr>
        <w:top w:val="none" w:sz="0" w:space="0" w:color="auto"/>
        <w:left w:val="none" w:sz="0" w:space="0" w:color="auto"/>
        <w:bottom w:val="none" w:sz="0" w:space="0" w:color="auto"/>
        <w:right w:val="none" w:sz="0" w:space="0" w:color="auto"/>
      </w:divBdr>
    </w:div>
    <w:div w:id="1159540332">
      <w:bodyDiv w:val="1"/>
      <w:marLeft w:val="0"/>
      <w:marRight w:val="0"/>
      <w:marTop w:val="0"/>
      <w:marBottom w:val="0"/>
      <w:divBdr>
        <w:top w:val="none" w:sz="0" w:space="0" w:color="auto"/>
        <w:left w:val="none" w:sz="0" w:space="0" w:color="auto"/>
        <w:bottom w:val="none" w:sz="0" w:space="0" w:color="auto"/>
        <w:right w:val="none" w:sz="0" w:space="0" w:color="auto"/>
      </w:divBdr>
    </w:div>
    <w:div w:id="1160080112">
      <w:bodyDiv w:val="1"/>
      <w:marLeft w:val="0"/>
      <w:marRight w:val="0"/>
      <w:marTop w:val="0"/>
      <w:marBottom w:val="0"/>
      <w:divBdr>
        <w:top w:val="none" w:sz="0" w:space="0" w:color="auto"/>
        <w:left w:val="none" w:sz="0" w:space="0" w:color="auto"/>
        <w:bottom w:val="none" w:sz="0" w:space="0" w:color="auto"/>
        <w:right w:val="none" w:sz="0" w:space="0" w:color="auto"/>
      </w:divBdr>
    </w:div>
    <w:div w:id="1160579723">
      <w:bodyDiv w:val="1"/>
      <w:marLeft w:val="0"/>
      <w:marRight w:val="0"/>
      <w:marTop w:val="0"/>
      <w:marBottom w:val="0"/>
      <w:divBdr>
        <w:top w:val="none" w:sz="0" w:space="0" w:color="auto"/>
        <w:left w:val="none" w:sz="0" w:space="0" w:color="auto"/>
        <w:bottom w:val="none" w:sz="0" w:space="0" w:color="auto"/>
        <w:right w:val="none" w:sz="0" w:space="0" w:color="auto"/>
      </w:divBdr>
    </w:div>
    <w:div w:id="1160922453">
      <w:bodyDiv w:val="1"/>
      <w:marLeft w:val="0"/>
      <w:marRight w:val="0"/>
      <w:marTop w:val="0"/>
      <w:marBottom w:val="0"/>
      <w:divBdr>
        <w:top w:val="none" w:sz="0" w:space="0" w:color="auto"/>
        <w:left w:val="none" w:sz="0" w:space="0" w:color="auto"/>
        <w:bottom w:val="none" w:sz="0" w:space="0" w:color="auto"/>
        <w:right w:val="none" w:sz="0" w:space="0" w:color="auto"/>
      </w:divBdr>
    </w:div>
    <w:div w:id="1160997566">
      <w:bodyDiv w:val="1"/>
      <w:marLeft w:val="0"/>
      <w:marRight w:val="0"/>
      <w:marTop w:val="0"/>
      <w:marBottom w:val="0"/>
      <w:divBdr>
        <w:top w:val="none" w:sz="0" w:space="0" w:color="auto"/>
        <w:left w:val="none" w:sz="0" w:space="0" w:color="auto"/>
        <w:bottom w:val="none" w:sz="0" w:space="0" w:color="auto"/>
        <w:right w:val="none" w:sz="0" w:space="0" w:color="auto"/>
      </w:divBdr>
    </w:div>
    <w:div w:id="1160999231">
      <w:bodyDiv w:val="1"/>
      <w:marLeft w:val="0"/>
      <w:marRight w:val="0"/>
      <w:marTop w:val="0"/>
      <w:marBottom w:val="0"/>
      <w:divBdr>
        <w:top w:val="none" w:sz="0" w:space="0" w:color="auto"/>
        <w:left w:val="none" w:sz="0" w:space="0" w:color="auto"/>
        <w:bottom w:val="none" w:sz="0" w:space="0" w:color="auto"/>
        <w:right w:val="none" w:sz="0" w:space="0" w:color="auto"/>
      </w:divBdr>
    </w:div>
    <w:div w:id="1161504956">
      <w:bodyDiv w:val="1"/>
      <w:marLeft w:val="0"/>
      <w:marRight w:val="0"/>
      <w:marTop w:val="0"/>
      <w:marBottom w:val="0"/>
      <w:divBdr>
        <w:top w:val="none" w:sz="0" w:space="0" w:color="auto"/>
        <w:left w:val="none" w:sz="0" w:space="0" w:color="auto"/>
        <w:bottom w:val="none" w:sz="0" w:space="0" w:color="auto"/>
        <w:right w:val="none" w:sz="0" w:space="0" w:color="auto"/>
      </w:divBdr>
    </w:div>
    <w:div w:id="1161963999">
      <w:bodyDiv w:val="1"/>
      <w:marLeft w:val="0"/>
      <w:marRight w:val="0"/>
      <w:marTop w:val="0"/>
      <w:marBottom w:val="0"/>
      <w:divBdr>
        <w:top w:val="none" w:sz="0" w:space="0" w:color="auto"/>
        <w:left w:val="none" w:sz="0" w:space="0" w:color="auto"/>
        <w:bottom w:val="none" w:sz="0" w:space="0" w:color="auto"/>
        <w:right w:val="none" w:sz="0" w:space="0" w:color="auto"/>
      </w:divBdr>
    </w:div>
    <w:div w:id="1162115317">
      <w:bodyDiv w:val="1"/>
      <w:marLeft w:val="0"/>
      <w:marRight w:val="0"/>
      <w:marTop w:val="0"/>
      <w:marBottom w:val="0"/>
      <w:divBdr>
        <w:top w:val="none" w:sz="0" w:space="0" w:color="auto"/>
        <w:left w:val="none" w:sz="0" w:space="0" w:color="auto"/>
        <w:bottom w:val="none" w:sz="0" w:space="0" w:color="auto"/>
        <w:right w:val="none" w:sz="0" w:space="0" w:color="auto"/>
      </w:divBdr>
    </w:div>
    <w:div w:id="1162742359">
      <w:bodyDiv w:val="1"/>
      <w:marLeft w:val="0"/>
      <w:marRight w:val="0"/>
      <w:marTop w:val="0"/>
      <w:marBottom w:val="0"/>
      <w:divBdr>
        <w:top w:val="none" w:sz="0" w:space="0" w:color="auto"/>
        <w:left w:val="none" w:sz="0" w:space="0" w:color="auto"/>
        <w:bottom w:val="none" w:sz="0" w:space="0" w:color="auto"/>
        <w:right w:val="none" w:sz="0" w:space="0" w:color="auto"/>
      </w:divBdr>
    </w:div>
    <w:div w:id="1163550510">
      <w:bodyDiv w:val="1"/>
      <w:marLeft w:val="0"/>
      <w:marRight w:val="0"/>
      <w:marTop w:val="0"/>
      <w:marBottom w:val="0"/>
      <w:divBdr>
        <w:top w:val="none" w:sz="0" w:space="0" w:color="auto"/>
        <w:left w:val="none" w:sz="0" w:space="0" w:color="auto"/>
        <w:bottom w:val="none" w:sz="0" w:space="0" w:color="auto"/>
        <w:right w:val="none" w:sz="0" w:space="0" w:color="auto"/>
      </w:divBdr>
    </w:div>
    <w:div w:id="1163859634">
      <w:bodyDiv w:val="1"/>
      <w:marLeft w:val="0"/>
      <w:marRight w:val="0"/>
      <w:marTop w:val="0"/>
      <w:marBottom w:val="0"/>
      <w:divBdr>
        <w:top w:val="none" w:sz="0" w:space="0" w:color="auto"/>
        <w:left w:val="none" w:sz="0" w:space="0" w:color="auto"/>
        <w:bottom w:val="none" w:sz="0" w:space="0" w:color="auto"/>
        <w:right w:val="none" w:sz="0" w:space="0" w:color="auto"/>
      </w:divBdr>
    </w:div>
    <w:div w:id="1165508550">
      <w:bodyDiv w:val="1"/>
      <w:marLeft w:val="0"/>
      <w:marRight w:val="0"/>
      <w:marTop w:val="0"/>
      <w:marBottom w:val="0"/>
      <w:divBdr>
        <w:top w:val="none" w:sz="0" w:space="0" w:color="auto"/>
        <w:left w:val="none" w:sz="0" w:space="0" w:color="auto"/>
        <w:bottom w:val="none" w:sz="0" w:space="0" w:color="auto"/>
        <w:right w:val="none" w:sz="0" w:space="0" w:color="auto"/>
      </w:divBdr>
    </w:div>
    <w:div w:id="1165513155">
      <w:bodyDiv w:val="1"/>
      <w:marLeft w:val="0"/>
      <w:marRight w:val="0"/>
      <w:marTop w:val="0"/>
      <w:marBottom w:val="0"/>
      <w:divBdr>
        <w:top w:val="none" w:sz="0" w:space="0" w:color="auto"/>
        <w:left w:val="none" w:sz="0" w:space="0" w:color="auto"/>
        <w:bottom w:val="none" w:sz="0" w:space="0" w:color="auto"/>
        <w:right w:val="none" w:sz="0" w:space="0" w:color="auto"/>
      </w:divBdr>
    </w:div>
    <w:div w:id="1165627051">
      <w:bodyDiv w:val="1"/>
      <w:marLeft w:val="0"/>
      <w:marRight w:val="0"/>
      <w:marTop w:val="0"/>
      <w:marBottom w:val="0"/>
      <w:divBdr>
        <w:top w:val="none" w:sz="0" w:space="0" w:color="auto"/>
        <w:left w:val="none" w:sz="0" w:space="0" w:color="auto"/>
        <w:bottom w:val="none" w:sz="0" w:space="0" w:color="auto"/>
        <w:right w:val="none" w:sz="0" w:space="0" w:color="auto"/>
      </w:divBdr>
    </w:div>
    <w:div w:id="1166479967">
      <w:bodyDiv w:val="1"/>
      <w:marLeft w:val="0"/>
      <w:marRight w:val="0"/>
      <w:marTop w:val="0"/>
      <w:marBottom w:val="0"/>
      <w:divBdr>
        <w:top w:val="none" w:sz="0" w:space="0" w:color="auto"/>
        <w:left w:val="none" w:sz="0" w:space="0" w:color="auto"/>
        <w:bottom w:val="none" w:sz="0" w:space="0" w:color="auto"/>
        <w:right w:val="none" w:sz="0" w:space="0" w:color="auto"/>
      </w:divBdr>
    </w:div>
    <w:div w:id="1167020652">
      <w:bodyDiv w:val="1"/>
      <w:marLeft w:val="0"/>
      <w:marRight w:val="0"/>
      <w:marTop w:val="0"/>
      <w:marBottom w:val="0"/>
      <w:divBdr>
        <w:top w:val="none" w:sz="0" w:space="0" w:color="auto"/>
        <w:left w:val="none" w:sz="0" w:space="0" w:color="auto"/>
        <w:bottom w:val="none" w:sz="0" w:space="0" w:color="auto"/>
        <w:right w:val="none" w:sz="0" w:space="0" w:color="auto"/>
      </w:divBdr>
    </w:div>
    <w:div w:id="1167598015">
      <w:bodyDiv w:val="1"/>
      <w:marLeft w:val="0"/>
      <w:marRight w:val="0"/>
      <w:marTop w:val="0"/>
      <w:marBottom w:val="0"/>
      <w:divBdr>
        <w:top w:val="none" w:sz="0" w:space="0" w:color="auto"/>
        <w:left w:val="none" w:sz="0" w:space="0" w:color="auto"/>
        <w:bottom w:val="none" w:sz="0" w:space="0" w:color="auto"/>
        <w:right w:val="none" w:sz="0" w:space="0" w:color="auto"/>
      </w:divBdr>
    </w:div>
    <w:div w:id="1167860981">
      <w:bodyDiv w:val="1"/>
      <w:marLeft w:val="0"/>
      <w:marRight w:val="0"/>
      <w:marTop w:val="0"/>
      <w:marBottom w:val="0"/>
      <w:divBdr>
        <w:top w:val="none" w:sz="0" w:space="0" w:color="auto"/>
        <w:left w:val="none" w:sz="0" w:space="0" w:color="auto"/>
        <w:bottom w:val="none" w:sz="0" w:space="0" w:color="auto"/>
        <w:right w:val="none" w:sz="0" w:space="0" w:color="auto"/>
      </w:divBdr>
    </w:div>
    <w:div w:id="1167942816">
      <w:bodyDiv w:val="1"/>
      <w:marLeft w:val="0"/>
      <w:marRight w:val="0"/>
      <w:marTop w:val="0"/>
      <w:marBottom w:val="0"/>
      <w:divBdr>
        <w:top w:val="none" w:sz="0" w:space="0" w:color="auto"/>
        <w:left w:val="none" w:sz="0" w:space="0" w:color="auto"/>
        <w:bottom w:val="none" w:sz="0" w:space="0" w:color="auto"/>
        <w:right w:val="none" w:sz="0" w:space="0" w:color="auto"/>
      </w:divBdr>
    </w:div>
    <w:div w:id="1168132569">
      <w:bodyDiv w:val="1"/>
      <w:marLeft w:val="0"/>
      <w:marRight w:val="0"/>
      <w:marTop w:val="0"/>
      <w:marBottom w:val="0"/>
      <w:divBdr>
        <w:top w:val="none" w:sz="0" w:space="0" w:color="auto"/>
        <w:left w:val="none" w:sz="0" w:space="0" w:color="auto"/>
        <w:bottom w:val="none" w:sz="0" w:space="0" w:color="auto"/>
        <w:right w:val="none" w:sz="0" w:space="0" w:color="auto"/>
      </w:divBdr>
    </w:div>
    <w:div w:id="1168179876">
      <w:bodyDiv w:val="1"/>
      <w:marLeft w:val="0"/>
      <w:marRight w:val="0"/>
      <w:marTop w:val="0"/>
      <w:marBottom w:val="0"/>
      <w:divBdr>
        <w:top w:val="none" w:sz="0" w:space="0" w:color="auto"/>
        <w:left w:val="none" w:sz="0" w:space="0" w:color="auto"/>
        <w:bottom w:val="none" w:sz="0" w:space="0" w:color="auto"/>
        <w:right w:val="none" w:sz="0" w:space="0" w:color="auto"/>
      </w:divBdr>
    </w:div>
    <w:div w:id="1168324664">
      <w:bodyDiv w:val="1"/>
      <w:marLeft w:val="0"/>
      <w:marRight w:val="0"/>
      <w:marTop w:val="0"/>
      <w:marBottom w:val="0"/>
      <w:divBdr>
        <w:top w:val="none" w:sz="0" w:space="0" w:color="auto"/>
        <w:left w:val="none" w:sz="0" w:space="0" w:color="auto"/>
        <w:bottom w:val="none" w:sz="0" w:space="0" w:color="auto"/>
        <w:right w:val="none" w:sz="0" w:space="0" w:color="auto"/>
      </w:divBdr>
    </w:div>
    <w:div w:id="1168594997">
      <w:bodyDiv w:val="1"/>
      <w:marLeft w:val="0"/>
      <w:marRight w:val="0"/>
      <w:marTop w:val="0"/>
      <w:marBottom w:val="0"/>
      <w:divBdr>
        <w:top w:val="none" w:sz="0" w:space="0" w:color="auto"/>
        <w:left w:val="none" w:sz="0" w:space="0" w:color="auto"/>
        <w:bottom w:val="none" w:sz="0" w:space="0" w:color="auto"/>
        <w:right w:val="none" w:sz="0" w:space="0" w:color="auto"/>
      </w:divBdr>
    </w:div>
    <w:div w:id="1168638464">
      <w:bodyDiv w:val="1"/>
      <w:marLeft w:val="0"/>
      <w:marRight w:val="0"/>
      <w:marTop w:val="0"/>
      <w:marBottom w:val="0"/>
      <w:divBdr>
        <w:top w:val="none" w:sz="0" w:space="0" w:color="auto"/>
        <w:left w:val="none" w:sz="0" w:space="0" w:color="auto"/>
        <w:bottom w:val="none" w:sz="0" w:space="0" w:color="auto"/>
        <w:right w:val="none" w:sz="0" w:space="0" w:color="auto"/>
      </w:divBdr>
    </w:div>
    <w:div w:id="1168982864">
      <w:bodyDiv w:val="1"/>
      <w:marLeft w:val="0"/>
      <w:marRight w:val="0"/>
      <w:marTop w:val="0"/>
      <w:marBottom w:val="0"/>
      <w:divBdr>
        <w:top w:val="none" w:sz="0" w:space="0" w:color="auto"/>
        <w:left w:val="none" w:sz="0" w:space="0" w:color="auto"/>
        <w:bottom w:val="none" w:sz="0" w:space="0" w:color="auto"/>
        <w:right w:val="none" w:sz="0" w:space="0" w:color="auto"/>
      </w:divBdr>
    </w:div>
    <w:div w:id="1169977716">
      <w:bodyDiv w:val="1"/>
      <w:marLeft w:val="0"/>
      <w:marRight w:val="0"/>
      <w:marTop w:val="0"/>
      <w:marBottom w:val="0"/>
      <w:divBdr>
        <w:top w:val="none" w:sz="0" w:space="0" w:color="auto"/>
        <w:left w:val="none" w:sz="0" w:space="0" w:color="auto"/>
        <w:bottom w:val="none" w:sz="0" w:space="0" w:color="auto"/>
        <w:right w:val="none" w:sz="0" w:space="0" w:color="auto"/>
      </w:divBdr>
    </w:div>
    <w:div w:id="1170099277">
      <w:bodyDiv w:val="1"/>
      <w:marLeft w:val="0"/>
      <w:marRight w:val="0"/>
      <w:marTop w:val="0"/>
      <w:marBottom w:val="0"/>
      <w:divBdr>
        <w:top w:val="none" w:sz="0" w:space="0" w:color="auto"/>
        <w:left w:val="none" w:sz="0" w:space="0" w:color="auto"/>
        <w:bottom w:val="none" w:sz="0" w:space="0" w:color="auto"/>
        <w:right w:val="none" w:sz="0" w:space="0" w:color="auto"/>
      </w:divBdr>
    </w:div>
    <w:div w:id="1170566343">
      <w:bodyDiv w:val="1"/>
      <w:marLeft w:val="0"/>
      <w:marRight w:val="0"/>
      <w:marTop w:val="0"/>
      <w:marBottom w:val="0"/>
      <w:divBdr>
        <w:top w:val="none" w:sz="0" w:space="0" w:color="auto"/>
        <w:left w:val="none" w:sz="0" w:space="0" w:color="auto"/>
        <w:bottom w:val="none" w:sz="0" w:space="0" w:color="auto"/>
        <w:right w:val="none" w:sz="0" w:space="0" w:color="auto"/>
      </w:divBdr>
    </w:div>
    <w:div w:id="1170949055">
      <w:bodyDiv w:val="1"/>
      <w:marLeft w:val="0"/>
      <w:marRight w:val="0"/>
      <w:marTop w:val="0"/>
      <w:marBottom w:val="0"/>
      <w:divBdr>
        <w:top w:val="none" w:sz="0" w:space="0" w:color="auto"/>
        <w:left w:val="none" w:sz="0" w:space="0" w:color="auto"/>
        <w:bottom w:val="none" w:sz="0" w:space="0" w:color="auto"/>
        <w:right w:val="none" w:sz="0" w:space="0" w:color="auto"/>
      </w:divBdr>
    </w:div>
    <w:div w:id="1172137390">
      <w:bodyDiv w:val="1"/>
      <w:marLeft w:val="0"/>
      <w:marRight w:val="0"/>
      <w:marTop w:val="0"/>
      <w:marBottom w:val="0"/>
      <w:divBdr>
        <w:top w:val="none" w:sz="0" w:space="0" w:color="auto"/>
        <w:left w:val="none" w:sz="0" w:space="0" w:color="auto"/>
        <w:bottom w:val="none" w:sz="0" w:space="0" w:color="auto"/>
        <w:right w:val="none" w:sz="0" w:space="0" w:color="auto"/>
      </w:divBdr>
    </w:div>
    <w:div w:id="1173297911">
      <w:bodyDiv w:val="1"/>
      <w:marLeft w:val="0"/>
      <w:marRight w:val="0"/>
      <w:marTop w:val="0"/>
      <w:marBottom w:val="0"/>
      <w:divBdr>
        <w:top w:val="none" w:sz="0" w:space="0" w:color="auto"/>
        <w:left w:val="none" w:sz="0" w:space="0" w:color="auto"/>
        <w:bottom w:val="none" w:sz="0" w:space="0" w:color="auto"/>
        <w:right w:val="none" w:sz="0" w:space="0" w:color="auto"/>
      </w:divBdr>
    </w:div>
    <w:div w:id="1173451555">
      <w:bodyDiv w:val="1"/>
      <w:marLeft w:val="0"/>
      <w:marRight w:val="0"/>
      <w:marTop w:val="0"/>
      <w:marBottom w:val="0"/>
      <w:divBdr>
        <w:top w:val="none" w:sz="0" w:space="0" w:color="auto"/>
        <w:left w:val="none" w:sz="0" w:space="0" w:color="auto"/>
        <w:bottom w:val="none" w:sz="0" w:space="0" w:color="auto"/>
        <w:right w:val="none" w:sz="0" w:space="0" w:color="auto"/>
      </w:divBdr>
    </w:div>
    <w:div w:id="1173952610">
      <w:bodyDiv w:val="1"/>
      <w:marLeft w:val="0"/>
      <w:marRight w:val="0"/>
      <w:marTop w:val="0"/>
      <w:marBottom w:val="0"/>
      <w:divBdr>
        <w:top w:val="none" w:sz="0" w:space="0" w:color="auto"/>
        <w:left w:val="none" w:sz="0" w:space="0" w:color="auto"/>
        <w:bottom w:val="none" w:sz="0" w:space="0" w:color="auto"/>
        <w:right w:val="none" w:sz="0" w:space="0" w:color="auto"/>
      </w:divBdr>
    </w:div>
    <w:div w:id="1173953074">
      <w:bodyDiv w:val="1"/>
      <w:marLeft w:val="0"/>
      <w:marRight w:val="0"/>
      <w:marTop w:val="0"/>
      <w:marBottom w:val="0"/>
      <w:divBdr>
        <w:top w:val="none" w:sz="0" w:space="0" w:color="auto"/>
        <w:left w:val="none" w:sz="0" w:space="0" w:color="auto"/>
        <w:bottom w:val="none" w:sz="0" w:space="0" w:color="auto"/>
        <w:right w:val="none" w:sz="0" w:space="0" w:color="auto"/>
      </w:divBdr>
    </w:div>
    <w:div w:id="1174031288">
      <w:bodyDiv w:val="1"/>
      <w:marLeft w:val="0"/>
      <w:marRight w:val="0"/>
      <w:marTop w:val="0"/>
      <w:marBottom w:val="0"/>
      <w:divBdr>
        <w:top w:val="none" w:sz="0" w:space="0" w:color="auto"/>
        <w:left w:val="none" w:sz="0" w:space="0" w:color="auto"/>
        <w:bottom w:val="none" w:sz="0" w:space="0" w:color="auto"/>
        <w:right w:val="none" w:sz="0" w:space="0" w:color="auto"/>
      </w:divBdr>
    </w:div>
    <w:div w:id="1174103831">
      <w:bodyDiv w:val="1"/>
      <w:marLeft w:val="0"/>
      <w:marRight w:val="0"/>
      <w:marTop w:val="0"/>
      <w:marBottom w:val="0"/>
      <w:divBdr>
        <w:top w:val="none" w:sz="0" w:space="0" w:color="auto"/>
        <w:left w:val="none" w:sz="0" w:space="0" w:color="auto"/>
        <w:bottom w:val="none" w:sz="0" w:space="0" w:color="auto"/>
        <w:right w:val="none" w:sz="0" w:space="0" w:color="auto"/>
      </w:divBdr>
    </w:div>
    <w:div w:id="1174228106">
      <w:bodyDiv w:val="1"/>
      <w:marLeft w:val="0"/>
      <w:marRight w:val="0"/>
      <w:marTop w:val="0"/>
      <w:marBottom w:val="0"/>
      <w:divBdr>
        <w:top w:val="none" w:sz="0" w:space="0" w:color="auto"/>
        <w:left w:val="none" w:sz="0" w:space="0" w:color="auto"/>
        <w:bottom w:val="none" w:sz="0" w:space="0" w:color="auto"/>
        <w:right w:val="none" w:sz="0" w:space="0" w:color="auto"/>
      </w:divBdr>
    </w:div>
    <w:div w:id="1175219987">
      <w:bodyDiv w:val="1"/>
      <w:marLeft w:val="0"/>
      <w:marRight w:val="0"/>
      <w:marTop w:val="0"/>
      <w:marBottom w:val="0"/>
      <w:divBdr>
        <w:top w:val="none" w:sz="0" w:space="0" w:color="auto"/>
        <w:left w:val="none" w:sz="0" w:space="0" w:color="auto"/>
        <w:bottom w:val="none" w:sz="0" w:space="0" w:color="auto"/>
        <w:right w:val="none" w:sz="0" w:space="0" w:color="auto"/>
      </w:divBdr>
    </w:div>
    <w:div w:id="1175611681">
      <w:bodyDiv w:val="1"/>
      <w:marLeft w:val="0"/>
      <w:marRight w:val="0"/>
      <w:marTop w:val="0"/>
      <w:marBottom w:val="0"/>
      <w:divBdr>
        <w:top w:val="none" w:sz="0" w:space="0" w:color="auto"/>
        <w:left w:val="none" w:sz="0" w:space="0" w:color="auto"/>
        <w:bottom w:val="none" w:sz="0" w:space="0" w:color="auto"/>
        <w:right w:val="none" w:sz="0" w:space="0" w:color="auto"/>
      </w:divBdr>
    </w:div>
    <w:div w:id="1176919842">
      <w:bodyDiv w:val="1"/>
      <w:marLeft w:val="0"/>
      <w:marRight w:val="0"/>
      <w:marTop w:val="0"/>
      <w:marBottom w:val="0"/>
      <w:divBdr>
        <w:top w:val="none" w:sz="0" w:space="0" w:color="auto"/>
        <w:left w:val="none" w:sz="0" w:space="0" w:color="auto"/>
        <w:bottom w:val="none" w:sz="0" w:space="0" w:color="auto"/>
        <w:right w:val="none" w:sz="0" w:space="0" w:color="auto"/>
      </w:divBdr>
    </w:div>
    <w:div w:id="1177692262">
      <w:bodyDiv w:val="1"/>
      <w:marLeft w:val="0"/>
      <w:marRight w:val="0"/>
      <w:marTop w:val="0"/>
      <w:marBottom w:val="0"/>
      <w:divBdr>
        <w:top w:val="none" w:sz="0" w:space="0" w:color="auto"/>
        <w:left w:val="none" w:sz="0" w:space="0" w:color="auto"/>
        <w:bottom w:val="none" w:sz="0" w:space="0" w:color="auto"/>
        <w:right w:val="none" w:sz="0" w:space="0" w:color="auto"/>
      </w:divBdr>
    </w:div>
    <w:div w:id="1178810862">
      <w:bodyDiv w:val="1"/>
      <w:marLeft w:val="0"/>
      <w:marRight w:val="0"/>
      <w:marTop w:val="0"/>
      <w:marBottom w:val="0"/>
      <w:divBdr>
        <w:top w:val="none" w:sz="0" w:space="0" w:color="auto"/>
        <w:left w:val="none" w:sz="0" w:space="0" w:color="auto"/>
        <w:bottom w:val="none" w:sz="0" w:space="0" w:color="auto"/>
        <w:right w:val="none" w:sz="0" w:space="0" w:color="auto"/>
      </w:divBdr>
    </w:div>
    <w:div w:id="1178931574">
      <w:bodyDiv w:val="1"/>
      <w:marLeft w:val="0"/>
      <w:marRight w:val="0"/>
      <w:marTop w:val="0"/>
      <w:marBottom w:val="0"/>
      <w:divBdr>
        <w:top w:val="none" w:sz="0" w:space="0" w:color="auto"/>
        <w:left w:val="none" w:sz="0" w:space="0" w:color="auto"/>
        <w:bottom w:val="none" w:sz="0" w:space="0" w:color="auto"/>
        <w:right w:val="none" w:sz="0" w:space="0" w:color="auto"/>
      </w:divBdr>
    </w:div>
    <w:div w:id="1179268914">
      <w:bodyDiv w:val="1"/>
      <w:marLeft w:val="0"/>
      <w:marRight w:val="0"/>
      <w:marTop w:val="0"/>
      <w:marBottom w:val="0"/>
      <w:divBdr>
        <w:top w:val="none" w:sz="0" w:space="0" w:color="auto"/>
        <w:left w:val="none" w:sz="0" w:space="0" w:color="auto"/>
        <w:bottom w:val="none" w:sz="0" w:space="0" w:color="auto"/>
        <w:right w:val="none" w:sz="0" w:space="0" w:color="auto"/>
      </w:divBdr>
    </w:div>
    <w:div w:id="1180118529">
      <w:bodyDiv w:val="1"/>
      <w:marLeft w:val="0"/>
      <w:marRight w:val="0"/>
      <w:marTop w:val="0"/>
      <w:marBottom w:val="0"/>
      <w:divBdr>
        <w:top w:val="none" w:sz="0" w:space="0" w:color="auto"/>
        <w:left w:val="none" w:sz="0" w:space="0" w:color="auto"/>
        <w:bottom w:val="none" w:sz="0" w:space="0" w:color="auto"/>
        <w:right w:val="none" w:sz="0" w:space="0" w:color="auto"/>
      </w:divBdr>
    </w:div>
    <w:div w:id="1180437918">
      <w:bodyDiv w:val="1"/>
      <w:marLeft w:val="0"/>
      <w:marRight w:val="0"/>
      <w:marTop w:val="0"/>
      <w:marBottom w:val="0"/>
      <w:divBdr>
        <w:top w:val="none" w:sz="0" w:space="0" w:color="auto"/>
        <w:left w:val="none" w:sz="0" w:space="0" w:color="auto"/>
        <w:bottom w:val="none" w:sz="0" w:space="0" w:color="auto"/>
        <w:right w:val="none" w:sz="0" w:space="0" w:color="auto"/>
      </w:divBdr>
    </w:div>
    <w:div w:id="1180703852">
      <w:bodyDiv w:val="1"/>
      <w:marLeft w:val="0"/>
      <w:marRight w:val="0"/>
      <w:marTop w:val="0"/>
      <w:marBottom w:val="0"/>
      <w:divBdr>
        <w:top w:val="none" w:sz="0" w:space="0" w:color="auto"/>
        <w:left w:val="none" w:sz="0" w:space="0" w:color="auto"/>
        <w:bottom w:val="none" w:sz="0" w:space="0" w:color="auto"/>
        <w:right w:val="none" w:sz="0" w:space="0" w:color="auto"/>
      </w:divBdr>
    </w:div>
    <w:div w:id="1181503493">
      <w:bodyDiv w:val="1"/>
      <w:marLeft w:val="0"/>
      <w:marRight w:val="0"/>
      <w:marTop w:val="0"/>
      <w:marBottom w:val="0"/>
      <w:divBdr>
        <w:top w:val="none" w:sz="0" w:space="0" w:color="auto"/>
        <w:left w:val="none" w:sz="0" w:space="0" w:color="auto"/>
        <w:bottom w:val="none" w:sz="0" w:space="0" w:color="auto"/>
        <w:right w:val="none" w:sz="0" w:space="0" w:color="auto"/>
      </w:divBdr>
    </w:div>
    <w:div w:id="1181773174">
      <w:bodyDiv w:val="1"/>
      <w:marLeft w:val="0"/>
      <w:marRight w:val="0"/>
      <w:marTop w:val="0"/>
      <w:marBottom w:val="0"/>
      <w:divBdr>
        <w:top w:val="none" w:sz="0" w:space="0" w:color="auto"/>
        <w:left w:val="none" w:sz="0" w:space="0" w:color="auto"/>
        <w:bottom w:val="none" w:sz="0" w:space="0" w:color="auto"/>
        <w:right w:val="none" w:sz="0" w:space="0" w:color="auto"/>
      </w:divBdr>
    </w:div>
    <w:div w:id="1181819665">
      <w:bodyDiv w:val="1"/>
      <w:marLeft w:val="0"/>
      <w:marRight w:val="0"/>
      <w:marTop w:val="0"/>
      <w:marBottom w:val="0"/>
      <w:divBdr>
        <w:top w:val="none" w:sz="0" w:space="0" w:color="auto"/>
        <w:left w:val="none" w:sz="0" w:space="0" w:color="auto"/>
        <w:bottom w:val="none" w:sz="0" w:space="0" w:color="auto"/>
        <w:right w:val="none" w:sz="0" w:space="0" w:color="auto"/>
      </w:divBdr>
    </w:div>
    <w:div w:id="1182162083">
      <w:bodyDiv w:val="1"/>
      <w:marLeft w:val="0"/>
      <w:marRight w:val="0"/>
      <w:marTop w:val="0"/>
      <w:marBottom w:val="0"/>
      <w:divBdr>
        <w:top w:val="none" w:sz="0" w:space="0" w:color="auto"/>
        <w:left w:val="none" w:sz="0" w:space="0" w:color="auto"/>
        <w:bottom w:val="none" w:sz="0" w:space="0" w:color="auto"/>
        <w:right w:val="none" w:sz="0" w:space="0" w:color="auto"/>
      </w:divBdr>
    </w:div>
    <w:div w:id="1182552928">
      <w:bodyDiv w:val="1"/>
      <w:marLeft w:val="0"/>
      <w:marRight w:val="0"/>
      <w:marTop w:val="0"/>
      <w:marBottom w:val="0"/>
      <w:divBdr>
        <w:top w:val="none" w:sz="0" w:space="0" w:color="auto"/>
        <w:left w:val="none" w:sz="0" w:space="0" w:color="auto"/>
        <w:bottom w:val="none" w:sz="0" w:space="0" w:color="auto"/>
        <w:right w:val="none" w:sz="0" w:space="0" w:color="auto"/>
      </w:divBdr>
    </w:div>
    <w:div w:id="1182889965">
      <w:bodyDiv w:val="1"/>
      <w:marLeft w:val="0"/>
      <w:marRight w:val="0"/>
      <w:marTop w:val="0"/>
      <w:marBottom w:val="0"/>
      <w:divBdr>
        <w:top w:val="none" w:sz="0" w:space="0" w:color="auto"/>
        <w:left w:val="none" w:sz="0" w:space="0" w:color="auto"/>
        <w:bottom w:val="none" w:sz="0" w:space="0" w:color="auto"/>
        <w:right w:val="none" w:sz="0" w:space="0" w:color="auto"/>
      </w:divBdr>
    </w:div>
    <w:div w:id="1183209785">
      <w:bodyDiv w:val="1"/>
      <w:marLeft w:val="0"/>
      <w:marRight w:val="0"/>
      <w:marTop w:val="0"/>
      <w:marBottom w:val="0"/>
      <w:divBdr>
        <w:top w:val="none" w:sz="0" w:space="0" w:color="auto"/>
        <w:left w:val="none" w:sz="0" w:space="0" w:color="auto"/>
        <w:bottom w:val="none" w:sz="0" w:space="0" w:color="auto"/>
        <w:right w:val="none" w:sz="0" w:space="0" w:color="auto"/>
      </w:divBdr>
    </w:div>
    <w:div w:id="1184125859">
      <w:bodyDiv w:val="1"/>
      <w:marLeft w:val="0"/>
      <w:marRight w:val="0"/>
      <w:marTop w:val="0"/>
      <w:marBottom w:val="0"/>
      <w:divBdr>
        <w:top w:val="none" w:sz="0" w:space="0" w:color="auto"/>
        <w:left w:val="none" w:sz="0" w:space="0" w:color="auto"/>
        <w:bottom w:val="none" w:sz="0" w:space="0" w:color="auto"/>
        <w:right w:val="none" w:sz="0" w:space="0" w:color="auto"/>
      </w:divBdr>
    </w:div>
    <w:div w:id="1185243590">
      <w:bodyDiv w:val="1"/>
      <w:marLeft w:val="0"/>
      <w:marRight w:val="0"/>
      <w:marTop w:val="0"/>
      <w:marBottom w:val="0"/>
      <w:divBdr>
        <w:top w:val="none" w:sz="0" w:space="0" w:color="auto"/>
        <w:left w:val="none" w:sz="0" w:space="0" w:color="auto"/>
        <w:bottom w:val="none" w:sz="0" w:space="0" w:color="auto"/>
        <w:right w:val="none" w:sz="0" w:space="0" w:color="auto"/>
      </w:divBdr>
    </w:div>
    <w:div w:id="1185364067">
      <w:bodyDiv w:val="1"/>
      <w:marLeft w:val="0"/>
      <w:marRight w:val="0"/>
      <w:marTop w:val="0"/>
      <w:marBottom w:val="0"/>
      <w:divBdr>
        <w:top w:val="none" w:sz="0" w:space="0" w:color="auto"/>
        <w:left w:val="none" w:sz="0" w:space="0" w:color="auto"/>
        <w:bottom w:val="none" w:sz="0" w:space="0" w:color="auto"/>
        <w:right w:val="none" w:sz="0" w:space="0" w:color="auto"/>
      </w:divBdr>
    </w:div>
    <w:div w:id="1185945242">
      <w:bodyDiv w:val="1"/>
      <w:marLeft w:val="0"/>
      <w:marRight w:val="0"/>
      <w:marTop w:val="0"/>
      <w:marBottom w:val="0"/>
      <w:divBdr>
        <w:top w:val="none" w:sz="0" w:space="0" w:color="auto"/>
        <w:left w:val="none" w:sz="0" w:space="0" w:color="auto"/>
        <w:bottom w:val="none" w:sz="0" w:space="0" w:color="auto"/>
        <w:right w:val="none" w:sz="0" w:space="0" w:color="auto"/>
      </w:divBdr>
    </w:div>
    <w:div w:id="1187214874">
      <w:bodyDiv w:val="1"/>
      <w:marLeft w:val="0"/>
      <w:marRight w:val="0"/>
      <w:marTop w:val="0"/>
      <w:marBottom w:val="0"/>
      <w:divBdr>
        <w:top w:val="none" w:sz="0" w:space="0" w:color="auto"/>
        <w:left w:val="none" w:sz="0" w:space="0" w:color="auto"/>
        <w:bottom w:val="none" w:sz="0" w:space="0" w:color="auto"/>
        <w:right w:val="none" w:sz="0" w:space="0" w:color="auto"/>
      </w:divBdr>
    </w:div>
    <w:div w:id="1187282449">
      <w:bodyDiv w:val="1"/>
      <w:marLeft w:val="0"/>
      <w:marRight w:val="0"/>
      <w:marTop w:val="0"/>
      <w:marBottom w:val="0"/>
      <w:divBdr>
        <w:top w:val="none" w:sz="0" w:space="0" w:color="auto"/>
        <w:left w:val="none" w:sz="0" w:space="0" w:color="auto"/>
        <w:bottom w:val="none" w:sz="0" w:space="0" w:color="auto"/>
        <w:right w:val="none" w:sz="0" w:space="0" w:color="auto"/>
      </w:divBdr>
    </w:div>
    <w:div w:id="1187408169">
      <w:bodyDiv w:val="1"/>
      <w:marLeft w:val="0"/>
      <w:marRight w:val="0"/>
      <w:marTop w:val="0"/>
      <w:marBottom w:val="0"/>
      <w:divBdr>
        <w:top w:val="none" w:sz="0" w:space="0" w:color="auto"/>
        <w:left w:val="none" w:sz="0" w:space="0" w:color="auto"/>
        <w:bottom w:val="none" w:sz="0" w:space="0" w:color="auto"/>
        <w:right w:val="none" w:sz="0" w:space="0" w:color="auto"/>
      </w:divBdr>
    </w:div>
    <w:div w:id="1188057638">
      <w:bodyDiv w:val="1"/>
      <w:marLeft w:val="0"/>
      <w:marRight w:val="0"/>
      <w:marTop w:val="0"/>
      <w:marBottom w:val="0"/>
      <w:divBdr>
        <w:top w:val="none" w:sz="0" w:space="0" w:color="auto"/>
        <w:left w:val="none" w:sz="0" w:space="0" w:color="auto"/>
        <w:bottom w:val="none" w:sz="0" w:space="0" w:color="auto"/>
        <w:right w:val="none" w:sz="0" w:space="0" w:color="auto"/>
      </w:divBdr>
    </w:div>
    <w:div w:id="1188182911">
      <w:bodyDiv w:val="1"/>
      <w:marLeft w:val="0"/>
      <w:marRight w:val="0"/>
      <w:marTop w:val="0"/>
      <w:marBottom w:val="0"/>
      <w:divBdr>
        <w:top w:val="none" w:sz="0" w:space="0" w:color="auto"/>
        <w:left w:val="none" w:sz="0" w:space="0" w:color="auto"/>
        <w:bottom w:val="none" w:sz="0" w:space="0" w:color="auto"/>
        <w:right w:val="none" w:sz="0" w:space="0" w:color="auto"/>
      </w:divBdr>
    </w:div>
    <w:div w:id="1188834536">
      <w:bodyDiv w:val="1"/>
      <w:marLeft w:val="0"/>
      <w:marRight w:val="0"/>
      <w:marTop w:val="0"/>
      <w:marBottom w:val="0"/>
      <w:divBdr>
        <w:top w:val="none" w:sz="0" w:space="0" w:color="auto"/>
        <w:left w:val="none" w:sz="0" w:space="0" w:color="auto"/>
        <w:bottom w:val="none" w:sz="0" w:space="0" w:color="auto"/>
        <w:right w:val="none" w:sz="0" w:space="0" w:color="auto"/>
      </w:divBdr>
    </w:div>
    <w:div w:id="1189023423">
      <w:bodyDiv w:val="1"/>
      <w:marLeft w:val="0"/>
      <w:marRight w:val="0"/>
      <w:marTop w:val="0"/>
      <w:marBottom w:val="0"/>
      <w:divBdr>
        <w:top w:val="none" w:sz="0" w:space="0" w:color="auto"/>
        <w:left w:val="none" w:sz="0" w:space="0" w:color="auto"/>
        <w:bottom w:val="none" w:sz="0" w:space="0" w:color="auto"/>
        <w:right w:val="none" w:sz="0" w:space="0" w:color="auto"/>
      </w:divBdr>
    </w:div>
    <w:div w:id="1189562565">
      <w:bodyDiv w:val="1"/>
      <w:marLeft w:val="0"/>
      <w:marRight w:val="0"/>
      <w:marTop w:val="0"/>
      <w:marBottom w:val="0"/>
      <w:divBdr>
        <w:top w:val="none" w:sz="0" w:space="0" w:color="auto"/>
        <w:left w:val="none" w:sz="0" w:space="0" w:color="auto"/>
        <w:bottom w:val="none" w:sz="0" w:space="0" w:color="auto"/>
        <w:right w:val="none" w:sz="0" w:space="0" w:color="auto"/>
      </w:divBdr>
    </w:div>
    <w:div w:id="1190296122">
      <w:bodyDiv w:val="1"/>
      <w:marLeft w:val="0"/>
      <w:marRight w:val="0"/>
      <w:marTop w:val="0"/>
      <w:marBottom w:val="0"/>
      <w:divBdr>
        <w:top w:val="none" w:sz="0" w:space="0" w:color="auto"/>
        <w:left w:val="none" w:sz="0" w:space="0" w:color="auto"/>
        <w:bottom w:val="none" w:sz="0" w:space="0" w:color="auto"/>
        <w:right w:val="none" w:sz="0" w:space="0" w:color="auto"/>
      </w:divBdr>
    </w:div>
    <w:div w:id="1190341181">
      <w:bodyDiv w:val="1"/>
      <w:marLeft w:val="0"/>
      <w:marRight w:val="0"/>
      <w:marTop w:val="0"/>
      <w:marBottom w:val="0"/>
      <w:divBdr>
        <w:top w:val="none" w:sz="0" w:space="0" w:color="auto"/>
        <w:left w:val="none" w:sz="0" w:space="0" w:color="auto"/>
        <w:bottom w:val="none" w:sz="0" w:space="0" w:color="auto"/>
        <w:right w:val="none" w:sz="0" w:space="0" w:color="auto"/>
      </w:divBdr>
    </w:div>
    <w:div w:id="1190755663">
      <w:bodyDiv w:val="1"/>
      <w:marLeft w:val="0"/>
      <w:marRight w:val="0"/>
      <w:marTop w:val="0"/>
      <w:marBottom w:val="0"/>
      <w:divBdr>
        <w:top w:val="none" w:sz="0" w:space="0" w:color="auto"/>
        <w:left w:val="none" w:sz="0" w:space="0" w:color="auto"/>
        <w:bottom w:val="none" w:sz="0" w:space="0" w:color="auto"/>
        <w:right w:val="none" w:sz="0" w:space="0" w:color="auto"/>
      </w:divBdr>
    </w:div>
    <w:div w:id="1191409030">
      <w:bodyDiv w:val="1"/>
      <w:marLeft w:val="0"/>
      <w:marRight w:val="0"/>
      <w:marTop w:val="0"/>
      <w:marBottom w:val="0"/>
      <w:divBdr>
        <w:top w:val="none" w:sz="0" w:space="0" w:color="auto"/>
        <w:left w:val="none" w:sz="0" w:space="0" w:color="auto"/>
        <w:bottom w:val="none" w:sz="0" w:space="0" w:color="auto"/>
        <w:right w:val="none" w:sz="0" w:space="0" w:color="auto"/>
      </w:divBdr>
    </w:div>
    <w:div w:id="1191575593">
      <w:bodyDiv w:val="1"/>
      <w:marLeft w:val="0"/>
      <w:marRight w:val="0"/>
      <w:marTop w:val="0"/>
      <w:marBottom w:val="0"/>
      <w:divBdr>
        <w:top w:val="none" w:sz="0" w:space="0" w:color="auto"/>
        <w:left w:val="none" w:sz="0" w:space="0" w:color="auto"/>
        <w:bottom w:val="none" w:sz="0" w:space="0" w:color="auto"/>
        <w:right w:val="none" w:sz="0" w:space="0" w:color="auto"/>
      </w:divBdr>
    </w:div>
    <w:div w:id="1191918221">
      <w:bodyDiv w:val="1"/>
      <w:marLeft w:val="0"/>
      <w:marRight w:val="0"/>
      <w:marTop w:val="0"/>
      <w:marBottom w:val="0"/>
      <w:divBdr>
        <w:top w:val="none" w:sz="0" w:space="0" w:color="auto"/>
        <w:left w:val="none" w:sz="0" w:space="0" w:color="auto"/>
        <w:bottom w:val="none" w:sz="0" w:space="0" w:color="auto"/>
        <w:right w:val="none" w:sz="0" w:space="0" w:color="auto"/>
      </w:divBdr>
    </w:div>
    <w:div w:id="1192260010">
      <w:bodyDiv w:val="1"/>
      <w:marLeft w:val="0"/>
      <w:marRight w:val="0"/>
      <w:marTop w:val="0"/>
      <w:marBottom w:val="0"/>
      <w:divBdr>
        <w:top w:val="none" w:sz="0" w:space="0" w:color="auto"/>
        <w:left w:val="none" w:sz="0" w:space="0" w:color="auto"/>
        <w:bottom w:val="none" w:sz="0" w:space="0" w:color="auto"/>
        <w:right w:val="none" w:sz="0" w:space="0" w:color="auto"/>
      </w:divBdr>
    </w:div>
    <w:div w:id="1192261908">
      <w:bodyDiv w:val="1"/>
      <w:marLeft w:val="0"/>
      <w:marRight w:val="0"/>
      <w:marTop w:val="0"/>
      <w:marBottom w:val="0"/>
      <w:divBdr>
        <w:top w:val="none" w:sz="0" w:space="0" w:color="auto"/>
        <w:left w:val="none" w:sz="0" w:space="0" w:color="auto"/>
        <w:bottom w:val="none" w:sz="0" w:space="0" w:color="auto"/>
        <w:right w:val="none" w:sz="0" w:space="0" w:color="auto"/>
      </w:divBdr>
    </w:div>
    <w:div w:id="1192646597">
      <w:bodyDiv w:val="1"/>
      <w:marLeft w:val="0"/>
      <w:marRight w:val="0"/>
      <w:marTop w:val="0"/>
      <w:marBottom w:val="0"/>
      <w:divBdr>
        <w:top w:val="none" w:sz="0" w:space="0" w:color="auto"/>
        <w:left w:val="none" w:sz="0" w:space="0" w:color="auto"/>
        <w:bottom w:val="none" w:sz="0" w:space="0" w:color="auto"/>
        <w:right w:val="none" w:sz="0" w:space="0" w:color="auto"/>
      </w:divBdr>
    </w:div>
    <w:div w:id="1193035111">
      <w:bodyDiv w:val="1"/>
      <w:marLeft w:val="0"/>
      <w:marRight w:val="0"/>
      <w:marTop w:val="0"/>
      <w:marBottom w:val="0"/>
      <w:divBdr>
        <w:top w:val="none" w:sz="0" w:space="0" w:color="auto"/>
        <w:left w:val="none" w:sz="0" w:space="0" w:color="auto"/>
        <w:bottom w:val="none" w:sz="0" w:space="0" w:color="auto"/>
        <w:right w:val="none" w:sz="0" w:space="0" w:color="auto"/>
      </w:divBdr>
    </w:div>
    <w:div w:id="1195459252">
      <w:bodyDiv w:val="1"/>
      <w:marLeft w:val="0"/>
      <w:marRight w:val="0"/>
      <w:marTop w:val="0"/>
      <w:marBottom w:val="0"/>
      <w:divBdr>
        <w:top w:val="none" w:sz="0" w:space="0" w:color="auto"/>
        <w:left w:val="none" w:sz="0" w:space="0" w:color="auto"/>
        <w:bottom w:val="none" w:sz="0" w:space="0" w:color="auto"/>
        <w:right w:val="none" w:sz="0" w:space="0" w:color="auto"/>
      </w:divBdr>
    </w:div>
    <w:div w:id="1195539829">
      <w:bodyDiv w:val="1"/>
      <w:marLeft w:val="0"/>
      <w:marRight w:val="0"/>
      <w:marTop w:val="0"/>
      <w:marBottom w:val="0"/>
      <w:divBdr>
        <w:top w:val="none" w:sz="0" w:space="0" w:color="auto"/>
        <w:left w:val="none" w:sz="0" w:space="0" w:color="auto"/>
        <w:bottom w:val="none" w:sz="0" w:space="0" w:color="auto"/>
        <w:right w:val="none" w:sz="0" w:space="0" w:color="auto"/>
      </w:divBdr>
    </w:div>
    <w:div w:id="1195579032">
      <w:bodyDiv w:val="1"/>
      <w:marLeft w:val="0"/>
      <w:marRight w:val="0"/>
      <w:marTop w:val="0"/>
      <w:marBottom w:val="0"/>
      <w:divBdr>
        <w:top w:val="none" w:sz="0" w:space="0" w:color="auto"/>
        <w:left w:val="none" w:sz="0" w:space="0" w:color="auto"/>
        <w:bottom w:val="none" w:sz="0" w:space="0" w:color="auto"/>
        <w:right w:val="none" w:sz="0" w:space="0" w:color="auto"/>
      </w:divBdr>
    </w:div>
    <w:div w:id="1195920025">
      <w:bodyDiv w:val="1"/>
      <w:marLeft w:val="0"/>
      <w:marRight w:val="0"/>
      <w:marTop w:val="0"/>
      <w:marBottom w:val="0"/>
      <w:divBdr>
        <w:top w:val="none" w:sz="0" w:space="0" w:color="auto"/>
        <w:left w:val="none" w:sz="0" w:space="0" w:color="auto"/>
        <w:bottom w:val="none" w:sz="0" w:space="0" w:color="auto"/>
        <w:right w:val="none" w:sz="0" w:space="0" w:color="auto"/>
      </w:divBdr>
    </w:div>
    <w:div w:id="1196115047">
      <w:bodyDiv w:val="1"/>
      <w:marLeft w:val="0"/>
      <w:marRight w:val="0"/>
      <w:marTop w:val="0"/>
      <w:marBottom w:val="0"/>
      <w:divBdr>
        <w:top w:val="none" w:sz="0" w:space="0" w:color="auto"/>
        <w:left w:val="none" w:sz="0" w:space="0" w:color="auto"/>
        <w:bottom w:val="none" w:sz="0" w:space="0" w:color="auto"/>
        <w:right w:val="none" w:sz="0" w:space="0" w:color="auto"/>
      </w:divBdr>
    </w:div>
    <w:div w:id="1196312014">
      <w:bodyDiv w:val="1"/>
      <w:marLeft w:val="0"/>
      <w:marRight w:val="0"/>
      <w:marTop w:val="0"/>
      <w:marBottom w:val="0"/>
      <w:divBdr>
        <w:top w:val="none" w:sz="0" w:space="0" w:color="auto"/>
        <w:left w:val="none" w:sz="0" w:space="0" w:color="auto"/>
        <w:bottom w:val="none" w:sz="0" w:space="0" w:color="auto"/>
        <w:right w:val="none" w:sz="0" w:space="0" w:color="auto"/>
      </w:divBdr>
    </w:div>
    <w:div w:id="1196965662">
      <w:bodyDiv w:val="1"/>
      <w:marLeft w:val="0"/>
      <w:marRight w:val="0"/>
      <w:marTop w:val="0"/>
      <w:marBottom w:val="0"/>
      <w:divBdr>
        <w:top w:val="none" w:sz="0" w:space="0" w:color="auto"/>
        <w:left w:val="none" w:sz="0" w:space="0" w:color="auto"/>
        <w:bottom w:val="none" w:sz="0" w:space="0" w:color="auto"/>
        <w:right w:val="none" w:sz="0" w:space="0" w:color="auto"/>
      </w:divBdr>
    </w:div>
    <w:div w:id="1197498569">
      <w:bodyDiv w:val="1"/>
      <w:marLeft w:val="0"/>
      <w:marRight w:val="0"/>
      <w:marTop w:val="0"/>
      <w:marBottom w:val="0"/>
      <w:divBdr>
        <w:top w:val="none" w:sz="0" w:space="0" w:color="auto"/>
        <w:left w:val="none" w:sz="0" w:space="0" w:color="auto"/>
        <w:bottom w:val="none" w:sz="0" w:space="0" w:color="auto"/>
        <w:right w:val="none" w:sz="0" w:space="0" w:color="auto"/>
      </w:divBdr>
    </w:div>
    <w:div w:id="1198009789">
      <w:bodyDiv w:val="1"/>
      <w:marLeft w:val="0"/>
      <w:marRight w:val="0"/>
      <w:marTop w:val="0"/>
      <w:marBottom w:val="0"/>
      <w:divBdr>
        <w:top w:val="none" w:sz="0" w:space="0" w:color="auto"/>
        <w:left w:val="none" w:sz="0" w:space="0" w:color="auto"/>
        <w:bottom w:val="none" w:sz="0" w:space="0" w:color="auto"/>
        <w:right w:val="none" w:sz="0" w:space="0" w:color="auto"/>
      </w:divBdr>
    </w:div>
    <w:div w:id="1198160107">
      <w:bodyDiv w:val="1"/>
      <w:marLeft w:val="0"/>
      <w:marRight w:val="0"/>
      <w:marTop w:val="0"/>
      <w:marBottom w:val="0"/>
      <w:divBdr>
        <w:top w:val="none" w:sz="0" w:space="0" w:color="auto"/>
        <w:left w:val="none" w:sz="0" w:space="0" w:color="auto"/>
        <w:bottom w:val="none" w:sz="0" w:space="0" w:color="auto"/>
        <w:right w:val="none" w:sz="0" w:space="0" w:color="auto"/>
      </w:divBdr>
    </w:div>
    <w:div w:id="1199053070">
      <w:bodyDiv w:val="1"/>
      <w:marLeft w:val="0"/>
      <w:marRight w:val="0"/>
      <w:marTop w:val="0"/>
      <w:marBottom w:val="0"/>
      <w:divBdr>
        <w:top w:val="none" w:sz="0" w:space="0" w:color="auto"/>
        <w:left w:val="none" w:sz="0" w:space="0" w:color="auto"/>
        <w:bottom w:val="none" w:sz="0" w:space="0" w:color="auto"/>
        <w:right w:val="none" w:sz="0" w:space="0" w:color="auto"/>
      </w:divBdr>
    </w:div>
    <w:div w:id="1199274245">
      <w:bodyDiv w:val="1"/>
      <w:marLeft w:val="0"/>
      <w:marRight w:val="0"/>
      <w:marTop w:val="0"/>
      <w:marBottom w:val="0"/>
      <w:divBdr>
        <w:top w:val="none" w:sz="0" w:space="0" w:color="auto"/>
        <w:left w:val="none" w:sz="0" w:space="0" w:color="auto"/>
        <w:bottom w:val="none" w:sz="0" w:space="0" w:color="auto"/>
        <w:right w:val="none" w:sz="0" w:space="0" w:color="auto"/>
      </w:divBdr>
    </w:div>
    <w:div w:id="1199777487">
      <w:bodyDiv w:val="1"/>
      <w:marLeft w:val="0"/>
      <w:marRight w:val="0"/>
      <w:marTop w:val="0"/>
      <w:marBottom w:val="0"/>
      <w:divBdr>
        <w:top w:val="none" w:sz="0" w:space="0" w:color="auto"/>
        <w:left w:val="none" w:sz="0" w:space="0" w:color="auto"/>
        <w:bottom w:val="none" w:sz="0" w:space="0" w:color="auto"/>
        <w:right w:val="none" w:sz="0" w:space="0" w:color="auto"/>
      </w:divBdr>
    </w:div>
    <w:div w:id="1200163839">
      <w:bodyDiv w:val="1"/>
      <w:marLeft w:val="0"/>
      <w:marRight w:val="0"/>
      <w:marTop w:val="0"/>
      <w:marBottom w:val="0"/>
      <w:divBdr>
        <w:top w:val="none" w:sz="0" w:space="0" w:color="auto"/>
        <w:left w:val="none" w:sz="0" w:space="0" w:color="auto"/>
        <w:bottom w:val="none" w:sz="0" w:space="0" w:color="auto"/>
        <w:right w:val="none" w:sz="0" w:space="0" w:color="auto"/>
      </w:divBdr>
    </w:div>
    <w:div w:id="1201016763">
      <w:bodyDiv w:val="1"/>
      <w:marLeft w:val="0"/>
      <w:marRight w:val="0"/>
      <w:marTop w:val="0"/>
      <w:marBottom w:val="0"/>
      <w:divBdr>
        <w:top w:val="none" w:sz="0" w:space="0" w:color="auto"/>
        <w:left w:val="none" w:sz="0" w:space="0" w:color="auto"/>
        <w:bottom w:val="none" w:sz="0" w:space="0" w:color="auto"/>
        <w:right w:val="none" w:sz="0" w:space="0" w:color="auto"/>
      </w:divBdr>
    </w:div>
    <w:div w:id="1201749471">
      <w:bodyDiv w:val="1"/>
      <w:marLeft w:val="0"/>
      <w:marRight w:val="0"/>
      <w:marTop w:val="0"/>
      <w:marBottom w:val="0"/>
      <w:divBdr>
        <w:top w:val="none" w:sz="0" w:space="0" w:color="auto"/>
        <w:left w:val="none" w:sz="0" w:space="0" w:color="auto"/>
        <w:bottom w:val="none" w:sz="0" w:space="0" w:color="auto"/>
        <w:right w:val="none" w:sz="0" w:space="0" w:color="auto"/>
      </w:divBdr>
    </w:div>
    <w:div w:id="1201893993">
      <w:bodyDiv w:val="1"/>
      <w:marLeft w:val="0"/>
      <w:marRight w:val="0"/>
      <w:marTop w:val="0"/>
      <w:marBottom w:val="0"/>
      <w:divBdr>
        <w:top w:val="none" w:sz="0" w:space="0" w:color="auto"/>
        <w:left w:val="none" w:sz="0" w:space="0" w:color="auto"/>
        <w:bottom w:val="none" w:sz="0" w:space="0" w:color="auto"/>
        <w:right w:val="none" w:sz="0" w:space="0" w:color="auto"/>
      </w:divBdr>
    </w:div>
    <w:div w:id="1202744041">
      <w:bodyDiv w:val="1"/>
      <w:marLeft w:val="0"/>
      <w:marRight w:val="0"/>
      <w:marTop w:val="0"/>
      <w:marBottom w:val="0"/>
      <w:divBdr>
        <w:top w:val="none" w:sz="0" w:space="0" w:color="auto"/>
        <w:left w:val="none" w:sz="0" w:space="0" w:color="auto"/>
        <w:bottom w:val="none" w:sz="0" w:space="0" w:color="auto"/>
        <w:right w:val="none" w:sz="0" w:space="0" w:color="auto"/>
      </w:divBdr>
    </w:div>
    <w:div w:id="1202940540">
      <w:bodyDiv w:val="1"/>
      <w:marLeft w:val="0"/>
      <w:marRight w:val="0"/>
      <w:marTop w:val="0"/>
      <w:marBottom w:val="0"/>
      <w:divBdr>
        <w:top w:val="none" w:sz="0" w:space="0" w:color="auto"/>
        <w:left w:val="none" w:sz="0" w:space="0" w:color="auto"/>
        <w:bottom w:val="none" w:sz="0" w:space="0" w:color="auto"/>
        <w:right w:val="none" w:sz="0" w:space="0" w:color="auto"/>
      </w:divBdr>
    </w:div>
    <w:div w:id="1203326603">
      <w:bodyDiv w:val="1"/>
      <w:marLeft w:val="0"/>
      <w:marRight w:val="0"/>
      <w:marTop w:val="0"/>
      <w:marBottom w:val="0"/>
      <w:divBdr>
        <w:top w:val="none" w:sz="0" w:space="0" w:color="auto"/>
        <w:left w:val="none" w:sz="0" w:space="0" w:color="auto"/>
        <w:bottom w:val="none" w:sz="0" w:space="0" w:color="auto"/>
        <w:right w:val="none" w:sz="0" w:space="0" w:color="auto"/>
      </w:divBdr>
    </w:div>
    <w:div w:id="1203590557">
      <w:bodyDiv w:val="1"/>
      <w:marLeft w:val="0"/>
      <w:marRight w:val="0"/>
      <w:marTop w:val="0"/>
      <w:marBottom w:val="0"/>
      <w:divBdr>
        <w:top w:val="none" w:sz="0" w:space="0" w:color="auto"/>
        <w:left w:val="none" w:sz="0" w:space="0" w:color="auto"/>
        <w:bottom w:val="none" w:sz="0" w:space="0" w:color="auto"/>
        <w:right w:val="none" w:sz="0" w:space="0" w:color="auto"/>
      </w:divBdr>
    </w:div>
    <w:div w:id="1203859636">
      <w:bodyDiv w:val="1"/>
      <w:marLeft w:val="0"/>
      <w:marRight w:val="0"/>
      <w:marTop w:val="0"/>
      <w:marBottom w:val="0"/>
      <w:divBdr>
        <w:top w:val="none" w:sz="0" w:space="0" w:color="auto"/>
        <w:left w:val="none" w:sz="0" w:space="0" w:color="auto"/>
        <w:bottom w:val="none" w:sz="0" w:space="0" w:color="auto"/>
        <w:right w:val="none" w:sz="0" w:space="0" w:color="auto"/>
      </w:divBdr>
    </w:div>
    <w:div w:id="1204290721">
      <w:bodyDiv w:val="1"/>
      <w:marLeft w:val="0"/>
      <w:marRight w:val="0"/>
      <w:marTop w:val="0"/>
      <w:marBottom w:val="0"/>
      <w:divBdr>
        <w:top w:val="none" w:sz="0" w:space="0" w:color="auto"/>
        <w:left w:val="none" w:sz="0" w:space="0" w:color="auto"/>
        <w:bottom w:val="none" w:sz="0" w:space="0" w:color="auto"/>
        <w:right w:val="none" w:sz="0" w:space="0" w:color="auto"/>
      </w:divBdr>
    </w:div>
    <w:div w:id="1205482938">
      <w:bodyDiv w:val="1"/>
      <w:marLeft w:val="0"/>
      <w:marRight w:val="0"/>
      <w:marTop w:val="0"/>
      <w:marBottom w:val="0"/>
      <w:divBdr>
        <w:top w:val="none" w:sz="0" w:space="0" w:color="auto"/>
        <w:left w:val="none" w:sz="0" w:space="0" w:color="auto"/>
        <w:bottom w:val="none" w:sz="0" w:space="0" w:color="auto"/>
        <w:right w:val="none" w:sz="0" w:space="0" w:color="auto"/>
      </w:divBdr>
    </w:div>
    <w:div w:id="1205603403">
      <w:bodyDiv w:val="1"/>
      <w:marLeft w:val="0"/>
      <w:marRight w:val="0"/>
      <w:marTop w:val="0"/>
      <w:marBottom w:val="0"/>
      <w:divBdr>
        <w:top w:val="none" w:sz="0" w:space="0" w:color="auto"/>
        <w:left w:val="none" w:sz="0" w:space="0" w:color="auto"/>
        <w:bottom w:val="none" w:sz="0" w:space="0" w:color="auto"/>
        <w:right w:val="none" w:sz="0" w:space="0" w:color="auto"/>
      </w:divBdr>
    </w:div>
    <w:div w:id="1205632482">
      <w:bodyDiv w:val="1"/>
      <w:marLeft w:val="0"/>
      <w:marRight w:val="0"/>
      <w:marTop w:val="0"/>
      <w:marBottom w:val="0"/>
      <w:divBdr>
        <w:top w:val="none" w:sz="0" w:space="0" w:color="auto"/>
        <w:left w:val="none" w:sz="0" w:space="0" w:color="auto"/>
        <w:bottom w:val="none" w:sz="0" w:space="0" w:color="auto"/>
        <w:right w:val="none" w:sz="0" w:space="0" w:color="auto"/>
      </w:divBdr>
    </w:div>
    <w:div w:id="1205799727">
      <w:bodyDiv w:val="1"/>
      <w:marLeft w:val="0"/>
      <w:marRight w:val="0"/>
      <w:marTop w:val="0"/>
      <w:marBottom w:val="0"/>
      <w:divBdr>
        <w:top w:val="none" w:sz="0" w:space="0" w:color="auto"/>
        <w:left w:val="none" w:sz="0" w:space="0" w:color="auto"/>
        <w:bottom w:val="none" w:sz="0" w:space="0" w:color="auto"/>
        <w:right w:val="none" w:sz="0" w:space="0" w:color="auto"/>
      </w:divBdr>
    </w:div>
    <w:div w:id="1206330332">
      <w:bodyDiv w:val="1"/>
      <w:marLeft w:val="0"/>
      <w:marRight w:val="0"/>
      <w:marTop w:val="0"/>
      <w:marBottom w:val="0"/>
      <w:divBdr>
        <w:top w:val="none" w:sz="0" w:space="0" w:color="auto"/>
        <w:left w:val="none" w:sz="0" w:space="0" w:color="auto"/>
        <w:bottom w:val="none" w:sz="0" w:space="0" w:color="auto"/>
        <w:right w:val="none" w:sz="0" w:space="0" w:color="auto"/>
      </w:divBdr>
    </w:div>
    <w:div w:id="1207336548">
      <w:bodyDiv w:val="1"/>
      <w:marLeft w:val="0"/>
      <w:marRight w:val="0"/>
      <w:marTop w:val="0"/>
      <w:marBottom w:val="0"/>
      <w:divBdr>
        <w:top w:val="none" w:sz="0" w:space="0" w:color="auto"/>
        <w:left w:val="none" w:sz="0" w:space="0" w:color="auto"/>
        <w:bottom w:val="none" w:sz="0" w:space="0" w:color="auto"/>
        <w:right w:val="none" w:sz="0" w:space="0" w:color="auto"/>
      </w:divBdr>
    </w:div>
    <w:div w:id="1207445898">
      <w:bodyDiv w:val="1"/>
      <w:marLeft w:val="0"/>
      <w:marRight w:val="0"/>
      <w:marTop w:val="0"/>
      <w:marBottom w:val="0"/>
      <w:divBdr>
        <w:top w:val="none" w:sz="0" w:space="0" w:color="auto"/>
        <w:left w:val="none" w:sz="0" w:space="0" w:color="auto"/>
        <w:bottom w:val="none" w:sz="0" w:space="0" w:color="auto"/>
        <w:right w:val="none" w:sz="0" w:space="0" w:color="auto"/>
      </w:divBdr>
    </w:div>
    <w:div w:id="1208756641">
      <w:bodyDiv w:val="1"/>
      <w:marLeft w:val="0"/>
      <w:marRight w:val="0"/>
      <w:marTop w:val="0"/>
      <w:marBottom w:val="0"/>
      <w:divBdr>
        <w:top w:val="none" w:sz="0" w:space="0" w:color="auto"/>
        <w:left w:val="none" w:sz="0" w:space="0" w:color="auto"/>
        <w:bottom w:val="none" w:sz="0" w:space="0" w:color="auto"/>
        <w:right w:val="none" w:sz="0" w:space="0" w:color="auto"/>
      </w:divBdr>
    </w:div>
    <w:div w:id="1208950426">
      <w:bodyDiv w:val="1"/>
      <w:marLeft w:val="0"/>
      <w:marRight w:val="0"/>
      <w:marTop w:val="0"/>
      <w:marBottom w:val="0"/>
      <w:divBdr>
        <w:top w:val="none" w:sz="0" w:space="0" w:color="auto"/>
        <w:left w:val="none" w:sz="0" w:space="0" w:color="auto"/>
        <w:bottom w:val="none" w:sz="0" w:space="0" w:color="auto"/>
        <w:right w:val="none" w:sz="0" w:space="0" w:color="auto"/>
      </w:divBdr>
    </w:div>
    <w:div w:id="1209295707">
      <w:bodyDiv w:val="1"/>
      <w:marLeft w:val="0"/>
      <w:marRight w:val="0"/>
      <w:marTop w:val="0"/>
      <w:marBottom w:val="0"/>
      <w:divBdr>
        <w:top w:val="none" w:sz="0" w:space="0" w:color="auto"/>
        <w:left w:val="none" w:sz="0" w:space="0" w:color="auto"/>
        <w:bottom w:val="none" w:sz="0" w:space="0" w:color="auto"/>
        <w:right w:val="none" w:sz="0" w:space="0" w:color="auto"/>
      </w:divBdr>
    </w:div>
    <w:div w:id="1209680841">
      <w:bodyDiv w:val="1"/>
      <w:marLeft w:val="0"/>
      <w:marRight w:val="0"/>
      <w:marTop w:val="0"/>
      <w:marBottom w:val="0"/>
      <w:divBdr>
        <w:top w:val="none" w:sz="0" w:space="0" w:color="auto"/>
        <w:left w:val="none" w:sz="0" w:space="0" w:color="auto"/>
        <w:bottom w:val="none" w:sz="0" w:space="0" w:color="auto"/>
        <w:right w:val="none" w:sz="0" w:space="0" w:color="auto"/>
      </w:divBdr>
    </w:div>
    <w:div w:id="1209758482">
      <w:bodyDiv w:val="1"/>
      <w:marLeft w:val="0"/>
      <w:marRight w:val="0"/>
      <w:marTop w:val="0"/>
      <w:marBottom w:val="0"/>
      <w:divBdr>
        <w:top w:val="none" w:sz="0" w:space="0" w:color="auto"/>
        <w:left w:val="none" w:sz="0" w:space="0" w:color="auto"/>
        <w:bottom w:val="none" w:sz="0" w:space="0" w:color="auto"/>
        <w:right w:val="none" w:sz="0" w:space="0" w:color="auto"/>
      </w:divBdr>
    </w:div>
    <w:div w:id="1210067166">
      <w:bodyDiv w:val="1"/>
      <w:marLeft w:val="0"/>
      <w:marRight w:val="0"/>
      <w:marTop w:val="0"/>
      <w:marBottom w:val="0"/>
      <w:divBdr>
        <w:top w:val="none" w:sz="0" w:space="0" w:color="auto"/>
        <w:left w:val="none" w:sz="0" w:space="0" w:color="auto"/>
        <w:bottom w:val="none" w:sz="0" w:space="0" w:color="auto"/>
        <w:right w:val="none" w:sz="0" w:space="0" w:color="auto"/>
      </w:divBdr>
    </w:div>
    <w:div w:id="1210412374">
      <w:bodyDiv w:val="1"/>
      <w:marLeft w:val="0"/>
      <w:marRight w:val="0"/>
      <w:marTop w:val="0"/>
      <w:marBottom w:val="0"/>
      <w:divBdr>
        <w:top w:val="none" w:sz="0" w:space="0" w:color="auto"/>
        <w:left w:val="none" w:sz="0" w:space="0" w:color="auto"/>
        <w:bottom w:val="none" w:sz="0" w:space="0" w:color="auto"/>
        <w:right w:val="none" w:sz="0" w:space="0" w:color="auto"/>
      </w:divBdr>
    </w:div>
    <w:div w:id="1210454949">
      <w:bodyDiv w:val="1"/>
      <w:marLeft w:val="0"/>
      <w:marRight w:val="0"/>
      <w:marTop w:val="0"/>
      <w:marBottom w:val="0"/>
      <w:divBdr>
        <w:top w:val="none" w:sz="0" w:space="0" w:color="auto"/>
        <w:left w:val="none" w:sz="0" w:space="0" w:color="auto"/>
        <w:bottom w:val="none" w:sz="0" w:space="0" w:color="auto"/>
        <w:right w:val="none" w:sz="0" w:space="0" w:color="auto"/>
      </w:divBdr>
    </w:div>
    <w:div w:id="1210846395">
      <w:bodyDiv w:val="1"/>
      <w:marLeft w:val="0"/>
      <w:marRight w:val="0"/>
      <w:marTop w:val="0"/>
      <w:marBottom w:val="0"/>
      <w:divBdr>
        <w:top w:val="none" w:sz="0" w:space="0" w:color="auto"/>
        <w:left w:val="none" w:sz="0" w:space="0" w:color="auto"/>
        <w:bottom w:val="none" w:sz="0" w:space="0" w:color="auto"/>
        <w:right w:val="none" w:sz="0" w:space="0" w:color="auto"/>
      </w:divBdr>
    </w:div>
    <w:div w:id="1210874889">
      <w:bodyDiv w:val="1"/>
      <w:marLeft w:val="0"/>
      <w:marRight w:val="0"/>
      <w:marTop w:val="0"/>
      <w:marBottom w:val="0"/>
      <w:divBdr>
        <w:top w:val="none" w:sz="0" w:space="0" w:color="auto"/>
        <w:left w:val="none" w:sz="0" w:space="0" w:color="auto"/>
        <w:bottom w:val="none" w:sz="0" w:space="0" w:color="auto"/>
        <w:right w:val="none" w:sz="0" w:space="0" w:color="auto"/>
      </w:divBdr>
    </w:div>
    <w:div w:id="1210920632">
      <w:bodyDiv w:val="1"/>
      <w:marLeft w:val="0"/>
      <w:marRight w:val="0"/>
      <w:marTop w:val="0"/>
      <w:marBottom w:val="0"/>
      <w:divBdr>
        <w:top w:val="none" w:sz="0" w:space="0" w:color="auto"/>
        <w:left w:val="none" w:sz="0" w:space="0" w:color="auto"/>
        <w:bottom w:val="none" w:sz="0" w:space="0" w:color="auto"/>
        <w:right w:val="none" w:sz="0" w:space="0" w:color="auto"/>
      </w:divBdr>
    </w:div>
    <w:div w:id="1211071230">
      <w:bodyDiv w:val="1"/>
      <w:marLeft w:val="0"/>
      <w:marRight w:val="0"/>
      <w:marTop w:val="0"/>
      <w:marBottom w:val="0"/>
      <w:divBdr>
        <w:top w:val="none" w:sz="0" w:space="0" w:color="auto"/>
        <w:left w:val="none" w:sz="0" w:space="0" w:color="auto"/>
        <w:bottom w:val="none" w:sz="0" w:space="0" w:color="auto"/>
        <w:right w:val="none" w:sz="0" w:space="0" w:color="auto"/>
      </w:divBdr>
    </w:div>
    <w:div w:id="1211920564">
      <w:bodyDiv w:val="1"/>
      <w:marLeft w:val="0"/>
      <w:marRight w:val="0"/>
      <w:marTop w:val="0"/>
      <w:marBottom w:val="0"/>
      <w:divBdr>
        <w:top w:val="none" w:sz="0" w:space="0" w:color="auto"/>
        <w:left w:val="none" w:sz="0" w:space="0" w:color="auto"/>
        <w:bottom w:val="none" w:sz="0" w:space="0" w:color="auto"/>
        <w:right w:val="none" w:sz="0" w:space="0" w:color="auto"/>
      </w:divBdr>
    </w:div>
    <w:div w:id="1212156012">
      <w:bodyDiv w:val="1"/>
      <w:marLeft w:val="0"/>
      <w:marRight w:val="0"/>
      <w:marTop w:val="0"/>
      <w:marBottom w:val="0"/>
      <w:divBdr>
        <w:top w:val="none" w:sz="0" w:space="0" w:color="auto"/>
        <w:left w:val="none" w:sz="0" w:space="0" w:color="auto"/>
        <w:bottom w:val="none" w:sz="0" w:space="0" w:color="auto"/>
        <w:right w:val="none" w:sz="0" w:space="0" w:color="auto"/>
      </w:divBdr>
    </w:div>
    <w:div w:id="1212428189">
      <w:bodyDiv w:val="1"/>
      <w:marLeft w:val="0"/>
      <w:marRight w:val="0"/>
      <w:marTop w:val="0"/>
      <w:marBottom w:val="0"/>
      <w:divBdr>
        <w:top w:val="none" w:sz="0" w:space="0" w:color="auto"/>
        <w:left w:val="none" w:sz="0" w:space="0" w:color="auto"/>
        <w:bottom w:val="none" w:sz="0" w:space="0" w:color="auto"/>
        <w:right w:val="none" w:sz="0" w:space="0" w:color="auto"/>
      </w:divBdr>
    </w:div>
    <w:div w:id="1213618054">
      <w:bodyDiv w:val="1"/>
      <w:marLeft w:val="0"/>
      <w:marRight w:val="0"/>
      <w:marTop w:val="0"/>
      <w:marBottom w:val="0"/>
      <w:divBdr>
        <w:top w:val="none" w:sz="0" w:space="0" w:color="auto"/>
        <w:left w:val="none" w:sz="0" w:space="0" w:color="auto"/>
        <w:bottom w:val="none" w:sz="0" w:space="0" w:color="auto"/>
        <w:right w:val="none" w:sz="0" w:space="0" w:color="auto"/>
      </w:divBdr>
    </w:div>
    <w:div w:id="1213734065">
      <w:bodyDiv w:val="1"/>
      <w:marLeft w:val="0"/>
      <w:marRight w:val="0"/>
      <w:marTop w:val="0"/>
      <w:marBottom w:val="0"/>
      <w:divBdr>
        <w:top w:val="none" w:sz="0" w:space="0" w:color="auto"/>
        <w:left w:val="none" w:sz="0" w:space="0" w:color="auto"/>
        <w:bottom w:val="none" w:sz="0" w:space="0" w:color="auto"/>
        <w:right w:val="none" w:sz="0" w:space="0" w:color="auto"/>
      </w:divBdr>
    </w:div>
    <w:div w:id="1214125275">
      <w:bodyDiv w:val="1"/>
      <w:marLeft w:val="0"/>
      <w:marRight w:val="0"/>
      <w:marTop w:val="0"/>
      <w:marBottom w:val="0"/>
      <w:divBdr>
        <w:top w:val="none" w:sz="0" w:space="0" w:color="auto"/>
        <w:left w:val="none" w:sz="0" w:space="0" w:color="auto"/>
        <w:bottom w:val="none" w:sz="0" w:space="0" w:color="auto"/>
        <w:right w:val="none" w:sz="0" w:space="0" w:color="auto"/>
      </w:divBdr>
    </w:div>
    <w:div w:id="1214542877">
      <w:bodyDiv w:val="1"/>
      <w:marLeft w:val="0"/>
      <w:marRight w:val="0"/>
      <w:marTop w:val="0"/>
      <w:marBottom w:val="0"/>
      <w:divBdr>
        <w:top w:val="none" w:sz="0" w:space="0" w:color="auto"/>
        <w:left w:val="none" w:sz="0" w:space="0" w:color="auto"/>
        <w:bottom w:val="none" w:sz="0" w:space="0" w:color="auto"/>
        <w:right w:val="none" w:sz="0" w:space="0" w:color="auto"/>
      </w:divBdr>
    </w:div>
    <w:div w:id="1214582885">
      <w:bodyDiv w:val="1"/>
      <w:marLeft w:val="0"/>
      <w:marRight w:val="0"/>
      <w:marTop w:val="0"/>
      <w:marBottom w:val="0"/>
      <w:divBdr>
        <w:top w:val="none" w:sz="0" w:space="0" w:color="auto"/>
        <w:left w:val="none" w:sz="0" w:space="0" w:color="auto"/>
        <w:bottom w:val="none" w:sz="0" w:space="0" w:color="auto"/>
        <w:right w:val="none" w:sz="0" w:space="0" w:color="auto"/>
      </w:divBdr>
    </w:div>
    <w:div w:id="1214929958">
      <w:bodyDiv w:val="1"/>
      <w:marLeft w:val="0"/>
      <w:marRight w:val="0"/>
      <w:marTop w:val="0"/>
      <w:marBottom w:val="0"/>
      <w:divBdr>
        <w:top w:val="none" w:sz="0" w:space="0" w:color="auto"/>
        <w:left w:val="none" w:sz="0" w:space="0" w:color="auto"/>
        <w:bottom w:val="none" w:sz="0" w:space="0" w:color="auto"/>
        <w:right w:val="none" w:sz="0" w:space="0" w:color="auto"/>
      </w:divBdr>
    </w:div>
    <w:div w:id="1215435005">
      <w:bodyDiv w:val="1"/>
      <w:marLeft w:val="0"/>
      <w:marRight w:val="0"/>
      <w:marTop w:val="0"/>
      <w:marBottom w:val="0"/>
      <w:divBdr>
        <w:top w:val="none" w:sz="0" w:space="0" w:color="auto"/>
        <w:left w:val="none" w:sz="0" w:space="0" w:color="auto"/>
        <w:bottom w:val="none" w:sz="0" w:space="0" w:color="auto"/>
        <w:right w:val="none" w:sz="0" w:space="0" w:color="auto"/>
      </w:divBdr>
    </w:div>
    <w:div w:id="1215654552">
      <w:bodyDiv w:val="1"/>
      <w:marLeft w:val="0"/>
      <w:marRight w:val="0"/>
      <w:marTop w:val="0"/>
      <w:marBottom w:val="0"/>
      <w:divBdr>
        <w:top w:val="none" w:sz="0" w:space="0" w:color="auto"/>
        <w:left w:val="none" w:sz="0" w:space="0" w:color="auto"/>
        <w:bottom w:val="none" w:sz="0" w:space="0" w:color="auto"/>
        <w:right w:val="none" w:sz="0" w:space="0" w:color="auto"/>
      </w:divBdr>
    </w:div>
    <w:div w:id="1216433301">
      <w:bodyDiv w:val="1"/>
      <w:marLeft w:val="0"/>
      <w:marRight w:val="0"/>
      <w:marTop w:val="0"/>
      <w:marBottom w:val="0"/>
      <w:divBdr>
        <w:top w:val="none" w:sz="0" w:space="0" w:color="auto"/>
        <w:left w:val="none" w:sz="0" w:space="0" w:color="auto"/>
        <w:bottom w:val="none" w:sz="0" w:space="0" w:color="auto"/>
        <w:right w:val="none" w:sz="0" w:space="0" w:color="auto"/>
      </w:divBdr>
    </w:div>
    <w:div w:id="1216745791">
      <w:bodyDiv w:val="1"/>
      <w:marLeft w:val="0"/>
      <w:marRight w:val="0"/>
      <w:marTop w:val="0"/>
      <w:marBottom w:val="0"/>
      <w:divBdr>
        <w:top w:val="none" w:sz="0" w:space="0" w:color="auto"/>
        <w:left w:val="none" w:sz="0" w:space="0" w:color="auto"/>
        <w:bottom w:val="none" w:sz="0" w:space="0" w:color="auto"/>
        <w:right w:val="none" w:sz="0" w:space="0" w:color="auto"/>
      </w:divBdr>
    </w:div>
    <w:div w:id="1217818139">
      <w:bodyDiv w:val="1"/>
      <w:marLeft w:val="0"/>
      <w:marRight w:val="0"/>
      <w:marTop w:val="0"/>
      <w:marBottom w:val="0"/>
      <w:divBdr>
        <w:top w:val="none" w:sz="0" w:space="0" w:color="auto"/>
        <w:left w:val="none" w:sz="0" w:space="0" w:color="auto"/>
        <w:bottom w:val="none" w:sz="0" w:space="0" w:color="auto"/>
        <w:right w:val="none" w:sz="0" w:space="0" w:color="auto"/>
      </w:divBdr>
    </w:div>
    <w:div w:id="1218317407">
      <w:bodyDiv w:val="1"/>
      <w:marLeft w:val="0"/>
      <w:marRight w:val="0"/>
      <w:marTop w:val="0"/>
      <w:marBottom w:val="0"/>
      <w:divBdr>
        <w:top w:val="none" w:sz="0" w:space="0" w:color="auto"/>
        <w:left w:val="none" w:sz="0" w:space="0" w:color="auto"/>
        <w:bottom w:val="none" w:sz="0" w:space="0" w:color="auto"/>
        <w:right w:val="none" w:sz="0" w:space="0" w:color="auto"/>
      </w:divBdr>
    </w:div>
    <w:div w:id="1218588469">
      <w:bodyDiv w:val="1"/>
      <w:marLeft w:val="0"/>
      <w:marRight w:val="0"/>
      <w:marTop w:val="0"/>
      <w:marBottom w:val="0"/>
      <w:divBdr>
        <w:top w:val="none" w:sz="0" w:space="0" w:color="auto"/>
        <w:left w:val="none" w:sz="0" w:space="0" w:color="auto"/>
        <w:bottom w:val="none" w:sz="0" w:space="0" w:color="auto"/>
        <w:right w:val="none" w:sz="0" w:space="0" w:color="auto"/>
      </w:divBdr>
    </w:div>
    <w:div w:id="1219051546">
      <w:bodyDiv w:val="1"/>
      <w:marLeft w:val="0"/>
      <w:marRight w:val="0"/>
      <w:marTop w:val="0"/>
      <w:marBottom w:val="0"/>
      <w:divBdr>
        <w:top w:val="none" w:sz="0" w:space="0" w:color="auto"/>
        <w:left w:val="none" w:sz="0" w:space="0" w:color="auto"/>
        <w:bottom w:val="none" w:sz="0" w:space="0" w:color="auto"/>
        <w:right w:val="none" w:sz="0" w:space="0" w:color="auto"/>
      </w:divBdr>
    </w:div>
    <w:div w:id="1219127185">
      <w:bodyDiv w:val="1"/>
      <w:marLeft w:val="0"/>
      <w:marRight w:val="0"/>
      <w:marTop w:val="0"/>
      <w:marBottom w:val="0"/>
      <w:divBdr>
        <w:top w:val="none" w:sz="0" w:space="0" w:color="auto"/>
        <w:left w:val="none" w:sz="0" w:space="0" w:color="auto"/>
        <w:bottom w:val="none" w:sz="0" w:space="0" w:color="auto"/>
        <w:right w:val="none" w:sz="0" w:space="0" w:color="auto"/>
      </w:divBdr>
    </w:div>
    <w:div w:id="1219247616">
      <w:bodyDiv w:val="1"/>
      <w:marLeft w:val="0"/>
      <w:marRight w:val="0"/>
      <w:marTop w:val="0"/>
      <w:marBottom w:val="0"/>
      <w:divBdr>
        <w:top w:val="none" w:sz="0" w:space="0" w:color="auto"/>
        <w:left w:val="none" w:sz="0" w:space="0" w:color="auto"/>
        <w:bottom w:val="none" w:sz="0" w:space="0" w:color="auto"/>
        <w:right w:val="none" w:sz="0" w:space="0" w:color="auto"/>
      </w:divBdr>
    </w:div>
    <w:div w:id="1219323370">
      <w:bodyDiv w:val="1"/>
      <w:marLeft w:val="0"/>
      <w:marRight w:val="0"/>
      <w:marTop w:val="0"/>
      <w:marBottom w:val="0"/>
      <w:divBdr>
        <w:top w:val="none" w:sz="0" w:space="0" w:color="auto"/>
        <w:left w:val="none" w:sz="0" w:space="0" w:color="auto"/>
        <w:bottom w:val="none" w:sz="0" w:space="0" w:color="auto"/>
        <w:right w:val="none" w:sz="0" w:space="0" w:color="auto"/>
      </w:divBdr>
    </w:div>
    <w:div w:id="1219627957">
      <w:bodyDiv w:val="1"/>
      <w:marLeft w:val="0"/>
      <w:marRight w:val="0"/>
      <w:marTop w:val="0"/>
      <w:marBottom w:val="0"/>
      <w:divBdr>
        <w:top w:val="none" w:sz="0" w:space="0" w:color="auto"/>
        <w:left w:val="none" w:sz="0" w:space="0" w:color="auto"/>
        <w:bottom w:val="none" w:sz="0" w:space="0" w:color="auto"/>
        <w:right w:val="none" w:sz="0" w:space="0" w:color="auto"/>
      </w:divBdr>
    </w:div>
    <w:div w:id="1219702143">
      <w:bodyDiv w:val="1"/>
      <w:marLeft w:val="0"/>
      <w:marRight w:val="0"/>
      <w:marTop w:val="0"/>
      <w:marBottom w:val="0"/>
      <w:divBdr>
        <w:top w:val="none" w:sz="0" w:space="0" w:color="auto"/>
        <w:left w:val="none" w:sz="0" w:space="0" w:color="auto"/>
        <w:bottom w:val="none" w:sz="0" w:space="0" w:color="auto"/>
        <w:right w:val="none" w:sz="0" w:space="0" w:color="auto"/>
      </w:divBdr>
    </w:div>
    <w:div w:id="1220166983">
      <w:bodyDiv w:val="1"/>
      <w:marLeft w:val="0"/>
      <w:marRight w:val="0"/>
      <w:marTop w:val="0"/>
      <w:marBottom w:val="0"/>
      <w:divBdr>
        <w:top w:val="none" w:sz="0" w:space="0" w:color="auto"/>
        <w:left w:val="none" w:sz="0" w:space="0" w:color="auto"/>
        <w:bottom w:val="none" w:sz="0" w:space="0" w:color="auto"/>
        <w:right w:val="none" w:sz="0" w:space="0" w:color="auto"/>
      </w:divBdr>
    </w:div>
    <w:div w:id="1220439091">
      <w:bodyDiv w:val="1"/>
      <w:marLeft w:val="0"/>
      <w:marRight w:val="0"/>
      <w:marTop w:val="0"/>
      <w:marBottom w:val="0"/>
      <w:divBdr>
        <w:top w:val="none" w:sz="0" w:space="0" w:color="auto"/>
        <w:left w:val="none" w:sz="0" w:space="0" w:color="auto"/>
        <w:bottom w:val="none" w:sz="0" w:space="0" w:color="auto"/>
        <w:right w:val="none" w:sz="0" w:space="0" w:color="auto"/>
      </w:divBdr>
    </w:div>
    <w:div w:id="1221094298">
      <w:bodyDiv w:val="1"/>
      <w:marLeft w:val="0"/>
      <w:marRight w:val="0"/>
      <w:marTop w:val="0"/>
      <w:marBottom w:val="0"/>
      <w:divBdr>
        <w:top w:val="none" w:sz="0" w:space="0" w:color="auto"/>
        <w:left w:val="none" w:sz="0" w:space="0" w:color="auto"/>
        <w:bottom w:val="none" w:sz="0" w:space="0" w:color="auto"/>
        <w:right w:val="none" w:sz="0" w:space="0" w:color="auto"/>
      </w:divBdr>
    </w:div>
    <w:div w:id="1221597362">
      <w:bodyDiv w:val="1"/>
      <w:marLeft w:val="0"/>
      <w:marRight w:val="0"/>
      <w:marTop w:val="0"/>
      <w:marBottom w:val="0"/>
      <w:divBdr>
        <w:top w:val="none" w:sz="0" w:space="0" w:color="auto"/>
        <w:left w:val="none" w:sz="0" w:space="0" w:color="auto"/>
        <w:bottom w:val="none" w:sz="0" w:space="0" w:color="auto"/>
        <w:right w:val="none" w:sz="0" w:space="0" w:color="auto"/>
      </w:divBdr>
    </w:div>
    <w:div w:id="1222013045">
      <w:bodyDiv w:val="1"/>
      <w:marLeft w:val="0"/>
      <w:marRight w:val="0"/>
      <w:marTop w:val="0"/>
      <w:marBottom w:val="0"/>
      <w:divBdr>
        <w:top w:val="none" w:sz="0" w:space="0" w:color="auto"/>
        <w:left w:val="none" w:sz="0" w:space="0" w:color="auto"/>
        <w:bottom w:val="none" w:sz="0" w:space="0" w:color="auto"/>
        <w:right w:val="none" w:sz="0" w:space="0" w:color="auto"/>
      </w:divBdr>
    </w:div>
    <w:div w:id="1222056747">
      <w:bodyDiv w:val="1"/>
      <w:marLeft w:val="0"/>
      <w:marRight w:val="0"/>
      <w:marTop w:val="0"/>
      <w:marBottom w:val="0"/>
      <w:divBdr>
        <w:top w:val="none" w:sz="0" w:space="0" w:color="auto"/>
        <w:left w:val="none" w:sz="0" w:space="0" w:color="auto"/>
        <w:bottom w:val="none" w:sz="0" w:space="0" w:color="auto"/>
        <w:right w:val="none" w:sz="0" w:space="0" w:color="auto"/>
      </w:divBdr>
    </w:div>
    <w:div w:id="1222212187">
      <w:bodyDiv w:val="1"/>
      <w:marLeft w:val="0"/>
      <w:marRight w:val="0"/>
      <w:marTop w:val="0"/>
      <w:marBottom w:val="0"/>
      <w:divBdr>
        <w:top w:val="none" w:sz="0" w:space="0" w:color="auto"/>
        <w:left w:val="none" w:sz="0" w:space="0" w:color="auto"/>
        <w:bottom w:val="none" w:sz="0" w:space="0" w:color="auto"/>
        <w:right w:val="none" w:sz="0" w:space="0" w:color="auto"/>
      </w:divBdr>
    </w:div>
    <w:div w:id="1222908637">
      <w:bodyDiv w:val="1"/>
      <w:marLeft w:val="0"/>
      <w:marRight w:val="0"/>
      <w:marTop w:val="0"/>
      <w:marBottom w:val="0"/>
      <w:divBdr>
        <w:top w:val="none" w:sz="0" w:space="0" w:color="auto"/>
        <w:left w:val="none" w:sz="0" w:space="0" w:color="auto"/>
        <w:bottom w:val="none" w:sz="0" w:space="0" w:color="auto"/>
        <w:right w:val="none" w:sz="0" w:space="0" w:color="auto"/>
      </w:divBdr>
    </w:div>
    <w:div w:id="1223104026">
      <w:bodyDiv w:val="1"/>
      <w:marLeft w:val="0"/>
      <w:marRight w:val="0"/>
      <w:marTop w:val="0"/>
      <w:marBottom w:val="0"/>
      <w:divBdr>
        <w:top w:val="none" w:sz="0" w:space="0" w:color="auto"/>
        <w:left w:val="none" w:sz="0" w:space="0" w:color="auto"/>
        <w:bottom w:val="none" w:sz="0" w:space="0" w:color="auto"/>
        <w:right w:val="none" w:sz="0" w:space="0" w:color="auto"/>
      </w:divBdr>
    </w:div>
    <w:div w:id="1223179743">
      <w:bodyDiv w:val="1"/>
      <w:marLeft w:val="0"/>
      <w:marRight w:val="0"/>
      <w:marTop w:val="0"/>
      <w:marBottom w:val="0"/>
      <w:divBdr>
        <w:top w:val="none" w:sz="0" w:space="0" w:color="auto"/>
        <w:left w:val="none" w:sz="0" w:space="0" w:color="auto"/>
        <w:bottom w:val="none" w:sz="0" w:space="0" w:color="auto"/>
        <w:right w:val="none" w:sz="0" w:space="0" w:color="auto"/>
      </w:divBdr>
    </w:div>
    <w:div w:id="1223247900">
      <w:bodyDiv w:val="1"/>
      <w:marLeft w:val="0"/>
      <w:marRight w:val="0"/>
      <w:marTop w:val="0"/>
      <w:marBottom w:val="0"/>
      <w:divBdr>
        <w:top w:val="none" w:sz="0" w:space="0" w:color="auto"/>
        <w:left w:val="none" w:sz="0" w:space="0" w:color="auto"/>
        <w:bottom w:val="none" w:sz="0" w:space="0" w:color="auto"/>
        <w:right w:val="none" w:sz="0" w:space="0" w:color="auto"/>
      </w:divBdr>
    </w:div>
    <w:div w:id="1224489846">
      <w:bodyDiv w:val="1"/>
      <w:marLeft w:val="0"/>
      <w:marRight w:val="0"/>
      <w:marTop w:val="0"/>
      <w:marBottom w:val="0"/>
      <w:divBdr>
        <w:top w:val="none" w:sz="0" w:space="0" w:color="auto"/>
        <w:left w:val="none" w:sz="0" w:space="0" w:color="auto"/>
        <w:bottom w:val="none" w:sz="0" w:space="0" w:color="auto"/>
        <w:right w:val="none" w:sz="0" w:space="0" w:color="auto"/>
      </w:divBdr>
    </w:div>
    <w:div w:id="1224566148">
      <w:bodyDiv w:val="1"/>
      <w:marLeft w:val="0"/>
      <w:marRight w:val="0"/>
      <w:marTop w:val="0"/>
      <w:marBottom w:val="0"/>
      <w:divBdr>
        <w:top w:val="none" w:sz="0" w:space="0" w:color="auto"/>
        <w:left w:val="none" w:sz="0" w:space="0" w:color="auto"/>
        <w:bottom w:val="none" w:sz="0" w:space="0" w:color="auto"/>
        <w:right w:val="none" w:sz="0" w:space="0" w:color="auto"/>
      </w:divBdr>
    </w:div>
    <w:div w:id="1226066107">
      <w:bodyDiv w:val="1"/>
      <w:marLeft w:val="0"/>
      <w:marRight w:val="0"/>
      <w:marTop w:val="0"/>
      <w:marBottom w:val="0"/>
      <w:divBdr>
        <w:top w:val="none" w:sz="0" w:space="0" w:color="auto"/>
        <w:left w:val="none" w:sz="0" w:space="0" w:color="auto"/>
        <w:bottom w:val="none" w:sz="0" w:space="0" w:color="auto"/>
        <w:right w:val="none" w:sz="0" w:space="0" w:color="auto"/>
      </w:divBdr>
    </w:div>
    <w:div w:id="1226138073">
      <w:bodyDiv w:val="1"/>
      <w:marLeft w:val="0"/>
      <w:marRight w:val="0"/>
      <w:marTop w:val="0"/>
      <w:marBottom w:val="0"/>
      <w:divBdr>
        <w:top w:val="none" w:sz="0" w:space="0" w:color="auto"/>
        <w:left w:val="none" w:sz="0" w:space="0" w:color="auto"/>
        <w:bottom w:val="none" w:sz="0" w:space="0" w:color="auto"/>
        <w:right w:val="none" w:sz="0" w:space="0" w:color="auto"/>
      </w:divBdr>
    </w:div>
    <w:div w:id="1226601220">
      <w:bodyDiv w:val="1"/>
      <w:marLeft w:val="0"/>
      <w:marRight w:val="0"/>
      <w:marTop w:val="0"/>
      <w:marBottom w:val="0"/>
      <w:divBdr>
        <w:top w:val="none" w:sz="0" w:space="0" w:color="auto"/>
        <w:left w:val="none" w:sz="0" w:space="0" w:color="auto"/>
        <w:bottom w:val="none" w:sz="0" w:space="0" w:color="auto"/>
        <w:right w:val="none" w:sz="0" w:space="0" w:color="auto"/>
      </w:divBdr>
    </w:div>
    <w:div w:id="1227494554">
      <w:bodyDiv w:val="1"/>
      <w:marLeft w:val="0"/>
      <w:marRight w:val="0"/>
      <w:marTop w:val="0"/>
      <w:marBottom w:val="0"/>
      <w:divBdr>
        <w:top w:val="none" w:sz="0" w:space="0" w:color="auto"/>
        <w:left w:val="none" w:sz="0" w:space="0" w:color="auto"/>
        <w:bottom w:val="none" w:sz="0" w:space="0" w:color="auto"/>
        <w:right w:val="none" w:sz="0" w:space="0" w:color="auto"/>
      </w:divBdr>
    </w:div>
    <w:div w:id="1227574447">
      <w:bodyDiv w:val="1"/>
      <w:marLeft w:val="0"/>
      <w:marRight w:val="0"/>
      <w:marTop w:val="0"/>
      <w:marBottom w:val="0"/>
      <w:divBdr>
        <w:top w:val="none" w:sz="0" w:space="0" w:color="auto"/>
        <w:left w:val="none" w:sz="0" w:space="0" w:color="auto"/>
        <w:bottom w:val="none" w:sz="0" w:space="0" w:color="auto"/>
        <w:right w:val="none" w:sz="0" w:space="0" w:color="auto"/>
      </w:divBdr>
    </w:div>
    <w:div w:id="1227765045">
      <w:bodyDiv w:val="1"/>
      <w:marLeft w:val="0"/>
      <w:marRight w:val="0"/>
      <w:marTop w:val="0"/>
      <w:marBottom w:val="0"/>
      <w:divBdr>
        <w:top w:val="none" w:sz="0" w:space="0" w:color="auto"/>
        <w:left w:val="none" w:sz="0" w:space="0" w:color="auto"/>
        <w:bottom w:val="none" w:sz="0" w:space="0" w:color="auto"/>
        <w:right w:val="none" w:sz="0" w:space="0" w:color="auto"/>
      </w:divBdr>
    </w:div>
    <w:div w:id="1227912589">
      <w:bodyDiv w:val="1"/>
      <w:marLeft w:val="0"/>
      <w:marRight w:val="0"/>
      <w:marTop w:val="0"/>
      <w:marBottom w:val="0"/>
      <w:divBdr>
        <w:top w:val="none" w:sz="0" w:space="0" w:color="auto"/>
        <w:left w:val="none" w:sz="0" w:space="0" w:color="auto"/>
        <w:bottom w:val="none" w:sz="0" w:space="0" w:color="auto"/>
        <w:right w:val="none" w:sz="0" w:space="0" w:color="auto"/>
      </w:divBdr>
    </w:div>
    <w:div w:id="1229146924">
      <w:bodyDiv w:val="1"/>
      <w:marLeft w:val="0"/>
      <w:marRight w:val="0"/>
      <w:marTop w:val="0"/>
      <w:marBottom w:val="0"/>
      <w:divBdr>
        <w:top w:val="none" w:sz="0" w:space="0" w:color="auto"/>
        <w:left w:val="none" w:sz="0" w:space="0" w:color="auto"/>
        <w:bottom w:val="none" w:sz="0" w:space="0" w:color="auto"/>
        <w:right w:val="none" w:sz="0" w:space="0" w:color="auto"/>
      </w:divBdr>
    </w:div>
    <w:div w:id="1229462279">
      <w:bodyDiv w:val="1"/>
      <w:marLeft w:val="0"/>
      <w:marRight w:val="0"/>
      <w:marTop w:val="0"/>
      <w:marBottom w:val="0"/>
      <w:divBdr>
        <w:top w:val="none" w:sz="0" w:space="0" w:color="auto"/>
        <w:left w:val="none" w:sz="0" w:space="0" w:color="auto"/>
        <w:bottom w:val="none" w:sz="0" w:space="0" w:color="auto"/>
        <w:right w:val="none" w:sz="0" w:space="0" w:color="auto"/>
      </w:divBdr>
    </w:div>
    <w:div w:id="1229802237">
      <w:bodyDiv w:val="1"/>
      <w:marLeft w:val="0"/>
      <w:marRight w:val="0"/>
      <w:marTop w:val="0"/>
      <w:marBottom w:val="0"/>
      <w:divBdr>
        <w:top w:val="none" w:sz="0" w:space="0" w:color="auto"/>
        <w:left w:val="none" w:sz="0" w:space="0" w:color="auto"/>
        <w:bottom w:val="none" w:sz="0" w:space="0" w:color="auto"/>
        <w:right w:val="none" w:sz="0" w:space="0" w:color="auto"/>
      </w:divBdr>
    </w:div>
    <w:div w:id="1229880086">
      <w:bodyDiv w:val="1"/>
      <w:marLeft w:val="0"/>
      <w:marRight w:val="0"/>
      <w:marTop w:val="0"/>
      <w:marBottom w:val="0"/>
      <w:divBdr>
        <w:top w:val="none" w:sz="0" w:space="0" w:color="auto"/>
        <w:left w:val="none" w:sz="0" w:space="0" w:color="auto"/>
        <w:bottom w:val="none" w:sz="0" w:space="0" w:color="auto"/>
        <w:right w:val="none" w:sz="0" w:space="0" w:color="auto"/>
      </w:divBdr>
    </w:div>
    <w:div w:id="1230076641">
      <w:bodyDiv w:val="1"/>
      <w:marLeft w:val="0"/>
      <w:marRight w:val="0"/>
      <w:marTop w:val="0"/>
      <w:marBottom w:val="0"/>
      <w:divBdr>
        <w:top w:val="none" w:sz="0" w:space="0" w:color="auto"/>
        <w:left w:val="none" w:sz="0" w:space="0" w:color="auto"/>
        <w:bottom w:val="none" w:sz="0" w:space="0" w:color="auto"/>
        <w:right w:val="none" w:sz="0" w:space="0" w:color="auto"/>
      </w:divBdr>
    </w:div>
    <w:div w:id="1230191191">
      <w:bodyDiv w:val="1"/>
      <w:marLeft w:val="0"/>
      <w:marRight w:val="0"/>
      <w:marTop w:val="0"/>
      <w:marBottom w:val="0"/>
      <w:divBdr>
        <w:top w:val="none" w:sz="0" w:space="0" w:color="auto"/>
        <w:left w:val="none" w:sz="0" w:space="0" w:color="auto"/>
        <w:bottom w:val="none" w:sz="0" w:space="0" w:color="auto"/>
        <w:right w:val="none" w:sz="0" w:space="0" w:color="auto"/>
      </w:divBdr>
    </w:div>
    <w:div w:id="1230534437">
      <w:bodyDiv w:val="1"/>
      <w:marLeft w:val="0"/>
      <w:marRight w:val="0"/>
      <w:marTop w:val="0"/>
      <w:marBottom w:val="0"/>
      <w:divBdr>
        <w:top w:val="none" w:sz="0" w:space="0" w:color="auto"/>
        <w:left w:val="none" w:sz="0" w:space="0" w:color="auto"/>
        <w:bottom w:val="none" w:sz="0" w:space="0" w:color="auto"/>
        <w:right w:val="none" w:sz="0" w:space="0" w:color="auto"/>
      </w:divBdr>
    </w:div>
    <w:div w:id="1231844398">
      <w:bodyDiv w:val="1"/>
      <w:marLeft w:val="0"/>
      <w:marRight w:val="0"/>
      <w:marTop w:val="0"/>
      <w:marBottom w:val="0"/>
      <w:divBdr>
        <w:top w:val="none" w:sz="0" w:space="0" w:color="auto"/>
        <w:left w:val="none" w:sz="0" w:space="0" w:color="auto"/>
        <w:bottom w:val="none" w:sz="0" w:space="0" w:color="auto"/>
        <w:right w:val="none" w:sz="0" w:space="0" w:color="auto"/>
      </w:divBdr>
    </w:div>
    <w:div w:id="1232430152">
      <w:bodyDiv w:val="1"/>
      <w:marLeft w:val="0"/>
      <w:marRight w:val="0"/>
      <w:marTop w:val="0"/>
      <w:marBottom w:val="0"/>
      <w:divBdr>
        <w:top w:val="none" w:sz="0" w:space="0" w:color="auto"/>
        <w:left w:val="none" w:sz="0" w:space="0" w:color="auto"/>
        <w:bottom w:val="none" w:sz="0" w:space="0" w:color="auto"/>
        <w:right w:val="none" w:sz="0" w:space="0" w:color="auto"/>
      </w:divBdr>
    </w:div>
    <w:div w:id="1233352913">
      <w:bodyDiv w:val="1"/>
      <w:marLeft w:val="0"/>
      <w:marRight w:val="0"/>
      <w:marTop w:val="0"/>
      <w:marBottom w:val="0"/>
      <w:divBdr>
        <w:top w:val="none" w:sz="0" w:space="0" w:color="auto"/>
        <w:left w:val="none" w:sz="0" w:space="0" w:color="auto"/>
        <w:bottom w:val="none" w:sz="0" w:space="0" w:color="auto"/>
        <w:right w:val="none" w:sz="0" w:space="0" w:color="auto"/>
      </w:divBdr>
    </w:div>
    <w:div w:id="1233353901">
      <w:bodyDiv w:val="1"/>
      <w:marLeft w:val="0"/>
      <w:marRight w:val="0"/>
      <w:marTop w:val="0"/>
      <w:marBottom w:val="0"/>
      <w:divBdr>
        <w:top w:val="none" w:sz="0" w:space="0" w:color="auto"/>
        <w:left w:val="none" w:sz="0" w:space="0" w:color="auto"/>
        <w:bottom w:val="none" w:sz="0" w:space="0" w:color="auto"/>
        <w:right w:val="none" w:sz="0" w:space="0" w:color="auto"/>
      </w:divBdr>
    </w:div>
    <w:div w:id="1233538284">
      <w:bodyDiv w:val="1"/>
      <w:marLeft w:val="0"/>
      <w:marRight w:val="0"/>
      <w:marTop w:val="0"/>
      <w:marBottom w:val="0"/>
      <w:divBdr>
        <w:top w:val="none" w:sz="0" w:space="0" w:color="auto"/>
        <w:left w:val="none" w:sz="0" w:space="0" w:color="auto"/>
        <w:bottom w:val="none" w:sz="0" w:space="0" w:color="auto"/>
        <w:right w:val="none" w:sz="0" w:space="0" w:color="auto"/>
      </w:divBdr>
    </w:div>
    <w:div w:id="1233589738">
      <w:bodyDiv w:val="1"/>
      <w:marLeft w:val="0"/>
      <w:marRight w:val="0"/>
      <w:marTop w:val="0"/>
      <w:marBottom w:val="0"/>
      <w:divBdr>
        <w:top w:val="none" w:sz="0" w:space="0" w:color="auto"/>
        <w:left w:val="none" w:sz="0" w:space="0" w:color="auto"/>
        <w:bottom w:val="none" w:sz="0" w:space="0" w:color="auto"/>
        <w:right w:val="none" w:sz="0" w:space="0" w:color="auto"/>
      </w:divBdr>
    </w:div>
    <w:div w:id="1235512984">
      <w:bodyDiv w:val="1"/>
      <w:marLeft w:val="0"/>
      <w:marRight w:val="0"/>
      <w:marTop w:val="0"/>
      <w:marBottom w:val="0"/>
      <w:divBdr>
        <w:top w:val="none" w:sz="0" w:space="0" w:color="auto"/>
        <w:left w:val="none" w:sz="0" w:space="0" w:color="auto"/>
        <w:bottom w:val="none" w:sz="0" w:space="0" w:color="auto"/>
        <w:right w:val="none" w:sz="0" w:space="0" w:color="auto"/>
      </w:divBdr>
    </w:div>
    <w:div w:id="1235627556">
      <w:bodyDiv w:val="1"/>
      <w:marLeft w:val="0"/>
      <w:marRight w:val="0"/>
      <w:marTop w:val="0"/>
      <w:marBottom w:val="0"/>
      <w:divBdr>
        <w:top w:val="none" w:sz="0" w:space="0" w:color="auto"/>
        <w:left w:val="none" w:sz="0" w:space="0" w:color="auto"/>
        <w:bottom w:val="none" w:sz="0" w:space="0" w:color="auto"/>
        <w:right w:val="none" w:sz="0" w:space="0" w:color="auto"/>
      </w:divBdr>
    </w:div>
    <w:div w:id="1236471001">
      <w:bodyDiv w:val="1"/>
      <w:marLeft w:val="0"/>
      <w:marRight w:val="0"/>
      <w:marTop w:val="0"/>
      <w:marBottom w:val="0"/>
      <w:divBdr>
        <w:top w:val="none" w:sz="0" w:space="0" w:color="auto"/>
        <w:left w:val="none" w:sz="0" w:space="0" w:color="auto"/>
        <w:bottom w:val="none" w:sz="0" w:space="0" w:color="auto"/>
        <w:right w:val="none" w:sz="0" w:space="0" w:color="auto"/>
      </w:divBdr>
    </w:div>
    <w:div w:id="1236666823">
      <w:bodyDiv w:val="1"/>
      <w:marLeft w:val="0"/>
      <w:marRight w:val="0"/>
      <w:marTop w:val="0"/>
      <w:marBottom w:val="0"/>
      <w:divBdr>
        <w:top w:val="none" w:sz="0" w:space="0" w:color="auto"/>
        <w:left w:val="none" w:sz="0" w:space="0" w:color="auto"/>
        <w:bottom w:val="none" w:sz="0" w:space="0" w:color="auto"/>
        <w:right w:val="none" w:sz="0" w:space="0" w:color="auto"/>
      </w:divBdr>
    </w:div>
    <w:div w:id="1238710643">
      <w:bodyDiv w:val="1"/>
      <w:marLeft w:val="0"/>
      <w:marRight w:val="0"/>
      <w:marTop w:val="0"/>
      <w:marBottom w:val="0"/>
      <w:divBdr>
        <w:top w:val="none" w:sz="0" w:space="0" w:color="auto"/>
        <w:left w:val="none" w:sz="0" w:space="0" w:color="auto"/>
        <w:bottom w:val="none" w:sz="0" w:space="0" w:color="auto"/>
        <w:right w:val="none" w:sz="0" w:space="0" w:color="auto"/>
      </w:divBdr>
    </w:div>
    <w:div w:id="1239092677">
      <w:bodyDiv w:val="1"/>
      <w:marLeft w:val="0"/>
      <w:marRight w:val="0"/>
      <w:marTop w:val="0"/>
      <w:marBottom w:val="0"/>
      <w:divBdr>
        <w:top w:val="none" w:sz="0" w:space="0" w:color="auto"/>
        <w:left w:val="none" w:sz="0" w:space="0" w:color="auto"/>
        <w:bottom w:val="none" w:sz="0" w:space="0" w:color="auto"/>
        <w:right w:val="none" w:sz="0" w:space="0" w:color="auto"/>
      </w:divBdr>
    </w:div>
    <w:div w:id="1239245311">
      <w:bodyDiv w:val="1"/>
      <w:marLeft w:val="0"/>
      <w:marRight w:val="0"/>
      <w:marTop w:val="0"/>
      <w:marBottom w:val="0"/>
      <w:divBdr>
        <w:top w:val="none" w:sz="0" w:space="0" w:color="auto"/>
        <w:left w:val="none" w:sz="0" w:space="0" w:color="auto"/>
        <w:bottom w:val="none" w:sz="0" w:space="0" w:color="auto"/>
        <w:right w:val="none" w:sz="0" w:space="0" w:color="auto"/>
      </w:divBdr>
    </w:div>
    <w:div w:id="1240364698">
      <w:bodyDiv w:val="1"/>
      <w:marLeft w:val="0"/>
      <w:marRight w:val="0"/>
      <w:marTop w:val="0"/>
      <w:marBottom w:val="0"/>
      <w:divBdr>
        <w:top w:val="none" w:sz="0" w:space="0" w:color="auto"/>
        <w:left w:val="none" w:sz="0" w:space="0" w:color="auto"/>
        <w:bottom w:val="none" w:sz="0" w:space="0" w:color="auto"/>
        <w:right w:val="none" w:sz="0" w:space="0" w:color="auto"/>
      </w:divBdr>
    </w:div>
    <w:div w:id="1240480718">
      <w:bodyDiv w:val="1"/>
      <w:marLeft w:val="0"/>
      <w:marRight w:val="0"/>
      <w:marTop w:val="0"/>
      <w:marBottom w:val="0"/>
      <w:divBdr>
        <w:top w:val="none" w:sz="0" w:space="0" w:color="auto"/>
        <w:left w:val="none" w:sz="0" w:space="0" w:color="auto"/>
        <w:bottom w:val="none" w:sz="0" w:space="0" w:color="auto"/>
        <w:right w:val="none" w:sz="0" w:space="0" w:color="auto"/>
      </w:divBdr>
    </w:div>
    <w:div w:id="1241598042">
      <w:bodyDiv w:val="1"/>
      <w:marLeft w:val="0"/>
      <w:marRight w:val="0"/>
      <w:marTop w:val="0"/>
      <w:marBottom w:val="0"/>
      <w:divBdr>
        <w:top w:val="none" w:sz="0" w:space="0" w:color="auto"/>
        <w:left w:val="none" w:sz="0" w:space="0" w:color="auto"/>
        <w:bottom w:val="none" w:sz="0" w:space="0" w:color="auto"/>
        <w:right w:val="none" w:sz="0" w:space="0" w:color="auto"/>
      </w:divBdr>
    </w:div>
    <w:div w:id="1242641848">
      <w:bodyDiv w:val="1"/>
      <w:marLeft w:val="0"/>
      <w:marRight w:val="0"/>
      <w:marTop w:val="0"/>
      <w:marBottom w:val="0"/>
      <w:divBdr>
        <w:top w:val="none" w:sz="0" w:space="0" w:color="auto"/>
        <w:left w:val="none" w:sz="0" w:space="0" w:color="auto"/>
        <w:bottom w:val="none" w:sz="0" w:space="0" w:color="auto"/>
        <w:right w:val="none" w:sz="0" w:space="0" w:color="auto"/>
      </w:divBdr>
    </w:div>
    <w:div w:id="1243179595">
      <w:bodyDiv w:val="1"/>
      <w:marLeft w:val="0"/>
      <w:marRight w:val="0"/>
      <w:marTop w:val="0"/>
      <w:marBottom w:val="0"/>
      <w:divBdr>
        <w:top w:val="none" w:sz="0" w:space="0" w:color="auto"/>
        <w:left w:val="none" w:sz="0" w:space="0" w:color="auto"/>
        <w:bottom w:val="none" w:sz="0" w:space="0" w:color="auto"/>
        <w:right w:val="none" w:sz="0" w:space="0" w:color="auto"/>
      </w:divBdr>
    </w:div>
    <w:div w:id="1244409728">
      <w:bodyDiv w:val="1"/>
      <w:marLeft w:val="0"/>
      <w:marRight w:val="0"/>
      <w:marTop w:val="0"/>
      <w:marBottom w:val="0"/>
      <w:divBdr>
        <w:top w:val="none" w:sz="0" w:space="0" w:color="auto"/>
        <w:left w:val="none" w:sz="0" w:space="0" w:color="auto"/>
        <w:bottom w:val="none" w:sz="0" w:space="0" w:color="auto"/>
        <w:right w:val="none" w:sz="0" w:space="0" w:color="auto"/>
      </w:divBdr>
    </w:div>
    <w:div w:id="1245067964">
      <w:bodyDiv w:val="1"/>
      <w:marLeft w:val="0"/>
      <w:marRight w:val="0"/>
      <w:marTop w:val="0"/>
      <w:marBottom w:val="0"/>
      <w:divBdr>
        <w:top w:val="none" w:sz="0" w:space="0" w:color="auto"/>
        <w:left w:val="none" w:sz="0" w:space="0" w:color="auto"/>
        <w:bottom w:val="none" w:sz="0" w:space="0" w:color="auto"/>
        <w:right w:val="none" w:sz="0" w:space="0" w:color="auto"/>
      </w:divBdr>
    </w:div>
    <w:div w:id="1245072438">
      <w:bodyDiv w:val="1"/>
      <w:marLeft w:val="0"/>
      <w:marRight w:val="0"/>
      <w:marTop w:val="0"/>
      <w:marBottom w:val="0"/>
      <w:divBdr>
        <w:top w:val="none" w:sz="0" w:space="0" w:color="auto"/>
        <w:left w:val="none" w:sz="0" w:space="0" w:color="auto"/>
        <w:bottom w:val="none" w:sz="0" w:space="0" w:color="auto"/>
        <w:right w:val="none" w:sz="0" w:space="0" w:color="auto"/>
      </w:divBdr>
    </w:div>
    <w:div w:id="1245992577">
      <w:bodyDiv w:val="1"/>
      <w:marLeft w:val="0"/>
      <w:marRight w:val="0"/>
      <w:marTop w:val="0"/>
      <w:marBottom w:val="0"/>
      <w:divBdr>
        <w:top w:val="none" w:sz="0" w:space="0" w:color="auto"/>
        <w:left w:val="none" w:sz="0" w:space="0" w:color="auto"/>
        <w:bottom w:val="none" w:sz="0" w:space="0" w:color="auto"/>
        <w:right w:val="none" w:sz="0" w:space="0" w:color="auto"/>
      </w:divBdr>
    </w:div>
    <w:div w:id="1246918168">
      <w:bodyDiv w:val="1"/>
      <w:marLeft w:val="0"/>
      <w:marRight w:val="0"/>
      <w:marTop w:val="0"/>
      <w:marBottom w:val="0"/>
      <w:divBdr>
        <w:top w:val="none" w:sz="0" w:space="0" w:color="auto"/>
        <w:left w:val="none" w:sz="0" w:space="0" w:color="auto"/>
        <w:bottom w:val="none" w:sz="0" w:space="0" w:color="auto"/>
        <w:right w:val="none" w:sz="0" w:space="0" w:color="auto"/>
      </w:divBdr>
    </w:div>
    <w:div w:id="1247038547">
      <w:bodyDiv w:val="1"/>
      <w:marLeft w:val="0"/>
      <w:marRight w:val="0"/>
      <w:marTop w:val="0"/>
      <w:marBottom w:val="0"/>
      <w:divBdr>
        <w:top w:val="none" w:sz="0" w:space="0" w:color="auto"/>
        <w:left w:val="none" w:sz="0" w:space="0" w:color="auto"/>
        <w:bottom w:val="none" w:sz="0" w:space="0" w:color="auto"/>
        <w:right w:val="none" w:sz="0" w:space="0" w:color="auto"/>
      </w:divBdr>
    </w:div>
    <w:div w:id="1247230704">
      <w:bodyDiv w:val="1"/>
      <w:marLeft w:val="0"/>
      <w:marRight w:val="0"/>
      <w:marTop w:val="0"/>
      <w:marBottom w:val="0"/>
      <w:divBdr>
        <w:top w:val="none" w:sz="0" w:space="0" w:color="auto"/>
        <w:left w:val="none" w:sz="0" w:space="0" w:color="auto"/>
        <w:bottom w:val="none" w:sz="0" w:space="0" w:color="auto"/>
        <w:right w:val="none" w:sz="0" w:space="0" w:color="auto"/>
      </w:divBdr>
    </w:div>
    <w:div w:id="1247305343">
      <w:bodyDiv w:val="1"/>
      <w:marLeft w:val="0"/>
      <w:marRight w:val="0"/>
      <w:marTop w:val="0"/>
      <w:marBottom w:val="0"/>
      <w:divBdr>
        <w:top w:val="none" w:sz="0" w:space="0" w:color="auto"/>
        <w:left w:val="none" w:sz="0" w:space="0" w:color="auto"/>
        <w:bottom w:val="none" w:sz="0" w:space="0" w:color="auto"/>
        <w:right w:val="none" w:sz="0" w:space="0" w:color="auto"/>
      </w:divBdr>
    </w:div>
    <w:div w:id="1247491717">
      <w:bodyDiv w:val="1"/>
      <w:marLeft w:val="0"/>
      <w:marRight w:val="0"/>
      <w:marTop w:val="0"/>
      <w:marBottom w:val="0"/>
      <w:divBdr>
        <w:top w:val="none" w:sz="0" w:space="0" w:color="auto"/>
        <w:left w:val="none" w:sz="0" w:space="0" w:color="auto"/>
        <w:bottom w:val="none" w:sz="0" w:space="0" w:color="auto"/>
        <w:right w:val="none" w:sz="0" w:space="0" w:color="auto"/>
      </w:divBdr>
    </w:div>
    <w:div w:id="1248073348">
      <w:bodyDiv w:val="1"/>
      <w:marLeft w:val="0"/>
      <w:marRight w:val="0"/>
      <w:marTop w:val="0"/>
      <w:marBottom w:val="0"/>
      <w:divBdr>
        <w:top w:val="none" w:sz="0" w:space="0" w:color="auto"/>
        <w:left w:val="none" w:sz="0" w:space="0" w:color="auto"/>
        <w:bottom w:val="none" w:sz="0" w:space="0" w:color="auto"/>
        <w:right w:val="none" w:sz="0" w:space="0" w:color="auto"/>
      </w:divBdr>
    </w:div>
    <w:div w:id="1248075915">
      <w:bodyDiv w:val="1"/>
      <w:marLeft w:val="0"/>
      <w:marRight w:val="0"/>
      <w:marTop w:val="0"/>
      <w:marBottom w:val="0"/>
      <w:divBdr>
        <w:top w:val="none" w:sz="0" w:space="0" w:color="auto"/>
        <w:left w:val="none" w:sz="0" w:space="0" w:color="auto"/>
        <w:bottom w:val="none" w:sz="0" w:space="0" w:color="auto"/>
        <w:right w:val="none" w:sz="0" w:space="0" w:color="auto"/>
      </w:divBdr>
    </w:div>
    <w:div w:id="1248461745">
      <w:bodyDiv w:val="1"/>
      <w:marLeft w:val="0"/>
      <w:marRight w:val="0"/>
      <w:marTop w:val="0"/>
      <w:marBottom w:val="0"/>
      <w:divBdr>
        <w:top w:val="none" w:sz="0" w:space="0" w:color="auto"/>
        <w:left w:val="none" w:sz="0" w:space="0" w:color="auto"/>
        <w:bottom w:val="none" w:sz="0" w:space="0" w:color="auto"/>
        <w:right w:val="none" w:sz="0" w:space="0" w:color="auto"/>
      </w:divBdr>
    </w:div>
    <w:div w:id="1248660372">
      <w:bodyDiv w:val="1"/>
      <w:marLeft w:val="0"/>
      <w:marRight w:val="0"/>
      <w:marTop w:val="0"/>
      <w:marBottom w:val="0"/>
      <w:divBdr>
        <w:top w:val="none" w:sz="0" w:space="0" w:color="auto"/>
        <w:left w:val="none" w:sz="0" w:space="0" w:color="auto"/>
        <w:bottom w:val="none" w:sz="0" w:space="0" w:color="auto"/>
        <w:right w:val="none" w:sz="0" w:space="0" w:color="auto"/>
      </w:divBdr>
    </w:div>
    <w:div w:id="1248883848">
      <w:bodyDiv w:val="1"/>
      <w:marLeft w:val="0"/>
      <w:marRight w:val="0"/>
      <w:marTop w:val="0"/>
      <w:marBottom w:val="0"/>
      <w:divBdr>
        <w:top w:val="none" w:sz="0" w:space="0" w:color="auto"/>
        <w:left w:val="none" w:sz="0" w:space="0" w:color="auto"/>
        <w:bottom w:val="none" w:sz="0" w:space="0" w:color="auto"/>
        <w:right w:val="none" w:sz="0" w:space="0" w:color="auto"/>
      </w:divBdr>
    </w:div>
    <w:div w:id="1249391557">
      <w:bodyDiv w:val="1"/>
      <w:marLeft w:val="0"/>
      <w:marRight w:val="0"/>
      <w:marTop w:val="0"/>
      <w:marBottom w:val="0"/>
      <w:divBdr>
        <w:top w:val="none" w:sz="0" w:space="0" w:color="auto"/>
        <w:left w:val="none" w:sz="0" w:space="0" w:color="auto"/>
        <w:bottom w:val="none" w:sz="0" w:space="0" w:color="auto"/>
        <w:right w:val="none" w:sz="0" w:space="0" w:color="auto"/>
      </w:divBdr>
    </w:div>
    <w:div w:id="1249802653">
      <w:bodyDiv w:val="1"/>
      <w:marLeft w:val="0"/>
      <w:marRight w:val="0"/>
      <w:marTop w:val="0"/>
      <w:marBottom w:val="0"/>
      <w:divBdr>
        <w:top w:val="none" w:sz="0" w:space="0" w:color="auto"/>
        <w:left w:val="none" w:sz="0" w:space="0" w:color="auto"/>
        <w:bottom w:val="none" w:sz="0" w:space="0" w:color="auto"/>
        <w:right w:val="none" w:sz="0" w:space="0" w:color="auto"/>
      </w:divBdr>
    </w:div>
    <w:div w:id="1250045045">
      <w:bodyDiv w:val="1"/>
      <w:marLeft w:val="0"/>
      <w:marRight w:val="0"/>
      <w:marTop w:val="0"/>
      <w:marBottom w:val="0"/>
      <w:divBdr>
        <w:top w:val="none" w:sz="0" w:space="0" w:color="auto"/>
        <w:left w:val="none" w:sz="0" w:space="0" w:color="auto"/>
        <w:bottom w:val="none" w:sz="0" w:space="0" w:color="auto"/>
        <w:right w:val="none" w:sz="0" w:space="0" w:color="auto"/>
      </w:divBdr>
    </w:div>
    <w:div w:id="1251307781">
      <w:bodyDiv w:val="1"/>
      <w:marLeft w:val="0"/>
      <w:marRight w:val="0"/>
      <w:marTop w:val="0"/>
      <w:marBottom w:val="0"/>
      <w:divBdr>
        <w:top w:val="none" w:sz="0" w:space="0" w:color="auto"/>
        <w:left w:val="none" w:sz="0" w:space="0" w:color="auto"/>
        <w:bottom w:val="none" w:sz="0" w:space="0" w:color="auto"/>
        <w:right w:val="none" w:sz="0" w:space="0" w:color="auto"/>
      </w:divBdr>
    </w:div>
    <w:div w:id="1252549229">
      <w:bodyDiv w:val="1"/>
      <w:marLeft w:val="0"/>
      <w:marRight w:val="0"/>
      <w:marTop w:val="0"/>
      <w:marBottom w:val="0"/>
      <w:divBdr>
        <w:top w:val="none" w:sz="0" w:space="0" w:color="auto"/>
        <w:left w:val="none" w:sz="0" w:space="0" w:color="auto"/>
        <w:bottom w:val="none" w:sz="0" w:space="0" w:color="auto"/>
        <w:right w:val="none" w:sz="0" w:space="0" w:color="auto"/>
      </w:divBdr>
    </w:div>
    <w:div w:id="1252742923">
      <w:bodyDiv w:val="1"/>
      <w:marLeft w:val="0"/>
      <w:marRight w:val="0"/>
      <w:marTop w:val="0"/>
      <w:marBottom w:val="0"/>
      <w:divBdr>
        <w:top w:val="none" w:sz="0" w:space="0" w:color="auto"/>
        <w:left w:val="none" w:sz="0" w:space="0" w:color="auto"/>
        <w:bottom w:val="none" w:sz="0" w:space="0" w:color="auto"/>
        <w:right w:val="none" w:sz="0" w:space="0" w:color="auto"/>
      </w:divBdr>
    </w:div>
    <w:div w:id="1253969743">
      <w:bodyDiv w:val="1"/>
      <w:marLeft w:val="0"/>
      <w:marRight w:val="0"/>
      <w:marTop w:val="0"/>
      <w:marBottom w:val="0"/>
      <w:divBdr>
        <w:top w:val="none" w:sz="0" w:space="0" w:color="auto"/>
        <w:left w:val="none" w:sz="0" w:space="0" w:color="auto"/>
        <w:bottom w:val="none" w:sz="0" w:space="0" w:color="auto"/>
        <w:right w:val="none" w:sz="0" w:space="0" w:color="auto"/>
      </w:divBdr>
    </w:div>
    <w:div w:id="1254584020">
      <w:bodyDiv w:val="1"/>
      <w:marLeft w:val="0"/>
      <w:marRight w:val="0"/>
      <w:marTop w:val="0"/>
      <w:marBottom w:val="0"/>
      <w:divBdr>
        <w:top w:val="none" w:sz="0" w:space="0" w:color="auto"/>
        <w:left w:val="none" w:sz="0" w:space="0" w:color="auto"/>
        <w:bottom w:val="none" w:sz="0" w:space="0" w:color="auto"/>
        <w:right w:val="none" w:sz="0" w:space="0" w:color="auto"/>
      </w:divBdr>
    </w:div>
    <w:div w:id="1255286485">
      <w:bodyDiv w:val="1"/>
      <w:marLeft w:val="0"/>
      <w:marRight w:val="0"/>
      <w:marTop w:val="0"/>
      <w:marBottom w:val="0"/>
      <w:divBdr>
        <w:top w:val="none" w:sz="0" w:space="0" w:color="auto"/>
        <w:left w:val="none" w:sz="0" w:space="0" w:color="auto"/>
        <w:bottom w:val="none" w:sz="0" w:space="0" w:color="auto"/>
        <w:right w:val="none" w:sz="0" w:space="0" w:color="auto"/>
      </w:divBdr>
    </w:div>
    <w:div w:id="1255746545">
      <w:bodyDiv w:val="1"/>
      <w:marLeft w:val="0"/>
      <w:marRight w:val="0"/>
      <w:marTop w:val="0"/>
      <w:marBottom w:val="0"/>
      <w:divBdr>
        <w:top w:val="none" w:sz="0" w:space="0" w:color="auto"/>
        <w:left w:val="none" w:sz="0" w:space="0" w:color="auto"/>
        <w:bottom w:val="none" w:sz="0" w:space="0" w:color="auto"/>
        <w:right w:val="none" w:sz="0" w:space="0" w:color="auto"/>
      </w:divBdr>
    </w:div>
    <w:div w:id="1256133647">
      <w:bodyDiv w:val="1"/>
      <w:marLeft w:val="0"/>
      <w:marRight w:val="0"/>
      <w:marTop w:val="0"/>
      <w:marBottom w:val="0"/>
      <w:divBdr>
        <w:top w:val="none" w:sz="0" w:space="0" w:color="auto"/>
        <w:left w:val="none" w:sz="0" w:space="0" w:color="auto"/>
        <w:bottom w:val="none" w:sz="0" w:space="0" w:color="auto"/>
        <w:right w:val="none" w:sz="0" w:space="0" w:color="auto"/>
      </w:divBdr>
    </w:div>
    <w:div w:id="1256400535">
      <w:bodyDiv w:val="1"/>
      <w:marLeft w:val="0"/>
      <w:marRight w:val="0"/>
      <w:marTop w:val="0"/>
      <w:marBottom w:val="0"/>
      <w:divBdr>
        <w:top w:val="none" w:sz="0" w:space="0" w:color="auto"/>
        <w:left w:val="none" w:sz="0" w:space="0" w:color="auto"/>
        <w:bottom w:val="none" w:sz="0" w:space="0" w:color="auto"/>
        <w:right w:val="none" w:sz="0" w:space="0" w:color="auto"/>
      </w:divBdr>
    </w:div>
    <w:div w:id="1257059207">
      <w:bodyDiv w:val="1"/>
      <w:marLeft w:val="0"/>
      <w:marRight w:val="0"/>
      <w:marTop w:val="0"/>
      <w:marBottom w:val="0"/>
      <w:divBdr>
        <w:top w:val="none" w:sz="0" w:space="0" w:color="auto"/>
        <w:left w:val="none" w:sz="0" w:space="0" w:color="auto"/>
        <w:bottom w:val="none" w:sz="0" w:space="0" w:color="auto"/>
        <w:right w:val="none" w:sz="0" w:space="0" w:color="auto"/>
      </w:divBdr>
    </w:div>
    <w:div w:id="1257594272">
      <w:bodyDiv w:val="1"/>
      <w:marLeft w:val="0"/>
      <w:marRight w:val="0"/>
      <w:marTop w:val="0"/>
      <w:marBottom w:val="0"/>
      <w:divBdr>
        <w:top w:val="none" w:sz="0" w:space="0" w:color="auto"/>
        <w:left w:val="none" w:sz="0" w:space="0" w:color="auto"/>
        <w:bottom w:val="none" w:sz="0" w:space="0" w:color="auto"/>
        <w:right w:val="none" w:sz="0" w:space="0" w:color="auto"/>
      </w:divBdr>
    </w:div>
    <w:div w:id="1257714077">
      <w:bodyDiv w:val="1"/>
      <w:marLeft w:val="0"/>
      <w:marRight w:val="0"/>
      <w:marTop w:val="0"/>
      <w:marBottom w:val="0"/>
      <w:divBdr>
        <w:top w:val="none" w:sz="0" w:space="0" w:color="auto"/>
        <w:left w:val="none" w:sz="0" w:space="0" w:color="auto"/>
        <w:bottom w:val="none" w:sz="0" w:space="0" w:color="auto"/>
        <w:right w:val="none" w:sz="0" w:space="0" w:color="auto"/>
      </w:divBdr>
    </w:div>
    <w:div w:id="1257834168">
      <w:bodyDiv w:val="1"/>
      <w:marLeft w:val="0"/>
      <w:marRight w:val="0"/>
      <w:marTop w:val="0"/>
      <w:marBottom w:val="0"/>
      <w:divBdr>
        <w:top w:val="none" w:sz="0" w:space="0" w:color="auto"/>
        <w:left w:val="none" w:sz="0" w:space="0" w:color="auto"/>
        <w:bottom w:val="none" w:sz="0" w:space="0" w:color="auto"/>
        <w:right w:val="none" w:sz="0" w:space="0" w:color="auto"/>
      </w:divBdr>
    </w:div>
    <w:div w:id="1258295301">
      <w:bodyDiv w:val="1"/>
      <w:marLeft w:val="0"/>
      <w:marRight w:val="0"/>
      <w:marTop w:val="0"/>
      <w:marBottom w:val="0"/>
      <w:divBdr>
        <w:top w:val="none" w:sz="0" w:space="0" w:color="auto"/>
        <w:left w:val="none" w:sz="0" w:space="0" w:color="auto"/>
        <w:bottom w:val="none" w:sz="0" w:space="0" w:color="auto"/>
        <w:right w:val="none" w:sz="0" w:space="0" w:color="auto"/>
      </w:divBdr>
    </w:div>
    <w:div w:id="1258438599">
      <w:bodyDiv w:val="1"/>
      <w:marLeft w:val="0"/>
      <w:marRight w:val="0"/>
      <w:marTop w:val="0"/>
      <w:marBottom w:val="0"/>
      <w:divBdr>
        <w:top w:val="none" w:sz="0" w:space="0" w:color="auto"/>
        <w:left w:val="none" w:sz="0" w:space="0" w:color="auto"/>
        <w:bottom w:val="none" w:sz="0" w:space="0" w:color="auto"/>
        <w:right w:val="none" w:sz="0" w:space="0" w:color="auto"/>
      </w:divBdr>
    </w:div>
    <w:div w:id="1258715577">
      <w:bodyDiv w:val="1"/>
      <w:marLeft w:val="0"/>
      <w:marRight w:val="0"/>
      <w:marTop w:val="0"/>
      <w:marBottom w:val="0"/>
      <w:divBdr>
        <w:top w:val="none" w:sz="0" w:space="0" w:color="auto"/>
        <w:left w:val="none" w:sz="0" w:space="0" w:color="auto"/>
        <w:bottom w:val="none" w:sz="0" w:space="0" w:color="auto"/>
        <w:right w:val="none" w:sz="0" w:space="0" w:color="auto"/>
      </w:divBdr>
    </w:div>
    <w:div w:id="1258949390">
      <w:bodyDiv w:val="1"/>
      <w:marLeft w:val="0"/>
      <w:marRight w:val="0"/>
      <w:marTop w:val="0"/>
      <w:marBottom w:val="0"/>
      <w:divBdr>
        <w:top w:val="none" w:sz="0" w:space="0" w:color="auto"/>
        <w:left w:val="none" w:sz="0" w:space="0" w:color="auto"/>
        <w:bottom w:val="none" w:sz="0" w:space="0" w:color="auto"/>
        <w:right w:val="none" w:sz="0" w:space="0" w:color="auto"/>
      </w:divBdr>
    </w:div>
    <w:div w:id="1259169050">
      <w:bodyDiv w:val="1"/>
      <w:marLeft w:val="0"/>
      <w:marRight w:val="0"/>
      <w:marTop w:val="0"/>
      <w:marBottom w:val="0"/>
      <w:divBdr>
        <w:top w:val="none" w:sz="0" w:space="0" w:color="auto"/>
        <w:left w:val="none" w:sz="0" w:space="0" w:color="auto"/>
        <w:bottom w:val="none" w:sz="0" w:space="0" w:color="auto"/>
        <w:right w:val="none" w:sz="0" w:space="0" w:color="auto"/>
      </w:divBdr>
    </w:div>
    <w:div w:id="1259755286">
      <w:bodyDiv w:val="1"/>
      <w:marLeft w:val="0"/>
      <w:marRight w:val="0"/>
      <w:marTop w:val="0"/>
      <w:marBottom w:val="0"/>
      <w:divBdr>
        <w:top w:val="none" w:sz="0" w:space="0" w:color="auto"/>
        <w:left w:val="none" w:sz="0" w:space="0" w:color="auto"/>
        <w:bottom w:val="none" w:sz="0" w:space="0" w:color="auto"/>
        <w:right w:val="none" w:sz="0" w:space="0" w:color="auto"/>
      </w:divBdr>
    </w:div>
    <w:div w:id="1260486462">
      <w:bodyDiv w:val="1"/>
      <w:marLeft w:val="0"/>
      <w:marRight w:val="0"/>
      <w:marTop w:val="0"/>
      <w:marBottom w:val="0"/>
      <w:divBdr>
        <w:top w:val="none" w:sz="0" w:space="0" w:color="auto"/>
        <w:left w:val="none" w:sz="0" w:space="0" w:color="auto"/>
        <w:bottom w:val="none" w:sz="0" w:space="0" w:color="auto"/>
        <w:right w:val="none" w:sz="0" w:space="0" w:color="auto"/>
      </w:divBdr>
    </w:div>
    <w:div w:id="1261374376">
      <w:bodyDiv w:val="1"/>
      <w:marLeft w:val="0"/>
      <w:marRight w:val="0"/>
      <w:marTop w:val="0"/>
      <w:marBottom w:val="0"/>
      <w:divBdr>
        <w:top w:val="none" w:sz="0" w:space="0" w:color="auto"/>
        <w:left w:val="none" w:sz="0" w:space="0" w:color="auto"/>
        <w:bottom w:val="none" w:sz="0" w:space="0" w:color="auto"/>
        <w:right w:val="none" w:sz="0" w:space="0" w:color="auto"/>
      </w:divBdr>
    </w:div>
    <w:div w:id="1261447762">
      <w:bodyDiv w:val="1"/>
      <w:marLeft w:val="0"/>
      <w:marRight w:val="0"/>
      <w:marTop w:val="0"/>
      <w:marBottom w:val="0"/>
      <w:divBdr>
        <w:top w:val="none" w:sz="0" w:space="0" w:color="auto"/>
        <w:left w:val="none" w:sz="0" w:space="0" w:color="auto"/>
        <w:bottom w:val="none" w:sz="0" w:space="0" w:color="auto"/>
        <w:right w:val="none" w:sz="0" w:space="0" w:color="auto"/>
      </w:divBdr>
    </w:div>
    <w:div w:id="1261449002">
      <w:bodyDiv w:val="1"/>
      <w:marLeft w:val="0"/>
      <w:marRight w:val="0"/>
      <w:marTop w:val="0"/>
      <w:marBottom w:val="0"/>
      <w:divBdr>
        <w:top w:val="none" w:sz="0" w:space="0" w:color="auto"/>
        <w:left w:val="none" w:sz="0" w:space="0" w:color="auto"/>
        <w:bottom w:val="none" w:sz="0" w:space="0" w:color="auto"/>
        <w:right w:val="none" w:sz="0" w:space="0" w:color="auto"/>
      </w:divBdr>
    </w:div>
    <w:div w:id="1261450806">
      <w:bodyDiv w:val="1"/>
      <w:marLeft w:val="0"/>
      <w:marRight w:val="0"/>
      <w:marTop w:val="0"/>
      <w:marBottom w:val="0"/>
      <w:divBdr>
        <w:top w:val="none" w:sz="0" w:space="0" w:color="auto"/>
        <w:left w:val="none" w:sz="0" w:space="0" w:color="auto"/>
        <w:bottom w:val="none" w:sz="0" w:space="0" w:color="auto"/>
        <w:right w:val="none" w:sz="0" w:space="0" w:color="auto"/>
      </w:divBdr>
    </w:div>
    <w:div w:id="1261987671">
      <w:bodyDiv w:val="1"/>
      <w:marLeft w:val="0"/>
      <w:marRight w:val="0"/>
      <w:marTop w:val="0"/>
      <w:marBottom w:val="0"/>
      <w:divBdr>
        <w:top w:val="none" w:sz="0" w:space="0" w:color="auto"/>
        <w:left w:val="none" w:sz="0" w:space="0" w:color="auto"/>
        <w:bottom w:val="none" w:sz="0" w:space="0" w:color="auto"/>
        <w:right w:val="none" w:sz="0" w:space="0" w:color="auto"/>
      </w:divBdr>
    </w:div>
    <w:div w:id="1262032708">
      <w:bodyDiv w:val="1"/>
      <w:marLeft w:val="0"/>
      <w:marRight w:val="0"/>
      <w:marTop w:val="0"/>
      <w:marBottom w:val="0"/>
      <w:divBdr>
        <w:top w:val="none" w:sz="0" w:space="0" w:color="auto"/>
        <w:left w:val="none" w:sz="0" w:space="0" w:color="auto"/>
        <w:bottom w:val="none" w:sz="0" w:space="0" w:color="auto"/>
        <w:right w:val="none" w:sz="0" w:space="0" w:color="auto"/>
      </w:divBdr>
    </w:div>
    <w:div w:id="1262103033">
      <w:bodyDiv w:val="1"/>
      <w:marLeft w:val="0"/>
      <w:marRight w:val="0"/>
      <w:marTop w:val="0"/>
      <w:marBottom w:val="0"/>
      <w:divBdr>
        <w:top w:val="none" w:sz="0" w:space="0" w:color="auto"/>
        <w:left w:val="none" w:sz="0" w:space="0" w:color="auto"/>
        <w:bottom w:val="none" w:sz="0" w:space="0" w:color="auto"/>
        <w:right w:val="none" w:sz="0" w:space="0" w:color="auto"/>
      </w:divBdr>
    </w:div>
    <w:div w:id="1262300013">
      <w:bodyDiv w:val="1"/>
      <w:marLeft w:val="0"/>
      <w:marRight w:val="0"/>
      <w:marTop w:val="0"/>
      <w:marBottom w:val="0"/>
      <w:divBdr>
        <w:top w:val="none" w:sz="0" w:space="0" w:color="auto"/>
        <w:left w:val="none" w:sz="0" w:space="0" w:color="auto"/>
        <w:bottom w:val="none" w:sz="0" w:space="0" w:color="auto"/>
        <w:right w:val="none" w:sz="0" w:space="0" w:color="auto"/>
      </w:divBdr>
    </w:div>
    <w:div w:id="1262640682">
      <w:bodyDiv w:val="1"/>
      <w:marLeft w:val="0"/>
      <w:marRight w:val="0"/>
      <w:marTop w:val="0"/>
      <w:marBottom w:val="0"/>
      <w:divBdr>
        <w:top w:val="none" w:sz="0" w:space="0" w:color="auto"/>
        <w:left w:val="none" w:sz="0" w:space="0" w:color="auto"/>
        <w:bottom w:val="none" w:sz="0" w:space="0" w:color="auto"/>
        <w:right w:val="none" w:sz="0" w:space="0" w:color="auto"/>
      </w:divBdr>
    </w:div>
    <w:div w:id="1263029742">
      <w:bodyDiv w:val="1"/>
      <w:marLeft w:val="0"/>
      <w:marRight w:val="0"/>
      <w:marTop w:val="0"/>
      <w:marBottom w:val="0"/>
      <w:divBdr>
        <w:top w:val="none" w:sz="0" w:space="0" w:color="auto"/>
        <w:left w:val="none" w:sz="0" w:space="0" w:color="auto"/>
        <w:bottom w:val="none" w:sz="0" w:space="0" w:color="auto"/>
        <w:right w:val="none" w:sz="0" w:space="0" w:color="auto"/>
      </w:divBdr>
    </w:div>
    <w:div w:id="1263033109">
      <w:bodyDiv w:val="1"/>
      <w:marLeft w:val="0"/>
      <w:marRight w:val="0"/>
      <w:marTop w:val="0"/>
      <w:marBottom w:val="0"/>
      <w:divBdr>
        <w:top w:val="none" w:sz="0" w:space="0" w:color="auto"/>
        <w:left w:val="none" w:sz="0" w:space="0" w:color="auto"/>
        <w:bottom w:val="none" w:sz="0" w:space="0" w:color="auto"/>
        <w:right w:val="none" w:sz="0" w:space="0" w:color="auto"/>
      </w:divBdr>
    </w:div>
    <w:div w:id="1263107095">
      <w:bodyDiv w:val="1"/>
      <w:marLeft w:val="0"/>
      <w:marRight w:val="0"/>
      <w:marTop w:val="0"/>
      <w:marBottom w:val="0"/>
      <w:divBdr>
        <w:top w:val="none" w:sz="0" w:space="0" w:color="auto"/>
        <w:left w:val="none" w:sz="0" w:space="0" w:color="auto"/>
        <w:bottom w:val="none" w:sz="0" w:space="0" w:color="auto"/>
        <w:right w:val="none" w:sz="0" w:space="0" w:color="auto"/>
      </w:divBdr>
    </w:div>
    <w:div w:id="1264071823">
      <w:bodyDiv w:val="1"/>
      <w:marLeft w:val="0"/>
      <w:marRight w:val="0"/>
      <w:marTop w:val="0"/>
      <w:marBottom w:val="0"/>
      <w:divBdr>
        <w:top w:val="none" w:sz="0" w:space="0" w:color="auto"/>
        <w:left w:val="none" w:sz="0" w:space="0" w:color="auto"/>
        <w:bottom w:val="none" w:sz="0" w:space="0" w:color="auto"/>
        <w:right w:val="none" w:sz="0" w:space="0" w:color="auto"/>
      </w:divBdr>
    </w:div>
    <w:div w:id="1264260812">
      <w:bodyDiv w:val="1"/>
      <w:marLeft w:val="0"/>
      <w:marRight w:val="0"/>
      <w:marTop w:val="0"/>
      <w:marBottom w:val="0"/>
      <w:divBdr>
        <w:top w:val="none" w:sz="0" w:space="0" w:color="auto"/>
        <w:left w:val="none" w:sz="0" w:space="0" w:color="auto"/>
        <w:bottom w:val="none" w:sz="0" w:space="0" w:color="auto"/>
        <w:right w:val="none" w:sz="0" w:space="0" w:color="auto"/>
      </w:divBdr>
    </w:div>
    <w:div w:id="1264340814">
      <w:bodyDiv w:val="1"/>
      <w:marLeft w:val="0"/>
      <w:marRight w:val="0"/>
      <w:marTop w:val="0"/>
      <w:marBottom w:val="0"/>
      <w:divBdr>
        <w:top w:val="none" w:sz="0" w:space="0" w:color="auto"/>
        <w:left w:val="none" w:sz="0" w:space="0" w:color="auto"/>
        <w:bottom w:val="none" w:sz="0" w:space="0" w:color="auto"/>
        <w:right w:val="none" w:sz="0" w:space="0" w:color="auto"/>
      </w:divBdr>
    </w:div>
    <w:div w:id="1264729349">
      <w:bodyDiv w:val="1"/>
      <w:marLeft w:val="0"/>
      <w:marRight w:val="0"/>
      <w:marTop w:val="0"/>
      <w:marBottom w:val="0"/>
      <w:divBdr>
        <w:top w:val="none" w:sz="0" w:space="0" w:color="auto"/>
        <w:left w:val="none" w:sz="0" w:space="0" w:color="auto"/>
        <w:bottom w:val="none" w:sz="0" w:space="0" w:color="auto"/>
        <w:right w:val="none" w:sz="0" w:space="0" w:color="auto"/>
      </w:divBdr>
    </w:div>
    <w:div w:id="1264806059">
      <w:bodyDiv w:val="1"/>
      <w:marLeft w:val="0"/>
      <w:marRight w:val="0"/>
      <w:marTop w:val="0"/>
      <w:marBottom w:val="0"/>
      <w:divBdr>
        <w:top w:val="none" w:sz="0" w:space="0" w:color="auto"/>
        <w:left w:val="none" w:sz="0" w:space="0" w:color="auto"/>
        <w:bottom w:val="none" w:sz="0" w:space="0" w:color="auto"/>
        <w:right w:val="none" w:sz="0" w:space="0" w:color="auto"/>
      </w:divBdr>
    </w:div>
    <w:div w:id="1265571258">
      <w:bodyDiv w:val="1"/>
      <w:marLeft w:val="0"/>
      <w:marRight w:val="0"/>
      <w:marTop w:val="0"/>
      <w:marBottom w:val="0"/>
      <w:divBdr>
        <w:top w:val="none" w:sz="0" w:space="0" w:color="auto"/>
        <w:left w:val="none" w:sz="0" w:space="0" w:color="auto"/>
        <w:bottom w:val="none" w:sz="0" w:space="0" w:color="auto"/>
        <w:right w:val="none" w:sz="0" w:space="0" w:color="auto"/>
      </w:divBdr>
    </w:div>
    <w:div w:id="1266109406">
      <w:bodyDiv w:val="1"/>
      <w:marLeft w:val="0"/>
      <w:marRight w:val="0"/>
      <w:marTop w:val="0"/>
      <w:marBottom w:val="0"/>
      <w:divBdr>
        <w:top w:val="none" w:sz="0" w:space="0" w:color="auto"/>
        <w:left w:val="none" w:sz="0" w:space="0" w:color="auto"/>
        <w:bottom w:val="none" w:sz="0" w:space="0" w:color="auto"/>
        <w:right w:val="none" w:sz="0" w:space="0" w:color="auto"/>
      </w:divBdr>
    </w:div>
    <w:div w:id="1267150900">
      <w:bodyDiv w:val="1"/>
      <w:marLeft w:val="0"/>
      <w:marRight w:val="0"/>
      <w:marTop w:val="0"/>
      <w:marBottom w:val="0"/>
      <w:divBdr>
        <w:top w:val="none" w:sz="0" w:space="0" w:color="auto"/>
        <w:left w:val="none" w:sz="0" w:space="0" w:color="auto"/>
        <w:bottom w:val="none" w:sz="0" w:space="0" w:color="auto"/>
        <w:right w:val="none" w:sz="0" w:space="0" w:color="auto"/>
      </w:divBdr>
    </w:div>
    <w:div w:id="1267343229">
      <w:bodyDiv w:val="1"/>
      <w:marLeft w:val="0"/>
      <w:marRight w:val="0"/>
      <w:marTop w:val="0"/>
      <w:marBottom w:val="0"/>
      <w:divBdr>
        <w:top w:val="none" w:sz="0" w:space="0" w:color="auto"/>
        <w:left w:val="none" w:sz="0" w:space="0" w:color="auto"/>
        <w:bottom w:val="none" w:sz="0" w:space="0" w:color="auto"/>
        <w:right w:val="none" w:sz="0" w:space="0" w:color="auto"/>
      </w:divBdr>
    </w:div>
    <w:div w:id="1267420471">
      <w:bodyDiv w:val="1"/>
      <w:marLeft w:val="0"/>
      <w:marRight w:val="0"/>
      <w:marTop w:val="0"/>
      <w:marBottom w:val="0"/>
      <w:divBdr>
        <w:top w:val="none" w:sz="0" w:space="0" w:color="auto"/>
        <w:left w:val="none" w:sz="0" w:space="0" w:color="auto"/>
        <w:bottom w:val="none" w:sz="0" w:space="0" w:color="auto"/>
        <w:right w:val="none" w:sz="0" w:space="0" w:color="auto"/>
      </w:divBdr>
    </w:div>
    <w:div w:id="1268973926">
      <w:bodyDiv w:val="1"/>
      <w:marLeft w:val="0"/>
      <w:marRight w:val="0"/>
      <w:marTop w:val="0"/>
      <w:marBottom w:val="0"/>
      <w:divBdr>
        <w:top w:val="none" w:sz="0" w:space="0" w:color="auto"/>
        <w:left w:val="none" w:sz="0" w:space="0" w:color="auto"/>
        <w:bottom w:val="none" w:sz="0" w:space="0" w:color="auto"/>
        <w:right w:val="none" w:sz="0" w:space="0" w:color="auto"/>
      </w:divBdr>
    </w:div>
    <w:div w:id="1269585315">
      <w:bodyDiv w:val="1"/>
      <w:marLeft w:val="0"/>
      <w:marRight w:val="0"/>
      <w:marTop w:val="0"/>
      <w:marBottom w:val="0"/>
      <w:divBdr>
        <w:top w:val="none" w:sz="0" w:space="0" w:color="auto"/>
        <w:left w:val="none" w:sz="0" w:space="0" w:color="auto"/>
        <w:bottom w:val="none" w:sz="0" w:space="0" w:color="auto"/>
        <w:right w:val="none" w:sz="0" w:space="0" w:color="auto"/>
      </w:divBdr>
    </w:div>
    <w:div w:id="1270235043">
      <w:bodyDiv w:val="1"/>
      <w:marLeft w:val="0"/>
      <w:marRight w:val="0"/>
      <w:marTop w:val="0"/>
      <w:marBottom w:val="0"/>
      <w:divBdr>
        <w:top w:val="none" w:sz="0" w:space="0" w:color="auto"/>
        <w:left w:val="none" w:sz="0" w:space="0" w:color="auto"/>
        <w:bottom w:val="none" w:sz="0" w:space="0" w:color="auto"/>
        <w:right w:val="none" w:sz="0" w:space="0" w:color="auto"/>
      </w:divBdr>
    </w:div>
    <w:div w:id="1270775011">
      <w:bodyDiv w:val="1"/>
      <w:marLeft w:val="0"/>
      <w:marRight w:val="0"/>
      <w:marTop w:val="0"/>
      <w:marBottom w:val="0"/>
      <w:divBdr>
        <w:top w:val="none" w:sz="0" w:space="0" w:color="auto"/>
        <w:left w:val="none" w:sz="0" w:space="0" w:color="auto"/>
        <w:bottom w:val="none" w:sz="0" w:space="0" w:color="auto"/>
        <w:right w:val="none" w:sz="0" w:space="0" w:color="auto"/>
      </w:divBdr>
    </w:div>
    <w:div w:id="1271157396">
      <w:bodyDiv w:val="1"/>
      <w:marLeft w:val="0"/>
      <w:marRight w:val="0"/>
      <w:marTop w:val="0"/>
      <w:marBottom w:val="0"/>
      <w:divBdr>
        <w:top w:val="none" w:sz="0" w:space="0" w:color="auto"/>
        <w:left w:val="none" w:sz="0" w:space="0" w:color="auto"/>
        <w:bottom w:val="none" w:sz="0" w:space="0" w:color="auto"/>
        <w:right w:val="none" w:sz="0" w:space="0" w:color="auto"/>
      </w:divBdr>
    </w:div>
    <w:div w:id="1272738203">
      <w:bodyDiv w:val="1"/>
      <w:marLeft w:val="0"/>
      <w:marRight w:val="0"/>
      <w:marTop w:val="0"/>
      <w:marBottom w:val="0"/>
      <w:divBdr>
        <w:top w:val="none" w:sz="0" w:space="0" w:color="auto"/>
        <w:left w:val="none" w:sz="0" w:space="0" w:color="auto"/>
        <w:bottom w:val="none" w:sz="0" w:space="0" w:color="auto"/>
        <w:right w:val="none" w:sz="0" w:space="0" w:color="auto"/>
      </w:divBdr>
    </w:div>
    <w:div w:id="1273828060">
      <w:bodyDiv w:val="1"/>
      <w:marLeft w:val="0"/>
      <w:marRight w:val="0"/>
      <w:marTop w:val="0"/>
      <w:marBottom w:val="0"/>
      <w:divBdr>
        <w:top w:val="none" w:sz="0" w:space="0" w:color="auto"/>
        <w:left w:val="none" w:sz="0" w:space="0" w:color="auto"/>
        <w:bottom w:val="none" w:sz="0" w:space="0" w:color="auto"/>
        <w:right w:val="none" w:sz="0" w:space="0" w:color="auto"/>
      </w:divBdr>
    </w:div>
    <w:div w:id="1274093957">
      <w:bodyDiv w:val="1"/>
      <w:marLeft w:val="0"/>
      <w:marRight w:val="0"/>
      <w:marTop w:val="0"/>
      <w:marBottom w:val="0"/>
      <w:divBdr>
        <w:top w:val="none" w:sz="0" w:space="0" w:color="auto"/>
        <w:left w:val="none" w:sz="0" w:space="0" w:color="auto"/>
        <w:bottom w:val="none" w:sz="0" w:space="0" w:color="auto"/>
        <w:right w:val="none" w:sz="0" w:space="0" w:color="auto"/>
      </w:divBdr>
    </w:div>
    <w:div w:id="1274484560">
      <w:bodyDiv w:val="1"/>
      <w:marLeft w:val="0"/>
      <w:marRight w:val="0"/>
      <w:marTop w:val="0"/>
      <w:marBottom w:val="0"/>
      <w:divBdr>
        <w:top w:val="none" w:sz="0" w:space="0" w:color="auto"/>
        <w:left w:val="none" w:sz="0" w:space="0" w:color="auto"/>
        <w:bottom w:val="none" w:sz="0" w:space="0" w:color="auto"/>
        <w:right w:val="none" w:sz="0" w:space="0" w:color="auto"/>
      </w:divBdr>
    </w:div>
    <w:div w:id="1274511302">
      <w:bodyDiv w:val="1"/>
      <w:marLeft w:val="0"/>
      <w:marRight w:val="0"/>
      <w:marTop w:val="0"/>
      <w:marBottom w:val="0"/>
      <w:divBdr>
        <w:top w:val="none" w:sz="0" w:space="0" w:color="auto"/>
        <w:left w:val="none" w:sz="0" w:space="0" w:color="auto"/>
        <w:bottom w:val="none" w:sz="0" w:space="0" w:color="auto"/>
        <w:right w:val="none" w:sz="0" w:space="0" w:color="auto"/>
      </w:divBdr>
    </w:div>
    <w:div w:id="1274824683">
      <w:bodyDiv w:val="1"/>
      <w:marLeft w:val="0"/>
      <w:marRight w:val="0"/>
      <w:marTop w:val="0"/>
      <w:marBottom w:val="0"/>
      <w:divBdr>
        <w:top w:val="none" w:sz="0" w:space="0" w:color="auto"/>
        <w:left w:val="none" w:sz="0" w:space="0" w:color="auto"/>
        <w:bottom w:val="none" w:sz="0" w:space="0" w:color="auto"/>
        <w:right w:val="none" w:sz="0" w:space="0" w:color="auto"/>
      </w:divBdr>
    </w:div>
    <w:div w:id="1274825043">
      <w:bodyDiv w:val="1"/>
      <w:marLeft w:val="0"/>
      <w:marRight w:val="0"/>
      <w:marTop w:val="0"/>
      <w:marBottom w:val="0"/>
      <w:divBdr>
        <w:top w:val="none" w:sz="0" w:space="0" w:color="auto"/>
        <w:left w:val="none" w:sz="0" w:space="0" w:color="auto"/>
        <w:bottom w:val="none" w:sz="0" w:space="0" w:color="auto"/>
        <w:right w:val="none" w:sz="0" w:space="0" w:color="auto"/>
      </w:divBdr>
    </w:div>
    <w:div w:id="1275020538">
      <w:bodyDiv w:val="1"/>
      <w:marLeft w:val="0"/>
      <w:marRight w:val="0"/>
      <w:marTop w:val="0"/>
      <w:marBottom w:val="0"/>
      <w:divBdr>
        <w:top w:val="none" w:sz="0" w:space="0" w:color="auto"/>
        <w:left w:val="none" w:sz="0" w:space="0" w:color="auto"/>
        <w:bottom w:val="none" w:sz="0" w:space="0" w:color="auto"/>
        <w:right w:val="none" w:sz="0" w:space="0" w:color="auto"/>
      </w:divBdr>
    </w:div>
    <w:div w:id="1275095683">
      <w:bodyDiv w:val="1"/>
      <w:marLeft w:val="0"/>
      <w:marRight w:val="0"/>
      <w:marTop w:val="0"/>
      <w:marBottom w:val="0"/>
      <w:divBdr>
        <w:top w:val="none" w:sz="0" w:space="0" w:color="auto"/>
        <w:left w:val="none" w:sz="0" w:space="0" w:color="auto"/>
        <w:bottom w:val="none" w:sz="0" w:space="0" w:color="auto"/>
        <w:right w:val="none" w:sz="0" w:space="0" w:color="auto"/>
      </w:divBdr>
    </w:div>
    <w:div w:id="1276060154">
      <w:bodyDiv w:val="1"/>
      <w:marLeft w:val="0"/>
      <w:marRight w:val="0"/>
      <w:marTop w:val="0"/>
      <w:marBottom w:val="0"/>
      <w:divBdr>
        <w:top w:val="none" w:sz="0" w:space="0" w:color="auto"/>
        <w:left w:val="none" w:sz="0" w:space="0" w:color="auto"/>
        <w:bottom w:val="none" w:sz="0" w:space="0" w:color="auto"/>
        <w:right w:val="none" w:sz="0" w:space="0" w:color="auto"/>
      </w:divBdr>
    </w:div>
    <w:div w:id="1276405999">
      <w:bodyDiv w:val="1"/>
      <w:marLeft w:val="0"/>
      <w:marRight w:val="0"/>
      <w:marTop w:val="0"/>
      <w:marBottom w:val="0"/>
      <w:divBdr>
        <w:top w:val="none" w:sz="0" w:space="0" w:color="auto"/>
        <w:left w:val="none" w:sz="0" w:space="0" w:color="auto"/>
        <w:bottom w:val="none" w:sz="0" w:space="0" w:color="auto"/>
        <w:right w:val="none" w:sz="0" w:space="0" w:color="auto"/>
      </w:divBdr>
    </w:div>
    <w:div w:id="1276518045">
      <w:bodyDiv w:val="1"/>
      <w:marLeft w:val="0"/>
      <w:marRight w:val="0"/>
      <w:marTop w:val="0"/>
      <w:marBottom w:val="0"/>
      <w:divBdr>
        <w:top w:val="none" w:sz="0" w:space="0" w:color="auto"/>
        <w:left w:val="none" w:sz="0" w:space="0" w:color="auto"/>
        <w:bottom w:val="none" w:sz="0" w:space="0" w:color="auto"/>
        <w:right w:val="none" w:sz="0" w:space="0" w:color="auto"/>
      </w:divBdr>
    </w:div>
    <w:div w:id="1276712116">
      <w:bodyDiv w:val="1"/>
      <w:marLeft w:val="0"/>
      <w:marRight w:val="0"/>
      <w:marTop w:val="0"/>
      <w:marBottom w:val="0"/>
      <w:divBdr>
        <w:top w:val="none" w:sz="0" w:space="0" w:color="auto"/>
        <w:left w:val="none" w:sz="0" w:space="0" w:color="auto"/>
        <w:bottom w:val="none" w:sz="0" w:space="0" w:color="auto"/>
        <w:right w:val="none" w:sz="0" w:space="0" w:color="auto"/>
      </w:divBdr>
    </w:div>
    <w:div w:id="1279222752">
      <w:bodyDiv w:val="1"/>
      <w:marLeft w:val="0"/>
      <w:marRight w:val="0"/>
      <w:marTop w:val="0"/>
      <w:marBottom w:val="0"/>
      <w:divBdr>
        <w:top w:val="none" w:sz="0" w:space="0" w:color="auto"/>
        <w:left w:val="none" w:sz="0" w:space="0" w:color="auto"/>
        <w:bottom w:val="none" w:sz="0" w:space="0" w:color="auto"/>
        <w:right w:val="none" w:sz="0" w:space="0" w:color="auto"/>
      </w:divBdr>
    </w:div>
    <w:div w:id="1279334160">
      <w:bodyDiv w:val="1"/>
      <w:marLeft w:val="0"/>
      <w:marRight w:val="0"/>
      <w:marTop w:val="0"/>
      <w:marBottom w:val="0"/>
      <w:divBdr>
        <w:top w:val="none" w:sz="0" w:space="0" w:color="auto"/>
        <w:left w:val="none" w:sz="0" w:space="0" w:color="auto"/>
        <w:bottom w:val="none" w:sz="0" w:space="0" w:color="auto"/>
        <w:right w:val="none" w:sz="0" w:space="0" w:color="auto"/>
      </w:divBdr>
    </w:div>
    <w:div w:id="1279489971">
      <w:bodyDiv w:val="1"/>
      <w:marLeft w:val="0"/>
      <w:marRight w:val="0"/>
      <w:marTop w:val="0"/>
      <w:marBottom w:val="0"/>
      <w:divBdr>
        <w:top w:val="none" w:sz="0" w:space="0" w:color="auto"/>
        <w:left w:val="none" w:sz="0" w:space="0" w:color="auto"/>
        <w:bottom w:val="none" w:sz="0" w:space="0" w:color="auto"/>
        <w:right w:val="none" w:sz="0" w:space="0" w:color="auto"/>
      </w:divBdr>
    </w:div>
    <w:div w:id="1279602292">
      <w:bodyDiv w:val="1"/>
      <w:marLeft w:val="0"/>
      <w:marRight w:val="0"/>
      <w:marTop w:val="0"/>
      <w:marBottom w:val="0"/>
      <w:divBdr>
        <w:top w:val="none" w:sz="0" w:space="0" w:color="auto"/>
        <w:left w:val="none" w:sz="0" w:space="0" w:color="auto"/>
        <w:bottom w:val="none" w:sz="0" w:space="0" w:color="auto"/>
        <w:right w:val="none" w:sz="0" w:space="0" w:color="auto"/>
      </w:divBdr>
    </w:div>
    <w:div w:id="1279944650">
      <w:bodyDiv w:val="1"/>
      <w:marLeft w:val="0"/>
      <w:marRight w:val="0"/>
      <w:marTop w:val="0"/>
      <w:marBottom w:val="0"/>
      <w:divBdr>
        <w:top w:val="none" w:sz="0" w:space="0" w:color="auto"/>
        <w:left w:val="none" w:sz="0" w:space="0" w:color="auto"/>
        <w:bottom w:val="none" w:sz="0" w:space="0" w:color="auto"/>
        <w:right w:val="none" w:sz="0" w:space="0" w:color="auto"/>
      </w:divBdr>
    </w:div>
    <w:div w:id="1280145422">
      <w:bodyDiv w:val="1"/>
      <w:marLeft w:val="0"/>
      <w:marRight w:val="0"/>
      <w:marTop w:val="0"/>
      <w:marBottom w:val="0"/>
      <w:divBdr>
        <w:top w:val="none" w:sz="0" w:space="0" w:color="auto"/>
        <w:left w:val="none" w:sz="0" w:space="0" w:color="auto"/>
        <w:bottom w:val="none" w:sz="0" w:space="0" w:color="auto"/>
        <w:right w:val="none" w:sz="0" w:space="0" w:color="auto"/>
      </w:divBdr>
    </w:div>
    <w:div w:id="1280457739">
      <w:bodyDiv w:val="1"/>
      <w:marLeft w:val="0"/>
      <w:marRight w:val="0"/>
      <w:marTop w:val="0"/>
      <w:marBottom w:val="0"/>
      <w:divBdr>
        <w:top w:val="none" w:sz="0" w:space="0" w:color="auto"/>
        <w:left w:val="none" w:sz="0" w:space="0" w:color="auto"/>
        <w:bottom w:val="none" w:sz="0" w:space="0" w:color="auto"/>
        <w:right w:val="none" w:sz="0" w:space="0" w:color="auto"/>
      </w:divBdr>
    </w:div>
    <w:div w:id="1280842517">
      <w:bodyDiv w:val="1"/>
      <w:marLeft w:val="0"/>
      <w:marRight w:val="0"/>
      <w:marTop w:val="0"/>
      <w:marBottom w:val="0"/>
      <w:divBdr>
        <w:top w:val="none" w:sz="0" w:space="0" w:color="auto"/>
        <w:left w:val="none" w:sz="0" w:space="0" w:color="auto"/>
        <w:bottom w:val="none" w:sz="0" w:space="0" w:color="auto"/>
        <w:right w:val="none" w:sz="0" w:space="0" w:color="auto"/>
      </w:divBdr>
    </w:div>
    <w:div w:id="1281032567">
      <w:bodyDiv w:val="1"/>
      <w:marLeft w:val="0"/>
      <w:marRight w:val="0"/>
      <w:marTop w:val="0"/>
      <w:marBottom w:val="0"/>
      <w:divBdr>
        <w:top w:val="none" w:sz="0" w:space="0" w:color="auto"/>
        <w:left w:val="none" w:sz="0" w:space="0" w:color="auto"/>
        <w:bottom w:val="none" w:sz="0" w:space="0" w:color="auto"/>
        <w:right w:val="none" w:sz="0" w:space="0" w:color="auto"/>
      </w:divBdr>
    </w:div>
    <w:div w:id="1281034881">
      <w:bodyDiv w:val="1"/>
      <w:marLeft w:val="0"/>
      <w:marRight w:val="0"/>
      <w:marTop w:val="0"/>
      <w:marBottom w:val="0"/>
      <w:divBdr>
        <w:top w:val="none" w:sz="0" w:space="0" w:color="auto"/>
        <w:left w:val="none" w:sz="0" w:space="0" w:color="auto"/>
        <w:bottom w:val="none" w:sz="0" w:space="0" w:color="auto"/>
        <w:right w:val="none" w:sz="0" w:space="0" w:color="auto"/>
      </w:divBdr>
    </w:div>
    <w:div w:id="1281035104">
      <w:bodyDiv w:val="1"/>
      <w:marLeft w:val="0"/>
      <w:marRight w:val="0"/>
      <w:marTop w:val="0"/>
      <w:marBottom w:val="0"/>
      <w:divBdr>
        <w:top w:val="none" w:sz="0" w:space="0" w:color="auto"/>
        <w:left w:val="none" w:sz="0" w:space="0" w:color="auto"/>
        <w:bottom w:val="none" w:sz="0" w:space="0" w:color="auto"/>
        <w:right w:val="none" w:sz="0" w:space="0" w:color="auto"/>
      </w:divBdr>
    </w:div>
    <w:div w:id="1283343638">
      <w:bodyDiv w:val="1"/>
      <w:marLeft w:val="0"/>
      <w:marRight w:val="0"/>
      <w:marTop w:val="0"/>
      <w:marBottom w:val="0"/>
      <w:divBdr>
        <w:top w:val="none" w:sz="0" w:space="0" w:color="auto"/>
        <w:left w:val="none" w:sz="0" w:space="0" w:color="auto"/>
        <w:bottom w:val="none" w:sz="0" w:space="0" w:color="auto"/>
        <w:right w:val="none" w:sz="0" w:space="0" w:color="auto"/>
      </w:divBdr>
    </w:div>
    <w:div w:id="1283415441">
      <w:bodyDiv w:val="1"/>
      <w:marLeft w:val="0"/>
      <w:marRight w:val="0"/>
      <w:marTop w:val="0"/>
      <w:marBottom w:val="0"/>
      <w:divBdr>
        <w:top w:val="none" w:sz="0" w:space="0" w:color="auto"/>
        <w:left w:val="none" w:sz="0" w:space="0" w:color="auto"/>
        <w:bottom w:val="none" w:sz="0" w:space="0" w:color="auto"/>
        <w:right w:val="none" w:sz="0" w:space="0" w:color="auto"/>
      </w:divBdr>
    </w:div>
    <w:div w:id="1283421718">
      <w:bodyDiv w:val="1"/>
      <w:marLeft w:val="0"/>
      <w:marRight w:val="0"/>
      <w:marTop w:val="0"/>
      <w:marBottom w:val="0"/>
      <w:divBdr>
        <w:top w:val="none" w:sz="0" w:space="0" w:color="auto"/>
        <w:left w:val="none" w:sz="0" w:space="0" w:color="auto"/>
        <w:bottom w:val="none" w:sz="0" w:space="0" w:color="auto"/>
        <w:right w:val="none" w:sz="0" w:space="0" w:color="auto"/>
      </w:divBdr>
    </w:div>
    <w:div w:id="1283465388">
      <w:bodyDiv w:val="1"/>
      <w:marLeft w:val="0"/>
      <w:marRight w:val="0"/>
      <w:marTop w:val="0"/>
      <w:marBottom w:val="0"/>
      <w:divBdr>
        <w:top w:val="none" w:sz="0" w:space="0" w:color="auto"/>
        <w:left w:val="none" w:sz="0" w:space="0" w:color="auto"/>
        <w:bottom w:val="none" w:sz="0" w:space="0" w:color="auto"/>
        <w:right w:val="none" w:sz="0" w:space="0" w:color="auto"/>
      </w:divBdr>
    </w:div>
    <w:div w:id="1284576518">
      <w:bodyDiv w:val="1"/>
      <w:marLeft w:val="0"/>
      <w:marRight w:val="0"/>
      <w:marTop w:val="0"/>
      <w:marBottom w:val="0"/>
      <w:divBdr>
        <w:top w:val="none" w:sz="0" w:space="0" w:color="auto"/>
        <w:left w:val="none" w:sz="0" w:space="0" w:color="auto"/>
        <w:bottom w:val="none" w:sz="0" w:space="0" w:color="auto"/>
        <w:right w:val="none" w:sz="0" w:space="0" w:color="auto"/>
      </w:divBdr>
    </w:div>
    <w:div w:id="1284729297">
      <w:bodyDiv w:val="1"/>
      <w:marLeft w:val="0"/>
      <w:marRight w:val="0"/>
      <w:marTop w:val="0"/>
      <w:marBottom w:val="0"/>
      <w:divBdr>
        <w:top w:val="none" w:sz="0" w:space="0" w:color="auto"/>
        <w:left w:val="none" w:sz="0" w:space="0" w:color="auto"/>
        <w:bottom w:val="none" w:sz="0" w:space="0" w:color="auto"/>
        <w:right w:val="none" w:sz="0" w:space="0" w:color="auto"/>
      </w:divBdr>
    </w:div>
    <w:div w:id="1286275285">
      <w:bodyDiv w:val="1"/>
      <w:marLeft w:val="0"/>
      <w:marRight w:val="0"/>
      <w:marTop w:val="0"/>
      <w:marBottom w:val="0"/>
      <w:divBdr>
        <w:top w:val="none" w:sz="0" w:space="0" w:color="auto"/>
        <w:left w:val="none" w:sz="0" w:space="0" w:color="auto"/>
        <w:bottom w:val="none" w:sz="0" w:space="0" w:color="auto"/>
        <w:right w:val="none" w:sz="0" w:space="0" w:color="auto"/>
      </w:divBdr>
    </w:div>
    <w:div w:id="1286622940">
      <w:bodyDiv w:val="1"/>
      <w:marLeft w:val="0"/>
      <w:marRight w:val="0"/>
      <w:marTop w:val="0"/>
      <w:marBottom w:val="0"/>
      <w:divBdr>
        <w:top w:val="none" w:sz="0" w:space="0" w:color="auto"/>
        <w:left w:val="none" w:sz="0" w:space="0" w:color="auto"/>
        <w:bottom w:val="none" w:sz="0" w:space="0" w:color="auto"/>
        <w:right w:val="none" w:sz="0" w:space="0" w:color="auto"/>
      </w:divBdr>
    </w:div>
    <w:div w:id="1286692472">
      <w:bodyDiv w:val="1"/>
      <w:marLeft w:val="0"/>
      <w:marRight w:val="0"/>
      <w:marTop w:val="0"/>
      <w:marBottom w:val="0"/>
      <w:divBdr>
        <w:top w:val="none" w:sz="0" w:space="0" w:color="auto"/>
        <w:left w:val="none" w:sz="0" w:space="0" w:color="auto"/>
        <w:bottom w:val="none" w:sz="0" w:space="0" w:color="auto"/>
        <w:right w:val="none" w:sz="0" w:space="0" w:color="auto"/>
      </w:divBdr>
    </w:div>
    <w:div w:id="1287006511">
      <w:bodyDiv w:val="1"/>
      <w:marLeft w:val="0"/>
      <w:marRight w:val="0"/>
      <w:marTop w:val="0"/>
      <w:marBottom w:val="0"/>
      <w:divBdr>
        <w:top w:val="none" w:sz="0" w:space="0" w:color="auto"/>
        <w:left w:val="none" w:sz="0" w:space="0" w:color="auto"/>
        <w:bottom w:val="none" w:sz="0" w:space="0" w:color="auto"/>
        <w:right w:val="none" w:sz="0" w:space="0" w:color="auto"/>
      </w:divBdr>
    </w:div>
    <w:div w:id="1287157911">
      <w:bodyDiv w:val="1"/>
      <w:marLeft w:val="0"/>
      <w:marRight w:val="0"/>
      <w:marTop w:val="0"/>
      <w:marBottom w:val="0"/>
      <w:divBdr>
        <w:top w:val="none" w:sz="0" w:space="0" w:color="auto"/>
        <w:left w:val="none" w:sz="0" w:space="0" w:color="auto"/>
        <w:bottom w:val="none" w:sz="0" w:space="0" w:color="auto"/>
        <w:right w:val="none" w:sz="0" w:space="0" w:color="auto"/>
      </w:divBdr>
    </w:div>
    <w:div w:id="1287859307">
      <w:bodyDiv w:val="1"/>
      <w:marLeft w:val="0"/>
      <w:marRight w:val="0"/>
      <w:marTop w:val="0"/>
      <w:marBottom w:val="0"/>
      <w:divBdr>
        <w:top w:val="none" w:sz="0" w:space="0" w:color="auto"/>
        <w:left w:val="none" w:sz="0" w:space="0" w:color="auto"/>
        <w:bottom w:val="none" w:sz="0" w:space="0" w:color="auto"/>
        <w:right w:val="none" w:sz="0" w:space="0" w:color="auto"/>
      </w:divBdr>
    </w:div>
    <w:div w:id="1288046394">
      <w:bodyDiv w:val="1"/>
      <w:marLeft w:val="0"/>
      <w:marRight w:val="0"/>
      <w:marTop w:val="0"/>
      <w:marBottom w:val="0"/>
      <w:divBdr>
        <w:top w:val="none" w:sz="0" w:space="0" w:color="auto"/>
        <w:left w:val="none" w:sz="0" w:space="0" w:color="auto"/>
        <w:bottom w:val="none" w:sz="0" w:space="0" w:color="auto"/>
        <w:right w:val="none" w:sz="0" w:space="0" w:color="auto"/>
      </w:divBdr>
    </w:div>
    <w:div w:id="1289318721">
      <w:bodyDiv w:val="1"/>
      <w:marLeft w:val="0"/>
      <w:marRight w:val="0"/>
      <w:marTop w:val="0"/>
      <w:marBottom w:val="0"/>
      <w:divBdr>
        <w:top w:val="none" w:sz="0" w:space="0" w:color="auto"/>
        <w:left w:val="none" w:sz="0" w:space="0" w:color="auto"/>
        <w:bottom w:val="none" w:sz="0" w:space="0" w:color="auto"/>
        <w:right w:val="none" w:sz="0" w:space="0" w:color="auto"/>
      </w:divBdr>
    </w:div>
    <w:div w:id="1289700699">
      <w:bodyDiv w:val="1"/>
      <w:marLeft w:val="0"/>
      <w:marRight w:val="0"/>
      <w:marTop w:val="0"/>
      <w:marBottom w:val="0"/>
      <w:divBdr>
        <w:top w:val="none" w:sz="0" w:space="0" w:color="auto"/>
        <w:left w:val="none" w:sz="0" w:space="0" w:color="auto"/>
        <w:bottom w:val="none" w:sz="0" w:space="0" w:color="auto"/>
        <w:right w:val="none" w:sz="0" w:space="0" w:color="auto"/>
      </w:divBdr>
    </w:div>
    <w:div w:id="1289974663">
      <w:bodyDiv w:val="1"/>
      <w:marLeft w:val="0"/>
      <w:marRight w:val="0"/>
      <w:marTop w:val="0"/>
      <w:marBottom w:val="0"/>
      <w:divBdr>
        <w:top w:val="none" w:sz="0" w:space="0" w:color="auto"/>
        <w:left w:val="none" w:sz="0" w:space="0" w:color="auto"/>
        <w:bottom w:val="none" w:sz="0" w:space="0" w:color="auto"/>
        <w:right w:val="none" w:sz="0" w:space="0" w:color="auto"/>
      </w:divBdr>
    </w:div>
    <w:div w:id="1290011792">
      <w:bodyDiv w:val="1"/>
      <w:marLeft w:val="0"/>
      <w:marRight w:val="0"/>
      <w:marTop w:val="0"/>
      <w:marBottom w:val="0"/>
      <w:divBdr>
        <w:top w:val="none" w:sz="0" w:space="0" w:color="auto"/>
        <w:left w:val="none" w:sz="0" w:space="0" w:color="auto"/>
        <w:bottom w:val="none" w:sz="0" w:space="0" w:color="auto"/>
        <w:right w:val="none" w:sz="0" w:space="0" w:color="auto"/>
      </w:divBdr>
    </w:div>
    <w:div w:id="1290085917">
      <w:bodyDiv w:val="1"/>
      <w:marLeft w:val="0"/>
      <w:marRight w:val="0"/>
      <w:marTop w:val="0"/>
      <w:marBottom w:val="0"/>
      <w:divBdr>
        <w:top w:val="none" w:sz="0" w:space="0" w:color="auto"/>
        <w:left w:val="none" w:sz="0" w:space="0" w:color="auto"/>
        <w:bottom w:val="none" w:sz="0" w:space="0" w:color="auto"/>
        <w:right w:val="none" w:sz="0" w:space="0" w:color="auto"/>
      </w:divBdr>
    </w:div>
    <w:div w:id="1290087561">
      <w:bodyDiv w:val="1"/>
      <w:marLeft w:val="0"/>
      <w:marRight w:val="0"/>
      <w:marTop w:val="0"/>
      <w:marBottom w:val="0"/>
      <w:divBdr>
        <w:top w:val="none" w:sz="0" w:space="0" w:color="auto"/>
        <w:left w:val="none" w:sz="0" w:space="0" w:color="auto"/>
        <w:bottom w:val="none" w:sz="0" w:space="0" w:color="auto"/>
        <w:right w:val="none" w:sz="0" w:space="0" w:color="auto"/>
      </w:divBdr>
    </w:div>
    <w:div w:id="1290208740">
      <w:bodyDiv w:val="1"/>
      <w:marLeft w:val="0"/>
      <w:marRight w:val="0"/>
      <w:marTop w:val="0"/>
      <w:marBottom w:val="0"/>
      <w:divBdr>
        <w:top w:val="none" w:sz="0" w:space="0" w:color="auto"/>
        <w:left w:val="none" w:sz="0" w:space="0" w:color="auto"/>
        <w:bottom w:val="none" w:sz="0" w:space="0" w:color="auto"/>
        <w:right w:val="none" w:sz="0" w:space="0" w:color="auto"/>
      </w:divBdr>
    </w:div>
    <w:div w:id="1290471155">
      <w:bodyDiv w:val="1"/>
      <w:marLeft w:val="0"/>
      <w:marRight w:val="0"/>
      <w:marTop w:val="0"/>
      <w:marBottom w:val="0"/>
      <w:divBdr>
        <w:top w:val="none" w:sz="0" w:space="0" w:color="auto"/>
        <w:left w:val="none" w:sz="0" w:space="0" w:color="auto"/>
        <w:bottom w:val="none" w:sz="0" w:space="0" w:color="auto"/>
        <w:right w:val="none" w:sz="0" w:space="0" w:color="auto"/>
      </w:divBdr>
    </w:div>
    <w:div w:id="1291011829">
      <w:bodyDiv w:val="1"/>
      <w:marLeft w:val="0"/>
      <w:marRight w:val="0"/>
      <w:marTop w:val="0"/>
      <w:marBottom w:val="0"/>
      <w:divBdr>
        <w:top w:val="none" w:sz="0" w:space="0" w:color="auto"/>
        <w:left w:val="none" w:sz="0" w:space="0" w:color="auto"/>
        <w:bottom w:val="none" w:sz="0" w:space="0" w:color="auto"/>
        <w:right w:val="none" w:sz="0" w:space="0" w:color="auto"/>
      </w:divBdr>
    </w:div>
    <w:div w:id="1291395662">
      <w:bodyDiv w:val="1"/>
      <w:marLeft w:val="0"/>
      <w:marRight w:val="0"/>
      <w:marTop w:val="0"/>
      <w:marBottom w:val="0"/>
      <w:divBdr>
        <w:top w:val="none" w:sz="0" w:space="0" w:color="auto"/>
        <w:left w:val="none" w:sz="0" w:space="0" w:color="auto"/>
        <w:bottom w:val="none" w:sz="0" w:space="0" w:color="auto"/>
        <w:right w:val="none" w:sz="0" w:space="0" w:color="auto"/>
      </w:divBdr>
    </w:div>
    <w:div w:id="1291470276">
      <w:bodyDiv w:val="1"/>
      <w:marLeft w:val="0"/>
      <w:marRight w:val="0"/>
      <w:marTop w:val="0"/>
      <w:marBottom w:val="0"/>
      <w:divBdr>
        <w:top w:val="none" w:sz="0" w:space="0" w:color="auto"/>
        <w:left w:val="none" w:sz="0" w:space="0" w:color="auto"/>
        <w:bottom w:val="none" w:sz="0" w:space="0" w:color="auto"/>
        <w:right w:val="none" w:sz="0" w:space="0" w:color="auto"/>
      </w:divBdr>
    </w:div>
    <w:div w:id="1291789868">
      <w:bodyDiv w:val="1"/>
      <w:marLeft w:val="0"/>
      <w:marRight w:val="0"/>
      <w:marTop w:val="0"/>
      <w:marBottom w:val="0"/>
      <w:divBdr>
        <w:top w:val="none" w:sz="0" w:space="0" w:color="auto"/>
        <w:left w:val="none" w:sz="0" w:space="0" w:color="auto"/>
        <w:bottom w:val="none" w:sz="0" w:space="0" w:color="auto"/>
        <w:right w:val="none" w:sz="0" w:space="0" w:color="auto"/>
      </w:divBdr>
    </w:div>
    <w:div w:id="1292250165">
      <w:bodyDiv w:val="1"/>
      <w:marLeft w:val="0"/>
      <w:marRight w:val="0"/>
      <w:marTop w:val="0"/>
      <w:marBottom w:val="0"/>
      <w:divBdr>
        <w:top w:val="none" w:sz="0" w:space="0" w:color="auto"/>
        <w:left w:val="none" w:sz="0" w:space="0" w:color="auto"/>
        <w:bottom w:val="none" w:sz="0" w:space="0" w:color="auto"/>
        <w:right w:val="none" w:sz="0" w:space="0" w:color="auto"/>
      </w:divBdr>
    </w:div>
    <w:div w:id="1292632359">
      <w:bodyDiv w:val="1"/>
      <w:marLeft w:val="0"/>
      <w:marRight w:val="0"/>
      <w:marTop w:val="0"/>
      <w:marBottom w:val="0"/>
      <w:divBdr>
        <w:top w:val="none" w:sz="0" w:space="0" w:color="auto"/>
        <w:left w:val="none" w:sz="0" w:space="0" w:color="auto"/>
        <w:bottom w:val="none" w:sz="0" w:space="0" w:color="auto"/>
        <w:right w:val="none" w:sz="0" w:space="0" w:color="auto"/>
      </w:divBdr>
    </w:div>
    <w:div w:id="1293025920">
      <w:bodyDiv w:val="1"/>
      <w:marLeft w:val="0"/>
      <w:marRight w:val="0"/>
      <w:marTop w:val="0"/>
      <w:marBottom w:val="0"/>
      <w:divBdr>
        <w:top w:val="none" w:sz="0" w:space="0" w:color="auto"/>
        <w:left w:val="none" w:sz="0" w:space="0" w:color="auto"/>
        <w:bottom w:val="none" w:sz="0" w:space="0" w:color="auto"/>
        <w:right w:val="none" w:sz="0" w:space="0" w:color="auto"/>
      </w:divBdr>
    </w:div>
    <w:div w:id="1293093008">
      <w:bodyDiv w:val="1"/>
      <w:marLeft w:val="0"/>
      <w:marRight w:val="0"/>
      <w:marTop w:val="0"/>
      <w:marBottom w:val="0"/>
      <w:divBdr>
        <w:top w:val="none" w:sz="0" w:space="0" w:color="auto"/>
        <w:left w:val="none" w:sz="0" w:space="0" w:color="auto"/>
        <w:bottom w:val="none" w:sz="0" w:space="0" w:color="auto"/>
        <w:right w:val="none" w:sz="0" w:space="0" w:color="auto"/>
      </w:divBdr>
    </w:div>
    <w:div w:id="1293288322">
      <w:bodyDiv w:val="1"/>
      <w:marLeft w:val="0"/>
      <w:marRight w:val="0"/>
      <w:marTop w:val="0"/>
      <w:marBottom w:val="0"/>
      <w:divBdr>
        <w:top w:val="none" w:sz="0" w:space="0" w:color="auto"/>
        <w:left w:val="none" w:sz="0" w:space="0" w:color="auto"/>
        <w:bottom w:val="none" w:sz="0" w:space="0" w:color="auto"/>
        <w:right w:val="none" w:sz="0" w:space="0" w:color="auto"/>
      </w:divBdr>
    </w:div>
    <w:div w:id="1294409280">
      <w:bodyDiv w:val="1"/>
      <w:marLeft w:val="0"/>
      <w:marRight w:val="0"/>
      <w:marTop w:val="0"/>
      <w:marBottom w:val="0"/>
      <w:divBdr>
        <w:top w:val="none" w:sz="0" w:space="0" w:color="auto"/>
        <w:left w:val="none" w:sz="0" w:space="0" w:color="auto"/>
        <w:bottom w:val="none" w:sz="0" w:space="0" w:color="auto"/>
        <w:right w:val="none" w:sz="0" w:space="0" w:color="auto"/>
      </w:divBdr>
    </w:div>
    <w:div w:id="1294746551">
      <w:bodyDiv w:val="1"/>
      <w:marLeft w:val="0"/>
      <w:marRight w:val="0"/>
      <w:marTop w:val="0"/>
      <w:marBottom w:val="0"/>
      <w:divBdr>
        <w:top w:val="none" w:sz="0" w:space="0" w:color="auto"/>
        <w:left w:val="none" w:sz="0" w:space="0" w:color="auto"/>
        <w:bottom w:val="none" w:sz="0" w:space="0" w:color="auto"/>
        <w:right w:val="none" w:sz="0" w:space="0" w:color="auto"/>
      </w:divBdr>
    </w:div>
    <w:div w:id="1295066447">
      <w:bodyDiv w:val="1"/>
      <w:marLeft w:val="0"/>
      <w:marRight w:val="0"/>
      <w:marTop w:val="0"/>
      <w:marBottom w:val="0"/>
      <w:divBdr>
        <w:top w:val="none" w:sz="0" w:space="0" w:color="auto"/>
        <w:left w:val="none" w:sz="0" w:space="0" w:color="auto"/>
        <w:bottom w:val="none" w:sz="0" w:space="0" w:color="auto"/>
        <w:right w:val="none" w:sz="0" w:space="0" w:color="auto"/>
      </w:divBdr>
    </w:div>
    <w:div w:id="1295139203">
      <w:bodyDiv w:val="1"/>
      <w:marLeft w:val="0"/>
      <w:marRight w:val="0"/>
      <w:marTop w:val="0"/>
      <w:marBottom w:val="0"/>
      <w:divBdr>
        <w:top w:val="none" w:sz="0" w:space="0" w:color="auto"/>
        <w:left w:val="none" w:sz="0" w:space="0" w:color="auto"/>
        <w:bottom w:val="none" w:sz="0" w:space="0" w:color="auto"/>
        <w:right w:val="none" w:sz="0" w:space="0" w:color="auto"/>
      </w:divBdr>
    </w:div>
    <w:div w:id="1295939494">
      <w:bodyDiv w:val="1"/>
      <w:marLeft w:val="0"/>
      <w:marRight w:val="0"/>
      <w:marTop w:val="0"/>
      <w:marBottom w:val="0"/>
      <w:divBdr>
        <w:top w:val="none" w:sz="0" w:space="0" w:color="auto"/>
        <w:left w:val="none" w:sz="0" w:space="0" w:color="auto"/>
        <w:bottom w:val="none" w:sz="0" w:space="0" w:color="auto"/>
        <w:right w:val="none" w:sz="0" w:space="0" w:color="auto"/>
      </w:divBdr>
    </w:div>
    <w:div w:id="1295985908">
      <w:bodyDiv w:val="1"/>
      <w:marLeft w:val="0"/>
      <w:marRight w:val="0"/>
      <w:marTop w:val="0"/>
      <w:marBottom w:val="0"/>
      <w:divBdr>
        <w:top w:val="none" w:sz="0" w:space="0" w:color="auto"/>
        <w:left w:val="none" w:sz="0" w:space="0" w:color="auto"/>
        <w:bottom w:val="none" w:sz="0" w:space="0" w:color="auto"/>
        <w:right w:val="none" w:sz="0" w:space="0" w:color="auto"/>
      </w:divBdr>
    </w:div>
    <w:div w:id="1296137241">
      <w:bodyDiv w:val="1"/>
      <w:marLeft w:val="0"/>
      <w:marRight w:val="0"/>
      <w:marTop w:val="0"/>
      <w:marBottom w:val="0"/>
      <w:divBdr>
        <w:top w:val="none" w:sz="0" w:space="0" w:color="auto"/>
        <w:left w:val="none" w:sz="0" w:space="0" w:color="auto"/>
        <w:bottom w:val="none" w:sz="0" w:space="0" w:color="auto"/>
        <w:right w:val="none" w:sz="0" w:space="0" w:color="auto"/>
      </w:divBdr>
    </w:div>
    <w:div w:id="1296373420">
      <w:bodyDiv w:val="1"/>
      <w:marLeft w:val="0"/>
      <w:marRight w:val="0"/>
      <w:marTop w:val="0"/>
      <w:marBottom w:val="0"/>
      <w:divBdr>
        <w:top w:val="none" w:sz="0" w:space="0" w:color="auto"/>
        <w:left w:val="none" w:sz="0" w:space="0" w:color="auto"/>
        <w:bottom w:val="none" w:sz="0" w:space="0" w:color="auto"/>
        <w:right w:val="none" w:sz="0" w:space="0" w:color="auto"/>
      </w:divBdr>
    </w:div>
    <w:div w:id="1296908505">
      <w:bodyDiv w:val="1"/>
      <w:marLeft w:val="0"/>
      <w:marRight w:val="0"/>
      <w:marTop w:val="0"/>
      <w:marBottom w:val="0"/>
      <w:divBdr>
        <w:top w:val="none" w:sz="0" w:space="0" w:color="auto"/>
        <w:left w:val="none" w:sz="0" w:space="0" w:color="auto"/>
        <w:bottom w:val="none" w:sz="0" w:space="0" w:color="auto"/>
        <w:right w:val="none" w:sz="0" w:space="0" w:color="auto"/>
      </w:divBdr>
    </w:div>
    <w:div w:id="1297031666">
      <w:bodyDiv w:val="1"/>
      <w:marLeft w:val="0"/>
      <w:marRight w:val="0"/>
      <w:marTop w:val="0"/>
      <w:marBottom w:val="0"/>
      <w:divBdr>
        <w:top w:val="none" w:sz="0" w:space="0" w:color="auto"/>
        <w:left w:val="none" w:sz="0" w:space="0" w:color="auto"/>
        <w:bottom w:val="none" w:sz="0" w:space="0" w:color="auto"/>
        <w:right w:val="none" w:sz="0" w:space="0" w:color="auto"/>
      </w:divBdr>
    </w:div>
    <w:div w:id="1297563159">
      <w:bodyDiv w:val="1"/>
      <w:marLeft w:val="0"/>
      <w:marRight w:val="0"/>
      <w:marTop w:val="0"/>
      <w:marBottom w:val="0"/>
      <w:divBdr>
        <w:top w:val="none" w:sz="0" w:space="0" w:color="auto"/>
        <w:left w:val="none" w:sz="0" w:space="0" w:color="auto"/>
        <w:bottom w:val="none" w:sz="0" w:space="0" w:color="auto"/>
        <w:right w:val="none" w:sz="0" w:space="0" w:color="auto"/>
      </w:divBdr>
    </w:div>
    <w:div w:id="1297563660">
      <w:bodyDiv w:val="1"/>
      <w:marLeft w:val="0"/>
      <w:marRight w:val="0"/>
      <w:marTop w:val="0"/>
      <w:marBottom w:val="0"/>
      <w:divBdr>
        <w:top w:val="none" w:sz="0" w:space="0" w:color="auto"/>
        <w:left w:val="none" w:sz="0" w:space="0" w:color="auto"/>
        <w:bottom w:val="none" w:sz="0" w:space="0" w:color="auto"/>
        <w:right w:val="none" w:sz="0" w:space="0" w:color="auto"/>
      </w:divBdr>
    </w:div>
    <w:div w:id="1297640458">
      <w:bodyDiv w:val="1"/>
      <w:marLeft w:val="0"/>
      <w:marRight w:val="0"/>
      <w:marTop w:val="0"/>
      <w:marBottom w:val="0"/>
      <w:divBdr>
        <w:top w:val="none" w:sz="0" w:space="0" w:color="auto"/>
        <w:left w:val="none" w:sz="0" w:space="0" w:color="auto"/>
        <w:bottom w:val="none" w:sz="0" w:space="0" w:color="auto"/>
        <w:right w:val="none" w:sz="0" w:space="0" w:color="auto"/>
      </w:divBdr>
    </w:div>
    <w:div w:id="1298341882">
      <w:bodyDiv w:val="1"/>
      <w:marLeft w:val="0"/>
      <w:marRight w:val="0"/>
      <w:marTop w:val="0"/>
      <w:marBottom w:val="0"/>
      <w:divBdr>
        <w:top w:val="none" w:sz="0" w:space="0" w:color="auto"/>
        <w:left w:val="none" w:sz="0" w:space="0" w:color="auto"/>
        <w:bottom w:val="none" w:sz="0" w:space="0" w:color="auto"/>
        <w:right w:val="none" w:sz="0" w:space="0" w:color="auto"/>
      </w:divBdr>
    </w:div>
    <w:div w:id="1299339930">
      <w:bodyDiv w:val="1"/>
      <w:marLeft w:val="0"/>
      <w:marRight w:val="0"/>
      <w:marTop w:val="0"/>
      <w:marBottom w:val="0"/>
      <w:divBdr>
        <w:top w:val="none" w:sz="0" w:space="0" w:color="auto"/>
        <w:left w:val="none" w:sz="0" w:space="0" w:color="auto"/>
        <w:bottom w:val="none" w:sz="0" w:space="0" w:color="auto"/>
        <w:right w:val="none" w:sz="0" w:space="0" w:color="auto"/>
      </w:divBdr>
    </w:div>
    <w:div w:id="1299409356">
      <w:bodyDiv w:val="1"/>
      <w:marLeft w:val="0"/>
      <w:marRight w:val="0"/>
      <w:marTop w:val="0"/>
      <w:marBottom w:val="0"/>
      <w:divBdr>
        <w:top w:val="none" w:sz="0" w:space="0" w:color="auto"/>
        <w:left w:val="none" w:sz="0" w:space="0" w:color="auto"/>
        <w:bottom w:val="none" w:sz="0" w:space="0" w:color="auto"/>
        <w:right w:val="none" w:sz="0" w:space="0" w:color="auto"/>
      </w:divBdr>
    </w:div>
    <w:div w:id="1299915226">
      <w:bodyDiv w:val="1"/>
      <w:marLeft w:val="0"/>
      <w:marRight w:val="0"/>
      <w:marTop w:val="0"/>
      <w:marBottom w:val="0"/>
      <w:divBdr>
        <w:top w:val="none" w:sz="0" w:space="0" w:color="auto"/>
        <w:left w:val="none" w:sz="0" w:space="0" w:color="auto"/>
        <w:bottom w:val="none" w:sz="0" w:space="0" w:color="auto"/>
        <w:right w:val="none" w:sz="0" w:space="0" w:color="auto"/>
      </w:divBdr>
    </w:div>
    <w:div w:id="1300187350">
      <w:bodyDiv w:val="1"/>
      <w:marLeft w:val="0"/>
      <w:marRight w:val="0"/>
      <w:marTop w:val="0"/>
      <w:marBottom w:val="0"/>
      <w:divBdr>
        <w:top w:val="none" w:sz="0" w:space="0" w:color="auto"/>
        <w:left w:val="none" w:sz="0" w:space="0" w:color="auto"/>
        <w:bottom w:val="none" w:sz="0" w:space="0" w:color="auto"/>
        <w:right w:val="none" w:sz="0" w:space="0" w:color="auto"/>
      </w:divBdr>
    </w:div>
    <w:div w:id="1300964591">
      <w:bodyDiv w:val="1"/>
      <w:marLeft w:val="0"/>
      <w:marRight w:val="0"/>
      <w:marTop w:val="0"/>
      <w:marBottom w:val="0"/>
      <w:divBdr>
        <w:top w:val="none" w:sz="0" w:space="0" w:color="auto"/>
        <w:left w:val="none" w:sz="0" w:space="0" w:color="auto"/>
        <w:bottom w:val="none" w:sz="0" w:space="0" w:color="auto"/>
        <w:right w:val="none" w:sz="0" w:space="0" w:color="auto"/>
      </w:divBdr>
    </w:div>
    <w:div w:id="1301038643">
      <w:bodyDiv w:val="1"/>
      <w:marLeft w:val="0"/>
      <w:marRight w:val="0"/>
      <w:marTop w:val="0"/>
      <w:marBottom w:val="0"/>
      <w:divBdr>
        <w:top w:val="none" w:sz="0" w:space="0" w:color="auto"/>
        <w:left w:val="none" w:sz="0" w:space="0" w:color="auto"/>
        <w:bottom w:val="none" w:sz="0" w:space="0" w:color="auto"/>
        <w:right w:val="none" w:sz="0" w:space="0" w:color="auto"/>
      </w:divBdr>
    </w:div>
    <w:div w:id="1302034724">
      <w:bodyDiv w:val="1"/>
      <w:marLeft w:val="0"/>
      <w:marRight w:val="0"/>
      <w:marTop w:val="0"/>
      <w:marBottom w:val="0"/>
      <w:divBdr>
        <w:top w:val="none" w:sz="0" w:space="0" w:color="auto"/>
        <w:left w:val="none" w:sz="0" w:space="0" w:color="auto"/>
        <w:bottom w:val="none" w:sz="0" w:space="0" w:color="auto"/>
        <w:right w:val="none" w:sz="0" w:space="0" w:color="auto"/>
      </w:divBdr>
    </w:div>
    <w:div w:id="1302273410">
      <w:bodyDiv w:val="1"/>
      <w:marLeft w:val="0"/>
      <w:marRight w:val="0"/>
      <w:marTop w:val="0"/>
      <w:marBottom w:val="0"/>
      <w:divBdr>
        <w:top w:val="none" w:sz="0" w:space="0" w:color="auto"/>
        <w:left w:val="none" w:sz="0" w:space="0" w:color="auto"/>
        <w:bottom w:val="none" w:sz="0" w:space="0" w:color="auto"/>
        <w:right w:val="none" w:sz="0" w:space="0" w:color="auto"/>
      </w:divBdr>
    </w:div>
    <w:div w:id="1302923442">
      <w:bodyDiv w:val="1"/>
      <w:marLeft w:val="0"/>
      <w:marRight w:val="0"/>
      <w:marTop w:val="0"/>
      <w:marBottom w:val="0"/>
      <w:divBdr>
        <w:top w:val="none" w:sz="0" w:space="0" w:color="auto"/>
        <w:left w:val="none" w:sz="0" w:space="0" w:color="auto"/>
        <w:bottom w:val="none" w:sz="0" w:space="0" w:color="auto"/>
        <w:right w:val="none" w:sz="0" w:space="0" w:color="auto"/>
      </w:divBdr>
    </w:div>
    <w:div w:id="1303659530">
      <w:bodyDiv w:val="1"/>
      <w:marLeft w:val="0"/>
      <w:marRight w:val="0"/>
      <w:marTop w:val="0"/>
      <w:marBottom w:val="0"/>
      <w:divBdr>
        <w:top w:val="none" w:sz="0" w:space="0" w:color="auto"/>
        <w:left w:val="none" w:sz="0" w:space="0" w:color="auto"/>
        <w:bottom w:val="none" w:sz="0" w:space="0" w:color="auto"/>
        <w:right w:val="none" w:sz="0" w:space="0" w:color="auto"/>
      </w:divBdr>
    </w:div>
    <w:div w:id="1303846790">
      <w:bodyDiv w:val="1"/>
      <w:marLeft w:val="0"/>
      <w:marRight w:val="0"/>
      <w:marTop w:val="0"/>
      <w:marBottom w:val="0"/>
      <w:divBdr>
        <w:top w:val="none" w:sz="0" w:space="0" w:color="auto"/>
        <w:left w:val="none" w:sz="0" w:space="0" w:color="auto"/>
        <w:bottom w:val="none" w:sz="0" w:space="0" w:color="auto"/>
        <w:right w:val="none" w:sz="0" w:space="0" w:color="auto"/>
      </w:divBdr>
    </w:div>
    <w:div w:id="1304386284">
      <w:bodyDiv w:val="1"/>
      <w:marLeft w:val="0"/>
      <w:marRight w:val="0"/>
      <w:marTop w:val="0"/>
      <w:marBottom w:val="0"/>
      <w:divBdr>
        <w:top w:val="none" w:sz="0" w:space="0" w:color="auto"/>
        <w:left w:val="none" w:sz="0" w:space="0" w:color="auto"/>
        <w:bottom w:val="none" w:sz="0" w:space="0" w:color="auto"/>
        <w:right w:val="none" w:sz="0" w:space="0" w:color="auto"/>
      </w:divBdr>
    </w:div>
    <w:div w:id="1304579624">
      <w:bodyDiv w:val="1"/>
      <w:marLeft w:val="0"/>
      <w:marRight w:val="0"/>
      <w:marTop w:val="0"/>
      <w:marBottom w:val="0"/>
      <w:divBdr>
        <w:top w:val="none" w:sz="0" w:space="0" w:color="auto"/>
        <w:left w:val="none" w:sz="0" w:space="0" w:color="auto"/>
        <w:bottom w:val="none" w:sz="0" w:space="0" w:color="auto"/>
        <w:right w:val="none" w:sz="0" w:space="0" w:color="auto"/>
      </w:divBdr>
    </w:div>
    <w:div w:id="1305038279">
      <w:bodyDiv w:val="1"/>
      <w:marLeft w:val="0"/>
      <w:marRight w:val="0"/>
      <w:marTop w:val="0"/>
      <w:marBottom w:val="0"/>
      <w:divBdr>
        <w:top w:val="none" w:sz="0" w:space="0" w:color="auto"/>
        <w:left w:val="none" w:sz="0" w:space="0" w:color="auto"/>
        <w:bottom w:val="none" w:sz="0" w:space="0" w:color="auto"/>
        <w:right w:val="none" w:sz="0" w:space="0" w:color="auto"/>
      </w:divBdr>
    </w:div>
    <w:div w:id="1305163551">
      <w:bodyDiv w:val="1"/>
      <w:marLeft w:val="0"/>
      <w:marRight w:val="0"/>
      <w:marTop w:val="0"/>
      <w:marBottom w:val="0"/>
      <w:divBdr>
        <w:top w:val="none" w:sz="0" w:space="0" w:color="auto"/>
        <w:left w:val="none" w:sz="0" w:space="0" w:color="auto"/>
        <w:bottom w:val="none" w:sz="0" w:space="0" w:color="auto"/>
        <w:right w:val="none" w:sz="0" w:space="0" w:color="auto"/>
      </w:divBdr>
    </w:div>
    <w:div w:id="1305501780">
      <w:bodyDiv w:val="1"/>
      <w:marLeft w:val="0"/>
      <w:marRight w:val="0"/>
      <w:marTop w:val="0"/>
      <w:marBottom w:val="0"/>
      <w:divBdr>
        <w:top w:val="none" w:sz="0" w:space="0" w:color="auto"/>
        <w:left w:val="none" w:sz="0" w:space="0" w:color="auto"/>
        <w:bottom w:val="none" w:sz="0" w:space="0" w:color="auto"/>
        <w:right w:val="none" w:sz="0" w:space="0" w:color="auto"/>
      </w:divBdr>
    </w:div>
    <w:div w:id="1306472932">
      <w:bodyDiv w:val="1"/>
      <w:marLeft w:val="0"/>
      <w:marRight w:val="0"/>
      <w:marTop w:val="0"/>
      <w:marBottom w:val="0"/>
      <w:divBdr>
        <w:top w:val="none" w:sz="0" w:space="0" w:color="auto"/>
        <w:left w:val="none" w:sz="0" w:space="0" w:color="auto"/>
        <w:bottom w:val="none" w:sz="0" w:space="0" w:color="auto"/>
        <w:right w:val="none" w:sz="0" w:space="0" w:color="auto"/>
      </w:divBdr>
    </w:div>
    <w:div w:id="1306857413">
      <w:bodyDiv w:val="1"/>
      <w:marLeft w:val="0"/>
      <w:marRight w:val="0"/>
      <w:marTop w:val="0"/>
      <w:marBottom w:val="0"/>
      <w:divBdr>
        <w:top w:val="none" w:sz="0" w:space="0" w:color="auto"/>
        <w:left w:val="none" w:sz="0" w:space="0" w:color="auto"/>
        <w:bottom w:val="none" w:sz="0" w:space="0" w:color="auto"/>
        <w:right w:val="none" w:sz="0" w:space="0" w:color="auto"/>
      </w:divBdr>
    </w:div>
    <w:div w:id="1308050637">
      <w:bodyDiv w:val="1"/>
      <w:marLeft w:val="0"/>
      <w:marRight w:val="0"/>
      <w:marTop w:val="0"/>
      <w:marBottom w:val="0"/>
      <w:divBdr>
        <w:top w:val="none" w:sz="0" w:space="0" w:color="auto"/>
        <w:left w:val="none" w:sz="0" w:space="0" w:color="auto"/>
        <w:bottom w:val="none" w:sz="0" w:space="0" w:color="auto"/>
        <w:right w:val="none" w:sz="0" w:space="0" w:color="auto"/>
      </w:divBdr>
    </w:div>
    <w:div w:id="1308129012">
      <w:bodyDiv w:val="1"/>
      <w:marLeft w:val="0"/>
      <w:marRight w:val="0"/>
      <w:marTop w:val="0"/>
      <w:marBottom w:val="0"/>
      <w:divBdr>
        <w:top w:val="none" w:sz="0" w:space="0" w:color="auto"/>
        <w:left w:val="none" w:sz="0" w:space="0" w:color="auto"/>
        <w:bottom w:val="none" w:sz="0" w:space="0" w:color="auto"/>
        <w:right w:val="none" w:sz="0" w:space="0" w:color="auto"/>
      </w:divBdr>
    </w:div>
    <w:div w:id="1308439640">
      <w:bodyDiv w:val="1"/>
      <w:marLeft w:val="0"/>
      <w:marRight w:val="0"/>
      <w:marTop w:val="0"/>
      <w:marBottom w:val="0"/>
      <w:divBdr>
        <w:top w:val="none" w:sz="0" w:space="0" w:color="auto"/>
        <w:left w:val="none" w:sz="0" w:space="0" w:color="auto"/>
        <w:bottom w:val="none" w:sz="0" w:space="0" w:color="auto"/>
        <w:right w:val="none" w:sz="0" w:space="0" w:color="auto"/>
      </w:divBdr>
    </w:div>
    <w:div w:id="1308510958">
      <w:bodyDiv w:val="1"/>
      <w:marLeft w:val="0"/>
      <w:marRight w:val="0"/>
      <w:marTop w:val="0"/>
      <w:marBottom w:val="0"/>
      <w:divBdr>
        <w:top w:val="none" w:sz="0" w:space="0" w:color="auto"/>
        <w:left w:val="none" w:sz="0" w:space="0" w:color="auto"/>
        <w:bottom w:val="none" w:sz="0" w:space="0" w:color="auto"/>
        <w:right w:val="none" w:sz="0" w:space="0" w:color="auto"/>
      </w:divBdr>
    </w:div>
    <w:div w:id="1309554062">
      <w:bodyDiv w:val="1"/>
      <w:marLeft w:val="0"/>
      <w:marRight w:val="0"/>
      <w:marTop w:val="0"/>
      <w:marBottom w:val="0"/>
      <w:divBdr>
        <w:top w:val="none" w:sz="0" w:space="0" w:color="auto"/>
        <w:left w:val="none" w:sz="0" w:space="0" w:color="auto"/>
        <w:bottom w:val="none" w:sz="0" w:space="0" w:color="auto"/>
        <w:right w:val="none" w:sz="0" w:space="0" w:color="auto"/>
      </w:divBdr>
    </w:div>
    <w:div w:id="1310593718">
      <w:bodyDiv w:val="1"/>
      <w:marLeft w:val="0"/>
      <w:marRight w:val="0"/>
      <w:marTop w:val="0"/>
      <w:marBottom w:val="0"/>
      <w:divBdr>
        <w:top w:val="none" w:sz="0" w:space="0" w:color="auto"/>
        <w:left w:val="none" w:sz="0" w:space="0" w:color="auto"/>
        <w:bottom w:val="none" w:sz="0" w:space="0" w:color="auto"/>
        <w:right w:val="none" w:sz="0" w:space="0" w:color="auto"/>
      </w:divBdr>
    </w:div>
    <w:div w:id="1310865828">
      <w:bodyDiv w:val="1"/>
      <w:marLeft w:val="0"/>
      <w:marRight w:val="0"/>
      <w:marTop w:val="0"/>
      <w:marBottom w:val="0"/>
      <w:divBdr>
        <w:top w:val="none" w:sz="0" w:space="0" w:color="auto"/>
        <w:left w:val="none" w:sz="0" w:space="0" w:color="auto"/>
        <w:bottom w:val="none" w:sz="0" w:space="0" w:color="auto"/>
        <w:right w:val="none" w:sz="0" w:space="0" w:color="auto"/>
      </w:divBdr>
    </w:div>
    <w:div w:id="1311986286">
      <w:bodyDiv w:val="1"/>
      <w:marLeft w:val="0"/>
      <w:marRight w:val="0"/>
      <w:marTop w:val="0"/>
      <w:marBottom w:val="0"/>
      <w:divBdr>
        <w:top w:val="none" w:sz="0" w:space="0" w:color="auto"/>
        <w:left w:val="none" w:sz="0" w:space="0" w:color="auto"/>
        <w:bottom w:val="none" w:sz="0" w:space="0" w:color="auto"/>
        <w:right w:val="none" w:sz="0" w:space="0" w:color="auto"/>
      </w:divBdr>
    </w:div>
    <w:div w:id="1312179532">
      <w:bodyDiv w:val="1"/>
      <w:marLeft w:val="0"/>
      <w:marRight w:val="0"/>
      <w:marTop w:val="0"/>
      <w:marBottom w:val="0"/>
      <w:divBdr>
        <w:top w:val="none" w:sz="0" w:space="0" w:color="auto"/>
        <w:left w:val="none" w:sz="0" w:space="0" w:color="auto"/>
        <w:bottom w:val="none" w:sz="0" w:space="0" w:color="auto"/>
        <w:right w:val="none" w:sz="0" w:space="0" w:color="auto"/>
      </w:divBdr>
    </w:div>
    <w:div w:id="1312560304">
      <w:bodyDiv w:val="1"/>
      <w:marLeft w:val="0"/>
      <w:marRight w:val="0"/>
      <w:marTop w:val="0"/>
      <w:marBottom w:val="0"/>
      <w:divBdr>
        <w:top w:val="none" w:sz="0" w:space="0" w:color="auto"/>
        <w:left w:val="none" w:sz="0" w:space="0" w:color="auto"/>
        <w:bottom w:val="none" w:sz="0" w:space="0" w:color="auto"/>
        <w:right w:val="none" w:sz="0" w:space="0" w:color="auto"/>
      </w:divBdr>
    </w:div>
    <w:div w:id="1312902644">
      <w:bodyDiv w:val="1"/>
      <w:marLeft w:val="0"/>
      <w:marRight w:val="0"/>
      <w:marTop w:val="0"/>
      <w:marBottom w:val="0"/>
      <w:divBdr>
        <w:top w:val="none" w:sz="0" w:space="0" w:color="auto"/>
        <w:left w:val="none" w:sz="0" w:space="0" w:color="auto"/>
        <w:bottom w:val="none" w:sz="0" w:space="0" w:color="auto"/>
        <w:right w:val="none" w:sz="0" w:space="0" w:color="auto"/>
      </w:divBdr>
    </w:div>
    <w:div w:id="1313103269">
      <w:bodyDiv w:val="1"/>
      <w:marLeft w:val="0"/>
      <w:marRight w:val="0"/>
      <w:marTop w:val="0"/>
      <w:marBottom w:val="0"/>
      <w:divBdr>
        <w:top w:val="none" w:sz="0" w:space="0" w:color="auto"/>
        <w:left w:val="none" w:sz="0" w:space="0" w:color="auto"/>
        <w:bottom w:val="none" w:sz="0" w:space="0" w:color="auto"/>
        <w:right w:val="none" w:sz="0" w:space="0" w:color="auto"/>
      </w:divBdr>
    </w:div>
    <w:div w:id="1314261321">
      <w:bodyDiv w:val="1"/>
      <w:marLeft w:val="0"/>
      <w:marRight w:val="0"/>
      <w:marTop w:val="0"/>
      <w:marBottom w:val="0"/>
      <w:divBdr>
        <w:top w:val="none" w:sz="0" w:space="0" w:color="auto"/>
        <w:left w:val="none" w:sz="0" w:space="0" w:color="auto"/>
        <w:bottom w:val="none" w:sz="0" w:space="0" w:color="auto"/>
        <w:right w:val="none" w:sz="0" w:space="0" w:color="auto"/>
      </w:divBdr>
    </w:div>
    <w:div w:id="1314483123">
      <w:bodyDiv w:val="1"/>
      <w:marLeft w:val="0"/>
      <w:marRight w:val="0"/>
      <w:marTop w:val="0"/>
      <w:marBottom w:val="0"/>
      <w:divBdr>
        <w:top w:val="none" w:sz="0" w:space="0" w:color="auto"/>
        <w:left w:val="none" w:sz="0" w:space="0" w:color="auto"/>
        <w:bottom w:val="none" w:sz="0" w:space="0" w:color="auto"/>
        <w:right w:val="none" w:sz="0" w:space="0" w:color="auto"/>
      </w:divBdr>
    </w:div>
    <w:div w:id="1314598623">
      <w:bodyDiv w:val="1"/>
      <w:marLeft w:val="0"/>
      <w:marRight w:val="0"/>
      <w:marTop w:val="0"/>
      <w:marBottom w:val="0"/>
      <w:divBdr>
        <w:top w:val="none" w:sz="0" w:space="0" w:color="auto"/>
        <w:left w:val="none" w:sz="0" w:space="0" w:color="auto"/>
        <w:bottom w:val="none" w:sz="0" w:space="0" w:color="auto"/>
        <w:right w:val="none" w:sz="0" w:space="0" w:color="auto"/>
      </w:divBdr>
    </w:div>
    <w:div w:id="1315795546">
      <w:bodyDiv w:val="1"/>
      <w:marLeft w:val="0"/>
      <w:marRight w:val="0"/>
      <w:marTop w:val="0"/>
      <w:marBottom w:val="0"/>
      <w:divBdr>
        <w:top w:val="none" w:sz="0" w:space="0" w:color="auto"/>
        <w:left w:val="none" w:sz="0" w:space="0" w:color="auto"/>
        <w:bottom w:val="none" w:sz="0" w:space="0" w:color="auto"/>
        <w:right w:val="none" w:sz="0" w:space="0" w:color="auto"/>
      </w:divBdr>
    </w:div>
    <w:div w:id="1316108847">
      <w:bodyDiv w:val="1"/>
      <w:marLeft w:val="0"/>
      <w:marRight w:val="0"/>
      <w:marTop w:val="0"/>
      <w:marBottom w:val="0"/>
      <w:divBdr>
        <w:top w:val="none" w:sz="0" w:space="0" w:color="auto"/>
        <w:left w:val="none" w:sz="0" w:space="0" w:color="auto"/>
        <w:bottom w:val="none" w:sz="0" w:space="0" w:color="auto"/>
        <w:right w:val="none" w:sz="0" w:space="0" w:color="auto"/>
      </w:divBdr>
    </w:div>
    <w:div w:id="1316373337">
      <w:bodyDiv w:val="1"/>
      <w:marLeft w:val="0"/>
      <w:marRight w:val="0"/>
      <w:marTop w:val="0"/>
      <w:marBottom w:val="0"/>
      <w:divBdr>
        <w:top w:val="none" w:sz="0" w:space="0" w:color="auto"/>
        <w:left w:val="none" w:sz="0" w:space="0" w:color="auto"/>
        <w:bottom w:val="none" w:sz="0" w:space="0" w:color="auto"/>
        <w:right w:val="none" w:sz="0" w:space="0" w:color="auto"/>
      </w:divBdr>
    </w:div>
    <w:div w:id="1316446371">
      <w:bodyDiv w:val="1"/>
      <w:marLeft w:val="0"/>
      <w:marRight w:val="0"/>
      <w:marTop w:val="0"/>
      <w:marBottom w:val="0"/>
      <w:divBdr>
        <w:top w:val="none" w:sz="0" w:space="0" w:color="auto"/>
        <w:left w:val="none" w:sz="0" w:space="0" w:color="auto"/>
        <w:bottom w:val="none" w:sz="0" w:space="0" w:color="auto"/>
        <w:right w:val="none" w:sz="0" w:space="0" w:color="auto"/>
      </w:divBdr>
    </w:div>
    <w:div w:id="1316448196">
      <w:bodyDiv w:val="1"/>
      <w:marLeft w:val="0"/>
      <w:marRight w:val="0"/>
      <w:marTop w:val="0"/>
      <w:marBottom w:val="0"/>
      <w:divBdr>
        <w:top w:val="none" w:sz="0" w:space="0" w:color="auto"/>
        <w:left w:val="none" w:sz="0" w:space="0" w:color="auto"/>
        <w:bottom w:val="none" w:sz="0" w:space="0" w:color="auto"/>
        <w:right w:val="none" w:sz="0" w:space="0" w:color="auto"/>
      </w:divBdr>
    </w:div>
    <w:div w:id="1316764966">
      <w:bodyDiv w:val="1"/>
      <w:marLeft w:val="0"/>
      <w:marRight w:val="0"/>
      <w:marTop w:val="0"/>
      <w:marBottom w:val="0"/>
      <w:divBdr>
        <w:top w:val="none" w:sz="0" w:space="0" w:color="auto"/>
        <w:left w:val="none" w:sz="0" w:space="0" w:color="auto"/>
        <w:bottom w:val="none" w:sz="0" w:space="0" w:color="auto"/>
        <w:right w:val="none" w:sz="0" w:space="0" w:color="auto"/>
      </w:divBdr>
    </w:div>
    <w:div w:id="1317150127">
      <w:bodyDiv w:val="1"/>
      <w:marLeft w:val="0"/>
      <w:marRight w:val="0"/>
      <w:marTop w:val="0"/>
      <w:marBottom w:val="0"/>
      <w:divBdr>
        <w:top w:val="none" w:sz="0" w:space="0" w:color="auto"/>
        <w:left w:val="none" w:sz="0" w:space="0" w:color="auto"/>
        <w:bottom w:val="none" w:sz="0" w:space="0" w:color="auto"/>
        <w:right w:val="none" w:sz="0" w:space="0" w:color="auto"/>
      </w:divBdr>
    </w:div>
    <w:div w:id="1317418178">
      <w:bodyDiv w:val="1"/>
      <w:marLeft w:val="0"/>
      <w:marRight w:val="0"/>
      <w:marTop w:val="0"/>
      <w:marBottom w:val="0"/>
      <w:divBdr>
        <w:top w:val="none" w:sz="0" w:space="0" w:color="auto"/>
        <w:left w:val="none" w:sz="0" w:space="0" w:color="auto"/>
        <w:bottom w:val="none" w:sz="0" w:space="0" w:color="auto"/>
        <w:right w:val="none" w:sz="0" w:space="0" w:color="auto"/>
      </w:divBdr>
    </w:div>
    <w:div w:id="1318414566">
      <w:bodyDiv w:val="1"/>
      <w:marLeft w:val="0"/>
      <w:marRight w:val="0"/>
      <w:marTop w:val="0"/>
      <w:marBottom w:val="0"/>
      <w:divBdr>
        <w:top w:val="none" w:sz="0" w:space="0" w:color="auto"/>
        <w:left w:val="none" w:sz="0" w:space="0" w:color="auto"/>
        <w:bottom w:val="none" w:sz="0" w:space="0" w:color="auto"/>
        <w:right w:val="none" w:sz="0" w:space="0" w:color="auto"/>
      </w:divBdr>
    </w:div>
    <w:div w:id="1319385924">
      <w:bodyDiv w:val="1"/>
      <w:marLeft w:val="0"/>
      <w:marRight w:val="0"/>
      <w:marTop w:val="0"/>
      <w:marBottom w:val="0"/>
      <w:divBdr>
        <w:top w:val="none" w:sz="0" w:space="0" w:color="auto"/>
        <w:left w:val="none" w:sz="0" w:space="0" w:color="auto"/>
        <w:bottom w:val="none" w:sz="0" w:space="0" w:color="auto"/>
        <w:right w:val="none" w:sz="0" w:space="0" w:color="auto"/>
      </w:divBdr>
    </w:div>
    <w:div w:id="1319967393">
      <w:bodyDiv w:val="1"/>
      <w:marLeft w:val="0"/>
      <w:marRight w:val="0"/>
      <w:marTop w:val="0"/>
      <w:marBottom w:val="0"/>
      <w:divBdr>
        <w:top w:val="none" w:sz="0" w:space="0" w:color="auto"/>
        <w:left w:val="none" w:sz="0" w:space="0" w:color="auto"/>
        <w:bottom w:val="none" w:sz="0" w:space="0" w:color="auto"/>
        <w:right w:val="none" w:sz="0" w:space="0" w:color="auto"/>
      </w:divBdr>
    </w:div>
    <w:div w:id="1320033581">
      <w:bodyDiv w:val="1"/>
      <w:marLeft w:val="0"/>
      <w:marRight w:val="0"/>
      <w:marTop w:val="0"/>
      <w:marBottom w:val="0"/>
      <w:divBdr>
        <w:top w:val="none" w:sz="0" w:space="0" w:color="auto"/>
        <w:left w:val="none" w:sz="0" w:space="0" w:color="auto"/>
        <w:bottom w:val="none" w:sz="0" w:space="0" w:color="auto"/>
        <w:right w:val="none" w:sz="0" w:space="0" w:color="auto"/>
      </w:divBdr>
    </w:div>
    <w:div w:id="1320229514">
      <w:bodyDiv w:val="1"/>
      <w:marLeft w:val="0"/>
      <w:marRight w:val="0"/>
      <w:marTop w:val="0"/>
      <w:marBottom w:val="0"/>
      <w:divBdr>
        <w:top w:val="none" w:sz="0" w:space="0" w:color="auto"/>
        <w:left w:val="none" w:sz="0" w:space="0" w:color="auto"/>
        <w:bottom w:val="none" w:sz="0" w:space="0" w:color="auto"/>
        <w:right w:val="none" w:sz="0" w:space="0" w:color="auto"/>
      </w:divBdr>
    </w:div>
    <w:div w:id="1320495215">
      <w:bodyDiv w:val="1"/>
      <w:marLeft w:val="0"/>
      <w:marRight w:val="0"/>
      <w:marTop w:val="0"/>
      <w:marBottom w:val="0"/>
      <w:divBdr>
        <w:top w:val="none" w:sz="0" w:space="0" w:color="auto"/>
        <w:left w:val="none" w:sz="0" w:space="0" w:color="auto"/>
        <w:bottom w:val="none" w:sz="0" w:space="0" w:color="auto"/>
        <w:right w:val="none" w:sz="0" w:space="0" w:color="auto"/>
      </w:divBdr>
    </w:div>
    <w:div w:id="1321232180">
      <w:bodyDiv w:val="1"/>
      <w:marLeft w:val="0"/>
      <w:marRight w:val="0"/>
      <w:marTop w:val="0"/>
      <w:marBottom w:val="0"/>
      <w:divBdr>
        <w:top w:val="none" w:sz="0" w:space="0" w:color="auto"/>
        <w:left w:val="none" w:sz="0" w:space="0" w:color="auto"/>
        <w:bottom w:val="none" w:sz="0" w:space="0" w:color="auto"/>
        <w:right w:val="none" w:sz="0" w:space="0" w:color="auto"/>
      </w:divBdr>
    </w:div>
    <w:div w:id="1322125931">
      <w:bodyDiv w:val="1"/>
      <w:marLeft w:val="0"/>
      <w:marRight w:val="0"/>
      <w:marTop w:val="0"/>
      <w:marBottom w:val="0"/>
      <w:divBdr>
        <w:top w:val="none" w:sz="0" w:space="0" w:color="auto"/>
        <w:left w:val="none" w:sz="0" w:space="0" w:color="auto"/>
        <w:bottom w:val="none" w:sz="0" w:space="0" w:color="auto"/>
        <w:right w:val="none" w:sz="0" w:space="0" w:color="auto"/>
      </w:divBdr>
    </w:div>
    <w:div w:id="1322273749">
      <w:bodyDiv w:val="1"/>
      <w:marLeft w:val="0"/>
      <w:marRight w:val="0"/>
      <w:marTop w:val="0"/>
      <w:marBottom w:val="0"/>
      <w:divBdr>
        <w:top w:val="none" w:sz="0" w:space="0" w:color="auto"/>
        <w:left w:val="none" w:sz="0" w:space="0" w:color="auto"/>
        <w:bottom w:val="none" w:sz="0" w:space="0" w:color="auto"/>
        <w:right w:val="none" w:sz="0" w:space="0" w:color="auto"/>
      </w:divBdr>
    </w:div>
    <w:div w:id="1322462916">
      <w:bodyDiv w:val="1"/>
      <w:marLeft w:val="0"/>
      <w:marRight w:val="0"/>
      <w:marTop w:val="0"/>
      <w:marBottom w:val="0"/>
      <w:divBdr>
        <w:top w:val="none" w:sz="0" w:space="0" w:color="auto"/>
        <w:left w:val="none" w:sz="0" w:space="0" w:color="auto"/>
        <w:bottom w:val="none" w:sz="0" w:space="0" w:color="auto"/>
        <w:right w:val="none" w:sz="0" w:space="0" w:color="auto"/>
      </w:divBdr>
    </w:div>
    <w:div w:id="1322808314">
      <w:bodyDiv w:val="1"/>
      <w:marLeft w:val="0"/>
      <w:marRight w:val="0"/>
      <w:marTop w:val="0"/>
      <w:marBottom w:val="0"/>
      <w:divBdr>
        <w:top w:val="none" w:sz="0" w:space="0" w:color="auto"/>
        <w:left w:val="none" w:sz="0" w:space="0" w:color="auto"/>
        <w:bottom w:val="none" w:sz="0" w:space="0" w:color="auto"/>
        <w:right w:val="none" w:sz="0" w:space="0" w:color="auto"/>
      </w:divBdr>
    </w:div>
    <w:div w:id="1323319281">
      <w:bodyDiv w:val="1"/>
      <w:marLeft w:val="0"/>
      <w:marRight w:val="0"/>
      <w:marTop w:val="0"/>
      <w:marBottom w:val="0"/>
      <w:divBdr>
        <w:top w:val="none" w:sz="0" w:space="0" w:color="auto"/>
        <w:left w:val="none" w:sz="0" w:space="0" w:color="auto"/>
        <w:bottom w:val="none" w:sz="0" w:space="0" w:color="auto"/>
        <w:right w:val="none" w:sz="0" w:space="0" w:color="auto"/>
      </w:divBdr>
    </w:div>
    <w:div w:id="1323778856">
      <w:bodyDiv w:val="1"/>
      <w:marLeft w:val="0"/>
      <w:marRight w:val="0"/>
      <w:marTop w:val="0"/>
      <w:marBottom w:val="0"/>
      <w:divBdr>
        <w:top w:val="none" w:sz="0" w:space="0" w:color="auto"/>
        <w:left w:val="none" w:sz="0" w:space="0" w:color="auto"/>
        <w:bottom w:val="none" w:sz="0" w:space="0" w:color="auto"/>
        <w:right w:val="none" w:sz="0" w:space="0" w:color="auto"/>
      </w:divBdr>
    </w:div>
    <w:div w:id="1323925501">
      <w:bodyDiv w:val="1"/>
      <w:marLeft w:val="0"/>
      <w:marRight w:val="0"/>
      <w:marTop w:val="0"/>
      <w:marBottom w:val="0"/>
      <w:divBdr>
        <w:top w:val="none" w:sz="0" w:space="0" w:color="auto"/>
        <w:left w:val="none" w:sz="0" w:space="0" w:color="auto"/>
        <w:bottom w:val="none" w:sz="0" w:space="0" w:color="auto"/>
        <w:right w:val="none" w:sz="0" w:space="0" w:color="auto"/>
      </w:divBdr>
    </w:div>
    <w:div w:id="1323965908">
      <w:bodyDiv w:val="1"/>
      <w:marLeft w:val="0"/>
      <w:marRight w:val="0"/>
      <w:marTop w:val="0"/>
      <w:marBottom w:val="0"/>
      <w:divBdr>
        <w:top w:val="none" w:sz="0" w:space="0" w:color="auto"/>
        <w:left w:val="none" w:sz="0" w:space="0" w:color="auto"/>
        <w:bottom w:val="none" w:sz="0" w:space="0" w:color="auto"/>
        <w:right w:val="none" w:sz="0" w:space="0" w:color="auto"/>
      </w:divBdr>
    </w:div>
    <w:div w:id="1324162283">
      <w:bodyDiv w:val="1"/>
      <w:marLeft w:val="0"/>
      <w:marRight w:val="0"/>
      <w:marTop w:val="0"/>
      <w:marBottom w:val="0"/>
      <w:divBdr>
        <w:top w:val="none" w:sz="0" w:space="0" w:color="auto"/>
        <w:left w:val="none" w:sz="0" w:space="0" w:color="auto"/>
        <w:bottom w:val="none" w:sz="0" w:space="0" w:color="auto"/>
        <w:right w:val="none" w:sz="0" w:space="0" w:color="auto"/>
      </w:divBdr>
    </w:div>
    <w:div w:id="1324894717">
      <w:bodyDiv w:val="1"/>
      <w:marLeft w:val="0"/>
      <w:marRight w:val="0"/>
      <w:marTop w:val="0"/>
      <w:marBottom w:val="0"/>
      <w:divBdr>
        <w:top w:val="none" w:sz="0" w:space="0" w:color="auto"/>
        <w:left w:val="none" w:sz="0" w:space="0" w:color="auto"/>
        <w:bottom w:val="none" w:sz="0" w:space="0" w:color="auto"/>
        <w:right w:val="none" w:sz="0" w:space="0" w:color="auto"/>
      </w:divBdr>
    </w:div>
    <w:div w:id="1325279005">
      <w:bodyDiv w:val="1"/>
      <w:marLeft w:val="0"/>
      <w:marRight w:val="0"/>
      <w:marTop w:val="0"/>
      <w:marBottom w:val="0"/>
      <w:divBdr>
        <w:top w:val="none" w:sz="0" w:space="0" w:color="auto"/>
        <w:left w:val="none" w:sz="0" w:space="0" w:color="auto"/>
        <w:bottom w:val="none" w:sz="0" w:space="0" w:color="auto"/>
        <w:right w:val="none" w:sz="0" w:space="0" w:color="auto"/>
      </w:divBdr>
    </w:div>
    <w:div w:id="1325820540">
      <w:bodyDiv w:val="1"/>
      <w:marLeft w:val="0"/>
      <w:marRight w:val="0"/>
      <w:marTop w:val="0"/>
      <w:marBottom w:val="0"/>
      <w:divBdr>
        <w:top w:val="none" w:sz="0" w:space="0" w:color="auto"/>
        <w:left w:val="none" w:sz="0" w:space="0" w:color="auto"/>
        <w:bottom w:val="none" w:sz="0" w:space="0" w:color="auto"/>
        <w:right w:val="none" w:sz="0" w:space="0" w:color="auto"/>
      </w:divBdr>
    </w:div>
    <w:div w:id="1326202739">
      <w:bodyDiv w:val="1"/>
      <w:marLeft w:val="0"/>
      <w:marRight w:val="0"/>
      <w:marTop w:val="0"/>
      <w:marBottom w:val="0"/>
      <w:divBdr>
        <w:top w:val="none" w:sz="0" w:space="0" w:color="auto"/>
        <w:left w:val="none" w:sz="0" w:space="0" w:color="auto"/>
        <w:bottom w:val="none" w:sz="0" w:space="0" w:color="auto"/>
        <w:right w:val="none" w:sz="0" w:space="0" w:color="auto"/>
      </w:divBdr>
    </w:div>
    <w:div w:id="1326979156">
      <w:bodyDiv w:val="1"/>
      <w:marLeft w:val="0"/>
      <w:marRight w:val="0"/>
      <w:marTop w:val="0"/>
      <w:marBottom w:val="0"/>
      <w:divBdr>
        <w:top w:val="none" w:sz="0" w:space="0" w:color="auto"/>
        <w:left w:val="none" w:sz="0" w:space="0" w:color="auto"/>
        <w:bottom w:val="none" w:sz="0" w:space="0" w:color="auto"/>
        <w:right w:val="none" w:sz="0" w:space="0" w:color="auto"/>
      </w:divBdr>
    </w:div>
    <w:div w:id="1327396741">
      <w:bodyDiv w:val="1"/>
      <w:marLeft w:val="0"/>
      <w:marRight w:val="0"/>
      <w:marTop w:val="0"/>
      <w:marBottom w:val="0"/>
      <w:divBdr>
        <w:top w:val="none" w:sz="0" w:space="0" w:color="auto"/>
        <w:left w:val="none" w:sz="0" w:space="0" w:color="auto"/>
        <w:bottom w:val="none" w:sz="0" w:space="0" w:color="auto"/>
        <w:right w:val="none" w:sz="0" w:space="0" w:color="auto"/>
      </w:divBdr>
    </w:div>
    <w:div w:id="1327441827">
      <w:bodyDiv w:val="1"/>
      <w:marLeft w:val="0"/>
      <w:marRight w:val="0"/>
      <w:marTop w:val="0"/>
      <w:marBottom w:val="0"/>
      <w:divBdr>
        <w:top w:val="none" w:sz="0" w:space="0" w:color="auto"/>
        <w:left w:val="none" w:sz="0" w:space="0" w:color="auto"/>
        <w:bottom w:val="none" w:sz="0" w:space="0" w:color="auto"/>
        <w:right w:val="none" w:sz="0" w:space="0" w:color="auto"/>
      </w:divBdr>
    </w:div>
    <w:div w:id="1329603340">
      <w:bodyDiv w:val="1"/>
      <w:marLeft w:val="0"/>
      <w:marRight w:val="0"/>
      <w:marTop w:val="0"/>
      <w:marBottom w:val="0"/>
      <w:divBdr>
        <w:top w:val="none" w:sz="0" w:space="0" w:color="auto"/>
        <w:left w:val="none" w:sz="0" w:space="0" w:color="auto"/>
        <w:bottom w:val="none" w:sz="0" w:space="0" w:color="auto"/>
        <w:right w:val="none" w:sz="0" w:space="0" w:color="auto"/>
      </w:divBdr>
    </w:div>
    <w:div w:id="1329671171">
      <w:bodyDiv w:val="1"/>
      <w:marLeft w:val="0"/>
      <w:marRight w:val="0"/>
      <w:marTop w:val="0"/>
      <w:marBottom w:val="0"/>
      <w:divBdr>
        <w:top w:val="none" w:sz="0" w:space="0" w:color="auto"/>
        <w:left w:val="none" w:sz="0" w:space="0" w:color="auto"/>
        <w:bottom w:val="none" w:sz="0" w:space="0" w:color="auto"/>
        <w:right w:val="none" w:sz="0" w:space="0" w:color="auto"/>
      </w:divBdr>
    </w:div>
    <w:div w:id="1329796140">
      <w:bodyDiv w:val="1"/>
      <w:marLeft w:val="0"/>
      <w:marRight w:val="0"/>
      <w:marTop w:val="0"/>
      <w:marBottom w:val="0"/>
      <w:divBdr>
        <w:top w:val="none" w:sz="0" w:space="0" w:color="auto"/>
        <w:left w:val="none" w:sz="0" w:space="0" w:color="auto"/>
        <w:bottom w:val="none" w:sz="0" w:space="0" w:color="auto"/>
        <w:right w:val="none" w:sz="0" w:space="0" w:color="auto"/>
      </w:divBdr>
    </w:div>
    <w:div w:id="1329796207">
      <w:bodyDiv w:val="1"/>
      <w:marLeft w:val="0"/>
      <w:marRight w:val="0"/>
      <w:marTop w:val="0"/>
      <w:marBottom w:val="0"/>
      <w:divBdr>
        <w:top w:val="none" w:sz="0" w:space="0" w:color="auto"/>
        <w:left w:val="none" w:sz="0" w:space="0" w:color="auto"/>
        <w:bottom w:val="none" w:sz="0" w:space="0" w:color="auto"/>
        <w:right w:val="none" w:sz="0" w:space="0" w:color="auto"/>
      </w:divBdr>
    </w:div>
    <w:div w:id="1329945450">
      <w:bodyDiv w:val="1"/>
      <w:marLeft w:val="0"/>
      <w:marRight w:val="0"/>
      <w:marTop w:val="0"/>
      <w:marBottom w:val="0"/>
      <w:divBdr>
        <w:top w:val="none" w:sz="0" w:space="0" w:color="auto"/>
        <w:left w:val="none" w:sz="0" w:space="0" w:color="auto"/>
        <w:bottom w:val="none" w:sz="0" w:space="0" w:color="auto"/>
        <w:right w:val="none" w:sz="0" w:space="0" w:color="auto"/>
      </w:divBdr>
    </w:div>
    <w:div w:id="1330132811">
      <w:bodyDiv w:val="1"/>
      <w:marLeft w:val="0"/>
      <w:marRight w:val="0"/>
      <w:marTop w:val="0"/>
      <w:marBottom w:val="0"/>
      <w:divBdr>
        <w:top w:val="none" w:sz="0" w:space="0" w:color="auto"/>
        <w:left w:val="none" w:sz="0" w:space="0" w:color="auto"/>
        <w:bottom w:val="none" w:sz="0" w:space="0" w:color="auto"/>
        <w:right w:val="none" w:sz="0" w:space="0" w:color="auto"/>
      </w:divBdr>
    </w:div>
    <w:div w:id="1330253639">
      <w:bodyDiv w:val="1"/>
      <w:marLeft w:val="0"/>
      <w:marRight w:val="0"/>
      <w:marTop w:val="0"/>
      <w:marBottom w:val="0"/>
      <w:divBdr>
        <w:top w:val="none" w:sz="0" w:space="0" w:color="auto"/>
        <w:left w:val="none" w:sz="0" w:space="0" w:color="auto"/>
        <w:bottom w:val="none" w:sz="0" w:space="0" w:color="auto"/>
        <w:right w:val="none" w:sz="0" w:space="0" w:color="auto"/>
      </w:divBdr>
    </w:div>
    <w:div w:id="1330787828">
      <w:bodyDiv w:val="1"/>
      <w:marLeft w:val="0"/>
      <w:marRight w:val="0"/>
      <w:marTop w:val="0"/>
      <w:marBottom w:val="0"/>
      <w:divBdr>
        <w:top w:val="none" w:sz="0" w:space="0" w:color="auto"/>
        <w:left w:val="none" w:sz="0" w:space="0" w:color="auto"/>
        <w:bottom w:val="none" w:sz="0" w:space="0" w:color="auto"/>
        <w:right w:val="none" w:sz="0" w:space="0" w:color="auto"/>
      </w:divBdr>
    </w:div>
    <w:div w:id="1330792108">
      <w:bodyDiv w:val="1"/>
      <w:marLeft w:val="0"/>
      <w:marRight w:val="0"/>
      <w:marTop w:val="0"/>
      <w:marBottom w:val="0"/>
      <w:divBdr>
        <w:top w:val="none" w:sz="0" w:space="0" w:color="auto"/>
        <w:left w:val="none" w:sz="0" w:space="0" w:color="auto"/>
        <w:bottom w:val="none" w:sz="0" w:space="0" w:color="auto"/>
        <w:right w:val="none" w:sz="0" w:space="0" w:color="auto"/>
      </w:divBdr>
    </w:div>
    <w:div w:id="1331105448">
      <w:bodyDiv w:val="1"/>
      <w:marLeft w:val="0"/>
      <w:marRight w:val="0"/>
      <w:marTop w:val="0"/>
      <w:marBottom w:val="0"/>
      <w:divBdr>
        <w:top w:val="none" w:sz="0" w:space="0" w:color="auto"/>
        <w:left w:val="none" w:sz="0" w:space="0" w:color="auto"/>
        <w:bottom w:val="none" w:sz="0" w:space="0" w:color="auto"/>
        <w:right w:val="none" w:sz="0" w:space="0" w:color="auto"/>
      </w:divBdr>
    </w:div>
    <w:div w:id="1331370499">
      <w:bodyDiv w:val="1"/>
      <w:marLeft w:val="0"/>
      <w:marRight w:val="0"/>
      <w:marTop w:val="0"/>
      <w:marBottom w:val="0"/>
      <w:divBdr>
        <w:top w:val="none" w:sz="0" w:space="0" w:color="auto"/>
        <w:left w:val="none" w:sz="0" w:space="0" w:color="auto"/>
        <w:bottom w:val="none" w:sz="0" w:space="0" w:color="auto"/>
        <w:right w:val="none" w:sz="0" w:space="0" w:color="auto"/>
      </w:divBdr>
    </w:div>
    <w:div w:id="1332177746">
      <w:bodyDiv w:val="1"/>
      <w:marLeft w:val="0"/>
      <w:marRight w:val="0"/>
      <w:marTop w:val="0"/>
      <w:marBottom w:val="0"/>
      <w:divBdr>
        <w:top w:val="none" w:sz="0" w:space="0" w:color="auto"/>
        <w:left w:val="none" w:sz="0" w:space="0" w:color="auto"/>
        <w:bottom w:val="none" w:sz="0" w:space="0" w:color="auto"/>
        <w:right w:val="none" w:sz="0" w:space="0" w:color="auto"/>
      </w:divBdr>
    </w:div>
    <w:div w:id="1332752504">
      <w:bodyDiv w:val="1"/>
      <w:marLeft w:val="0"/>
      <w:marRight w:val="0"/>
      <w:marTop w:val="0"/>
      <w:marBottom w:val="0"/>
      <w:divBdr>
        <w:top w:val="none" w:sz="0" w:space="0" w:color="auto"/>
        <w:left w:val="none" w:sz="0" w:space="0" w:color="auto"/>
        <w:bottom w:val="none" w:sz="0" w:space="0" w:color="auto"/>
        <w:right w:val="none" w:sz="0" w:space="0" w:color="auto"/>
      </w:divBdr>
    </w:div>
    <w:div w:id="1335255200">
      <w:bodyDiv w:val="1"/>
      <w:marLeft w:val="0"/>
      <w:marRight w:val="0"/>
      <w:marTop w:val="0"/>
      <w:marBottom w:val="0"/>
      <w:divBdr>
        <w:top w:val="none" w:sz="0" w:space="0" w:color="auto"/>
        <w:left w:val="none" w:sz="0" w:space="0" w:color="auto"/>
        <w:bottom w:val="none" w:sz="0" w:space="0" w:color="auto"/>
        <w:right w:val="none" w:sz="0" w:space="0" w:color="auto"/>
      </w:divBdr>
    </w:div>
    <w:div w:id="1335448969">
      <w:bodyDiv w:val="1"/>
      <w:marLeft w:val="0"/>
      <w:marRight w:val="0"/>
      <w:marTop w:val="0"/>
      <w:marBottom w:val="0"/>
      <w:divBdr>
        <w:top w:val="none" w:sz="0" w:space="0" w:color="auto"/>
        <w:left w:val="none" w:sz="0" w:space="0" w:color="auto"/>
        <w:bottom w:val="none" w:sz="0" w:space="0" w:color="auto"/>
        <w:right w:val="none" w:sz="0" w:space="0" w:color="auto"/>
      </w:divBdr>
    </w:div>
    <w:div w:id="1335767558">
      <w:bodyDiv w:val="1"/>
      <w:marLeft w:val="0"/>
      <w:marRight w:val="0"/>
      <w:marTop w:val="0"/>
      <w:marBottom w:val="0"/>
      <w:divBdr>
        <w:top w:val="none" w:sz="0" w:space="0" w:color="auto"/>
        <w:left w:val="none" w:sz="0" w:space="0" w:color="auto"/>
        <w:bottom w:val="none" w:sz="0" w:space="0" w:color="auto"/>
        <w:right w:val="none" w:sz="0" w:space="0" w:color="auto"/>
      </w:divBdr>
    </w:div>
    <w:div w:id="1337002896">
      <w:bodyDiv w:val="1"/>
      <w:marLeft w:val="0"/>
      <w:marRight w:val="0"/>
      <w:marTop w:val="0"/>
      <w:marBottom w:val="0"/>
      <w:divBdr>
        <w:top w:val="none" w:sz="0" w:space="0" w:color="auto"/>
        <w:left w:val="none" w:sz="0" w:space="0" w:color="auto"/>
        <w:bottom w:val="none" w:sz="0" w:space="0" w:color="auto"/>
        <w:right w:val="none" w:sz="0" w:space="0" w:color="auto"/>
      </w:divBdr>
    </w:div>
    <w:div w:id="1338265521">
      <w:bodyDiv w:val="1"/>
      <w:marLeft w:val="0"/>
      <w:marRight w:val="0"/>
      <w:marTop w:val="0"/>
      <w:marBottom w:val="0"/>
      <w:divBdr>
        <w:top w:val="none" w:sz="0" w:space="0" w:color="auto"/>
        <w:left w:val="none" w:sz="0" w:space="0" w:color="auto"/>
        <w:bottom w:val="none" w:sz="0" w:space="0" w:color="auto"/>
        <w:right w:val="none" w:sz="0" w:space="0" w:color="auto"/>
      </w:divBdr>
    </w:div>
    <w:div w:id="1338265530">
      <w:bodyDiv w:val="1"/>
      <w:marLeft w:val="0"/>
      <w:marRight w:val="0"/>
      <w:marTop w:val="0"/>
      <w:marBottom w:val="0"/>
      <w:divBdr>
        <w:top w:val="none" w:sz="0" w:space="0" w:color="auto"/>
        <w:left w:val="none" w:sz="0" w:space="0" w:color="auto"/>
        <w:bottom w:val="none" w:sz="0" w:space="0" w:color="auto"/>
        <w:right w:val="none" w:sz="0" w:space="0" w:color="auto"/>
      </w:divBdr>
    </w:div>
    <w:div w:id="1338922266">
      <w:bodyDiv w:val="1"/>
      <w:marLeft w:val="0"/>
      <w:marRight w:val="0"/>
      <w:marTop w:val="0"/>
      <w:marBottom w:val="0"/>
      <w:divBdr>
        <w:top w:val="none" w:sz="0" w:space="0" w:color="auto"/>
        <w:left w:val="none" w:sz="0" w:space="0" w:color="auto"/>
        <w:bottom w:val="none" w:sz="0" w:space="0" w:color="auto"/>
        <w:right w:val="none" w:sz="0" w:space="0" w:color="auto"/>
      </w:divBdr>
    </w:div>
    <w:div w:id="1339386770">
      <w:bodyDiv w:val="1"/>
      <w:marLeft w:val="0"/>
      <w:marRight w:val="0"/>
      <w:marTop w:val="0"/>
      <w:marBottom w:val="0"/>
      <w:divBdr>
        <w:top w:val="none" w:sz="0" w:space="0" w:color="auto"/>
        <w:left w:val="none" w:sz="0" w:space="0" w:color="auto"/>
        <w:bottom w:val="none" w:sz="0" w:space="0" w:color="auto"/>
        <w:right w:val="none" w:sz="0" w:space="0" w:color="auto"/>
      </w:divBdr>
    </w:div>
    <w:div w:id="1339457392">
      <w:bodyDiv w:val="1"/>
      <w:marLeft w:val="0"/>
      <w:marRight w:val="0"/>
      <w:marTop w:val="0"/>
      <w:marBottom w:val="0"/>
      <w:divBdr>
        <w:top w:val="none" w:sz="0" w:space="0" w:color="auto"/>
        <w:left w:val="none" w:sz="0" w:space="0" w:color="auto"/>
        <w:bottom w:val="none" w:sz="0" w:space="0" w:color="auto"/>
        <w:right w:val="none" w:sz="0" w:space="0" w:color="auto"/>
      </w:divBdr>
    </w:div>
    <w:div w:id="1340306002">
      <w:bodyDiv w:val="1"/>
      <w:marLeft w:val="0"/>
      <w:marRight w:val="0"/>
      <w:marTop w:val="0"/>
      <w:marBottom w:val="0"/>
      <w:divBdr>
        <w:top w:val="none" w:sz="0" w:space="0" w:color="auto"/>
        <w:left w:val="none" w:sz="0" w:space="0" w:color="auto"/>
        <w:bottom w:val="none" w:sz="0" w:space="0" w:color="auto"/>
        <w:right w:val="none" w:sz="0" w:space="0" w:color="auto"/>
      </w:divBdr>
    </w:div>
    <w:div w:id="1340308852">
      <w:bodyDiv w:val="1"/>
      <w:marLeft w:val="0"/>
      <w:marRight w:val="0"/>
      <w:marTop w:val="0"/>
      <w:marBottom w:val="0"/>
      <w:divBdr>
        <w:top w:val="none" w:sz="0" w:space="0" w:color="auto"/>
        <w:left w:val="none" w:sz="0" w:space="0" w:color="auto"/>
        <w:bottom w:val="none" w:sz="0" w:space="0" w:color="auto"/>
        <w:right w:val="none" w:sz="0" w:space="0" w:color="auto"/>
      </w:divBdr>
    </w:div>
    <w:div w:id="1342046840">
      <w:bodyDiv w:val="1"/>
      <w:marLeft w:val="0"/>
      <w:marRight w:val="0"/>
      <w:marTop w:val="0"/>
      <w:marBottom w:val="0"/>
      <w:divBdr>
        <w:top w:val="none" w:sz="0" w:space="0" w:color="auto"/>
        <w:left w:val="none" w:sz="0" w:space="0" w:color="auto"/>
        <w:bottom w:val="none" w:sz="0" w:space="0" w:color="auto"/>
        <w:right w:val="none" w:sz="0" w:space="0" w:color="auto"/>
      </w:divBdr>
    </w:div>
    <w:div w:id="1342776505">
      <w:bodyDiv w:val="1"/>
      <w:marLeft w:val="0"/>
      <w:marRight w:val="0"/>
      <w:marTop w:val="0"/>
      <w:marBottom w:val="0"/>
      <w:divBdr>
        <w:top w:val="none" w:sz="0" w:space="0" w:color="auto"/>
        <w:left w:val="none" w:sz="0" w:space="0" w:color="auto"/>
        <w:bottom w:val="none" w:sz="0" w:space="0" w:color="auto"/>
        <w:right w:val="none" w:sz="0" w:space="0" w:color="auto"/>
      </w:divBdr>
    </w:div>
    <w:div w:id="1343164478">
      <w:bodyDiv w:val="1"/>
      <w:marLeft w:val="0"/>
      <w:marRight w:val="0"/>
      <w:marTop w:val="0"/>
      <w:marBottom w:val="0"/>
      <w:divBdr>
        <w:top w:val="none" w:sz="0" w:space="0" w:color="auto"/>
        <w:left w:val="none" w:sz="0" w:space="0" w:color="auto"/>
        <w:bottom w:val="none" w:sz="0" w:space="0" w:color="auto"/>
        <w:right w:val="none" w:sz="0" w:space="0" w:color="auto"/>
      </w:divBdr>
    </w:div>
    <w:div w:id="1344631733">
      <w:bodyDiv w:val="1"/>
      <w:marLeft w:val="0"/>
      <w:marRight w:val="0"/>
      <w:marTop w:val="0"/>
      <w:marBottom w:val="0"/>
      <w:divBdr>
        <w:top w:val="none" w:sz="0" w:space="0" w:color="auto"/>
        <w:left w:val="none" w:sz="0" w:space="0" w:color="auto"/>
        <w:bottom w:val="none" w:sz="0" w:space="0" w:color="auto"/>
        <w:right w:val="none" w:sz="0" w:space="0" w:color="auto"/>
      </w:divBdr>
    </w:div>
    <w:div w:id="1345548852">
      <w:bodyDiv w:val="1"/>
      <w:marLeft w:val="0"/>
      <w:marRight w:val="0"/>
      <w:marTop w:val="0"/>
      <w:marBottom w:val="0"/>
      <w:divBdr>
        <w:top w:val="none" w:sz="0" w:space="0" w:color="auto"/>
        <w:left w:val="none" w:sz="0" w:space="0" w:color="auto"/>
        <w:bottom w:val="none" w:sz="0" w:space="0" w:color="auto"/>
        <w:right w:val="none" w:sz="0" w:space="0" w:color="auto"/>
      </w:divBdr>
    </w:div>
    <w:div w:id="1346129147">
      <w:bodyDiv w:val="1"/>
      <w:marLeft w:val="0"/>
      <w:marRight w:val="0"/>
      <w:marTop w:val="0"/>
      <w:marBottom w:val="0"/>
      <w:divBdr>
        <w:top w:val="none" w:sz="0" w:space="0" w:color="auto"/>
        <w:left w:val="none" w:sz="0" w:space="0" w:color="auto"/>
        <w:bottom w:val="none" w:sz="0" w:space="0" w:color="auto"/>
        <w:right w:val="none" w:sz="0" w:space="0" w:color="auto"/>
      </w:divBdr>
    </w:div>
    <w:div w:id="1346322306">
      <w:bodyDiv w:val="1"/>
      <w:marLeft w:val="0"/>
      <w:marRight w:val="0"/>
      <w:marTop w:val="0"/>
      <w:marBottom w:val="0"/>
      <w:divBdr>
        <w:top w:val="none" w:sz="0" w:space="0" w:color="auto"/>
        <w:left w:val="none" w:sz="0" w:space="0" w:color="auto"/>
        <w:bottom w:val="none" w:sz="0" w:space="0" w:color="auto"/>
        <w:right w:val="none" w:sz="0" w:space="0" w:color="auto"/>
      </w:divBdr>
    </w:div>
    <w:div w:id="1347175159">
      <w:bodyDiv w:val="1"/>
      <w:marLeft w:val="0"/>
      <w:marRight w:val="0"/>
      <w:marTop w:val="0"/>
      <w:marBottom w:val="0"/>
      <w:divBdr>
        <w:top w:val="none" w:sz="0" w:space="0" w:color="auto"/>
        <w:left w:val="none" w:sz="0" w:space="0" w:color="auto"/>
        <w:bottom w:val="none" w:sz="0" w:space="0" w:color="auto"/>
        <w:right w:val="none" w:sz="0" w:space="0" w:color="auto"/>
      </w:divBdr>
    </w:div>
    <w:div w:id="1347176943">
      <w:bodyDiv w:val="1"/>
      <w:marLeft w:val="0"/>
      <w:marRight w:val="0"/>
      <w:marTop w:val="0"/>
      <w:marBottom w:val="0"/>
      <w:divBdr>
        <w:top w:val="none" w:sz="0" w:space="0" w:color="auto"/>
        <w:left w:val="none" w:sz="0" w:space="0" w:color="auto"/>
        <w:bottom w:val="none" w:sz="0" w:space="0" w:color="auto"/>
        <w:right w:val="none" w:sz="0" w:space="0" w:color="auto"/>
      </w:divBdr>
    </w:div>
    <w:div w:id="1347291644">
      <w:bodyDiv w:val="1"/>
      <w:marLeft w:val="0"/>
      <w:marRight w:val="0"/>
      <w:marTop w:val="0"/>
      <w:marBottom w:val="0"/>
      <w:divBdr>
        <w:top w:val="none" w:sz="0" w:space="0" w:color="auto"/>
        <w:left w:val="none" w:sz="0" w:space="0" w:color="auto"/>
        <w:bottom w:val="none" w:sz="0" w:space="0" w:color="auto"/>
        <w:right w:val="none" w:sz="0" w:space="0" w:color="auto"/>
      </w:divBdr>
    </w:div>
    <w:div w:id="1347318675">
      <w:bodyDiv w:val="1"/>
      <w:marLeft w:val="0"/>
      <w:marRight w:val="0"/>
      <w:marTop w:val="0"/>
      <w:marBottom w:val="0"/>
      <w:divBdr>
        <w:top w:val="none" w:sz="0" w:space="0" w:color="auto"/>
        <w:left w:val="none" w:sz="0" w:space="0" w:color="auto"/>
        <w:bottom w:val="none" w:sz="0" w:space="0" w:color="auto"/>
        <w:right w:val="none" w:sz="0" w:space="0" w:color="auto"/>
      </w:divBdr>
    </w:div>
    <w:div w:id="1347831987">
      <w:bodyDiv w:val="1"/>
      <w:marLeft w:val="0"/>
      <w:marRight w:val="0"/>
      <w:marTop w:val="0"/>
      <w:marBottom w:val="0"/>
      <w:divBdr>
        <w:top w:val="none" w:sz="0" w:space="0" w:color="auto"/>
        <w:left w:val="none" w:sz="0" w:space="0" w:color="auto"/>
        <w:bottom w:val="none" w:sz="0" w:space="0" w:color="auto"/>
        <w:right w:val="none" w:sz="0" w:space="0" w:color="auto"/>
      </w:divBdr>
    </w:div>
    <w:div w:id="1348361666">
      <w:bodyDiv w:val="1"/>
      <w:marLeft w:val="0"/>
      <w:marRight w:val="0"/>
      <w:marTop w:val="0"/>
      <w:marBottom w:val="0"/>
      <w:divBdr>
        <w:top w:val="none" w:sz="0" w:space="0" w:color="auto"/>
        <w:left w:val="none" w:sz="0" w:space="0" w:color="auto"/>
        <w:bottom w:val="none" w:sz="0" w:space="0" w:color="auto"/>
        <w:right w:val="none" w:sz="0" w:space="0" w:color="auto"/>
      </w:divBdr>
    </w:div>
    <w:div w:id="1348872845">
      <w:bodyDiv w:val="1"/>
      <w:marLeft w:val="0"/>
      <w:marRight w:val="0"/>
      <w:marTop w:val="0"/>
      <w:marBottom w:val="0"/>
      <w:divBdr>
        <w:top w:val="none" w:sz="0" w:space="0" w:color="auto"/>
        <w:left w:val="none" w:sz="0" w:space="0" w:color="auto"/>
        <w:bottom w:val="none" w:sz="0" w:space="0" w:color="auto"/>
        <w:right w:val="none" w:sz="0" w:space="0" w:color="auto"/>
      </w:divBdr>
    </w:div>
    <w:div w:id="1349218884">
      <w:bodyDiv w:val="1"/>
      <w:marLeft w:val="0"/>
      <w:marRight w:val="0"/>
      <w:marTop w:val="0"/>
      <w:marBottom w:val="0"/>
      <w:divBdr>
        <w:top w:val="none" w:sz="0" w:space="0" w:color="auto"/>
        <w:left w:val="none" w:sz="0" w:space="0" w:color="auto"/>
        <w:bottom w:val="none" w:sz="0" w:space="0" w:color="auto"/>
        <w:right w:val="none" w:sz="0" w:space="0" w:color="auto"/>
      </w:divBdr>
    </w:div>
    <w:div w:id="1349404499">
      <w:bodyDiv w:val="1"/>
      <w:marLeft w:val="0"/>
      <w:marRight w:val="0"/>
      <w:marTop w:val="0"/>
      <w:marBottom w:val="0"/>
      <w:divBdr>
        <w:top w:val="none" w:sz="0" w:space="0" w:color="auto"/>
        <w:left w:val="none" w:sz="0" w:space="0" w:color="auto"/>
        <w:bottom w:val="none" w:sz="0" w:space="0" w:color="auto"/>
        <w:right w:val="none" w:sz="0" w:space="0" w:color="auto"/>
      </w:divBdr>
    </w:div>
    <w:div w:id="1349483241">
      <w:bodyDiv w:val="1"/>
      <w:marLeft w:val="0"/>
      <w:marRight w:val="0"/>
      <w:marTop w:val="0"/>
      <w:marBottom w:val="0"/>
      <w:divBdr>
        <w:top w:val="none" w:sz="0" w:space="0" w:color="auto"/>
        <w:left w:val="none" w:sz="0" w:space="0" w:color="auto"/>
        <w:bottom w:val="none" w:sz="0" w:space="0" w:color="auto"/>
        <w:right w:val="none" w:sz="0" w:space="0" w:color="auto"/>
      </w:divBdr>
    </w:div>
    <w:div w:id="1349720391">
      <w:bodyDiv w:val="1"/>
      <w:marLeft w:val="0"/>
      <w:marRight w:val="0"/>
      <w:marTop w:val="0"/>
      <w:marBottom w:val="0"/>
      <w:divBdr>
        <w:top w:val="none" w:sz="0" w:space="0" w:color="auto"/>
        <w:left w:val="none" w:sz="0" w:space="0" w:color="auto"/>
        <w:bottom w:val="none" w:sz="0" w:space="0" w:color="auto"/>
        <w:right w:val="none" w:sz="0" w:space="0" w:color="auto"/>
      </w:divBdr>
    </w:div>
    <w:div w:id="1349798758">
      <w:bodyDiv w:val="1"/>
      <w:marLeft w:val="0"/>
      <w:marRight w:val="0"/>
      <w:marTop w:val="0"/>
      <w:marBottom w:val="0"/>
      <w:divBdr>
        <w:top w:val="none" w:sz="0" w:space="0" w:color="auto"/>
        <w:left w:val="none" w:sz="0" w:space="0" w:color="auto"/>
        <w:bottom w:val="none" w:sz="0" w:space="0" w:color="auto"/>
        <w:right w:val="none" w:sz="0" w:space="0" w:color="auto"/>
      </w:divBdr>
    </w:div>
    <w:div w:id="1349942881">
      <w:bodyDiv w:val="1"/>
      <w:marLeft w:val="0"/>
      <w:marRight w:val="0"/>
      <w:marTop w:val="0"/>
      <w:marBottom w:val="0"/>
      <w:divBdr>
        <w:top w:val="none" w:sz="0" w:space="0" w:color="auto"/>
        <w:left w:val="none" w:sz="0" w:space="0" w:color="auto"/>
        <w:bottom w:val="none" w:sz="0" w:space="0" w:color="auto"/>
        <w:right w:val="none" w:sz="0" w:space="0" w:color="auto"/>
      </w:divBdr>
    </w:div>
    <w:div w:id="1350254368">
      <w:bodyDiv w:val="1"/>
      <w:marLeft w:val="0"/>
      <w:marRight w:val="0"/>
      <w:marTop w:val="0"/>
      <w:marBottom w:val="0"/>
      <w:divBdr>
        <w:top w:val="none" w:sz="0" w:space="0" w:color="auto"/>
        <w:left w:val="none" w:sz="0" w:space="0" w:color="auto"/>
        <w:bottom w:val="none" w:sz="0" w:space="0" w:color="auto"/>
        <w:right w:val="none" w:sz="0" w:space="0" w:color="auto"/>
      </w:divBdr>
    </w:div>
    <w:div w:id="1350377213">
      <w:bodyDiv w:val="1"/>
      <w:marLeft w:val="0"/>
      <w:marRight w:val="0"/>
      <w:marTop w:val="0"/>
      <w:marBottom w:val="0"/>
      <w:divBdr>
        <w:top w:val="none" w:sz="0" w:space="0" w:color="auto"/>
        <w:left w:val="none" w:sz="0" w:space="0" w:color="auto"/>
        <w:bottom w:val="none" w:sz="0" w:space="0" w:color="auto"/>
        <w:right w:val="none" w:sz="0" w:space="0" w:color="auto"/>
      </w:divBdr>
    </w:div>
    <w:div w:id="1351565951">
      <w:bodyDiv w:val="1"/>
      <w:marLeft w:val="0"/>
      <w:marRight w:val="0"/>
      <w:marTop w:val="0"/>
      <w:marBottom w:val="0"/>
      <w:divBdr>
        <w:top w:val="none" w:sz="0" w:space="0" w:color="auto"/>
        <w:left w:val="none" w:sz="0" w:space="0" w:color="auto"/>
        <w:bottom w:val="none" w:sz="0" w:space="0" w:color="auto"/>
        <w:right w:val="none" w:sz="0" w:space="0" w:color="auto"/>
      </w:divBdr>
    </w:div>
    <w:div w:id="1352415070">
      <w:bodyDiv w:val="1"/>
      <w:marLeft w:val="0"/>
      <w:marRight w:val="0"/>
      <w:marTop w:val="0"/>
      <w:marBottom w:val="0"/>
      <w:divBdr>
        <w:top w:val="none" w:sz="0" w:space="0" w:color="auto"/>
        <w:left w:val="none" w:sz="0" w:space="0" w:color="auto"/>
        <w:bottom w:val="none" w:sz="0" w:space="0" w:color="auto"/>
        <w:right w:val="none" w:sz="0" w:space="0" w:color="auto"/>
      </w:divBdr>
    </w:div>
    <w:div w:id="1352995601">
      <w:bodyDiv w:val="1"/>
      <w:marLeft w:val="0"/>
      <w:marRight w:val="0"/>
      <w:marTop w:val="0"/>
      <w:marBottom w:val="0"/>
      <w:divBdr>
        <w:top w:val="none" w:sz="0" w:space="0" w:color="auto"/>
        <w:left w:val="none" w:sz="0" w:space="0" w:color="auto"/>
        <w:bottom w:val="none" w:sz="0" w:space="0" w:color="auto"/>
        <w:right w:val="none" w:sz="0" w:space="0" w:color="auto"/>
      </w:divBdr>
    </w:div>
    <w:div w:id="1354498587">
      <w:bodyDiv w:val="1"/>
      <w:marLeft w:val="0"/>
      <w:marRight w:val="0"/>
      <w:marTop w:val="0"/>
      <w:marBottom w:val="0"/>
      <w:divBdr>
        <w:top w:val="none" w:sz="0" w:space="0" w:color="auto"/>
        <w:left w:val="none" w:sz="0" w:space="0" w:color="auto"/>
        <w:bottom w:val="none" w:sz="0" w:space="0" w:color="auto"/>
        <w:right w:val="none" w:sz="0" w:space="0" w:color="auto"/>
      </w:divBdr>
    </w:div>
    <w:div w:id="1354841625">
      <w:bodyDiv w:val="1"/>
      <w:marLeft w:val="0"/>
      <w:marRight w:val="0"/>
      <w:marTop w:val="0"/>
      <w:marBottom w:val="0"/>
      <w:divBdr>
        <w:top w:val="none" w:sz="0" w:space="0" w:color="auto"/>
        <w:left w:val="none" w:sz="0" w:space="0" w:color="auto"/>
        <w:bottom w:val="none" w:sz="0" w:space="0" w:color="auto"/>
        <w:right w:val="none" w:sz="0" w:space="0" w:color="auto"/>
      </w:divBdr>
    </w:div>
    <w:div w:id="1355419164">
      <w:bodyDiv w:val="1"/>
      <w:marLeft w:val="0"/>
      <w:marRight w:val="0"/>
      <w:marTop w:val="0"/>
      <w:marBottom w:val="0"/>
      <w:divBdr>
        <w:top w:val="none" w:sz="0" w:space="0" w:color="auto"/>
        <w:left w:val="none" w:sz="0" w:space="0" w:color="auto"/>
        <w:bottom w:val="none" w:sz="0" w:space="0" w:color="auto"/>
        <w:right w:val="none" w:sz="0" w:space="0" w:color="auto"/>
      </w:divBdr>
    </w:div>
    <w:div w:id="1355763518">
      <w:bodyDiv w:val="1"/>
      <w:marLeft w:val="0"/>
      <w:marRight w:val="0"/>
      <w:marTop w:val="0"/>
      <w:marBottom w:val="0"/>
      <w:divBdr>
        <w:top w:val="none" w:sz="0" w:space="0" w:color="auto"/>
        <w:left w:val="none" w:sz="0" w:space="0" w:color="auto"/>
        <w:bottom w:val="none" w:sz="0" w:space="0" w:color="auto"/>
        <w:right w:val="none" w:sz="0" w:space="0" w:color="auto"/>
      </w:divBdr>
    </w:div>
    <w:div w:id="1356224872">
      <w:bodyDiv w:val="1"/>
      <w:marLeft w:val="0"/>
      <w:marRight w:val="0"/>
      <w:marTop w:val="0"/>
      <w:marBottom w:val="0"/>
      <w:divBdr>
        <w:top w:val="none" w:sz="0" w:space="0" w:color="auto"/>
        <w:left w:val="none" w:sz="0" w:space="0" w:color="auto"/>
        <w:bottom w:val="none" w:sz="0" w:space="0" w:color="auto"/>
        <w:right w:val="none" w:sz="0" w:space="0" w:color="auto"/>
      </w:divBdr>
    </w:div>
    <w:div w:id="1356341767">
      <w:bodyDiv w:val="1"/>
      <w:marLeft w:val="0"/>
      <w:marRight w:val="0"/>
      <w:marTop w:val="0"/>
      <w:marBottom w:val="0"/>
      <w:divBdr>
        <w:top w:val="none" w:sz="0" w:space="0" w:color="auto"/>
        <w:left w:val="none" w:sz="0" w:space="0" w:color="auto"/>
        <w:bottom w:val="none" w:sz="0" w:space="0" w:color="auto"/>
        <w:right w:val="none" w:sz="0" w:space="0" w:color="auto"/>
      </w:divBdr>
    </w:div>
    <w:div w:id="1356929749">
      <w:bodyDiv w:val="1"/>
      <w:marLeft w:val="0"/>
      <w:marRight w:val="0"/>
      <w:marTop w:val="0"/>
      <w:marBottom w:val="0"/>
      <w:divBdr>
        <w:top w:val="none" w:sz="0" w:space="0" w:color="auto"/>
        <w:left w:val="none" w:sz="0" w:space="0" w:color="auto"/>
        <w:bottom w:val="none" w:sz="0" w:space="0" w:color="auto"/>
        <w:right w:val="none" w:sz="0" w:space="0" w:color="auto"/>
      </w:divBdr>
    </w:div>
    <w:div w:id="1357122983">
      <w:bodyDiv w:val="1"/>
      <w:marLeft w:val="0"/>
      <w:marRight w:val="0"/>
      <w:marTop w:val="0"/>
      <w:marBottom w:val="0"/>
      <w:divBdr>
        <w:top w:val="none" w:sz="0" w:space="0" w:color="auto"/>
        <w:left w:val="none" w:sz="0" w:space="0" w:color="auto"/>
        <w:bottom w:val="none" w:sz="0" w:space="0" w:color="auto"/>
        <w:right w:val="none" w:sz="0" w:space="0" w:color="auto"/>
      </w:divBdr>
    </w:div>
    <w:div w:id="1357541062">
      <w:bodyDiv w:val="1"/>
      <w:marLeft w:val="0"/>
      <w:marRight w:val="0"/>
      <w:marTop w:val="0"/>
      <w:marBottom w:val="0"/>
      <w:divBdr>
        <w:top w:val="none" w:sz="0" w:space="0" w:color="auto"/>
        <w:left w:val="none" w:sz="0" w:space="0" w:color="auto"/>
        <w:bottom w:val="none" w:sz="0" w:space="0" w:color="auto"/>
        <w:right w:val="none" w:sz="0" w:space="0" w:color="auto"/>
      </w:divBdr>
    </w:div>
    <w:div w:id="1357541823">
      <w:bodyDiv w:val="1"/>
      <w:marLeft w:val="0"/>
      <w:marRight w:val="0"/>
      <w:marTop w:val="0"/>
      <w:marBottom w:val="0"/>
      <w:divBdr>
        <w:top w:val="none" w:sz="0" w:space="0" w:color="auto"/>
        <w:left w:val="none" w:sz="0" w:space="0" w:color="auto"/>
        <w:bottom w:val="none" w:sz="0" w:space="0" w:color="auto"/>
        <w:right w:val="none" w:sz="0" w:space="0" w:color="auto"/>
      </w:divBdr>
    </w:div>
    <w:div w:id="1358652905">
      <w:bodyDiv w:val="1"/>
      <w:marLeft w:val="0"/>
      <w:marRight w:val="0"/>
      <w:marTop w:val="0"/>
      <w:marBottom w:val="0"/>
      <w:divBdr>
        <w:top w:val="none" w:sz="0" w:space="0" w:color="auto"/>
        <w:left w:val="none" w:sz="0" w:space="0" w:color="auto"/>
        <w:bottom w:val="none" w:sz="0" w:space="0" w:color="auto"/>
        <w:right w:val="none" w:sz="0" w:space="0" w:color="auto"/>
      </w:divBdr>
    </w:div>
    <w:div w:id="1359046255">
      <w:bodyDiv w:val="1"/>
      <w:marLeft w:val="0"/>
      <w:marRight w:val="0"/>
      <w:marTop w:val="0"/>
      <w:marBottom w:val="0"/>
      <w:divBdr>
        <w:top w:val="none" w:sz="0" w:space="0" w:color="auto"/>
        <w:left w:val="none" w:sz="0" w:space="0" w:color="auto"/>
        <w:bottom w:val="none" w:sz="0" w:space="0" w:color="auto"/>
        <w:right w:val="none" w:sz="0" w:space="0" w:color="auto"/>
      </w:divBdr>
    </w:div>
    <w:div w:id="1359233852">
      <w:bodyDiv w:val="1"/>
      <w:marLeft w:val="0"/>
      <w:marRight w:val="0"/>
      <w:marTop w:val="0"/>
      <w:marBottom w:val="0"/>
      <w:divBdr>
        <w:top w:val="none" w:sz="0" w:space="0" w:color="auto"/>
        <w:left w:val="none" w:sz="0" w:space="0" w:color="auto"/>
        <w:bottom w:val="none" w:sz="0" w:space="0" w:color="auto"/>
        <w:right w:val="none" w:sz="0" w:space="0" w:color="auto"/>
      </w:divBdr>
    </w:div>
    <w:div w:id="1359355524">
      <w:bodyDiv w:val="1"/>
      <w:marLeft w:val="0"/>
      <w:marRight w:val="0"/>
      <w:marTop w:val="0"/>
      <w:marBottom w:val="0"/>
      <w:divBdr>
        <w:top w:val="none" w:sz="0" w:space="0" w:color="auto"/>
        <w:left w:val="none" w:sz="0" w:space="0" w:color="auto"/>
        <w:bottom w:val="none" w:sz="0" w:space="0" w:color="auto"/>
        <w:right w:val="none" w:sz="0" w:space="0" w:color="auto"/>
      </w:divBdr>
    </w:div>
    <w:div w:id="1359544730">
      <w:bodyDiv w:val="1"/>
      <w:marLeft w:val="0"/>
      <w:marRight w:val="0"/>
      <w:marTop w:val="0"/>
      <w:marBottom w:val="0"/>
      <w:divBdr>
        <w:top w:val="none" w:sz="0" w:space="0" w:color="auto"/>
        <w:left w:val="none" w:sz="0" w:space="0" w:color="auto"/>
        <w:bottom w:val="none" w:sz="0" w:space="0" w:color="auto"/>
        <w:right w:val="none" w:sz="0" w:space="0" w:color="auto"/>
      </w:divBdr>
    </w:div>
    <w:div w:id="1359619465">
      <w:bodyDiv w:val="1"/>
      <w:marLeft w:val="0"/>
      <w:marRight w:val="0"/>
      <w:marTop w:val="0"/>
      <w:marBottom w:val="0"/>
      <w:divBdr>
        <w:top w:val="none" w:sz="0" w:space="0" w:color="auto"/>
        <w:left w:val="none" w:sz="0" w:space="0" w:color="auto"/>
        <w:bottom w:val="none" w:sz="0" w:space="0" w:color="auto"/>
        <w:right w:val="none" w:sz="0" w:space="0" w:color="auto"/>
      </w:divBdr>
    </w:div>
    <w:div w:id="1359620986">
      <w:bodyDiv w:val="1"/>
      <w:marLeft w:val="0"/>
      <w:marRight w:val="0"/>
      <w:marTop w:val="0"/>
      <w:marBottom w:val="0"/>
      <w:divBdr>
        <w:top w:val="none" w:sz="0" w:space="0" w:color="auto"/>
        <w:left w:val="none" w:sz="0" w:space="0" w:color="auto"/>
        <w:bottom w:val="none" w:sz="0" w:space="0" w:color="auto"/>
        <w:right w:val="none" w:sz="0" w:space="0" w:color="auto"/>
      </w:divBdr>
    </w:div>
    <w:div w:id="1361198280">
      <w:bodyDiv w:val="1"/>
      <w:marLeft w:val="0"/>
      <w:marRight w:val="0"/>
      <w:marTop w:val="0"/>
      <w:marBottom w:val="0"/>
      <w:divBdr>
        <w:top w:val="none" w:sz="0" w:space="0" w:color="auto"/>
        <w:left w:val="none" w:sz="0" w:space="0" w:color="auto"/>
        <w:bottom w:val="none" w:sz="0" w:space="0" w:color="auto"/>
        <w:right w:val="none" w:sz="0" w:space="0" w:color="auto"/>
      </w:divBdr>
    </w:div>
    <w:div w:id="1361659551">
      <w:bodyDiv w:val="1"/>
      <w:marLeft w:val="0"/>
      <w:marRight w:val="0"/>
      <w:marTop w:val="0"/>
      <w:marBottom w:val="0"/>
      <w:divBdr>
        <w:top w:val="none" w:sz="0" w:space="0" w:color="auto"/>
        <w:left w:val="none" w:sz="0" w:space="0" w:color="auto"/>
        <w:bottom w:val="none" w:sz="0" w:space="0" w:color="auto"/>
        <w:right w:val="none" w:sz="0" w:space="0" w:color="auto"/>
      </w:divBdr>
    </w:div>
    <w:div w:id="1361666707">
      <w:bodyDiv w:val="1"/>
      <w:marLeft w:val="0"/>
      <w:marRight w:val="0"/>
      <w:marTop w:val="0"/>
      <w:marBottom w:val="0"/>
      <w:divBdr>
        <w:top w:val="none" w:sz="0" w:space="0" w:color="auto"/>
        <w:left w:val="none" w:sz="0" w:space="0" w:color="auto"/>
        <w:bottom w:val="none" w:sz="0" w:space="0" w:color="auto"/>
        <w:right w:val="none" w:sz="0" w:space="0" w:color="auto"/>
      </w:divBdr>
    </w:div>
    <w:div w:id="1361973506">
      <w:bodyDiv w:val="1"/>
      <w:marLeft w:val="0"/>
      <w:marRight w:val="0"/>
      <w:marTop w:val="0"/>
      <w:marBottom w:val="0"/>
      <w:divBdr>
        <w:top w:val="none" w:sz="0" w:space="0" w:color="auto"/>
        <w:left w:val="none" w:sz="0" w:space="0" w:color="auto"/>
        <w:bottom w:val="none" w:sz="0" w:space="0" w:color="auto"/>
        <w:right w:val="none" w:sz="0" w:space="0" w:color="auto"/>
      </w:divBdr>
    </w:div>
    <w:div w:id="1362173055">
      <w:bodyDiv w:val="1"/>
      <w:marLeft w:val="0"/>
      <w:marRight w:val="0"/>
      <w:marTop w:val="0"/>
      <w:marBottom w:val="0"/>
      <w:divBdr>
        <w:top w:val="none" w:sz="0" w:space="0" w:color="auto"/>
        <w:left w:val="none" w:sz="0" w:space="0" w:color="auto"/>
        <w:bottom w:val="none" w:sz="0" w:space="0" w:color="auto"/>
        <w:right w:val="none" w:sz="0" w:space="0" w:color="auto"/>
      </w:divBdr>
    </w:div>
    <w:div w:id="1362588663">
      <w:bodyDiv w:val="1"/>
      <w:marLeft w:val="0"/>
      <w:marRight w:val="0"/>
      <w:marTop w:val="0"/>
      <w:marBottom w:val="0"/>
      <w:divBdr>
        <w:top w:val="none" w:sz="0" w:space="0" w:color="auto"/>
        <w:left w:val="none" w:sz="0" w:space="0" w:color="auto"/>
        <w:bottom w:val="none" w:sz="0" w:space="0" w:color="auto"/>
        <w:right w:val="none" w:sz="0" w:space="0" w:color="auto"/>
      </w:divBdr>
    </w:div>
    <w:div w:id="1362977059">
      <w:bodyDiv w:val="1"/>
      <w:marLeft w:val="0"/>
      <w:marRight w:val="0"/>
      <w:marTop w:val="0"/>
      <w:marBottom w:val="0"/>
      <w:divBdr>
        <w:top w:val="none" w:sz="0" w:space="0" w:color="auto"/>
        <w:left w:val="none" w:sz="0" w:space="0" w:color="auto"/>
        <w:bottom w:val="none" w:sz="0" w:space="0" w:color="auto"/>
        <w:right w:val="none" w:sz="0" w:space="0" w:color="auto"/>
      </w:divBdr>
    </w:div>
    <w:div w:id="1363361823">
      <w:bodyDiv w:val="1"/>
      <w:marLeft w:val="0"/>
      <w:marRight w:val="0"/>
      <w:marTop w:val="0"/>
      <w:marBottom w:val="0"/>
      <w:divBdr>
        <w:top w:val="none" w:sz="0" w:space="0" w:color="auto"/>
        <w:left w:val="none" w:sz="0" w:space="0" w:color="auto"/>
        <w:bottom w:val="none" w:sz="0" w:space="0" w:color="auto"/>
        <w:right w:val="none" w:sz="0" w:space="0" w:color="auto"/>
      </w:divBdr>
    </w:div>
    <w:div w:id="1364480981">
      <w:bodyDiv w:val="1"/>
      <w:marLeft w:val="0"/>
      <w:marRight w:val="0"/>
      <w:marTop w:val="0"/>
      <w:marBottom w:val="0"/>
      <w:divBdr>
        <w:top w:val="none" w:sz="0" w:space="0" w:color="auto"/>
        <w:left w:val="none" w:sz="0" w:space="0" w:color="auto"/>
        <w:bottom w:val="none" w:sz="0" w:space="0" w:color="auto"/>
        <w:right w:val="none" w:sz="0" w:space="0" w:color="auto"/>
      </w:divBdr>
    </w:div>
    <w:div w:id="1364869501">
      <w:bodyDiv w:val="1"/>
      <w:marLeft w:val="0"/>
      <w:marRight w:val="0"/>
      <w:marTop w:val="0"/>
      <w:marBottom w:val="0"/>
      <w:divBdr>
        <w:top w:val="none" w:sz="0" w:space="0" w:color="auto"/>
        <w:left w:val="none" w:sz="0" w:space="0" w:color="auto"/>
        <w:bottom w:val="none" w:sz="0" w:space="0" w:color="auto"/>
        <w:right w:val="none" w:sz="0" w:space="0" w:color="auto"/>
      </w:divBdr>
    </w:div>
    <w:div w:id="1365406952">
      <w:bodyDiv w:val="1"/>
      <w:marLeft w:val="0"/>
      <w:marRight w:val="0"/>
      <w:marTop w:val="0"/>
      <w:marBottom w:val="0"/>
      <w:divBdr>
        <w:top w:val="none" w:sz="0" w:space="0" w:color="auto"/>
        <w:left w:val="none" w:sz="0" w:space="0" w:color="auto"/>
        <w:bottom w:val="none" w:sz="0" w:space="0" w:color="auto"/>
        <w:right w:val="none" w:sz="0" w:space="0" w:color="auto"/>
      </w:divBdr>
    </w:div>
    <w:div w:id="1365715384">
      <w:bodyDiv w:val="1"/>
      <w:marLeft w:val="0"/>
      <w:marRight w:val="0"/>
      <w:marTop w:val="0"/>
      <w:marBottom w:val="0"/>
      <w:divBdr>
        <w:top w:val="none" w:sz="0" w:space="0" w:color="auto"/>
        <w:left w:val="none" w:sz="0" w:space="0" w:color="auto"/>
        <w:bottom w:val="none" w:sz="0" w:space="0" w:color="auto"/>
        <w:right w:val="none" w:sz="0" w:space="0" w:color="auto"/>
      </w:divBdr>
    </w:div>
    <w:div w:id="1365861010">
      <w:bodyDiv w:val="1"/>
      <w:marLeft w:val="0"/>
      <w:marRight w:val="0"/>
      <w:marTop w:val="0"/>
      <w:marBottom w:val="0"/>
      <w:divBdr>
        <w:top w:val="none" w:sz="0" w:space="0" w:color="auto"/>
        <w:left w:val="none" w:sz="0" w:space="0" w:color="auto"/>
        <w:bottom w:val="none" w:sz="0" w:space="0" w:color="auto"/>
        <w:right w:val="none" w:sz="0" w:space="0" w:color="auto"/>
      </w:divBdr>
    </w:div>
    <w:div w:id="1365902191">
      <w:bodyDiv w:val="1"/>
      <w:marLeft w:val="0"/>
      <w:marRight w:val="0"/>
      <w:marTop w:val="0"/>
      <w:marBottom w:val="0"/>
      <w:divBdr>
        <w:top w:val="none" w:sz="0" w:space="0" w:color="auto"/>
        <w:left w:val="none" w:sz="0" w:space="0" w:color="auto"/>
        <w:bottom w:val="none" w:sz="0" w:space="0" w:color="auto"/>
        <w:right w:val="none" w:sz="0" w:space="0" w:color="auto"/>
      </w:divBdr>
    </w:div>
    <w:div w:id="1365905363">
      <w:bodyDiv w:val="1"/>
      <w:marLeft w:val="0"/>
      <w:marRight w:val="0"/>
      <w:marTop w:val="0"/>
      <w:marBottom w:val="0"/>
      <w:divBdr>
        <w:top w:val="none" w:sz="0" w:space="0" w:color="auto"/>
        <w:left w:val="none" w:sz="0" w:space="0" w:color="auto"/>
        <w:bottom w:val="none" w:sz="0" w:space="0" w:color="auto"/>
        <w:right w:val="none" w:sz="0" w:space="0" w:color="auto"/>
      </w:divBdr>
    </w:div>
    <w:div w:id="1366446197">
      <w:bodyDiv w:val="1"/>
      <w:marLeft w:val="0"/>
      <w:marRight w:val="0"/>
      <w:marTop w:val="0"/>
      <w:marBottom w:val="0"/>
      <w:divBdr>
        <w:top w:val="none" w:sz="0" w:space="0" w:color="auto"/>
        <w:left w:val="none" w:sz="0" w:space="0" w:color="auto"/>
        <w:bottom w:val="none" w:sz="0" w:space="0" w:color="auto"/>
        <w:right w:val="none" w:sz="0" w:space="0" w:color="auto"/>
      </w:divBdr>
    </w:div>
    <w:div w:id="1366834888">
      <w:bodyDiv w:val="1"/>
      <w:marLeft w:val="0"/>
      <w:marRight w:val="0"/>
      <w:marTop w:val="0"/>
      <w:marBottom w:val="0"/>
      <w:divBdr>
        <w:top w:val="none" w:sz="0" w:space="0" w:color="auto"/>
        <w:left w:val="none" w:sz="0" w:space="0" w:color="auto"/>
        <w:bottom w:val="none" w:sz="0" w:space="0" w:color="auto"/>
        <w:right w:val="none" w:sz="0" w:space="0" w:color="auto"/>
      </w:divBdr>
    </w:div>
    <w:div w:id="1367019876">
      <w:bodyDiv w:val="1"/>
      <w:marLeft w:val="0"/>
      <w:marRight w:val="0"/>
      <w:marTop w:val="0"/>
      <w:marBottom w:val="0"/>
      <w:divBdr>
        <w:top w:val="none" w:sz="0" w:space="0" w:color="auto"/>
        <w:left w:val="none" w:sz="0" w:space="0" w:color="auto"/>
        <w:bottom w:val="none" w:sz="0" w:space="0" w:color="auto"/>
        <w:right w:val="none" w:sz="0" w:space="0" w:color="auto"/>
      </w:divBdr>
    </w:div>
    <w:div w:id="1367146644">
      <w:bodyDiv w:val="1"/>
      <w:marLeft w:val="0"/>
      <w:marRight w:val="0"/>
      <w:marTop w:val="0"/>
      <w:marBottom w:val="0"/>
      <w:divBdr>
        <w:top w:val="none" w:sz="0" w:space="0" w:color="auto"/>
        <w:left w:val="none" w:sz="0" w:space="0" w:color="auto"/>
        <w:bottom w:val="none" w:sz="0" w:space="0" w:color="auto"/>
        <w:right w:val="none" w:sz="0" w:space="0" w:color="auto"/>
      </w:divBdr>
    </w:div>
    <w:div w:id="1367296854">
      <w:bodyDiv w:val="1"/>
      <w:marLeft w:val="0"/>
      <w:marRight w:val="0"/>
      <w:marTop w:val="0"/>
      <w:marBottom w:val="0"/>
      <w:divBdr>
        <w:top w:val="none" w:sz="0" w:space="0" w:color="auto"/>
        <w:left w:val="none" w:sz="0" w:space="0" w:color="auto"/>
        <w:bottom w:val="none" w:sz="0" w:space="0" w:color="auto"/>
        <w:right w:val="none" w:sz="0" w:space="0" w:color="auto"/>
      </w:divBdr>
    </w:div>
    <w:div w:id="1367365259">
      <w:bodyDiv w:val="1"/>
      <w:marLeft w:val="0"/>
      <w:marRight w:val="0"/>
      <w:marTop w:val="0"/>
      <w:marBottom w:val="0"/>
      <w:divBdr>
        <w:top w:val="none" w:sz="0" w:space="0" w:color="auto"/>
        <w:left w:val="none" w:sz="0" w:space="0" w:color="auto"/>
        <w:bottom w:val="none" w:sz="0" w:space="0" w:color="auto"/>
        <w:right w:val="none" w:sz="0" w:space="0" w:color="auto"/>
      </w:divBdr>
    </w:div>
    <w:div w:id="1367482642">
      <w:bodyDiv w:val="1"/>
      <w:marLeft w:val="0"/>
      <w:marRight w:val="0"/>
      <w:marTop w:val="0"/>
      <w:marBottom w:val="0"/>
      <w:divBdr>
        <w:top w:val="none" w:sz="0" w:space="0" w:color="auto"/>
        <w:left w:val="none" w:sz="0" w:space="0" w:color="auto"/>
        <w:bottom w:val="none" w:sz="0" w:space="0" w:color="auto"/>
        <w:right w:val="none" w:sz="0" w:space="0" w:color="auto"/>
      </w:divBdr>
    </w:div>
    <w:div w:id="1367565398">
      <w:bodyDiv w:val="1"/>
      <w:marLeft w:val="0"/>
      <w:marRight w:val="0"/>
      <w:marTop w:val="0"/>
      <w:marBottom w:val="0"/>
      <w:divBdr>
        <w:top w:val="none" w:sz="0" w:space="0" w:color="auto"/>
        <w:left w:val="none" w:sz="0" w:space="0" w:color="auto"/>
        <w:bottom w:val="none" w:sz="0" w:space="0" w:color="auto"/>
        <w:right w:val="none" w:sz="0" w:space="0" w:color="auto"/>
      </w:divBdr>
    </w:div>
    <w:div w:id="1367605287">
      <w:bodyDiv w:val="1"/>
      <w:marLeft w:val="0"/>
      <w:marRight w:val="0"/>
      <w:marTop w:val="0"/>
      <w:marBottom w:val="0"/>
      <w:divBdr>
        <w:top w:val="none" w:sz="0" w:space="0" w:color="auto"/>
        <w:left w:val="none" w:sz="0" w:space="0" w:color="auto"/>
        <w:bottom w:val="none" w:sz="0" w:space="0" w:color="auto"/>
        <w:right w:val="none" w:sz="0" w:space="0" w:color="auto"/>
      </w:divBdr>
    </w:div>
    <w:div w:id="1368988529">
      <w:bodyDiv w:val="1"/>
      <w:marLeft w:val="0"/>
      <w:marRight w:val="0"/>
      <w:marTop w:val="0"/>
      <w:marBottom w:val="0"/>
      <w:divBdr>
        <w:top w:val="none" w:sz="0" w:space="0" w:color="auto"/>
        <w:left w:val="none" w:sz="0" w:space="0" w:color="auto"/>
        <w:bottom w:val="none" w:sz="0" w:space="0" w:color="auto"/>
        <w:right w:val="none" w:sz="0" w:space="0" w:color="auto"/>
      </w:divBdr>
    </w:div>
    <w:div w:id="1369640980">
      <w:bodyDiv w:val="1"/>
      <w:marLeft w:val="0"/>
      <w:marRight w:val="0"/>
      <w:marTop w:val="0"/>
      <w:marBottom w:val="0"/>
      <w:divBdr>
        <w:top w:val="none" w:sz="0" w:space="0" w:color="auto"/>
        <w:left w:val="none" w:sz="0" w:space="0" w:color="auto"/>
        <w:bottom w:val="none" w:sz="0" w:space="0" w:color="auto"/>
        <w:right w:val="none" w:sz="0" w:space="0" w:color="auto"/>
      </w:divBdr>
    </w:div>
    <w:div w:id="1369642478">
      <w:bodyDiv w:val="1"/>
      <w:marLeft w:val="0"/>
      <w:marRight w:val="0"/>
      <w:marTop w:val="0"/>
      <w:marBottom w:val="0"/>
      <w:divBdr>
        <w:top w:val="none" w:sz="0" w:space="0" w:color="auto"/>
        <w:left w:val="none" w:sz="0" w:space="0" w:color="auto"/>
        <w:bottom w:val="none" w:sz="0" w:space="0" w:color="auto"/>
        <w:right w:val="none" w:sz="0" w:space="0" w:color="auto"/>
      </w:divBdr>
    </w:div>
    <w:div w:id="1369647851">
      <w:bodyDiv w:val="1"/>
      <w:marLeft w:val="0"/>
      <w:marRight w:val="0"/>
      <w:marTop w:val="0"/>
      <w:marBottom w:val="0"/>
      <w:divBdr>
        <w:top w:val="none" w:sz="0" w:space="0" w:color="auto"/>
        <w:left w:val="none" w:sz="0" w:space="0" w:color="auto"/>
        <w:bottom w:val="none" w:sz="0" w:space="0" w:color="auto"/>
        <w:right w:val="none" w:sz="0" w:space="0" w:color="auto"/>
      </w:divBdr>
    </w:div>
    <w:div w:id="1371035653">
      <w:bodyDiv w:val="1"/>
      <w:marLeft w:val="0"/>
      <w:marRight w:val="0"/>
      <w:marTop w:val="0"/>
      <w:marBottom w:val="0"/>
      <w:divBdr>
        <w:top w:val="none" w:sz="0" w:space="0" w:color="auto"/>
        <w:left w:val="none" w:sz="0" w:space="0" w:color="auto"/>
        <w:bottom w:val="none" w:sz="0" w:space="0" w:color="auto"/>
        <w:right w:val="none" w:sz="0" w:space="0" w:color="auto"/>
      </w:divBdr>
    </w:div>
    <w:div w:id="1371035973">
      <w:bodyDiv w:val="1"/>
      <w:marLeft w:val="0"/>
      <w:marRight w:val="0"/>
      <w:marTop w:val="0"/>
      <w:marBottom w:val="0"/>
      <w:divBdr>
        <w:top w:val="none" w:sz="0" w:space="0" w:color="auto"/>
        <w:left w:val="none" w:sz="0" w:space="0" w:color="auto"/>
        <w:bottom w:val="none" w:sz="0" w:space="0" w:color="auto"/>
        <w:right w:val="none" w:sz="0" w:space="0" w:color="auto"/>
      </w:divBdr>
    </w:div>
    <w:div w:id="1371149588">
      <w:bodyDiv w:val="1"/>
      <w:marLeft w:val="0"/>
      <w:marRight w:val="0"/>
      <w:marTop w:val="0"/>
      <w:marBottom w:val="0"/>
      <w:divBdr>
        <w:top w:val="none" w:sz="0" w:space="0" w:color="auto"/>
        <w:left w:val="none" w:sz="0" w:space="0" w:color="auto"/>
        <w:bottom w:val="none" w:sz="0" w:space="0" w:color="auto"/>
        <w:right w:val="none" w:sz="0" w:space="0" w:color="auto"/>
      </w:divBdr>
    </w:div>
    <w:div w:id="1371422363">
      <w:bodyDiv w:val="1"/>
      <w:marLeft w:val="0"/>
      <w:marRight w:val="0"/>
      <w:marTop w:val="0"/>
      <w:marBottom w:val="0"/>
      <w:divBdr>
        <w:top w:val="none" w:sz="0" w:space="0" w:color="auto"/>
        <w:left w:val="none" w:sz="0" w:space="0" w:color="auto"/>
        <w:bottom w:val="none" w:sz="0" w:space="0" w:color="auto"/>
        <w:right w:val="none" w:sz="0" w:space="0" w:color="auto"/>
      </w:divBdr>
    </w:div>
    <w:div w:id="1372415576">
      <w:bodyDiv w:val="1"/>
      <w:marLeft w:val="0"/>
      <w:marRight w:val="0"/>
      <w:marTop w:val="0"/>
      <w:marBottom w:val="0"/>
      <w:divBdr>
        <w:top w:val="none" w:sz="0" w:space="0" w:color="auto"/>
        <w:left w:val="none" w:sz="0" w:space="0" w:color="auto"/>
        <w:bottom w:val="none" w:sz="0" w:space="0" w:color="auto"/>
        <w:right w:val="none" w:sz="0" w:space="0" w:color="auto"/>
      </w:divBdr>
    </w:div>
    <w:div w:id="1373308628">
      <w:bodyDiv w:val="1"/>
      <w:marLeft w:val="0"/>
      <w:marRight w:val="0"/>
      <w:marTop w:val="0"/>
      <w:marBottom w:val="0"/>
      <w:divBdr>
        <w:top w:val="none" w:sz="0" w:space="0" w:color="auto"/>
        <w:left w:val="none" w:sz="0" w:space="0" w:color="auto"/>
        <w:bottom w:val="none" w:sz="0" w:space="0" w:color="auto"/>
        <w:right w:val="none" w:sz="0" w:space="0" w:color="auto"/>
      </w:divBdr>
    </w:div>
    <w:div w:id="1373534205">
      <w:bodyDiv w:val="1"/>
      <w:marLeft w:val="0"/>
      <w:marRight w:val="0"/>
      <w:marTop w:val="0"/>
      <w:marBottom w:val="0"/>
      <w:divBdr>
        <w:top w:val="none" w:sz="0" w:space="0" w:color="auto"/>
        <w:left w:val="none" w:sz="0" w:space="0" w:color="auto"/>
        <w:bottom w:val="none" w:sz="0" w:space="0" w:color="auto"/>
        <w:right w:val="none" w:sz="0" w:space="0" w:color="auto"/>
      </w:divBdr>
    </w:div>
    <w:div w:id="1373656730">
      <w:bodyDiv w:val="1"/>
      <w:marLeft w:val="0"/>
      <w:marRight w:val="0"/>
      <w:marTop w:val="0"/>
      <w:marBottom w:val="0"/>
      <w:divBdr>
        <w:top w:val="none" w:sz="0" w:space="0" w:color="auto"/>
        <w:left w:val="none" w:sz="0" w:space="0" w:color="auto"/>
        <w:bottom w:val="none" w:sz="0" w:space="0" w:color="auto"/>
        <w:right w:val="none" w:sz="0" w:space="0" w:color="auto"/>
      </w:divBdr>
      <w:divsChild>
        <w:div w:id="1682971622">
          <w:marLeft w:val="0"/>
          <w:marRight w:val="0"/>
          <w:marTop w:val="0"/>
          <w:marBottom w:val="0"/>
          <w:divBdr>
            <w:top w:val="none" w:sz="0" w:space="0" w:color="auto"/>
            <w:left w:val="none" w:sz="0" w:space="0" w:color="auto"/>
            <w:bottom w:val="none" w:sz="0" w:space="0" w:color="auto"/>
            <w:right w:val="none" w:sz="0" w:space="0" w:color="auto"/>
          </w:divBdr>
          <w:divsChild>
            <w:div w:id="159128667">
              <w:marLeft w:val="0"/>
              <w:marRight w:val="0"/>
              <w:marTop w:val="100"/>
              <w:marBottom w:val="100"/>
              <w:divBdr>
                <w:top w:val="none" w:sz="0" w:space="0" w:color="auto"/>
                <w:left w:val="none" w:sz="0" w:space="0" w:color="auto"/>
                <w:bottom w:val="none" w:sz="0" w:space="0" w:color="auto"/>
                <w:right w:val="none" w:sz="0" w:space="0" w:color="auto"/>
              </w:divBdr>
              <w:divsChild>
                <w:div w:id="1290476169">
                  <w:marLeft w:val="0"/>
                  <w:marRight w:val="0"/>
                  <w:marTop w:val="0"/>
                  <w:marBottom w:val="720"/>
                  <w:divBdr>
                    <w:top w:val="none" w:sz="0" w:space="0" w:color="auto"/>
                    <w:left w:val="none" w:sz="0" w:space="0" w:color="auto"/>
                    <w:bottom w:val="none" w:sz="0" w:space="0" w:color="auto"/>
                    <w:right w:val="none" w:sz="0" w:space="0" w:color="auto"/>
                  </w:divBdr>
                  <w:divsChild>
                    <w:div w:id="1884367113">
                      <w:marLeft w:val="0"/>
                      <w:marRight w:val="0"/>
                      <w:marTop w:val="0"/>
                      <w:marBottom w:val="0"/>
                      <w:divBdr>
                        <w:top w:val="none" w:sz="0" w:space="0" w:color="auto"/>
                        <w:left w:val="none" w:sz="0" w:space="0" w:color="auto"/>
                        <w:bottom w:val="none" w:sz="0" w:space="0" w:color="auto"/>
                        <w:right w:val="none" w:sz="0" w:space="0" w:color="auto"/>
                      </w:divBdr>
                      <w:divsChild>
                        <w:div w:id="360982223">
                          <w:marLeft w:val="0"/>
                          <w:marRight w:val="0"/>
                          <w:marTop w:val="0"/>
                          <w:marBottom w:val="0"/>
                          <w:divBdr>
                            <w:top w:val="none" w:sz="0" w:space="0" w:color="auto"/>
                            <w:left w:val="none" w:sz="0" w:space="0" w:color="auto"/>
                            <w:bottom w:val="none" w:sz="0" w:space="0" w:color="auto"/>
                            <w:right w:val="none" w:sz="0" w:space="0" w:color="auto"/>
                          </w:divBdr>
                          <w:divsChild>
                            <w:div w:id="2001035718">
                              <w:marLeft w:val="0"/>
                              <w:marRight w:val="0"/>
                              <w:marTop w:val="0"/>
                              <w:marBottom w:val="330"/>
                              <w:divBdr>
                                <w:top w:val="none" w:sz="0" w:space="0" w:color="auto"/>
                                <w:left w:val="none" w:sz="0" w:space="0" w:color="auto"/>
                                <w:bottom w:val="none" w:sz="0" w:space="0" w:color="auto"/>
                                <w:right w:val="none" w:sz="0" w:space="0" w:color="auto"/>
                              </w:divBdr>
                              <w:divsChild>
                                <w:div w:id="637884630">
                                  <w:marLeft w:val="0"/>
                                  <w:marRight w:val="0"/>
                                  <w:marTop w:val="0"/>
                                  <w:marBottom w:val="0"/>
                                  <w:divBdr>
                                    <w:top w:val="none" w:sz="0" w:space="0" w:color="auto"/>
                                    <w:left w:val="none" w:sz="0" w:space="0" w:color="auto"/>
                                    <w:bottom w:val="none" w:sz="0" w:space="0" w:color="auto"/>
                                    <w:right w:val="none" w:sz="0" w:space="0" w:color="auto"/>
                                  </w:divBdr>
                                  <w:divsChild>
                                    <w:div w:id="548881607">
                                      <w:marLeft w:val="0"/>
                                      <w:marRight w:val="0"/>
                                      <w:marTop w:val="0"/>
                                      <w:marBottom w:val="0"/>
                                      <w:divBdr>
                                        <w:top w:val="none" w:sz="0" w:space="0" w:color="auto"/>
                                        <w:left w:val="none" w:sz="0" w:space="0" w:color="auto"/>
                                        <w:bottom w:val="none" w:sz="0" w:space="0" w:color="auto"/>
                                        <w:right w:val="none" w:sz="0" w:space="0" w:color="auto"/>
                                      </w:divBdr>
                                    </w:div>
                                  </w:divsChild>
                                </w:div>
                                <w:div w:id="577593984">
                                  <w:marLeft w:val="0"/>
                                  <w:marRight w:val="0"/>
                                  <w:marTop w:val="330"/>
                                  <w:marBottom w:val="0"/>
                                  <w:divBdr>
                                    <w:top w:val="none" w:sz="0" w:space="0" w:color="auto"/>
                                    <w:left w:val="none" w:sz="0" w:space="0" w:color="auto"/>
                                    <w:bottom w:val="none" w:sz="0" w:space="0" w:color="auto"/>
                                    <w:right w:val="none" w:sz="0" w:space="0" w:color="auto"/>
                                  </w:divBdr>
                                </w:div>
                                <w:div w:id="815639">
                                  <w:marLeft w:val="0"/>
                                  <w:marRight w:val="0"/>
                                  <w:marTop w:val="330"/>
                                  <w:marBottom w:val="0"/>
                                  <w:divBdr>
                                    <w:top w:val="none" w:sz="0" w:space="0" w:color="auto"/>
                                    <w:left w:val="none" w:sz="0" w:space="0" w:color="auto"/>
                                    <w:bottom w:val="none" w:sz="0" w:space="0" w:color="auto"/>
                                    <w:right w:val="none" w:sz="0" w:space="0" w:color="auto"/>
                                  </w:divBdr>
                                </w:div>
                              </w:divsChild>
                            </w:div>
                          </w:divsChild>
                        </w:div>
                      </w:divsChild>
                    </w:div>
                  </w:divsChild>
                </w:div>
                <w:div w:id="538519484">
                  <w:marLeft w:val="0"/>
                  <w:marRight w:val="0"/>
                  <w:marTop w:val="0"/>
                  <w:marBottom w:val="720"/>
                  <w:divBdr>
                    <w:top w:val="none" w:sz="0" w:space="0" w:color="auto"/>
                    <w:left w:val="none" w:sz="0" w:space="0" w:color="auto"/>
                    <w:bottom w:val="none" w:sz="0" w:space="0" w:color="auto"/>
                    <w:right w:val="none" w:sz="0" w:space="0" w:color="auto"/>
                  </w:divBdr>
                  <w:divsChild>
                    <w:div w:id="500199282">
                      <w:marLeft w:val="0"/>
                      <w:marRight w:val="0"/>
                      <w:marTop w:val="0"/>
                      <w:marBottom w:val="0"/>
                      <w:divBdr>
                        <w:top w:val="none" w:sz="0" w:space="0" w:color="auto"/>
                        <w:left w:val="none" w:sz="0" w:space="0" w:color="auto"/>
                        <w:bottom w:val="none" w:sz="0" w:space="0" w:color="auto"/>
                        <w:right w:val="none" w:sz="0" w:space="0" w:color="auto"/>
                      </w:divBdr>
                      <w:divsChild>
                        <w:div w:id="534999202">
                          <w:marLeft w:val="0"/>
                          <w:marRight w:val="0"/>
                          <w:marTop w:val="0"/>
                          <w:marBottom w:val="0"/>
                          <w:divBdr>
                            <w:top w:val="none" w:sz="0" w:space="0" w:color="auto"/>
                            <w:left w:val="none" w:sz="0" w:space="0" w:color="auto"/>
                            <w:bottom w:val="none" w:sz="0" w:space="0" w:color="auto"/>
                            <w:right w:val="none" w:sz="0" w:space="0" w:color="auto"/>
                          </w:divBdr>
                          <w:divsChild>
                            <w:div w:id="1624313322">
                              <w:marLeft w:val="0"/>
                              <w:marRight w:val="0"/>
                              <w:marTop w:val="0"/>
                              <w:marBottom w:val="0"/>
                              <w:divBdr>
                                <w:top w:val="none" w:sz="0" w:space="0" w:color="auto"/>
                                <w:left w:val="none" w:sz="0" w:space="0" w:color="auto"/>
                                <w:bottom w:val="none" w:sz="0" w:space="0" w:color="auto"/>
                                <w:right w:val="none" w:sz="0" w:space="0" w:color="auto"/>
                              </w:divBdr>
                              <w:divsChild>
                                <w:div w:id="792790945">
                                  <w:marLeft w:val="0"/>
                                  <w:marRight w:val="0"/>
                                  <w:marTop w:val="0"/>
                                  <w:marBottom w:val="0"/>
                                  <w:divBdr>
                                    <w:top w:val="none" w:sz="0" w:space="0" w:color="auto"/>
                                    <w:left w:val="none" w:sz="0" w:space="0" w:color="auto"/>
                                    <w:bottom w:val="none" w:sz="0" w:space="0" w:color="auto"/>
                                    <w:right w:val="none" w:sz="0" w:space="0" w:color="auto"/>
                                  </w:divBdr>
                                  <w:divsChild>
                                    <w:div w:id="751044259">
                                      <w:marLeft w:val="0"/>
                                      <w:marRight w:val="0"/>
                                      <w:marTop w:val="0"/>
                                      <w:marBottom w:val="0"/>
                                      <w:divBdr>
                                        <w:top w:val="none" w:sz="0" w:space="0" w:color="auto"/>
                                        <w:left w:val="none" w:sz="0" w:space="0" w:color="auto"/>
                                        <w:bottom w:val="none" w:sz="0" w:space="0" w:color="auto"/>
                                        <w:right w:val="none" w:sz="0" w:space="0" w:color="auto"/>
                                      </w:divBdr>
                                      <w:divsChild>
                                        <w:div w:id="454372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1270525">
                                  <w:marLeft w:val="0"/>
                                  <w:marRight w:val="0"/>
                                  <w:marTop w:val="195"/>
                                  <w:marBottom w:val="0"/>
                                  <w:divBdr>
                                    <w:top w:val="none" w:sz="0" w:space="0" w:color="auto"/>
                                    <w:left w:val="none" w:sz="0" w:space="0" w:color="auto"/>
                                    <w:bottom w:val="none" w:sz="0" w:space="0" w:color="auto"/>
                                    <w:right w:val="none" w:sz="0" w:space="0" w:color="auto"/>
                                  </w:divBdr>
                                </w:div>
                              </w:divsChild>
                            </w:div>
                            <w:div w:id="641234779">
                              <w:marLeft w:val="0"/>
                              <w:marRight w:val="0"/>
                              <w:marTop w:val="0"/>
                              <w:marBottom w:val="0"/>
                              <w:divBdr>
                                <w:top w:val="none" w:sz="0" w:space="0" w:color="auto"/>
                                <w:left w:val="none" w:sz="0" w:space="0" w:color="auto"/>
                                <w:bottom w:val="none" w:sz="0" w:space="0" w:color="auto"/>
                                <w:right w:val="none" w:sz="0" w:space="0" w:color="auto"/>
                              </w:divBdr>
                              <w:divsChild>
                                <w:div w:id="1490364495">
                                  <w:marLeft w:val="0"/>
                                  <w:marRight w:val="0"/>
                                  <w:marTop w:val="0"/>
                                  <w:marBottom w:val="0"/>
                                  <w:divBdr>
                                    <w:top w:val="none" w:sz="0" w:space="0" w:color="auto"/>
                                    <w:left w:val="none" w:sz="0" w:space="0" w:color="auto"/>
                                    <w:bottom w:val="none" w:sz="0" w:space="0" w:color="auto"/>
                                    <w:right w:val="none" w:sz="0" w:space="0" w:color="auto"/>
                                  </w:divBdr>
                                </w:div>
                                <w:div w:id="1043747096">
                                  <w:marLeft w:val="0"/>
                                  <w:marRight w:val="0"/>
                                  <w:marTop w:val="30"/>
                                  <w:marBottom w:val="0"/>
                                  <w:divBdr>
                                    <w:top w:val="none" w:sz="0" w:space="0" w:color="auto"/>
                                    <w:left w:val="none" w:sz="0" w:space="0" w:color="auto"/>
                                    <w:bottom w:val="none" w:sz="0" w:space="0" w:color="auto"/>
                                    <w:right w:val="none" w:sz="0" w:space="0" w:color="auto"/>
                                  </w:divBdr>
                                  <w:divsChild>
                                    <w:div w:id="679966965">
                                      <w:marLeft w:val="0"/>
                                      <w:marRight w:val="0"/>
                                      <w:marTop w:val="0"/>
                                      <w:marBottom w:val="0"/>
                                      <w:divBdr>
                                        <w:top w:val="none" w:sz="0" w:space="0" w:color="auto"/>
                                        <w:left w:val="none" w:sz="0" w:space="0" w:color="auto"/>
                                        <w:bottom w:val="none" w:sz="0" w:space="0" w:color="auto"/>
                                        <w:right w:val="none" w:sz="0" w:space="0" w:color="auto"/>
                                      </w:divBdr>
                                      <w:divsChild>
                                        <w:div w:id="115101506">
                                          <w:marLeft w:val="0"/>
                                          <w:marRight w:val="0"/>
                                          <w:marTop w:val="0"/>
                                          <w:marBottom w:val="0"/>
                                          <w:divBdr>
                                            <w:top w:val="none" w:sz="0" w:space="0" w:color="auto"/>
                                            <w:left w:val="none" w:sz="0" w:space="0" w:color="auto"/>
                                            <w:bottom w:val="none" w:sz="0" w:space="0" w:color="auto"/>
                                            <w:right w:val="none" w:sz="0" w:space="0" w:color="auto"/>
                                          </w:divBdr>
                                          <w:divsChild>
                                            <w:div w:id="1831479462">
                                              <w:marLeft w:val="0"/>
                                              <w:marRight w:val="0"/>
                                              <w:marTop w:val="0"/>
                                              <w:marBottom w:val="0"/>
                                              <w:divBdr>
                                                <w:top w:val="none" w:sz="0" w:space="0" w:color="auto"/>
                                                <w:left w:val="none" w:sz="0" w:space="0" w:color="auto"/>
                                                <w:bottom w:val="none" w:sz="0" w:space="0" w:color="auto"/>
                                                <w:right w:val="none" w:sz="0" w:space="0" w:color="auto"/>
                                              </w:divBdr>
                                              <w:divsChild>
                                                <w:div w:id="2103066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382605">
                                      <w:marLeft w:val="0"/>
                                      <w:marRight w:val="0"/>
                                      <w:marTop w:val="0"/>
                                      <w:marBottom w:val="0"/>
                                      <w:divBdr>
                                        <w:top w:val="none" w:sz="0" w:space="0" w:color="auto"/>
                                        <w:left w:val="none" w:sz="0" w:space="0" w:color="auto"/>
                                        <w:bottom w:val="none" w:sz="0" w:space="0" w:color="auto"/>
                                        <w:right w:val="none" w:sz="0" w:space="0" w:color="auto"/>
                                      </w:divBdr>
                                      <w:divsChild>
                                        <w:div w:id="650594879">
                                          <w:marLeft w:val="0"/>
                                          <w:marRight w:val="0"/>
                                          <w:marTop w:val="0"/>
                                          <w:marBottom w:val="0"/>
                                          <w:divBdr>
                                            <w:top w:val="none" w:sz="0" w:space="0" w:color="auto"/>
                                            <w:left w:val="none" w:sz="0" w:space="0" w:color="auto"/>
                                            <w:bottom w:val="none" w:sz="0" w:space="0" w:color="auto"/>
                                            <w:right w:val="none" w:sz="0" w:space="0" w:color="auto"/>
                                          </w:divBdr>
                                          <w:divsChild>
                                            <w:div w:id="130447260">
                                              <w:marLeft w:val="0"/>
                                              <w:marRight w:val="0"/>
                                              <w:marTop w:val="0"/>
                                              <w:marBottom w:val="0"/>
                                              <w:divBdr>
                                                <w:top w:val="none" w:sz="0" w:space="0" w:color="auto"/>
                                                <w:left w:val="none" w:sz="0" w:space="0" w:color="auto"/>
                                                <w:bottom w:val="none" w:sz="0" w:space="0" w:color="auto"/>
                                                <w:right w:val="none" w:sz="0" w:space="0" w:color="auto"/>
                                              </w:divBdr>
                                            </w:div>
                                            <w:div w:id="1070880618">
                                              <w:marLeft w:val="0"/>
                                              <w:marRight w:val="0"/>
                                              <w:marTop w:val="0"/>
                                              <w:marBottom w:val="0"/>
                                              <w:divBdr>
                                                <w:top w:val="none" w:sz="0" w:space="0" w:color="auto"/>
                                                <w:left w:val="none" w:sz="0" w:space="0" w:color="auto"/>
                                                <w:bottom w:val="none" w:sz="0" w:space="0" w:color="auto"/>
                                                <w:right w:val="none" w:sz="0" w:space="0" w:color="auto"/>
                                              </w:divBdr>
                                              <w:divsChild>
                                                <w:div w:id="2010054911">
                                                  <w:marLeft w:val="0"/>
                                                  <w:marRight w:val="0"/>
                                                  <w:marTop w:val="0"/>
                                                  <w:marBottom w:val="0"/>
                                                  <w:divBdr>
                                                    <w:top w:val="none" w:sz="0" w:space="0" w:color="auto"/>
                                                    <w:left w:val="none" w:sz="0" w:space="0" w:color="auto"/>
                                                    <w:bottom w:val="none" w:sz="0" w:space="0" w:color="auto"/>
                                                    <w:right w:val="none" w:sz="0" w:space="0" w:color="auto"/>
                                                  </w:divBdr>
                                                  <w:divsChild>
                                                    <w:div w:id="948855211">
                                                      <w:marLeft w:val="0"/>
                                                      <w:marRight w:val="0"/>
                                                      <w:marTop w:val="0"/>
                                                      <w:marBottom w:val="0"/>
                                                      <w:divBdr>
                                                        <w:top w:val="none" w:sz="0" w:space="0" w:color="auto"/>
                                                        <w:left w:val="none" w:sz="0" w:space="0" w:color="auto"/>
                                                        <w:bottom w:val="none" w:sz="0" w:space="0" w:color="auto"/>
                                                        <w:right w:val="none" w:sz="0" w:space="0" w:color="auto"/>
                                                      </w:divBdr>
                                                    </w:div>
                                                  </w:divsChild>
                                                </w:div>
                                                <w:div w:id="1699967710">
                                                  <w:marLeft w:val="0"/>
                                                  <w:marRight w:val="0"/>
                                                  <w:marTop w:val="0"/>
                                                  <w:marBottom w:val="0"/>
                                                  <w:divBdr>
                                                    <w:top w:val="none" w:sz="0" w:space="0" w:color="auto"/>
                                                    <w:left w:val="none" w:sz="0" w:space="0" w:color="auto"/>
                                                    <w:bottom w:val="none" w:sz="0" w:space="0" w:color="auto"/>
                                                    <w:right w:val="none" w:sz="0" w:space="0" w:color="auto"/>
                                                  </w:divBdr>
                                                  <w:divsChild>
                                                    <w:div w:id="1085497670">
                                                      <w:marLeft w:val="0"/>
                                                      <w:marRight w:val="0"/>
                                                      <w:marTop w:val="0"/>
                                                      <w:marBottom w:val="0"/>
                                                      <w:divBdr>
                                                        <w:top w:val="none" w:sz="0" w:space="0" w:color="auto"/>
                                                        <w:left w:val="none" w:sz="0" w:space="0" w:color="auto"/>
                                                        <w:bottom w:val="none" w:sz="0" w:space="0" w:color="auto"/>
                                                        <w:right w:val="none" w:sz="0" w:space="0" w:color="auto"/>
                                                      </w:divBdr>
                                                    </w:div>
                                                  </w:divsChild>
                                                </w:div>
                                                <w:div w:id="884370242">
                                                  <w:marLeft w:val="0"/>
                                                  <w:marRight w:val="0"/>
                                                  <w:marTop w:val="0"/>
                                                  <w:marBottom w:val="0"/>
                                                  <w:divBdr>
                                                    <w:top w:val="none" w:sz="0" w:space="0" w:color="auto"/>
                                                    <w:left w:val="none" w:sz="0" w:space="0" w:color="auto"/>
                                                    <w:bottom w:val="none" w:sz="0" w:space="0" w:color="auto"/>
                                                    <w:right w:val="none" w:sz="0" w:space="0" w:color="auto"/>
                                                  </w:divBdr>
                                                  <w:divsChild>
                                                    <w:div w:id="1810123542">
                                                      <w:marLeft w:val="0"/>
                                                      <w:marRight w:val="0"/>
                                                      <w:marTop w:val="0"/>
                                                      <w:marBottom w:val="0"/>
                                                      <w:divBdr>
                                                        <w:top w:val="none" w:sz="0" w:space="0" w:color="auto"/>
                                                        <w:left w:val="none" w:sz="0" w:space="0" w:color="auto"/>
                                                        <w:bottom w:val="none" w:sz="0" w:space="0" w:color="auto"/>
                                                        <w:right w:val="none" w:sz="0" w:space="0" w:color="auto"/>
                                                      </w:divBdr>
                                                    </w:div>
                                                  </w:divsChild>
                                                </w:div>
                                                <w:div w:id="892472027">
                                                  <w:marLeft w:val="0"/>
                                                  <w:marRight w:val="0"/>
                                                  <w:marTop w:val="0"/>
                                                  <w:marBottom w:val="0"/>
                                                  <w:divBdr>
                                                    <w:top w:val="none" w:sz="0" w:space="0" w:color="auto"/>
                                                    <w:left w:val="none" w:sz="0" w:space="0" w:color="auto"/>
                                                    <w:bottom w:val="none" w:sz="0" w:space="0" w:color="auto"/>
                                                    <w:right w:val="none" w:sz="0" w:space="0" w:color="auto"/>
                                                  </w:divBdr>
                                                  <w:divsChild>
                                                    <w:div w:id="1762021119">
                                                      <w:marLeft w:val="0"/>
                                                      <w:marRight w:val="0"/>
                                                      <w:marTop w:val="0"/>
                                                      <w:marBottom w:val="0"/>
                                                      <w:divBdr>
                                                        <w:top w:val="none" w:sz="0" w:space="0" w:color="auto"/>
                                                        <w:left w:val="none" w:sz="0" w:space="0" w:color="auto"/>
                                                        <w:bottom w:val="none" w:sz="0" w:space="0" w:color="auto"/>
                                                        <w:right w:val="none" w:sz="0" w:space="0" w:color="auto"/>
                                                      </w:divBdr>
                                                    </w:div>
                                                  </w:divsChild>
                                                </w:div>
                                                <w:div w:id="518860544">
                                                  <w:marLeft w:val="0"/>
                                                  <w:marRight w:val="0"/>
                                                  <w:marTop w:val="0"/>
                                                  <w:marBottom w:val="0"/>
                                                  <w:divBdr>
                                                    <w:top w:val="none" w:sz="0" w:space="0" w:color="auto"/>
                                                    <w:left w:val="none" w:sz="0" w:space="0" w:color="auto"/>
                                                    <w:bottom w:val="none" w:sz="0" w:space="0" w:color="auto"/>
                                                    <w:right w:val="none" w:sz="0" w:space="0" w:color="auto"/>
                                                  </w:divBdr>
                                                  <w:divsChild>
                                                    <w:div w:id="1947033687">
                                                      <w:marLeft w:val="0"/>
                                                      <w:marRight w:val="0"/>
                                                      <w:marTop w:val="0"/>
                                                      <w:marBottom w:val="0"/>
                                                      <w:divBdr>
                                                        <w:top w:val="none" w:sz="0" w:space="0" w:color="auto"/>
                                                        <w:left w:val="none" w:sz="0" w:space="0" w:color="auto"/>
                                                        <w:bottom w:val="none" w:sz="0" w:space="0" w:color="auto"/>
                                                        <w:right w:val="none" w:sz="0" w:space="0" w:color="auto"/>
                                                      </w:divBdr>
                                                    </w:div>
                                                  </w:divsChild>
                                                </w:div>
                                                <w:div w:id="670984007">
                                                  <w:marLeft w:val="0"/>
                                                  <w:marRight w:val="0"/>
                                                  <w:marTop w:val="0"/>
                                                  <w:marBottom w:val="0"/>
                                                  <w:divBdr>
                                                    <w:top w:val="none" w:sz="0" w:space="0" w:color="auto"/>
                                                    <w:left w:val="none" w:sz="0" w:space="0" w:color="auto"/>
                                                    <w:bottom w:val="none" w:sz="0" w:space="0" w:color="auto"/>
                                                    <w:right w:val="none" w:sz="0" w:space="0" w:color="auto"/>
                                                  </w:divBdr>
                                                  <w:divsChild>
                                                    <w:div w:id="876435647">
                                                      <w:marLeft w:val="0"/>
                                                      <w:marRight w:val="0"/>
                                                      <w:marTop w:val="0"/>
                                                      <w:marBottom w:val="0"/>
                                                      <w:divBdr>
                                                        <w:top w:val="none" w:sz="0" w:space="0" w:color="auto"/>
                                                        <w:left w:val="none" w:sz="0" w:space="0" w:color="auto"/>
                                                        <w:bottom w:val="none" w:sz="0" w:space="0" w:color="auto"/>
                                                        <w:right w:val="none" w:sz="0" w:space="0" w:color="auto"/>
                                                      </w:divBdr>
                                                    </w:div>
                                                  </w:divsChild>
                                                </w:div>
                                                <w:div w:id="884558047">
                                                  <w:marLeft w:val="0"/>
                                                  <w:marRight w:val="0"/>
                                                  <w:marTop w:val="0"/>
                                                  <w:marBottom w:val="0"/>
                                                  <w:divBdr>
                                                    <w:top w:val="none" w:sz="0" w:space="0" w:color="auto"/>
                                                    <w:left w:val="none" w:sz="0" w:space="0" w:color="auto"/>
                                                    <w:bottom w:val="none" w:sz="0" w:space="0" w:color="auto"/>
                                                    <w:right w:val="none" w:sz="0" w:space="0" w:color="auto"/>
                                                  </w:divBdr>
                                                  <w:divsChild>
                                                    <w:div w:id="966858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79370968">
                              <w:marLeft w:val="0"/>
                              <w:marRight w:val="0"/>
                              <w:marTop w:val="0"/>
                              <w:marBottom w:val="0"/>
                              <w:divBdr>
                                <w:top w:val="none" w:sz="0" w:space="0" w:color="auto"/>
                                <w:left w:val="none" w:sz="0" w:space="0" w:color="auto"/>
                                <w:bottom w:val="none" w:sz="0" w:space="0" w:color="auto"/>
                                <w:right w:val="none" w:sz="0" w:space="0" w:color="auto"/>
                              </w:divBdr>
                              <w:divsChild>
                                <w:div w:id="181433372">
                                  <w:marLeft w:val="0"/>
                                  <w:marRight w:val="0"/>
                                  <w:marTop w:val="0"/>
                                  <w:marBottom w:val="0"/>
                                  <w:divBdr>
                                    <w:top w:val="none" w:sz="0" w:space="0" w:color="auto"/>
                                    <w:left w:val="none" w:sz="0" w:space="0" w:color="auto"/>
                                    <w:bottom w:val="none" w:sz="0" w:space="0" w:color="auto"/>
                                    <w:right w:val="none" w:sz="0" w:space="0" w:color="auto"/>
                                  </w:divBdr>
                                </w:div>
                                <w:div w:id="810292355">
                                  <w:marLeft w:val="0"/>
                                  <w:marRight w:val="0"/>
                                  <w:marTop w:val="30"/>
                                  <w:marBottom w:val="0"/>
                                  <w:divBdr>
                                    <w:top w:val="none" w:sz="0" w:space="0" w:color="auto"/>
                                    <w:left w:val="none" w:sz="0" w:space="0" w:color="auto"/>
                                    <w:bottom w:val="none" w:sz="0" w:space="0" w:color="auto"/>
                                    <w:right w:val="none" w:sz="0" w:space="0" w:color="auto"/>
                                  </w:divBdr>
                                  <w:divsChild>
                                    <w:div w:id="1597863186">
                                      <w:marLeft w:val="0"/>
                                      <w:marRight w:val="0"/>
                                      <w:marTop w:val="0"/>
                                      <w:marBottom w:val="0"/>
                                      <w:divBdr>
                                        <w:top w:val="none" w:sz="0" w:space="0" w:color="auto"/>
                                        <w:left w:val="none" w:sz="0" w:space="0" w:color="auto"/>
                                        <w:bottom w:val="none" w:sz="0" w:space="0" w:color="auto"/>
                                        <w:right w:val="none" w:sz="0" w:space="0" w:color="auto"/>
                                      </w:divBdr>
                                      <w:divsChild>
                                        <w:div w:id="270474721">
                                          <w:marLeft w:val="0"/>
                                          <w:marRight w:val="0"/>
                                          <w:marTop w:val="0"/>
                                          <w:marBottom w:val="0"/>
                                          <w:divBdr>
                                            <w:top w:val="none" w:sz="0" w:space="0" w:color="auto"/>
                                            <w:left w:val="none" w:sz="0" w:space="0" w:color="auto"/>
                                            <w:bottom w:val="none" w:sz="0" w:space="0" w:color="auto"/>
                                            <w:right w:val="none" w:sz="0" w:space="0" w:color="auto"/>
                                          </w:divBdr>
                                          <w:divsChild>
                                            <w:div w:id="1390574971">
                                              <w:marLeft w:val="0"/>
                                              <w:marRight w:val="0"/>
                                              <w:marTop w:val="0"/>
                                              <w:marBottom w:val="0"/>
                                              <w:divBdr>
                                                <w:top w:val="none" w:sz="0" w:space="0" w:color="auto"/>
                                                <w:left w:val="none" w:sz="0" w:space="0" w:color="auto"/>
                                                <w:bottom w:val="none" w:sz="0" w:space="0" w:color="auto"/>
                                                <w:right w:val="none" w:sz="0" w:space="0" w:color="auto"/>
                                              </w:divBdr>
                                              <w:divsChild>
                                                <w:div w:id="1986470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8039665">
                                      <w:marLeft w:val="0"/>
                                      <w:marRight w:val="0"/>
                                      <w:marTop w:val="0"/>
                                      <w:marBottom w:val="0"/>
                                      <w:divBdr>
                                        <w:top w:val="none" w:sz="0" w:space="0" w:color="auto"/>
                                        <w:left w:val="none" w:sz="0" w:space="0" w:color="auto"/>
                                        <w:bottom w:val="none" w:sz="0" w:space="0" w:color="auto"/>
                                        <w:right w:val="none" w:sz="0" w:space="0" w:color="auto"/>
                                      </w:divBdr>
                                      <w:divsChild>
                                        <w:div w:id="100687078">
                                          <w:marLeft w:val="0"/>
                                          <w:marRight w:val="0"/>
                                          <w:marTop w:val="0"/>
                                          <w:marBottom w:val="0"/>
                                          <w:divBdr>
                                            <w:top w:val="none" w:sz="0" w:space="0" w:color="auto"/>
                                            <w:left w:val="none" w:sz="0" w:space="0" w:color="auto"/>
                                            <w:bottom w:val="none" w:sz="0" w:space="0" w:color="auto"/>
                                            <w:right w:val="none" w:sz="0" w:space="0" w:color="auto"/>
                                          </w:divBdr>
                                          <w:divsChild>
                                            <w:div w:id="1412310624">
                                              <w:marLeft w:val="0"/>
                                              <w:marRight w:val="0"/>
                                              <w:marTop w:val="0"/>
                                              <w:marBottom w:val="0"/>
                                              <w:divBdr>
                                                <w:top w:val="none" w:sz="0" w:space="0" w:color="auto"/>
                                                <w:left w:val="none" w:sz="0" w:space="0" w:color="auto"/>
                                                <w:bottom w:val="none" w:sz="0" w:space="0" w:color="auto"/>
                                                <w:right w:val="none" w:sz="0" w:space="0" w:color="auto"/>
                                              </w:divBdr>
                                            </w:div>
                                            <w:div w:id="1113357087">
                                              <w:marLeft w:val="0"/>
                                              <w:marRight w:val="0"/>
                                              <w:marTop w:val="0"/>
                                              <w:marBottom w:val="0"/>
                                              <w:divBdr>
                                                <w:top w:val="none" w:sz="0" w:space="0" w:color="auto"/>
                                                <w:left w:val="none" w:sz="0" w:space="0" w:color="auto"/>
                                                <w:bottom w:val="none" w:sz="0" w:space="0" w:color="auto"/>
                                                <w:right w:val="none" w:sz="0" w:space="0" w:color="auto"/>
                                              </w:divBdr>
                                              <w:divsChild>
                                                <w:div w:id="266159187">
                                                  <w:marLeft w:val="0"/>
                                                  <w:marRight w:val="0"/>
                                                  <w:marTop w:val="0"/>
                                                  <w:marBottom w:val="0"/>
                                                  <w:divBdr>
                                                    <w:top w:val="none" w:sz="0" w:space="0" w:color="auto"/>
                                                    <w:left w:val="none" w:sz="0" w:space="0" w:color="auto"/>
                                                    <w:bottom w:val="none" w:sz="0" w:space="0" w:color="auto"/>
                                                    <w:right w:val="none" w:sz="0" w:space="0" w:color="auto"/>
                                                  </w:divBdr>
                                                  <w:divsChild>
                                                    <w:div w:id="1133408528">
                                                      <w:marLeft w:val="0"/>
                                                      <w:marRight w:val="0"/>
                                                      <w:marTop w:val="0"/>
                                                      <w:marBottom w:val="0"/>
                                                      <w:divBdr>
                                                        <w:top w:val="none" w:sz="0" w:space="0" w:color="auto"/>
                                                        <w:left w:val="none" w:sz="0" w:space="0" w:color="auto"/>
                                                        <w:bottom w:val="none" w:sz="0" w:space="0" w:color="auto"/>
                                                        <w:right w:val="none" w:sz="0" w:space="0" w:color="auto"/>
                                                      </w:divBdr>
                                                    </w:div>
                                                  </w:divsChild>
                                                </w:div>
                                                <w:div w:id="77874968">
                                                  <w:marLeft w:val="0"/>
                                                  <w:marRight w:val="0"/>
                                                  <w:marTop w:val="0"/>
                                                  <w:marBottom w:val="0"/>
                                                  <w:divBdr>
                                                    <w:top w:val="none" w:sz="0" w:space="0" w:color="auto"/>
                                                    <w:left w:val="none" w:sz="0" w:space="0" w:color="auto"/>
                                                    <w:bottom w:val="none" w:sz="0" w:space="0" w:color="auto"/>
                                                    <w:right w:val="none" w:sz="0" w:space="0" w:color="auto"/>
                                                  </w:divBdr>
                                                  <w:divsChild>
                                                    <w:div w:id="866676117">
                                                      <w:marLeft w:val="0"/>
                                                      <w:marRight w:val="0"/>
                                                      <w:marTop w:val="0"/>
                                                      <w:marBottom w:val="0"/>
                                                      <w:divBdr>
                                                        <w:top w:val="none" w:sz="0" w:space="0" w:color="auto"/>
                                                        <w:left w:val="none" w:sz="0" w:space="0" w:color="auto"/>
                                                        <w:bottom w:val="none" w:sz="0" w:space="0" w:color="auto"/>
                                                        <w:right w:val="none" w:sz="0" w:space="0" w:color="auto"/>
                                                      </w:divBdr>
                                                    </w:div>
                                                  </w:divsChild>
                                                </w:div>
                                                <w:div w:id="2127311907">
                                                  <w:marLeft w:val="0"/>
                                                  <w:marRight w:val="0"/>
                                                  <w:marTop w:val="0"/>
                                                  <w:marBottom w:val="0"/>
                                                  <w:divBdr>
                                                    <w:top w:val="none" w:sz="0" w:space="0" w:color="auto"/>
                                                    <w:left w:val="none" w:sz="0" w:space="0" w:color="auto"/>
                                                    <w:bottom w:val="none" w:sz="0" w:space="0" w:color="auto"/>
                                                    <w:right w:val="none" w:sz="0" w:space="0" w:color="auto"/>
                                                  </w:divBdr>
                                                  <w:divsChild>
                                                    <w:div w:id="43068796">
                                                      <w:marLeft w:val="0"/>
                                                      <w:marRight w:val="0"/>
                                                      <w:marTop w:val="0"/>
                                                      <w:marBottom w:val="0"/>
                                                      <w:divBdr>
                                                        <w:top w:val="none" w:sz="0" w:space="0" w:color="auto"/>
                                                        <w:left w:val="none" w:sz="0" w:space="0" w:color="auto"/>
                                                        <w:bottom w:val="none" w:sz="0" w:space="0" w:color="auto"/>
                                                        <w:right w:val="none" w:sz="0" w:space="0" w:color="auto"/>
                                                      </w:divBdr>
                                                    </w:div>
                                                  </w:divsChild>
                                                </w:div>
                                                <w:div w:id="950429818">
                                                  <w:marLeft w:val="0"/>
                                                  <w:marRight w:val="0"/>
                                                  <w:marTop w:val="0"/>
                                                  <w:marBottom w:val="0"/>
                                                  <w:divBdr>
                                                    <w:top w:val="none" w:sz="0" w:space="0" w:color="auto"/>
                                                    <w:left w:val="none" w:sz="0" w:space="0" w:color="auto"/>
                                                    <w:bottom w:val="none" w:sz="0" w:space="0" w:color="auto"/>
                                                    <w:right w:val="none" w:sz="0" w:space="0" w:color="auto"/>
                                                  </w:divBdr>
                                                  <w:divsChild>
                                                    <w:div w:id="371154542">
                                                      <w:marLeft w:val="0"/>
                                                      <w:marRight w:val="0"/>
                                                      <w:marTop w:val="0"/>
                                                      <w:marBottom w:val="0"/>
                                                      <w:divBdr>
                                                        <w:top w:val="none" w:sz="0" w:space="0" w:color="auto"/>
                                                        <w:left w:val="none" w:sz="0" w:space="0" w:color="auto"/>
                                                        <w:bottom w:val="none" w:sz="0" w:space="0" w:color="auto"/>
                                                        <w:right w:val="none" w:sz="0" w:space="0" w:color="auto"/>
                                                      </w:divBdr>
                                                      <w:divsChild>
                                                        <w:div w:id="1103185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95156136">
                              <w:marLeft w:val="0"/>
                              <w:marRight w:val="0"/>
                              <w:marTop w:val="0"/>
                              <w:marBottom w:val="0"/>
                              <w:divBdr>
                                <w:top w:val="none" w:sz="0" w:space="0" w:color="auto"/>
                                <w:left w:val="none" w:sz="0" w:space="0" w:color="auto"/>
                                <w:bottom w:val="none" w:sz="0" w:space="0" w:color="auto"/>
                                <w:right w:val="none" w:sz="0" w:space="0" w:color="auto"/>
                              </w:divBdr>
                              <w:divsChild>
                                <w:div w:id="1755977432">
                                  <w:marLeft w:val="0"/>
                                  <w:marRight w:val="0"/>
                                  <w:marTop w:val="0"/>
                                  <w:marBottom w:val="0"/>
                                  <w:divBdr>
                                    <w:top w:val="none" w:sz="0" w:space="0" w:color="auto"/>
                                    <w:left w:val="none" w:sz="0" w:space="0" w:color="auto"/>
                                    <w:bottom w:val="none" w:sz="0" w:space="0" w:color="auto"/>
                                    <w:right w:val="none" w:sz="0" w:space="0" w:color="auto"/>
                                  </w:divBdr>
                                </w:div>
                                <w:div w:id="57096925">
                                  <w:marLeft w:val="0"/>
                                  <w:marRight w:val="0"/>
                                  <w:marTop w:val="30"/>
                                  <w:marBottom w:val="0"/>
                                  <w:divBdr>
                                    <w:top w:val="none" w:sz="0" w:space="0" w:color="auto"/>
                                    <w:left w:val="none" w:sz="0" w:space="0" w:color="auto"/>
                                    <w:bottom w:val="none" w:sz="0" w:space="0" w:color="auto"/>
                                    <w:right w:val="none" w:sz="0" w:space="0" w:color="auto"/>
                                  </w:divBdr>
                                  <w:divsChild>
                                    <w:div w:id="1347898921">
                                      <w:marLeft w:val="0"/>
                                      <w:marRight w:val="0"/>
                                      <w:marTop w:val="0"/>
                                      <w:marBottom w:val="0"/>
                                      <w:divBdr>
                                        <w:top w:val="none" w:sz="0" w:space="0" w:color="auto"/>
                                        <w:left w:val="none" w:sz="0" w:space="0" w:color="auto"/>
                                        <w:bottom w:val="none" w:sz="0" w:space="0" w:color="auto"/>
                                        <w:right w:val="none" w:sz="0" w:space="0" w:color="auto"/>
                                      </w:divBdr>
                                      <w:divsChild>
                                        <w:div w:id="913592194">
                                          <w:marLeft w:val="0"/>
                                          <w:marRight w:val="0"/>
                                          <w:marTop w:val="0"/>
                                          <w:marBottom w:val="0"/>
                                          <w:divBdr>
                                            <w:top w:val="none" w:sz="0" w:space="0" w:color="auto"/>
                                            <w:left w:val="none" w:sz="0" w:space="0" w:color="auto"/>
                                            <w:bottom w:val="none" w:sz="0" w:space="0" w:color="auto"/>
                                            <w:right w:val="none" w:sz="0" w:space="0" w:color="auto"/>
                                          </w:divBdr>
                                          <w:divsChild>
                                            <w:div w:id="371812848">
                                              <w:marLeft w:val="0"/>
                                              <w:marRight w:val="0"/>
                                              <w:marTop w:val="0"/>
                                              <w:marBottom w:val="0"/>
                                              <w:divBdr>
                                                <w:top w:val="none" w:sz="0" w:space="0" w:color="auto"/>
                                                <w:left w:val="none" w:sz="0" w:space="0" w:color="auto"/>
                                                <w:bottom w:val="none" w:sz="0" w:space="0" w:color="auto"/>
                                                <w:right w:val="none" w:sz="0" w:space="0" w:color="auto"/>
                                              </w:divBdr>
                                              <w:divsChild>
                                                <w:div w:id="1806847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1050859">
                                      <w:marLeft w:val="0"/>
                                      <w:marRight w:val="0"/>
                                      <w:marTop w:val="0"/>
                                      <w:marBottom w:val="0"/>
                                      <w:divBdr>
                                        <w:top w:val="none" w:sz="0" w:space="0" w:color="auto"/>
                                        <w:left w:val="none" w:sz="0" w:space="0" w:color="auto"/>
                                        <w:bottom w:val="none" w:sz="0" w:space="0" w:color="auto"/>
                                        <w:right w:val="none" w:sz="0" w:space="0" w:color="auto"/>
                                      </w:divBdr>
                                      <w:divsChild>
                                        <w:div w:id="653215729">
                                          <w:marLeft w:val="0"/>
                                          <w:marRight w:val="0"/>
                                          <w:marTop w:val="0"/>
                                          <w:marBottom w:val="0"/>
                                          <w:divBdr>
                                            <w:top w:val="none" w:sz="0" w:space="0" w:color="auto"/>
                                            <w:left w:val="none" w:sz="0" w:space="0" w:color="auto"/>
                                            <w:bottom w:val="none" w:sz="0" w:space="0" w:color="auto"/>
                                            <w:right w:val="none" w:sz="0" w:space="0" w:color="auto"/>
                                          </w:divBdr>
                                          <w:divsChild>
                                            <w:div w:id="121001403">
                                              <w:marLeft w:val="0"/>
                                              <w:marRight w:val="0"/>
                                              <w:marTop w:val="0"/>
                                              <w:marBottom w:val="0"/>
                                              <w:divBdr>
                                                <w:top w:val="none" w:sz="0" w:space="0" w:color="auto"/>
                                                <w:left w:val="none" w:sz="0" w:space="0" w:color="auto"/>
                                                <w:bottom w:val="none" w:sz="0" w:space="0" w:color="auto"/>
                                                <w:right w:val="none" w:sz="0" w:space="0" w:color="auto"/>
                                              </w:divBdr>
                                            </w:div>
                                            <w:div w:id="1976911988">
                                              <w:marLeft w:val="0"/>
                                              <w:marRight w:val="0"/>
                                              <w:marTop w:val="0"/>
                                              <w:marBottom w:val="0"/>
                                              <w:divBdr>
                                                <w:top w:val="none" w:sz="0" w:space="0" w:color="auto"/>
                                                <w:left w:val="none" w:sz="0" w:space="0" w:color="auto"/>
                                                <w:bottom w:val="none" w:sz="0" w:space="0" w:color="auto"/>
                                                <w:right w:val="none" w:sz="0" w:space="0" w:color="auto"/>
                                              </w:divBdr>
                                              <w:divsChild>
                                                <w:div w:id="662397443">
                                                  <w:marLeft w:val="0"/>
                                                  <w:marRight w:val="0"/>
                                                  <w:marTop w:val="0"/>
                                                  <w:marBottom w:val="0"/>
                                                  <w:divBdr>
                                                    <w:top w:val="none" w:sz="0" w:space="0" w:color="auto"/>
                                                    <w:left w:val="none" w:sz="0" w:space="0" w:color="auto"/>
                                                    <w:bottom w:val="none" w:sz="0" w:space="0" w:color="auto"/>
                                                    <w:right w:val="none" w:sz="0" w:space="0" w:color="auto"/>
                                                  </w:divBdr>
                                                  <w:divsChild>
                                                    <w:div w:id="345136549">
                                                      <w:marLeft w:val="0"/>
                                                      <w:marRight w:val="0"/>
                                                      <w:marTop w:val="0"/>
                                                      <w:marBottom w:val="0"/>
                                                      <w:divBdr>
                                                        <w:top w:val="none" w:sz="0" w:space="0" w:color="auto"/>
                                                        <w:left w:val="none" w:sz="0" w:space="0" w:color="auto"/>
                                                        <w:bottom w:val="none" w:sz="0" w:space="0" w:color="auto"/>
                                                        <w:right w:val="none" w:sz="0" w:space="0" w:color="auto"/>
                                                      </w:divBdr>
                                                    </w:div>
                                                  </w:divsChild>
                                                </w:div>
                                                <w:div w:id="906300677">
                                                  <w:marLeft w:val="0"/>
                                                  <w:marRight w:val="0"/>
                                                  <w:marTop w:val="0"/>
                                                  <w:marBottom w:val="0"/>
                                                  <w:divBdr>
                                                    <w:top w:val="none" w:sz="0" w:space="0" w:color="auto"/>
                                                    <w:left w:val="none" w:sz="0" w:space="0" w:color="auto"/>
                                                    <w:bottom w:val="none" w:sz="0" w:space="0" w:color="auto"/>
                                                    <w:right w:val="none" w:sz="0" w:space="0" w:color="auto"/>
                                                  </w:divBdr>
                                                  <w:divsChild>
                                                    <w:div w:id="759106345">
                                                      <w:marLeft w:val="0"/>
                                                      <w:marRight w:val="0"/>
                                                      <w:marTop w:val="0"/>
                                                      <w:marBottom w:val="0"/>
                                                      <w:divBdr>
                                                        <w:top w:val="none" w:sz="0" w:space="0" w:color="auto"/>
                                                        <w:left w:val="none" w:sz="0" w:space="0" w:color="auto"/>
                                                        <w:bottom w:val="none" w:sz="0" w:space="0" w:color="auto"/>
                                                        <w:right w:val="none" w:sz="0" w:space="0" w:color="auto"/>
                                                      </w:divBdr>
                                                    </w:div>
                                                  </w:divsChild>
                                                </w:div>
                                                <w:div w:id="875433490">
                                                  <w:marLeft w:val="0"/>
                                                  <w:marRight w:val="0"/>
                                                  <w:marTop w:val="0"/>
                                                  <w:marBottom w:val="0"/>
                                                  <w:divBdr>
                                                    <w:top w:val="none" w:sz="0" w:space="0" w:color="auto"/>
                                                    <w:left w:val="none" w:sz="0" w:space="0" w:color="auto"/>
                                                    <w:bottom w:val="none" w:sz="0" w:space="0" w:color="auto"/>
                                                    <w:right w:val="none" w:sz="0" w:space="0" w:color="auto"/>
                                                  </w:divBdr>
                                                  <w:divsChild>
                                                    <w:div w:id="1905070356">
                                                      <w:marLeft w:val="0"/>
                                                      <w:marRight w:val="0"/>
                                                      <w:marTop w:val="0"/>
                                                      <w:marBottom w:val="0"/>
                                                      <w:divBdr>
                                                        <w:top w:val="none" w:sz="0" w:space="0" w:color="auto"/>
                                                        <w:left w:val="none" w:sz="0" w:space="0" w:color="auto"/>
                                                        <w:bottom w:val="none" w:sz="0" w:space="0" w:color="auto"/>
                                                        <w:right w:val="none" w:sz="0" w:space="0" w:color="auto"/>
                                                      </w:divBdr>
                                                    </w:div>
                                                  </w:divsChild>
                                                </w:div>
                                                <w:div w:id="1578204639">
                                                  <w:marLeft w:val="0"/>
                                                  <w:marRight w:val="0"/>
                                                  <w:marTop w:val="0"/>
                                                  <w:marBottom w:val="0"/>
                                                  <w:divBdr>
                                                    <w:top w:val="none" w:sz="0" w:space="0" w:color="auto"/>
                                                    <w:left w:val="none" w:sz="0" w:space="0" w:color="auto"/>
                                                    <w:bottom w:val="none" w:sz="0" w:space="0" w:color="auto"/>
                                                    <w:right w:val="none" w:sz="0" w:space="0" w:color="auto"/>
                                                  </w:divBdr>
                                                  <w:divsChild>
                                                    <w:div w:id="1259216080">
                                                      <w:marLeft w:val="0"/>
                                                      <w:marRight w:val="0"/>
                                                      <w:marTop w:val="0"/>
                                                      <w:marBottom w:val="0"/>
                                                      <w:divBdr>
                                                        <w:top w:val="none" w:sz="0" w:space="0" w:color="auto"/>
                                                        <w:left w:val="none" w:sz="0" w:space="0" w:color="auto"/>
                                                        <w:bottom w:val="none" w:sz="0" w:space="0" w:color="auto"/>
                                                        <w:right w:val="none" w:sz="0" w:space="0" w:color="auto"/>
                                                      </w:divBdr>
                                                    </w:div>
                                                  </w:divsChild>
                                                </w:div>
                                                <w:div w:id="976765438">
                                                  <w:marLeft w:val="0"/>
                                                  <w:marRight w:val="0"/>
                                                  <w:marTop w:val="0"/>
                                                  <w:marBottom w:val="0"/>
                                                  <w:divBdr>
                                                    <w:top w:val="none" w:sz="0" w:space="0" w:color="auto"/>
                                                    <w:left w:val="none" w:sz="0" w:space="0" w:color="auto"/>
                                                    <w:bottom w:val="none" w:sz="0" w:space="0" w:color="auto"/>
                                                    <w:right w:val="none" w:sz="0" w:space="0" w:color="auto"/>
                                                  </w:divBdr>
                                                  <w:divsChild>
                                                    <w:div w:id="140316865">
                                                      <w:marLeft w:val="0"/>
                                                      <w:marRight w:val="0"/>
                                                      <w:marTop w:val="0"/>
                                                      <w:marBottom w:val="0"/>
                                                      <w:divBdr>
                                                        <w:top w:val="none" w:sz="0" w:space="0" w:color="auto"/>
                                                        <w:left w:val="none" w:sz="0" w:space="0" w:color="auto"/>
                                                        <w:bottom w:val="none" w:sz="0" w:space="0" w:color="auto"/>
                                                        <w:right w:val="none" w:sz="0" w:space="0" w:color="auto"/>
                                                      </w:divBdr>
                                                    </w:div>
                                                  </w:divsChild>
                                                </w:div>
                                                <w:div w:id="855777946">
                                                  <w:marLeft w:val="0"/>
                                                  <w:marRight w:val="0"/>
                                                  <w:marTop w:val="0"/>
                                                  <w:marBottom w:val="0"/>
                                                  <w:divBdr>
                                                    <w:top w:val="none" w:sz="0" w:space="0" w:color="auto"/>
                                                    <w:left w:val="none" w:sz="0" w:space="0" w:color="auto"/>
                                                    <w:bottom w:val="none" w:sz="0" w:space="0" w:color="auto"/>
                                                    <w:right w:val="none" w:sz="0" w:space="0" w:color="auto"/>
                                                  </w:divBdr>
                                                  <w:divsChild>
                                                    <w:div w:id="1487938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80136313">
                              <w:marLeft w:val="0"/>
                              <w:marRight w:val="0"/>
                              <w:marTop w:val="0"/>
                              <w:marBottom w:val="0"/>
                              <w:divBdr>
                                <w:top w:val="none" w:sz="0" w:space="0" w:color="auto"/>
                                <w:left w:val="none" w:sz="0" w:space="0" w:color="auto"/>
                                <w:bottom w:val="none" w:sz="0" w:space="0" w:color="auto"/>
                                <w:right w:val="none" w:sz="0" w:space="0" w:color="auto"/>
                              </w:divBdr>
                              <w:divsChild>
                                <w:div w:id="501512365">
                                  <w:marLeft w:val="0"/>
                                  <w:marRight w:val="0"/>
                                  <w:marTop w:val="0"/>
                                  <w:marBottom w:val="0"/>
                                  <w:divBdr>
                                    <w:top w:val="none" w:sz="0" w:space="0" w:color="auto"/>
                                    <w:left w:val="none" w:sz="0" w:space="0" w:color="auto"/>
                                    <w:bottom w:val="none" w:sz="0" w:space="0" w:color="auto"/>
                                    <w:right w:val="none" w:sz="0" w:space="0" w:color="auto"/>
                                  </w:divBdr>
                                </w:div>
                                <w:div w:id="1268318779">
                                  <w:marLeft w:val="0"/>
                                  <w:marRight w:val="0"/>
                                  <w:marTop w:val="30"/>
                                  <w:marBottom w:val="0"/>
                                  <w:divBdr>
                                    <w:top w:val="none" w:sz="0" w:space="0" w:color="auto"/>
                                    <w:left w:val="none" w:sz="0" w:space="0" w:color="auto"/>
                                    <w:bottom w:val="none" w:sz="0" w:space="0" w:color="auto"/>
                                    <w:right w:val="none" w:sz="0" w:space="0" w:color="auto"/>
                                  </w:divBdr>
                                  <w:divsChild>
                                    <w:div w:id="551620188">
                                      <w:marLeft w:val="0"/>
                                      <w:marRight w:val="0"/>
                                      <w:marTop w:val="0"/>
                                      <w:marBottom w:val="0"/>
                                      <w:divBdr>
                                        <w:top w:val="none" w:sz="0" w:space="0" w:color="auto"/>
                                        <w:left w:val="none" w:sz="0" w:space="0" w:color="auto"/>
                                        <w:bottom w:val="none" w:sz="0" w:space="0" w:color="auto"/>
                                        <w:right w:val="none" w:sz="0" w:space="0" w:color="auto"/>
                                      </w:divBdr>
                                      <w:divsChild>
                                        <w:div w:id="920869818">
                                          <w:marLeft w:val="0"/>
                                          <w:marRight w:val="0"/>
                                          <w:marTop w:val="0"/>
                                          <w:marBottom w:val="0"/>
                                          <w:divBdr>
                                            <w:top w:val="none" w:sz="0" w:space="0" w:color="auto"/>
                                            <w:left w:val="none" w:sz="0" w:space="0" w:color="auto"/>
                                            <w:bottom w:val="none" w:sz="0" w:space="0" w:color="auto"/>
                                            <w:right w:val="none" w:sz="0" w:space="0" w:color="auto"/>
                                          </w:divBdr>
                                          <w:divsChild>
                                            <w:div w:id="462120505">
                                              <w:marLeft w:val="0"/>
                                              <w:marRight w:val="0"/>
                                              <w:marTop w:val="0"/>
                                              <w:marBottom w:val="0"/>
                                              <w:divBdr>
                                                <w:top w:val="none" w:sz="0" w:space="0" w:color="auto"/>
                                                <w:left w:val="none" w:sz="0" w:space="0" w:color="auto"/>
                                                <w:bottom w:val="none" w:sz="0" w:space="0" w:color="auto"/>
                                                <w:right w:val="none" w:sz="0" w:space="0" w:color="auto"/>
                                              </w:divBdr>
                                              <w:divsChild>
                                                <w:div w:id="1079907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7082647">
                                      <w:marLeft w:val="0"/>
                                      <w:marRight w:val="0"/>
                                      <w:marTop w:val="0"/>
                                      <w:marBottom w:val="0"/>
                                      <w:divBdr>
                                        <w:top w:val="none" w:sz="0" w:space="0" w:color="auto"/>
                                        <w:left w:val="none" w:sz="0" w:space="0" w:color="auto"/>
                                        <w:bottom w:val="none" w:sz="0" w:space="0" w:color="auto"/>
                                        <w:right w:val="none" w:sz="0" w:space="0" w:color="auto"/>
                                      </w:divBdr>
                                      <w:divsChild>
                                        <w:div w:id="960500168">
                                          <w:marLeft w:val="0"/>
                                          <w:marRight w:val="0"/>
                                          <w:marTop w:val="0"/>
                                          <w:marBottom w:val="0"/>
                                          <w:divBdr>
                                            <w:top w:val="none" w:sz="0" w:space="0" w:color="auto"/>
                                            <w:left w:val="none" w:sz="0" w:space="0" w:color="auto"/>
                                            <w:bottom w:val="none" w:sz="0" w:space="0" w:color="auto"/>
                                            <w:right w:val="none" w:sz="0" w:space="0" w:color="auto"/>
                                          </w:divBdr>
                                          <w:divsChild>
                                            <w:div w:id="1682316758">
                                              <w:marLeft w:val="0"/>
                                              <w:marRight w:val="0"/>
                                              <w:marTop w:val="0"/>
                                              <w:marBottom w:val="0"/>
                                              <w:divBdr>
                                                <w:top w:val="none" w:sz="0" w:space="0" w:color="auto"/>
                                                <w:left w:val="none" w:sz="0" w:space="0" w:color="auto"/>
                                                <w:bottom w:val="none" w:sz="0" w:space="0" w:color="auto"/>
                                                <w:right w:val="none" w:sz="0" w:space="0" w:color="auto"/>
                                              </w:divBdr>
                                            </w:div>
                                            <w:div w:id="1168323699">
                                              <w:marLeft w:val="0"/>
                                              <w:marRight w:val="0"/>
                                              <w:marTop w:val="0"/>
                                              <w:marBottom w:val="0"/>
                                              <w:divBdr>
                                                <w:top w:val="none" w:sz="0" w:space="0" w:color="auto"/>
                                                <w:left w:val="none" w:sz="0" w:space="0" w:color="auto"/>
                                                <w:bottom w:val="none" w:sz="0" w:space="0" w:color="auto"/>
                                                <w:right w:val="none" w:sz="0" w:space="0" w:color="auto"/>
                                              </w:divBdr>
                                              <w:divsChild>
                                                <w:div w:id="2034381177">
                                                  <w:marLeft w:val="0"/>
                                                  <w:marRight w:val="0"/>
                                                  <w:marTop w:val="0"/>
                                                  <w:marBottom w:val="0"/>
                                                  <w:divBdr>
                                                    <w:top w:val="none" w:sz="0" w:space="0" w:color="auto"/>
                                                    <w:left w:val="none" w:sz="0" w:space="0" w:color="auto"/>
                                                    <w:bottom w:val="none" w:sz="0" w:space="0" w:color="auto"/>
                                                    <w:right w:val="none" w:sz="0" w:space="0" w:color="auto"/>
                                                  </w:divBdr>
                                                  <w:divsChild>
                                                    <w:div w:id="644240099">
                                                      <w:marLeft w:val="0"/>
                                                      <w:marRight w:val="0"/>
                                                      <w:marTop w:val="0"/>
                                                      <w:marBottom w:val="0"/>
                                                      <w:divBdr>
                                                        <w:top w:val="none" w:sz="0" w:space="0" w:color="auto"/>
                                                        <w:left w:val="none" w:sz="0" w:space="0" w:color="auto"/>
                                                        <w:bottom w:val="none" w:sz="0" w:space="0" w:color="auto"/>
                                                        <w:right w:val="none" w:sz="0" w:space="0" w:color="auto"/>
                                                      </w:divBdr>
                                                    </w:div>
                                                  </w:divsChild>
                                                </w:div>
                                                <w:div w:id="1021275881">
                                                  <w:marLeft w:val="0"/>
                                                  <w:marRight w:val="0"/>
                                                  <w:marTop w:val="0"/>
                                                  <w:marBottom w:val="0"/>
                                                  <w:divBdr>
                                                    <w:top w:val="none" w:sz="0" w:space="0" w:color="auto"/>
                                                    <w:left w:val="none" w:sz="0" w:space="0" w:color="auto"/>
                                                    <w:bottom w:val="none" w:sz="0" w:space="0" w:color="auto"/>
                                                    <w:right w:val="none" w:sz="0" w:space="0" w:color="auto"/>
                                                  </w:divBdr>
                                                  <w:divsChild>
                                                    <w:div w:id="143593118">
                                                      <w:marLeft w:val="0"/>
                                                      <w:marRight w:val="0"/>
                                                      <w:marTop w:val="0"/>
                                                      <w:marBottom w:val="0"/>
                                                      <w:divBdr>
                                                        <w:top w:val="none" w:sz="0" w:space="0" w:color="auto"/>
                                                        <w:left w:val="none" w:sz="0" w:space="0" w:color="auto"/>
                                                        <w:bottom w:val="none" w:sz="0" w:space="0" w:color="auto"/>
                                                        <w:right w:val="none" w:sz="0" w:space="0" w:color="auto"/>
                                                      </w:divBdr>
                                                    </w:div>
                                                  </w:divsChild>
                                                </w:div>
                                                <w:div w:id="1513448492">
                                                  <w:marLeft w:val="0"/>
                                                  <w:marRight w:val="0"/>
                                                  <w:marTop w:val="0"/>
                                                  <w:marBottom w:val="0"/>
                                                  <w:divBdr>
                                                    <w:top w:val="none" w:sz="0" w:space="0" w:color="auto"/>
                                                    <w:left w:val="none" w:sz="0" w:space="0" w:color="auto"/>
                                                    <w:bottom w:val="none" w:sz="0" w:space="0" w:color="auto"/>
                                                    <w:right w:val="none" w:sz="0" w:space="0" w:color="auto"/>
                                                  </w:divBdr>
                                                  <w:divsChild>
                                                    <w:div w:id="69815340">
                                                      <w:marLeft w:val="0"/>
                                                      <w:marRight w:val="0"/>
                                                      <w:marTop w:val="0"/>
                                                      <w:marBottom w:val="0"/>
                                                      <w:divBdr>
                                                        <w:top w:val="none" w:sz="0" w:space="0" w:color="auto"/>
                                                        <w:left w:val="none" w:sz="0" w:space="0" w:color="auto"/>
                                                        <w:bottom w:val="none" w:sz="0" w:space="0" w:color="auto"/>
                                                        <w:right w:val="none" w:sz="0" w:space="0" w:color="auto"/>
                                                      </w:divBdr>
                                                    </w:div>
                                                  </w:divsChild>
                                                </w:div>
                                                <w:div w:id="443234570">
                                                  <w:marLeft w:val="0"/>
                                                  <w:marRight w:val="0"/>
                                                  <w:marTop w:val="0"/>
                                                  <w:marBottom w:val="0"/>
                                                  <w:divBdr>
                                                    <w:top w:val="none" w:sz="0" w:space="0" w:color="auto"/>
                                                    <w:left w:val="none" w:sz="0" w:space="0" w:color="auto"/>
                                                    <w:bottom w:val="none" w:sz="0" w:space="0" w:color="auto"/>
                                                    <w:right w:val="none" w:sz="0" w:space="0" w:color="auto"/>
                                                  </w:divBdr>
                                                  <w:divsChild>
                                                    <w:div w:id="560484225">
                                                      <w:marLeft w:val="0"/>
                                                      <w:marRight w:val="0"/>
                                                      <w:marTop w:val="0"/>
                                                      <w:marBottom w:val="0"/>
                                                      <w:divBdr>
                                                        <w:top w:val="none" w:sz="0" w:space="0" w:color="auto"/>
                                                        <w:left w:val="none" w:sz="0" w:space="0" w:color="auto"/>
                                                        <w:bottom w:val="none" w:sz="0" w:space="0" w:color="auto"/>
                                                        <w:right w:val="none" w:sz="0" w:space="0" w:color="auto"/>
                                                      </w:divBdr>
                                                    </w:div>
                                                  </w:divsChild>
                                                </w:div>
                                                <w:div w:id="1735931391">
                                                  <w:marLeft w:val="0"/>
                                                  <w:marRight w:val="0"/>
                                                  <w:marTop w:val="0"/>
                                                  <w:marBottom w:val="0"/>
                                                  <w:divBdr>
                                                    <w:top w:val="none" w:sz="0" w:space="0" w:color="auto"/>
                                                    <w:left w:val="none" w:sz="0" w:space="0" w:color="auto"/>
                                                    <w:bottom w:val="none" w:sz="0" w:space="0" w:color="auto"/>
                                                    <w:right w:val="none" w:sz="0" w:space="0" w:color="auto"/>
                                                  </w:divBdr>
                                                  <w:divsChild>
                                                    <w:div w:id="1142311056">
                                                      <w:marLeft w:val="0"/>
                                                      <w:marRight w:val="0"/>
                                                      <w:marTop w:val="0"/>
                                                      <w:marBottom w:val="0"/>
                                                      <w:divBdr>
                                                        <w:top w:val="none" w:sz="0" w:space="0" w:color="auto"/>
                                                        <w:left w:val="none" w:sz="0" w:space="0" w:color="auto"/>
                                                        <w:bottom w:val="none" w:sz="0" w:space="0" w:color="auto"/>
                                                        <w:right w:val="none" w:sz="0" w:space="0" w:color="auto"/>
                                                      </w:divBdr>
                                                    </w:div>
                                                  </w:divsChild>
                                                </w:div>
                                                <w:div w:id="1158230902">
                                                  <w:marLeft w:val="0"/>
                                                  <w:marRight w:val="0"/>
                                                  <w:marTop w:val="0"/>
                                                  <w:marBottom w:val="0"/>
                                                  <w:divBdr>
                                                    <w:top w:val="none" w:sz="0" w:space="0" w:color="auto"/>
                                                    <w:left w:val="none" w:sz="0" w:space="0" w:color="auto"/>
                                                    <w:bottom w:val="none" w:sz="0" w:space="0" w:color="auto"/>
                                                    <w:right w:val="none" w:sz="0" w:space="0" w:color="auto"/>
                                                  </w:divBdr>
                                                  <w:divsChild>
                                                    <w:div w:id="380328828">
                                                      <w:marLeft w:val="0"/>
                                                      <w:marRight w:val="0"/>
                                                      <w:marTop w:val="0"/>
                                                      <w:marBottom w:val="0"/>
                                                      <w:divBdr>
                                                        <w:top w:val="none" w:sz="0" w:space="0" w:color="auto"/>
                                                        <w:left w:val="none" w:sz="0" w:space="0" w:color="auto"/>
                                                        <w:bottom w:val="none" w:sz="0" w:space="0" w:color="auto"/>
                                                        <w:right w:val="none" w:sz="0" w:space="0" w:color="auto"/>
                                                      </w:divBdr>
                                                    </w:div>
                                                  </w:divsChild>
                                                </w:div>
                                                <w:div w:id="1577937863">
                                                  <w:marLeft w:val="0"/>
                                                  <w:marRight w:val="0"/>
                                                  <w:marTop w:val="0"/>
                                                  <w:marBottom w:val="0"/>
                                                  <w:divBdr>
                                                    <w:top w:val="none" w:sz="0" w:space="0" w:color="auto"/>
                                                    <w:left w:val="none" w:sz="0" w:space="0" w:color="auto"/>
                                                    <w:bottom w:val="none" w:sz="0" w:space="0" w:color="auto"/>
                                                    <w:right w:val="none" w:sz="0" w:space="0" w:color="auto"/>
                                                  </w:divBdr>
                                                  <w:divsChild>
                                                    <w:div w:id="1131679280">
                                                      <w:marLeft w:val="0"/>
                                                      <w:marRight w:val="0"/>
                                                      <w:marTop w:val="0"/>
                                                      <w:marBottom w:val="0"/>
                                                      <w:divBdr>
                                                        <w:top w:val="none" w:sz="0" w:space="0" w:color="auto"/>
                                                        <w:left w:val="none" w:sz="0" w:space="0" w:color="auto"/>
                                                        <w:bottom w:val="none" w:sz="0" w:space="0" w:color="auto"/>
                                                        <w:right w:val="none" w:sz="0" w:space="0" w:color="auto"/>
                                                      </w:divBdr>
                                                    </w:div>
                                                  </w:divsChild>
                                                </w:div>
                                                <w:div w:id="1557818552">
                                                  <w:marLeft w:val="0"/>
                                                  <w:marRight w:val="0"/>
                                                  <w:marTop w:val="0"/>
                                                  <w:marBottom w:val="0"/>
                                                  <w:divBdr>
                                                    <w:top w:val="none" w:sz="0" w:space="0" w:color="auto"/>
                                                    <w:left w:val="none" w:sz="0" w:space="0" w:color="auto"/>
                                                    <w:bottom w:val="none" w:sz="0" w:space="0" w:color="auto"/>
                                                    <w:right w:val="none" w:sz="0" w:space="0" w:color="auto"/>
                                                  </w:divBdr>
                                                  <w:divsChild>
                                                    <w:div w:id="1247885905">
                                                      <w:marLeft w:val="0"/>
                                                      <w:marRight w:val="0"/>
                                                      <w:marTop w:val="0"/>
                                                      <w:marBottom w:val="0"/>
                                                      <w:divBdr>
                                                        <w:top w:val="none" w:sz="0" w:space="0" w:color="auto"/>
                                                        <w:left w:val="none" w:sz="0" w:space="0" w:color="auto"/>
                                                        <w:bottom w:val="none" w:sz="0" w:space="0" w:color="auto"/>
                                                        <w:right w:val="none" w:sz="0" w:space="0" w:color="auto"/>
                                                      </w:divBdr>
                                                    </w:div>
                                                  </w:divsChild>
                                                </w:div>
                                                <w:div w:id="2036534000">
                                                  <w:marLeft w:val="0"/>
                                                  <w:marRight w:val="0"/>
                                                  <w:marTop w:val="0"/>
                                                  <w:marBottom w:val="0"/>
                                                  <w:divBdr>
                                                    <w:top w:val="none" w:sz="0" w:space="0" w:color="auto"/>
                                                    <w:left w:val="none" w:sz="0" w:space="0" w:color="auto"/>
                                                    <w:bottom w:val="none" w:sz="0" w:space="0" w:color="auto"/>
                                                    <w:right w:val="none" w:sz="0" w:space="0" w:color="auto"/>
                                                  </w:divBdr>
                                                  <w:divsChild>
                                                    <w:div w:id="49965814">
                                                      <w:marLeft w:val="0"/>
                                                      <w:marRight w:val="0"/>
                                                      <w:marTop w:val="0"/>
                                                      <w:marBottom w:val="0"/>
                                                      <w:divBdr>
                                                        <w:top w:val="none" w:sz="0" w:space="0" w:color="auto"/>
                                                        <w:left w:val="none" w:sz="0" w:space="0" w:color="auto"/>
                                                        <w:bottom w:val="none" w:sz="0" w:space="0" w:color="auto"/>
                                                        <w:right w:val="none" w:sz="0" w:space="0" w:color="auto"/>
                                                      </w:divBdr>
                                                    </w:div>
                                                  </w:divsChild>
                                                </w:div>
                                                <w:div w:id="811483813">
                                                  <w:marLeft w:val="0"/>
                                                  <w:marRight w:val="0"/>
                                                  <w:marTop w:val="0"/>
                                                  <w:marBottom w:val="0"/>
                                                  <w:divBdr>
                                                    <w:top w:val="none" w:sz="0" w:space="0" w:color="auto"/>
                                                    <w:left w:val="none" w:sz="0" w:space="0" w:color="auto"/>
                                                    <w:bottom w:val="none" w:sz="0" w:space="0" w:color="auto"/>
                                                    <w:right w:val="none" w:sz="0" w:space="0" w:color="auto"/>
                                                  </w:divBdr>
                                                  <w:divsChild>
                                                    <w:div w:id="766771845">
                                                      <w:marLeft w:val="0"/>
                                                      <w:marRight w:val="0"/>
                                                      <w:marTop w:val="0"/>
                                                      <w:marBottom w:val="0"/>
                                                      <w:divBdr>
                                                        <w:top w:val="none" w:sz="0" w:space="0" w:color="auto"/>
                                                        <w:left w:val="none" w:sz="0" w:space="0" w:color="auto"/>
                                                        <w:bottom w:val="none" w:sz="0" w:space="0" w:color="auto"/>
                                                        <w:right w:val="none" w:sz="0" w:space="0" w:color="auto"/>
                                                      </w:divBdr>
                                                    </w:div>
                                                  </w:divsChild>
                                                </w:div>
                                                <w:div w:id="1501655779">
                                                  <w:marLeft w:val="0"/>
                                                  <w:marRight w:val="0"/>
                                                  <w:marTop w:val="0"/>
                                                  <w:marBottom w:val="0"/>
                                                  <w:divBdr>
                                                    <w:top w:val="none" w:sz="0" w:space="0" w:color="auto"/>
                                                    <w:left w:val="none" w:sz="0" w:space="0" w:color="auto"/>
                                                    <w:bottom w:val="none" w:sz="0" w:space="0" w:color="auto"/>
                                                    <w:right w:val="none" w:sz="0" w:space="0" w:color="auto"/>
                                                  </w:divBdr>
                                                  <w:divsChild>
                                                    <w:div w:id="1550065732">
                                                      <w:marLeft w:val="0"/>
                                                      <w:marRight w:val="0"/>
                                                      <w:marTop w:val="0"/>
                                                      <w:marBottom w:val="0"/>
                                                      <w:divBdr>
                                                        <w:top w:val="none" w:sz="0" w:space="0" w:color="auto"/>
                                                        <w:left w:val="none" w:sz="0" w:space="0" w:color="auto"/>
                                                        <w:bottom w:val="none" w:sz="0" w:space="0" w:color="auto"/>
                                                        <w:right w:val="none" w:sz="0" w:space="0" w:color="auto"/>
                                                      </w:divBdr>
                                                    </w:div>
                                                  </w:divsChild>
                                                </w:div>
                                                <w:div w:id="1940792153">
                                                  <w:marLeft w:val="0"/>
                                                  <w:marRight w:val="0"/>
                                                  <w:marTop w:val="0"/>
                                                  <w:marBottom w:val="0"/>
                                                  <w:divBdr>
                                                    <w:top w:val="none" w:sz="0" w:space="0" w:color="auto"/>
                                                    <w:left w:val="none" w:sz="0" w:space="0" w:color="auto"/>
                                                    <w:bottom w:val="none" w:sz="0" w:space="0" w:color="auto"/>
                                                    <w:right w:val="none" w:sz="0" w:space="0" w:color="auto"/>
                                                  </w:divBdr>
                                                  <w:divsChild>
                                                    <w:div w:id="494032221">
                                                      <w:marLeft w:val="0"/>
                                                      <w:marRight w:val="0"/>
                                                      <w:marTop w:val="0"/>
                                                      <w:marBottom w:val="0"/>
                                                      <w:divBdr>
                                                        <w:top w:val="none" w:sz="0" w:space="0" w:color="auto"/>
                                                        <w:left w:val="none" w:sz="0" w:space="0" w:color="auto"/>
                                                        <w:bottom w:val="none" w:sz="0" w:space="0" w:color="auto"/>
                                                        <w:right w:val="none" w:sz="0" w:space="0" w:color="auto"/>
                                                      </w:divBdr>
                                                    </w:div>
                                                  </w:divsChild>
                                                </w:div>
                                                <w:div w:id="282150262">
                                                  <w:marLeft w:val="0"/>
                                                  <w:marRight w:val="0"/>
                                                  <w:marTop w:val="0"/>
                                                  <w:marBottom w:val="0"/>
                                                  <w:divBdr>
                                                    <w:top w:val="none" w:sz="0" w:space="0" w:color="auto"/>
                                                    <w:left w:val="none" w:sz="0" w:space="0" w:color="auto"/>
                                                    <w:bottom w:val="none" w:sz="0" w:space="0" w:color="auto"/>
                                                    <w:right w:val="none" w:sz="0" w:space="0" w:color="auto"/>
                                                  </w:divBdr>
                                                  <w:divsChild>
                                                    <w:div w:id="269430994">
                                                      <w:marLeft w:val="0"/>
                                                      <w:marRight w:val="0"/>
                                                      <w:marTop w:val="0"/>
                                                      <w:marBottom w:val="0"/>
                                                      <w:divBdr>
                                                        <w:top w:val="none" w:sz="0" w:space="0" w:color="auto"/>
                                                        <w:left w:val="none" w:sz="0" w:space="0" w:color="auto"/>
                                                        <w:bottom w:val="none" w:sz="0" w:space="0" w:color="auto"/>
                                                        <w:right w:val="none" w:sz="0" w:space="0" w:color="auto"/>
                                                      </w:divBdr>
                                                    </w:div>
                                                  </w:divsChild>
                                                </w:div>
                                                <w:div w:id="1502693820">
                                                  <w:marLeft w:val="0"/>
                                                  <w:marRight w:val="0"/>
                                                  <w:marTop w:val="0"/>
                                                  <w:marBottom w:val="0"/>
                                                  <w:divBdr>
                                                    <w:top w:val="none" w:sz="0" w:space="0" w:color="auto"/>
                                                    <w:left w:val="none" w:sz="0" w:space="0" w:color="auto"/>
                                                    <w:bottom w:val="none" w:sz="0" w:space="0" w:color="auto"/>
                                                    <w:right w:val="none" w:sz="0" w:space="0" w:color="auto"/>
                                                  </w:divBdr>
                                                  <w:divsChild>
                                                    <w:div w:id="1234005419">
                                                      <w:marLeft w:val="0"/>
                                                      <w:marRight w:val="0"/>
                                                      <w:marTop w:val="0"/>
                                                      <w:marBottom w:val="0"/>
                                                      <w:divBdr>
                                                        <w:top w:val="none" w:sz="0" w:space="0" w:color="auto"/>
                                                        <w:left w:val="none" w:sz="0" w:space="0" w:color="auto"/>
                                                        <w:bottom w:val="none" w:sz="0" w:space="0" w:color="auto"/>
                                                        <w:right w:val="none" w:sz="0" w:space="0" w:color="auto"/>
                                                      </w:divBdr>
                                                    </w:div>
                                                  </w:divsChild>
                                                </w:div>
                                                <w:div w:id="677580014">
                                                  <w:marLeft w:val="0"/>
                                                  <w:marRight w:val="0"/>
                                                  <w:marTop w:val="0"/>
                                                  <w:marBottom w:val="0"/>
                                                  <w:divBdr>
                                                    <w:top w:val="none" w:sz="0" w:space="0" w:color="auto"/>
                                                    <w:left w:val="none" w:sz="0" w:space="0" w:color="auto"/>
                                                    <w:bottom w:val="none" w:sz="0" w:space="0" w:color="auto"/>
                                                    <w:right w:val="none" w:sz="0" w:space="0" w:color="auto"/>
                                                  </w:divBdr>
                                                  <w:divsChild>
                                                    <w:div w:id="1357123019">
                                                      <w:marLeft w:val="0"/>
                                                      <w:marRight w:val="0"/>
                                                      <w:marTop w:val="0"/>
                                                      <w:marBottom w:val="0"/>
                                                      <w:divBdr>
                                                        <w:top w:val="none" w:sz="0" w:space="0" w:color="auto"/>
                                                        <w:left w:val="none" w:sz="0" w:space="0" w:color="auto"/>
                                                        <w:bottom w:val="none" w:sz="0" w:space="0" w:color="auto"/>
                                                        <w:right w:val="none" w:sz="0" w:space="0" w:color="auto"/>
                                                      </w:divBdr>
                                                    </w:div>
                                                  </w:divsChild>
                                                </w:div>
                                                <w:div w:id="1891913511">
                                                  <w:marLeft w:val="0"/>
                                                  <w:marRight w:val="0"/>
                                                  <w:marTop w:val="0"/>
                                                  <w:marBottom w:val="0"/>
                                                  <w:divBdr>
                                                    <w:top w:val="none" w:sz="0" w:space="0" w:color="auto"/>
                                                    <w:left w:val="none" w:sz="0" w:space="0" w:color="auto"/>
                                                    <w:bottom w:val="none" w:sz="0" w:space="0" w:color="auto"/>
                                                    <w:right w:val="none" w:sz="0" w:space="0" w:color="auto"/>
                                                  </w:divBdr>
                                                  <w:divsChild>
                                                    <w:div w:id="550505919">
                                                      <w:marLeft w:val="0"/>
                                                      <w:marRight w:val="0"/>
                                                      <w:marTop w:val="0"/>
                                                      <w:marBottom w:val="0"/>
                                                      <w:divBdr>
                                                        <w:top w:val="none" w:sz="0" w:space="0" w:color="auto"/>
                                                        <w:left w:val="none" w:sz="0" w:space="0" w:color="auto"/>
                                                        <w:bottom w:val="none" w:sz="0" w:space="0" w:color="auto"/>
                                                        <w:right w:val="none" w:sz="0" w:space="0" w:color="auto"/>
                                                      </w:divBdr>
                                                    </w:div>
                                                  </w:divsChild>
                                                </w:div>
                                                <w:div w:id="237793876">
                                                  <w:marLeft w:val="0"/>
                                                  <w:marRight w:val="0"/>
                                                  <w:marTop w:val="0"/>
                                                  <w:marBottom w:val="0"/>
                                                  <w:divBdr>
                                                    <w:top w:val="none" w:sz="0" w:space="0" w:color="auto"/>
                                                    <w:left w:val="none" w:sz="0" w:space="0" w:color="auto"/>
                                                    <w:bottom w:val="none" w:sz="0" w:space="0" w:color="auto"/>
                                                    <w:right w:val="none" w:sz="0" w:space="0" w:color="auto"/>
                                                  </w:divBdr>
                                                  <w:divsChild>
                                                    <w:div w:id="904072417">
                                                      <w:marLeft w:val="0"/>
                                                      <w:marRight w:val="0"/>
                                                      <w:marTop w:val="0"/>
                                                      <w:marBottom w:val="0"/>
                                                      <w:divBdr>
                                                        <w:top w:val="none" w:sz="0" w:space="0" w:color="auto"/>
                                                        <w:left w:val="none" w:sz="0" w:space="0" w:color="auto"/>
                                                        <w:bottom w:val="none" w:sz="0" w:space="0" w:color="auto"/>
                                                        <w:right w:val="none" w:sz="0" w:space="0" w:color="auto"/>
                                                      </w:divBdr>
                                                    </w:div>
                                                  </w:divsChild>
                                                </w:div>
                                                <w:div w:id="988749241">
                                                  <w:marLeft w:val="0"/>
                                                  <w:marRight w:val="0"/>
                                                  <w:marTop w:val="0"/>
                                                  <w:marBottom w:val="0"/>
                                                  <w:divBdr>
                                                    <w:top w:val="none" w:sz="0" w:space="0" w:color="auto"/>
                                                    <w:left w:val="none" w:sz="0" w:space="0" w:color="auto"/>
                                                    <w:bottom w:val="none" w:sz="0" w:space="0" w:color="auto"/>
                                                    <w:right w:val="none" w:sz="0" w:space="0" w:color="auto"/>
                                                  </w:divBdr>
                                                  <w:divsChild>
                                                    <w:div w:id="504904559">
                                                      <w:marLeft w:val="0"/>
                                                      <w:marRight w:val="0"/>
                                                      <w:marTop w:val="0"/>
                                                      <w:marBottom w:val="0"/>
                                                      <w:divBdr>
                                                        <w:top w:val="none" w:sz="0" w:space="0" w:color="auto"/>
                                                        <w:left w:val="none" w:sz="0" w:space="0" w:color="auto"/>
                                                        <w:bottom w:val="none" w:sz="0" w:space="0" w:color="auto"/>
                                                        <w:right w:val="none" w:sz="0" w:space="0" w:color="auto"/>
                                                      </w:divBdr>
                                                    </w:div>
                                                  </w:divsChild>
                                                </w:div>
                                                <w:div w:id="1061099772">
                                                  <w:marLeft w:val="0"/>
                                                  <w:marRight w:val="0"/>
                                                  <w:marTop w:val="0"/>
                                                  <w:marBottom w:val="0"/>
                                                  <w:divBdr>
                                                    <w:top w:val="none" w:sz="0" w:space="0" w:color="auto"/>
                                                    <w:left w:val="none" w:sz="0" w:space="0" w:color="auto"/>
                                                    <w:bottom w:val="none" w:sz="0" w:space="0" w:color="auto"/>
                                                    <w:right w:val="none" w:sz="0" w:space="0" w:color="auto"/>
                                                  </w:divBdr>
                                                  <w:divsChild>
                                                    <w:div w:id="1256010827">
                                                      <w:marLeft w:val="0"/>
                                                      <w:marRight w:val="0"/>
                                                      <w:marTop w:val="0"/>
                                                      <w:marBottom w:val="0"/>
                                                      <w:divBdr>
                                                        <w:top w:val="none" w:sz="0" w:space="0" w:color="auto"/>
                                                        <w:left w:val="none" w:sz="0" w:space="0" w:color="auto"/>
                                                        <w:bottom w:val="none" w:sz="0" w:space="0" w:color="auto"/>
                                                        <w:right w:val="none" w:sz="0" w:space="0" w:color="auto"/>
                                                      </w:divBdr>
                                                    </w:div>
                                                  </w:divsChild>
                                                </w:div>
                                                <w:div w:id="1831556646">
                                                  <w:marLeft w:val="0"/>
                                                  <w:marRight w:val="0"/>
                                                  <w:marTop w:val="0"/>
                                                  <w:marBottom w:val="0"/>
                                                  <w:divBdr>
                                                    <w:top w:val="none" w:sz="0" w:space="0" w:color="auto"/>
                                                    <w:left w:val="none" w:sz="0" w:space="0" w:color="auto"/>
                                                    <w:bottom w:val="none" w:sz="0" w:space="0" w:color="auto"/>
                                                    <w:right w:val="none" w:sz="0" w:space="0" w:color="auto"/>
                                                  </w:divBdr>
                                                  <w:divsChild>
                                                    <w:div w:id="2024429273">
                                                      <w:marLeft w:val="0"/>
                                                      <w:marRight w:val="0"/>
                                                      <w:marTop w:val="0"/>
                                                      <w:marBottom w:val="0"/>
                                                      <w:divBdr>
                                                        <w:top w:val="none" w:sz="0" w:space="0" w:color="auto"/>
                                                        <w:left w:val="none" w:sz="0" w:space="0" w:color="auto"/>
                                                        <w:bottom w:val="none" w:sz="0" w:space="0" w:color="auto"/>
                                                        <w:right w:val="none" w:sz="0" w:space="0" w:color="auto"/>
                                                      </w:divBdr>
                                                    </w:div>
                                                  </w:divsChild>
                                                </w:div>
                                                <w:div w:id="298803086">
                                                  <w:marLeft w:val="0"/>
                                                  <w:marRight w:val="0"/>
                                                  <w:marTop w:val="0"/>
                                                  <w:marBottom w:val="0"/>
                                                  <w:divBdr>
                                                    <w:top w:val="none" w:sz="0" w:space="0" w:color="auto"/>
                                                    <w:left w:val="none" w:sz="0" w:space="0" w:color="auto"/>
                                                    <w:bottom w:val="none" w:sz="0" w:space="0" w:color="auto"/>
                                                    <w:right w:val="none" w:sz="0" w:space="0" w:color="auto"/>
                                                  </w:divBdr>
                                                  <w:divsChild>
                                                    <w:div w:id="576089740">
                                                      <w:marLeft w:val="0"/>
                                                      <w:marRight w:val="0"/>
                                                      <w:marTop w:val="0"/>
                                                      <w:marBottom w:val="0"/>
                                                      <w:divBdr>
                                                        <w:top w:val="none" w:sz="0" w:space="0" w:color="auto"/>
                                                        <w:left w:val="none" w:sz="0" w:space="0" w:color="auto"/>
                                                        <w:bottom w:val="none" w:sz="0" w:space="0" w:color="auto"/>
                                                        <w:right w:val="none" w:sz="0" w:space="0" w:color="auto"/>
                                                      </w:divBdr>
                                                    </w:div>
                                                  </w:divsChild>
                                                </w:div>
                                                <w:div w:id="2040281297">
                                                  <w:marLeft w:val="0"/>
                                                  <w:marRight w:val="0"/>
                                                  <w:marTop w:val="0"/>
                                                  <w:marBottom w:val="0"/>
                                                  <w:divBdr>
                                                    <w:top w:val="none" w:sz="0" w:space="0" w:color="auto"/>
                                                    <w:left w:val="none" w:sz="0" w:space="0" w:color="auto"/>
                                                    <w:bottom w:val="none" w:sz="0" w:space="0" w:color="auto"/>
                                                    <w:right w:val="none" w:sz="0" w:space="0" w:color="auto"/>
                                                  </w:divBdr>
                                                  <w:divsChild>
                                                    <w:div w:id="1567842737">
                                                      <w:marLeft w:val="0"/>
                                                      <w:marRight w:val="0"/>
                                                      <w:marTop w:val="0"/>
                                                      <w:marBottom w:val="0"/>
                                                      <w:divBdr>
                                                        <w:top w:val="none" w:sz="0" w:space="0" w:color="auto"/>
                                                        <w:left w:val="none" w:sz="0" w:space="0" w:color="auto"/>
                                                        <w:bottom w:val="none" w:sz="0" w:space="0" w:color="auto"/>
                                                        <w:right w:val="none" w:sz="0" w:space="0" w:color="auto"/>
                                                      </w:divBdr>
                                                    </w:div>
                                                  </w:divsChild>
                                                </w:div>
                                                <w:div w:id="2067141622">
                                                  <w:marLeft w:val="0"/>
                                                  <w:marRight w:val="0"/>
                                                  <w:marTop w:val="0"/>
                                                  <w:marBottom w:val="0"/>
                                                  <w:divBdr>
                                                    <w:top w:val="none" w:sz="0" w:space="0" w:color="auto"/>
                                                    <w:left w:val="none" w:sz="0" w:space="0" w:color="auto"/>
                                                    <w:bottom w:val="none" w:sz="0" w:space="0" w:color="auto"/>
                                                    <w:right w:val="none" w:sz="0" w:space="0" w:color="auto"/>
                                                  </w:divBdr>
                                                  <w:divsChild>
                                                    <w:div w:id="834803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64181559">
                  <w:marLeft w:val="0"/>
                  <w:marRight w:val="0"/>
                  <w:marTop w:val="0"/>
                  <w:marBottom w:val="720"/>
                  <w:divBdr>
                    <w:top w:val="none" w:sz="0" w:space="0" w:color="auto"/>
                    <w:left w:val="none" w:sz="0" w:space="0" w:color="auto"/>
                    <w:bottom w:val="none" w:sz="0" w:space="0" w:color="auto"/>
                    <w:right w:val="none" w:sz="0" w:space="0" w:color="auto"/>
                  </w:divBdr>
                  <w:divsChild>
                    <w:div w:id="892548285">
                      <w:marLeft w:val="0"/>
                      <w:marRight w:val="0"/>
                      <w:marTop w:val="0"/>
                      <w:marBottom w:val="0"/>
                      <w:divBdr>
                        <w:top w:val="none" w:sz="0" w:space="0" w:color="auto"/>
                        <w:left w:val="none" w:sz="0" w:space="0" w:color="auto"/>
                        <w:bottom w:val="none" w:sz="0" w:space="0" w:color="auto"/>
                        <w:right w:val="none" w:sz="0" w:space="0" w:color="auto"/>
                      </w:divBdr>
                      <w:divsChild>
                        <w:div w:id="859313905">
                          <w:marLeft w:val="0"/>
                          <w:marRight w:val="0"/>
                          <w:marTop w:val="0"/>
                          <w:marBottom w:val="0"/>
                          <w:divBdr>
                            <w:top w:val="none" w:sz="0" w:space="0" w:color="auto"/>
                            <w:left w:val="none" w:sz="0" w:space="0" w:color="auto"/>
                            <w:bottom w:val="none" w:sz="0" w:space="0" w:color="auto"/>
                            <w:right w:val="none" w:sz="0" w:space="0" w:color="auto"/>
                          </w:divBdr>
                          <w:divsChild>
                            <w:div w:id="1040856506">
                              <w:marLeft w:val="0"/>
                              <w:marRight w:val="0"/>
                              <w:marTop w:val="0"/>
                              <w:marBottom w:val="0"/>
                              <w:divBdr>
                                <w:top w:val="none" w:sz="0" w:space="0" w:color="auto"/>
                                <w:left w:val="none" w:sz="0" w:space="0" w:color="auto"/>
                                <w:bottom w:val="none" w:sz="0" w:space="0" w:color="auto"/>
                                <w:right w:val="none" w:sz="0" w:space="0" w:color="auto"/>
                              </w:divBdr>
                              <w:divsChild>
                                <w:div w:id="2132552905">
                                  <w:marLeft w:val="0"/>
                                  <w:marRight w:val="0"/>
                                  <w:marTop w:val="0"/>
                                  <w:marBottom w:val="0"/>
                                  <w:divBdr>
                                    <w:top w:val="none" w:sz="0" w:space="0" w:color="auto"/>
                                    <w:left w:val="none" w:sz="0" w:space="0" w:color="auto"/>
                                    <w:bottom w:val="none" w:sz="0" w:space="0" w:color="auto"/>
                                    <w:right w:val="none" w:sz="0" w:space="0" w:color="auto"/>
                                  </w:divBdr>
                                  <w:divsChild>
                                    <w:div w:id="2099907918">
                                      <w:marLeft w:val="0"/>
                                      <w:marRight w:val="0"/>
                                      <w:marTop w:val="0"/>
                                      <w:marBottom w:val="0"/>
                                      <w:divBdr>
                                        <w:top w:val="none" w:sz="0" w:space="0" w:color="auto"/>
                                        <w:left w:val="none" w:sz="0" w:space="0" w:color="auto"/>
                                        <w:bottom w:val="none" w:sz="0" w:space="0" w:color="auto"/>
                                        <w:right w:val="none" w:sz="0" w:space="0" w:color="auto"/>
                                      </w:divBdr>
                                      <w:divsChild>
                                        <w:div w:id="1687442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1803175">
                              <w:marLeft w:val="0"/>
                              <w:marRight w:val="0"/>
                              <w:marTop w:val="0"/>
                              <w:marBottom w:val="0"/>
                              <w:divBdr>
                                <w:top w:val="none" w:sz="0" w:space="0" w:color="auto"/>
                                <w:left w:val="none" w:sz="0" w:space="0" w:color="auto"/>
                                <w:bottom w:val="none" w:sz="0" w:space="0" w:color="auto"/>
                                <w:right w:val="none" w:sz="0" w:space="0" w:color="auto"/>
                              </w:divBdr>
                              <w:divsChild>
                                <w:div w:id="765809065">
                                  <w:marLeft w:val="0"/>
                                  <w:marRight w:val="0"/>
                                  <w:marTop w:val="0"/>
                                  <w:marBottom w:val="0"/>
                                  <w:divBdr>
                                    <w:top w:val="none" w:sz="0" w:space="0" w:color="auto"/>
                                    <w:left w:val="none" w:sz="0" w:space="0" w:color="auto"/>
                                    <w:bottom w:val="none" w:sz="0" w:space="0" w:color="auto"/>
                                    <w:right w:val="none" w:sz="0" w:space="0" w:color="auto"/>
                                  </w:divBdr>
                                </w:div>
                                <w:div w:id="1721854663">
                                  <w:marLeft w:val="0"/>
                                  <w:marRight w:val="0"/>
                                  <w:marTop w:val="30"/>
                                  <w:marBottom w:val="0"/>
                                  <w:divBdr>
                                    <w:top w:val="none" w:sz="0" w:space="0" w:color="auto"/>
                                    <w:left w:val="none" w:sz="0" w:space="0" w:color="auto"/>
                                    <w:bottom w:val="none" w:sz="0" w:space="0" w:color="auto"/>
                                    <w:right w:val="none" w:sz="0" w:space="0" w:color="auto"/>
                                  </w:divBdr>
                                  <w:divsChild>
                                    <w:div w:id="874343960">
                                      <w:marLeft w:val="0"/>
                                      <w:marRight w:val="0"/>
                                      <w:marTop w:val="0"/>
                                      <w:marBottom w:val="0"/>
                                      <w:divBdr>
                                        <w:top w:val="none" w:sz="0" w:space="0" w:color="auto"/>
                                        <w:left w:val="none" w:sz="0" w:space="0" w:color="auto"/>
                                        <w:bottom w:val="none" w:sz="0" w:space="0" w:color="auto"/>
                                        <w:right w:val="none" w:sz="0" w:space="0" w:color="auto"/>
                                      </w:divBdr>
                                      <w:divsChild>
                                        <w:div w:id="925845680">
                                          <w:marLeft w:val="0"/>
                                          <w:marRight w:val="0"/>
                                          <w:marTop w:val="0"/>
                                          <w:marBottom w:val="0"/>
                                          <w:divBdr>
                                            <w:top w:val="none" w:sz="0" w:space="0" w:color="auto"/>
                                            <w:left w:val="none" w:sz="0" w:space="0" w:color="auto"/>
                                            <w:bottom w:val="none" w:sz="0" w:space="0" w:color="auto"/>
                                            <w:right w:val="none" w:sz="0" w:space="0" w:color="auto"/>
                                          </w:divBdr>
                                          <w:divsChild>
                                            <w:div w:id="1527913789">
                                              <w:marLeft w:val="0"/>
                                              <w:marRight w:val="0"/>
                                              <w:marTop w:val="0"/>
                                              <w:marBottom w:val="0"/>
                                              <w:divBdr>
                                                <w:top w:val="none" w:sz="0" w:space="0" w:color="auto"/>
                                                <w:left w:val="none" w:sz="0" w:space="0" w:color="auto"/>
                                                <w:bottom w:val="none" w:sz="0" w:space="0" w:color="auto"/>
                                                <w:right w:val="none" w:sz="0" w:space="0" w:color="auto"/>
                                              </w:divBdr>
                                              <w:divsChild>
                                                <w:div w:id="1771852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72549">
                                      <w:marLeft w:val="0"/>
                                      <w:marRight w:val="0"/>
                                      <w:marTop w:val="0"/>
                                      <w:marBottom w:val="0"/>
                                      <w:divBdr>
                                        <w:top w:val="none" w:sz="0" w:space="0" w:color="auto"/>
                                        <w:left w:val="none" w:sz="0" w:space="0" w:color="auto"/>
                                        <w:bottom w:val="none" w:sz="0" w:space="0" w:color="auto"/>
                                        <w:right w:val="none" w:sz="0" w:space="0" w:color="auto"/>
                                      </w:divBdr>
                                      <w:divsChild>
                                        <w:div w:id="1337071220">
                                          <w:marLeft w:val="0"/>
                                          <w:marRight w:val="0"/>
                                          <w:marTop w:val="0"/>
                                          <w:marBottom w:val="0"/>
                                          <w:divBdr>
                                            <w:top w:val="none" w:sz="0" w:space="0" w:color="auto"/>
                                            <w:left w:val="none" w:sz="0" w:space="0" w:color="auto"/>
                                            <w:bottom w:val="none" w:sz="0" w:space="0" w:color="auto"/>
                                            <w:right w:val="none" w:sz="0" w:space="0" w:color="auto"/>
                                          </w:divBdr>
                                          <w:divsChild>
                                            <w:div w:id="1078359756">
                                              <w:marLeft w:val="0"/>
                                              <w:marRight w:val="0"/>
                                              <w:marTop w:val="0"/>
                                              <w:marBottom w:val="0"/>
                                              <w:divBdr>
                                                <w:top w:val="none" w:sz="0" w:space="0" w:color="auto"/>
                                                <w:left w:val="none" w:sz="0" w:space="0" w:color="auto"/>
                                                <w:bottom w:val="none" w:sz="0" w:space="0" w:color="auto"/>
                                                <w:right w:val="none" w:sz="0" w:space="0" w:color="auto"/>
                                              </w:divBdr>
                                            </w:div>
                                            <w:div w:id="1316880626">
                                              <w:marLeft w:val="0"/>
                                              <w:marRight w:val="0"/>
                                              <w:marTop w:val="0"/>
                                              <w:marBottom w:val="0"/>
                                              <w:divBdr>
                                                <w:top w:val="none" w:sz="0" w:space="0" w:color="auto"/>
                                                <w:left w:val="none" w:sz="0" w:space="0" w:color="auto"/>
                                                <w:bottom w:val="none" w:sz="0" w:space="0" w:color="auto"/>
                                                <w:right w:val="none" w:sz="0" w:space="0" w:color="auto"/>
                                              </w:divBdr>
                                              <w:divsChild>
                                                <w:div w:id="1815174819">
                                                  <w:marLeft w:val="0"/>
                                                  <w:marRight w:val="0"/>
                                                  <w:marTop w:val="0"/>
                                                  <w:marBottom w:val="0"/>
                                                  <w:divBdr>
                                                    <w:top w:val="none" w:sz="0" w:space="0" w:color="auto"/>
                                                    <w:left w:val="none" w:sz="0" w:space="0" w:color="auto"/>
                                                    <w:bottom w:val="none" w:sz="0" w:space="0" w:color="auto"/>
                                                    <w:right w:val="none" w:sz="0" w:space="0" w:color="auto"/>
                                                  </w:divBdr>
                                                  <w:divsChild>
                                                    <w:div w:id="373967193">
                                                      <w:marLeft w:val="0"/>
                                                      <w:marRight w:val="0"/>
                                                      <w:marTop w:val="0"/>
                                                      <w:marBottom w:val="0"/>
                                                      <w:divBdr>
                                                        <w:top w:val="none" w:sz="0" w:space="0" w:color="auto"/>
                                                        <w:left w:val="none" w:sz="0" w:space="0" w:color="auto"/>
                                                        <w:bottom w:val="none" w:sz="0" w:space="0" w:color="auto"/>
                                                        <w:right w:val="none" w:sz="0" w:space="0" w:color="auto"/>
                                                      </w:divBdr>
                                                    </w:div>
                                                  </w:divsChild>
                                                </w:div>
                                                <w:div w:id="369574771">
                                                  <w:marLeft w:val="0"/>
                                                  <w:marRight w:val="0"/>
                                                  <w:marTop w:val="0"/>
                                                  <w:marBottom w:val="0"/>
                                                  <w:divBdr>
                                                    <w:top w:val="none" w:sz="0" w:space="0" w:color="auto"/>
                                                    <w:left w:val="none" w:sz="0" w:space="0" w:color="auto"/>
                                                    <w:bottom w:val="none" w:sz="0" w:space="0" w:color="auto"/>
                                                    <w:right w:val="none" w:sz="0" w:space="0" w:color="auto"/>
                                                  </w:divBdr>
                                                  <w:divsChild>
                                                    <w:div w:id="1232891926">
                                                      <w:marLeft w:val="0"/>
                                                      <w:marRight w:val="0"/>
                                                      <w:marTop w:val="0"/>
                                                      <w:marBottom w:val="0"/>
                                                      <w:divBdr>
                                                        <w:top w:val="none" w:sz="0" w:space="0" w:color="auto"/>
                                                        <w:left w:val="none" w:sz="0" w:space="0" w:color="auto"/>
                                                        <w:bottom w:val="none" w:sz="0" w:space="0" w:color="auto"/>
                                                        <w:right w:val="none" w:sz="0" w:space="0" w:color="auto"/>
                                                      </w:divBdr>
                                                    </w:div>
                                                  </w:divsChild>
                                                </w:div>
                                                <w:div w:id="422267988">
                                                  <w:marLeft w:val="0"/>
                                                  <w:marRight w:val="0"/>
                                                  <w:marTop w:val="0"/>
                                                  <w:marBottom w:val="0"/>
                                                  <w:divBdr>
                                                    <w:top w:val="none" w:sz="0" w:space="0" w:color="auto"/>
                                                    <w:left w:val="none" w:sz="0" w:space="0" w:color="auto"/>
                                                    <w:bottom w:val="none" w:sz="0" w:space="0" w:color="auto"/>
                                                    <w:right w:val="none" w:sz="0" w:space="0" w:color="auto"/>
                                                  </w:divBdr>
                                                  <w:divsChild>
                                                    <w:div w:id="465586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78189116">
                              <w:marLeft w:val="0"/>
                              <w:marRight w:val="0"/>
                              <w:marTop w:val="0"/>
                              <w:marBottom w:val="0"/>
                              <w:divBdr>
                                <w:top w:val="none" w:sz="0" w:space="0" w:color="auto"/>
                                <w:left w:val="none" w:sz="0" w:space="0" w:color="auto"/>
                                <w:bottom w:val="none" w:sz="0" w:space="0" w:color="auto"/>
                                <w:right w:val="none" w:sz="0" w:space="0" w:color="auto"/>
                              </w:divBdr>
                              <w:divsChild>
                                <w:div w:id="469832153">
                                  <w:marLeft w:val="0"/>
                                  <w:marRight w:val="0"/>
                                  <w:marTop w:val="0"/>
                                  <w:marBottom w:val="0"/>
                                  <w:divBdr>
                                    <w:top w:val="none" w:sz="0" w:space="0" w:color="auto"/>
                                    <w:left w:val="none" w:sz="0" w:space="0" w:color="auto"/>
                                    <w:bottom w:val="none" w:sz="0" w:space="0" w:color="auto"/>
                                    <w:right w:val="none" w:sz="0" w:space="0" w:color="auto"/>
                                  </w:divBdr>
                                </w:div>
                                <w:div w:id="693574337">
                                  <w:marLeft w:val="0"/>
                                  <w:marRight w:val="0"/>
                                  <w:marTop w:val="30"/>
                                  <w:marBottom w:val="0"/>
                                  <w:divBdr>
                                    <w:top w:val="none" w:sz="0" w:space="0" w:color="auto"/>
                                    <w:left w:val="none" w:sz="0" w:space="0" w:color="auto"/>
                                    <w:bottom w:val="none" w:sz="0" w:space="0" w:color="auto"/>
                                    <w:right w:val="none" w:sz="0" w:space="0" w:color="auto"/>
                                  </w:divBdr>
                                  <w:divsChild>
                                    <w:div w:id="1791167393">
                                      <w:marLeft w:val="0"/>
                                      <w:marRight w:val="0"/>
                                      <w:marTop w:val="0"/>
                                      <w:marBottom w:val="0"/>
                                      <w:divBdr>
                                        <w:top w:val="none" w:sz="0" w:space="0" w:color="auto"/>
                                        <w:left w:val="none" w:sz="0" w:space="0" w:color="auto"/>
                                        <w:bottom w:val="none" w:sz="0" w:space="0" w:color="auto"/>
                                        <w:right w:val="none" w:sz="0" w:space="0" w:color="auto"/>
                                      </w:divBdr>
                                      <w:divsChild>
                                        <w:div w:id="1196306692">
                                          <w:marLeft w:val="0"/>
                                          <w:marRight w:val="0"/>
                                          <w:marTop w:val="0"/>
                                          <w:marBottom w:val="0"/>
                                          <w:divBdr>
                                            <w:top w:val="none" w:sz="0" w:space="0" w:color="auto"/>
                                            <w:left w:val="none" w:sz="0" w:space="0" w:color="auto"/>
                                            <w:bottom w:val="none" w:sz="0" w:space="0" w:color="auto"/>
                                            <w:right w:val="none" w:sz="0" w:space="0" w:color="auto"/>
                                          </w:divBdr>
                                          <w:divsChild>
                                            <w:div w:id="667636800">
                                              <w:marLeft w:val="0"/>
                                              <w:marRight w:val="0"/>
                                              <w:marTop w:val="0"/>
                                              <w:marBottom w:val="0"/>
                                              <w:divBdr>
                                                <w:top w:val="none" w:sz="0" w:space="0" w:color="auto"/>
                                                <w:left w:val="none" w:sz="0" w:space="0" w:color="auto"/>
                                                <w:bottom w:val="none" w:sz="0" w:space="0" w:color="auto"/>
                                                <w:right w:val="none" w:sz="0" w:space="0" w:color="auto"/>
                                              </w:divBdr>
                                              <w:divsChild>
                                                <w:div w:id="1036345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3939833">
                                      <w:marLeft w:val="0"/>
                                      <w:marRight w:val="0"/>
                                      <w:marTop w:val="0"/>
                                      <w:marBottom w:val="0"/>
                                      <w:divBdr>
                                        <w:top w:val="none" w:sz="0" w:space="0" w:color="auto"/>
                                        <w:left w:val="none" w:sz="0" w:space="0" w:color="auto"/>
                                        <w:bottom w:val="none" w:sz="0" w:space="0" w:color="auto"/>
                                        <w:right w:val="none" w:sz="0" w:space="0" w:color="auto"/>
                                      </w:divBdr>
                                      <w:divsChild>
                                        <w:div w:id="1083140033">
                                          <w:marLeft w:val="0"/>
                                          <w:marRight w:val="0"/>
                                          <w:marTop w:val="0"/>
                                          <w:marBottom w:val="0"/>
                                          <w:divBdr>
                                            <w:top w:val="none" w:sz="0" w:space="0" w:color="auto"/>
                                            <w:left w:val="none" w:sz="0" w:space="0" w:color="auto"/>
                                            <w:bottom w:val="none" w:sz="0" w:space="0" w:color="auto"/>
                                            <w:right w:val="none" w:sz="0" w:space="0" w:color="auto"/>
                                          </w:divBdr>
                                          <w:divsChild>
                                            <w:div w:id="943417881">
                                              <w:marLeft w:val="0"/>
                                              <w:marRight w:val="0"/>
                                              <w:marTop w:val="0"/>
                                              <w:marBottom w:val="0"/>
                                              <w:divBdr>
                                                <w:top w:val="none" w:sz="0" w:space="0" w:color="auto"/>
                                                <w:left w:val="none" w:sz="0" w:space="0" w:color="auto"/>
                                                <w:bottom w:val="none" w:sz="0" w:space="0" w:color="auto"/>
                                                <w:right w:val="none" w:sz="0" w:space="0" w:color="auto"/>
                                              </w:divBdr>
                                            </w:div>
                                            <w:div w:id="621885802">
                                              <w:marLeft w:val="0"/>
                                              <w:marRight w:val="0"/>
                                              <w:marTop w:val="0"/>
                                              <w:marBottom w:val="0"/>
                                              <w:divBdr>
                                                <w:top w:val="none" w:sz="0" w:space="0" w:color="auto"/>
                                                <w:left w:val="none" w:sz="0" w:space="0" w:color="auto"/>
                                                <w:bottom w:val="none" w:sz="0" w:space="0" w:color="auto"/>
                                                <w:right w:val="none" w:sz="0" w:space="0" w:color="auto"/>
                                              </w:divBdr>
                                              <w:divsChild>
                                                <w:div w:id="1650750328">
                                                  <w:marLeft w:val="0"/>
                                                  <w:marRight w:val="0"/>
                                                  <w:marTop w:val="0"/>
                                                  <w:marBottom w:val="0"/>
                                                  <w:divBdr>
                                                    <w:top w:val="none" w:sz="0" w:space="0" w:color="auto"/>
                                                    <w:left w:val="none" w:sz="0" w:space="0" w:color="auto"/>
                                                    <w:bottom w:val="none" w:sz="0" w:space="0" w:color="auto"/>
                                                    <w:right w:val="none" w:sz="0" w:space="0" w:color="auto"/>
                                                  </w:divBdr>
                                                  <w:divsChild>
                                                    <w:div w:id="1548107282">
                                                      <w:marLeft w:val="0"/>
                                                      <w:marRight w:val="0"/>
                                                      <w:marTop w:val="0"/>
                                                      <w:marBottom w:val="0"/>
                                                      <w:divBdr>
                                                        <w:top w:val="none" w:sz="0" w:space="0" w:color="auto"/>
                                                        <w:left w:val="none" w:sz="0" w:space="0" w:color="auto"/>
                                                        <w:bottom w:val="none" w:sz="0" w:space="0" w:color="auto"/>
                                                        <w:right w:val="none" w:sz="0" w:space="0" w:color="auto"/>
                                                      </w:divBdr>
                                                    </w:div>
                                                  </w:divsChild>
                                                </w:div>
                                                <w:div w:id="2075081830">
                                                  <w:marLeft w:val="0"/>
                                                  <w:marRight w:val="0"/>
                                                  <w:marTop w:val="0"/>
                                                  <w:marBottom w:val="0"/>
                                                  <w:divBdr>
                                                    <w:top w:val="none" w:sz="0" w:space="0" w:color="auto"/>
                                                    <w:left w:val="none" w:sz="0" w:space="0" w:color="auto"/>
                                                    <w:bottom w:val="none" w:sz="0" w:space="0" w:color="auto"/>
                                                    <w:right w:val="none" w:sz="0" w:space="0" w:color="auto"/>
                                                  </w:divBdr>
                                                  <w:divsChild>
                                                    <w:div w:id="1631011978">
                                                      <w:marLeft w:val="0"/>
                                                      <w:marRight w:val="0"/>
                                                      <w:marTop w:val="0"/>
                                                      <w:marBottom w:val="0"/>
                                                      <w:divBdr>
                                                        <w:top w:val="none" w:sz="0" w:space="0" w:color="auto"/>
                                                        <w:left w:val="none" w:sz="0" w:space="0" w:color="auto"/>
                                                        <w:bottom w:val="none" w:sz="0" w:space="0" w:color="auto"/>
                                                        <w:right w:val="none" w:sz="0" w:space="0" w:color="auto"/>
                                                      </w:divBdr>
                                                    </w:div>
                                                  </w:divsChild>
                                                </w:div>
                                                <w:div w:id="889801747">
                                                  <w:marLeft w:val="0"/>
                                                  <w:marRight w:val="0"/>
                                                  <w:marTop w:val="0"/>
                                                  <w:marBottom w:val="0"/>
                                                  <w:divBdr>
                                                    <w:top w:val="none" w:sz="0" w:space="0" w:color="auto"/>
                                                    <w:left w:val="none" w:sz="0" w:space="0" w:color="auto"/>
                                                    <w:bottom w:val="none" w:sz="0" w:space="0" w:color="auto"/>
                                                    <w:right w:val="none" w:sz="0" w:space="0" w:color="auto"/>
                                                  </w:divBdr>
                                                  <w:divsChild>
                                                    <w:div w:id="785008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60183146">
                              <w:marLeft w:val="0"/>
                              <w:marRight w:val="0"/>
                              <w:marTop w:val="0"/>
                              <w:marBottom w:val="0"/>
                              <w:divBdr>
                                <w:top w:val="none" w:sz="0" w:space="0" w:color="auto"/>
                                <w:left w:val="none" w:sz="0" w:space="0" w:color="auto"/>
                                <w:bottom w:val="none" w:sz="0" w:space="0" w:color="auto"/>
                                <w:right w:val="none" w:sz="0" w:space="0" w:color="auto"/>
                              </w:divBdr>
                              <w:divsChild>
                                <w:div w:id="1595430564">
                                  <w:marLeft w:val="0"/>
                                  <w:marRight w:val="0"/>
                                  <w:marTop w:val="0"/>
                                  <w:marBottom w:val="0"/>
                                  <w:divBdr>
                                    <w:top w:val="none" w:sz="0" w:space="0" w:color="auto"/>
                                    <w:left w:val="none" w:sz="0" w:space="0" w:color="auto"/>
                                    <w:bottom w:val="none" w:sz="0" w:space="0" w:color="auto"/>
                                    <w:right w:val="none" w:sz="0" w:space="0" w:color="auto"/>
                                  </w:divBdr>
                                </w:div>
                                <w:div w:id="2075737407">
                                  <w:marLeft w:val="0"/>
                                  <w:marRight w:val="0"/>
                                  <w:marTop w:val="30"/>
                                  <w:marBottom w:val="0"/>
                                  <w:divBdr>
                                    <w:top w:val="none" w:sz="0" w:space="0" w:color="auto"/>
                                    <w:left w:val="none" w:sz="0" w:space="0" w:color="auto"/>
                                    <w:bottom w:val="none" w:sz="0" w:space="0" w:color="auto"/>
                                    <w:right w:val="none" w:sz="0" w:space="0" w:color="auto"/>
                                  </w:divBdr>
                                  <w:divsChild>
                                    <w:div w:id="270826008">
                                      <w:marLeft w:val="0"/>
                                      <w:marRight w:val="0"/>
                                      <w:marTop w:val="0"/>
                                      <w:marBottom w:val="0"/>
                                      <w:divBdr>
                                        <w:top w:val="none" w:sz="0" w:space="0" w:color="auto"/>
                                        <w:left w:val="none" w:sz="0" w:space="0" w:color="auto"/>
                                        <w:bottom w:val="none" w:sz="0" w:space="0" w:color="auto"/>
                                        <w:right w:val="none" w:sz="0" w:space="0" w:color="auto"/>
                                      </w:divBdr>
                                      <w:divsChild>
                                        <w:div w:id="580678301">
                                          <w:marLeft w:val="0"/>
                                          <w:marRight w:val="0"/>
                                          <w:marTop w:val="0"/>
                                          <w:marBottom w:val="0"/>
                                          <w:divBdr>
                                            <w:top w:val="none" w:sz="0" w:space="0" w:color="auto"/>
                                            <w:left w:val="none" w:sz="0" w:space="0" w:color="auto"/>
                                            <w:bottom w:val="none" w:sz="0" w:space="0" w:color="auto"/>
                                            <w:right w:val="none" w:sz="0" w:space="0" w:color="auto"/>
                                          </w:divBdr>
                                          <w:divsChild>
                                            <w:div w:id="487285464">
                                              <w:marLeft w:val="0"/>
                                              <w:marRight w:val="0"/>
                                              <w:marTop w:val="0"/>
                                              <w:marBottom w:val="0"/>
                                              <w:divBdr>
                                                <w:top w:val="none" w:sz="0" w:space="0" w:color="auto"/>
                                                <w:left w:val="none" w:sz="0" w:space="0" w:color="auto"/>
                                                <w:bottom w:val="none" w:sz="0" w:space="0" w:color="auto"/>
                                                <w:right w:val="none" w:sz="0" w:space="0" w:color="auto"/>
                                              </w:divBdr>
                                              <w:divsChild>
                                                <w:div w:id="20715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9989759">
                                      <w:marLeft w:val="0"/>
                                      <w:marRight w:val="0"/>
                                      <w:marTop w:val="0"/>
                                      <w:marBottom w:val="0"/>
                                      <w:divBdr>
                                        <w:top w:val="none" w:sz="0" w:space="0" w:color="auto"/>
                                        <w:left w:val="none" w:sz="0" w:space="0" w:color="auto"/>
                                        <w:bottom w:val="none" w:sz="0" w:space="0" w:color="auto"/>
                                        <w:right w:val="none" w:sz="0" w:space="0" w:color="auto"/>
                                      </w:divBdr>
                                      <w:divsChild>
                                        <w:div w:id="400832935">
                                          <w:marLeft w:val="0"/>
                                          <w:marRight w:val="0"/>
                                          <w:marTop w:val="0"/>
                                          <w:marBottom w:val="0"/>
                                          <w:divBdr>
                                            <w:top w:val="none" w:sz="0" w:space="0" w:color="auto"/>
                                            <w:left w:val="none" w:sz="0" w:space="0" w:color="auto"/>
                                            <w:bottom w:val="none" w:sz="0" w:space="0" w:color="auto"/>
                                            <w:right w:val="none" w:sz="0" w:space="0" w:color="auto"/>
                                          </w:divBdr>
                                          <w:divsChild>
                                            <w:div w:id="349063709">
                                              <w:marLeft w:val="0"/>
                                              <w:marRight w:val="0"/>
                                              <w:marTop w:val="0"/>
                                              <w:marBottom w:val="0"/>
                                              <w:divBdr>
                                                <w:top w:val="none" w:sz="0" w:space="0" w:color="auto"/>
                                                <w:left w:val="none" w:sz="0" w:space="0" w:color="auto"/>
                                                <w:bottom w:val="none" w:sz="0" w:space="0" w:color="auto"/>
                                                <w:right w:val="none" w:sz="0" w:space="0" w:color="auto"/>
                                              </w:divBdr>
                                            </w:div>
                                            <w:div w:id="878007846">
                                              <w:marLeft w:val="0"/>
                                              <w:marRight w:val="0"/>
                                              <w:marTop w:val="0"/>
                                              <w:marBottom w:val="0"/>
                                              <w:divBdr>
                                                <w:top w:val="none" w:sz="0" w:space="0" w:color="auto"/>
                                                <w:left w:val="none" w:sz="0" w:space="0" w:color="auto"/>
                                                <w:bottom w:val="none" w:sz="0" w:space="0" w:color="auto"/>
                                                <w:right w:val="none" w:sz="0" w:space="0" w:color="auto"/>
                                              </w:divBdr>
                                              <w:divsChild>
                                                <w:div w:id="1971545570">
                                                  <w:marLeft w:val="0"/>
                                                  <w:marRight w:val="0"/>
                                                  <w:marTop w:val="0"/>
                                                  <w:marBottom w:val="0"/>
                                                  <w:divBdr>
                                                    <w:top w:val="none" w:sz="0" w:space="0" w:color="auto"/>
                                                    <w:left w:val="none" w:sz="0" w:space="0" w:color="auto"/>
                                                    <w:bottom w:val="none" w:sz="0" w:space="0" w:color="auto"/>
                                                    <w:right w:val="none" w:sz="0" w:space="0" w:color="auto"/>
                                                  </w:divBdr>
                                                  <w:divsChild>
                                                    <w:div w:id="1488479108">
                                                      <w:marLeft w:val="0"/>
                                                      <w:marRight w:val="0"/>
                                                      <w:marTop w:val="0"/>
                                                      <w:marBottom w:val="0"/>
                                                      <w:divBdr>
                                                        <w:top w:val="none" w:sz="0" w:space="0" w:color="auto"/>
                                                        <w:left w:val="none" w:sz="0" w:space="0" w:color="auto"/>
                                                        <w:bottom w:val="none" w:sz="0" w:space="0" w:color="auto"/>
                                                        <w:right w:val="none" w:sz="0" w:space="0" w:color="auto"/>
                                                      </w:divBdr>
                                                    </w:div>
                                                  </w:divsChild>
                                                </w:div>
                                                <w:div w:id="1007748884">
                                                  <w:marLeft w:val="0"/>
                                                  <w:marRight w:val="0"/>
                                                  <w:marTop w:val="0"/>
                                                  <w:marBottom w:val="0"/>
                                                  <w:divBdr>
                                                    <w:top w:val="none" w:sz="0" w:space="0" w:color="auto"/>
                                                    <w:left w:val="none" w:sz="0" w:space="0" w:color="auto"/>
                                                    <w:bottom w:val="none" w:sz="0" w:space="0" w:color="auto"/>
                                                    <w:right w:val="none" w:sz="0" w:space="0" w:color="auto"/>
                                                  </w:divBdr>
                                                  <w:divsChild>
                                                    <w:div w:id="847642969">
                                                      <w:marLeft w:val="0"/>
                                                      <w:marRight w:val="0"/>
                                                      <w:marTop w:val="0"/>
                                                      <w:marBottom w:val="0"/>
                                                      <w:divBdr>
                                                        <w:top w:val="none" w:sz="0" w:space="0" w:color="auto"/>
                                                        <w:left w:val="none" w:sz="0" w:space="0" w:color="auto"/>
                                                        <w:bottom w:val="none" w:sz="0" w:space="0" w:color="auto"/>
                                                        <w:right w:val="none" w:sz="0" w:space="0" w:color="auto"/>
                                                      </w:divBdr>
                                                    </w:div>
                                                  </w:divsChild>
                                                </w:div>
                                                <w:div w:id="269507615">
                                                  <w:marLeft w:val="0"/>
                                                  <w:marRight w:val="0"/>
                                                  <w:marTop w:val="0"/>
                                                  <w:marBottom w:val="0"/>
                                                  <w:divBdr>
                                                    <w:top w:val="none" w:sz="0" w:space="0" w:color="auto"/>
                                                    <w:left w:val="none" w:sz="0" w:space="0" w:color="auto"/>
                                                    <w:bottom w:val="none" w:sz="0" w:space="0" w:color="auto"/>
                                                    <w:right w:val="none" w:sz="0" w:space="0" w:color="auto"/>
                                                  </w:divBdr>
                                                  <w:divsChild>
                                                    <w:div w:id="86657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9364721">
                              <w:marLeft w:val="0"/>
                              <w:marRight w:val="0"/>
                              <w:marTop w:val="0"/>
                              <w:marBottom w:val="0"/>
                              <w:divBdr>
                                <w:top w:val="none" w:sz="0" w:space="0" w:color="auto"/>
                                <w:left w:val="none" w:sz="0" w:space="0" w:color="auto"/>
                                <w:bottom w:val="none" w:sz="0" w:space="0" w:color="auto"/>
                                <w:right w:val="none" w:sz="0" w:space="0" w:color="auto"/>
                              </w:divBdr>
                              <w:divsChild>
                                <w:div w:id="1723020440">
                                  <w:marLeft w:val="0"/>
                                  <w:marRight w:val="0"/>
                                  <w:marTop w:val="0"/>
                                  <w:marBottom w:val="0"/>
                                  <w:divBdr>
                                    <w:top w:val="none" w:sz="0" w:space="0" w:color="auto"/>
                                    <w:left w:val="none" w:sz="0" w:space="0" w:color="auto"/>
                                    <w:bottom w:val="none" w:sz="0" w:space="0" w:color="auto"/>
                                    <w:right w:val="none" w:sz="0" w:space="0" w:color="auto"/>
                                  </w:divBdr>
                                </w:div>
                                <w:div w:id="1417828068">
                                  <w:marLeft w:val="0"/>
                                  <w:marRight w:val="0"/>
                                  <w:marTop w:val="30"/>
                                  <w:marBottom w:val="0"/>
                                  <w:divBdr>
                                    <w:top w:val="none" w:sz="0" w:space="0" w:color="auto"/>
                                    <w:left w:val="none" w:sz="0" w:space="0" w:color="auto"/>
                                    <w:bottom w:val="none" w:sz="0" w:space="0" w:color="auto"/>
                                    <w:right w:val="none" w:sz="0" w:space="0" w:color="auto"/>
                                  </w:divBdr>
                                  <w:divsChild>
                                    <w:div w:id="1778601523">
                                      <w:marLeft w:val="0"/>
                                      <w:marRight w:val="0"/>
                                      <w:marTop w:val="0"/>
                                      <w:marBottom w:val="0"/>
                                      <w:divBdr>
                                        <w:top w:val="none" w:sz="0" w:space="0" w:color="auto"/>
                                        <w:left w:val="none" w:sz="0" w:space="0" w:color="auto"/>
                                        <w:bottom w:val="none" w:sz="0" w:space="0" w:color="auto"/>
                                        <w:right w:val="none" w:sz="0" w:space="0" w:color="auto"/>
                                      </w:divBdr>
                                      <w:divsChild>
                                        <w:div w:id="1567766364">
                                          <w:marLeft w:val="0"/>
                                          <w:marRight w:val="0"/>
                                          <w:marTop w:val="0"/>
                                          <w:marBottom w:val="0"/>
                                          <w:divBdr>
                                            <w:top w:val="none" w:sz="0" w:space="0" w:color="auto"/>
                                            <w:left w:val="none" w:sz="0" w:space="0" w:color="auto"/>
                                            <w:bottom w:val="none" w:sz="0" w:space="0" w:color="auto"/>
                                            <w:right w:val="none" w:sz="0" w:space="0" w:color="auto"/>
                                          </w:divBdr>
                                          <w:divsChild>
                                            <w:div w:id="1856000538">
                                              <w:marLeft w:val="0"/>
                                              <w:marRight w:val="0"/>
                                              <w:marTop w:val="0"/>
                                              <w:marBottom w:val="0"/>
                                              <w:divBdr>
                                                <w:top w:val="none" w:sz="0" w:space="0" w:color="auto"/>
                                                <w:left w:val="none" w:sz="0" w:space="0" w:color="auto"/>
                                                <w:bottom w:val="none" w:sz="0" w:space="0" w:color="auto"/>
                                                <w:right w:val="none" w:sz="0" w:space="0" w:color="auto"/>
                                              </w:divBdr>
                                              <w:divsChild>
                                                <w:div w:id="1058700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5674257">
                                      <w:marLeft w:val="0"/>
                                      <w:marRight w:val="0"/>
                                      <w:marTop w:val="0"/>
                                      <w:marBottom w:val="0"/>
                                      <w:divBdr>
                                        <w:top w:val="none" w:sz="0" w:space="0" w:color="auto"/>
                                        <w:left w:val="none" w:sz="0" w:space="0" w:color="auto"/>
                                        <w:bottom w:val="none" w:sz="0" w:space="0" w:color="auto"/>
                                        <w:right w:val="none" w:sz="0" w:space="0" w:color="auto"/>
                                      </w:divBdr>
                                      <w:divsChild>
                                        <w:div w:id="1268738478">
                                          <w:marLeft w:val="0"/>
                                          <w:marRight w:val="0"/>
                                          <w:marTop w:val="0"/>
                                          <w:marBottom w:val="0"/>
                                          <w:divBdr>
                                            <w:top w:val="none" w:sz="0" w:space="0" w:color="auto"/>
                                            <w:left w:val="none" w:sz="0" w:space="0" w:color="auto"/>
                                            <w:bottom w:val="none" w:sz="0" w:space="0" w:color="auto"/>
                                            <w:right w:val="none" w:sz="0" w:space="0" w:color="auto"/>
                                          </w:divBdr>
                                          <w:divsChild>
                                            <w:div w:id="417016932">
                                              <w:marLeft w:val="0"/>
                                              <w:marRight w:val="0"/>
                                              <w:marTop w:val="0"/>
                                              <w:marBottom w:val="0"/>
                                              <w:divBdr>
                                                <w:top w:val="none" w:sz="0" w:space="0" w:color="auto"/>
                                                <w:left w:val="none" w:sz="0" w:space="0" w:color="auto"/>
                                                <w:bottom w:val="none" w:sz="0" w:space="0" w:color="auto"/>
                                                <w:right w:val="none" w:sz="0" w:space="0" w:color="auto"/>
                                              </w:divBdr>
                                            </w:div>
                                            <w:div w:id="737635314">
                                              <w:marLeft w:val="0"/>
                                              <w:marRight w:val="0"/>
                                              <w:marTop w:val="0"/>
                                              <w:marBottom w:val="0"/>
                                              <w:divBdr>
                                                <w:top w:val="none" w:sz="0" w:space="0" w:color="auto"/>
                                                <w:left w:val="none" w:sz="0" w:space="0" w:color="auto"/>
                                                <w:bottom w:val="none" w:sz="0" w:space="0" w:color="auto"/>
                                                <w:right w:val="none" w:sz="0" w:space="0" w:color="auto"/>
                                              </w:divBdr>
                                              <w:divsChild>
                                                <w:div w:id="279919592">
                                                  <w:marLeft w:val="0"/>
                                                  <w:marRight w:val="0"/>
                                                  <w:marTop w:val="0"/>
                                                  <w:marBottom w:val="0"/>
                                                  <w:divBdr>
                                                    <w:top w:val="none" w:sz="0" w:space="0" w:color="auto"/>
                                                    <w:left w:val="none" w:sz="0" w:space="0" w:color="auto"/>
                                                    <w:bottom w:val="none" w:sz="0" w:space="0" w:color="auto"/>
                                                    <w:right w:val="none" w:sz="0" w:space="0" w:color="auto"/>
                                                  </w:divBdr>
                                                  <w:divsChild>
                                                    <w:div w:id="275866935">
                                                      <w:marLeft w:val="0"/>
                                                      <w:marRight w:val="0"/>
                                                      <w:marTop w:val="0"/>
                                                      <w:marBottom w:val="0"/>
                                                      <w:divBdr>
                                                        <w:top w:val="none" w:sz="0" w:space="0" w:color="auto"/>
                                                        <w:left w:val="none" w:sz="0" w:space="0" w:color="auto"/>
                                                        <w:bottom w:val="none" w:sz="0" w:space="0" w:color="auto"/>
                                                        <w:right w:val="none" w:sz="0" w:space="0" w:color="auto"/>
                                                      </w:divBdr>
                                                      <w:divsChild>
                                                        <w:div w:id="262499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3058446">
                                                  <w:marLeft w:val="0"/>
                                                  <w:marRight w:val="0"/>
                                                  <w:marTop w:val="0"/>
                                                  <w:marBottom w:val="0"/>
                                                  <w:divBdr>
                                                    <w:top w:val="none" w:sz="0" w:space="0" w:color="auto"/>
                                                    <w:left w:val="none" w:sz="0" w:space="0" w:color="auto"/>
                                                    <w:bottom w:val="none" w:sz="0" w:space="0" w:color="auto"/>
                                                    <w:right w:val="none" w:sz="0" w:space="0" w:color="auto"/>
                                                  </w:divBdr>
                                                  <w:divsChild>
                                                    <w:div w:id="2104446546">
                                                      <w:marLeft w:val="0"/>
                                                      <w:marRight w:val="0"/>
                                                      <w:marTop w:val="0"/>
                                                      <w:marBottom w:val="0"/>
                                                      <w:divBdr>
                                                        <w:top w:val="none" w:sz="0" w:space="0" w:color="auto"/>
                                                        <w:left w:val="none" w:sz="0" w:space="0" w:color="auto"/>
                                                        <w:bottom w:val="none" w:sz="0" w:space="0" w:color="auto"/>
                                                        <w:right w:val="none" w:sz="0" w:space="0" w:color="auto"/>
                                                      </w:divBdr>
                                                      <w:divsChild>
                                                        <w:div w:id="1037701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3154811">
                                                  <w:marLeft w:val="0"/>
                                                  <w:marRight w:val="0"/>
                                                  <w:marTop w:val="0"/>
                                                  <w:marBottom w:val="0"/>
                                                  <w:divBdr>
                                                    <w:top w:val="none" w:sz="0" w:space="0" w:color="auto"/>
                                                    <w:left w:val="none" w:sz="0" w:space="0" w:color="auto"/>
                                                    <w:bottom w:val="none" w:sz="0" w:space="0" w:color="auto"/>
                                                    <w:right w:val="none" w:sz="0" w:space="0" w:color="auto"/>
                                                  </w:divBdr>
                                                  <w:divsChild>
                                                    <w:div w:id="1485439328">
                                                      <w:marLeft w:val="0"/>
                                                      <w:marRight w:val="0"/>
                                                      <w:marTop w:val="0"/>
                                                      <w:marBottom w:val="0"/>
                                                      <w:divBdr>
                                                        <w:top w:val="none" w:sz="0" w:space="0" w:color="auto"/>
                                                        <w:left w:val="none" w:sz="0" w:space="0" w:color="auto"/>
                                                        <w:bottom w:val="none" w:sz="0" w:space="0" w:color="auto"/>
                                                        <w:right w:val="none" w:sz="0" w:space="0" w:color="auto"/>
                                                      </w:divBdr>
                                                      <w:divsChild>
                                                        <w:div w:id="669021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67589373">
                  <w:marLeft w:val="0"/>
                  <w:marRight w:val="0"/>
                  <w:marTop w:val="0"/>
                  <w:marBottom w:val="720"/>
                  <w:divBdr>
                    <w:top w:val="none" w:sz="0" w:space="0" w:color="auto"/>
                    <w:left w:val="none" w:sz="0" w:space="0" w:color="auto"/>
                    <w:bottom w:val="none" w:sz="0" w:space="0" w:color="auto"/>
                    <w:right w:val="none" w:sz="0" w:space="0" w:color="auto"/>
                  </w:divBdr>
                  <w:divsChild>
                    <w:div w:id="1150750360">
                      <w:marLeft w:val="0"/>
                      <w:marRight w:val="0"/>
                      <w:marTop w:val="0"/>
                      <w:marBottom w:val="0"/>
                      <w:divBdr>
                        <w:top w:val="none" w:sz="0" w:space="0" w:color="auto"/>
                        <w:left w:val="none" w:sz="0" w:space="0" w:color="auto"/>
                        <w:bottom w:val="none" w:sz="0" w:space="0" w:color="auto"/>
                        <w:right w:val="none" w:sz="0" w:space="0" w:color="auto"/>
                      </w:divBdr>
                      <w:divsChild>
                        <w:div w:id="2146509351">
                          <w:marLeft w:val="0"/>
                          <w:marRight w:val="0"/>
                          <w:marTop w:val="0"/>
                          <w:marBottom w:val="0"/>
                          <w:divBdr>
                            <w:top w:val="none" w:sz="0" w:space="0" w:color="auto"/>
                            <w:left w:val="none" w:sz="0" w:space="0" w:color="auto"/>
                            <w:bottom w:val="none" w:sz="0" w:space="0" w:color="auto"/>
                            <w:right w:val="none" w:sz="0" w:space="0" w:color="auto"/>
                          </w:divBdr>
                          <w:divsChild>
                            <w:div w:id="1871839853">
                              <w:marLeft w:val="0"/>
                              <w:marRight w:val="0"/>
                              <w:marTop w:val="0"/>
                              <w:marBottom w:val="0"/>
                              <w:divBdr>
                                <w:top w:val="none" w:sz="0" w:space="0" w:color="auto"/>
                                <w:left w:val="none" w:sz="0" w:space="0" w:color="auto"/>
                                <w:bottom w:val="none" w:sz="0" w:space="0" w:color="auto"/>
                                <w:right w:val="none" w:sz="0" w:space="0" w:color="auto"/>
                              </w:divBdr>
                              <w:divsChild>
                                <w:div w:id="1210411372">
                                  <w:marLeft w:val="0"/>
                                  <w:marRight w:val="0"/>
                                  <w:marTop w:val="0"/>
                                  <w:marBottom w:val="0"/>
                                  <w:divBdr>
                                    <w:top w:val="none" w:sz="0" w:space="0" w:color="auto"/>
                                    <w:left w:val="none" w:sz="0" w:space="0" w:color="auto"/>
                                    <w:bottom w:val="none" w:sz="0" w:space="0" w:color="auto"/>
                                    <w:right w:val="none" w:sz="0" w:space="0" w:color="auto"/>
                                  </w:divBdr>
                                  <w:divsChild>
                                    <w:div w:id="1477379274">
                                      <w:marLeft w:val="0"/>
                                      <w:marRight w:val="0"/>
                                      <w:marTop w:val="0"/>
                                      <w:marBottom w:val="0"/>
                                      <w:divBdr>
                                        <w:top w:val="none" w:sz="0" w:space="0" w:color="auto"/>
                                        <w:left w:val="none" w:sz="0" w:space="0" w:color="auto"/>
                                        <w:bottom w:val="none" w:sz="0" w:space="0" w:color="auto"/>
                                        <w:right w:val="none" w:sz="0" w:space="0" w:color="auto"/>
                                      </w:divBdr>
                                      <w:divsChild>
                                        <w:div w:id="452331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453145">
                              <w:marLeft w:val="0"/>
                              <w:marRight w:val="0"/>
                              <w:marTop w:val="0"/>
                              <w:marBottom w:val="0"/>
                              <w:divBdr>
                                <w:top w:val="none" w:sz="0" w:space="0" w:color="auto"/>
                                <w:left w:val="none" w:sz="0" w:space="0" w:color="auto"/>
                                <w:bottom w:val="none" w:sz="0" w:space="0" w:color="auto"/>
                                <w:right w:val="none" w:sz="0" w:space="0" w:color="auto"/>
                              </w:divBdr>
                              <w:divsChild>
                                <w:div w:id="509950992">
                                  <w:marLeft w:val="0"/>
                                  <w:marRight w:val="0"/>
                                  <w:marTop w:val="0"/>
                                  <w:marBottom w:val="0"/>
                                  <w:divBdr>
                                    <w:top w:val="none" w:sz="0" w:space="0" w:color="auto"/>
                                    <w:left w:val="none" w:sz="0" w:space="0" w:color="auto"/>
                                    <w:bottom w:val="none" w:sz="0" w:space="0" w:color="auto"/>
                                    <w:right w:val="none" w:sz="0" w:space="0" w:color="auto"/>
                                  </w:divBdr>
                                </w:div>
                                <w:div w:id="904877399">
                                  <w:marLeft w:val="0"/>
                                  <w:marRight w:val="0"/>
                                  <w:marTop w:val="30"/>
                                  <w:marBottom w:val="0"/>
                                  <w:divBdr>
                                    <w:top w:val="none" w:sz="0" w:space="0" w:color="auto"/>
                                    <w:left w:val="none" w:sz="0" w:space="0" w:color="auto"/>
                                    <w:bottom w:val="none" w:sz="0" w:space="0" w:color="auto"/>
                                    <w:right w:val="none" w:sz="0" w:space="0" w:color="auto"/>
                                  </w:divBdr>
                                  <w:divsChild>
                                    <w:div w:id="865799181">
                                      <w:marLeft w:val="0"/>
                                      <w:marRight w:val="0"/>
                                      <w:marTop w:val="0"/>
                                      <w:marBottom w:val="0"/>
                                      <w:divBdr>
                                        <w:top w:val="none" w:sz="0" w:space="0" w:color="auto"/>
                                        <w:left w:val="none" w:sz="0" w:space="0" w:color="auto"/>
                                        <w:bottom w:val="none" w:sz="0" w:space="0" w:color="auto"/>
                                        <w:right w:val="none" w:sz="0" w:space="0" w:color="auto"/>
                                      </w:divBdr>
                                      <w:divsChild>
                                        <w:div w:id="203948046">
                                          <w:marLeft w:val="0"/>
                                          <w:marRight w:val="0"/>
                                          <w:marTop w:val="0"/>
                                          <w:marBottom w:val="0"/>
                                          <w:divBdr>
                                            <w:top w:val="none" w:sz="0" w:space="0" w:color="auto"/>
                                            <w:left w:val="none" w:sz="0" w:space="0" w:color="auto"/>
                                            <w:bottom w:val="none" w:sz="0" w:space="0" w:color="auto"/>
                                            <w:right w:val="none" w:sz="0" w:space="0" w:color="auto"/>
                                          </w:divBdr>
                                          <w:divsChild>
                                            <w:div w:id="69692354">
                                              <w:marLeft w:val="0"/>
                                              <w:marRight w:val="0"/>
                                              <w:marTop w:val="0"/>
                                              <w:marBottom w:val="0"/>
                                              <w:divBdr>
                                                <w:top w:val="none" w:sz="0" w:space="0" w:color="auto"/>
                                                <w:left w:val="none" w:sz="0" w:space="0" w:color="auto"/>
                                                <w:bottom w:val="none" w:sz="0" w:space="0" w:color="auto"/>
                                                <w:right w:val="none" w:sz="0" w:space="0" w:color="auto"/>
                                              </w:divBdr>
                                              <w:divsChild>
                                                <w:div w:id="1267619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1667686">
                                      <w:marLeft w:val="0"/>
                                      <w:marRight w:val="0"/>
                                      <w:marTop w:val="0"/>
                                      <w:marBottom w:val="0"/>
                                      <w:divBdr>
                                        <w:top w:val="none" w:sz="0" w:space="0" w:color="auto"/>
                                        <w:left w:val="none" w:sz="0" w:space="0" w:color="auto"/>
                                        <w:bottom w:val="none" w:sz="0" w:space="0" w:color="auto"/>
                                        <w:right w:val="none" w:sz="0" w:space="0" w:color="auto"/>
                                      </w:divBdr>
                                      <w:divsChild>
                                        <w:div w:id="1545286798">
                                          <w:marLeft w:val="0"/>
                                          <w:marRight w:val="0"/>
                                          <w:marTop w:val="0"/>
                                          <w:marBottom w:val="0"/>
                                          <w:divBdr>
                                            <w:top w:val="none" w:sz="0" w:space="0" w:color="auto"/>
                                            <w:left w:val="none" w:sz="0" w:space="0" w:color="auto"/>
                                            <w:bottom w:val="none" w:sz="0" w:space="0" w:color="auto"/>
                                            <w:right w:val="none" w:sz="0" w:space="0" w:color="auto"/>
                                          </w:divBdr>
                                          <w:divsChild>
                                            <w:div w:id="1663580252">
                                              <w:marLeft w:val="0"/>
                                              <w:marRight w:val="0"/>
                                              <w:marTop w:val="0"/>
                                              <w:marBottom w:val="0"/>
                                              <w:divBdr>
                                                <w:top w:val="none" w:sz="0" w:space="0" w:color="auto"/>
                                                <w:left w:val="none" w:sz="0" w:space="0" w:color="auto"/>
                                                <w:bottom w:val="none" w:sz="0" w:space="0" w:color="auto"/>
                                                <w:right w:val="none" w:sz="0" w:space="0" w:color="auto"/>
                                              </w:divBdr>
                                            </w:div>
                                            <w:div w:id="740104449">
                                              <w:marLeft w:val="0"/>
                                              <w:marRight w:val="0"/>
                                              <w:marTop w:val="0"/>
                                              <w:marBottom w:val="0"/>
                                              <w:divBdr>
                                                <w:top w:val="none" w:sz="0" w:space="0" w:color="auto"/>
                                                <w:left w:val="none" w:sz="0" w:space="0" w:color="auto"/>
                                                <w:bottom w:val="none" w:sz="0" w:space="0" w:color="auto"/>
                                                <w:right w:val="none" w:sz="0" w:space="0" w:color="auto"/>
                                              </w:divBdr>
                                              <w:divsChild>
                                                <w:div w:id="1136533969">
                                                  <w:marLeft w:val="0"/>
                                                  <w:marRight w:val="0"/>
                                                  <w:marTop w:val="0"/>
                                                  <w:marBottom w:val="0"/>
                                                  <w:divBdr>
                                                    <w:top w:val="none" w:sz="0" w:space="0" w:color="auto"/>
                                                    <w:left w:val="none" w:sz="0" w:space="0" w:color="auto"/>
                                                    <w:bottom w:val="none" w:sz="0" w:space="0" w:color="auto"/>
                                                    <w:right w:val="none" w:sz="0" w:space="0" w:color="auto"/>
                                                  </w:divBdr>
                                                  <w:divsChild>
                                                    <w:div w:id="504173928">
                                                      <w:marLeft w:val="0"/>
                                                      <w:marRight w:val="0"/>
                                                      <w:marTop w:val="0"/>
                                                      <w:marBottom w:val="0"/>
                                                      <w:divBdr>
                                                        <w:top w:val="none" w:sz="0" w:space="0" w:color="auto"/>
                                                        <w:left w:val="none" w:sz="0" w:space="0" w:color="auto"/>
                                                        <w:bottom w:val="none" w:sz="0" w:space="0" w:color="auto"/>
                                                        <w:right w:val="none" w:sz="0" w:space="0" w:color="auto"/>
                                                      </w:divBdr>
                                                      <w:divsChild>
                                                        <w:div w:id="1197502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7036321">
                                                  <w:marLeft w:val="0"/>
                                                  <w:marRight w:val="0"/>
                                                  <w:marTop w:val="0"/>
                                                  <w:marBottom w:val="0"/>
                                                  <w:divBdr>
                                                    <w:top w:val="none" w:sz="0" w:space="0" w:color="auto"/>
                                                    <w:left w:val="none" w:sz="0" w:space="0" w:color="auto"/>
                                                    <w:bottom w:val="none" w:sz="0" w:space="0" w:color="auto"/>
                                                    <w:right w:val="none" w:sz="0" w:space="0" w:color="auto"/>
                                                  </w:divBdr>
                                                  <w:divsChild>
                                                    <w:div w:id="1287809221">
                                                      <w:marLeft w:val="0"/>
                                                      <w:marRight w:val="0"/>
                                                      <w:marTop w:val="0"/>
                                                      <w:marBottom w:val="0"/>
                                                      <w:divBdr>
                                                        <w:top w:val="none" w:sz="0" w:space="0" w:color="auto"/>
                                                        <w:left w:val="none" w:sz="0" w:space="0" w:color="auto"/>
                                                        <w:bottom w:val="none" w:sz="0" w:space="0" w:color="auto"/>
                                                        <w:right w:val="none" w:sz="0" w:space="0" w:color="auto"/>
                                                      </w:divBdr>
                                                      <w:divsChild>
                                                        <w:div w:id="1417631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1617418">
                                                  <w:marLeft w:val="0"/>
                                                  <w:marRight w:val="0"/>
                                                  <w:marTop w:val="0"/>
                                                  <w:marBottom w:val="0"/>
                                                  <w:divBdr>
                                                    <w:top w:val="none" w:sz="0" w:space="0" w:color="auto"/>
                                                    <w:left w:val="none" w:sz="0" w:space="0" w:color="auto"/>
                                                    <w:bottom w:val="none" w:sz="0" w:space="0" w:color="auto"/>
                                                    <w:right w:val="none" w:sz="0" w:space="0" w:color="auto"/>
                                                  </w:divBdr>
                                                  <w:divsChild>
                                                    <w:div w:id="250286349">
                                                      <w:marLeft w:val="0"/>
                                                      <w:marRight w:val="0"/>
                                                      <w:marTop w:val="0"/>
                                                      <w:marBottom w:val="0"/>
                                                      <w:divBdr>
                                                        <w:top w:val="none" w:sz="0" w:space="0" w:color="auto"/>
                                                        <w:left w:val="none" w:sz="0" w:space="0" w:color="auto"/>
                                                        <w:bottom w:val="none" w:sz="0" w:space="0" w:color="auto"/>
                                                        <w:right w:val="none" w:sz="0" w:space="0" w:color="auto"/>
                                                      </w:divBdr>
                                                      <w:divsChild>
                                                        <w:div w:id="160900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85934015">
                  <w:marLeft w:val="0"/>
                  <w:marRight w:val="0"/>
                  <w:marTop w:val="0"/>
                  <w:marBottom w:val="720"/>
                  <w:divBdr>
                    <w:top w:val="none" w:sz="0" w:space="0" w:color="auto"/>
                    <w:left w:val="none" w:sz="0" w:space="0" w:color="auto"/>
                    <w:bottom w:val="none" w:sz="0" w:space="0" w:color="auto"/>
                    <w:right w:val="none" w:sz="0" w:space="0" w:color="auto"/>
                  </w:divBdr>
                  <w:divsChild>
                    <w:div w:id="1279490601">
                      <w:marLeft w:val="0"/>
                      <w:marRight w:val="0"/>
                      <w:marTop w:val="0"/>
                      <w:marBottom w:val="0"/>
                      <w:divBdr>
                        <w:top w:val="none" w:sz="0" w:space="0" w:color="auto"/>
                        <w:left w:val="none" w:sz="0" w:space="0" w:color="auto"/>
                        <w:bottom w:val="none" w:sz="0" w:space="0" w:color="auto"/>
                        <w:right w:val="none" w:sz="0" w:space="0" w:color="auto"/>
                      </w:divBdr>
                      <w:divsChild>
                        <w:div w:id="1690525805">
                          <w:marLeft w:val="0"/>
                          <w:marRight w:val="0"/>
                          <w:marTop w:val="0"/>
                          <w:marBottom w:val="0"/>
                          <w:divBdr>
                            <w:top w:val="none" w:sz="0" w:space="0" w:color="auto"/>
                            <w:left w:val="none" w:sz="0" w:space="0" w:color="auto"/>
                            <w:bottom w:val="none" w:sz="0" w:space="0" w:color="auto"/>
                            <w:right w:val="none" w:sz="0" w:space="0" w:color="auto"/>
                          </w:divBdr>
                          <w:divsChild>
                            <w:div w:id="1757089724">
                              <w:marLeft w:val="0"/>
                              <w:marRight w:val="0"/>
                              <w:marTop w:val="0"/>
                              <w:marBottom w:val="0"/>
                              <w:divBdr>
                                <w:top w:val="none" w:sz="0" w:space="0" w:color="auto"/>
                                <w:left w:val="none" w:sz="0" w:space="0" w:color="auto"/>
                                <w:bottom w:val="none" w:sz="0" w:space="0" w:color="auto"/>
                                <w:right w:val="none" w:sz="0" w:space="0" w:color="auto"/>
                              </w:divBdr>
                            </w:div>
                            <w:div w:id="1461458837">
                              <w:marLeft w:val="0"/>
                              <w:marRight w:val="0"/>
                              <w:marTop w:val="0"/>
                              <w:marBottom w:val="0"/>
                              <w:divBdr>
                                <w:top w:val="none" w:sz="0" w:space="0" w:color="auto"/>
                                <w:left w:val="none" w:sz="0" w:space="0" w:color="auto"/>
                                <w:bottom w:val="none" w:sz="0" w:space="0" w:color="auto"/>
                                <w:right w:val="none" w:sz="0" w:space="0" w:color="auto"/>
                              </w:divBdr>
                              <w:divsChild>
                                <w:div w:id="1265115087">
                                  <w:marLeft w:val="0"/>
                                  <w:marRight w:val="0"/>
                                  <w:marTop w:val="0"/>
                                  <w:marBottom w:val="0"/>
                                  <w:divBdr>
                                    <w:top w:val="none" w:sz="0" w:space="0" w:color="auto"/>
                                    <w:left w:val="none" w:sz="0" w:space="0" w:color="auto"/>
                                    <w:bottom w:val="none" w:sz="0" w:space="0" w:color="auto"/>
                                    <w:right w:val="none" w:sz="0" w:space="0" w:color="auto"/>
                                  </w:divBdr>
                                  <w:divsChild>
                                    <w:div w:id="251621963">
                                      <w:marLeft w:val="0"/>
                                      <w:marRight w:val="0"/>
                                      <w:marTop w:val="0"/>
                                      <w:marBottom w:val="0"/>
                                      <w:divBdr>
                                        <w:top w:val="none" w:sz="0" w:space="0" w:color="auto"/>
                                        <w:left w:val="none" w:sz="0" w:space="0" w:color="auto"/>
                                        <w:bottom w:val="none" w:sz="0" w:space="0" w:color="auto"/>
                                        <w:right w:val="none" w:sz="0" w:space="0" w:color="auto"/>
                                      </w:divBdr>
                                      <w:divsChild>
                                        <w:div w:id="995844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6400570">
                              <w:marLeft w:val="0"/>
                              <w:marRight w:val="0"/>
                              <w:marTop w:val="0"/>
                              <w:marBottom w:val="0"/>
                              <w:divBdr>
                                <w:top w:val="none" w:sz="0" w:space="0" w:color="auto"/>
                                <w:left w:val="none" w:sz="0" w:space="0" w:color="auto"/>
                                <w:bottom w:val="none" w:sz="0" w:space="0" w:color="auto"/>
                                <w:right w:val="none" w:sz="0" w:space="0" w:color="auto"/>
                              </w:divBdr>
                              <w:divsChild>
                                <w:div w:id="762259255">
                                  <w:marLeft w:val="0"/>
                                  <w:marRight w:val="0"/>
                                  <w:marTop w:val="0"/>
                                  <w:marBottom w:val="0"/>
                                  <w:divBdr>
                                    <w:top w:val="none" w:sz="0" w:space="0" w:color="auto"/>
                                    <w:left w:val="none" w:sz="0" w:space="0" w:color="auto"/>
                                    <w:bottom w:val="none" w:sz="0" w:space="0" w:color="auto"/>
                                    <w:right w:val="none" w:sz="0" w:space="0" w:color="auto"/>
                                  </w:divBdr>
                                </w:div>
                                <w:div w:id="1332291076">
                                  <w:marLeft w:val="0"/>
                                  <w:marRight w:val="0"/>
                                  <w:marTop w:val="30"/>
                                  <w:marBottom w:val="0"/>
                                  <w:divBdr>
                                    <w:top w:val="none" w:sz="0" w:space="0" w:color="auto"/>
                                    <w:left w:val="none" w:sz="0" w:space="0" w:color="auto"/>
                                    <w:bottom w:val="none" w:sz="0" w:space="0" w:color="auto"/>
                                    <w:right w:val="none" w:sz="0" w:space="0" w:color="auto"/>
                                  </w:divBdr>
                                  <w:divsChild>
                                    <w:div w:id="1388844925">
                                      <w:marLeft w:val="0"/>
                                      <w:marRight w:val="0"/>
                                      <w:marTop w:val="0"/>
                                      <w:marBottom w:val="0"/>
                                      <w:divBdr>
                                        <w:top w:val="none" w:sz="0" w:space="0" w:color="auto"/>
                                        <w:left w:val="none" w:sz="0" w:space="0" w:color="auto"/>
                                        <w:bottom w:val="none" w:sz="0" w:space="0" w:color="auto"/>
                                        <w:right w:val="none" w:sz="0" w:space="0" w:color="auto"/>
                                      </w:divBdr>
                                      <w:divsChild>
                                        <w:div w:id="606471087">
                                          <w:marLeft w:val="0"/>
                                          <w:marRight w:val="0"/>
                                          <w:marTop w:val="0"/>
                                          <w:marBottom w:val="0"/>
                                          <w:divBdr>
                                            <w:top w:val="none" w:sz="0" w:space="0" w:color="auto"/>
                                            <w:left w:val="none" w:sz="0" w:space="0" w:color="auto"/>
                                            <w:bottom w:val="none" w:sz="0" w:space="0" w:color="auto"/>
                                            <w:right w:val="none" w:sz="0" w:space="0" w:color="auto"/>
                                          </w:divBdr>
                                          <w:divsChild>
                                            <w:div w:id="81418157">
                                              <w:marLeft w:val="0"/>
                                              <w:marRight w:val="0"/>
                                              <w:marTop w:val="0"/>
                                              <w:marBottom w:val="0"/>
                                              <w:divBdr>
                                                <w:top w:val="none" w:sz="0" w:space="0" w:color="auto"/>
                                                <w:left w:val="none" w:sz="0" w:space="0" w:color="auto"/>
                                                <w:bottom w:val="none" w:sz="0" w:space="0" w:color="auto"/>
                                                <w:right w:val="none" w:sz="0" w:space="0" w:color="auto"/>
                                              </w:divBdr>
                                              <w:divsChild>
                                                <w:div w:id="1944611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8631905">
                                      <w:marLeft w:val="0"/>
                                      <w:marRight w:val="0"/>
                                      <w:marTop w:val="0"/>
                                      <w:marBottom w:val="0"/>
                                      <w:divBdr>
                                        <w:top w:val="none" w:sz="0" w:space="0" w:color="auto"/>
                                        <w:left w:val="none" w:sz="0" w:space="0" w:color="auto"/>
                                        <w:bottom w:val="none" w:sz="0" w:space="0" w:color="auto"/>
                                        <w:right w:val="none" w:sz="0" w:space="0" w:color="auto"/>
                                      </w:divBdr>
                                    </w:div>
                                    <w:div w:id="237331094">
                                      <w:marLeft w:val="0"/>
                                      <w:marRight w:val="0"/>
                                      <w:marTop w:val="0"/>
                                      <w:marBottom w:val="0"/>
                                      <w:divBdr>
                                        <w:top w:val="none" w:sz="0" w:space="0" w:color="auto"/>
                                        <w:left w:val="none" w:sz="0" w:space="0" w:color="auto"/>
                                        <w:bottom w:val="none" w:sz="0" w:space="0" w:color="auto"/>
                                        <w:right w:val="none" w:sz="0" w:space="0" w:color="auto"/>
                                      </w:divBdr>
                                      <w:divsChild>
                                        <w:div w:id="834345750">
                                          <w:marLeft w:val="0"/>
                                          <w:marRight w:val="0"/>
                                          <w:marTop w:val="0"/>
                                          <w:marBottom w:val="0"/>
                                          <w:divBdr>
                                            <w:top w:val="none" w:sz="0" w:space="0" w:color="auto"/>
                                            <w:left w:val="none" w:sz="0" w:space="0" w:color="auto"/>
                                            <w:bottom w:val="none" w:sz="0" w:space="0" w:color="auto"/>
                                            <w:right w:val="none" w:sz="0" w:space="0" w:color="auto"/>
                                          </w:divBdr>
                                          <w:divsChild>
                                            <w:div w:id="35859707">
                                              <w:marLeft w:val="0"/>
                                              <w:marRight w:val="0"/>
                                              <w:marTop w:val="0"/>
                                              <w:marBottom w:val="0"/>
                                              <w:divBdr>
                                                <w:top w:val="none" w:sz="0" w:space="0" w:color="auto"/>
                                                <w:left w:val="none" w:sz="0" w:space="0" w:color="auto"/>
                                                <w:bottom w:val="none" w:sz="0" w:space="0" w:color="auto"/>
                                                <w:right w:val="none" w:sz="0" w:space="0" w:color="auto"/>
                                              </w:divBdr>
                                              <w:divsChild>
                                                <w:div w:id="1615595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5450174">
                                          <w:marLeft w:val="0"/>
                                          <w:marRight w:val="0"/>
                                          <w:marTop w:val="0"/>
                                          <w:marBottom w:val="0"/>
                                          <w:divBdr>
                                            <w:top w:val="none" w:sz="0" w:space="0" w:color="auto"/>
                                            <w:left w:val="none" w:sz="0" w:space="0" w:color="auto"/>
                                            <w:bottom w:val="none" w:sz="0" w:space="0" w:color="auto"/>
                                            <w:right w:val="none" w:sz="0" w:space="0" w:color="auto"/>
                                          </w:divBdr>
                                          <w:divsChild>
                                            <w:div w:id="1369993321">
                                              <w:marLeft w:val="0"/>
                                              <w:marRight w:val="0"/>
                                              <w:marTop w:val="0"/>
                                              <w:marBottom w:val="0"/>
                                              <w:divBdr>
                                                <w:top w:val="none" w:sz="0" w:space="0" w:color="auto"/>
                                                <w:left w:val="none" w:sz="0" w:space="0" w:color="auto"/>
                                                <w:bottom w:val="none" w:sz="0" w:space="0" w:color="auto"/>
                                                <w:right w:val="none" w:sz="0" w:space="0" w:color="auto"/>
                                              </w:divBdr>
                                              <w:divsChild>
                                                <w:div w:id="528027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4228523">
                                          <w:marLeft w:val="0"/>
                                          <w:marRight w:val="0"/>
                                          <w:marTop w:val="0"/>
                                          <w:marBottom w:val="0"/>
                                          <w:divBdr>
                                            <w:top w:val="none" w:sz="0" w:space="0" w:color="auto"/>
                                            <w:left w:val="none" w:sz="0" w:space="0" w:color="auto"/>
                                            <w:bottom w:val="none" w:sz="0" w:space="0" w:color="auto"/>
                                            <w:right w:val="none" w:sz="0" w:space="0" w:color="auto"/>
                                          </w:divBdr>
                                          <w:divsChild>
                                            <w:div w:id="1018891821">
                                              <w:marLeft w:val="0"/>
                                              <w:marRight w:val="0"/>
                                              <w:marTop w:val="0"/>
                                              <w:marBottom w:val="0"/>
                                              <w:divBdr>
                                                <w:top w:val="none" w:sz="0" w:space="0" w:color="auto"/>
                                                <w:left w:val="none" w:sz="0" w:space="0" w:color="auto"/>
                                                <w:bottom w:val="none" w:sz="0" w:space="0" w:color="auto"/>
                                                <w:right w:val="none" w:sz="0" w:space="0" w:color="auto"/>
                                              </w:divBdr>
                                              <w:divsChild>
                                                <w:div w:id="221720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6586396">
                                          <w:marLeft w:val="0"/>
                                          <w:marRight w:val="0"/>
                                          <w:marTop w:val="0"/>
                                          <w:marBottom w:val="0"/>
                                          <w:divBdr>
                                            <w:top w:val="none" w:sz="0" w:space="0" w:color="auto"/>
                                            <w:left w:val="none" w:sz="0" w:space="0" w:color="auto"/>
                                            <w:bottom w:val="none" w:sz="0" w:space="0" w:color="auto"/>
                                            <w:right w:val="none" w:sz="0" w:space="0" w:color="auto"/>
                                          </w:divBdr>
                                          <w:divsChild>
                                            <w:div w:id="1039356186">
                                              <w:marLeft w:val="0"/>
                                              <w:marRight w:val="0"/>
                                              <w:marTop w:val="0"/>
                                              <w:marBottom w:val="0"/>
                                              <w:divBdr>
                                                <w:top w:val="none" w:sz="0" w:space="0" w:color="auto"/>
                                                <w:left w:val="none" w:sz="0" w:space="0" w:color="auto"/>
                                                <w:bottom w:val="none" w:sz="0" w:space="0" w:color="auto"/>
                                                <w:right w:val="none" w:sz="0" w:space="0" w:color="auto"/>
                                              </w:divBdr>
                                              <w:divsChild>
                                                <w:div w:id="1143427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9648107">
                                          <w:marLeft w:val="0"/>
                                          <w:marRight w:val="0"/>
                                          <w:marTop w:val="0"/>
                                          <w:marBottom w:val="0"/>
                                          <w:divBdr>
                                            <w:top w:val="none" w:sz="0" w:space="0" w:color="auto"/>
                                            <w:left w:val="none" w:sz="0" w:space="0" w:color="auto"/>
                                            <w:bottom w:val="none" w:sz="0" w:space="0" w:color="auto"/>
                                            <w:right w:val="none" w:sz="0" w:space="0" w:color="auto"/>
                                          </w:divBdr>
                                          <w:divsChild>
                                            <w:div w:id="466629358">
                                              <w:marLeft w:val="0"/>
                                              <w:marRight w:val="0"/>
                                              <w:marTop w:val="0"/>
                                              <w:marBottom w:val="0"/>
                                              <w:divBdr>
                                                <w:top w:val="none" w:sz="0" w:space="0" w:color="auto"/>
                                                <w:left w:val="none" w:sz="0" w:space="0" w:color="auto"/>
                                                <w:bottom w:val="none" w:sz="0" w:space="0" w:color="auto"/>
                                                <w:right w:val="none" w:sz="0" w:space="0" w:color="auto"/>
                                              </w:divBdr>
                                              <w:divsChild>
                                                <w:div w:id="252470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4648059">
                                          <w:marLeft w:val="0"/>
                                          <w:marRight w:val="0"/>
                                          <w:marTop w:val="0"/>
                                          <w:marBottom w:val="0"/>
                                          <w:divBdr>
                                            <w:top w:val="none" w:sz="0" w:space="0" w:color="auto"/>
                                            <w:left w:val="none" w:sz="0" w:space="0" w:color="auto"/>
                                            <w:bottom w:val="none" w:sz="0" w:space="0" w:color="auto"/>
                                            <w:right w:val="none" w:sz="0" w:space="0" w:color="auto"/>
                                          </w:divBdr>
                                          <w:divsChild>
                                            <w:div w:id="1028943846">
                                              <w:marLeft w:val="0"/>
                                              <w:marRight w:val="0"/>
                                              <w:marTop w:val="0"/>
                                              <w:marBottom w:val="0"/>
                                              <w:divBdr>
                                                <w:top w:val="none" w:sz="0" w:space="0" w:color="auto"/>
                                                <w:left w:val="none" w:sz="0" w:space="0" w:color="auto"/>
                                                <w:bottom w:val="none" w:sz="0" w:space="0" w:color="auto"/>
                                                <w:right w:val="none" w:sz="0" w:space="0" w:color="auto"/>
                                              </w:divBdr>
                                              <w:divsChild>
                                                <w:div w:id="1288580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3793047">
                                          <w:marLeft w:val="0"/>
                                          <w:marRight w:val="0"/>
                                          <w:marTop w:val="0"/>
                                          <w:marBottom w:val="0"/>
                                          <w:divBdr>
                                            <w:top w:val="none" w:sz="0" w:space="0" w:color="auto"/>
                                            <w:left w:val="none" w:sz="0" w:space="0" w:color="auto"/>
                                            <w:bottom w:val="none" w:sz="0" w:space="0" w:color="auto"/>
                                            <w:right w:val="none" w:sz="0" w:space="0" w:color="auto"/>
                                          </w:divBdr>
                                          <w:divsChild>
                                            <w:div w:id="1890455156">
                                              <w:marLeft w:val="0"/>
                                              <w:marRight w:val="0"/>
                                              <w:marTop w:val="0"/>
                                              <w:marBottom w:val="0"/>
                                              <w:divBdr>
                                                <w:top w:val="none" w:sz="0" w:space="0" w:color="auto"/>
                                                <w:left w:val="none" w:sz="0" w:space="0" w:color="auto"/>
                                                <w:bottom w:val="none" w:sz="0" w:space="0" w:color="auto"/>
                                                <w:right w:val="none" w:sz="0" w:space="0" w:color="auto"/>
                                              </w:divBdr>
                                              <w:divsChild>
                                                <w:div w:id="1417557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2782495">
                                          <w:marLeft w:val="0"/>
                                          <w:marRight w:val="0"/>
                                          <w:marTop w:val="0"/>
                                          <w:marBottom w:val="0"/>
                                          <w:divBdr>
                                            <w:top w:val="none" w:sz="0" w:space="0" w:color="auto"/>
                                            <w:left w:val="none" w:sz="0" w:space="0" w:color="auto"/>
                                            <w:bottom w:val="none" w:sz="0" w:space="0" w:color="auto"/>
                                            <w:right w:val="none" w:sz="0" w:space="0" w:color="auto"/>
                                          </w:divBdr>
                                          <w:divsChild>
                                            <w:div w:id="950279492">
                                              <w:marLeft w:val="0"/>
                                              <w:marRight w:val="0"/>
                                              <w:marTop w:val="0"/>
                                              <w:marBottom w:val="0"/>
                                              <w:divBdr>
                                                <w:top w:val="none" w:sz="0" w:space="0" w:color="auto"/>
                                                <w:left w:val="none" w:sz="0" w:space="0" w:color="auto"/>
                                                <w:bottom w:val="none" w:sz="0" w:space="0" w:color="auto"/>
                                                <w:right w:val="none" w:sz="0" w:space="0" w:color="auto"/>
                                              </w:divBdr>
                                              <w:divsChild>
                                                <w:div w:id="1183085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9729073">
                                          <w:marLeft w:val="0"/>
                                          <w:marRight w:val="0"/>
                                          <w:marTop w:val="0"/>
                                          <w:marBottom w:val="0"/>
                                          <w:divBdr>
                                            <w:top w:val="none" w:sz="0" w:space="0" w:color="auto"/>
                                            <w:left w:val="none" w:sz="0" w:space="0" w:color="auto"/>
                                            <w:bottom w:val="none" w:sz="0" w:space="0" w:color="auto"/>
                                            <w:right w:val="none" w:sz="0" w:space="0" w:color="auto"/>
                                          </w:divBdr>
                                          <w:divsChild>
                                            <w:div w:id="575210141">
                                              <w:marLeft w:val="0"/>
                                              <w:marRight w:val="0"/>
                                              <w:marTop w:val="0"/>
                                              <w:marBottom w:val="0"/>
                                              <w:divBdr>
                                                <w:top w:val="none" w:sz="0" w:space="0" w:color="auto"/>
                                                <w:left w:val="none" w:sz="0" w:space="0" w:color="auto"/>
                                                <w:bottom w:val="none" w:sz="0" w:space="0" w:color="auto"/>
                                                <w:right w:val="none" w:sz="0" w:space="0" w:color="auto"/>
                                              </w:divBdr>
                                              <w:divsChild>
                                                <w:div w:id="1627082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0783145">
                                          <w:marLeft w:val="0"/>
                                          <w:marRight w:val="0"/>
                                          <w:marTop w:val="0"/>
                                          <w:marBottom w:val="0"/>
                                          <w:divBdr>
                                            <w:top w:val="none" w:sz="0" w:space="0" w:color="auto"/>
                                            <w:left w:val="none" w:sz="0" w:space="0" w:color="auto"/>
                                            <w:bottom w:val="none" w:sz="0" w:space="0" w:color="auto"/>
                                            <w:right w:val="none" w:sz="0" w:space="0" w:color="auto"/>
                                          </w:divBdr>
                                          <w:divsChild>
                                            <w:div w:id="2084335341">
                                              <w:marLeft w:val="0"/>
                                              <w:marRight w:val="0"/>
                                              <w:marTop w:val="0"/>
                                              <w:marBottom w:val="0"/>
                                              <w:divBdr>
                                                <w:top w:val="none" w:sz="0" w:space="0" w:color="auto"/>
                                                <w:left w:val="none" w:sz="0" w:space="0" w:color="auto"/>
                                                <w:bottom w:val="none" w:sz="0" w:space="0" w:color="auto"/>
                                                <w:right w:val="none" w:sz="0" w:space="0" w:color="auto"/>
                                              </w:divBdr>
                                              <w:divsChild>
                                                <w:div w:id="990982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9945636">
                                          <w:marLeft w:val="0"/>
                                          <w:marRight w:val="0"/>
                                          <w:marTop w:val="0"/>
                                          <w:marBottom w:val="0"/>
                                          <w:divBdr>
                                            <w:top w:val="none" w:sz="0" w:space="0" w:color="auto"/>
                                            <w:left w:val="none" w:sz="0" w:space="0" w:color="auto"/>
                                            <w:bottom w:val="none" w:sz="0" w:space="0" w:color="auto"/>
                                            <w:right w:val="none" w:sz="0" w:space="0" w:color="auto"/>
                                          </w:divBdr>
                                          <w:divsChild>
                                            <w:div w:id="1945116148">
                                              <w:marLeft w:val="0"/>
                                              <w:marRight w:val="0"/>
                                              <w:marTop w:val="0"/>
                                              <w:marBottom w:val="0"/>
                                              <w:divBdr>
                                                <w:top w:val="none" w:sz="0" w:space="0" w:color="auto"/>
                                                <w:left w:val="none" w:sz="0" w:space="0" w:color="auto"/>
                                                <w:bottom w:val="none" w:sz="0" w:space="0" w:color="auto"/>
                                                <w:right w:val="none" w:sz="0" w:space="0" w:color="auto"/>
                                              </w:divBdr>
                                              <w:divsChild>
                                                <w:div w:id="61564531">
                                                  <w:marLeft w:val="0"/>
                                                  <w:marRight w:val="0"/>
                                                  <w:marTop w:val="0"/>
                                                  <w:marBottom w:val="0"/>
                                                  <w:divBdr>
                                                    <w:top w:val="none" w:sz="0" w:space="0" w:color="auto"/>
                                                    <w:left w:val="none" w:sz="0" w:space="0" w:color="auto"/>
                                                    <w:bottom w:val="none" w:sz="0" w:space="0" w:color="auto"/>
                                                    <w:right w:val="none" w:sz="0" w:space="0" w:color="auto"/>
                                                  </w:divBdr>
                                                  <w:divsChild>
                                                    <w:div w:id="618881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3153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1803164">
                              <w:marLeft w:val="0"/>
                              <w:marRight w:val="0"/>
                              <w:marTop w:val="0"/>
                              <w:marBottom w:val="0"/>
                              <w:divBdr>
                                <w:top w:val="none" w:sz="0" w:space="0" w:color="auto"/>
                                <w:left w:val="none" w:sz="0" w:space="0" w:color="auto"/>
                                <w:bottom w:val="none" w:sz="0" w:space="0" w:color="auto"/>
                                <w:right w:val="none" w:sz="0" w:space="0" w:color="auto"/>
                              </w:divBdr>
                              <w:divsChild>
                                <w:div w:id="1961261585">
                                  <w:marLeft w:val="0"/>
                                  <w:marRight w:val="0"/>
                                  <w:marTop w:val="0"/>
                                  <w:marBottom w:val="0"/>
                                  <w:divBdr>
                                    <w:top w:val="none" w:sz="0" w:space="0" w:color="auto"/>
                                    <w:left w:val="none" w:sz="0" w:space="0" w:color="auto"/>
                                    <w:bottom w:val="none" w:sz="0" w:space="0" w:color="auto"/>
                                    <w:right w:val="none" w:sz="0" w:space="0" w:color="auto"/>
                                  </w:divBdr>
                                </w:div>
                                <w:div w:id="1337806891">
                                  <w:marLeft w:val="0"/>
                                  <w:marRight w:val="0"/>
                                  <w:marTop w:val="30"/>
                                  <w:marBottom w:val="0"/>
                                  <w:divBdr>
                                    <w:top w:val="none" w:sz="0" w:space="0" w:color="auto"/>
                                    <w:left w:val="none" w:sz="0" w:space="0" w:color="auto"/>
                                    <w:bottom w:val="none" w:sz="0" w:space="0" w:color="auto"/>
                                    <w:right w:val="none" w:sz="0" w:space="0" w:color="auto"/>
                                  </w:divBdr>
                                  <w:divsChild>
                                    <w:div w:id="1119492255">
                                      <w:marLeft w:val="0"/>
                                      <w:marRight w:val="0"/>
                                      <w:marTop w:val="0"/>
                                      <w:marBottom w:val="0"/>
                                      <w:divBdr>
                                        <w:top w:val="none" w:sz="0" w:space="0" w:color="auto"/>
                                        <w:left w:val="none" w:sz="0" w:space="0" w:color="auto"/>
                                        <w:bottom w:val="none" w:sz="0" w:space="0" w:color="auto"/>
                                        <w:right w:val="none" w:sz="0" w:space="0" w:color="auto"/>
                                      </w:divBdr>
                                      <w:divsChild>
                                        <w:div w:id="819690480">
                                          <w:marLeft w:val="0"/>
                                          <w:marRight w:val="0"/>
                                          <w:marTop w:val="0"/>
                                          <w:marBottom w:val="0"/>
                                          <w:divBdr>
                                            <w:top w:val="none" w:sz="0" w:space="0" w:color="auto"/>
                                            <w:left w:val="none" w:sz="0" w:space="0" w:color="auto"/>
                                            <w:bottom w:val="none" w:sz="0" w:space="0" w:color="auto"/>
                                            <w:right w:val="none" w:sz="0" w:space="0" w:color="auto"/>
                                          </w:divBdr>
                                          <w:divsChild>
                                            <w:div w:id="2067410585">
                                              <w:marLeft w:val="0"/>
                                              <w:marRight w:val="0"/>
                                              <w:marTop w:val="0"/>
                                              <w:marBottom w:val="0"/>
                                              <w:divBdr>
                                                <w:top w:val="none" w:sz="0" w:space="0" w:color="auto"/>
                                                <w:left w:val="none" w:sz="0" w:space="0" w:color="auto"/>
                                                <w:bottom w:val="none" w:sz="0" w:space="0" w:color="auto"/>
                                                <w:right w:val="none" w:sz="0" w:space="0" w:color="auto"/>
                                              </w:divBdr>
                                              <w:divsChild>
                                                <w:div w:id="483083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5914946">
                                      <w:marLeft w:val="0"/>
                                      <w:marRight w:val="0"/>
                                      <w:marTop w:val="0"/>
                                      <w:marBottom w:val="0"/>
                                      <w:divBdr>
                                        <w:top w:val="none" w:sz="0" w:space="0" w:color="auto"/>
                                        <w:left w:val="none" w:sz="0" w:space="0" w:color="auto"/>
                                        <w:bottom w:val="none" w:sz="0" w:space="0" w:color="auto"/>
                                        <w:right w:val="none" w:sz="0" w:space="0" w:color="auto"/>
                                      </w:divBdr>
                                      <w:divsChild>
                                        <w:div w:id="1470971716">
                                          <w:marLeft w:val="0"/>
                                          <w:marRight w:val="0"/>
                                          <w:marTop w:val="0"/>
                                          <w:marBottom w:val="0"/>
                                          <w:divBdr>
                                            <w:top w:val="none" w:sz="0" w:space="0" w:color="auto"/>
                                            <w:left w:val="none" w:sz="0" w:space="0" w:color="auto"/>
                                            <w:bottom w:val="none" w:sz="0" w:space="0" w:color="auto"/>
                                            <w:right w:val="none" w:sz="0" w:space="0" w:color="auto"/>
                                          </w:divBdr>
                                          <w:divsChild>
                                            <w:div w:id="258175776">
                                              <w:marLeft w:val="0"/>
                                              <w:marRight w:val="0"/>
                                              <w:marTop w:val="0"/>
                                              <w:marBottom w:val="0"/>
                                              <w:divBdr>
                                                <w:top w:val="none" w:sz="0" w:space="0" w:color="auto"/>
                                                <w:left w:val="none" w:sz="0" w:space="0" w:color="auto"/>
                                                <w:bottom w:val="none" w:sz="0" w:space="0" w:color="auto"/>
                                                <w:right w:val="none" w:sz="0" w:space="0" w:color="auto"/>
                                              </w:divBdr>
                                            </w:div>
                                            <w:div w:id="886723552">
                                              <w:marLeft w:val="0"/>
                                              <w:marRight w:val="0"/>
                                              <w:marTop w:val="0"/>
                                              <w:marBottom w:val="0"/>
                                              <w:divBdr>
                                                <w:top w:val="none" w:sz="0" w:space="0" w:color="auto"/>
                                                <w:left w:val="none" w:sz="0" w:space="0" w:color="auto"/>
                                                <w:bottom w:val="none" w:sz="0" w:space="0" w:color="auto"/>
                                                <w:right w:val="none" w:sz="0" w:space="0" w:color="auto"/>
                                              </w:divBdr>
                                              <w:divsChild>
                                                <w:div w:id="1423721263">
                                                  <w:marLeft w:val="0"/>
                                                  <w:marRight w:val="0"/>
                                                  <w:marTop w:val="0"/>
                                                  <w:marBottom w:val="0"/>
                                                  <w:divBdr>
                                                    <w:top w:val="none" w:sz="0" w:space="0" w:color="auto"/>
                                                    <w:left w:val="none" w:sz="0" w:space="0" w:color="auto"/>
                                                    <w:bottom w:val="none" w:sz="0" w:space="0" w:color="auto"/>
                                                    <w:right w:val="none" w:sz="0" w:space="0" w:color="auto"/>
                                                  </w:divBdr>
                                                  <w:divsChild>
                                                    <w:div w:id="1006055396">
                                                      <w:marLeft w:val="0"/>
                                                      <w:marRight w:val="0"/>
                                                      <w:marTop w:val="0"/>
                                                      <w:marBottom w:val="0"/>
                                                      <w:divBdr>
                                                        <w:top w:val="none" w:sz="0" w:space="0" w:color="auto"/>
                                                        <w:left w:val="none" w:sz="0" w:space="0" w:color="auto"/>
                                                        <w:bottom w:val="none" w:sz="0" w:space="0" w:color="auto"/>
                                                        <w:right w:val="none" w:sz="0" w:space="0" w:color="auto"/>
                                                      </w:divBdr>
                                                      <w:divsChild>
                                                        <w:div w:id="1314528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895176">
                                                  <w:marLeft w:val="0"/>
                                                  <w:marRight w:val="0"/>
                                                  <w:marTop w:val="0"/>
                                                  <w:marBottom w:val="0"/>
                                                  <w:divBdr>
                                                    <w:top w:val="none" w:sz="0" w:space="0" w:color="auto"/>
                                                    <w:left w:val="none" w:sz="0" w:space="0" w:color="auto"/>
                                                    <w:bottom w:val="none" w:sz="0" w:space="0" w:color="auto"/>
                                                    <w:right w:val="none" w:sz="0" w:space="0" w:color="auto"/>
                                                  </w:divBdr>
                                                  <w:divsChild>
                                                    <w:div w:id="1999385674">
                                                      <w:marLeft w:val="0"/>
                                                      <w:marRight w:val="0"/>
                                                      <w:marTop w:val="0"/>
                                                      <w:marBottom w:val="0"/>
                                                      <w:divBdr>
                                                        <w:top w:val="none" w:sz="0" w:space="0" w:color="auto"/>
                                                        <w:left w:val="none" w:sz="0" w:space="0" w:color="auto"/>
                                                        <w:bottom w:val="none" w:sz="0" w:space="0" w:color="auto"/>
                                                        <w:right w:val="none" w:sz="0" w:space="0" w:color="auto"/>
                                                      </w:divBdr>
                                                      <w:divsChild>
                                                        <w:div w:id="2130078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7338728">
                                                  <w:marLeft w:val="0"/>
                                                  <w:marRight w:val="0"/>
                                                  <w:marTop w:val="0"/>
                                                  <w:marBottom w:val="0"/>
                                                  <w:divBdr>
                                                    <w:top w:val="none" w:sz="0" w:space="0" w:color="auto"/>
                                                    <w:left w:val="none" w:sz="0" w:space="0" w:color="auto"/>
                                                    <w:bottom w:val="none" w:sz="0" w:space="0" w:color="auto"/>
                                                    <w:right w:val="none" w:sz="0" w:space="0" w:color="auto"/>
                                                  </w:divBdr>
                                                  <w:divsChild>
                                                    <w:div w:id="1289362825">
                                                      <w:marLeft w:val="0"/>
                                                      <w:marRight w:val="0"/>
                                                      <w:marTop w:val="0"/>
                                                      <w:marBottom w:val="0"/>
                                                      <w:divBdr>
                                                        <w:top w:val="none" w:sz="0" w:space="0" w:color="auto"/>
                                                        <w:left w:val="none" w:sz="0" w:space="0" w:color="auto"/>
                                                        <w:bottom w:val="none" w:sz="0" w:space="0" w:color="auto"/>
                                                        <w:right w:val="none" w:sz="0" w:space="0" w:color="auto"/>
                                                      </w:divBdr>
                                                      <w:divsChild>
                                                        <w:div w:id="1311909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34819387">
                  <w:marLeft w:val="0"/>
                  <w:marRight w:val="0"/>
                  <w:marTop w:val="0"/>
                  <w:marBottom w:val="720"/>
                  <w:divBdr>
                    <w:top w:val="none" w:sz="0" w:space="0" w:color="auto"/>
                    <w:left w:val="none" w:sz="0" w:space="0" w:color="auto"/>
                    <w:bottom w:val="none" w:sz="0" w:space="0" w:color="auto"/>
                    <w:right w:val="none" w:sz="0" w:space="0" w:color="auto"/>
                  </w:divBdr>
                  <w:divsChild>
                    <w:div w:id="914046102">
                      <w:marLeft w:val="0"/>
                      <w:marRight w:val="0"/>
                      <w:marTop w:val="0"/>
                      <w:marBottom w:val="0"/>
                      <w:divBdr>
                        <w:top w:val="none" w:sz="0" w:space="0" w:color="auto"/>
                        <w:left w:val="none" w:sz="0" w:space="0" w:color="auto"/>
                        <w:bottom w:val="none" w:sz="0" w:space="0" w:color="auto"/>
                        <w:right w:val="none" w:sz="0" w:space="0" w:color="auto"/>
                      </w:divBdr>
                      <w:divsChild>
                        <w:div w:id="58478218">
                          <w:marLeft w:val="0"/>
                          <w:marRight w:val="0"/>
                          <w:marTop w:val="0"/>
                          <w:marBottom w:val="0"/>
                          <w:divBdr>
                            <w:top w:val="none" w:sz="0" w:space="0" w:color="auto"/>
                            <w:left w:val="none" w:sz="0" w:space="0" w:color="auto"/>
                            <w:bottom w:val="none" w:sz="0" w:space="0" w:color="auto"/>
                            <w:right w:val="none" w:sz="0" w:space="0" w:color="auto"/>
                          </w:divBdr>
                          <w:divsChild>
                            <w:div w:id="1835492400">
                              <w:marLeft w:val="0"/>
                              <w:marRight w:val="0"/>
                              <w:marTop w:val="0"/>
                              <w:marBottom w:val="0"/>
                              <w:divBdr>
                                <w:top w:val="none" w:sz="0" w:space="0" w:color="auto"/>
                                <w:left w:val="none" w:sz="0" w:space="0" w:color="auto"/>
                                <w:bottom w:val="none" w:sz="0" w:space="0" w:color="auto"/>
                                <w:right w:val="none" w:sz="0" w:space="0" w:color="auto"/>
                              </w:divBdr>
                              <w:divsChild>
                                <w:div w:id="101195504">
                                  <w:marLeft w:val="0"/>
                                  <w:marRight w:val="0"/>
                                  <w:marTop w:val="0"/>
                                  <w:marBottom w:val="0"/>
                                  <w:divBdr>
                                    <w:top w:val="none" w:sz="0" w:space="0" w:color="auto"/>
                                    <w:left w:val="none" w:sz="0" w:space="0" w:color="auto"/>
                                    <w:bottom w:val="none" w:sz="0" w:space="0" w:color="auto"/>
                                    <w:right w:val="none" w:sz="0" w:space="0" w:color="auto"/>
                                  </w:divBdr>
                                  <w:divsChild>
                                    <w:div w:id="1454976674">
                                      <w:marLeft w:val="0"/>
                                      <w:marRight w:val="0"/>
                                      <w:marTop w:val="0"/>
                                      <w:marBottom w:val="0"/>
                                      <w:divBdr>
                                        <w:top w:val="none" w:sz="0" w:space="0" w:color="auto"/>
                                        <w:left w:val="none" w:sz="0" w:space="0" w:color="auto"/>
                                        <w:bottom w:val="none" w:sz="0" w:space="0" w:color="auto"/>
                                        <w:right w:val="none" w:sz="0" w:space="0" w:color="auto"/>
                                      </w:divBdr>
                                      <w:divsChild>
                                        <w:div w:id="268701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9479262">
                              <w:marLeft w:val="0"/>
                              <w:marRight w:val="0"/>
                              <w:marTop w:val="0"/>
                              <w:marBottom w:val="0"/>
                              <w:divBdr>
                                <w:top w:val="none" w:sz="0" w:space="0" w:color="auto"/>
                                <w:left w:val="none" w:sz="0" w:space="0" w:color="auto"/>
                                <w:bottom w:val="none" w:sz="0" w:space="0" w:color="auto"/>
                                <w:right w:val="none" w:sz="0" w:space="0" w:color="auto"/>
                              </w:divBdr>
                              <w:divsChild>
                                <w:div w:id="938949629">
                                  <w:marLeft w:val="0"/>
                                  <w:marRight w:val="0"/>
                                  <w:marTop w:val="0"/>
                                  <w:marBottom w:val="0"/>
                                  <w:divBdr>
                                    <w:top w:val="none" w:sz="0" w:space="0" w:color="auto"/>
                                    <w:left w:val="none" w:sz="0" w:space="0" w:color="auto"/>
                                    <w:bottom w:val="none" w:sz="0" w:space="0" w:color="auto"/>
                                    <w:right w:val="none" w:sz="0" w:space="0" w:color="auto"/>
                                  </w:divBdr>
                                </w:div>
                                <w:div w:id="963850002">
                                  <w:marLeft w:val="0"/>
                                  <w:marRight w:val="0"/>
                                  <w:marTop w:val="30"/>
                                  <w:marBottom w:val="0"/>
                                  <w:divBdr>
                                    <w:top w:val="none" w:sz="0" w:space="0" w:color="auto"/>
                                    <w:left w:val="none" w:sz="0" w:space="0" w:color="auto"/>
                                    <w:bottom w:val="none" w:sz="0" w:space="0" w:color="auto"/>
                                    <w:right w:val="none" w:sz="0" w:space="0" w:color="auto"/>
                                  </w:divBdr>
                                  <w:divsChild>
                                    <w:div w:id="1641881860">
                                      <w:marLeft w:val="0"/>
                                      <w:marRight w:val="0"/>
                                      <w:marTop w:val="0"/>
                                      <w:marBottom w:val="0"/>
                                      <w:divBdr>
                                        <w:top w:val="none" w:sz="0" w:space="0" w:color="auto"/>
                                        <w:left w:val="none" w:sz="0" w:space="0" w:color="auto"/>
                                        <w:bottom w:val="none" w:sz="0" w:space="0" w:color="auto"/>
                                        <w:right w:val="none" w:sz="0" w:space="0" w:color="auto"/>
                                      </w:divBdr>
                                      <w:divsChild>
                                        <w:div w:id="1714845100">
                                          <w:marLeft w:val="0"/>
                                          <w:marRight w:val="0"/>
                                          <w:marTop w:val="0"/>
                                          <w:marBottom w:val="0"/>
                                          <w:divBdr>
                                            <w:top w:val="none" w:sz="0" w:space="0" w:color="auto"/>
                                            <w:left w:val="none" w:sz="0" w:space="0" w:color="auto"/>
                                            <w:bottom w:val="none" w:sz="0" w:space="0" w:color="auto"/>
                                            <w:right w:val="none" w:sz="0" w:space="0" w:color="auto"/>
                                          </w:divBdr>
                                          <w:divsChild>
                                            <w:div w:id="1324893919">
                                              <w:marLeft w:val="0"/>
                                              <w:marRight w:val="0"/>
                                              <w:marTop w:val="0"/>
                                              <w:marBottom w:val="0"/>
                                              <w:divBdr>
                                                <w:top w:val="none" w:sz="0" w:space="0" w:color="auto"/>
                                                <w:left w:val="none" w:sz="0" w:space="0" w:color="auto"/>
                                                <w:bottom w:val="none" w:sz="0" w:space="0" w:color="auto"/>
                                                <w:right w:val="none" w:sz="0" w:space="0" w:color="auto"/>
                                              </w:divBdr>
                                              <w:divsChild>
                                                <w:div w:id="18091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1755096">
                                      <w:marLeft w:val="0"/>
                                      <w:marRight w:val="0"/>
                                      <w:marTop w:val="0"/>
                                      <w:marBottom w:val="0"/>
                                      <w:divBdr>
                                        <w:top w:val="none" w:sz="0" w:space="0" w:color="auto"/>
                                        <w:left w:val="none" w:sz="0" w:space="0" w:color="auto"/>
                                        <w:bottom w:val="none" w:sz="0" w:space="0" w:color="auto"/>
                                        <w:right w:val="none" w:sz="0" w:space="0" w:color="auto"/>
                                      </w:divBdr>
                                      <w:divsChild>
                                        <w:div w:id="1866626118">
                                          <w:marLeft w:val="0"/>
                                          <w:marRight w:val="0"/>
                                          <w:marTop w:val="0"/>
                                          <w:marBottom w:val="0"/>
                                          <w:divBdr>
                                            <w:top w:val="none" w:sz="0" w:space="0" w:color="auto"/>
                                            <w:left w:val="none" w:sz="0" w:space="0" w:color="auto"/>
                                            <w:bottom w:val="none" w:sz="0" w:space="0" w:color="auto"/>
                                            <w:right w:val="none" w:sz="0" w:space="0" w:color="auto"/>
                                          </w:divBdr>
                                          <w:divsChild>
                                            <w:div w:id="630673498">
                                              <w:marLeft w:val="0"/>
                                              <w:marRight w:val="0"/>
                                              <w:marTop w:val="0"/>
                                              <w:marBottom w:val="0"/>
                                              <w:divBdr>
                                                <w:top w:val="none" w:sz="0" w:space="0" w:color="auto"/>
                                                <w:left w:val="none" w:sz="0" w:space="0" w:color="auto"/>
                                                <w:bottom w:val="none" w:sz="0" w:space="0" w:color="auto"/>
                                                <w:right w:val="none" w:sz="0" w:space="0" w:color="auto"/>
                                              </w:divBdr>
                                            </w:div>
                                            <w:div w:id="437213750">
                                              <w:marLeft w:val="0"/>
                                              <w:marRight w:val="0"/>
                                              <w:marTop w:val="0"/>
                                              <w:marBottom w:val="0"/>
                                              <w:divBdr>
                                                <w:top w:val="none" w:sz="0" w:space="0" w:color="auto"/>
                                                <w:left w:val="none" w:sz="0" w:space="0" w:color="auto"/>
                                                <w:bottom w:val="none" w:sz="0" w:space="0" w:color="auto"/>
                                                <w:right w:val="none" w:sz="0" w:space="0" w:color="auto"/>
                                              </w:divBdr>
                                              <w:divsChild>
                                                <w:div w:id="1001664772">
                                                  <w:marLeft w:val="0"/>
                                                  <w:marRight w:val="0"/>
                                                  <w:marTop w:val="0"/>
                                                  <w:marBottom w:val="0"/>
                                                  <w:divBdr>
                                                    <w:top w:val="none" w:sz="0" w:space="0" w:color="auto"/>
                                                    <w:left w:val="none" w:sz="0" w:space="0" w:color="auto"/>
                                                    <w:bottom w:val="none" w:sz="0" w:space="0" w:color="auto"/>
                                                    <w:right w:val="none" w:sz="0" w:space="0" w:color="auto"/>
                                                  </w:divBdr>
                                                  <w:divsChild>
                                                    <w:div w:id="1316296824">
                                                      <w:marLeft w:val="0"/>
                                                      <w:marRight w:val="0"/>
                                                      <w:marTop w:val="0"/>
                                                      <w:marBottom w:val="0"/>
                                                      <w:divBdr>
                                                        <w:top w:val="none" w:sz="0" w:space="0" w:color="auto"/>
                                                        <w:left w:val="none" w:sz="0" w:space="0" w:color="auto"/>
                                                        <w:bottom w:val="none" w:sz="0" w:space="0" w:color="auto"/>
                                                        <w:right w:val="none" w:sz="0" w:space="0" w:color="auto"/>
                                                      </w:divBdr>
                                                      <w:divsChild>
                                                        <w:div w:id="621036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5004507">
                                                  <w:marLeft w:val="0"/>
                                                  <w:marRight w:val="0"/>
                                                  <w:marTop w:val="0"/>
                                                  <w:marBottom w:val="0"/>
                                                  <w:divBdr>
                                                    <w:top w:val="none" w:sz="0" w:space="0" w:color="auto"/>
                                                    <w:left w:val="none" w:sz="0" w:space="0" w:color="auto"/>
                                                    <w:bottom w:val="none" w:sz="0" w:space="0" w:color="auto"/>
                                                    <w:right w:val="none" w:sz="0" w:space="0" w:color="auto"/>
                                                  </w:divBdr>
                                                  <w:divsChild>
                                                    <w:div w:id="1151287904">
                                                      <w:marLeft w:val="0"/>
                                                      <w:marRight w:val="0"/>
                                                      <w:marTop w:val="0"/>
                                                      <w:marBottom w:val="0"/>
                                                      <w:divBdr>
                                                        <w:top w:val="none" w:sz="0" w:space="0" w:color="auto"/>
                                                        <w:left w:val="none" w:sz="0" w:space="0" w:color="auto"/>
                                                        <w:bottom w:val="none" w:sz="0" w:space="0" w:color="auto"/>
                                                        <w:right w:val="none" w:sz="0" w:space="0" w:color="auto"/>
                                                      </w:divBdr>
                                                      <w:divsChild>
                                                        <w:div w:id="2036692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6695567">
                                                  <w:marLeft w:val="0"/>
                                                  <w:marRight w:val="0"/>
                                                  <w:marTop w:val="0"/>
                                                  <w:marBottom w:val="0"/>
                                                  <w:divBdr>
                                                    <w:top w:val="none" w:sz="0" w:space="0" w:color="auto"/>
                                                    <w:left w:val="none" w:sz="0" w:space="0" w:color="auto"/>
                                                    <w:bottom w:val="none" w:sz="0" w:space="0" w:color="auto"/>
                                                    <w:right w:val="none" w:sz="0" w:space="0" w:color="auto"/>
                                                  </w:divBdr>
                                                  <w:divsChild>
                                                    <w:div w:id="540939086">
                                                      <w:marLeft w:val="0"/>
                                                      <w:marRight w:val="0"/>
                                                      <w:marTop w:val="0"/>
                                                      <w:marBottom w:val="0"/>
                                                      <w:divBdr>
                                                        <w:top w:val="none" w:sz="0" w:space="0" w:color="auto"/>
                                                        <w:left w:val="none" w:sz="0" w:space="0" w:color="auto"/>
                                                        <w:bottom w:val="none" w:sz="0" w:space="0" w:color="auto"/>
                                                        <w:right w:val="none" w:sz="0" w:space="0" w:color="auto"/>
                                                      </w:divBdr>
                                                      <w:divsChild>
                                                        <w:div w:id="1754887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4653124">
                                                  <w:marLeft w:val="0"/>
                                                  <w:marRight w:val="0"/>
                                                  <w:marTop w:val="0"/>
                                                  <w:marBottom w:val="0"/>
                                                  <w:divBdr>
                                                    <w:top w:val="none" w:sz="0" w:space="0" w:color="auto"/>
                                                    <w:left w:val="none" w:sz="0" w:space="0" w:color="auto"/>
                                                    <w:bottom w:val="none" w:sz="0" w:space="0" w:color="auto"/>
                                                    <w:right w:val="none" w:sz="0" w:space="0" w:color="auto"/>
                                                  </w:divBdr>
                                                  <w:divsChild>
                                                    <w:div w:id="486242685">
                                                      <w:marLeft w:val="0"/>
                                                      <w:marRight w:val="0"/>
                                                      <w:marTop w:val="0"/>
                                                      <w:marBottom w:val="0"/>
                                                      <w:divBdr>
                                                        <w:top w:val="none" w:sz="0" w:space="0" w:color="auto"/>
                                                        <w:left w:val="none" w:sz="0" w:space="0" w:color="auto"/>
                                                        <w:bottom w:val="none" w:sz="0" w:space="0" w:color="auto"/>
                                                        <w:right w:val="none" w:sz="0" w:space="0" w:color="auto"/>
                                                      </w:divBdr>
                                                      <w:divsChild>
                                                        <w:div w:id="2065978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25420829">
                  <w:marLeft w:val="0"/>
                  <w:marRight w:val="0"/>
                  <w:marTop w:val="0"/>
                  <w:marBottom w:val="720"/>
                  <w:divBdr>
                    <w:top w:val="none" w:sz="0" w:space="0" w:color="auto"/>
                    <w:left w:val="none" w:sz="0" w:space="0" w:color="auto"/>
                    <w:bottom w:val="none" w:sz="0" w:space="0" w:color="auto"/>
                    <w:right w:val="none" w:sz="0" w:space="0" w:color="auto"/>
                  </w:divBdr>
                  <w:divsChild>
                    <w:div w:id="562569511">
                      <w:marLeft w:val="0"/>
                      <w:marRight w:val="0"/>
                      <w:marTop w:val="0"/>
                      <w:marBottom w:val="0"/>
                      <w:divBdr>
                        <w:top w:val="none" w:sz="0" w:space="0" w:color="auto"/>
                        <w:left w:val="none" w:sz="0" w:space="0" w:color="auto"/>
                        <w:bottom w:val="none" w:sz="0" w:space="0" w:color="auto"/>
                        <w:right w:val="none" w:sz="0" w:space="0" w:color="auto"/>
                      </w:divBdr>
                      <w:divsChild>
                        <w:div w:id="2144732518">
                          <w:marLeft w:val="0"/>
                          <w:marRight w:val="0"/>
                          <w:marTop w:val="0"/>
                          <w:marBottom w:val="0"/>
                          <w:divBdr>
                            <w:top w:val="none" w:sz="0" w:space="0" w:color="auto"/>
                            <w:left w:val="none" w:sz="0" w:space="0" w:color="auto"/>
                            <w:bottom w:val="none" w:sz="0" w:space="0" w:color="auto"/>
                            <w:right w:val="none" w:sz="0" w:space="0" w:color="auto"/>
                          </w:divBdr>
                          <w:divsChild>
                            <w:div w:id="1397123643">
                              <w:marLeft w:val="0"/>
                              <w:marRight w:val="0"/>
                              <w:marTop w:val="0"/>
                              <w:marBottom w:val="0"/>
                              <w:divBdr>
                                <w:top w:val="none" w:sz="0" w:space="0" w:color="auto"/>
                                <w:left w:val="none" w:sz="0" w:space="0" w:color="auto"/>
                                <w:bottom w:val="none" w:sz="0" w:space="0" w:color="auto"/>
                                <w:right w:val="none" w:sz="0" w:space="0" w:color="auto"/>
                              </w:divBdr>
                            </w:div>
                            <w:div w:id="670912717">
                              <w:marLeft w:val="0"/>
                              <w:marRight w:val="0"/>
                              <w:marTop w:val="0"/>
                              <w:marBottom w:val="0"/>
                              <w:divBdr>
                                <w:top w:val="none" w:sz="0" w:space="0" w:color="auto"/>
                                <w:left w:val="none" w:sz="0" w:space="0" w:color="auto"/>
                                <w:bottom w:val="none" w:sz="0" w:space="0" w:color="auto"/>
                                <w:right w:val="none" w:sz="0" w:space="0" w:color="auto"/>
                              </w:divBdr>
                              <w:divsChild>
                                <w:div w:id="2002079293">
                                  <w:marLeft w:val="0"/>
                                  <w:marRight w:val="0"/>
                                  <w:marTop w:val="0"/>
                                  <w:marBottom w:val="0"/>
                                  <w:divBdr>
                                    <w:top w:val="none" w:sz="0" w:space="0" w:color="auto"/>
                                    <w:left w:val="none" w:sz="0" w:space="0" w:color="auto"/>
                                    <w:bottom w:val="none" w:sz="0" w:space="0" w:color="auto"/>
                                    <w:right w:val="none" w:sz="0" w:space="0" w:color="auto"/>
                                  </w:divBdr>
                                  <w:divsChild>
                                    <w:div w:id="1757629608">
                                      <w:marLeft w:val="0"/>
                                      <w:marRight w:val="0"/>
                                      <w:marTop w:val="0"/>
                                      <w:marBottom w:val="0"/>
                                      <w:divBdr>
                                        <w:top w:val="none" w:sz="0" w:space="0" w:color="auto"/>
                                        <w:left w:val="none" w:sz="0" w:space="0" w:color="auto"/>
                                        <w:bottom w:val="none" w:sz="0" w:space="0" w:color="auto"/>
                                        <w:right w:val="none" w:sz="0" w:space="0" w:color="auto"/>
                                      </w:divBdr>
                                      <w:divsChild>
                                        <w:div w:id="59134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5401797">
                              <w:marLeft w:val="0"/>
                              <w:marRight w:val="0"/>
                              <w:marTop w:val="0"/>
                              <w:marBottom w:val="0"/>
                              <w:divBdr>
                                <w:top w:val="none" w:sz="0" w:space="0" w:color="auto"/>
                                <w:left w:val="none" w:sz="0" w:space="0" w:color="auto"/>
                                <w:bottom w:val="none" w:sz="0" w:space="0" w:color="auto"/>
                                <w:right w:val="none" w:sz="0" w:space="0" w:color="auto"/>
                              </w:divBdr>
                              <w:divsChild>
                                <w:div w:id="1847208218">
                                  <w:marLeft w:val="0"/>
                                  <w:marRight w:val="0"/>
                                  <w:marTop w:val="0"/>
                                  <w:marBottom w:val="0"/>
                                  <w:divBdr>
                                    <w:top w:val="none" w:sz="0" w:space="0" w:color="auto"/>
                                    <w:left w:val="none" w:sz="0" w:space="0" w:color="auto"/>
                                    <w:bottom w:val="none" w:sz="0" w:space="0" w:color="auto"/>
                                    <w:right w:val="none" w:sz="0" w:space="0" w:color="auto"/>
                                  </w:divBdr>
                                </w:div>
                                <w:div w:id="1603298644">
                                  <w:marLeft w:val="0"/>
                                  <w:marRight w:val="0"/>
                                  <w:marTop w:val="30"/>
                                  <w:marBottom w:val="0"/>
                                  <w:divBdr>
                                    <w:top w:val="none" w:sz="0" w:space="0" w:color="auto"/>
                                    <w:left w:val="none" w:sz="0" w:space="0" w:color="auto"/>
                                    <w:bottom w:val="none" w:sz="0" w:space="0" w:color="auto"/>
                                    <w:right w:val="none" w:sz="0" w:space="0" w:color="auto"/>
                                  </w:divBdr>
                                  <w:divsChild>
                                    <w:div w:id="70737764">
                                      <w:marLeft w:val="0"/>
                                      <w:marRight w:val="0"/>
                                      <w:marTop w:val="0"/>
                                      <w:marBottom w:val="0"/>
                                      <w:divBdr>
                                        <w:top w:val="none" w:sz="0" w:space="0" w:color="auto"/>
                                        <w:left w:val="none" w:sz="0" w:space="0" w:color="auto"/>
                                        <w:bottom w:val="none" w:sz="0" w:space="0" w:color="auto"/>
                                        <w:right w:val="none" w:sz="0" w:space="0" w:color="auto"/>
                                      </w:divBdr>
                                      <w:divsChild>
                                        <w:div w:id="577787690">
                                          <w:marLeft w:val="0"/>
                                          <w:marRight w:val="0"/>
                                          <w:marTop w:val="0"/>
                                          <w:marBottom w:val="0"/>
                                          <w:divBdr>
                                            <w:top w:val="none" w:sz="0" w:space="0" w:color="auto"/>
                                            <w:left w:val="none" w:sz="0" w:space="0" w:color="auto"/>
                                            <w:bottom w:val="none" w:sz="0" w:space="0" w:color="auto"/>
                                            <w:right w:val="none" w:sz="0" w:space="0" w:color="auto"/>
                                          </w:divBdr>
                                          <w:divsChild>
                                            <w:div w:id="1315914190">
                                              <w:marLeft w:val="0"/>
                                              <w:marRight w:val="0"/>
                                              <w:marTop w:val="0"/>
                                              <w:marBottom w:val="0"/>
                                              <w:divBdr>
                                                <w:top w:val="none" w:sz="0" w:space="0" w:color="auto"/>
                                                <w:left w:val="none" w:sz="0" w:space="0" w:color="auto"/>
                                                <w:bottom w:val="none" w:sz="0" w:space="0" w:color="auto"/>
                                                <w:right w:val="none" w:sz="0" w:space="0" w:color="auto"/>
                                              </w:divBdr>
                                              <w:divsChild>
                                                <w:div w:id="1761177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3389315">
                                      <w:marLeft w:val="0"/>
                                      <w:marRight w:val="0"/>
                                      <w:marTop w:val="0"/>
                                      <w:marBottom w:val="0"/>
                                      <w:divBdr>
                                        <w:top w:val="none" w:sz="0" w:space="0" w:color="auto"/>
                                        <w:left w:val="none" w:sz="0" w:space="0" w:color="auto"/>
                                        <w:bottom w:val="none" w:sz="0" w:space="0" w:color="auto"/>
                                        <w:right w:val="none" w:sz="0" w:space="0" w:color="auto"/>
                                      </w:divBdr>
                                      <w:divsChild>
                                        <w:div w:id="1986356423">
                                          <w:marLeft w:val="0"/>
                                          <w:marRight w:val="0"/>
                                          <w:marTop w:val="0"/>
                                          <w:marBottom w:val="0"/>
                                          <w:divBdr>
                                            <w:top w:val="none" w:sz="0" w:space="0" w:color="auto"/>
                                            <w:left w:val="none" w:sz="0" w:space="0" w:color="auto"/>
                                            <w:bottom w:val="none" w:sz="0" w:space="0" w:color="auto"/>
                                            <w:right w:val="none" w:sz="0" w:space="0" w:color="auto"/>
                                          </w:divBdr>
                                          <w:divsChild>
                                            <w:div w:id="295381957">
                                              <w:marLeft w:val="0"/>
                                              <w:marRight w:val="0"/>
                                              <w:marTop w:val="0"/>
                                              <w:marBottom w:val="0"/>
                                              <w:divBdr>
                                                <w:top w:val="none" w:sz="0" w:space="0" w:color="auto"/>
                                                <w:left w:val="none" w:sz="0" w:space="0" w:color="auto"/>
                                                <w:bottom w:val="none" w:sz="0" w:space="0" w:color="auto"/>
                                                <w:right w:val="none" w:sz="0" w:space="0" w:color="auto"/>
                                              </w:divBdr>
                                            </w:div>
                                            <w:div w:id="416093515">
                                              <w:marLeft w:val="0"/>
                                              <w:marRight w:val="0"/>
                                              <w:marTop w:val="0"/>
                                              <w:marBottom w:val="0"/>
                                              <w:divBdr>
                                                <w:top w:val="none" w:sz="0" w:space="0" w:color="auto"/>
                                                <w:left w:val="none" w:sz="0" w:space="0" w:color="auto"/>
                                                <w:bottom w:val="none" w:sz="0" w:space="0" w:color="auto"/>
                                                <w:right w:val="none" w:sz="0" w:space="0" w:color="auto"/>
                                              </w:divBdr>
                                              <w:divsChild>
                                                <w:div w:id="202014473">
                                                  <w:marLeft w:val="0"/>
                                                  <w:marRight w:val="0"/>
                                                  <w:marTop w:val="0"/>
                                                  <w:marBottom w:val="0"/>
                                                  <w:divBdr>
                                                    <w:top w:val="none" w:sz="0" w:space="0" w:color="auto"/>
                                                    <w:left w:val="none" w:sz="0" w:space="0" w:color="auto"/>
                                                    <w:bottom w:val="none" w:sz="0" w:space="0" w:color="auto"/>
                                                    <w:right w:val="none" w:sz="0" w:space="0" w:color="auto"/>
                                                  </w:divBdr>
                                                  <w:divsChild>
                                                    <w:div w:id="1202593437">
                                                      <w:marLeft w:val="0"/>
                                                      <w:marRight w:val="0"/>
                                                      <w:marTop w:val="0"/>
                                                      <w:marBottom w:val="0"/>
                                                      <w:divBdr>
                                                        <w:top w:val="none" w:sz="0" w:space="0" w:color="auto"/>
                                                        <w:left w:val="none" w:sz="0" w:space="0" w:color="auto"/>
                                                        <w:bottom w:val="none" w:sz="0" w:space="0" w:color="auto"/>
                                                        <w:right w:val="none" w:sz="0" w:space="0" w:color="auto"/>
                                                      </w:divBdr>
                                                    </w:div>
                                                  </w:divsChild>
                                                </w:div>
                                                <w:div w:id="252671276">
                                                  <w:marLeft w:val="0"/>
                                                  <w:marRight w:val="0"/>
                                                  <w:marTop w:val="0"/>
                                                  <w:marBottom w:val="0"/>
                                                  <w:divBdr>
                                                    <w:top w:val="none" w:sz="0" w:space="0" w:color="auto"/>
                                                    <w:left w:val="none" w:sz="0" w:space="0" w:color="auto"/>
                                                    <w:bottom w:val="none" w:sz="0" w:space="0" w:color="auto"/>
                                                    <w:right w:val="none" w:sz="0" w:space="0" w:color="auto"/>
                                                  </w:divBdr>
                                                  <w:divsChild>
                                                    <w:div w:id="973490155">
                                                      <w:marLeft w:val="0"/>
                                                      <w:marRight w:val="0"/>
                                                      <w:marTop w:val="0"/>
                                                      <w:marBottom w:val="0"/>
                                                      <w:divBdr>
                                                        <w:top w:val="none" w:sz="0" w:space="0" w:color="auto"/>
                                                        <w:left w:val="none" w:sz="0" w:space="0" w:color="auto"/>
                                                        <w:bottom w:val="none" w:sz="0" w:space="0" w:color="auto"/>
                                                        <w:right w:val="none" w:sz="0" w:space="0" w:color="auto"/>
                                                      </w:divBdr>
                                                    </w:div>
                                                  </w:divsChild>
                                                </w:div>
                                                <w:div w:id="850149432">
                                                  <w:marLeft w:val="0"/>
                                                  <w:marRight w:val="0"/>
                                                  <w:marTop w:val="0"/>
                                                  <w:marBottom w:val="0"/>
                                                  <w:divBdr>
                                                    <w:top w:val="none" w:sz="0" w:space="0" w:color="auto"/>
                                                    <w:left w:val="none" w:sz="0" w:space="0" w:color="auto"/>
                                                    <w:bottom w:val="none" w:sz="0" w:space="0" w:color="auto"/>
                                                    <w:right w:val="none" w:sz="0" w:space="0" w:color="auto"/>
                                                  </w:divBdr>
                                                  <w:divsChild>
                                                    <w:div w:id="832918118">
                                                      <w:marLeft w:val="0"/>
                                                      <w:marRight w:val="0"/>
                                                      <w:marTop w:val="0"/>
                                                      <w:marBottom w:val="0"/>
                                                      <w:divBdr>
                                                        <w:top w:val="none" w:sz="0" w:space="0" w:color="auto"/>
                                                        <w:left w:val="none" w:sz="0" w:space="0" w:color="auto"/>
                                                        <w:bottom w:val="none" w:sz="0" w:space="0" w:color="auto"/>
                                                        <w:right w:val="none" w:sz="0" w:space="0" w:color="auto"/>
                                                      </w:divBdr>
                                                    </w:div>
                                                  </w:divsChild>
                                                </w:div>
                                                <w:div w:id="1360932916">
                                                  <w:marLeft w:val="0"/>
                                                  <w:marRight w:val="0"/>
                                                  <w:marTop w:val="0"/>
                                                  <w:marBottom w:val="0"/>
                                                  <w:divBdr>
                                                    <w:top w:val="none" w:sz="0" w:space="0" w:color="auto"/>
                                                    <w:left w:val="none" w:sz="0" w:space="0" w:color="auto"/>
                                                    <w:bottom w:val="none" w:sz="0" w:space="0" w:color="auto"/>
                                                    <w:right w:val="none" w:sz="0" w:space="0" w:color="auto"/>
                                                  </w:divBdr>
                                                  <w:divsChild>
                                                    <w:div w:id="857041636">
                                                      <w:marLeft w:val="0"/>
                                                      <w:marRight w:val="0"/>
                                                      <w:marTop w:val="0"/>
                                                      <w:marBottom w:val="0"/>
                                                      <w:divBdr>
                                                        <w:top w:val="none" w:sz="0" w:space="0" w:color="auto"/>
                                                        <w:left w:val="none" w:sz="0" w:space="0" w:color="auto"/>
                                                        <w:bottom w:val="none" w:sz="0" w:space="0" w:color="auto"/>
                                                        <w:right w:val="none" w:sz="0" w:space="0" w:color="auto"/>
                                                      </w:divBdr>
                                                    </w:div>
                                                  </w:divsChild>
                                                </w:div>
                                                <w:div w:id="1846356901">
                                                  <w:marLeft w:val="0"/>
                                                  <w:marRight w:val="0"/>
                                                  <w:marTop w:val="0"/>
                                                  <w:marBottom w:val="0"/>
                                                  <w:divBdr>
                                                    <w:top w:val="none" w:sz="0" w:space="0" w:color="auto"/>
                                                    <w:left w:val="none" w:sz="0" w:space="0" w:color="auto"/>
                                                    <w:bottom w:val="none" w:sz="0" w:space="0" w:color="auto"/>
                                                    <w:right w:val="none" w:sz="0" w:space="0" w:color="auto"/>
                                                  </w:divBdr>
                                                  <w:divsChild>
                                                    <w:div w:id="1057972287">
                                                      <w:marLeft w:val="0"/>
                                                      <w:marRight w:val="0"/>
                                                      <w:marTop w:val="0"/>
                                                      <w:marBottom w:val="0"/>
                                                      <w:divBdr>
                                                        <w:top w:val="none" w:sz="0" w:space="0" w:color="auto"/>
                                                        <w:left w:val="none" w:sz="0" w:space="0" w:color="auto"/>
                                                        <w:bottom w:val="none" w:sz="0" w:space="0" w:color="auto"/>
                                                        <w:right w:val="none" w:sz="0" w:space="0" w:color="auto"/>
                                                      </w:divBdr>
                                                    </w:div>
                                                  </w:divsChild>
                                                </w:div>
                                                <w:div w:id="1773086202">
                                                  <w:marLeft w:val="0"/>
                                                  <w:marRight w:val="0"/>
                                                  <w:marTop w:val="0"/>
                                                  <w:marBottom w:val="0"/>
                                                  <w:divBdr>
                                                    <w:top w:val="none" w:sz="0" w:space="0" w:color="auto"/>
                                                    <w:left w:val="none" w:sz="0" w:space="0" w:color="auto"/>
                                                    <w:bottom w:val="none" w:sz="0" w:space="0" w:color="auto"/>
                                                    <w:right w:val="none" w:sz="0" w:space="0" w:color="auto"/>
                                                  </w:divBdr>
                                                  <w:divsChild>
                                                    <w:div w:id="1901285811">
                                                      <w:marLeft w:val="0"/>
                                                      <w:marRight w:val="0"/>
                                                      <w:marTop w:val="0"/>
                                                      <w:marBottom w:val="0"/>
                                                      <w:divBdr>
                                                        <w:top w:val="none" w:sz="0" w:space="0" w:color="auto"/>
                                                        <w:left w:val="none" w:sz="0" w:space="0" w:color="auto"/>
                                                        <w:bottom w:val="none" w:sz="0" w:space="0" w:color="auto"/>
                                                        <w:right w:val="none" w:sz="0" w:space="0" w:color="auto"/>
                                                      </w:divBdr>
                                                    </w:div>
                                                  </w:divsChild>
                                                </w:div>
                                                <w:div w:id="758645764">
                                                  <w:marLeft w:val="0"/>
                                                  <w:marRight w:val="0"/>
                                                  <w:marTop w:val="0"/>
                                                  <w:marBottom w:val="0"/>
                                                  <w:divBdr>
                                                    <w:top w:val="none" w:sz="0" w:space="0" w:color="auto"/>
                                                    <w:left w:val="none" w:sz="0" w:space="0" w:color="auto"/>
                                                    <w:bottom w:val="none" w:sz="0" w:space="0" w:color="auto"/>
                                                    <w:right w:val="none" w:sz="0" w:space="0" w:color="auto"/>
                                                  </w:divBdr>
                                                  <w:divsChild>
                                                    <w:div w:id="126044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69030279">
                  <w:marLeft w:val="0"/>
                  <w:marRight w:val="0"/>
                  <w:marTop w:val="0"/>
                  <w:marBottom w:val="720"/>
                  <w:divBdr>
                    <w:top w:val="none" w:sz="0" w:space="0" w:color="auto"/>
                    <w:left w:val="none" w:sz="0" w:space="0" w:color="auto"/>
                    <w:bottom w:val="none" w:sz="0" w:space="0" w:color="auto"/>
                    <w:right w:val="none" w:sz="0" w:space="0" w:color="auto"/>
                  </w:divBdr>
                  <w:divsChild>
                    <w:div w:id="644699235">
                      <w:marLeft w:val="0"/>
                      <w:marRight w:val="0"/>
                      <w:marTop w:val="0"/>
                      <w:marBottom w:val="0"/>
                      <w:divBdr>
                        <w:top w:val="none" w:sz="0" w:space="0" w:color="auto"/>
                        <w:left w:val="none" w:sz="0" w:space="0" w:color="auto"/>
                        <w:bottom w:val="none" w:sz="0" w:space="0" w:color="auto"/>
                        <w:right w:val="none" w:sz="0" w:space="0" w:color="auto"/>
                      </w:divBdr>
                      <w:divsChild>
                        <w:div w:id="1833452596">
                          <w:marLeft w:val="0"/>
                          <w:marRight w:val="0"/>
                          <w:marTop w:val="0"/>
                          <w:marBottom w:val="0"/>
                          <w:divBdr>
                            <w:top w:val="none" w:sz="0" w:space="0" w:color="auto"/>
                            <w:left w:val="none" w:sz="0" w:space="0" w:color="auto"/>
                            <w:bottom w:val="none" w:sz="0" w:space="0" w:color="auto"/>
                            <w:right w:val="none" w:sz="0" w:space="0" w:color="auto"/>
                          </w:divBdr>
                          <w:divsChild>
                            <w:div w:id="1773358430">
                              <w:marLeft w:val="0"/>
                              <w:marRight w:val="0"/>
                              <w:marTop w:val="0"/>
                              <w:marBottom w:val="0"/>
                              <w:divBdr>
                                <w:top w:val="none" w:sz="0" w:space="0" w:color="auto"/>
                                <w:left w:val="none" w:sz="0" w:space="0" w:color="auto"/>
                                <w:bottom w:val="none" w:sz="0" w:space="0" w:color="auto"/>
                                <w:right w:val="none" w:sz="0" w:space="0" w:color="auto"/>
                              </w:divBdr>
                              <w:divsChild>
                                <w:div w:id="1440297106">
                                  <w:marLeft w:val="0"/>
                                  <w:marRight w:val="0"/>
                                  <w:marTop w:val="0"/>
                                  <w:marBottom w:val="0"/>
                                  <w:divBdr>
                                    <w:top w:val="none" w:sz="0" w:space="0" w:color="auto"/>
                                    <w:left w:val="none" w:sz="0" w:space="0" w:color="auto"/>
                                    <w:bottom w:val="none" w:sz="0" w:space="0" w:color="auto"/>
                                    <w:right w:val="none" w:sz="0" w:space="0" w:color="auto"/>
                                  </w:divBdr>
                                  <w:divsChild>
                                    <w:div w:id="16740082">
                                      <w:marLeft w:val="0"/>
                                      <w:marRight w:val="0"/>
                                      <w:marTop w:val="0"/>
                                      <w:marBottom w:val="0"/>
                                      <w:divBdr>
                                        <w:top w:val="none" w:sz="0" w:space="0" w:color="auto"/>
                                        <w:left w:val="none" w:sz="0" w:space="0" w:color="auto"/>
                                        <w:bottom w:val="none" w:sz="0" w:space="0" w:color="auto"/>
                                        <w:right w:val="none" w:sz="0" w:space="0" w:color="auto"/>
                                      </w:divBdr>
                                      <w:divsChild>
                                        <w:div w:id="137503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365362">
                              <w:marLeft w:val="0"/>
                              <w:marRight w:val="0"/>
                              <w:marTop w:val="0"/>
                              <w:marBottom w:val="0"/>
                              <w:divBdr>
                                <w:top w:val="none" w:sz="0" w:space="0" w:color="auto"/>
                                <w:left w:val="none" w:sz="0" w:space="0" w:color="auto"/>
                                <w:bottom w:val="none" w:sz="0" w:space="0" w:color="auto"/>
                                <w:right w:val="none" w:sz="0" w:space="0" w:color="auto"/>
                              </w:divBdr>
                              <w:divsChild>
                                <w:div w:id="498540242">
                                  <w:marLeft w:val="0"/>
                                  <w:marRight w:val="0"/>
                                  <w:marTop w:val="0"/>
                                  <w:marBottom w:val="0"/>
                                  <w:divBdr>
                                    <w:top w:val="none" w:sz="0" w:space="0" w:color="auto"/>
                                    <w:left w:val="none" w:sz="0" w:space="0" w:color="auto"/>
                                    <w:bottom w:val="none" w:sz="0" w:space="0" w:color="auto"/>
                                    <w:right w:val="none" w:sz="0" w:space="0" w:color="auto"/>
                                  </w:divBdr>
                                </w:div>
                                <w:div w:id="1270165321">
                                  <w:marLeft w:val="0"/>
                                  <w:marRight w:val="0"/>
                                  <w:marTop w:val="30"/>
                                  <w:marBottom w:val="0"/>
                                  <w:divBdr>
                                    <w:top w:val="none" w:sz="0" w:space="0" w:color="auto"/>
                                    <w:left w:val="none" w:sz="0" w:space="0" w:color="auto"/>
                                    <w:bottom w:val="none" w:sz="0" w:space="0" w:color="auto"/>
                                    <w:right w:val="none" w:sz="0" w:space="0" w:color="auto"/>
                                  </w:divBdr>
                                  <w:divsChild>
                                    <w:div w:id="1984768335">
                                      <w:marLeft w:val="0"/>
                                      <w:marRight w:val="0"/>
                                      <w:marTop w:val="0"/>
                                      <w:marBottom w:val="0"/>
                                      <w:divBdr>
                                        <w:top w:val="none" w:sz="0" w:space="0" w:color="auto"/>
                                        <w:left w:val="none" w:sz="0" w:space="0" w:color="auto"/>
                                        <w:bottom w:val="none" w:sz="0" w:space="0" w:color="auto"/>
                                        <w:right w:val="none" w:sz="0" w:space="0" w:color="auto"/>
                                      </w:divBdr>
                                      <w:divsChild>
                                        <w:div w:id="255021732">
                                          <w:marLeft w:val="0"/>
                                          <w:marRight w:val="0"/>
                                          <w:marTop w:val="0"/>
                                          <w:marBottom w:val="0"/>
                                          <w:divBdr>
                                            <w:top w:val="none" w:sz="0" w:space="0" w:color="auto"/>
                                            <w:left w:val="none" w:sz="0" w:space="0" w:color="auto"/>
                                            <w:bottom w:val="none" w:sz="0" w:space="0" w:color="auto"/>
                                            <w:right w:val="none" w:sz="0" w:space="0" w:color="auto"/>
                                          </w:divBdr>
                                          <w:divsChild>
                                            <w:div w:id="1104224572">
                                              <w:marLeft w:val="0"/>
                                              <w:marRight w:val="0"/>
                                              <w:marTop w:val="0"/>
                                              <w:marBottom w:val="0"/>
                                              <w:divBdr>
                                                <w:top w:val="none" w:sz="0" w:space="0" w:color="auto"/>
                                                <w:left w:val="none" w:sz="0" w:space="0" w:color="auto"/>
                                                <w:bottom w:val="none" w:sz="0" w:space="0" w:color="auto"/>
                                                <w:right w:val="none" w:sz="0" w:space="0" w:color="auto"/>
                                              </w:divBdr>
                                              <w:divsChild>
                                                <w:div w:id="1634170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939809">
                                      <w:marLeft w:val="0"/>
                                      <w:marRight w:val="0"/>
                                      <w:marTop w:val="0"/>
                                      <w:marBottom w:val="0"/>
                                      <w:divBdr>
                                        <w:top w:val="none" w:sz="0" w:space="0" w:color="auto"/>
                                        <w:left w:val="none" w:sz="0" w:space="0" w:color="auto"/>
                                        <w:bottom w:val="none" w:sz="0" w:space="0" w:color="auto"/>
                                        <w:right w:val="none" w:sz="0" w:space="0" w:color="auto"/>
                                      </w:divBdr>
                                      <w:divsChild>
                                        <w:div w:id="1711802343">
                                          <w:marLeft w:val="0"/>
                                          <w:marRight w:val="0"/>
                                          <w:marTop w:val="0"/>
                                          <w:marBottom w:val="0"/>
                                          <w:divBdr>
                                            <w:top w:val="none" w:sz="0" w:space="0" w:color="auto"/>
                                            <w:left w:val="none" w:sz="0" w:space="0" w:color="auto"/>
                                            <w:bottom w:val="none" w:sz="0" w:space="0" w:color="auto"/>
                                            <w:right w:val="none" w:sz="0" w:space="0" w:color="auto"/>
                                          </w:divBdr>
                                          <w:divsChild>
                                            <w:div w:id="1107000878">
                                              <w:marLeft w:val="0"/>
                                              <w:marRight w:val="0"/>
                                              <w:marTop w:val="0"/>
                                              <w:marBottom w:val="0"/>
                                              <w:divBdr>
                                                <w:top w:val="none" w:sz="0" w:space="0" w:color="auto"/>
                                                <w:left w:val="none" w:sz="0" w:space="0" w:color="auto"/>
                                                <w:bottom w:val="none" w:sz="0" w:space="0" w:color="auto"/>
                                                <w:right w:val="none" w:sz="0" w:space="0" w:color="auto"/>
                                              </w:divBdr>
                                            </w:div>
                                            <w:div w:id="53968841">
                                              <w:marLeft w:val="0"/>
                                              <w:marRight w:val="0"/>
                                              <w:marTop w:val="0"/>
                                              <w:marBottom w:val="0"/>
                                              <w:divBdr>
                                                <w:top w:val="none" w:sz="0" w:space="0" w:color="auto"/>
                                                <w:left w:val="none" w:sz="0" w:space="0" w:color="auto"/>
                                                <w:bottom w:val="none" w:sz="0" w:space="0" w:color="auto"/>
                                                <w:right w:val="none" w:sz="0" w:space="0" w:color="auto"/>
                                              </w:divBdr>
                                              <w:divsChild>
                                                <w:div w:id="2089645936">
                                                  <w:marLeft w:val="0"/>
                                                  <w:marRight w:val="0"/>
                                                  <w:marTop w:val="0"/>
                                                  <w:marBottom w:val="0"/>
                                                  <w:divBdr>
                                                    <w:top w:val="none" w:sz="0" w:space="0" w:color="auto"/>
                                                    <w:left w:val="none" w:sz="0" w:space="0" w:color="auto"/>
                                                    <w:bottom w:val="none" w:sz="0" w:space="0" w:color="auto"/>
                                                    <w:right w:val="none" w:sz="0" w:space="0" w:color="auto"/>
                                                  </w:divBdr>
                                                  <w:divsChild>
                                                    <w:div w:id="1419907940">
                                                      <w:marLeft w:val="0"/>
                                                      <w:marRight w:val="0"/>
                                                      <w:marTop w:val="0"/>
                                                      <w:marBottom w:val="0"/>
                                                      <w:divBdr>
                                                        <w:top w:val="none" w:sz="0" w:space="0" w:color="auto"/>
                                                        <w:left w:val="none" w:sz="0" w:space="0" w:color="auto"/>
                                                        <w:bottom w:val="none" w:sz="0" w:space="0" w:color="auto"/>
                                                        <w:right w:val="none" w:sz="0" w:space="0" w:color="auto"/>
                                                      </w:divBdr>
                                                    </w:div>
                                                  </w:divsChild>
                                                </w:div>
                                                <w:div w:id="922185928">
                                                  <w:marLeft w:val="0"/>
                                                  <w:marRight w:val="0"/>
                                                  <w:marTop w:val="0"/>
                                                  <w:marBottom w:val="0"/>
                                                  <w:divBdr>
                                                    <w:top w:val="none" w:sz="0" w:space="0" w:color="auto"/>
                                                    <w:left w:val="none" w:sz="0" w:space="0" w:color="auto"/>
                                                    <w:bottom w:val="none" w:sz="0" w:space="0" w:color="auto"/>
                                                    <w:right w:val="none" w:sz="0" w:space="0" w:color="auto"/>
                                                  </w:divBdr>
                                                </w:div>
                                                <w:div w:id="1554584970">
                                                  <w:marLeft w:val="0"/>
                                                  <w:marRight w:val="0"/>
                                                  <w:marTop w:val="0"/>
                                                  <w:marBottom w:val="0"/>
                                                  <w:divBdr>
                                                    <w:top w:val="none" w:sz="0" w:space="0" w:color="auto"/>
                                                    <w:left w:val="none" w:sz="0" w:space="0" w:color="auto"/>
                                                    <w:bottom w:val="none" w:sz="0" w:space="0" w:color="auto"/>
                                                    <w:right w:val="none" w:sz="0" w:space="0" w:color="auto"/>
                                                  </w:divBdr>
                                                </w:div>
                                                <w:div w:id="1409301495">
                                                  <w:marLeft w:val="0"/>
                                                  <w:marRight w:val="0"/>
                                                  <w:marTop w:val="0"/>
                                                  <w:marBottom w:val="0"/>
                                                  <w:divBdr>
                                                    <w:top w:val="none" w:sz="0" w:space="0" w:color="auto"/>
                                                    <w:left w:val="none" w:sz="0" w:space="0" w:color="auto"/>
                                                    <w:bottom w:val="none" w:sz="0" w:space="0" w:color="auto"/>
                                                    <w:right w:val="none" w:sz="0" w:space="0" w:color="auto"/>
                                                  </w:divBdr>
                                                </w:div>
                                                <w:div w:id="143937209">
                                                  <w:marLeft w:val="0"/>
                                                  <w:marRight w:val="0"/>
                                                  <w:marTop w:val="0"/>
                                                  <w:marBottom w:val="0"/>
                                                  <w:divBdr>
                                                    <w:top w:val="none" w:sz="0" w:space="0" w:color="auto"/>
                                                    <w:left w:val="none" w:sz="0" w:space="0" w:color="auto"/>
                                                    <w:bottom w:val="none" w:sz="0" w:space="0" w:color="auto"/>
                                                    <w:right w:val="none" w:sz="0" w:space="0" w:color="auto"/>
                                                  </w:divBdr>
                                                </w:div>
                                                <w:div w:id="495415539">
                                                  <w:marLeft w:val="0"/>
                                                  <w:marRight w:val="0"/>
                                                  <w:marTop w:val="0"/>
                                                  <w:marBottom w:val="0"/>
                                                  <w:divBdr>
                                                    <w:top w:val="none" w:sz="0" w:space="0" w:color="auto"/>
                                                    <w:left w:val="none" w:sz="0" w:space="0" w:color="auto"/>
                                                    <w:bottom w:val="none" w:sz="0" w:space="0" w:color="auto"/>
                                                    <w:right w:val="none" w:sz="0" w:space="0" w:color="auto"/>
                                                  </w:divBdr>
                                                </w:div>
                                                <w:div w:id="2059359315">
                                                  <w:marLeft w:val="0"/>
                                                  <w:marRight w:val="0"/>
                                                  <w:marTop w:val="0"/>
                                                  <w:marBottom w:val="0"/>
                                                  <w:divBdr>
                                                    <w:top w:val="none" w:sz="0" w:space="0" w:color="auto"/>
                                                    <w:left w:val="none" w:sz="0" w:space="0" w:color="auto"/>
                                                    <w:bottom w:val="none" w:sz="0" w:space="0" w:color="auto"/>
                                                    <w:right w:val="none" w:sz="0" w:space="0" w:color="auto"/>
                                                  </w:divBdr>
                                                  <w:divsChild>
                                                    <w:div w:id="864631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34584310">
                              <w:marLeft w:val="0"/>
                              <w:marRight w:val="0"/>
                              <w:marTop w:val="0"/>
                              <w:marBottom w:val="0"/>
                              <w:divBdr>
                                <w:top w:val="none" w:sz="0" w:space="0" w:color="auto"/>
                                <w:left w:val="none" w:sz="0" w:space="0" w:color="auto"/>
                                <w:bottom w:val="none" w:sz="0" w:space="0" w:color="auto"/>
                                <w:right w:val="none" w:sz="0" w:space="0" w:color="auto"/>
                              </w:divBdr>
                              <w:divsChild>
                                <w:div w:id="1217661878">
                                  <w:marLeft w:val="0"/>
                                  <w:marRight w:val="0"/>
                                  <w:marTop w:val="0"/>
                                  <w:marBottom w:val="0"/>
                                  <w:divBdr>
                                    <w:top w:val="none" w:sz="0" w:space="0" w:color="auto"/>
                                    <w:left w:val="none" w:sz="0" w:space="0" w:color="auto"/>
                                    <w:bottom w:val="none" w:sz="0" w:space="0" w:color="auto"/>
                                    <w:right w:val="none" w:sz="0" w:space="0" w:color="auto"/>
                                  </w:divBdr>
                                </w:div>
                                <w:div w:id="1650132583">
                                  <w:marLeft w:val="0"/>
                                  <w:marRight w:val="0"/>
                                  <w:marTop w:val="30"/>
                                  <w:marBottom w:val="0"/>
                                  <w:divBdr>
                                    <w:top w:val="none" w:sz="0" w:space="0" w:color="auto"/>
                                    <w:left w:val="none" w:sz="0" w:space="0" w:color="auto"/>
                                    <w:bottom w:val="none" w:sz="0" w:space="0" w:color="auto"/>
                                    <w:right w:val="none" w:sz="0" w:space="0" w:color="auto"/>
                                  </w:divBdr>
                                  <w:divsChild>
                                    <w:div w:id="539241086">
                                      <w:marLeft w:val="0"/>
                                      <w:marRight w:val="0"/>
                                      <w:marTop w:val="0"/>
                                      <w:marBottom w:val="0"/>
                                      <w:divBdr>
                                        <w:top w:val="none" w:sz="0" w:space="0" w:color="auto"/>
                                        <w:left w:val="none" w:sz="0" w:space="0" w:color="auto"/>
                                        <w:bottom w:val="none" w:sz="0" w:space="0" w:color="auto"/>
                                        <w:right w:val="none" w:sz="0" w:space="0" w:color="auto"/>
                                      </w:divBdr>
                                      <w:divsChild>
                                        <w:div w:id="929118556">
                                          <w:marLeft w:val="0"/>
                                          <w:marRight w:val="0"/>
                                          <w:marTop w:val="0"/>
                                          <w:marBottom w:val="0"/>
                                          <w:divBdr>
                                            <w:top w:val="none" w:sz="0" w:space="0" w:color="auto"/>
                                            <w:left w:val="none" w:sz="0" w:space="0" w:color="auto"/>
                                            <w:bottom w:val="none" w:sz="0" w:space="0" w:color="auto"/>
                                            <w:right w:val="none" w:sz="0" w:space="0" w:color="auto"/>
                                          </w:divBdr>
                                          <w:divsChild>
                                            <w:div w:id="736711977">
                                              <w:marLeft w:val="0"/>
                                              <w:marRight w:val="0"/>
                                              <w:marTop w:val="0"/>
                                              <w:marBottom w:val="0"/>
                                              <w:divBdr>
                                                <w:top w:val="none" w:sz="0" w:space="0" w:color="auto"/>
                                                <w:left w:val="none" w:sz="0" w:space="0" w:color="auto"/>
                                                <w:bottom w:val="none" w:sz="0" w:space="0" w:color="auto"/>
                                                <w:right w:val="none" w:sz="0" w:space="0" w:color="auto"/>
                                              </w:divBdr>
                                              <w:divsChild>
                                                <w:div w:id="1555197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9731365">
                                      <w:marLeft w:val="0"/>
                                      <w:marRight w:val="0"/>
                                      <w:marTop w:val="0"/>
                                      <w:marBottom w:val="0"/>
                                      <w:divBdr>
                                        <w:top w:val="none" w:sz="0" w:space="0" w:color="auto"/>
                                        <w:left w:val="none" w:sz="0" w:space="0" w:color="auto"/>
                                        <w:bottom w:val="none" w:sz="0" w:space="0" w:color="auto"/>
                                        <w:right w:val="none" w:sz="0" w:space="0" w:color="auto"/>
                                      </w:divBdr>
                                      <w:divsChild>
                                        <w:div w:id="1599220184">
                                          <w:marLeft w:val="0"/>
                                          <w:marRight w:val="0"/>
                                          <w:marTop w:val="0"/>
                                          <w:marBottom w:val="0"/>
                                          <w:divBdr>
                                            <w:top w:val="none" w:sz="0" w:space="0" w:color="auto"/>
                                            <w:left w:val="none" w:sz="0" w:space="0" w:color="auto"/>
                                            <w:bottom w:val="none" w:sz="0" w:space="0" w:color="auto"/>
                                            <w:right w:val="none" w:sz="0" w:space="0" w:color="auto"/>
                                          </w:divBdr>
                                          <w:divsChild>
                                            <w:div w:id="891578069">
                                              <w:marLeft w:val="0"/>
                                              <w:marRight w:val="0"/>
                                              <w:marTop w:val="0"/>
                                              <w:marBottom w:val="0"/>
                                              <w:divBdr>
                                                <w:top w:val="none" w:sz="0" w:space="0" w:color="auto"/>
                                                <w:left w:val="none" w:sz="0" w:space="0" w:color="auto"/>
                                                <w:bottom w:val="none" w:sz="0" w:space="0" w:color="auto"/>
                                                <w:right w:val="none" w:sz="0" w:space="0" w:color="auto"/>
                                              </w:divBdr>
                                            </w:div>
                                            <w:div w:id="1917009510">
                                              <w:marLeft w:val="0"/>
                                              <w:marRight w:val="0"/>
                                              <w:marTop w:val="0"/>
                                              <w:marBottom w:val="0"/>
                                              <w:divBdr>
                                                <w:top w:val="none" w:sz="0" w:space="0" w:color="auto"/>
                                                <w:left w:val="none" w:sz="0" w:space="0" w:color="auto"/>
                                                <w:bottom w:val="none" w:sz="0" w:space="0" w:color="auto"/>
                                                <w:right w:val="none" w:sz="0" w:space="0" w:color="auto"/>
                                              </w:divBdr>
                                              <w:divsChild>
                                                <w:div w:id="154031283">
                                                  <w:marLeft w:val="0"/>
                                                  <w:marRight w:val="0"/>
                                                  <w:marTop w:val="0"/>
                                                  <w:marBottom w:val="0"/>
                                                  <w:divBdr>
                                                    <w:top w:val="none" w:sz="0" w:space="0" w:color="auto"/>
                                                    <w:left w:val="none" w:sz="0" w:space="0" w:color="auto"/>
                                                    <w:bottom w:val="none" w:sz="0" w:space="0" w:color="auto"/>
                                                    <w:right w:val="none" w:sz="0" w:space="0" w:color="auto"/>
                                                  </w:divBdr>
                                                  <w:divsChild>
                                                    <w:div w:id="525483406">
                                                      <w:marLeft w:val="0"/>
                                                      <w:marRight w:val="0"/>
                                                      <w:marTop w:val="0"/>
                                                      <w:marBottom w:val="0"/>
                                                      <w:divBdr>
                                                        <w:top w:val="none" w:sz="0" w:space="0" w:color="auto"/>
                                                        <w:left w:val="none" w:sz="0" w:space="0" w:color="auto"/>
                                                        <w:bottom w:val="none" w:sz="0" w:space="0" w:color="auto"/>
                                                        <w:right w:val="none" w:sz="0" w:space="0" w:color="auto"/>
                                                      </w:divBdr>
                                                    </w:div>
                                                  </w:divsChild>
                                                </w:div>
                                                <w:div w:id="1702706163">
                                                  <w:marLeft w:val="0"/>
                                                  <w:marRight w:val="0"/>
                                                  <w:marTop w:val="0"/>
                                                  <w:marBottom w:val="0"/>
                                                  <w:divBdr>
                                                    <w:top w:val="none" w:sz="0" w:space="0" w:color="auto"/>
                                                    <w:left w:val="none" w:sz="0" w:space="0" w:color="auto"/>
                                                    <w:bottom w:val="none" w:sz="0" w:space="0" w:color="auto"/>
                                                    <w:right w:val="none" w:sz="0" w:space="0" w:color="auto"/>
                                                  </w:divBdr>
                                                </w:div>
                                                <w:div w:id="1957562339">
                                                  <w:marLeft w:val="0"/>
                                                  <w:marRight w:val="0"/>
                                                  <w:marTop w:val="0"/>
                                                  <w:marBottom w:val="0"/>
                                                  <w:divBdr>
                                                    <w:top w:val="none" w:sz="0" w:space="0" w:color="auto"/>
                                                    <w:left w:val="none" w:sz="0" w:space="0" w:color="auto"/>
                                                    <w:bottom w:val="none" w:sz="0" w:space="0" w:color="auto"/>
                                                    <w:right w:val="none" w:sz="0" w:space="0" w:color="auto"/>
                                                  </w:divBdr>
                                                </w:div>
                                                <w:div w:id="382293571">
                                                  <w:marLeft w:val="0"/>
                                                  <w:marRight w:val="0"/>
                                                  <w:marTop w:val="0"/>
                                                  <w:marBottom w:val="0"/>
                                                  <w:divBdr>
                                                    <w:top w:val="none" w:sz="0" w:space="0" w:color="auto"/>
                                                    <w:left w:val="none" w:sz="0" w:space="0" w:color="auto"/>
                                                    <w:bottom w:val="none" w:sz="0" w:space="0" w:color="auto"/>
                                                    <w:right w:val="none" w:sz="0" w:space="0" w:color="auto"/>
                                                  </w:divBdr>
                                                </w:div>
                                                <w:div w:id="1993634712">
                                                  <w:marLeft w:val="0"/>
                                                  <w:marRight w:val="0"/>
                                                  <w:marTop w:val="0"/>
                                                  <w:marBottom w:val="0"/>
                                                  <w:divBdr>
                                                    <w:top w:val="none" w:sz="0" w:space="0" w:color="auto"/>
                                                    <w:left w:val="none" w:sz="0" w:space="0" w:color="auto"/>
                                                    <w:bottom w:val="none" w:sz="0" w:space="0" w:color="auto"/>
                                                    <w:right w:val="none" w:sz="0" w:space="0" w:color="auto"/>
                                                  </w:divBdr>
                                                </w:div>
                                                <w:div w:id="1111896360">
                                                  <w:marLeft w:val="0"/>
                                                  <w:marRight w:val="0"/>
                                                  <w:marTop w:val="0"/>
                                                  <w:marBottom w:val="0"/>
                                                  <w:divBdr>
                                                    <w:top w:val="none" w:sz="0" w:space="0" w:color="auto"/>
                                                    <w:left w:val="none" w:sz="0" w:space="0" w:color="auto"/>
                                                    <w:bottom w:val="none" w:sz="0" w:space="0" w:color="auto"/>
                                                    <w:right w:val="none" w:sz="0" w:space="0" w:color="auto"/>
                                                  </w:divBdr>
                                                </w:div>
                                                <w:div w:id="1503400377">
                                                  <w:marLeft w:val="0"/>
                                                  <w:marRight w:val="0"/>
                                                  <w:marTop w:val="0"/>
                                                  <w:marBottom w:val="0"/>
                                                  <w:divBdr>
                                                    <w:top w:val="none" w:sz="0" w:space="0" w:color="auto"/>
                                                    <w:left w:val="none" w:sz="0" w:space="0" w:color="auto"/>
                                                    <w:bottom w:val="none" w:sz="0" w:space="0" w:color="auto"/>
                                                    <w:right w:val="none" w:sz="0" w:space="0" w:color="auto"/>
                                                  </w:divBdr>
                                                  <w:divsChild>
                                                    <w:div w:id="1487431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53645784">
                              <w:marLeft w:val="0"/>
                              <w:marRight w:val="0"/>
                              <w:marTop w:val="0"/>
                              <w:marBottom w:val="0"/>
                              <w:divBdr>
                                <w:top w:val="none" w:sz="0" w:space="0" w:color="auto"/>
                                <w:left w:val="none" w:sz="0" w:space="0" w:color="auto"/>
                                <w:bottom w:val="none" w:sz="0" w:space="0" w:color="auto"/>
                                <w:right w:val="none" w:sz="0" w:space="0" w:color="auto"/>
                              </w:divBdr>
                              <w:divsChild>
                                <w:div w:id="705566897">
                                  <w:marLeft w:val="0"/>
                                  <w:marRight w:val="0"/>
                                  <w:marTop w:val="0"/>
                                  <w:marBottom w:val="0"/>
                                  <w:divBdr>
                                    <w:top w:val="none" w:sz="0" w:space="0" w:color="auto"/>
                                    <w:left w:val="none" w:sz="0" w:space="0" w:color="auto"/>
                                    <w:bottom w:val="none" w:sz="0" w:space="0" w:color="auto"/>
                                    <w:right w:val="none" w:sz="0" w:space="0" w:color="auto"/>
                                  </w:divBdr>
                                </w:div>
                                <w:div w:id="1591961925">
                                  <w:marLeft w:val="0"/>
                                  <w:marRight w:val="0"/>
                                  <w:marTop w:val="30"/>
                                  <w:marBottom w:val="0"/>
                                  <w:divBdr>
                                    <w:top w:val="none" w:sz="0" w:space="0" w:color="auto"/>
                                    <w:left w:val="none" w:sz="0" w:space="0" w:color="auto"/>
                                    <w:bottom w:val="none" w:sz="0" w:space="0" w:color="auto"/>
                                    <w:right w:val="none" w:sz="0" w:space="0" w:color="auto"/>
                                  </w:divBdr>
                                  <w:divsChild>
                                    <w:div w:id="354043166">
                                      <w:marLeft w:val="0"/>
                                      <w:marRight w:val="0"/>
                                      <w:marTop w:val="0"/>
                                      <w:marBottom w:val="0"/>
                                      <w:divBdr>
                                        <w:top w:val="none" w:sz="0" w:space="0" w:color="auto"/>
                                        <w:left w:val="none" w:sz="0" w:space="0" w:color="auto"/>
                                        <w:bottom w:val="none" w:sz="0" w:space="0" w:color="auto"/>
                                        <w:right w:val="none" w:sz="0" w:space="0" w:color="auto"/>
                                      </w:divBdr>
                                      <w:divsChild>
                                        <w:div w:id="759526939">
                                          <w:marLeft w:val="0"/>
                                          <w:marRight w:val="0"/>
                                          <w:marTop w:val="0"/>
                                          <w:marBottom w:val="0"/>
                                          <w:divBdr>
                                            <w:top w:val="none" w:sz="0" w:space="0" w:color="auto"/>
                                            <w:left w:val="none" w:sz="0" w:space="0" w:color="auto"/>
                                            <w:bottom w:val="none" w:sz="0" w:space="0" w:color="auto"/>
                                            <w:right w:val="none" w:sz="0" w:space="0" w:color="auto"/>
                                          </w:divBdr>
                                          <w:divsChild>
                                            <w:div w:id="884297381">
                                              <w:marLeft w:val="0"/>
                                              <w:marRight w:val="0"/>
                                              <w:marTop w:val="0"/>
                                              <w:marBottom w:val="0"/>
                                              <w:divBdr>
                                                <w:top w:val="none" w:sz="0" w:space="0" w:color="auto"/>
                                                <w:left w:val="none" w:sz="0" w:space="0" w:color="auto"/>
                                                <w:bottom w:val="none" w:sz="0" w:space="0" w:color="auto"/>
                                                <w:right w:val="none" w:sz="0" w:space="0" w:color="auto"/>
                                              </w:divBdr>
                                              <w:divsChild>
                                                <w:div w:id="1573008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9418400">
                                      <w:marLeft w:val="0"/>
                                      <w:marRight w:val="0"/>
                                      <w:marTop w:val="0"/>
                                      <w:marBottom w:val="0"/>
                                      <w:divBdr>
                                        <w:top w:val="none" w:sz="0" w:space="0" w:color="auto"/>
                                        <w:left w:val="none" w:sz="0" w:space="0" w:color="auto"/>
                                        <w:bottom w:val="none" w:sz="0" w:space="0" w:color="auto"/>
                                        <w:right w:val="none" w:sz="0" w:space="0" w:color="auto"/>
                                      </w:divBdr>
                                      <w:divsChild>
                                        <w:div w:id="888107891">
                                          <w:marLeft w:val="0"/>
                                          <w:marRight w:val="0"/>
                                          <w:marTop w:val="0"/>
                                          <w:marBottom w:val="0"/>
                                          <w:divBdr>
                                            <w:top w:val="none" w:sz="0" w:space="0" w:color="auto"/>
                                            <w:left w:val="none" w:sz="0" w:space="0" w:color="auto"/>
                                            <w:bottom w:val="none" w:sz="0" w:space="0" w:color="auto"/>
                                            <w:right w:val="none" w:sz="0" w:space="0" w:color="auto"/>
                                          </w:divBdr>
                                          <w:divsChild>
                                            <w:div w:id="766920966">
                                              <w:marLeft w:val="0"/>
                                              <w:marRight w:val="0"/>
                                              <w:marTop w:val="0"/>
                                              <w:marBottom w:val="0"/>
                                              <w:divBdr>
                                                <w:top w:val="none" w:sz="0" w:space="0" w:color="auto"/>
                                                <w:left w:val="none" w:sz="0" w:space="0" w:color="auto"/>
                                                <w:bottom w:val="none" w:sz="0" w:space="0" w:color="auto"/>
                                                <w:right w:val="none" w:sz="0" w:space="0" w:color="auto"/>
                                              </w:divBdr>
                                            </w:div>
                                            <w:div w:id="1725525678">
                                              <w:marLeft w:val="0"/>
                                              <w:marRight w:val="0"/>
                                              <w:marTop w:val="0"/>
                                              <w:marBottom w:val="0"/>
                                              <w:divBdr>
                                                <w:top w:val="none" w:sz="0" w:space="0" w:color="auto"/>
                                                <w:left w:val="none" w:sz="0" w:space="0" w:color="auto"/>
                                                <w:bottom w:val="none" w:sz="0" w:space="0" w:color="auto"/>
                                                <w:right w:val="none" w:sz="0" w:space="0" w:color="auto"/>
                                              </w:divBdr>
                                              <w:divsChild>
                                                <w:div w:id="442379693">
                                                  <w:marLeft w:val="0"/>
                                                  <w:marRight w:val="0"/>
                                                  <w:marTop w:val="0"/>
                                                  <w:marBottom w:val="0"/>
                                                  <w:divBdr>
                                                    <w:top w:val="none" w:sz="0" w:space="0" w:color="auto"/>
                                                    <w:left w:val="none" w:sz="0" w:space="0" w:color="auto"/>
                                                    <w:bottom w:val="none" w:sz="0" w:space="0" w:color="auto"/>
                                                    <w:right w:val="none" w:sz="0" w:space="0" w:color="auto"/>
                                                  </w:divBdr>
                                                  <w:divsChild>
                                                    <w:div w:id="452557083">
                                                      <w:marLeft w:val="0"/>
                                                      <w:marRight w:val="0"/>
                                                      <w:marTop w:val="0"/>
                                                      <w:marBottom w:val="0"/>
                                                      <w:divBdr>
                                                        <w:top w:val="none" w:sz="0" w:space="0" w:color="auto"/>
                                                        <w:left w:val="none" w:sz="0" w:space="0" w:color="auto"/>
                                                        <w:bottom w:val="none" w:sz="0" w:space="0" w:color="auto"/>
                                                        <w:right w:val="none" w:sz="0" w:space="0" w:color="auto"/>
                                                      </w:divBdr>
                                                    </w:div>
                                                  </w:divsChild>
                                                </w:div>
                                                <w:div w:id="1527018435">
                                                  <w:marLeft w:val="0"/>
                                                  <w:marRight w:val="0"/>
                                                  <w:marTop w:val="0"/>
                                                  <w:marBottom w:val="0"/>
                                                  <w:divBdr>
                                                    <w:top w:val="none" w:sz="0" w:space="0" w:color="auto"/>
                                                    <w:left w:val="none" w:sz="0" w:space="0" w:color="auto"/>
                                                    <w:bottom w:val="none" w:sz="0" w:space="0" w:color="auto"/>
                                                    <w:right w:val="none" w:sz="0" w:space="0" w:color="auto"/>
                                                  </w:divBdr>
                                                </w:div>
                                                <w:div w:id="396830073">
                                                  <w:marLeft w:val="0"/>
                                                  <w:marRight w:val="0"/>
                                                  <w:marTop w:val="0"/>
                                                  <w:marBottom w:val="0"/>
                                                  <w:divBdr>
                                                    <w:top w:val="none" w:sz="0" w:space="0" w:color="auto"/>
                                                    <w:left w:val="none" w:sz="0" w:space="0" w:color="auto"/>
                                                    <w:bottom w:val="none" w:sz="0" w:space="0" w:color="auto"/>
                                                    <w:right w:val="none" w:sz="0" w:space="0" w:color="auto"/>
                                                  </w:divBdr>
                                                </w:div>
                                                <w:div w:id="452948005">
                                                  <w:marLeft w:val="0"/>
                                                  <w:marRight w:val="0"/>
                                                  <w:marTop w:val="0"/>
                                                  <w:marBottom w:val="0"/>
                                                  <w:divBdr>
                                                    <w:top w:val="none" w:sz="0" w:space="0" w:color="auto"/>
                                                    <w:left w:val="none" w:sz="0" w:space="0" w:color="auto"/>
                                                    <w:bottom w:val="none" w:sz="0" w:space="0" w:color="auto"/>
                                                    <w:right w:val="none" w:sz="0" w:space="0" w:color="auto"/>
                                                  </w:divBdr>
                                                </w:div>
                                                <w:div w:id="1873766385">
                                                  <w:marLeft w:val="0"/>
                                                  <w:marRight w:val="0"/>
                                                  <w:marTop w:val="0"/>
                                                  <w:marBottom w:val="0"/>
                                                  <w:divBdr>
                                                    <w:top w:val="none" w:sz="0" w:space="0" w:color="auto"/>
                                                    <w:left w:val="none" w:sz="0" w:space="0" w:color="auto"/>
                                                    <w:bottom w:val="none" w:sz="0" w:space="0" w:color="auto"/>
                                                    <w:right w:val="none" w:sz="0" w:space="0" w:color="auto"/>
                                                  </w:divBdr>
                                                </w:div>
                                                <w:div w:id="694110626">
                                                  <w:marLeft w:val="0"/>
                                                  <w:marRight w:val="0"/>
                                                  <w:marTop w:val="0"/>
                                                  <w:marBottom w:val="0"/>
                                                  <w:divBdr>
                                                    <w:top w:val="none" w:sz="0" w:space="0" w:color="auto"/>
                                                    <w:left w:val="none" w:sz="0" w:space="0" w:color="auto"/>
                                                    <w:bottom w:val="none" w:sz="0" w:space="0" w:color="auto"/>
                                                    <w:right w:val="none" w:sz="0" w:space="0" w:color="auto"/>
                                                  </w:divBdr>
                                                </w:div>
                                                <w:div w:id="906233028">
                                                  <w:marLeft w:val="0"/>
                                                  <w:marRight w:val="0"/>
                                                  <w:marTop w:val="0"/>
                                                  <w:marBottom w:val="0"/>
                                                  <w:divBdr>
                                                    <w:top w:val="none" w:sz="0" w:space="0" w:color="auto"/>
                                                    <w:left w:val="none" w:sz="0" w:space="0" w:color="auto"/>
                                                    <w:bottom w:val="none" w:sz="0" w:space="0" w:color="auto"/>
                                                    <w:right w:val="none" w:sz="0" w:space="0" w:color="auto"/>
                                                  </w:divBdr>
                                                  <w:divsChild>
                                                    <w:div w:id="1552425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336580">
                              <w:marLeft w:val="0"/>
                              <w:marRight w:val="0"/>
                              <w:marTop w:val="0"/>
                              <w:marBottom w:val="0"/>
                              <w:divBdr>
                                <w:top w:val="none" w:sz="0" w:space="0" w:color="auto"/>
                                <w:left w:val="none" w:sz="0" w:space="0" w:color="auto"/>
                                <w:bottom w:val="none" w:sz="0" w:space="0" w:color="auto"/>
                                <w:right w:val="none" w:sz="0" w:space="0" w:color="auto"/>
                              </w:divBdr>
                              <w:divsChild>
                                <w:div w:id="510412230">
                                  <w:marLeft w:val="0"/>
                                  <w:marRight w:val="0"/>
                                  <w:marTop w:val="0"/>
                                  <w:marBottom w:val="0"/>
                                  <w:divBdr>
                                    <w:top w:val="none" w:sz="0" w:space="0" w:color="auto"/>
                                    <w:left w:val="none" w:sz="0" w:space="0" w:color="auto"/>
                                    <w:bottom w:val="none" w:sz="0" w:space="0" w:color="auto"/>
                                    <w:right w:val="none" w:sz="0" w:space="0" w:color="auto"/>
                                  </w:divBdr>
                                </w:div>
                                <w:div w:id="449084785">
                                  <w:marLeft w:val="0"/>
                                  <w:marRight w:val="0"/>
                                  <w:marTop w:val="30"/>
                                  <w:marBottom w:val="0"/>
                                  <w:divBdr>
                                    <w:top w:val="none" w:sz="0" w:space="0" w:color="auto"/>
                                    <w:left w:val="none" w:sz="0" w:space="0" w:color="auto"/>
                                    <w:bottom w:val="none" w:sz="0" w:space="0" w:color="auto"/>
                                    <w:right w:val="none" w:sz="0" w:space="0" w:color="auto"/>
                                  </w:divBdr>
                                  <w:divsChild>
                                    <w:div w:id="1260676639">
                                      <w:marLeft w:val="0"/>
                                      <w:marRight w:val="0"/>
                                      <w:marTop w:val="0"/>
                                      <w:marBottom w:val="0"/>
                                      <w:divBdr>
                                        <w:top w:val="none" w:sz="0" w:space="0" w:color="auto"/>
                                        <w:left w:val="none" w:sz="0" w:space="0" w:color="auto"/>
                                        <w:bottom w:val="none" w:sz="0" w:space="0" w:color="auto"/>
                                        <w:right w:val="none" w:sz="0" w:space="0" w:color="auto"/>
                                      </w:divBdr>
                                      <w:divsChild>
                                        <w:div w:id="180779645">
                                          <w:marLeft w:val="0"/>
                                          <w:marRight w:val="0"/>
                                          <w:marTop w:val="0"/>
                                          <w:marBottom w:val="0"/>
                                          <w:divBdr>
                                            <w:top w:val="none" w:sz="0" w:space="0" w:color="auto"/>
                                            <w:left w:val="none" w:sz="0" w:space="0" w:color="auto"/>
                                            <w:bottom w:val="none" w:sz="0" w:space="0" w:color="auto"/>
                                            <w:right w:val="none" w:sz="0" w:space="0" w:color="auto"/>
                                          </w:divBdr>
                                          <w:divsChild>
                                            <w:div w:id="231359082">
                                              <w:marLeft w:val="0"/>
                                              <w:marRight w:val="0"/>
                                              <w:marTop w:val="0"/>
                                              <w:marBottom w:val="0"/>
                                              <w:divBdr>
                                                <w:top w:val="none" w:sz="0" w:space="0" w:color="auto"/>
                                                <w:left w:val="none" w:sz="0" w:space="0" w:color="auto"/>
                                                <w:bottom w:val="none" w:sz="0" w:space="0" w:color="auto"/>
                                                <w:right w:val="none" w:sz="0" w:space="0" w:color="auto"/>
                                              </w:divBdr>
                                              <w:divsChild>
                                                <w:div w:id="1798911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4138700">
                                      <w:marLeft w:val="0"/>
                                      <w:marRight w:val="0"/>
                                      <w:marTop w:val="0"/>
                                      <w:marBottom w:val="0"/>
                                      <w:divBdr>
                                        <w:top w:val="none" w:sz="0" w:space="0" w:color="auto"/>
                                        <w:left w:val="none" w:sz="0" w:space="0" w:color="auto"/>
                                        <w:bottom w:val="none" w:sz="0" w:space="0" w:color="auto"/>
                                        <w:right w:val="none" w:sz="0" w:space="0" w:color="auto"/>
                                      </w:divBdr>
                                      <w:divsChild>
                                        <w:div w:id="606423442">
                                          <w:marLeft w:val="0"/>
                                          <w:marRight w:val="0"/>
                                          <w:marTop w:val="0"/>
                                          <w:marBottom w:val="0"/>
                                          <w:divBdr>
                                            <w:top w:val="none" w:sz="0" w:space="0" w:color="auto"/>
                                            <w:left w:val="none" w:sz="0" w:space="0" w:color="auto"/>
                                            <w:bottom w:val="none" w:sz="0" w:space="0" w:color="auto"/>
                                            <w:right w:val="none" w:sz="0" w:space="0" w:color="auto"/>
                                          </w:divBdr>
                                          <w:divsChild>
                                            <w:div w:id="1617833265">
                                              <w:marLeft w:val="0"/>
                                              <w:marRight w:val="0"/>
                                              <w:marTop w:val="0"/>
                                              <w:marBottom w:val="0"/>
                                              <w:divBdr>
                                                <w:top w:val="none" w:sz="0" w:space="0" w:color="auto"/>
                                                <w:left w:val="none" w:sz="0" w:space="0" w:color="auto"/>
                                                <w:bottom w:val="none" w:sz="0" w:space="0" w:color="auto"/>
                                                <w:right w:val="none" w:sz="0" w:space="0" w:color="auto"/>
                                              </w:divBdr>
                                            </w:div>
                                            <w:div w:id="1854493946">
                                              <w:marLeft w:val="0"/>
                                              <w:marRight w:val="0"/>
                                              <w:marTop w:val="0"/>
                                              <w:marBottom w:val="0"/>
                                              <w:divBdr>
                                                <w:top w:val="none" w:sz="0" w:space="0" w:color="auto"/>
                                                <w:left w:val="none" w:sz="0" w:space="0" w:color="auto"/>
                                                <w:bottom w:val="none" w:sz="0" w:space="0" w:color="auto"/>
                                                <w:right w:val="none" w:sz="0" w:space="0" w:color="auto"/>
                                              </w:divBdr>
                                              <w:divsChild>
                                                <w:div w:id="693115439">
                                                  <w:marLeft w:val="0"/>
                                                  <w:marRight w:val="0"/>
                                                  <w:marTop w:val="0"/>
                                                  <w:marBottom w:val="0"/>
                                                  <w:divBdr>
                                                    <w:top w:val="none" w:sz="0" w:space="0" w:color="auto"/>
                                                    <w:left w:val="none" w:sz="0" w:space="0" w:color="auto"/>
                                                    <w:bottom w:val="none" w:sz="0" w:space="0" w:color="auto"/>
                                                    <w:right w:val="none" w:sz="0" w:space="0" w:color="auto"/>
                                                  </w:divBdr>
                                                  <w:divsChild>
                                                    <w:div w:id="1358773827">
                                                      <w:marLeft w:val="0"/>
                                                      <w:marRight w:val="0"/>
                                                      <w:marTop w:val="0"/>
                                                      <w:marBottom w:val="0"/>
                                                      <w:divBdr>
                                                        <w:top w:val="none" w:sz="0" w:space="0" w:color="auto"/>
                                                        <w:left w:val="none" w:sz="0" w:space="0" w:color="auto"/>
                                                        <w:bottom w:val="none" w:sz="0" w:space="0" w:color="auto"/>
                                                        <w:right w:val="none" w:sz="0" w:space="0" w:color="auto"/>
                                                      </w:divBdr>
                                                    </w:div>
                                                  </w:divsChild>
                                                </w:div>
                                                <w:div w:id="507335787">
                                                  <w:marLeft w:val="0"/>
                                                  <w:marRight w:val="0"/>
                                                  <w:marTop w:val="0"/>
                                                  <w:marBottom w:val="0"/>
                                                  <w:divBdr>
                                                    <w:top w:val="none" w:sz="0" w:space="0" w:color="auto"/>
                                                    <w:left w:val="none" w:sz="0" w:space="0" w:color="auto"/>
                                                    <w:bottom w:val="none" w:sz="0" w:space="0" w:color="auto"/>
                                                    <w:right w:val="none" w:sz="0" w:space="0" w:color="auto"/>
                                                  </w:divBdr>
                                                </w:div>
                                                <w:div w:id="464665968">
                                                  <w:marLeft w:val="0"/>
                                                  <w:marRight w:val="0"/>
                                                  <w:marTop w:val="0"/>
                                                  <w:marBottom w:val="0"/>
                                                  <w:divBdr>
                                                    <w:top w:val="none" w:sz="0" w:space="0" w:color="auto"/>
                                                    <w:left w:val="none" w:sz="0" w:space="0" w:color="auto"/>
                                                    <w:bottom w:val="none" w:sz="0" w:space="0" w:color="auto"/>
                                                    <w:right w:val="none" w:sz="0" w:space="0" w:color="auto"/>
                                                  </w:divBdr>
                                                </w:div>
                                                <w:div w:id="446044349">
                                                  <w:marLeft w:val="0"/>
                                                  <w:marRight w:val="0"/>
                                                  <w:marTop w:val="0"/>
                                                  <w:marBottom w:val="0"/>
                                                  <w:divBdr>
                                                    <w:top w:val="none" w:sz="0" w:space="0" w:color="auto"/>
                                                    <w:left w:val="none" w:sz="0" w:space="0" w:color="auto"/>
                                                    <w:bottom w:val="none" w:sz="0" w:space="0" w:color="auto"/>
                                                    <w:right w:val="none" w:sz="0" w:space="0" w:color="auto"/>
                                                  </w:divBdr>
                                                </w:div>
                                                <w:div w:id="671834879">
                                                  <w:marLeft w:val="0"/>
                                                  <w:marRight w:val="0"/>
                                                  <w:marTop w:val="0"/>
                                                  <w:marBottom w:val="0"/>
                                                  <w:divBdr>
                                                    <w:top w:val="none" w:sz="0" w:space="0" w:color="auto"/>
                                                    <w:left w:val="none" w:sz="0" w:space="0" w:color="auto"/>
                                                    <w:bottom w:val="none" w:sz="0" w:space="0" w:color="auto"/>
                                                    <w:right w:val="none" w:sz="0" w:space="0" w:color="auto"/>
                                                  </w:divBdr>
                                                </w:div>
                                                <w:div w:id="78256680">
                                                  <w:marLeft w:val="0"/>
                                                  <w:marRight w:val="0"/>
                                                  <w:marTop w:val="0"/>
                                                  <w:marBottom w:val="0"/>
                                                  <w:divBdr>
                                                    <w:top w:val="none" w:sz="0" w:space="0" w:color="auto"/>
                                                    <w:left w:val="none" w:sz="0" w:space="0" w:color="auto"/>
                                                    <w:bottom w:val="none" w:sz="0" w:space="0" w:color="auto"/>
                                                    <w:right w:val="none" w:sz="0" w:space="0" w:color="auto"/>
                                                  </w:divBdr>
                                                </w:div>
                                                <w:div w:id="650983564">
                                                  <w:marLeft w:val="0"/>
                                                  <w:marRight w:val="0"/>
                                                  <w:marTop w:val="0"/>
                                                  <w:marBottom w:val="0"/>
                                                  <w:divBdr>
                                                    <w:top w:val="none" w:sz="0" w:space="0" w:color="auto"/>
                                                    <w:left w:val="none" w:sz="0" w:space="0" w:color="auto"/>
                                                    <w:bottom w:val="none" w:sz="0" w:space="0" w:color="auto"/>
                                                    <w:right w:val="none" w:sz="0" w:space="0" w:color="auto"/>
                                                  </w:divBdr>
                                                  <w:divsChild>
                                                    <w:div w:id="318731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02651634">
                  <w:marLeft w:val="0"/>
                  <w:marRight w:val="0"/>
                  <w:marTop w:val="0"/>
                  <w:marBottom w:val="720"/>
                  <w:divBdr>
                    <w:top w:val="none" w:sz="0" w:space="0" w:color="auto"/>
                    <w:left w:val="none" w:sz="0" w:space="0" w:color="auto"/>
                    <w:bottom w:val="none" w:sz="0" w:space="0" w:color="auto"/>
                    <w:right w:val="none" w:sz="0" w:space="0" w:color="auto"/>
                  </w:divBdr>
                  <w:divsChild>
                    <w:div w:id="50227809">
                      <w:marLeft w:val="0"/>
                      <w:marRight w:val="0"/>
                      <w:marTop w:val="0"/>
                      <w:marBottom w:val="0"/>
                      <w:divBdr>
                        <w:top w:val="none" w:sz="0" w:space="0" w:color="auto"/>
                        <w:left w:val="none" w:sz="0" w:space="0" w:color="auto"/>
                        <w:bottom w:val="none" w:sz="0" w:space="0" w:color="auto"/>
                        <w:right w:val="none" w:sz="0" w:space="0" w:color="auto"/>
                      </w:divBdr>
                      <w:divsChild>
                        <w:div w:id="656034981">
                          <w:marLeft w:val="0"/>
                          <w:marRight w:val="0"/>
                          <w:marTop w:val="0"/>
                          <w:marBottom w:val="0"/>
                          <w:divBdr>
                            <w:top w:val="none" w:sz="0" w:space="0" w:color="auto"/>
                            <w:left w:val="none" w:sz="0" w:space="0" w:color="auto"/>
                            <w:bottom w:val="none" w:sz="0" w:space="0" w:color="auto"/>
                            <w:right w:val="none" w:sz="0" w:space="0" w:color="auto"/>
                          </w:divBdr>
                          <w:divsChild>
                            <w:div w:id="879971056">
                              <w:marLeft w:val="0"/>
                              <w:marRight w:val="0"/>
                              <w:marTop w:val="0"/>
                              <w:marBottom w:val="0"/>
                              <w:divBdr>
                                <w:top w:val="none" w:sz="0" w:space="0" w:color="auto"/>
                                <w:left w:val="none" w:sz="0" w:space="0" w:color="auto"/>
                                <w:bottom w:val="none" w:sz="0" w:space="0" w:color="auto"/>
                                <w:right w:val="none" w:sz="0" w:space="0" w:color="auto"/>
                              </w:divBdr>
                              <w:divsChild>
                                <w:div w:id="902956938">
                                  <w:marLeft w:val="0"/>
                                  <w:marRight w:val="0"/>
                                  <w:marTop w:val="0"/>
                                  <w:marBottom w:val="0"/>
                                  <w:divBdr>
                                    <w:top w:val="none" w:sz="0" w:space="0" w:color="auto"/>
                                    <w:left w:val="none" w:sz="0" w:space="0" w:color="auto"/>
                                    <w:bottom w:val="none" w:sz="0" w:space="0" w:color="auto"/>
                                    <w:right w:val="none" w:sz="0" w:space="0" w:color="auto"/>
                                  </w:divBdr>
                                  <w:divsChild>
                                    <w:div w:id="989360638">
                                      <w:marLeft w:val="0"/>
                                      <w:marRight w:val="0"/>
                                      <w:marTop w:val="0"/>
                                      <w:marBottom w:val="0"/>
                                      <w:divBdr>
                                        <w:top w:val="none" w:sz="0" w:space="0" w:color="auto"/>
                                        <w:left w:val="none" w:sz="0" w:space="0" w:color="auto"/>
                                        <w:bottom w:val="none" w:sz="0" w:space="0" w:color="auto"/>
                                        <w:right w:val="none" w:sz="0" w:space="0" w:color="auto"/>
                                      </w:divBdr>
                                      <w:divsChild>
                                        <w:div w:id="197862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2420267">
                              <w:marLeft w:val="0"/>
                              <w:marRight w:val="0"/>
                              <w:marTop w:val="0"/>
                              <w:marBottom w:val="0"/>
                              <w:divBdr>
                                <w:top w:val="none" w:sz="0" w:space="0" w:color="auto"/>
                                <w:left w:val="none" w:sz="0" w:space="0" w:color="auto"/>
                                <w:bottom w:val="none" w:sz="0" w:space="0" w:color="auto"/>
                                <w:right w:val="none" w:sz="0" w:space="0" w:color="auto"/>
                              </w:divBdr>
                              <w:divsChild>
                                <w:div w:id="123814491">
                                  <w:marLeft w:val="0"/>
                                  <w:marRight w:val="0"/>
                                  <w:marTop w:val="0"/>
                                  <w:marBottom w:val="0"/>
                                  <w:divBdr>
                                    <w:top w:val="none" w:sz="0" w:space="0" w:color="auto"/>
                                    <w:left w:val="none" w:sz="0" w:space="0" w:color="auto"/>
                                    <w:bottom w:val="none" w:sz="0" w:space="0" w:color="auto"/>
                                    <w:right w:val="none" w:sz="0" w:space="0" w:color="auto"/>
                                  </w:divBdr>
                                </w:div>
                                <w:div w:id="1599214548">
                                  <w:marLeft w:val="0"/>
                                  <w:marRight w:val="0"/>
                                  <w:marTop w:val="30"/>
                                  <w:marBottom w:val="0"/>
                                  <w:divBdr>
                                    <w:top w:val="none" w:sz="0" w:space="0" w:color="auto"/>
                                    <w:left w:val="none" w:sz="0" w:space="0" w:color="auto"/>
                                    <w:bottom w:val="none" w:sz="0" w:space="0" w:color="auto"/>
                                    <w:right w:val="none" w:sz="0" w:space="0" w:color="auto"/>
                                  </w:divBdr>
                                  <w:divsChild>
                                    <w:div w:id="1581209486">
                                      <w:marLeft w:val="0"/>
                                      <w:marRight w:val="0"/>
                                      <w:marTop w:val="0"/>
                                      <w:marBottom w:val="0"/>
                                      <w:divBdr>
                                        <w:top w:val="none" w:sz="0" w:space="0" w:color="auto"/>
                                        <w:left w:val="none" w:sz="0" w:space="0" w:color="auto"/>
                                        <w:bottom w:val="none" w:sz="0" w:space="0" w:color="auto"/>
                                        <w:right w:val="none" w:sz="0" w:space="0" w:color="auto"/>
                                      </w:divBdr>
                                      <w:divsChild>
                                        <w:div w:id="84738681">
                                          <w:marLeft w:val="0"/>
                                          <w:marRight w:val="0"/>
                                          <w:marTop w:val="0"/>
                                          <w:marBottom w:val="0"/>
                                          <w:divBdr>
                                            <w:top w:val="none" w:sz="0" w:space="0" w:color="auto"/>
                                            <w:left w:val="none" w:sz="0" w:space="0" w:color="auto"/>
                                            <w:bottom w:val="none" w:sz="0" w:space="0" w:color="auto"/>
                                            <w:right w:val="none" w:sz="0" w:space="0" w:color="auto"/>
                                          </w:divBdr>
                                          <w:divsChild>
                                            <w:div w:id="2079938633">
                                              <w:marLeft w:val="0"/>
                                              <w:marRight w:val="0"/>
                                              <w:marTop w:val="0"/>
                                              <w:marBottom w:val="0"/>
                                              <w:divBdr>
                                                <w:top w:val="none" w:sz="0" w:space="0" w:color="auto"/>
                                                <w:left w:val="none" w:sz="0" w:space="0" w:color="auto"/>
                                                <w:bottom w:val="none" w:sz="0" w:space="0" w:color="auto"/>
                                                <w:right w:val="none" w:sz="0" w:space="0" w:color="auto"/>
                                              </w:divBdr>
                                              <w:divsChild>
                                                <w:div w:id="782384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9426481">
                                      <w:marLeft w:val="0"/>
                                      <w:marRight w:val="0"/>
                                      <w:marTop w:val="0"/>
                                      <w:marBottom w:val="0"/>
                                      <w:divBdr>
                                        <w:top w:val="none" w:sz="0" w:space="0" w:color="auto"/>
                                        <w:left w:val="none" w:sz="0" w:space="0" w:color="auto"/>
                                        <w:bottom w:val="none" w:sz="0" w:space="0" w:color="auto"/>
                                        <w:right w:val="none" w:sz="0" w:space="0" w:color="auto"/>
                                      </w:divBdr>
                                      <w:divsChild>
                                        <w:div w:id="1190492006">
                                          <w:marLeft w:val="0"/>
                                          <w:marRight w:val="0"/>
                                          <w:marTop w:val="0"/>
                                          <w:marBottom w:val="0"/>
                                          <w:divBdr>
                                            <w:top w:val="none" w:sz="0" w:space="0" w:color="auto"/>
                                            <w:left w:val="none" w:sz="0" w:space="0" w:color="auto"/>
                                            <w:bottom w:val="none" w:sz="0" w:space="0" w:color="auto"/>
                                            <w:right w:val="none" w:sz="0" w:space="0" w:color="auto"/>
                                          </w:divBdr>
                                          <w:divsChild>
                                            <w:div w:id="124279461">
                                              <w:marLeft w:val="0"/>
                                              <w:marRight w:val="0"/>
                                              <w:marTop w:val="0"/>
                                              <w:marBottom w:val="0"/>
                                              <w:divBdr>
                                                <w:top w:val="none" w:sz="0" w:space="0" w:color="auto"/>
                                                <w:left w:val="none" w:sz="0" w:space="0" w:color="auto"/>
                                                <w:bottom w:val="none" w:sz="0" w:space="0" w:color="auto"/>
                                                <w:right w:val="none" w:sz="0" w:space="0" w:color="auto"/>
                                              </w:divBdr>
                                            </w:div>
                                            <w:div w:id="160898585">
                                              <w:marLeft w:val="0"/>
                                              <w:marRight w:val="0"/>
                                              <w:marTop w:val="0"/>
                                              <w:marBottom w:val="0"/>
                                              <w:divBdr>
                                                <w:top w:val="none" w:sz="0" w:space="0" w:color="auto"/>
                                                <w:left w:val="none" w:sz="0" w:space="0" w:color="auto"/>
                                                <w:bottom w:val="none" w:sz="0" w:space="0" w:color="auto"/>
                                                <w:right w:val="none" w:sz="0" w:space="0" w:color="auto"/>
                                              </w:divBdr>
                                              <w:divsChild>
                                                <w:div w:id="314995466">
                                                  <w:marLeft w:val="0"/>
                                                  <w:marRight w:val="0"/>
                                                  <w:marTop w:val="0"/>
                                                  <w:marBottom w:val="0"/>
                                                  <w:divBdr>
                                                    <w:top w:val="none" w:sz="0" w:space="0" w:color="auto"/>
                                                    <w:left w:val="none" w:sz="0" w:space="0" w:color="auto"/>
                                                    <w:bottom w:val="none" w:sz="0" w:space="0" w:color="auto"/>
                                                    <w:right w:val="none" w:sz="0" w:space="0" w:color="auto"/>
                                                  </w:divBdr>
                                                  <w:divsChild>
                                                    <w:div w:id="205679934">
                                                      <w:marLeft w:val="0"/>
                                                      <w:marRight w:val="0"/>
                                                      <w:marTop w:val="0"/>
                                                      <w:marBottom w:val="0"/>
                                                      <w:divBdr>
                                                        <w:top w:val="none" w:sz="0" w:space="0" w:color="auto"/>
                                                        <w:left w:val="none" w:sz="0" w:space="0" w:color="auto"/>
                                                        <w:bottom w:val="none" w:sz="0" w:space="0" w:color="auto"/>
                                                        <w:right w:val="none" w:sz="0" w:space="0" w:color="auto"/>
                                                      </w:divBdr>
                                                    </w:div>
                                                  </w:divsChild>
                                                </w:div>
                                                <w:div w:id="1093821217">
                                                  <w:marLeft w:val="0"/>
                                                  <w:marRight w:val="0"/>
                                                  <w:marTop w:val="0"/>
                                                  <w:marBottom w:val="0"/>
                                                  <w:divBdr>
                                                    <w:top w:val="none" w:sz="0" w:space="0" w:color="auto"/>
                                                    <w:left w:val="none" w:sz="0" w:space="0" w:color="auto"/>
                                                    <w:bottom w:val="none" w:sz="0" w:space="0" w:color="auto"/>
                                                    <w:right w:val="none" w:sz="0" w:space="0" w:color="auto"/>
                                                  </w:divBdr>
                                                  <w:divsChild>
                                                    <w:div w:id="1693071909">
                                                      <w:marLeft w:val="0"/>
                                                      <w:marRight w:val="0"/>
                                                      <w:marTop w:val="0"/>
                                                      <w:marBottom w:val="0"/>
                                                      <w:divBdr>
                                                        <w:top w:val="none" w:sz="0" w:space="0" w:color="auto"/>
                                                        <w:left w:val="none" w:sz="0" w:space="0" w:color="auto"/>
                                                        <w:bottom w:val="none" w:sz="0" w:space="0" w:color="auto"/>
                                                        <w:right w:val="none" w:sz="0" w:space="0" w:color="auto"/>
                                                      </w:divBdr>
                                                    </w:div>
                                                  </w:divsChild>
                                                </w:div>
                                                <w:div w:id="855387613">
                                                  <w:marLeft w:val="0"/>
                                                  <w:marRight w:val="0"/>
                                                  <w:marTop w:val="0"/>
                                                  <w:marBottom w:val="0"/>
                                                  <w:divBdr>
                                                    <w:top w:val="none" w:sz="0" w:space="0" w:color="auto"/>
                                                    <w:left w:val="none" w:sz="0" w:space="0" w:color="auto"/>
                                                    <w:bottom w:val="none" w:sz="0" w:space="0" w:color="auto"/>
                                                    <w:right w:val="none" w:sz="0" w:space="0" w:color="auto"/>
                                                  </w:divBdr>
                                                  <w:divsChild>
                                                    <w:div w:id="196167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00956546">
                              <w:marLeft w:val="0"/>
                              <w:marRight w:val="0"/>
                              <w:marTop w:val="0"/>
                              <w:marBottom w:val="0"/>
                              <w:divBdr>
                                <w:top w:val="none" w:sz="0" w:space="0" w:color="auto"/>
                                <w:left w:val="none" w:sz="0" w:space="0" w:color="auto"/>
                                <w:bottom w:val="none" w:sz="0" w:space="0" w:color="auto"/>
                                <w:right w:val="none" w:sz="0" w:space="0" w:color="auto"/>
                              </w:divBdr>
                              <w:divsChild>
                                <w:div w:id="182977898">
                                  <w:marLeft w:val="0"/>
                                  <w:marRight w:val="0"/>
                                  <w:marTop w:val="0"/>
                                  <w:marBottom w:val="0"/>
                                  <w:divBdr>
                                    <w:top w:val="none" w:sz="0" w:space="0" w:color="auto"/>
                                    <w:left w:val="none" w:sz="0" w:space="0" w:color="auto"/>
                                    <w:bottom w:val="none" w:sz="0" w:space="0" w:color="auto"/>
                                    <w:right w:val="none" w:sz="0" w:space="0" w:color="auto"/>
                                  </w:divBdr>
                                </w:div>
                                <w:div w:id="127937038">
                                  <w:marLeft w:val="0"/>
                                  <w:marRight w:val="0"/>
                                  <w:marTop w:val="30"/>
                                  <w:marBottom w:val="0"/>
                                  <w:divBdr>
                                    <w:top w:val="none" w:sz="0" w:space="0" w:color="auto"/>
                                    <w:left w:val="none" w:sz="0" w:space="0" w:color="auto"/>
                                    <w:bottom w:val="none" w:sz="0" w:space="0" w:color="auto"/>
                                    <w:right w:val="none" w:sz="0" w:space="0" w:color="auto"/>
                                  </w:divBdr>
                                  <w:divsChild>
                                    <w:div w:id="1043209789">
                                      <w:marLeft w:val="0"/>
                                      <w:marRight w:val="0"/>
                                      <w:marTop w:val="0"/>
                                      <w:marBottom w:val="0"/>
                                      <w:divBdr>
                                        <w:top w:val="none" w:sz="0" w:space="0" w:color="auto"/>
                                        <w:left w:val="none" w:sz="0" w:space="0" w:color="auto"/>
                                        <w:bottom w:val="none" w:sz="0" w:space="0" w:color="auto"/>
                                        <w:right w:val="none" w:sz="0" w:space="0" w:color="auto"/>
                                      </w:divBdr>
                                      <w:divsChild>
                                        <w:div w:id="1773627658">
                                          <w:marLeft w:val="0"/>
                                          <w:marRight w:val="0"/>
                                          <w:marTop w:val="0"/>
                                          <w:marBottom w:val="0"/>
                                          <w:divBdr>
                                            <w:top w:val="none" w:sz="0" w:space="0" w:color="auto"/>
                                            <w:left w:val="none" w:sz="0" w:space="0" w:color="auto"/>
                                            <w:bottom w:val="none" w:sz="0" w:space="0" w:color="auto"/>
                                            <w:right w:val="none" w:sz="0" w:space="0" w:color="auto"/>
                                          </w:divBdr>
                                          <w:divsChild>
                                            <w:div w:id="1936740333">
                                              <w:marLeft w:val="0"/>
                                              <w:marRight w:val="0"/>
                                              <w:marTop w:val="0"/>
                                              <w:marBottom w:val="0"/>
                                              <w:divBdr>
                                                <w:top w:val="none" w:sz="0" w:space="0" w:color="auto"/>
                                                <w:left w:val="none" w:sz="0" w:space="0" w:color="auto"/>
                                                <w:bottom w:val="none" w:sz="0" w:space="0" w:color="auto"/>
                                                <w:right w:val="none" w:sz="0" w:space="0" w:color="auto"/>
                                              </w:divBdr>
                                              <w:divsChild>
                                                <w:div w:id="888302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6185114">
                                      <w:marLeft w:val="0"/>
                                      <w:marRight w:val="0"/>
                                      <w:marTop w:val="0"/>
                                      <w:marBottom w:val="0"/>
                                      <w:divBdr>
                                        <w:top w:val="none" w:sz="0" w:space="0" w:color="auto"/>
                                        <w:left w:val="none" w:sz="0" w:space="0" w:color="auto"/>
                                        <w:bottom w:val="none" w:sz="0" w:space="0" w:color="auto"/>
                                        <w:right w:val="none" w:sz="0" w:space="0" w:color="auto"/>
                                      </w:divBdr>
                                    </w:div>
                                    <w:div w:id="1304775742">
                                      <w:marLeft w:val="0"/>
                                      <w:marRight w:val="0"/>
                                      <w:marTop w:val="0"/>
                                      <w:marBottom w:val="0"/>
                                      <w:divBdr>
                                        <w:top w:val="none" w:sz="0" w:space="0" w:color="auto"/>
                                        <w:left w:val="none" w:sz="0" w:space="0" w:color="auto"/>
                                        <w:bottom w:val="none" w:sz="0" w:space="0" w:color="auto"/>
                                        <w:right w:val="none" w:sz="0" w:space="0" w:color="auto"/>
                                      </w:divBdr>
                                      <w:divsChild>
                                        <w:div w:id="1926107037">
                                          <w:marLeft w:val="0"/>
                                          <w:marRight w:val="0"/>
                                          <w:marTop w:val="0"/>
                                          <w:marBottom w:val="0"/>
                                          <w:divBdr>
                                            <w:top w:val="none" w:sz="0" w:space="0" w:color="auto"/>
                                            <w:left w:val="none" w:sz="0" w:space="0" w:color="auto"/>
                                            <w:bottom w:val="none" w:sz="0" w:space="0" w:color="auto"/>
                                            <w:right w:val="none" w:sz="0" w:space="0" w:color="auto"/>
                                          </w:divBdr>
                                          <w:divsChild>
                                            <w:div w:id="131678369">
                                              <w:marLeft w:val="0"/>
                                              <w:marRight w:val="0"/>
                                              <w:marTop w:val="0"/>
                                              <w:marBottom w:val="0"/>
                                              <w:divBdr>
                                                <w:top w:val="none" w:sz="0" w:space="0" w:color="auto"/>
                                                <w:left w:val="none" w:sz="0" w:space="0" w:color="auto"/>
                                                <w:bottom w:val="none" w:sz="0" w:space="0" w:color="auto"/>
                                                <w:right w:val="none" w:sz="0" w:space="0" w:color="auto"/>
                                              </w:divBdr>
                                              <w:divsChild>
                                                <w:div w:id="561258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8269940">
                                          <w:marLeft w:val="0"/>
                                          <w:marRight w:val="0"/>
                                          <w:marTop w:val="0"/>
                                          <w:marBottom w:val="0"/>
                                          <w:divBdr>
                                            <w:top w:val="none" w:sz="0" w:space="0" w:color="auto"/>
                                            <w:left w:val="none" w:sz="0" w:space="0" w:color="auto"/>
                                            <w:bottom w:val="none" w:sz="0" w:space="0" w:color="auto"/>
                                            <w:right w:val="none" w:sz="0" w:space="0" w:color="auto"/>
                                          </w:divBdr>
                                          <w:divsChild>
                                            <w:div w:id="1060983680">
                                              <w:marLeft w:val="0"/>
                                              <w:marRight w:val="0"/>
                                              <w:marTop w:val="0"/>
                                              <w:marBottom w:val="0"/>
                                              <w:divBdr>
                                                <w:top w:val="none" w:sz="0" w:space="0" w:color="auto"/>
                                                <w:left w:val="none" w:sz="0" w:space="0" w:color="auto"/>
                                                <w:bottom w:val="none" w:sz="0" w:space="0" w:color="auto"/>
                                                <w:right w:val="none" w:sz="0" w:space="0" w:color="auto"/>
                                              </w:divBdr>
                                              <w:divsChild>
                                                <w:div w:id="2080399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4006333">
                                          <w:marLeft w:val="0"/>
                                          <w:marRight w:val="0"/>
                                          <w:marTop w:val="0"/>
                                          <w:marBottom w:val="0"/>
                                          <w:divBdr>
                                            <w:top w:val="none" w:sz="0" w:space="0" w:color="auto"/>
                                            <w:left w:val="none" w:sz="0" w:space="0" w:color="auto"/>
                                            <w:bottom w:val="none" w:sz="0" w:space="0" w:color="auto"/>
                                            <w:right w:val="none" w:sz="0" w:space="0" w:color="auto"/>
                                          </w:divBdr>
                                          <w:divsChild>
                                            <w:div w:id="1218324984">
                                              <w:marLeft w:val="0"/>
                                              <w:marRight w:val="0"/>
                                              <w:marTop w:val="0"/>
                                              <w:marBottom w:val="0"/>
                                              <w:divBdr>
                                                <w:top w:val="none" w:sz="0" w:space="0" w:color="auto"/>
                                                <w:left w:val="none" w:sz="0" w:space="0" w:color="auto"/>
                                                <w:bottom w:val="none" w:sz="0" w:space="0" w:color="auto"/>
                                                <w:right w:val="none" w:sz="0" w:space="0" w:color="auto"/>
                                              </w:divBdr>
                                              <w:divsChild>
                                                <w:div w:id="1662931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529804">
                                          <w:marLeft w:val="0"/>
                                          <w:marRight w:val="0"/>
                                          <w:marTop w:val="0"/>
                                          <w:marBottom w:val="0"/>
                                          <w:divBdr>
                                            <w:top w:val="none" w:sz="0" w:space="0" w:color="auto"/>
                                            <w:left w:val="none" w:sz="0" w:space="0" w:color="auto"/>
                                            <w:bottom w:val="none" w:sz="0" w:space="0" w:color="auto"/>
                                            <w:right w:val="none" w:sz="0" w:space="0" w:color="auto"/>
                                          </w:divBdr>
                                          <w:divsChild>
                                            <w:div w:id="1644891264">
                                              <w:marLeft w:val="0"/>
                                              <w:marRight w:val="0"/>
                                              <w:marTop w:val="0"/>
                                              <w:marBottom w:val="0"/>
                                              <w:divBdr>
                                                <w:top w:val="none" w:sz="0" w:space="0" w:color="auto"/>
                                                <w:left w:val="none" w:sz="0" w:space="0" w:color="auto"/>
                                                <w:bottom w:val="none" w:sz="0" w:space="0" w:color="auto"/>
                                                <w:right w:val="none" w:sz="0" w:space="0" w:color="auto"/>
                                              </w:divBdr>
                                              <w:divsChild>
                                                <w:div w:id="1071003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6008098">
                                          <w:marLeft w:val="0"/>
                                          <w:marRight w:val="0"/>
                                          <w:marTop w:val="0"/>
                                          <w:marBottom w:val="0"/>
                                          <w:divBdr>
                                            <w:top w:val="none" w:sz="0" w:space="0" w:color="auto"/>
                                            <w:left w:val="none" w:sz="0" w:space="0" w:color="auto"/>
                                            <w:bottom w:val="none" w:sz="0" w:space="0" w:color="auto"/>
                                            <w:right w:val="none" w:sz="0" w:space="0" w:color="auto"/>
                                          </w:divBdr>
                                          <w:divsChild>
                                            <w:div w:id="1192182046">
                                              <w:marLeft w:val="0"/>
                                              <w:marRight w:val="0"/>
                                              <w:marTop w:val="0"/>
                                              <w:marBottom w:val="0"/>
                                              <w:divBdr>
                                                <w:top w:val="none" w:sz="0" w:space="0" w:color="auto"/>
                                                <w:left w:val="none" w:sz="0" w:space="0" w:color="auto"/>
                                                <w:bottom w:val="none" w:sz="0" w:space="0" w:color="auto"/>
                                                <w:right w:val="none" w:sz="0" w:space="0" w:color="auto"/>
                                              </w:divBdr>
                                              <w:divsChild>
                                                <w:div w:id="1919748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8026563">
                                          <w:marLeft w:val="0"/>
                                          <w:marRight w:val="0"/>
                                          <w:marTop w:val="0"/>
                                          <w:marBottom w:val="0"/>
                                          <w:divBdr>
                                            <w:top w:val="none" w:sz="0" w:space="0" w:color="auto"/>
                                            <w:left w:val="none" w:sz="0" w:space="0" w:color="auto"/>
                                            <w:bottom w:val="none" w:sz="0" w:space="0" w:color="auto"/>
                                            <w:right w:val="none" w:sz="0" w:space="0" w:color="auto"/>
                                          </w:divBdr>
                                          <w:divsChild>
                                            <w:div w:id="882332457">
                                              <w:marLeft w:val="0"/>
                                              <w:marRight w:val="0"/>
                                              <w:marTop w:val="0"/>
                                              <w:marBottom w:val="0"/>
                                              <w:divBdr>
                                                <w:top w:val="none" w:sz="0" w:space="0" w:color="auto"/>
                                                <w:left w:val="none" w:sz="0" w:space="0" w:color="auto"/>
                                                <w:bottom w:val="none" w:sz="0" w:space="0" w:color="auto"/>
                                                <w:right w:val="none" w:sz="0" w:space="0" w:color="auto"/>
                                              </w:divBdr>
                                              <w:divsChild>
                                                <w:div w:id="200166033">
                                                  <w:marLeft w:val="0"/>
                                                  <w:marRight w:val="0"/>
                                                  <w:marTop w:val="0"/>
                                                  <w:marBottom w:val="0"/>
                                                  <w:divBdr>
                                                    <w:top w:val="none" w:sz="0" w:space="0" w:color="auto"/>
                                                    <w:left w:val="none" w:sz="0" w:space="0" w:color="auto"/>
                                                    <w:bottom w:val="none" w:sz="0" w:space="0" w:color="auto"/>
                                                    <w:right w:val="none" w:sz="0" w:space="0" w:color="auto"/>
                                                  </w:divBdr>
                                                  <w:divsChild>
                                                    <w:div w:id="211886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988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26776720">
                  <w:marLeft w:val="0"/>
                  <w:marRight w:val="0"/>
                  <w:marTop w:val="0"/>
                  <w:marBottom w:val="720"/>
                  <w:divBdr>
                    <w:top w:val="none" w:sz="0" w:space="0" w:color="auto"/>
                    <w:left w:val="none" w:sz="0" w:space="0" w:color="auto"/>
                    <w:bottom w:val="none" w:sz="0" w:space="0" w:color="auto"/>
                    <w:right w:val="none" w:sz="0" w:space="0" w:color="auto"/>
                  </w:divBdr>
                  <w:divsChild>
                    <w:div w:id="1659267303">
                      <w:marLeft w:val="0"/>
                      <w:marRight w:val="0"/>
                      <w:marTop w:val="0"/>
                      <w:marBottom w:val="0"/>
                      <w:divBdr>
                        <w:top w:val="none" w:sz="0" w:space="0" w:color="auto"/>
                        <w:left w:val="none" w:sz="0" w:space="0" w:color="auto"/>
                        <w:bottom w:val="none" w:sz="0" w:space="0" w:color="auto"/>
                        <w:right w:val="none" w:sz="0" w:space="0" w:color="auto"/>
                      </w:divBdr>
                      <w:divsChild>
                        <w:div w:id="5443824">
                          <w:marLeft w:val="0"/>
                          <w:marRight w:val="0"/>
                          <w:marTop w:val="0"/>
                          <w:marBottom w:val="0"/>
                          <w:divBdr>
                            <w:top w:val="none" w:sz="0" w:space="0" w:color="auto"/>
                            <w:left w:val="none" w:sz="0" w:space="0" w:color="auto"/>
                            <w:bottom w:val="none" w:sz="0" w:space="0" w:color="auto"/>
                            <w:right w:val="none" w:sz="0" w:space="0" w:color="auto"/>
                          </w:divBdr>
                          <w:divsChild>
                            <w:div w:id="1561861150">
                              <w:marLeft w:val="0"/>
                              <w:marRight w:val="0"/>
                              <w:marTop w:val="0"/>
                              <w:marBottom w:val="0"/>
                              <w:divBdr>
                                <w:top w:val="none" w:sz="0" w:space="0" w:color="auto"/>
                                <w:left w:val="none" w:sz="0" w:space="0" w:color="auto"/>
                                <w:bottom w:val="none" w:sz="0" w:space="0" w:color="auto"/>
                                <w:right w:val="none" w:sz="0" w:space="0" w:color="auto"/>
                              </w:divBdr>
                              <w:divsChild>
                                <w:div w:id="932083679">
                                  <w:marLeft w:val="0"/>
                                  <w:marRight w:val="0"/>
                                  <w:marTop w:val="0"/>
                                  <w:marBottom w:val="0"/>
                                  <w:divBdr>
                                    <w:top w:val="none" w:sz="0" w:space="0" w:color="auto"/>
                                    <w:left w:val="none" w:sz="0" w:space="0" w:color="auto"/>
                                    <w:bottom w:val="none" w:sz="0" w:space="0" w:color="auto"/>
                                    <w:right w:val="none" w:sz="0" w:space="0" w:color="auto"/>
                                  </w:divBdr>
                                  <w:divsChild>
                                    <w:div w:id="1542475389">
                                      <w:marLeft w:val="0"/>
                                      <w:marRight w:val="0"/>
                                      <w:marTop w:val="0"/>
                                      <w:marBottom w:val="0"/>
                                      <w:divBdr>
                                        <w:top w:val="none" w:sz="0" w:space="0" w:color="auto"/>
                                        <w:left w:val="none" w:sz="0" w:space="0" w:color="auto"/>
                                        <w:bottom w:val="none" w:sz="0" w:space="0" w:color="auto"/>
                                        <w:right w:val="none" w:sz="0" w:space="0" w:color="auto"/>
                                      </w:divBdr>
                                      <w:divsChild>
                                        <w:div w:id="1576628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4949740">
                              <w:marLeft w:val="0"/>
                              <w:marRight w:val="0"/>
                              <w:marTop w:val="0"/>
                              <w:marBottom w:val="0"/>
                              <w:divBdr>
                                <w:top w:val="none" w:sz="0" w:space="0" w:color="auto"/>
                                <w:left w:val="none" w:sz="0" w:space="0" w:color="auto"/>
                                <w:bottom w:val="none" w:sz="0" w:space="0" w:color="auto"/>
                                <w:right w:val="none" w:sz="0" w:space="0" w:color="auto"/>
                              </w:divBdr>
                              <w:divsChild>
                                <w:div w:id="745686353">
                                  <w:marLeft w:val="0"/>
                                  <w:marRight w:val="0"/>
                                  <w:marTop w:val="0"/>
                                  <w:marBottom w:val="0"/>
                                  <w:divBdr>
                                    <w:top w:val="none" w:sz="0" w:space="0" w:color="auto"/>
                                    <w:left w:val="none" w:sz="0" w:space="0" w:color="auto"/>
                                    <w:bottom w:val="none" w:sz="0" w:space="0" w:color="auto"/>
                                    <w:right w:val="none" w:sz="0" w:space="0" w:color="auto"/>
                                  </w:divBdr>
                                </w:div>
                                <w:div w:id="1622422313">
                                  <w:marLeft w:val="0"/>
                                  <w:marRight w:val="0"/>
                                  <w:marTop w:val="30"/>
                                  <w:marBottom w:val="0"/>
                                  <w:divBdr>
                                    <w:top w:val="none" w:sz="0" w:space="0" w:color="auto"/>
                                    <w:left w:val="none" w:sz="0" w:space="0" w:color="auto"/>
                                    <w:bottom w:val="none" w:sz="0" w:space="0" w:color="auto"/>
                                    <w:right w:val="none" w:sz="0" w:space="0" w:color="auto"/>
                                  </w:divBdr>
                                  <w:divsChild>
                                    <w:div w:id="906692584">
                                      <w:marLeft w:val="0"/>
                                      <w:marRight w:val="0"/>
                                      <w:marTop w:val="0"/>
                                      <w:marBottom w:val="0"/>
                                      <w:divBdr>
                                        <w:top w:val="none" w:sz="0" w:space="0" w:color="auto"/>
                                        <w:left w:val="none" w:sz="0" w:space="0" w:color="auto"/>
                                        <w:bottom w:val="none" w:sz="0" w:space="0" w:color="auto"/>
                                        <w:right w:val="none" w:sz="0" w:space="0" w:color="auto"/>
                                      </w:divBdr>
                                      <w:divsChild>
                                        <w:div w:id="1036156244">
                                          <w:marLeft w:val="0"/>
                                          <w:marRight w:val="0"/>
                                          <w:marTop w:val="0"/>
                                          <w:marBottom w:val="0"/>
                                          <w:divBdr>
                                            <w:top w:val="none" w:sz="0" w:space="0" w:color="auto"/>
                                            <w:left w:val="none" w:sz="0" w:space="0" w:color="auto"/>
                                            <w:bottom w:val="none" w:sz="0" w:space="0" w:color="auto"/>
                                            <w:right w:val="none" w:sz="0" w:space="0" w:color="auto"/>
                                          </w:divBdr>
                                          <w:divsChild>
                                            <w:div w:id="212499873">
                                              <w:marLeft w:val="0"/>
                                              <w:marRight w:val="0"/>
                                              <w:marTop w:val="0"/>
                                              <w:marBottom w:val="0"/>
                                              <w:divBdr>
                                                <w:top w:val="none" w:sz="0" w:space="0" w:color="auto"/>
                                                <w:left w:val="none" w:sz="0" w:space="0" w:color="auto"/>
                                                <w:bottom w:val="none" w:sz="0" w:space="0" w:color="auto"/>
                                                <w:right w:val="none" w:sz="0" w:space="0" w:color="auto"/>
                                              </w:divBdr>
                                              <w:divsChild>
                                                <w:div w:id="1425495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0619514">
                  <w:marLeft w:val="0"/>
                  <w:marRight w:val="0"/>
                  <w:marTop w:val="0"/>
                  <w:marBottom w:val="0"/>
                  <w:divBdr>
                    <w:top w:val="none" w:sz="0" w:space="0" w:color="auto"/>
                    <w:left w:val="none" w:sz="0" w:space="0" w:color="auto"/>
                    <w:bottom w:val="none" w:sz="0" w:space="0" w:color="auto"/>
                    <w:right w:val="none" w:sz="0" w:space="0" w:color="auto"/>
                  </w:divBdr>
                  <w:divsChild>
                    <w:div w:id="1442188468">
                      <w:marLeft w:val="0"/>
                      <w:marRight w:val="0"/>
                      <w:marTop w:val="240"/>
                      <w:marBottom w:val="240"/>
                      <w:divBdr>
                        <w:top w:val="none" w:sz="0" w:space="0" w:color="auto"/>
                        <w:left w:val="none" w:sz="0" w:space="0" w:color="auto"/>
                        <w:bottom w:val="none" w:sz="0" w:space="0" w:color="auto"/>
                        <w:right w:val="none" w:sz="0" w:space="0" w:color="auto"/>
                      </w:divBdr>
                    </w:div>
                    <w:div w:id="1477531765">
                      <w:marLeft w:val="0"/>
                      <w:marRight w:val="0"/>
                      <w:marTop w:val="360"/>
                      <w:marBottom w:val="360"/>
                      <w:divBdr>
                        <w:top w:val="none" w:sz="0" w:space="0" w:color="auto"/>
                        <w:left w:val="none" w:sz="0" w:space="0" w:color="auto"/>
                        <w:bottom w:val="none" w:sz="0" w:space="0" w:color="auto"/>
                        <w:right w:val="none" w:sz="0" w:space="0" w:color="auto"/>
                      </w:divBdr>
                    </w:div>
                  </w:divsChild>
                </w:div>
              </w:divsChild>
            </w:div>
          </w:divsChild>
        </w:div>
      </w:divsChild>
    </w:div>
    <w:div w:id="1373725473">
      <w:bodyDiv w:val="1"/>
      <w:marLeft w:val="0"/>
      <w:marRight w:val="0"/>
      <w:marTop w:val="0"/>
      <w:marBottom w:val="0"/>
      <w:divBdr>
        <w:top w:val="none" w:sz="0" w:space="0" w:color="auto"/>
        <w:left w:val="none" w:sz="0" w:space="0" w:color="auto"/>
        <w:bottom w:val="none" w:sz="0" w:space="0" w:color="auto"/>
        <w:right w:val="none" w:sz="0" w:space="0" w:color="auto"/>
      </w:divBdr>
    </w:div>
    <w:div w:id="1374891501">
      <w:bodyDiv w:val="1"/>
      <w:marLeft w:val="0"/>
      <w:marRight w:val="0"/>
      <w:marTop w:val="0"/>
      <w:marBottom w:val="0"/>
      <w:divBdr>
        <w:top w:val="none" w:sz="0" w:space="0" w:color="auto"/>
        <w:left w:val="none" w:sz="0" w:space="0" w:color="auto"/>
        <w:bottom w:val="none" w:sz="0" w:space="0" w:color="auto"/>
        <w:right w:val="none" w:sz="0" w:space="0" w:color="auto"/>
      </w:divBdr>
    </w:div>
    <w:div w:id="1375695877">
      <w:bodyDiv w:val="1"/>
      <w:marLeft w:val="0"/>
      <w:marRight w:val="0"/>
      <w:marTop w:val="0"/>
      <w:marBottom w:val="0"/>
      <w:divBdr>
        <w:top w:val="none" w:sz="0" w:space="0" w:color="auto"/>
        <w:left w:val="none" w:sz="0" w:space="0" w:color="auto"/>
        <w:bottom w:val="none" w:sz="0" w:space="0" w:color="auto"/>
        <w:right w:val="none" w:sz="0" w:space="0" w:color="auto"/>
      </w:divBdr>
    </w:div>
    <w:div w:id="1376391867">
      <w:bodyDiv w:val="1"/>
      <w:marLeft w:val="0"/>
      <w:marRight w:val="0"/>
      <w:marTop w:val="0"/>
      <w:marBottom w:val="0"/>
      <w:divBdr>
        <w:top w:val="none" w:sz="0" w:space="0" w:color="auto"/>
        <w:left w:val="none" w:sz="0" w:space="0" w:color="auto"/>
        <w:bottom w:val="none" w:sz="0" w:space="0" w:color="auto"/>
        <w:right w:val="none" w:sz="0" w:space="0" w:color="auto"/>
      </w:divBdr>
    </w:div>
    <w:div w:id="1376467121">
      <w:bodyDiv w:val="1"/>
      <w:marLeft w:val="0"/>
      <w:marRight w:val="0"/>
      <w:marTop w:val="0"/>
      <w:marBottom w:val="0"/>
      <w:divBdr>
        <w:top w:val="none" w:sz="0" w:space="0" w:color="auto"/>
        <w:left w:val="none" w:sz="0" w:space="0" w:color="auto"/>
        <w:bottom w:val="none" w:sz="0" w:space="0" w:color="auto"/>
        <w:right w:val="none" w:sz="0" w:space="0" w:color="auto"/>
      </w:divBdr>
    </w:div>
    <w:div w:id="1376542659">
      <w:bodyDiv w:val="1"/>
      <w:marLeft w:val="0"/>
      <w:marRight w:val="0"/>
      <w:marTop w:val="0"/>
      <w:marBottom w:val="0"/>
      <w:divBdr>
        <w:top w:val="none" w:sz="0" w:space="0" w:color="auto"/>
        <w:left w:val="none" w:sz="0" w:space="0" w:color="auto"/>
        <w:bottom w:val="none" w:sz="0" w:space="0" w:color="auto"/>
        <w:right w:val="none" w:sz="0" w:space="0" w:color="auto"/>
      </w:divBdr>
    </w:div>
    <w:div w:id="1376856611">
      <w:bodyDiv w:val="1"/>
      <w:marLeft w:val="0"/>
      <w:marRight w:val="0"/>
      <w:marTop w:val="0"/>
      <w:marBottom w:val="0"/>
      <w:divBdr>
        <w:top w:val="none" w:sz="0" w:space="0" w:color="auto"/>
        <w:left w:val="none" w:sz="0" w:space="0" w:color="auto"/>
        <w:bottom w:val="none" w:sz="0" w:space="0" w:color="auto"/>
        <w:right w:val="none" w:sz="0" w:space="0" w:color="auto"/>
      </w:divBdr>
    </w:div>
    <w:div w:id="1377240268">
      <w:bodyDiv w:val="1"/>
      <w:marLeft w:val="0"/>
      <w:marRight w:val="0"/>
      <w:marTop w:val="0"/>
      <w:marBottom w:val="0"/>
      <w:divBdr>
        <w:top w:val="none" w:sz="0" w:space="0" w:color="auto"/>
        <w:left w:val="none" w:sz="0" w:space="0" w:color="auto"/>
        <w:bottom w:val="none" w:sz="0" w:space="0" w:color="auto"/>
        <w:right w:val="none" w:sz="0" w:space="0" w:color="auto"/>
      </w:divBdr>
    </w:div>
    <w:div w:id="1377468121">
      <w:bodyDiv w:val="1"/>
      <w:marLeft w:val="0"/>
      <w:marRight w:val="0"/>
      <w:marTop w:val="0"/>
      <w:marBottom w:val="0"/>
      <w:divBdr>
        <w:top w:val="none" w:sz="0" w:space="0" w:color="auto"/>
        <w:left w:val="none" w:sz="0" w:space="0" w:color="auto"/>
        <w:bottom w:val="none" w:sz="0" w:space="0" w:color="auto"/>
        <w:right w:val="none" w:sz="0" w:space="0" w:color="auto"/>
      </w:divBdr>
    </w:div>
    <w:div w:id="1378163369">
      <w:bodyDiv w:val="1"/>
      <w:marLeft w:val="0"/>
      <w:marRight w:val="0"/>
      <w:marTop w:val="0"/>
      <w:marBottom w:val="0"/>
      <w:divBdr>
        <w:top w:val="none" w:sz="0" w:space="0" w:color="auto"/>
        <w:left w:val="none" w:sz="0" w:space="0" w:color="auto"/>
        <w:bottom w:val="none" w:sz="0" w:space="0" w:color="auto"/>
        <w:right w:val="none" w:sz="0" w:space="0" w:color="auto"/>
      </w:divBdr>
    </w:div>
    <w:div w:id="1378240406">
      <w:bodyDiv w:val="1"/>
      <w:marLeft w:val="0"/>
      <w:marRight w:val="0"/>
      <w:marTop w:val="0"/>
      <w:marBottom w:val="0"/>
      <w:divBdr>
        <w:top w:val="none" w:sz="0" w:space="0" w:color="auto"/>
        <w:left w:val="none" w:sz="0" w:space="0" w:color="auto"/>
        <w:bottom w:val="none" w:sz="0" w:space="0" w:color="auto"/>
        <w:right w:val="none" w:sz="0" w:space="0" w:color="auto"/>
      </w:divBdr>
    </w:div>
    <w:div w:id="1379008723">
      <w:bodyDiv w:val="1"/>
      <w:marLeft w:val="0"/>
      <w:marRight w:val="0"/>
      <w:marTop w:val="0"/>
      <w:marBottom w:val="0"/>
      <w:divBdr>
        <w:top w:val="none" w:sz="0" w:space="0" w:color="auto"/>
        <w:left w:val="none" w:sz="0" w:space="0" w:color="auto"/>
        <w:bottom w:val="none" w:sz="0" w:space="0" w:color="auto"/>
        <w:right w:val="none" w:sz="0" w:space="0" w:color="auto"/>
      </w:divBdr>
    </w:div>
    <w:div w:id="1379622921">
      <w:bodyDiv w:val="1"/>
      <w:marLeft w:val="0"/>
      <w:marRight w:val="0"/>
      <w:marTop w:val="0"/>
      <w:marBottom w:val="0"/>
      <w:divBdr>
        <w:top w:val="none" w:sz="0" w:space="0" w:color="auto"/>
        <w:left w:val="none" w:sz="0" w:space="0" w:color="auto"/>
        <w:bottom w:val="none" w:sz="0" w:space="0" w:color="auto"/>
        <w:right w:val="none" w:sz="0" w:space="0" w:color="auto"/>
      </w:divBdr>
    </w:div>
    <w:div w:id="1380667235">
      <w:bodyDiv w:val="1"/>
      <w:marLeft w:val="0"/>
      <w:marRight w:val="0"/>
      <w:marTop w:val="0"/>
      <w:marBottom w:val="0"/>
      <w:divBdr>
        <w:top w:val="none" w:sz="0" w:space="0" w:color="auto"/>
        <w:left w:val="none" w:sz="0" w:space="0" w:color="auto"/>
        <w:bottom w:val="none" w:sz="0" w:space="0" w:color="auto"/>
        <w:right w:val="none" w:sz="0" w:space="0" w:color="auto"/>
      </w:divBdr>
    </w:div>
    <w:div w:id="1380856030">
      <w:bodyDiv w:val="1"/>
      <w:marLeft w:val="0"/>
      <w:marRight w:val="0"/>
      <w:marTop w:val="0"/>
      <w:marBottom w:val="0"/>
      <w:divBdr>
        <w:top w:val="none" w:sz="0" w:space="0" w:color="auto"/>
        <w:left w:val="none" w:sz="0" w:space="0" w:color="auto"/>
        <w:bottom w:val="none" w:sz="0" w:space="0" w:color="auto"/>
        <w:right w:val="none" w:sz="0" w:space="0" w:color="auto"/>
      </w:divBdr>
    </w:div>
    <w:div w:id="1382943317">
      <w:bodyDiv w:val="1"/>
      <w:marLeft w:val="0"/>
      <w:marRight w:val="0"/>
      <w:marTop w:val="0"/>
      <w:marBottom w:val="0"/>
      <w:divBdr>
        <w:top w:val="none" w:sz="0" w:space="0" w:color="auto"/>
        <w:left w:val="none" w:sz="0" w:space="0" w:color="auto"/>
        <w:bottom w:val="none" w:sz="0" w:space="0" w:color="auto"/>
        <w:right w:val="none" w:sz="0" w:space="0" w:color="auto"/>
      </w:divBdr>
    </w:div>
    <w:div w:id="1383015328">
      <w:bodyDiv w:val="1"/>
      <w:marLeft w:val="0"/>
      <w:marRight w:val="0"/>
      <w:marTop w:val="0"/>
      <w:marBottom w:val="0"/>
      <w:divBdr>
        <w:top w:val="none" w:sz="0" w:space="0" w:color="auto"/>
        <w:left w:val="none" w:sz="0" w:space="0" w:color="auto"/>
        <w:bottom w:val="none" w:sz="0" w:space="0" w:color="auto"/>
        <w:right w:val="none" w:sz="0" w:space="0" w:color="auto"/>
      </w:divBdr>
    </w:div>
    <w:div w:id="1383140025">
      <w:bodyDiv w:val="1"/>
      <w:marLeft w:val="0"/>
      <w:marRight w:val="0"/>
      <w:marTop w:val="0"/>
      <w:marBottom w:val="0"/>
      <w:divBdr>
        <w:top w:val="none" w:sz="0" w:space="0" w:color="auto"/>
        <w:left w:val="none" w:sz="0" w:space="0" w:color="auto"/>
        <w:bottom w:val="none" w:sz="0" w:space="0" w:color="auto"/>
        <w:right w:val="none" w:sz="0" w:space="0" w:color="auto"/>
      </w:divBdr>
    </w:div>
    <w:div w:id="1383553748">
      <w:bodyDiv w:val="1"/>
      <w:marLeft w:val="0"/>
      <w:marRight w:val="0"/>
      <w:marTop w:val="0"/>
      <w:marBottom w:val="0"/>
      <w:divBdr>
        <w:top w:val="none" w:sz="0" w:space="0" w:color="auto"/>
        <w:left w:val="none" w:sz="0" w:space="0" w:color="auto"/>
        <w:bottom w:val="none" w:sz="0" w:space="0" w:color="auto"/>
        <w:right w:val="none" w:sz="0" w:space="0" w:color="auto"/>
      </w:divBdr>
    </w:div>
    <w:div w:id="1386219472">
      <w:bodyDiv w:val="1"/>
      <w:marLeft w:val="0"/>
      <w:marRight w:val="0"/>
      <w:marTop w:val="0"/>
      <w:marBottom w:val="0"/>
      <w:divBdr>
        <w:top w:val="none" w:sz="0" w:space="0" w:color="auto"/>
        <w:left w:val="none" w:sz="0" w:space="0" w:color="auto"/>
        <w:bottom w:val="none" w:sz="0" w:space="0" w:color="auto"/>
        <w:right w:val="none" w:sz="0" w:space="0" w:color="auto"/>
      </w:divBdr>
    </w:div>
    <w:div w:id="1386442763">
      <w:bodyDiv w:val="1"/>
      <w:marLeft w:val="0"/>
      <w:marRight w:val="0"/>
      <w:marTop w:val="0"/>
      <w:marBottom w:val="0"/>
      <w:divBdr>
        <w:top w:val="none" w:sz="0" w:space="0" w:color="auto"/>
        <w:left w:val="none" w:sz="0" w:space="0" w:color="auto"/>
        <w:bottom w:val="none" w:sz="0" w:space="0" w:color="auto"/>
        <w:right w:val="none" w:sz="0" w:space="0" w:color="auto"/>
      </w:divBdr>
    </w:div>
    <w:div w:id="1386905552">
      <w:bodyDiv w:val="1"/>
      <w:marLeft w:val="0"/>
      <w:marRight w:val="0"/>
      <w:marTop w:val="0"/>
      <w:marBottom w:val="0"/>
      <w:divBdr>
        <w:top w:val="none" w:sz="0" w:space="0" w:color="auto"/>
        <w:left w:val="none" w:sz="0" w:space="0" w:color="auto"/>
        <w:bottom w:val="none" w:sz="0" w:space="0" w:color="auto"/>
        <w:right w:val="none" w:sz="0" w:space="0" w:color="auto"/>
      </w:divBdr>
    </w:div>
    <w:div w:id="1387025060">
      <w:bodyDiv w:val="1"/>
      <w:marLeft w:val="0"/>
      <w:marRight w:val="0"/>
      <w:marTop w:val="0"/>
      <w:marBottom w:val="0"/>
      <w:divBdr>
        <w:top w:val="none" w:sz="0" w:space="0" w:color="auto"/>
        <w:left w:val="none" w:sz="0" w:space="0" w:color="auto"/>
        <w:bottom w:val="none" w:sz="0" w:space="0" w:color="auto"/>
        <w:right w:val="none" w:sz="0" w:space="0" w:color="auto"/>
      </w:divBdr>
    </w:div>
    <w:div w:id="1387145142">
      <w:bodyDiv w:val="1"/>
      <w:marLeft w:val="0"/>
      <w:marRight w:val="0"/>
      <w:marTop w:val="0"/>
      <w:marBottom w:val="0"/>
      <w:divBdr>
        <w:top w:val="none" w:sz="0" w:space="0" w:color="auto"/>
        <w:left w:val="none" w:sz="0" w:space="0" w:color="auto"/>
        <w:bottom w:val="none" w:sz="0" w:space="0" w:color="auto"/>
        <w:right w:val="none" w:sz="0" w:space="0" w:color="auto"/>
      </w:divBdr>
    </w:div>
    <w:div w:id="1387558986">
      <w:bodyDiv w:val="1"/>
      <w:marLeft w:val="0"/>
      <w:marRight w:val="0"/>
      <w:marTop w:val="0"/>
      <w:marBottom w:val="0"/>
      <w:divBdr>
        <w:top w:val="none" w:sz="0" w:space="0" w:color="auto"/>
        <w:left w:val="none" w:sz="0" w:space="0" w:color="auto"/>
        <w:bottom w:val="none" w:sz="0" w:space="0" w:color="auto"/>
        <w:right w:val="none" w:sz="0" w:space="0" w:color="auto"/>
      </w:divBdr>
    </w:div>
    <w:div w:id="1388186911">
      <w:bodyDiv w:val="1"/>
      <w:marLeft w:val="0"/>
      <w:marRight w:val="0"/>
      <w:marTop w:val="0"/>
      <w:marBottom w:val="0"/>
      <w:divBdr>
        <w:top w:val="none" w:sz="0" w:space="0" w:color="auto"/>
        <w:left w:val="none" w:sz="0" w:space="0" w:color="auto"/>
        <w:bottom w:val="none" w:sz="0" w:space="0" w:color="auto"/>
        <w:right w:val="none" w:sz="0" w:space="0" w:color="auto"/>
      </w:divBdr>
    </w:div>
    <w:div w:id="1388913395">
      <w:bodyDiv w:val="1"/>
      <w:marLeft w:val="0"/>
      <w:marRight w:val="0"/>
      <w:marTop w:val="0"/>
      <w:marBottom w:val="0"/>
      <w:divBdr>
        <w:top w:val="none" w:sz="0" w:space="0" w:color="auto"/>
        <w:left w:val="none" w:sz="0" w:space="0" w:color="auto"/>
        <w:bottom w:val="none" w:sz="0" w:space="0" w:color="auto"/>
        <w:right w:val="none" w:sz="0" w:space="0" w:color="auto"/>
      </w:divBdr>
    </w:div>
    <w:div w:id="1388919808">
      <w:bodyDiv w:val="1"/>
      <w:marLeft w:val="0"/>
      <w:marRight w:val="0"/>
      <w:marTop w:val="0"/>
      <w:marBottom w:val="0"/>
      <w:divBdr>
        <w:top w:val="none" w:sz="0" w:space="0" w:color="auto"/>
        <w:left w:val="none" w:sz="0" w:space="0" w:color="auto"/>
        <w:bottom w:val="none" w:sz="0" w:space="0" w:color="auto"/>
        <w:right w:val="none" w:sz="0" w:space="0" w:color="auto"/>
      </w:divBdr>
    </w:div>
    <w:div w:id="1389263949">
      <w:bodyDiv w:val="1"/>
      <w:marLeft w:val="0"/>
      <w:marRight w:val="0"/>
      <w:marTop w:val="0"/>
      <w:marBottom w:val="0"/>
      <w:divBdr>
        <w:top w:val="none" w:sz="0" w:space="0" w:color="auto"/>
        <w:left w:val="none" w:sz="0" w:space="0" w:color="auto"/>
        <w:bottom w:val="none" w:sz="0" w:space="0" w:color="auto"/>
        <w:right w:val="none" w:sz="0" w:space="0" w:color="auto"/>
      </w:divBdr>
    </w:div>
    <w:div w:id="1389300902">
      <w:bodyDiv w:val="1"/>
      <w:marLeft w:val="0"/>
      <w:marRight w:val="0"/>
      <w:marTop w:val="0"/>
      <w:marBottom w:val="0"/>
      <w:divBdr>
        <w:top w:val="none" w:sz="0" w:space="0" w:color="auto"/>
        <w:left w:val="none" w:sz="0" w:space="0" w:color="auto"/>
        <w:bottom w:val="none" w:sz="0" w:space="0" w:color="auto"/>
        <w:right w:val="none" w:sz="0" w:space="0" w:color="auto"/>
      </w:divBdr>
    </w:div>
    <w:div w:id="1389691176">
      <w:bodyDiv w:val="1"/>
      <w:marLeft w:val="0"/>
      <w:marRight w:val="0"/>
      <w:marTop w:val="0"/>
      <w:marBottom w:val="0"/>
      <w:divBdr>
        <w:top w:val="none" w:sz="0" w:space="0" w:color="auto"/>
        <w:left w:val="none" w:sz="0" w:space="0" w:color="auto"/>
        <w:bottom w:val="none" w:sz="0" w:space="0" w:color="auto"/>
        <w:right w:val="none" w:sz="0" w:space="0" w:color="auto"/>
      </w:divBdr>
    </w:div>
    <w:div w:id="1390029698">
      <w:bodyDiv w:val="1"/>
      <w:marLeft w:val="0"/>
      <w:marRight w:val="0"/>
      <w:marTop w:val="0"/>
      <w:marBottom w:val="0"/>
      <w:divBdr>
        <w:top w:val="none" w:sz="0" w:space="0" w:color="auto"/>
        <w:left w:val="none" w:sz="0" w:space="0" w:color="auto"/>
        <w:bottom w:val="none" w:sz="0" w:space="0" w:color="auto"/>
        <w:right w:val="none" w:sz="0" w:space="0" w:color="auto"/>
      </w:divBdr>
    </w:div>
    <w:div w:id="1390301301">
      <w:bodyDiv w:val="1"/>
      <w:marLeft w:val="0"/>
      <w:marRight w:val="0"/>
      <w:marTop w:val="0"/>
      <w:marBottom w:val="0"/>
      <w:divBdr>
        <w:top w:val="none" w:sz="0" w:space="0" w:color="auto"/>
        <w:left w:val="none" w:sz="0" w:space="0" w:color="auto"/>
        <w:bottom w:val="none" w:sz="0" w:space="0" w:color="auto"/>
        <w:right w:val="none" w:sz="0" w:space="0" w:color="auto"/>
      </w:divBdr>
    </w:div>
    <w:div w:id="1390418743">
      <w:bodyDiv w:val="1"/>
      <w:marLeft w:val="0"/>
      <w:marRight w:val="0"/>
      <w:marTop w:val="0"/>
      <w:marBottom w:val="0"/>
      <w:divBdr>
        <w:top w:val="none" w:sz="0" w:space="0" w:color="auto"/>
        <w:left w:val="none" w:sz="0" w:space="0" w:color="auto"/>
        <w:bottom w:val="none" w:sz="0" w:space="0" w:color="auto"/>
        <w:right w:val="none" w:sz="0" w:space="0" w:color="auto"/>
      </w:divBdr>
    </w:div>
    <w:div w:id="1390686621">
      <w:bodyDiv w:val="1"/>
      <w:marLeft w:val="0"/>
      <w:marRight w:val="0"/>
      <w:marTop w:val="0"/>
      <w:marBottom w:val="0"/>
      <w:divBdr>
        <w:top w:val="none" w:sz="0" w:space="0" w:color="auto"/>
        <w:left w:val="none" w:sz="0" w:space="0" w:color="auto"/>
        <w:bottom w:val="none" w:sz="0" w:space="0" w:color="auto"/>
        <w:right w:val="none" w:sz="0" w:space="0" w:color="auto"/>
      </w:divBdr>
    </w:div>
    <w:div w:id="1390768729">
      <w:bodyDiv w:val="1"/>
      <w:marLeft w:val="0"/>
      <w:marRight w:val="0"/>
      <w:marTop w:val="0"/>
      <w:marBottom w:val="0"/>
      <w:divBdr>
        <w:top w:val="none" w:sz="0" w:space="0" w:color="auto"/>
        <w:left w:val="none" w:sz="0" w:space="0" w:color="auto"/>
        <w:bottom w:val="none" w:sz="0" w:space="0" w:color="auto"/>
        <w:right w:val="none" w:sz="0" w:space="0" w:color="auto"/>
      </w:divBdr>
    </w:div>
    <w:div w:id="1391688306">
      <w:bodyDiv w:val="1"/>
      <w:marLeft w:val="0"/>
      <w:marRight w:val="0"/>
      <w:marTop w:val="0"/>
      <w:marBottom w:val="0"/>
      <w:divBdr>
        <w:top w:val="none" w:sz="0" w:space="0" w:color="auto"/>
        <w:left w:val="none" w:sz="0" w:space="0" w:color="auto"/>
        <w:bottom w:val="none" w:sz="0" w:space="0" w:color="auto"/>
        <w:right w:val="none" w:sz="0" w:space="0" w:color="auto"/>
      </w:divBdr>
    </w:div>
    <w:div w:id="1391810268">
      <w:bodyDiv w:val="1"/>
      <w:marLeft w:val="0"/>
      <w:marRight w:val="0"/>
      <w:marTop w:val="0"/>
      <w:marBottom w:val="0"/>
      <w:divBdr>
        <w:top w:val="none" w:sz="0" w:space="0" w:color="auto"/>
        <w:left w:val="none" w:sz="0" w:space="0" w:color="auto"/>
        <w:bottom w:val="none" w:sz="0" w:space="0" w:color="auto"/>
        <w:right w:val="none" w:sz="0" w:space="0" w:color="auto"/>
      </w:divBdr>
    </w:div>
    <w:div w:id="1391877479">
      <w:bodyDiv w:val="1"/>
      <w:marLeft w:val="0"/>
      <w:marRight w:val="0"/>
      <w:marTop w:val="0"/>
      <w:marBottom w:val="0"/>
      <w:divBdr>
        <w:top w:val="none" w:sz="0" w:space="0" w:color="auto"/>
        <w:left w:val="none" w:sz="0" w:space="0" w:color="auto"/>
        <w:bottom w:val="none" w:sz="0" w:space="0" w:color="auto"/>
        <w:right w:val="none" w:sz="0" w:space="0" w:color="auto"/>
      </w:divBdr>
    </w:div>
    <w:div w:id="1392458871">
      <w:bodyDiv w:val="1"/>
      <w:marLeft w:val="0"/>
      <w:marRight w:val="0"/>
      <w:marTop w:val="0"/>
      <w:marBottom w:val="0"/>
      <w:divBdr>
        <w:top w:val="none" w:sz="0" w:space="0" w:color="auto"/>
        <w:left w:val="none" w:sz="0" w:space="0" w:color="auto"/>
        <w:bottom w:val="none" w:sz="0" w:space="0" w:color="auto"/>
        <w:right w:val="none" w:sz="0" w:space="0" w:color="auto"/>
      </w:divBdr>
    </w:div>
    <w:div w:id="1392462543">
      <w:bodyDiv w:val="1"/>
      <w:marLeft w:val="0"/>
      <w:marRight w:val="0"/>
      <w:marTop w:val="0"/>
      <w:marBottom w:val="0"/>
      <w:divBdr>
        <w:top w:val="none" w:sz="0" w:space="0" w:color="auto"/>
        <w:left w:val="none" w:sz="0" w:space="0" w:color="auto"/>
        <w:bottom w:val="none" w:sz="0" w:space="0" w:color="auto"/>
        <w:right w:val="none" w:sz="0" w:space="0" w:color="auto"/>
      </w:divBdr>
    </w:div>
    <w:div w:id="1392774175">
      <w:bodyDiv w:val="1"/>
      <w:marLeft w:val="0"/>
      <w:marRight w:val="0"/>
      <w:marTop w:val="0"/>
      <w:marBottom w:val="0"/>
      <w:divBdr>
        <w:top w:val="none" w:sz="0" w:space="0" w:color="auto"/>
        <w:left w:val="none" w:sz="0" w:space="0" w:color="auto"/>
        <w:bottom w:val="none" w:sz="0" w:space="0" w:color="auto"/>
        <w:right w:val="none" w:sz="0" w:space="0" w:color="auto"/>
      </w:divBdr>
    </w:div>
    <w:div w:id="1393387562">
      <w:bodyDiv w:val="1"/>
      <w:marLeft w:val="0"/>
      <w:marRight w:val="0"/>
      <w:marTop w:val="0"/>
      <w:marBottom w:val="0"/>
      <w:divBdr>
        <w:top w:val="none" w:sz="0" w:space="0" w:color="auto"/>
        <w:left w:val="none" w:sz="0" w:space="0" w:color="auto"/>
        <w:bottom w:val="none" w:sz="0" w:space="0" w:color="auto"/>
        <w:right w:val="none" w:sz="0" w:space="0" w:color="auto"/>
      </w:divBdr>
    </w:div>
    <w:div w:id="1393891737">
      <w:bodyDiv w:val="1"/>
      <w:marLeft w:val="0"/>
      <w:marRight w:val="0"/>
      <w:marTop w:val="0"/>
      <w:marBottom w:val="0"/>
      <w:divBdr>
        <w:top w:val="none" w:sz="0" w:space="0" w:color="auto"/>
        <w:left w:val="none" w:sz="0" w:space="0" w:color="auto"/>
        <w:bottom w:val="none" w:sz="0" w:space="0" w:color="auto"/>
        <w:right w:val="none" w:sz="0" w:space="0" w:color="auto"/>
      </w:divBdr>
    </w:div>
    <w:div w:id="1394233390">
      <w:bodyDiv w:val="1"/>
      <w:marLeft w:val="0"/>
      <w:marRight w:val="0"/>
      <w:marTop w:val="0"/>
      <w:marBottom w:val="0"/>
      <w:divBdr>
        <w:top w:val="none" w:sz="0" w:space="0" w:color="auto"/>
        <w:left w:val="none" w:sz="0" w:space="0" w:color="auto"/>
        <w:bottom w:val="none" w:sz="0" w:space="0" w:color="auto"/>
        <w:right w:val="none" w:sz="0" w:space="0" w:color="auto"/>
      </w:divBdr>
    </w:div>
    <w:div w:id="1394541371">
      <w:bodyDiv w:val="1"/>
      <w:marLeft w:val="0"/>
      <w:marRight w:val="0"/>
      <w:marTop w:val="0"/>
      <w:marBottom w:val="0"/>
      <w:divBdr>
        <w:top w:val="none" w:sz="0" w:space="0" w:color="auto"/>
        <w:left w:val="none" w:sz="0" w:space="0" w:color="auto"/>
        <w:bottom w:val="none" w:sz="0" w:space="0" w:color="auto"/>
        <w:right w:val="none" w:sz="0" w:space="0" w:color="auto"/>
      </w:divBdr>
    </w:div>
    <w:div w:id="1396077718">
      <w:bodyDiv w:val="1"/>
      <w:marLeft w:val="0"/>
      <w:marRight w:val="0"/>
      <w:marTop w:val="0"/>
      <w:marBottom w:val="0"/>
      <w:divBdr>
        <w:top w:val="none" w:sz="0" w:space="0" w:color="auto"/>
        <w:left w:val="none" w:sz="0" w:space="0" w:color="auto"/>
        <w:bottom w:val="none" w:sz="0" w:space="0" w:color="auto"/>
        <w:right w:val="none" w:sz="0" w:space="0" w:color="auto"/>
      </w:divBdr>
    </w:div>
    <w:div w:id="1397045269">
      <w:bodyDiv w:val="1"/>
      <w:marLeft w:val="0"/>
      <w:marRight w:val="0"/>
      <w:marTop w:val="0"/>
      <w:marBottom w:val="0"/>
      <w:divBdr>
        <w:top w:val="none" w:sz="0" w:space="0" w:color="auto"/>
        <w:left w:val="none" w:sz="0" w:space="0" w:color="auto"/>
        <w:bottom w:val="none" w:sz="0" w:space="0" w:color="auto"/>
        <w:right w:val="none" w:sz="0" w:space="0" w:color="auto"/>
      </w:divBdr>
    </w:div>
    <w:div w:id="1397243104">
      <w:bodyDiv w:val="1"/>
      <w:marLeft w:val="0"/>
      <w:marRight w:val="0"/>
      <w:marTop w:val="0"/>
      <w:marBottom w:val="0"/>
      <w:divBdr>
        <w:top w:val="none" w:sz="0" w:space="0" w:color="auto"/>
        <w:left w:val="none" w:sz="0" w:space="0" w:color="auto"/>
        <w:bottom w:val="none" w:sz="0" w:space="0" w:color="auto"/>
        <w:right w:val="none" w:sz="0" w:space="0" w:color="auto"/>
      </w:divBdr>
    </w:div>
    <w:div w:id="1397245955">
      <w:bodyDiv w:val="1"/>
      <w:marLeft w:val="0"/>
      <w:marRight w:val="0"/>
      <w:marTop w:val="0"/>
      <w:marBottom w:val="0"/>
      <w:divBdr>
        <w:top w:val="none" w:sz="0" w:space="0" w:color="auto"/>
        <w:left w:val="none" w:sz="0" w:space="0" w:color="auto"/>
        <w:bottom w:val="none" w:sz="0" w:space="0" w:color="auto"/>
        <w:right w:val="none" w:sz="0" w:space="0" w:color="auto"/>
      </w:divBdr>
    </w:div>
    <w:div w:id="1398943472">
      <w:bodyDiv w:val="1"/>
      <w:marLeft w:val="0"/>
      <w:marRight w:val="0"/>
      <w:marTop w:val="0"/>
      <w:marBottom w:val="0"/>
      <w:divBdr>
        <w:top w:val="none" w:sz="0" w:space="0" w:color="auto"/>
        <w:left w:val="none" w:sz="0" w:space="0" w:color="auto"/>
        <w:bottom w:val="none" w:sz="0" w:space="0" w:color="auto"/>
        <w:right w:val="none" w:sz="0" w:space="0" w:color="auto"/>
      </w:divBdr>
    </w:div>
    <w:div w:id="1399130002">
      <w:bodyDiv w:val="1"/>
      <w:marLeft w:val="0"/>
      <w:marRight w:val="0"/>
      <w:marTop w:val="0"/>
      <w:marBottom w:val="0"/>
      <w:divBdr>
        <w:top w:val="none" w:sz="0" w:space="0" w:color="auto"/>
        <w:left w:val="none" w:sz="0" w:space="0" w:color="auto"/>
        <w:bottom w:val="none" w:sz="0" w:space="0" w:color="auto"/>
        <w:right w:val="none" w:sz="0" w:space="0" w:color="auto"/>
      </w:divBdr>
    </w:div>
    <w:div w:id="1399279447">
      <w:bodyDiv w:val="1"/>
      <w:marLeft w:val="0"/>
      <w:marRight w:val="0"/>
      <w:marTop w:val="0"/>
      <w:marBottom w:val="0"/>
      <w:divBdr>
        <w:top w:val="none" w:sz="0" w:space="0" w:color="auto"/>
        <w:left w:val="none" w:sz="0" w:space="0" w:color="auto"/>
        <w:bottom w:val="none" w:sz="0" w:space="0" w:color="auto"/>
        <w:right w:val="none" w:sz="0" w:space="0" w:color="auto"/>
      </w:divBdr>
    </w:div>
    <w:div w:id="1399399952">
      <w:bodyDiv w:val="1"/>
      <w:marLeft w:val="0"/>
      <w:marRight w:val="0"/>
      <w:marTop w:val="0"/>
      <w:marBottom w:val="0"/>
      <w:divBdr>
        <w:top w:val="none" w:sz="0" w:space="0" w:color="auto"/>
        <w:left w:val="none" w:sz="0" w:space="0" w:color="auto"/>
        <w:bottom w:val="none" w:sz="0" w:space="0" w:color="auto"/>
        <w:right w:val="none" w:sz="0" w:space="0" w:color="auto"/>
      </w:divBdr>
    </w:div>
    <w:div w:id="1399858815">
      <w:bodyDiv w:val="1"/>
      <w:marLeft w:val="0"/>
      <w:marRight w:val="0"/>
      <w:marTop w:val="0"/>
      <w:marBottom w:val="0"/>
      <w:divBdr>
        <w:top w:val="none" w:sz="0" w:space="0" w:color="auto"/>
        <w:left w:val="none" w:sz="0" w:space="0" w:color="auto"/>
        <w:bottom w:val="none" w:sz="0" w:space="0" w:color="auto"/>
        <w:right w:val="none" w:sz="0" w:space="0" w:color="auto"/>
      </w:divBdr>
    </w:div>
    <w:div w:id="1399866206">
      <w:bodyDiv w:val="1"/>
      <w:marLeft w:val="0"/>
      <w:marRight w:val="0"/>
      <w:marTop w:val="0"/>
      <w:marBottom w:val="0"/>
      <w:divBdr>
        <w:top w:val="none" w:sz="0" w:space="0" w:color="auto"/>
        <w:left w:val="none" w:sz="0" w:space="0" w:color="auto"/>
        <w:bottom w:val="none" w:sz="0" w:space="0" w:color="auto"/>
        <w:right w:val="none" w:sz="0" w:space="0" w:color="auto"/>
      </w:divBdr>
    </w:div>
    <w:div w:id="1399866650">
      <w:bodyDiv w:val="1"/>
      <w:marLeft w:val="0"/>
      <w:marRight w:val="0"/>
      <w:marTop w:val="0"/>
      <w:marBottom w:val="0"/>
      <w:divBdr>
        <w:top w:val="none" w:sz="0" w:space="0" w:color="auto"/>
        <w:left w:val="none" w:sz="0" w:space="0" w:color="auto"/>
        <w:bottom w:val="none" w:sz="0" w:space="0" w:color="auto"/>
        <w:right w:val="none" w:sz="0" w:space="0" w:color="auto"/>
      </w:divBdr>
    </w:div>
    <w:div w:id="1400471108">
      <w:bodyDiv w:val="1"/>
      <w:marLeft w:val="0"/>
      <w:marRight w:val="0"/>
      <w:marTop w:val="0"/>
      <w:marBottom w:val="0"/>
      <w:divBdr>
        <w:top w:val="none" w:sz="0" w:space="0" w:color="auto"/>
        <w:left w:val="none" w:sz="0" w:space="0" w:color="auto"/>
        <w:bottom w:val="none" w:sz="0" w:space="0" w:color="auto"/>
        <w:right w:val="none" w:sz="0" w:space="0" w:color="auto"/>
      </w:divBdr>
    </w:div>
    <w:div w:id="1401782133">
      <w:bodyDiv w:val="1"/>
      <w:marLeft w:val="0"/>
      <w:marRight w:val="0"/>
      <w:marTop w:val="0"/>
      <w:marBottom w:val="0"/>
      <w:divBdr>
        <w:top w:val="none" w:sz="0" w:space="0" w:color="auto"/>
        <w:left w:val="none" w:sz="0" w:space="0" w:color="auto"/>
        <w:bottom w:val="none" w:sz="0" w:space="0" w:color="auto"/>
        <w:right w:val="none" w:sz="0" w:space="0" w:color="auto"/>
      </w:divBdr>
    </w:div>
    <w:div w:id="1402094316">
      <w:bodyDiv w:val="1"/>
      <w:marLeft w:val="0"/>
      <w:marRight w:val="0"/>
      <w:marTop w:val="0"/>
      <w:marBottom w:val="0"/>
      <w:divBdr>
        <w:top w:val="none" w:sz="0" w:space="0" w:color="auto"/>
        <w:left w:val="none" w:sz="0" w:space="0" w:color="auto"/>
        <w:bottom w:val="none" w:sz="0" w:space="0" w:color="auto"/>
        <w:right w:val="none" w:sz="0" w:space="0" w:color="auto"/>
      </w:divBdr>
    </w:div>
    <w:div w:id="1402169376">
      <w:bodyDiv w:val="1"/>
      <w:marLeft w:val="0"/>
      <w:marRight w:val="0"/>
      <w:marTop w:val="0"/>
      <w:marBottom w:val="0"/>
      <w:divBdr>
        <w:top w:val="none" w:sz="0" w:space="0" w:color="auto"/>
        <w:left w:val="none" w:sz="0" w:space="0" w:color="auto"/>
        <w:bottom w:val="none" w:sz="0" w:space="0" w:color="auto"/>
        <w:right w:val="none" w:sz="0" w:space="0" w:color="auto"/>
      </w:divBdr>
    </w:div>
    <w:div w:id="1402554972">
      <w:bodyDiv w:val="1"/>
      <w:marLeft w:val="0"/>
      <w:marRight w:val="0"/>
      <w:marTop w:val="0"/>
      <w:marBottom w:val="0"/>
      <w:divBdr>
        <w:top w:val="none" w:sz="0" w:space="0" w:color="auto"/>
        <w:left w:val="none" w:sz="0" w:space="0" w:color="auto"/>
        <w:bottom w:val="none" w:sz="0" w:space="0" w:color="auto"/>
        <w:right w:val="none" w:sz="0" w:space="0" w:color="auto"/>
      </w:divBdr>
    </w:div>
    <w:div w:id="1402601761">
      <w:bodyDiv w:val="1"/>
      <w:marLeft w:val="0"/>
      <w:marRight w:val="0"/>
      <w:marTop w:val="0"/>
      <w:marBottom w:val="0"/>
      <w:divBdr>
        <w:top w:val="none" w:sz="0" w:space="0" w:color="auto"/>
        <w:left w:val="none" w:sz="0" w:space="0" w:color="auto"/>
        <w:bottom w:val="none" w:sz="0" w:space="0" w:color="auto"/>
        <w:right w:val="none" w:sz="0" w:space="0" w:color="auto"/>
      </w:divBdr>
    </w:div>
    <w:div w:id="1403019144">
      <w:bodyDiv w:val="1"/>
      <w:marLeft w:val="0"/>
      <w:marRight w:val="0"/>
      <w:marTop w:val="0"/>
      <w:marBottom w:val="0"/>
      <w:divBdr>
        <w:top w:val="none" w:sz="0" w:space="0" w:color="auto"/>
        <w:left w:val="none" w:sz="0" w:space="0" w:color="auto"/>
        <w:bottom w:val="none" w:sz="0" w:space="0" w:color="auto"/>
        <w:right w:val="none" w:sz="0" w:space="0" w:color="auto"/>
      </w:divBdr>
    </w:div>
    <w:div w:id="1403334698">
      <w:bodyDiv w:val="1"/>
      <w:marLeft w:val="0"/>
      <w:marRight w:val="0"/>
      <w:marTop w:val="0"/>
      <w:marBottom w:val="0"/>
      <w:divBdr>
        <w:top w:val="none" w:sz="0" w:space="0" w:color="auto"/>
        <w:left w:val="none" w:sz="0" w:space="0" w:color="auto"/>
        <w:bottom w:val="none" w:sz="0" w:space="0" w:color="auto"/>
        <w:right w:val="none" w:sz="0" w:space="0" w:color="auto"/>
      </w:divBdr>
    </w:div>
    <w:div w:id="1403454472">
      <w:bodyDiv w:val="1"/>
      <w:marLeft w:val="0"/>
      <w:marRight w:val="0"/>
      <w:marTop w:val="0"/>
      <w:marBottom w:val="0"/>
      <w:divBdr>
        <w:top w:val="none" w:sz="0" w:space="0" w:color="auto"/>
        <w:left w:val="none" w:sz="0" w:space="0" w:color="auto"/>
        <w:bottom w:val="none" w:sz="0" w:space="0" w:color="auto"/>
        <w:right w:val="none" w:sz="0" w:space="0" w:color="auto"/>
      </w:divBdr>
    </w:div>
    <w:div w:id="1403869217">
      <w:bodyDiv w:val="1"/>
      <w:marLeft w:val="0"/>
      <w:marRight w:val="0"/>
      <w:marTop w:val="0"/>
      <w:marBottom w:val="0"/>
      <w:divBdr>
        <w:top w:val="none" w:sz="0" w:space="0" w:color="auto"/>
        <w:left w:val="none" w:sz="0" w:space="0" w:color="auto"/>
        <w:bottom w:val="none" w:sz="0" w:space="0" w:color="auto"/>
        <w:right w:val="none" w:sz="0" w:space="0" w:color="auto"/>
      </w:divBdr>
    </w:div>
    <w:div w:id="1404110029">
      <w:bodyDiv w:val="1"/>
      <w:marLeft w:val="0"/>
      <w:marRight w:val="0"/>
      <w:marTop w:val="0"/>
      <w:marBottom w:val="0"/>
      <w:divBdr>
        <w:top w:val="none" w:sz="0" w:space="0" w:color="auto"/>
        <w:left w:val="none" w:sz="0" w:space="0" w:color="auto"/>
        <w:bottom w:val="none" w:sz="0" w:space="0" w:color="auto"/>
        <w:right w:val="none" w:sz="0" w:space="0" w:color="auto"/>
      </w:divBdr>
    </w:div>
    <w:div w:id="1404717669">
      <w:bodyDiv w:val="1"/>
      <w:marLeft w:val="0"/>
      <w:marRight w:val="0"/>
      <w:marTop w:val="0"/>
      <w:marBottom w:val="0"/>
      <w:divBdr>
        <w:top w:val="none" w:sz="0" w:space="0" w:color="auto"/>
        <w:left w:val="none" w:sz="0" w:space="0" w:color="auto"/>
        <w:bottom w:val="none" w:sz="0" w:space="0" w:color="auto"/>
        <w:right w:val="none" w:sz="0" w:space="0" w:color="auto"/>
      </w:divBdr>
    </w:div>
    <w:div w:id="1405756439">
      <w:bodyDiv w:val="1"/>
      <w:marLeft w:val="0"/>
      <w:marRight w:val="0"/>
      <w:marTop w:val="0"/>
      <w:marBottom w:val="0"/>
      <w:divBdr>
        <w:top w:val="none" w:sz="0" w:space="0" w:color="auto"/>
        <w:left w:val="none" w:sz="0" w:space="0" w:color="auto"/>
        <w:bottom w:val="none" w:sz="0" w:space="0" w:color="auto"/>
        <w:right w:val="none" w:sz="0" w:space="0" w:color="auto"/>
      </w:divBdr>
    </w:div>
    <w:div w:id="1406494549">
      <w:bodyDiv w:val="1"/>
      <w:marLeft w:val="0"/>
      <w:marRight w:val="0"/>
      <w:marTop w:val="0"/>
      <w:marBottom w:val="0"/>
      <w:divBdr>
        <w:top w:val="none" w:sz="0" w:space="0" w:color="auto"/>
        <w:left w:val="none" w:sz="0" w:space="0" w:color="auto"/>
        <w:bottom w:val="none" w:sz="0" w:space="0" w:color="auto"/>
        <w:right w:val="none" w:sz="0" w:space="0" w:color="auto"/>
      </w:divBdr>
    </w:div>
    <w:div w:id="1406803235">
      <w:bodyDiv w:val="1"/>
      <w:marLeft w:val="0"/>
      <w:marRight w:val="0"/>
      <w:marTop w:val="0"/>
      <w:marBottom w:val="0"/>
      <w:divBdr>
        <w:top w:val="none" w:sz="0" w:space="0" w:color="auto"/>
        <w:left w:val="none" w:sz="0" w:space="0" w:color="auto"/>
        <w:bottom w:val="none" w:sz="0" w:space="0" w:color="auto"/>
        <w:right w:val="none" w:sz="0" w:space="0" w:color="auto"/>
      </w:divBdr>
    </w:div>
    <w:div w:id="1407265773">
      <w:bodyDiv w:val="1"/>
      <w:marLeft w:val="0"/>
      <w:marRight w:val="0"/>
      <w:marTop w:val="0"/>
      <w:marBottom w:val="0"/>
      <w:divBdr>
        <w:top w:val="none" w:sz="0" w:space="0" w:color="auto"/>
        <w:left w:val="none" w:sz="0" w:space="0" w:color="auto"/>
        <w:bottom w:val="none" w:sz="0" w:space="0" w:color="auto"/>
        <w:right w:val="none" w:sz="0" w:space="0" w:color="auto"/>
      </w:divBdr>
    </w:div>
    <w:div w:id="1407266599">
      <w:bodyDiv w:val="1"/>
      <w:marLeft w:val="0"/>
      <w:marRight w:val="0"/>
      <w:marTop w:val="0"/>
      <w:marBottom w:val="0"/>
      <w:divBdr>
        <w:top w:val="none" w:sz="0" w:space="0" w:color="auto"/>
        <w:left w:val="none" w:sz="0" w:space="0" w:color="auto"/>
        <w:bottom w:val="none" w:sz="0" w:space="0" w:color="auto"/>
        <w:right w:val="none" w:sz="0" w:space="0" w:color="auto"/>
      </w:divBdr>
    </w:div>
    <w:div w:id="1407918480">
      <w:bodyDiv w:val="1"/>
      <w:marLeft w:val="0"/>
      <w:marRight w:val="0"/>
      <w:marTop w:val="0"/>
      <w:marBottom w:val="0"/>
      <w:divBdr>
        <w:top w:val="none" w:sz="0" w:space="0" w:color="auto"/>
        <w:left w:val="none" w:sz="0" w:space="0" w:color="auto"/>
        <w:bottom w:val="none" w:sz="0" w:space="0" w:color="auto"/>
        <w:right w:val="none" w:sz="0" w:space="0" w:color="auto"/>
      </w:divBdr>
    </w:div>
    <w:div w:id="1407994570">
      <w:bodyDiv w:val="1"/>
      <w:marLeft w:val="0"/>
      <w:marRight w:val="0"/>
      <w:marTop w:val="0"/>
      <w:marBottom w:val="0"/>
      <w:divBdr>
        <w:top w:val="none" w:sz="0" w:space="0" w:color="auto"/>
        <w:left w:val="none" w:sz="0" w:space="0" w:color="auto"/>
        <w:bottom w:val="none" w:sz="0" w:space="0" w:color="auto"/>
        <w:right w:val="none" w:sz="0" w:space="0" w:color="auto"/>
      </w:divBdr>
    </w:div>
    <w:div w:id="1408068515">
      <w:bodyDiv w:val="1"/>
      <w:marLeft w:val="0"/>
      <w:marRight w:val="0"/>
      <w:marTop w:val="0"/>
      <w:marBottom w:val="0"/>
      <w:divBdr>
        <w:top w:val="none" w:sz="0" w:space="0" w:color="auto"/>
        <w:left w:val="none" w:sz="0" w:space="0" w:color="auto"/>
        <w:bottom w:val="none" w:sz="0" w:space="0" w:color="auto"/>
        <w:right w:val="none" w:sz="0" w:space="0" w:color="auto"/>
      </w:divBdr>
    </w:div>
    <w:div w:id="1408456651">
      <w:bodyDiv w:val="1"/>
      <w:marLeft w:val="0"/>
      <w:marRight w:val="0"/>
      <w:marTop w:val="0"/>
      <w:marBottom w:val="0"/>
      <w:divBdr>
        <w:top w:val="none" w:sz="0" w:space="0" w:color="auto"/>
        <w:left w:val="none" w:sz="0" w:space="0" w:color="auto"/>
        <w:bottom w:val="none" w:sz="0" w:space="0" w:color="auto"/>
        <w:right w:val="none" w:sz="0" w:space="0" w:color="auto"/>
      </w:divBdr>
    </w:div>
    <w:div w:id="1408842949">
      <w:bodyDiv w:val="1"/>
      <w:marLeft w:val="0"/>
      <w:marRight w:val="0"/>
      <w:marTop w:val="0"/>
      <w:marBottom w:val="0"/>
      <w:divBdr>
        <w:top w:val="none" w:sz="0" w:space="0" w:color="auto"/>
        <w:left w:val="none" w:sz="0" w:space="0" w:color="auto"/>
        <w:bottom w:val="none" w:sz="0" w:space="0" w:color="auto"/>
        <w:right w:val="none" w:sz="0" w:space="0" w:color="auto"/>
      </w:divBdr>
    </w:div>
    <w:div w:id="1409573447">
      <w:bodyDiv w:val="1"/>
      <w:marLeft w:val="0"/>
      <w:marRight w:val="0"/>
      <w:marTop w:val="0"/>
      <w:marBottom w:val="0"/>
      <w:divBdr>
        <w:top w:val="none" w:sz="0" w:space="0" w:color="auto"/>
        <w:left w:val="none" w:sz="0" w:space="0" w:color="auto"/>
        <w:bottom w:val="none" w:sz="0" w:space="0" w:color="auto"/>
        <w:right w:val="none" w:sz="0" w:space="0" w:color="auto"/>
      </w:divBdr>
    </w:div>
    <w:div w:id="1410730949">
      <w:bodyDiv w:val="1"/>
      <w:marLeft w:val="0"/>
      <w:marRight w:val="0"/>
      <w:marTop w:val="0"/>
      <w:marBottom w:val="0"/>
      <w:divBdr>
        <w:top w:val="none" w:sz="0" w:space="0" w:color="auto"/>
        <w:left w:val="none" w:sz="0" w:space="0" w:color="auto"/>
        <w:bottom w:val="none" w:sz="0" w:space="0" w:color="auto"/>
        <w:right w:val="none" w:sz="0" w:space="0" w:color="auto"/>
      </w:divBdr>
    </w:div>
    <w:div w:id="1410804846">
      <w:bodyDiv w:val="1"/>
      <w:marLeft w:val="0"/>
      <w:marRight w:val="0"/>
      <w:marTop w:val="0"/>
      <w:marBottom w:val="0"/>
      <w:divBdr>
        <w:top w:val="none" w:sz="0" w:space="0" w:color="auto"/>
        <w:left w:val="none" w:sz="0" w:space="0" w:color="auto"/>
        <w:bottom w:val="none" w:sz="0" w:space="0" w:color="auto"/>
        <w:right w:val="none" w:sz="0" w:space="0" w:color="auto"/>
      </w:divBdr>
    </w:div>
    <w:div w:id="1411004378">
      <w:bodyDiv w:val="1"/>
      <w:marLeft w:val="0"/>
      <w:marRight w:val="0"/>
      <w:marTop w:val="0"/>
      <w:marBottom w:val="0"/>
      <w:divBdr>
        <w:top w:val="none" w:sz="0" w:space="0" w:color="auto"/>
        <w:left w:val="none" w:sz="0" w:space="0" w:color="auto"/>
        <w:bottom w:val="none" w:sz="0" w:space="0" w:color="auto"/>
        <w:right w:val="none" w:sz="0" w:space="0" w:color="auto"/>
      </w:divBdr>
    </w:div>
    <w:div w:id="1411121769">
      <w:bodyDiv w:val="1"/>
      <w:marLeft w:val="0"/>
      <w:marRight w:val="0"/>
      <w:marTop w:val="0"/>
      <w:marBottom w:val="0"/>
      <w:divBdr>
        <w:top w:val="none" w:sz="0" w:space="0" w:color="auto"/>
        <w:left w:val="none" w:sz="0" w:space="0" w:color="auto"/>
        <w:bottom w:val="none" w:sz="0" w:space="0" w:color="auto"/>
        <w:right w:val="none" w:sz="0" w:space="0" w:color="auto"/>
      </w:divBdr>
    </w:div>
    <w:div w:id="1411611649">
      <w:bodyDiv w:val="1"/>
      <w:marLeft w:val="0"/>
      <w:marRight w:val="0"/>
      <w:marTop w:val="0"/>
      <w:marBottom w:val="0"/>
      <w:divBdr>
        <w:top w:val="none" w:sz="0" w:space="0" w:color="auto"/>
        <w:left w:val="none" w:sz="0" w:space="0" w:color="auto"/>
        <w:bottom w:val="none" w:sz="0" w:space="0" w:color="auto"/>
        <w:right w:val="none" w:sz="0" w:space="0" w:color="auto"/>
      </w:divBdr>
    </w:div>
    <w:div w:id="1412506899">
      <w:bodyDiv w:val="1"/>
      <w:marLeft w:val="0"/>
      <w:marRight w:val="0"/>
      <w:marTop w:val="0"/>
      <w:marBottom w:val="0"/>
      <w:divBdr>
        <w:top w:val="none" w:sz="0" w:space="0" w:color="auto"/>
        <w:left w:val="none" w:sz="0" w:space="0" w:color="auto"/>
        <w:bottom w:val="none" w:sz="0" w:space="0" w:color="auto"/>
        <w:right w:val="none" w:sz="0" w:space="0" w:color="auto"/>
      </w:divBdr>
    </w:div>
    <w:div w:id="1412697870">
      <w:bodyDiv w:val="1"/>
      <w:marLeft w:val="0"/>
      <w:marRight w:val="0"/>
      <w:marTop w:val="0"/>
      <w:marBottom w:val="0"/>
      <w:divBdr>
        <w:top w:val="none" w:sz="0" w:space="0" w:color="auto"/>
        <w:left w:val="none" w:sz="0" w:space="0" w:color="auto"/>
        <w:bottom w:val="none" w:sz="0" w:space="0" w:color="auto"/>
        <w:right w:val="none" w:sz="0" w:space="0" w:color="auto"/>
      </w:divBdr>
    </w:div>
    <w:div w:id="1413117536">
      <w:bodyDiv w:val="1"/>
      <w:marLeft w:val="0"/>
      <w:marRight w:val="0"/>
      <w:marTop w:val="0"/>
      <w:marBottom w:val="0"/>
      <w:divBdr>
        <w:top w:val="none" w:sz="0" w:space="0" w:color="auto"/>
        <w:left w:val="none" w:sz="0" w:space="0" w:color="auto"/>
        <w:bottom w:val="none" w:sz="0" w:space="0" w:color="auto"/>
        <w:right w:val="none" w:sz="0" w:space="0" w:color="auto"/>
      </w:divBdr>
    </w:div>
    <w:div w:id="1413162205">
      <w:bodyDiv w:val="1"/>
      <w:marLeft w:val="0"/>
      <w:marRight w:val="0"/>
      <w:marTop w:val="0"/>
      <w:marBottom w:val="0"/>
      <w:divBdr>
        <w:top w:val="none" w:sz="0" w:space="0" w:color="auto"/>
        <w:left w:val="none" w:sz="0" w:space="0" w:color="auto"/>
        <w:bottom w:val="none" w:sz="0" w:space="0" w:color="auto"/>
        <w:right w:val="none" w:sz="0" w:space="0" w:color="auto"/>
      </w:divBdr>
    </w:div>
    <w:div w:id="1413623795">
      <w:bodyDiv w:val="1"/>
      <w:marLeft w:val="0"/>
      <w:marRight w:val="0"/>
      <w:marTop w:val="0"/>
      <w:marBottom w:val="0"/>
      <w:divBdr>
        <w:top w:val="none" w:sz="0" w:space="0" w:color="auto"/>
        <w:left w:val="none" w:sz="0" w:space="0" w:color="auto"/>
        <w:bottom w:val="none" w:sz="0" w:space="0" w:color="auto"/>
        <w:right w:val="none" w:sz="0" w:space="0" w:color="auto"/>
      </w:divBdr>
    </w:div>
    <w:div w:id="1413703337">
      <w:bodyDiv w:val="1"/>
      <w:marLeft w:val="0"/>
      <w:marRight w:val="0"/>
      <w:marTop w:val="0"/>
      <w:marBottom w:val="0"/>
      <w:divBdr>
        <w:top w:val="none" w:sz="0" w:space="0" w:color="auto"/>
        <w:left w:val="none" w:sz="0" w:space="0" w:color="auto"/>
        <w:bottom w:val="none" w:sz="0" w:space="0" w:color="auto"/>
        <w:right w:val="none" w:sz="0" w:space="0" w:color="auto"/>
      </w:divBdr>
    </w:div>
    <w:div w:id="1414006498">
      <w:bodyDiv w:val="1"/>
      <w:marLeft w:val="0"/>
      <w:marRight w:val="0"/>
      <w:marTop w:val="0"/>
      <w:marBottom w:val="0"/>
      <w:divBdr>
        <w:top w:val="none" w:sz="0" w:space="0" w:color="auto"/>
        <w:left w:val="none" w:sz="0" w:space="0" w:color="auto"/>
        <w:bottom w:val="none" w:sz="0" w:space="0" w:color="auto"/>
        <w:right w:val="none" w:sz="0" w:space="0" w:color="auto"/>
      </w:divBdr>
    </w:div>
    <w:div w:id="1414159376">
      <w:bodyDiv w:val="1"/>
      <w:marLeft w:val="0"/>
      <w:marRight w:val="0"/>
      <w:marTop w:val="0"/>
      <w:marBottom w:val="0"/>
      <w:divBdr>
        <w:top w:val="none" w:sz="0" w:space="0" w:color="auto"/>
        <w:left w:val="none" w:sz="0" w:space="0" w:color="auto"/>
        <w:bottom w:val="none" w:sz="0" w:space="0" w:color="auto"/>
        <w:right w:val="none" w:sz="0" w:space="0" w:color="auto"/>
      </w:divBdr>
    </w:div>
    <w:div w:id="1414204764">
      <w:bodyDiv w:val="1"/>
      <w:marLeft w:val="0"/>
      <w:marRight w:val="0"/>
      <w:marTop w:val="0"/>
      <w:marBottom w:val="0"/>
      <w:divBdr>
        <w:top w:val="none" w:sz="0" w:space="0" w:color="auto"/>
        <w:left w:val="none" w:sz="0" w:space="0" w:color="auto"/>
        <w:bottom w:val="none" w:sz="0" w:space="0" w:color="auto"/>
        <w:right w:val="none" w:sz="0" w:space="0" w:color="auto"/>
      </w:divBdr>
    </w:div>
    <w:div w:id="1414276268">
      <w:bodyDiv w:val="1"/>
      <w:marLeft w:val="0"/>
      <w:marRight w:val="0"/>
      <w:marTop w:val="0"/>
      <w:marBottom w:val="0"/>
      <w:divBdr>
        <w:top w:val="none" w:sz="0" w:space="0" w:color="auto"/>
        <w:left w:val="none" w:sz="0" w:space="0" w:color="auto"/>
        <w:bottom w:val="none" w:sz="0" w:space="0" w:color="auto"/>
        <w:right w:val="none" w:sz="0" w:space="0" w:color="auto"/>
      </w:divBdr>
    </w:div>
    <w:div w:id="1415082215">
      <w:bodyDiv w:val="1"/>
      <w:marLeft w:val="0"/>
      <w:marRight w:val="0"/>
      <w:marTop w:val="0"/>
      <w:marBottom w:val="0"/>
      <w:divBdr>
        <w:top w:val="none" w:sz="0" w:space="0" w:color="auto"/>
        <w:left w:val="none" w:sz="0" w:space="0" w:color="auto"/>
        <w:bottom w:val="none" w:sz="0" w:space="0" w:color="auto"/>
        <w:right w:val="none" w:sz="0" w:space="0" w:color="auto"/>
      </w:divBdr>
    </w:div>
    <w:div w:id="1416047777">
      <w:bodyDiv w:val="1"/>
      <w:marLeft w:val="0"/>
      <w:marRight w:val="0"/>
      <w:marTop w:val="0"/>
      <w:marBottom w:val="0"/>
      <w:divBdr>
        <w:top w:val="none" w:sz="0" w:space="0" w:color="auto"/>
        <w:left w:val="none" w:sz="0" w:space="0" w:color="auto"/>
        <w:bottom w:val="none" w:sz="0" w:space="0" w:color="auto"/>
        <w:right w:val="none" w:sz="0" w:space="0" w:color="auto"/>
      </w:divBdr>
    </w:div>
    <w:div w:id="1416127532">
      <w:bodyDiv w:val="1"/>
      <w:marLeft w:val="0"/>
      <w:marRight w:val="0"/>
      <w:marTop w:val="0"/>
      <w:marBottom w:val="0"/>
      <w:divBdr>
        <w:top w:val="none" w:sz="0" w:space="0" w:color="auto"/>
        <w:left w:val="none" w:sz="0" w:space="0" w:color="auto"/>
        <w:bottom w:val="none" w:sz="0" w:space="0" w:color="auto"/>
        <w:right w:val="none" w:sz="0" w:space="0" w:color="auto"/>
      </w:divBdr>
    </w:div>
    <w:div w:id="1416128494">
      <w:bodyDiv w:val="1"/>
      <w:marLeft w:val="0"/>
      <w:marRight w:val="0"/>
      <w:marTop w:val="0"/>
      <w:marBottom w:val="0"/>
      <w:divBdr>
        <w:top w:val="none" w:sz="0" w:space="0" w:color="auto"/>
        <w:left w:val="none" w:sz="0" w:space="0" w:color="auto"/>
        <w:bottom w:val="none" w:sz="0" w:space="0" w:color="auto"/>
        <w:right w:val="none" w:sz="0" w:space="0" w:color="auto"/>
      </w:divBdr>
    </w:div>
    <w:div w:id="1416172148">
      <w:bodyDiv w:val="1"/>
      <w:marLeft w:val="0"/>
      <w:marRight w:val="0"/>
      <w:marTop w:val="0"/>
      <w:marBottom w:val="0"/>
      <w:divBdr>
        <w:top w:val="none" w:sz="0" w:space="0" w:color="auto"/>
        <w:left w:val="none" w:sz="0" w:space="0" w:color="auto"/>
        <w:bottom w:val="none" w:sz="0" w:space="0" w:color="auto"/>
        <w:right w:val="none" w:sz="0" w:space="0" w:color="auto"/>
      </w:divBdr>
    </w:div>
    <w:div w:id="1416318717">
      <w:bodyDiv w:val="1"/>
      <w:marLeft w:val="0"/>
      <w:marRight w:val="0"/>
      <w:marTop w:val="0"/>
      <w:marBottom w:val="0"/>
      <w:divBdr>
        <w:top w:val="none" w:sz="0" w:space="0" w:color="auto"/>
        <w:left w:val="none" w:sz="0" w:space="0" w:color="auto"/>
        <w:bottom w:val="none" w:sz="0" w:space="0" w:color="auto"/>
        <w:right w:val="none" w:sz="0" w:space="0" w:color="auto"/>
      </w:divBdr>
    </w:div>
    <w:div w:id="1416441306">
      <w:bodyDiv w:val="1"/>
      <w:marLeft w:val="0"/>
      <w:marRight w:val="0"/>
      <w:marTop w:val="0"/>
      <w:marBottom w:val="0"/>
      <w:divBdr>
        <w:top w:val="none" w:sz="0" w:space="0" w:color="auto"/>
        <w:left w:val="none" w:sz="0" w:space="0" w:color="auto"/>
        <w:bottom w:val="none" w:sz="0" w:space="0" w:color="auto"/>
        <w:right w:val="none" w:sz="0" w:space="0" w:color="auto"/>
      </w:divBdr>
    </w:div>
    <w:div w:id="1416782966">
      <w:bodyDiv w:val="1"/>
      <w:marLeft w:val="0"/>
      <w:marRight w:val="0"/>
      <w:marTop w:val="0"/>
      <w:marBottom w:val="0"/>
      <w:divBdr>
        <w:top w:val="none" w:sz="0" w:space="0" w:color="auto"/>
        <w:left w:val="none" w:sz="0" w:space="0" w:color="auto"/>
        <w:bottom w:val="none" w:sz="0" w:space="0" w:color="auto"/>
        <w:right w:val="none" w:sz="0" w:space="0" w:color="auto"/>
      </w:divBdr>
    </w:div>
    <w:div w:id="1417090379">
      <w:bodyDiv w:val="1"/>
      <w:marLeft w:val="0"/>
      <w:marRight w:val="0"/>
      <w:marTop w:val="0"/>
      <w:marBottom w:val="0"/>
      <w:divBdr>
        <w:top w:val="none" w:sz="0" w:space="0" w:color="auto"/>
        <w:left w:val="none" w:sz="0" w:space="0" w:color="auto"/>
        <w:bottom w:val="none" w:sz="0" w:space="0" w:color="auto"/>
        <w:right w:val="none" w:sz="0" w:space="0" w:color="auto"/>
      </w:divBdr>
    </w:div>
    <w:div w:id="1417626645">
      <w:bodyDiv w:val="1"/>
      <w:marLeft w:val="0"/>
      <w:marRight w:val="0"/>
      <w:marTop w:val="0"/>
      <w:marBottom w:val="0"/>
      <w:divBdr>
        <w:top w:val="none" w:sz="0" w:space="0" w:color="auto"/>
        <w:left w:val="none" w:sz="0" w:space="0" w:color="auto"/>
        <w:bottom w:val="none" w:sz="0" w:space="0" w:color="auto"/>
        <w:right w:val="none" w:sz="0" w:space="0" w:color="auto"/>
      </w:divBdr>
    </w:div>
    <w:div w:id="1418215035">
      <w:bodyDiv w:val="1"/>
      <w:marLeft w:val="0"/>
      <w:marRight w:val="0"/>
      <w:marTop w:val="0"/>
      <w:marBottom w:val="0"/>
      <w:divBdr>
        <w:top w:val="none" w:sz="0" w:space="0" w:color="auto"/>
        <w:left w:val="none" w:sz="0" w:space="0" w:color="auto"/>
        <w:bottom w:val="none" w:sz="0" w:space="0" w:color="auto"/>
        <w:right w:val="none" w:sz="0" w:space="0" w:color="auto"/>
      </w:divBdr>
    </w:div>
    <w:div w:id="1418482090">
      <w:bodyDiv w:val="1"/>
      <w:marLeft w:val="0"/>
      <w:marRight w:val="0"/>
      <w:marTop w:val="0"/>
      <w:marBottom w:val="0"/>
      <w:divBdr>
        <w:top w:val="none" w:sz="0" w:space="0" w:color="auto"/>
        <w:left w:val="none" w:sz="0" w:space="0" w:color="auto"/>
        <w:bottom w:val="none" w:sz="0" w:space="0" w:color="auto"/>
        <w:right w:val="none" w:sz="0" w:space="0" w:color="auto"/>
      </w:divBdr>
    </w:div>
    <w:div w:id="1419404197">
      <w:bodyDiv w:val="1"/>
      <w:marLeft w:val="0"/>
      <w:marRight w:val="0"/>
      <w:marTop w:val="0"/>
      <w:marBottom w:val="0"/>
      <w:divBdr>
        <w:top w:val="none" w:sz="0" w:space="0" w:color="auto"/>
        <w:left w:val="none" w:sz="0" w:space="0" w:color="auto"/>
        <w:bottom w:val="none" w:sz="0" w:space="0" w:color="auto"/>
        <w:right w:val="none" w:sz="0" w:space="0" w:color="auto"/>
      </w:divBdr>
    </w:div>
    <w:div w:id="1419864423">
      <w:bodyDiv w:val="1"/>
      <w:marLeft w:val="0"/>
      <w:marRight w:val="0"/>
      <w:marTop w:val="0"/>
      <w:marBottom w:val="0"/>
      <w:divBdr>
        <w:top w:val="none" w:sz="0" w:space="0" w:color="auto"/>
        <w:left w:val="none" w:sz="0" w:space="0" w:color="auto"/>
        <w:bottom w:val="none" w:sz="0" w:space="0" w:color="auto"/>
        <w:right w:val="none" w:sz="0" w:space="0" w:color="auto"/>
      </w:divBdr>
    </w:div>
    <w:div w:id="1419910141">
      <w:bodyDiv w:val="1"/>
      <w:marLeft w:val="0"/>
      <w:marRight w:val="0"/>
      <w:marTop w:val="0"/>
      <w:marBottom w:val="0"/>
      <w:divBdr>
        <w:top w:val="none" w:sz="0" w:space="0" w:color="auto"/>
        <w:left w:val="none" w:sz="0" w:space="0" w:color="auto"/>
        <w:bottom w:val="none" w:sz="0" w:space="0" w:color="auto"/>
        <w:right w:val="none" w:sz="0" w:space="0" w:color="auto"/>
      </w:divBdr>
    </w:div>
    <w:div w:id="1420327271">
      <w:bodyDiv w:val="1"/>
      <w:marLeft w:val="0"/>
      <w:marRight w:val="0"/>
      <w:marTop w:val="0"/>
      <w:marBottom w:val="0"/>
      <w:divBdr>
        <w:top w:val="none" w:sz="0" w:space="0" w:color="auto"/>
        <w:left w:val="none" w:sz="0" w:space="0" w:color="auto"/>
        <w:bottom w:val="none" w:sz="0" w:space="0" w:color="auto"/>
        <w:right w:val="none" w:sz="0" w:space="0" w:color="auto"/>
      </w:divBdr>
    </w:div>
    <w:div w:id="1420440612">
      <w:bodyDiv w:val="1"/>
      <w:marLeft w:val="0"/>
      <w:marRight w:val="0"/>
      <w:marTop w:val="0"/>
      <w:marBottom w:val="0"/>
      <w:divBdr>
        <w:top w:val="none" w:sz="0" w:space="0" w:color="auto"/>
        <w:left w:val="none" w:sz="0" w:space="0" w:color="auto"/>
        <w:bottom w:val="none" w:sz="0" w:space="0" w:color="auto"/>
        <w:right w:val="none" w:sz="0" w:space="0" w:color="auto"/>
      </w:divBdr>
    </w:div>
    <w:div w:id="1420566910">
      <w:bodyDiv w:val="1"/>
      <w:marLeft w:val="0"/>
      <w:marRight w:val="0"/>
      <w:marTop w:val="0"/>
      <w:marBottom w:val="0"/>
      <w:divBdr>
        <w:top w:val="none" w:sz="0" w:space="0" w:color="auto"/>
        <w:left w:val="none" w:sz="0" w:space="0" w:color="auto"/>
        <w:bottom w:val="none" w:sz="0" w:space="0" w:color="auto"/>
        <w:right w:val="none" w:sz="0" w:space="0" w:color="auto"/>
      </w:divBdr>
    </w:div>
    <w:div w:id="1421098803">
      <w:bodyDiv w:val="1"/>
      <w:marLeft w:val="0"/>
      <w:marRight w:val="0"/>
      <w:marTop w:val="0"/>
      <w:marBottom w:val="0"/>
      <w:divBdr>
        <w:top w:val="none" w:sz="0" w:space="0" w:color="auto"/>
        <w:left w:val="none" w:sz="0" w:space="0" w:color="auto"/>
        <w:bottom w:val="none" w:sz="0" w:space="0" w:color="auto"/>
        <w:right w:val="none" w:sz="0" w:space="0" w:color="auto"/>
      </w:divBdr>
    </w:div>
    <w:div w:id="1421872523">
      <w:bodyDiv w:val="1"/>
      <w:marLeft w:val="0"/>
      <w:marRight w:val="0"/>
      <w:marTop w:val="0"/>
      <w:marBottom w:val="0"/>
      <w:divBdr>
        <w:top w:val="none" w:sz="0" w:space="0" w:color="auto"/>
        <w:left w:val="none" w:sz="0" w:space="0" w:color="auto"/>
        <w:bottom w:val="none" w:sz="0" w:space="0" w:color="auto"/>
        <w:right w:val="none" w:sz="0" w:space="0" w:color="auto"/>
      </w:divBdr>
    </w:div>
    <w:div w:id="1422524800">
      <w:bodyDiv w:val="1"/>
      <w:marLeft w:val="0"/>
      <w:marRight w:val="0"/>
      <w:marTop w:val="0"/>
      <w:marBottom w:val="0"/>
      <w:divBdr>
        <w:top w:val="none" w:sz="0" w:space="0" w:color="auto"/>
        <w:left w:val="none" w:sz="0" w:space="0" w:color="auto"/>
        <w:bottom w:val="none" w:sz="0" w:space="0" w:color="auto"/>
        <w:right w:val="none" w:sz="0" w:space="0" w:color="auto"/>
      </w:divBdr>
    </w:div>
    <w:div w:id="1422602495">
      <w:bodyDiv w:val="1"/>
      <w:marLeft w:val="0"/>
      <w:marRight w:val="0"/>
      <w:marTop w:val="0"/>
      <w:marBottom w:val="0"/>
      <w:divBdr>
        <w:top w:val="none" w:sz="0" w:space="0" w:color="auto"/>
        <w:left w:val="none" w:sz="0" w:space="0" w:color="auto"/>
        <w:bottom w:val="none" w:sz="0" w:space="0" w:color="auto"/>
        <w:right w:val="none" w:sz="0" w:space="0" w:color="auto"/>
      </w:divBdr>
    </w:div>
    <w:div w:id="1422797095">
      <w:bodyDiv w:val="1"/>
      <w:marLeft w:val="0"/>
      <w:marRight w:val="0"/>
      <w:marTop w:val="0"/>
      <w:marBottom w:val="0"/>
      <w:divBdr>
        <w:top w:val="none" w:sz="0" w:space="0" w:color="auto"/>
        <w:left w:val="none" w:sz="0" w:space="0" w:color="auto"/>
        <w:bottom w:val="none" w:sz="0" w:space="0" w:color="auto"/>
        <w:right w:val="none" w:sz="0" w:space="0" w:color="auto"/>
      </w:divBdr>
    </w:div>
    <w:div w:id="1423454610">
      <w:bodyDiv w:val="1"/>
      <w:marLeft w:val="0"/>
      <w:marRight w:val="0"/>
      <w:marTop w:val="0"/>
      <w:marBottom w:val="0"/>
      <w:divBdr>
        <w:top w:val="none" w:sz="0" w:space="0" w:color="auto"/>
        <w:left w:val="none" w:sz="0" w:space="0" w:color="auto"/>
        <w:bottom w:val="none" w:sz="0" w:space="0" w:color="auto"/>
        <w:right w:val="none" w:sz="0" w:space="0" w:color="auto"/>
      </w:divBdr>
    </w:div>
    <w:div w:id="1424299636">
      <w:bodyDiv w:val="1"/>
      <w:marLeft w:val="0"/>
      <w:marRight w:val="0"/>
      <w:marTop w:val="0"/>
      <w:marBottom w:val="0"/>
      <w:divBdr>
        <w:top w:val="none" w:sz="0" w:space="0" w:color="auto"/>
        <w:left w:val="none" w:sz="0" w:space="0" w:color="auto"/>
        <w:bottom w:val="none" w:sz="0" w:space="0" w:color="auto"/>
        <w:right w:val="none" w:sz="0" w:space="0" w:color="auto"/>
      </w:divBdr>
    </w:div>
    <w:div w:id="1424568866">
      <w:bodyDiv w:val="1"/>
      <w:marLeft w:val="0"/>
      <w:marRight w:val="0"/>
      <w:marTop w:val="0"/>
      <w:marBottom w:val="0"/>
      <w:divBdr>
        <w:top w:val="none" w:sz="0" w:space="0" w:color="auto"/>
        <w:left w:val="none" w:sz="0" w:space="0" w:color="auto"/>
        <w:bottom w:val="none" w:sz="0" w:space="0" w:color="auto"/>
        <w:right w:val="none" w:sz="0" w:space="0" w:color="auto"/>
      </w:divBdr>
    </w:div>
    <w:div w:id="1424571361">
      <w:bodyDiv w:val="1"/>
      <w:marLeft w:val="0"/>
      <w:marRight w:val="0"/>
      <w:marTop w:val="0"/>
      <w:marBottom w:val="0"/>
      <w:divBdr>
        <w:top w:val="none" w:sz="0" w:space="0" w:color="auto"/>
        <w:left w:val="none" w:sz="0" w:space="0" w:color="auto"/>
        <w:bottom w:val="none" w:sz="0" w:space="0" w:color="auto"/>
        <w:right w:val="none" w:sz="0" w:space="0" w:color="auto"/>
      </w:divBdr>
    </w:div>
    <w:div w:id="1424762094">
      <w:bodyDiv w:val="1"/>
      <w:marLeft w:val="0"/>
      <w:marRight w:val="0"/>
      <w:marTop w:val="0"/>
      <w:marBottom w:val="0"/>
      <w:divBdr>
        <w:top w:val="none" w:sz="0" w:space="0" w:color="auto"/>
        <w:left w:val="none" w:sz="0" w:space="0" w:color="auto"/>
        <w:bottom w:val="none" w:sz="0" w:space="0" w:color="auto"/>
        <w:right w:val="none" w:sz="0" w:space="0" w:color="auto"/>
      </w:divBdr>
    </w:div>
    <w:div w:id="1424835775">
      <w:bodyDiv w:val="1"/>
      <w:marLeft w:val="0"/>
      <w:marRight w:val="0"/>
      <w:marTop w:val="0"/>
      <w:marBottom w:val="0"/>
      <w:divBdr>
        <w:top w:val="none" w:sz="0" w:space="0" w:color="auto"/>
        <w:left w:val="none" w:sz="0" w:space="0" w:color="auto"/>
        <w:bottom w:val="none" w:sz="0" w:space="0" w:color="auto"/>
        <w:right w:val="none" w:sz="0" w:space="0" w:color="auto"/>
      </w:divBdr>
    </w:div>
    <w:div w:id="1425415303">
      <w:bodyDiv w:val="1"/>
      <w:marLeft w:val="0"/>
      <w:marRight w:val="0"/>
      <w:marTop w:val="0"/>
      <w:marBottom w:val="0"/>
      <w:divBdr>
        <w:top w:val="none" w:sz="0" w:space="0" w:color="auto"/>
        <w:left w:val="none" w:sz="0" w:space="0" w:color="auto"/>
        <w:bottom w:val="none" w:sz="0" w:space="0" w:color="auto"/>
        <w:right w:val="none" w:sz="0" w:space="0" w:color="auto"/>
      </w:divBdr>
    </w:div>
    <w:div w:id="1425492748">
      <w:bodyDiv w:val="1"/>
      <w:marLeft w:val="0"/>
      <w:marRight w:val="0"/>
      <w:marTop w:val="0"/>
      <w:marBottom w:val="0"/>
      <w:divBdr>
        <w:top w:val="none" w:sz="0" w:space="0" w:color="auto"/>
        <w:left w:val="none" w:sz="0" w:space="0" w:color="auto"/>
        <w:bottom w:val="none" w:sz="0" w:space="0" w:color="auto"/>
        <w:right w:val="none" w:sz="0" w:space="0" w:color="auto"/>
      </w:divBdr>
    </w:div>
    <w:div w:id="1425608272">
      <w:bodyDiv w:val="1"/>
      <w:marLeft w:val="0"/>
      <w:marRight w:val="0"/>
      <w:marTop w:val="0"/>
      <w:marBottom w:val="0"/>
      <w:divBdr>
        <w:top w:val="none" w:sz="0" w:space="0" w:color="auto"/>
        <w:left w:val="none" w:sz="0" w:space="0" w:color="auto"/>
        <w:bottom w:val="none" w:sz="0" w:space="0" w:color="auto"/>
        <w:right w:val="none" w:sz="0" w:space="0" w:color="auto"/>
      </w:divBdr>
    </w:div>
    <w:div w:id="1426149292">
      <w:bodyDiv w:val="1"/>
      <w:marLeft w:val="0"/>
      <w:marRight w:val="0"/>
      <w:marTop w:val="0"/>
      <w:marBottom w:val="0"/>
      <w:divBdr>
        <w:top w:val="none" w:sz="0" w:space="0" w:color="auto"/>
        <w:left w:val="none" w:sz="0" w:space="0" w:color="auto"/>
        <w:bottom w:val="none" w:sz="0" w:space="0" w:color="auto"/>
        <w:right w:val="none" w:sz="0" w:space="0" w:color="auto"/>
      </w:divBdr>
    </w:div>
    <w:div w:id="1426611651">
      <w:bodyDiv w:val="1"/>
      <w:marLeft w:val="0"/>
      <w:marRight w:val="0"/>
      <w:marTop w:val="0"/>
      <w:marBottom w:val="0"/>
      <w:divBdr>
        <w:top w:val="none" w:sz="0" w:space="0" w:color="auto"/>
        <w:left w:val="none" w:sz="0" w:space="0" w:color="auto"/>
        <w:bottom w:val="none" w:sz="0" w:space="0" w:color="auto"/>
        <w:right w:val="none" w:sz="0" w:space="0" w:color="auto"/>
      </w:divBdr>
    </w:div>
    <w:div w:id="1427076306">
      <w:bodyDiv w:val="1"/>
      <w:marLeft w:val="0"/>
      <w:marRight w:val="0"/>
      <w:marTop w:val="0"/>
      <w:marBottom w:val="0"/>
      <w:divBdr>
        <w:top w:val="none" w:sz="0" w:space="0" w:color="auto"/>
        <w:left w:val="none" w:sz="0" w:space="0" w:color="auto"/>
        <w:bottom w:val="none" w:sz="0" w:space="0" w:color="auto"/>
        <w:right w:val="none" w:sz="0" w:space="0" w:color="auto"/>
      </w:divBdr>
    </w:div>
    <w:div w:id="1427186882">
      <w:bodyDiv w:val="1"/>
      <w:marLeft w:val="0"/>
      <w:marRight w:val="0"/>
      <w:marTop w:val="0"/>
      <w:marBottom w:val="0"/>
      <w:divBdr>
        <w:top w:val="none" w:sz="0" w:space="0" w:color="auto"/>
        <w:left w:val="none" w:sz="0" w:space="0" w:color="auto"/>
        <w:bottom w:val="none" w:sz="0" w:space="0" w:color="auto"/>
        <w:right w:val="none" w:sz="0" w:space="0" w:color="auto"/>
      </w:divBdr>
    </w:div>
    <w:div w:id="1427652000">
      <w:bodyDiv w:val="1"/>
      <w:marLeft w:val="0"/>
      <w:marRight w:val="0"/>
      <w:marTop w:val="0"/>
      <w:marBottom w:val="0"/>
      <w:divBdr>
        <w:top w:val="none" w:sz="0" w:space="0" w:color="auto"/>
        <w:left w:val="none" w:sz="0" w:space="0" w:color="auto"/>
        <w:bottom w:val="none" w:sz="0" w:space="0" w:color="auto"/>
        <w:right w:val="none" w:sz="0" w:space="0" w:color="auto"/>
      </w:divBdr>
    </w:div>
    <w:div w:id="1427773889">
      <w:bodyDiv w:val="1"/>
      <w:marLeft w:val="0"/>
      <w:marRight w:val="0"/>
      <w:marTop w:val="0"/>
      <w:marBottom w:val="0"/>
      <w:divBdr>
        <w:top w:val="none" w:sz="0" w:space="0" w:color="auto"/>
        <w:left w:val="none" w:sz="0" w:space="0" w:color="auto"/>
        <w:bottom w:val="none" w:sz="0" w:space="0" w:color="auto"/>
        <w:right w:val="none" w:sz="0" w:space="0" w:color="auto"/>
      </w:divBdr>
    </w:div>
    <w:div w:id="1428038071">
      <w:bodyDiv w:val="1"/>
      <w:marLeft w:val="0"/>
      <w:marRight w:val="0"/>
      <w:marTop w:val="0"/>
      <w:marBottom w:val="0"/>
      <w:divBdr>
        <w:top w:val="none" w:sz="0" w:space="0" w:color="auto"/>
        <w:left w:val="none" w:sz="0" w:space="0" w:color="auto"/>
        <w:bottom w:val="none" w:sz="0" w:space="0" w:color="auto"/>
        <w:right w:val="none" w:sz="0" w:space="0" w:color="auto"/>
      </w:divBdr>
    </w:div>
    <w:div w:id="1428117722">
      <w:bodyDiv w:val="1"/>
      <w:marLeft w:val="0"/>
      <w:marRight w:val="0"/>
      <w:marTop w:val="0"/>
      <w:marBottom w:val="0"/>
      <w:divBdr>
        <w:top w:val="none" w:sz="0" w:space="0" w:color="auto"/>
        <w:left w:val="none" w:sz="0" w:space="0" w:color="auto"/>
        <w:bottom w:val="none" w:sz="0" w:space="0" w:color="auto"/>
        <w:right w:val="none" w:sz="0" w:space="0" w:color="auto"/>
      </w:divBdr>
    </w:div>
    <w:div w:id="1428384556">
      <w:bodyDiv w:val="1"/>
      <w:marLeft w:val="0"/>
      <w:marRight w:val="0"/>
      <w:marTop w:val="0"/>
      <w:marBottom w:val="0"/>
      <w:divBdr>
        <w:top w:val="none" w:sz="0" w:space="0" w:color="auto"/>
        <w:left w:val="none" w:sz="0" w:space="0" w:color="auto"/>
        <w:bottom w:val="none" w:sz="0" w:space="0" w:color="auto"/>
        <w:right w:val="none" w:sz="0" w:space="0" w:color="auto"/>
      </w:divBdr>
    </w:div>
    <w:div w:id="1428425499">
      <w:bodyDiv w:val="1"/>
      <w:marLeft w:val="0"/>
      <w:marRight w:val="0"/>
      <w:marTop w:val="0"/>
      <w:marBottom w:val="0"/>
      <w:divBdr>
        <w:top w:val="none" w:sz="0" w:space="0" w:color="auto"/>
        <w:left w:val="none" w:sz="0" w:space="0" w:color="auto"/>
        <w:bottom w:val="none" w:sz="0" w:space="0" w:color="auto"/>
        <w:right w:val="none" w:sz="0" w:space="0" w:color="auto"/>
      </w:divBdr>
    </w:div>
    <w:div w:id="1428622254">
      <w:bodyDiv w:val="1"/>
      <w:marLeft w:val="0"/>
      <w:marRight w:val="0"/>
      <w:marTop w:val="0"/>
      <w:marBottom w:val="0"/>
      <w:divBdr>
        <w:top w:val="none" w:sz="0" w:space="0" w:color="auto"/>
        <w:left w:val="none" w:sz="0" w:space="0" w:color="auto"/>
        <w:bottom w:val="none" w:sz="0" w:space="0" w:color="auto"/>
        <w:right w:val="none" w:sz="0" w:space="0" w:color="auto"/>
      </w:divBdr>
    </w:div>
    <w:div w:id="1428892240">
      <w:bodyDiv w:val="1"/>
      <w:marLeft w:val="0"/>
      <w:marRight w:val="0"/>
      <w:marTop w:val="0"/>
      <w:marBottom w:val="0"/>
      <w:divBdr>
        <w:top w:val="none" w:sz="0" w:space="0" w:color="auto"/>
        <w:left w:val="none" w:sz="0" w:space="0" w:color="auto"/>
        <w:bottom w:val="none" w:sz="0" w:space="0" w:color="auto"/>
        <w:right w:val="none" w:sz="0" w:space="0" w:color="auto"/>
      </w:divBdr>
    </w:div>
    <w:div w:id="1429275124">
      <w:bodyDiv w:val="1"/>
      <w:marLeft w:val="0"/>
      <w:marRight w:val="0"/>
      <w:marTop w:val="0"/>
      <w:marBottom w:val="0"/>
      <w:divBdr>
        <w:top w:val="none" w:sz="0" w:space="0" w:color="auto"/>
        <w:left w:val="none" w:sz="0" w:space="0" w:color="auto"/>
        <w:bottom w:val="none" w:sz="0" w:space="0" w:color="auto"/>
        <w:right w:val="none" w:sz="0" w:space="0" w:color="auto"/>
      </w:divBdr>
    </w:div>
    <w:div w:id="1430587536">
      <w:bodyDiv w:val="1"/>
      <w:marLeft w:val="0"/>
      <w:marRight w:val="0"/>
      <w:marTop w:val="0"/>
      <w:marBottom w:val="0"/>
      <w:divBdr>
        <w:top w:val="none" w:sz="0" w:space="0" w:color="auto"/>
        <w:left w:val="none" w:sz="0" w:space="0" w:color="auto"/>
        <w:bottom w:val="none" w:sz="0" w:space="0" w:color="auto"/>
        <w:right w:val="none" w:sz="0" w:space="0" w:color="auto"/>
      </w:divBdr>
    </w:div>
    <w:div w:id="1430587664">
      <w:bodyDiv w:val="1"/>
      <w:marLeft w:val="0"/>
      <w:marRight w:val="0"/>
      <w:marTop w:val="0"/>
      <w:marBottom w:val="0"/>
      <w:divBdr>
        <w:top w:val="none" w:sz="0" w:space="0" w:color="auto"/>
        <w:left w:val="none" w:sz="0" w:space="0" w:color="auto"/>
        <w:bottom w:val="none" w:sz="0" w:space="0" w:color="auto"/>
        <w:right w:val="none" w:sz="0" w:space="0" w:color="auto"/>
      </w:divBdr>
    </w:div>
    <w:div w:id="1430617605">
      <w:bodyDiv w:val="1"/>
      <w:marLeft w:val="0"/>
      <w:marRight w:val="0"/>
      <w:marTop w:val="0"/>
      <w:marBottom w:val="0"/>
      <w:divBdr>
        <w:top w:val="none" w:sz="0" w:space="0" w:color="auto"/>
        <w:left w:val="none" w:sz="0" w:space="0" w:color="auto"/>
        <w:bottom w:val="none" w:sz="0" w:space="0" w:color="auto"/>
        <w:right w:val="none" w:sz="0" w:space="0" w:color="auto"/>
      </w:divBdr>
    </w:div>
    <w:div w:id="1430661502">
      <w:bodyDiv w:val="1"/>
      <w:marLeft w:val="0"/>
      <w:marRight w:val="0"/>
      <w:marTop w:val="0"/>
      <w:marBottom w:val="0"/>
      <w:divBdr>
        <w:top w:val="none" w:sz="0" w:space="0" w:color="auto"/>
        <w:left w:val="none" w:sz="0" w:space="0" w:color="auto"/>
        <w:bottom w:val="none" w:sz="0" w:space="0" w:color="auto"/>
        <w:right w:val="none" w:sz="0" w:space="0" w:color="auto"/>
      </w:divBdr>
    </w:div>
    <w:div w:id="1431506691">
      <w:bodyDiv w:val="1"/>
      <w:marLeft w:val="0"/>
      <w:marRight w:val="0"/>
      <w:marTop w:val="0"/>
      <w:marBottom w:val="0"/>
      <w:divBdr>
        <w:top w:val="none" w:sz="0" w:space="0" w:color="auto"/>
        <w:left w:val="none" w:sz="0" w:space="0" w:color="auto"/>
        <w:bottom w:val="none" w:sz="0" w:space="0" w:color="auto"/>
        <w:right w:val="none" w:sz="0" w:space="0" w:color="auto"/>
      </w:divBdr>
    </w:div>
    <w:div w:id="1432312734">
      <w:bodyDiv w:val="1"/>
      <w:marLeft w:val="0"/>
      <w:marRight w:val="0"/>
      <w:marTop w:val="0"/>
      <w:marBottom w:val="0"/>
      <w:divBdr>
        <w:top w:val="none" w:sz="0" w:space="0" w:color="auto"/>
        <w:left w:val="none" w:sz="0" w:space="0" w:color="auto"/>
        <w:bottom w:val="none" w:sz="0" w:space="0" w:color="auto"/>
        <w:right w:val="none" w:sz="0" w:space="0" w:color="auto"/>
      </w:divBdr>
    </w:div>
    <w:div w:id="1432358592">
      <w:bodyDiv w:val="1"/>
      <w:marLeft w:val="0"/>
      <w:marRight w:val="0"/>
      <w:marTop w:val="0"/>
      <w:marBottom w:val="0"/>
      <w:divBdr>
        <w:top w:val="none" w:sz="0" w:space="0" w:color="auto"/>
        <w:left w:val="none" w:sz="0" w:space="0" w:color="auto"/>
        <w:bottom w:val="none" w:sz="0" w:space="0" w:color="auto"/>
        <w:right w:val="none" w:sz="0" w:space="0" w:color="auto"/>
      </w:divBdr>
    </w:div>
    <w:div w:id="1432431390">
      <w:bodyDiv w:val="1"/>
      <w:marLeft w:val="0"/>
      <w:marRight w:val="0"/>
      <w:marTop w:val="0"/>
      <w:marBottom w:val="0"/>
      <w:divBdr>
        <w:top w:val="none" w:sz="0" w:space="0" w:color="auto"/>
        <w:left w:val="none" w:sz="0" w:space="0" w:color="auto"/>
        <w:bottom w:val="none" w:sz="0" w:space="0" w:color="auto"/>
        <w:right w:val="none" w:sz="0" w:space="0" w:color="auto"/>
      </w:divBdr>
    </w:div>
    <w:div w:id="1432437190">
      <w:bodyDiv w:val="1"/>
      <w:marLeft w:val="0"/>
      <w:marRight w:val="0"/>
      <w:marTop w:val="0"/>
      <w:marBottom w:val="0"/>
      <w:divBdr>
        <w:top w:val="none" w:sz="0" w:space="0" w:color="auto"/>
        <w:left w:val="none" w:sz="0" w:space="0" w:color="auto"/>
        <w:bottom w:val="none" w:sz="0" w:space="0" w:color="auto"/>
        <w:right w:val="none" w:sz="0" w:space="0" w:color="auto"/>
      </w:divBdr>
    </w:div>
    <w:div w:id="1432822551">
      <w:bodyDiv w:val="1"/>
      <w:marLeft w:val="0"/>
      <w:marRight w:val="0"/>
      <w:marTop w:val="0"/>
      <w:marBottom w:val="0"/>
      <w:divBdr>
        <w:top w:val="none" w:sz="0" w:space="0" w:color="auto"/>
        <w:left w:val="none" w:sz="0" w:space="0" w:color="auto"/>
        <w:bottom w:val="none" w:sz="0" w:space="0" w:color="auto"/>
        <w:right w:val="none" w:sz="0" w:space="0" w:color="auto"/>
      </w:divBdr>
    </w:div>
    <w:div w:id="1433237775">
      <w:bodyDiv w:val="1"/>
      <w:marLeft w:val="0"/>
      <w:marRight w:val="0"/>
      <w:marTop w:val="0"/>
      <w:marBottom w:val="0"/>
      <w:divBdr>
        <w:top w:val="none" w:sz="0" w:space="0" w:color="auto"/>
        <w:left w:val="none" w:sz="0" w:space="0" w:color="auto"/>
        <w:bottom w:val="none" w:sz="0" w:space="0" w:color="auto"/>
        <w:right w:val="none" w:sz="0" w:space="0" w:color="auto"/>
      </w:divBdr>
    </w:div>
    <w:div w:id="1433666680">
      <w:bodyDiv w:val="1"/>
      <w:marLeft w:val="0"/>
      <w:marRight w:val="0"/>
      <w:marTop w:val="0"/>
      <w:marBottom w:val="0"/>
      <w:divBdr>
        <w:top w:val="none" w:sz="0" w:space="0" w:color="auto"/>
        <w:left w:val="none" w:sz="0" w:space="0" w:color="auto"/>
        <w:bottom w:val="none" w:sz="0" w:space="0" w:color="auto"/>
        <w:right w:val="none" w:sz="0" w:space="0" w:color="auto"/>
      </w:divBdr>
    </w:div>
    <w:div w:id="1433862629">
      <w:bodyDiv w:val="1"/>
      <w:marLeft w:val="0"/>
      <w:marRight w:val="0"/>
      <w:marTop w:val="0"/>
      <w:marBottom w:val="0"/>
      <w:divBdr>
        <w:top w:val="none" w:sz="0" w:space="0" w:color="auto"/>
        <w:left w:val="none" w:sz="0" w:space="0" w:color="auto"/>
        <w:bottom w:val="none" w:sz="0" w:space="0" w:color="auto"/>
        <w:right w:val="none" w:sz="0" w:space="0" w:color="auto"/>
      </w:divBdr>
    </w:div>
    <w:div w:id="1434399922">
      <w:bodyDiv w:val="1"/>
      <w:marLeft w:val="0"/>
      <w:marRight w:val="0"/>
      <w:marTop w:val="0"/>
      <w:marBottom w:val="0"/>
      <w:divBdr>
        <w:top w:val="none" w:sz="0" w:space="0" w:color="auto"/>
        <w:left w:val="none" w:sz="0" w:space="0" w:color="auto"/>
        <w:bottom w:val="none" w:sz="0" w:space="0" w:color="auto"/>
        <w:right w:val="none" w:sz="0" w:space="0" w:color="auto"/>
      </w:divBdr>
    </w:div>
    <w:div w:id="1436095069">
      <w:bodyDiv w:val="1"/>
      <w:marLeft w:val="0"/>
      <w:marRight w:val="0"/>
      <w:marTop w:val="0"/>
      <w:marBottom w:val="0"/>
      <w:divBdr>
        <w:top w:val="none" w:sz="0" w:space="0" w:color="auto"/>
        <w:left w:val="none" w:sz="0" w:space="0" w:color="auto"/>
        <w:bottom w:val="none" w:sz="0" w:space="0" w:color="auto"/>
        <w:right w:val="none" w:sz="0" w:space="0" w:color="auto"/>
      </w:divBdr>
    </w:div>
    <w:div w:id="1436442878">
      <w:bodyDiv w:val="1"/>
      <w:marLeft w:val="0"/>
      <w:marRight w:val="0"/>
      <w:marTop w:val="0"/>
      <w:marBottom w:val="0"/>
      <w:divBdr>
        <w:top w:val="none" w:sz="0" w:space="0" w:color="auto"/>
        <w:left w:val="none" w:sz="0" w:space="0" w:color="auto"/>
        <w:bottom w:val="none" w:sz="0" w:space="0" w:color="auto"/>
        <w:right w:val="none" w:sz="0" w:space="0" w:color="auto"/>
      </w:divBdr>
    </w:div>
    <w:div w:id="1437478746">
      <w:bodyDiv w:val="1"/>
      <w:marLeft w:val="0"/>
      <w:marRight w:val="0"/>
      <w:marTop w:val="0"/>
      <w:marBottom w:val="0"/>
      <w:divBdr>
        <w:top w:val="none" w:sz="0" w:space="0" w:color="auto"/>
        <w:left w:val="none" w:sz="0" w:space="0" w:color="auto"/>
        <w:bottom w:val="none" w:sz="0" w:space="0" w:color="auto"/>
        <w:right w:val="none" w:sz="0" w:space="0" w:color="auto"/>
      </w:divBdr>
    </w:div>
    <w:div w:id="1438134418">
      <w:bodyDiv w:val="1"/>
      <w:marLeft w:val="0"/>
      <w:marRight w:val="0"/>
      <w:marTop w:val="0"/>
      <w:marBottom w:val="0"/>
      <w:divBdr>
        <w:top w:val="none" w:sz="0" w:space="0" w:color="auto"/>
        <w:left w:val="none" w:sz="0" w:space="0" w:color="auto"/>
        <w:bottom w:val="none" w:sz="0" w:space="0" w:color="auto"/>
        <w:right w:val="none" w:sz="0" w:space="0" w:color="auto"/>
      </w:divBdr>
    </w:div>
    <w:div w:id="1440030848">
      <w:bodyDiv w:val="1"/>
      <w:marLeft w:val="0"/>
      <w:marRight w:val="0"/>
      <w:marTop w:val="0"/>
      <w:marBottom w:val="0"/>
      <w:divBdr>
        <w:top w:val="none" w:sz="0" w:space="0" w:color="auto"/>
        <w:left w:val="none" w:sz="0" w:space="0" w:color="auto"/>
        <w:bottom w:val="none" w:sz="0" w:space="0" w:color="auto"/>
        <w:right w:val="none" w:sz="0" w:space="0" w:color="auto"/>
      </w:divBdr>
    </w:div>
    <w:div w:id="1440178427">
      <w:bodyDiv w:val="1"/>
      <w:marLeft w:val="0"/>
      <w:marRight w:val="0"/>
      <w:marTop w:val="0"/>
      <w:marBottom w:val="0"/>
      <w:divBdr>
        <w:top w:val="none" w:sz="0" w:space="0" w:color="auto"/>
        <w:left w:val="none" w:sz="0" w:space="0" w:color="auto"/>
        <w:bottom w:val="none" w:sz="0" w:space="0" w:color="auto"/>
        <w:right w:val="none" w:sz="0" w:space="0" w:color="auto"/>
      </w:divBdr>
    </w:div>
    <w:div w:id="1440223499">
      <w:bodyDiv w:val="1"/>
      <w:marLeft w:val="0"/>
      <w:marRight w:val="0"/>
      <w:marTop w:val="0"/>
      <w:marBottom w:val="0"/>
      <w:divBdr>
        <w:top w:val="none" w:sz="0" w:space="0" w:color="auto"/>
        <w:left w:val="none" w:sz="0" w:space="0" w:color="auto"/>
        <w:bottom w:val="none" w:sz="0" w:space="0" w:color="auto"/>
        <w:right w:val="none" w:sz="0" w:space="0" w:color="auto"/>
      </w:divBdr>
    </w:div>
    <w:div w:id="1440565357">
      <w:bodyDiv w:val="1"/>
      <w:marLeft w:val="0"/>
      <w:marRight w:val="0"/>
      <w:marTop w:val="0"/>
      <w:marBottom w:val="0"/>
      <w:divBdr>
        <w:top w:val="none" w:sz="0" w:space="0" w:color="auto"/>
        <w:left w:val="none" w:sz="0" w:space="0" w:color="auto"/>
        <w:bottom w:val="none" w:sz="0" w:space="0" w:color="auto"/>
        <w:right w:val="none" w:sz="0" w:space="0" w:color="auto"/>
      </w:divBdr>
    </w:div>
    <w:div w:id="1440679290">
      <w:bodyDiv w:val="1"/>
      <w:marLeft w:val="0"/>
      <w:marRight w:val="0"/>
      <w:marTop w:val="0"/>
      <w:marBottom w:val="0"/>
      <w:divBdr>
        <w:top w:val="none" w:sz="0" w:space="0" w:color="auto"/>
        <w:left w:val="none" w:sz="0" w:space="0" w:color="auto"/>
        <w:bottom w:val="none" w:sz="0" w:space="0" w:color="auto"/>
        <w:right w:val="none" w:sz="0" w:space="0" w:color="auto"/>
      </w:divBdr>
    </w:div>
    <w:div w:id="1441142715">
      <w:bodyDiv w:val="1"/>
      <w:marLeft w:val="0"/>
      <w:marRight w:val="0"/>
      <w:marTop w:val="0"/>
      <w:marBottom w:val="0"/>
      <w:divBdr>
        <w:top w:val="none" w:sz="0" w:space="0" w:color="auto"/>
        <w:left w:val="none" w:sz="0" w:space="0" w:color="auto"/>
        <w:bottom w:val="none" w:sz="0" w:space="0" w:color="auto"/>
        <w:right w:val="none" w:sz="0" w:space="0" w:color="auto"/>
      </w:divBdr>
    </w:div>
    <w:div w:id="1441222682">
      <w:bodyDiv w:val="1"/>
      <w:marLeft w:val="0"/>
      <w:marRight w:val="0"/>
      <w:marTop w:val="0"/>
      <w:marBottom w:val="0"/>
      <w:divBdr>
        <w:top w:val="none" w:sz="0" w:space="0" w:color="auto"/>
        <w:left w:val="none" w:sz="0" w:space="0" w:color="auto"/>
        <w:bottom w:val="none" w:sz="0" w:space="0" w:color="auto"/>
        <w:right w:val="none" w:sz="0" w:space="0" w:color="auto"/>
      </w:divBdr>
    </w:div>
    <w:div w:id="1441293368">
      <w:bodyDiv w:val="1"/>
      <w:marLeft w:val="0"/>
      <w:marRight w:val="0"/>
      <w:marTop w:val="0"/>
      <w:marBottom w:val="0"/>
      <w:divBdr>
        <w:top w:val="none" w:sz="0" w:space="0" w:color="auto"/>
        <w:left w:val="none" w:sz="0" w:space="0" w:color="auto"/>
        <w:bottom w:val="none" w:sz="0" w:space="0" w:color="auto"/>
        <w:right w:val="none" w:sz="0" w:space="0" w:color="auto"/>
      </w:divBdr>
    </w:div>
    <w:div w:id="1443065807">
      <w:bodyDiv w:val="1"/>
      <w:marLeft w:val="0"/>
      <w:marRight w:val="0"/>
      <w:marTop w:val="0"/>
      <w:marBottom w:val="0"/>
      <w:divBdr>
        <w:top w:val="none" w:sz="0" w:space="0" w:color="auto"/>
        <w:left w:val="none" w:sz="0" w:space="0" w:color="auto"/>
        <w:bottom w:val="none" w:sz="0" w:space="0" w:color="auto"/>
        <w:right w:val="none" w:sz="0" w:space="0" w:color="auto"/>
      </w:divBdr>
    </w:div>
    <w:div w:id="1444492675">
      <w:bodyDiv w:val="1"/>
      <w:marLeft w:val="0"/>
      <w:marRight w:val="0"/>
      <w:marTop w:val="0"/>
      <w:marBottom w:val="0"/>
      <w:divBdr>
        <w:top w:val="none" w:sz="0" w:space="0" w:color="auto"/>
        <w:left w:val="none" w:sz="0" w:space="0" w:color="auto"/>
        <w:bottom w:val="none" w:sz="0" w:space="0" w:color="auto"/>
        <w:right w:val="none" w:sz="0" w:space="0" w:color="auto"/>
      </w:divBdr>
    </w:div>
    <w:div w:id="1444617672">
      <w:bodyDiv w:val="1"/>
      <w:marLeft w:val="0"/>
      <w:marRight w:val="0"/>
      <w:marTop w:val="0"/>
      <w:marBottom w:val="0"/>
      <w:divBdr>
        <w:top w:val="none" w:sz="0" w:space="0" w:color="auto"/>
        <w:left w:val="none" w:sz="0" w:space="0" w:color="auto"/>
        <w:bottom w:val="none" w:sz="0" w:space="0" w:color="auto"/>
        <w:right w:val="none" w:sz="0" w:space="0" w:color="auto"/>
      </w:divBdr>
    </w:div>
    <w:div w:id="1444765508">
      <w:bodyDiv w:val="1"/>
      <w:marLeft w:val="0"/>
      <w:marRight w:val="0"/>
      <w:marTop w:val="0"/>
      <w:marBottom w:val="0"/>
      <w:divBdr>
        <w:top w:val="none" w:sz="0" w:space="0" w:color="auto"/>
        <w:left w:val="none" w:sz="0" w:space="0" w:color="auto"/>
        <w:bottom w:val="none" w:sz="0" w:space="0" w:color="auto"/>
        <w:right w:val="none" w:sz="0" w:space="0" w:color="auto"/>
      </w:divBdr>
    </w:div>
    <w:div w:id="1444767667">
      <w:bodyDiv w:val="1"/>
      <w:marLeft w:val="0"/>
      <w:marRight w:val="0"/>
      <w:marTop w:val="0"/>
      <w:marBottom w:val="0"/>
      <w:divBdr>
        <w:top w:val="none" w:sz="0" w:space="0" w:color="auto"/>
        <w:left w:val="none" w:sz="0" w:space="0" w:color="auto"/>
        <w:bottom w:val="none" w:sz="0" w:space="0" w:color="auto"/>
        <w:right w:val="none" w:sz="0" w:space="0" w:color="auto"/>
      </w:divBdr>
    </w:div>
    <w:div w:id="1444812287">
      <w:bodyDiv w:val="1"/>
      <w:marLeft w:val="0"/>
      <w:marRight w:val="0"/>
      <w:marTop w:val="0"/>
      <w:marBottom w:val="0"/>
      <w:divBdr>
        <w:top w:val="none" w:sz="0" w:space="0" w:color="auto"/>
        <w:left w:val="none" w:sz="0" w:space="0" w:color="auto"/>
        <w:bottom w:val="none" w:sz="0" w:space="0" w:color="auto"/>
        <w:right w:val="none" w:sz="0" w:space="0" w:color="auto"/>
      </w:divBdr>
    </w:div>
    <w:div w:id="1445223284">
      <w:bodyDiv w:val="1"/>
      <w:marLeft w:val="0"/>
      <w:marRight w:val="0"/>
      <w:marTop w:val="0"/>
      <w:marBottom w:val="0"/>
      <w:divBdr>
        <w:top w:val="none" w:sz="0" w:space="0" w:color="auto"/>
        <w:left w:val="none" w:sz="0" w:space="0" w:color="auto"/>
        <w:bottom w:val="none" w:sz="0" w:space="0" w:color="auto"/>
        <w:right w:val="none" w:sz="0" w:space="0" w:color="auto"/>
      </w:divBdr>
    </w:div>
    <w:div w:id="1445226794">
      <w:bodyDiv w:val="1"/>
      <w:marLeft w:val="0"/>
      <w:marRight w:val="0"/>
      <w:marTop w:val="0"/>
      <w:marBottom w:val="0"/>
      <w:divBdr>
        <w:top w:val="none" w:sz="0" w:space="0" w:color="auto"/>
        <w:left w:val="none" w:sz="0" w:space="0" w:color="auto"/>
        <w:bottom w:val="none" w:sz="0" w:space="0" w:color="auto"/>
        <w:right w:val="none" w:sz="0" w:space="0" w:color="auto"/>
      </w:divBdr>
    </w:div>
    <w:div w:id="1446459059">
      <w:bodyDiv w:val="1"/>
      <w:marLeft w:val="0"/>
      <w:marRight w:val="0"/>
      <w:marTop w:val="0"/>
      <w:marBottom w:val="0"/>
      <w:divBdr>
        <w:top w:val="none" w:sz="0" w:space="0" w:color="auto"/>
        <w:left w:val="none" w:sz="0" w:space="0" w:color="auto"/>
        <w:bottom w:val="none" w:sz="0" w:space="0" w:color="auto"/>
        <w:right w:val="none" w:sz="0" w:space="0" w:color="auto"/>
      </w:divBdr>
    </w:div>
    <w:div w:id="1448310440">
      <w:bodyDiv w:val="1"/>
      <w:marLeft w:val="0"/>
      <w:marRight w:val="0"/>
      <w:marTop w:val="0"/>
      <w:marBottom w:val="0"/>
      <w:divBdr>
        <w:top w:val="none" w:sz="0" w:space="0" w:color="auto"/>
        <w:left w:val="none" w:sz="0" w:space="0" w:color="auto"/>
        <w:bottom w:val="none" w:sz="0" w:space="0" w:color="auto"/>
        <w:right w:val="none" w:sz="0" w:space="0" w:color="auto"/>
      </w:divBdr>
    </w:div>
    <w:div w:id="1448546599">
      <w:bodyDiv w:val="1"/>
      <w:marLeft w:val="0"/>
      <w:marRight w:val="0"/>
      <w:marTop w:val="0"/>
      <w:marBottom w:val="0"/>
      <w:divBdr>
        <w:top w:val="none" w:sz="0" w:space="0" w:color="auto"/>
        <w:left w:val="none" w:sz="0" w:space="0" w:color="auto"/>
        <w:bottom w:val="none" w:sz="0" w:space="0" w:color="auto"/>
        <w:right w:val="none" w:sz="0" w:space="0" w:color="auto"/>
      </w:divBdr>
    </w:div>
    <w:div w:id="1448697635">
      <w:bodyDiv w:val="1"/>
      <w:marLeft w:val="0"/>
      <w:marRight w:val="0"/>
      <w:marTop w:val="0"/>
      <w:marBottom w:val="0"/>
      <w:divBdr>
        <w:top w:val="none" w:sz="0" w:space="0" w:color="auto"/>
        <w:left w:val="none" w:sz="0" w:space="0" w:color="auto"/>
        <w:bottom w:val="none" w:sz="0" w:space="0" w:color="auto"/>
        <w:right w:val="none" w:sz="0" w:space="0" w:color="auto"/>
      </w:divBdr>
    </w:div>
    <w:div w:id="1448819781">
      <w:bodyDiv w:val="1"/>
      <w:marLeft w:val="0"/>
      <w:marRight w:val="0"/>
      <w:marTop w:val="0"/>
      <w:marBottom w:val="0"/>
      <w:divBdr>
        <w:top w:val="none" w:sz="0" w:space="0" w:color="auto"/>
        <w:left w:val="none" w:sz="0" w:space="0" w:color="auto"/>
        <w:bottom w:val="none" w:sz="0" w:space="0" w:color="auto"/>
        <w:right w:val="none" w:sz="0" w:space="0" w:color="auto"/>
      </w:divBdr>
    </w:div>
    <w:div w:id="1448885902">
      <w:bodyDiv w:val="1"/>
      <w:marLeft w:val="0"/>
      <w:marRight w:val="0"/>
      <w:marTop w:val="0"/>
      <w:marBottom w:val="0"/>
      <w:divBdr>
        <w:top w:val="none" w:sz="0" w:space="0" w:color="auto"/>
        <w:left w:val="none" w:sz="0" w:space="0" w:color="auto"/>
        <w:bottom w:val="none" w:sz="0" w:space="0" w:color="auto"/>
        <w:right w:val="none" w:sz="0" w:space="0" w:color="auto"/>
      </w:divBdr>
    </w:div>
    <w:div w:id="1449086382">
      <w:bodyDiv w:val="1"/>
      <w:marLeft w:val="0"/>
      <w:marRight w:val="0"/>
      <w:marTop w:val="0"/>
      <w:marBottom w:val="0"/>
      <w:divBdr>
        <w:top w:val="none" w:sz="0" w:space="0" w:color="auto"/>
        <w:left w:val="none" w:sz="0" w:space="0" w:color="auto"/>
        <w:bottom w:val="none" w:sz="0" w:space="0" w:color="auto"/>
        <w:right w:val="none" w:sz="0" w:space="0" w:color="auto"/>
      </w:divBdr>
    </w:div>
    <w:div w:id="1450319382">
      <w:bodyDiv w:val="1"/>
      <w:marLeft w:val="0"/>
      <w:marRight w:val="0"/>
      <w:marTop w:val="0"/>
      <w:marBottom w:val="0"/>
      <w:divBdr>
        <w:top w:val="none" w:sz="0" w:space="0" w:color="auto"/>
        <w:left w:val="none" w:sz="0" w:space="0" w:color="auto"/>
        <w:bottom w:val="none" w:sz="0" w:space="0" w:color="auto"/>
        <w:right w:val="none" w:sz="0" w:space="0" w:color="auto"/>
      </w:divBdr>
    </w:div>
    <w:div w:id="1450394936">
      <w:bodyDiv w:val="1"/>
      <w:marLeft w:val="0"/>
      <w:marRight w:val="0"/>
      <w:marTop w:val="0"/>
      <w:marBottom w:val="0"/>
      <w:divBdr>
        <w:top w:val="none" w:sz="0" w:space="0" w:color="auto"/>
        <w:left w:val="none" w:sz="0" w:space="0" w:color="auto"/>
        <w:bottom w:val="none" w:sz="0" w:space="0" w:color="auto"/>
        <w:right w:val="none" w:sz="0" w:space="0" w:color="auto"/>
      </w:divBdr>
    </w:div>
    <w:div w:id="1450902611">
      <w:bodyDiv w:val="1"/>
      <w:marLeft w:val="0"/>
      <w:marRight w:val="0"/>
      <w:marTop w:val="0"/>
      <w:marBottom w:val="0"/>
      <w:divBdr>
        <w:top w:val="none" w:sz="0" w:space="0" w:color="auto"/>
        <w:left w:val="none" w:sz="0" w:space="0" w:color="auto"/>
        <w:bottom w:val="none" w:sz="0" w:space="0" w:color="auto"/>
        <w:right w:val="none" w:sz="0" w:space="0" w:color="auto"/>
      </w:divBdr>
    </w:div>
    <w:div w:id="1451320636">
      <w:bodyDiv w:val="1"/>
      <w:marLeft w:val="0"/>
      <w:marRight w:val="0"/>
      <w:marTop w:val="0"/>
      <w:marBottom w:val="0"/>
      <w:divBdr>
        <w:top w:val="none" w:sz="0" w:space="0" w:color="auto"/>
        <w:left w:val="none" w:sz="0" w:space="0" w:color="auto"/>
        <w:bottom w:val="none" w:sz="0" w:space="0" w:color="auto"/>
        <w:right w:val="none" w:sz="0" w:space="0" w:color="auto"/>
      </w:divBdr>
    </w:div>
    <w:div w:id="1451558188">
      <w:bodyDiv w:val="1"/>
      <w:marLeft w:val="0"/>
      <w:marRight w:val="0"/>
      <w:marTop w:val="0"/>
      <w:marBottom w:val="0"/>
      <w:divBdr>
        <w:top w:val="none" w:sz="0" w:space="0" w:color="auto"/>
        <w:left w:val="none" w:sz="0" w:space="0" w:color="auto"/>
        <w:bottom w:val="none" w:sz="0" w:space="0" w:color="auto"/>
        <w:right w:val="none" w:sz="0" w:space="0" w:color="auto"/>
      </w:divBdr>
    </w:div>
    <w:div w:id="1451588840">
      <w:bodyDiv w:val="1"/>
      <w:marLeft w:val="0"/>
      <w:marRight w:val="0"/>
      <w:marTop w:val="0"/>
      <w:marBottom w:val="0"/>
      <w:divBdr>
        <w:top w:val="none" w:sz="0" w:space="0" w:color="auto"/>
        <w:left w:val="none" w:sz="0" w:space="0" w:color="auto"/>
        <w:bottom w:val="none" w:sz="0" w:space="0" w:color="auto"/>
        <w:right w:val="none" w:sz="0" w:space="0" w:color="auto"/>
      </w:divBdr>
    </w:div>
    <w:div w:id="1451825285">
      <w:bodyDiv w:val="1"/>
      <w:marLeft w:val="0"/>
      <w:marRight w:val="0"/>
      <w:marTop w:val="0"/>
      <w:marBottom w:val="0"/>
      <w:divBdr>
        <w:top w:val="none" w:sz="0" w:space="0" w:color="auto"/>
        <w:left w:val="none" w:sz="0" w:space="0" w:color="auto"/>
        <w:bottom w:val="none" w:sz="0" w:space="0" w:color="auto"/>
        <w:right w:val="none" w:sz="0" w:space="0" w:color="auto"/>
      </w:divBdr>
    </w:div>
    <w:div w:id="1452283462">
      <w:bodyDiv w:val="1"/>
      <w:marLeft w:val="0"/>
      <w:marRight w:val="0"/>
      <w:marTop w:val="0"/>
      <w:marBottom w:val="0"/>
      <w:divBdr>
        <w:top w:val="none" w:sz="0" w:space="0" w:color="auto"/>
        <w:left w:val="none" w:sz="0" w:space="0" w:color="auto"/>
        <w:bottom w:val="none" w:sz="0" w:space="0" w:color="auto"/>
        <w:right w:val="none" w:sz="0" w:space="0" w:color="auto"/>
      </w:divBdr>
    </w:div>
    <w:div w:id="1452363539">
      <w:bodyDiv w:val="1"/>
      <w:marLeft w:val="0"/>
      <w:marRight w:val="0"/>
      <w:marTop w:val="0"/>
      <w:marBottom w:val="0"/>
      <w:divBdr>
        <w:top w:val="none" w:sz="0" w:space="0" w:color="auto"/>
        <w:left w:val="none" w:sz="0" w:space="0" w:color="auto"/>
        <w:bottom w:val="none" w:sz="0" w:space="0" w:color="auto"/>
        <w:right w:val="none" w:sz="0" w:space="0" w:color="auto"/>
      </w:divBdr>
    </w:div>
    <w:div w:id="1453205066">
      <w:bodyDiv w:val="1"/>
      <w:marLeft w:val="0"/>
      <w:marRight w:val="0"/>
      <w:marTop w:val="0"/>
      <w:marBottom w:val="0"/>
      <w:divBdr>
        <w:top w:val="none" w:sz="0" w:space="0" w:color="auto"/>
        <w:left w:val="none" w:sz="0" w:space="0" w:color="auto"/>
        <w:bottom w:val="none" w:sz="0" w:space="0" w:color="auto"/>
        <w:right w:val="none" w:sz="0" w:space="0" w:color="auto"/>
      </w:divBdr>
    </w:div>
    <w:div w:id="1453592384">
      <w:bodyDiv w:val="1"/>
      <w:marLeft w:val="0"/>
      <w:marRight w:val="0"/>
      <w:marTop w:val="0"/>
      <w:marBottom w:val="0"/>
      <w:divBdr>
        <w:top w:val="none" w:sz="0" w:space="0" w:color="auto"/>
        <w:left w:val="none" w:sz="0" w:space="0" w:color="auto"/>
        <w:bottom w:val="none" w:sz="0" w:space="0" w:color="auto"/>
        <w:right w:val="none" w:sz="0" w:space="0" w:color="auto"/>
      </w:divBdr>
    </w:div>
    <w:div w:id="1453594476">
      <w:bodyDiv w:val="1"/>
      <w:marLeft w:val="0"/>
      <w:marRight w:val="0"/>
      <w:marTop w:val="0"/>
      <w:marBottom w:val="0"/>
      <w:divBdr>
        <w:top w:val="none" w:sz="0" w:space="0" w:color="auto"/>
        <w:left w:val="none" w:sz="0" w:space="0" w:color="auto"/>
        <w:bottom w:val="none" w:sz="0" w:space="0" w:color="auto"/>
        <w:right w:val="none" w:sz="0" w:space="0" w:color="auto"/>
      </w:divBdr>
    </w:div>
    <w:div w:id="1455176550">
      <w:bodyDiv w:val="1"/>
      <w:marLeft w:val="0"/>
      <w:marRight w:val="0"/>
      <w:marTop w:val="0"/>
      <w:marBottom w:val="0"/>
      <w:divBdr>
        <w:top w:val="none" w:sz="0" w:space="0" w:color="auto"/>
        <w:left w:val="none" w:sz="0" w:space="0" w:color="auto"/>
        <w:bottom w:val="none" w:sz="0" w:space="0" w:color="auto"/>
        <w:right w:val="none" w:sz="0" w:space="0" w:color="auto"/>
      </w:divBdr>
    </w:div>
    <w:div w:id="1456099657">
      <w:bodyDiv w:val="1"/>
      <w:marLeft w:val="0"/>
      <w:marRight w:val="0"/>
      <w:marTop w:val="0"/>
      <w:marBottom w:val="0"/>
      <w:divBdr>
        <w:top w:val="none" w:sz="0" w:space="0" w:color="auto"/>
        <w:left w:val="none" w:sz="0" w:space="0" w:color="auto"/>
        <w:bottom w:val="none" w:sz="0" w:space="0" w:color="auto"/>
        <w:right w:val="none" w:sz="0" w:space="0" w:color="auto"/>
      </w:divBdr>
    </w:div>
    <w:div w:id="1456213646">
      <w:bodyDiv w:val="1"/>
      <w:marLeft w:val="0"/>
      <w:marRight w:val="0"/>
      <w:marTop w:val="0"/>
      <w:marBottom w:val="0"/>
      <w:divBdr>
        <w:top w:val="none" w:sz="0" w:space="0" w:color="auto"/>
        <w:left w:val="none" w:sz="0" w:space="0" w:color="auto"/>
        <w:bottom w:val="none" w:sz="0" w:space="0" w:color="auto"/>
        <w:right w:val="none" w:sz="0" w:space="0" w:color="auto"/>
      </w:divBdr>
    </w:div>
    <w:div w:id="1456485585">
      <w:bodyDiv w:val="1"/>
      <w:marLeft w:val="0"/>
      <w:marRight w:val="0"/>
      <w:marTop w:val="0"/>
      <w:marBottom w:val="0"/>
      <w:divBdr>
        <w:top w:val="none" w:sz="0" w:space="0" w:color="auto"/>
        <w:left w:val="none" w:sz="0" w:space="0" w:color="auto"/>
        <w:bottom w:val="none" w:sz="0" w:space="0" w:color="auto"/>
        <w:right w:val="none" w:sz="0" w:space="0" w:color="auto"/>
      </w:divBdr>
    </w:div>
    <w:div w:id="1456487974">
      <w:bodyDiv w:val="1"/>
      <w:marLeft w:val="0"/>
      <w:marRight w:val="0"/>
      <w:marTop w:val="0"/>
      <w:marBottom w:val="0"/>
      <w:divBdr>
        <w:top w:val="none" w:sz="0" w:space="0" w:color="auto"/>
        <w:left w:val="none" w:sz="0" w:space="0" w:color="auto"/>
        <w:bottom w:val="none" w:sz="0" w:space="0" w:color="auto"/>
        <w:right w:val="none" w:sz="0" w:space="0" w:color="auto"/>
      </w:divBdr>
    </w:div>
    <w:div w:id="1457025983">
      <w:bodyDiv w:val="1"/>
      <w:marLeft w:val="0"/>
      <w:marRight w:val="0"/>
      <w:marTop w:val="0"/>
      <w:marBottom w:val="0"/>
      <w:divBdr>
        <w:top w:val="none" w:sz="0" w:space="0" w:color="auto"/>
        <w:left w:val="none" w:sz="0" w:space="0" w:color="auto"/>
        <w:bottom w:val="none" w:sz="0" w:space="0" w:color="auto"/>
        <w:right w:val="none" w:sz="0" w:space="0" w:color="auto"/>
      </w:divBdr>
    </w:div>
    <w:div w:id="1457792755">
      <w:bodyDiv w:val="1"/>
      <w:marLeft w:val="0"/>
      <w:marRight w:val="0"/>
      <w:marTop w:val="0"/>
      <w:marBottom w:val="0"/>
      <w:divBdr>
        <w:top w:val="none" w:sz="0" w:space="0" w:color="auto"/>
        <w:left w:val="none" w:sz="0" w:space="0" w:color="auto"/>
        <w:bottom w:val="none" w:sz="0" w:space="0" w:color="auto"/>
        <w:right w:val="none" w:sz="0" w:space="0" w:color="auto"/>
      </w:divBdr>
    </w:div>
    <w:div w:id="1458645135">
      <w:bodyDiv w:val="1"/>
      <w:marLeft w:val="0"/>
      <w:marRight w:val="0"/>
      <w:marTop w:val="0"/>
      <w:marBottom w:val="0"/>
      <w:divBdr>
        <w:top w:val="none" w:sz="0" w:space="0" w:color="auto"/>
        <w:left w:val="none" w:sz="0" w:space="0" w:color="auto"/>
        <w:bottom w:val="none" w:sz="0" w:space="0" w:color="auto"/>
        <w:right w:val="none" w:sz="0" w:space="0" w:color="auto"/>
      </w:divBdr>
    </w:div>
    <w:div w:id="1458840373">
      <w:bodyDiv w:val="1"/>
      <w:marLeft w:val="0"/>
      <w:marRight w:val="0"/>
      <w:marTop w:val="0"/>
      <w:marBottom w:val="0"/>
      <w:divBdr>
        <w:top w:val="none" w:sz="0" w:space="0" w:color="auto"/>
        <w:left w:val="none" w:sz="0" w:space="0" w:color="auto"/>
        <w:bottom w:val="none" w:sz="0" w:space="0" w:color="auto"/>
        <w:right w:val="none" w:sz="0" w:space="0" w:color="auto"/>
      </w:divBdr>
    </w:div>
    <w:div w:id="1459377494">
      <w:bodyDiv w:val="1"/>
      <w:marLeft w:val="0"/>
      <w:marRight w:val="0"/>
      <w:marTop w:val="0"/>
      <w:marBottom w:val="0"/>
      <w:divBdr>
        <w:top w:val="none" w:sz="0" w:space="0" w:color="auto"/>
        <w:left w:val="none" w:sz="0" w:space="0" w:color="auto"/>
        <w:bottom w:val="none" w:sz="0" w:space="0" w:color="auto"/>
        <w:right w:val="none" w:sz="0" w:space="0" w:color="auto"/>
      </w:divBdr>
    </w:div>
    <w:div w:id="1459566440">
      <w:bodyDiv w:val="1"/>
      <w:marLeft w:val="0"/>
      <w:marRight w:val="0"/>
      <w:marTop w:val="0"/>
      <w:marBottom w:val="0"/>
      <w:divBdr>
        <w:top w:val="none" w:sz="0" w:space="0" w:color="auto"/>
        <w:left w:val="none" w:sz="0" w:space="0" w:color="auto"/>
        <w:bottom w:val="none" w:sz="0" w:space="0" w:color="auto"/>
        <w:right w:val="none" w:sz="0" w:space="0" w:color="auto"/>
      </w:divBdr>
    </w:div>
    <w:div w:id="1459688840">
      <w:bodyDiv w:val="1"/>
      <w:marLeft w:val="0"/>
      <w:marRight w:val="0"/>
      <w:marTop w:val="0"/>
      <w:marBottom w:val="0"/>
      <w:divBdr>
        <w:top w:val="none" w:sz="0" w:space="0" w:color="auto"/>
        <w:left w:val="none" w:sz="0" w:space="0" w:color="auto"/>
        <w:bottom w:val="none" w:sz="0" w:space="0" w:color="auto"/>
        <w:right w:val="none" w:sz="0" w:space="0" w:color="auto"/>
      </w:divBdr>
    </w:div>
    <w:div w:id="1460144949">
      <w:bodyDiv w:val="1"/>
      <w:marLeft w:val="0"/>
      <w:marRight w:val="0"/>
      <w:marTop w:val="0"/>
      <w:marBottom w:val="0"/>
      <w:divBdr>
        <w:top w:val="none" w:sz="0" w:space="0" w:color="auto"/>
        <w:left w:val="none" w:sz="0" w:space="0" w:color="auto"/>
        <w:bottom w:val="none" w:sz="0" w:space="0" w:color="auto"/>
        <w:right w:val="none" w:sz="0" w:space="0" w:color="auto"/>
      </w:divBdr>
    </w:div>
    <w:div w:id="1460804361">
      <w:bodyDiv w:val="1"/>
      <w:marLeft w:val="0"/>
      <w:marRight w:val="0"/>
      <w:marTop w:val="0"/>
      <w:marBottom w:val="0"/>
      <w:divBdr>
        <w:top w:val="none" w:sz="0" w:space="0" w:color="auto"/>
        <w:left w:val="none" w:sz="0" w:space="0" w:color="auto"/>
        <w:bottom w:val="none" w:sz="0" w:space="0" w:color="auto"/>
        <w:right w:val="none" w:sz="0" w:space="0" w:color="auto"/>
      </w:divBdr>
    </w:div>
    <w:div w:id="1460807146">
      <w:bodyDiv w:val="1"/>
      <w:marLeft w:val="0"/>
      <w:marRight w:val="0"/>
      <w:marTop w:val="0"/>
      <w:marBottom w:val="0"/>
      <w:divBdr>
        <w:top w:val="none" w:sz="0" w:space="0" w:color="auto"/>
        <w:left w:val="none" w:sz="0" w:space="0" w:color="auto"/>
        <w:bottom w:val="none" w:sz="0" w:space="0" w:color="auto"/>
        <w:right w:val="none" w:sz="0" w:space="0" w:color="auto"/>
      </w:divBdr>
    </w:div>
    <w:div w:id="1461148435">
      <w:bodyDiv w:val="1"/>
      <w:marLeft w:val="0"/>
      <w:marRight w:val="0"/>
      <w:marTop w:val="0"/>
      <w:marBottom w:val="0"/>
      <w:divBdr>
        <w:top w:val="none" w:sz="0" w:space="0" w:color="auto"/>
        <w:left w:val="none" w:sz="0" w:space="0" w:color="auto"/>
        <w:bottom w:val="none" w:sz="0" w:space="0" w:color="auto"/>
        <w:right w:val="none" w:sz="0" w:space="0" w:color="auto"/>
      </w:divBdr>
    </w:div>
    <w:div w:id="1461387840">
      <w:bodyDiv w:val="1"/>
      <w:marLeft w:val="0"/>
      <w:marRight w:val="0"/>
      <w:marTop w:val="0"/>
      <w:marBottom w:val="0"/>
      <w:divBdr>
        <w:top w:val="none" w:sz="0" w:space="0" w:color="auto"/>
        <w:left w:val="none" w:sz="0" w:space="0" w:color="auto"/>
        <w:bottom w:val="none" w:sz="0" w:space="0" w:color="auto"/>
        <w:right w:val="none" w:sz="0" w:space="0" w:color="auto"/>
      </w:divBdr>
    </w:div>
    <w:div w:id="1461651536">
      <w:bodyDiv w:val="1"/>
      <w:marLeft w:val="0"/>
      <w:marRight w:val="0"/>
      <w:marTop w:val="0"/>
      <w:marBottom w:val="0"/>
      <w:divBdr>
        <w:top w:val="none" w:sz="0" w:space="0" w:color="auto"/>
        <w:left w:val="none" w:sz="0" w:space="0" w:color="auto"/>
        <w:bottom w:val="none" w:sz="0" w:space="0" w:color="auto"/>
        <w:right w:val="none" w:sz="0" w:space="0" w:color="auto"/>
      </w:divBdr>
    </w:div>
    <w:div w:id="1461922474">
      <w:bodyDiv w:val="1"/>
      <w:marLeft w:val="0"/>
      <w:marRight w:val="0"/>
      <w:marTop w:val="0"/>
      <w:marBottom w:val="0"/>
      <w:divBdr>
        <w:top w:val="none" w:sz="0" w:space="0" w:color="auto"/>
        <w:left w:val="none" w:sz="0" w:space="0" w:color="auto"/>
        <w:bottom w:val="none" w:sz="0" w:space="0" w:color="auto"/>
        <w:right w:val="none" w:sz="0" w:space="0" w:color="auto"/>
      </w:divBdr>
    </w:div>
    <w:div w:id="1462698208">
      <w:bodyDiv w:val="1"/>
      <w:marLeft w:val="0"/>
      <w:marRight w:val="0"/>
      <w:marTop w:val="0"/>
      <w:marBottom w:val="0"/>
      <w:divBdr>
        <w:top w:val="none" w:sz="0" w:space="0" w:color="auto"/>
        <w:left w:val="none" w:sz="0" w:space="0" w:color="auto"/>
        <w:bottom w:val="none" w:sz="0" w:space="0" w:color="auto"/>
        <w:right w:val="none" w:sz="0" w:space="0" w:color="auto"/>
      </w:divBdr>
    </w:div>
    <w:div w:id="1462725066">
      <w:bodyDiv w:val="1"/>
      <w:marLeft w:val="0"/>
      <w:marRight w:val="0"/>
      <w:marTop w:val="0"/>
      <w:marBottom w:val="0"/>
      <w:divBdr>
        <w:top w:val="none" w:sz="0" w:space="0" w:color="auto"/>
        <w:left w:val="none" w:sz="0" w:space="0" w:color="auto"/>
        <w:bottom w:val="none" w:sz="0" w:space="0" w:color="auto"/>
        <w:right w:val="none" w:sz="0" w:space="0" w:color="auto"/>
      </w:divBdr>
    </w:div>
    <w:div w:id="1462961332">
      <w:bodyDiv w:val="1"/>
      <w:marLeft w:val="0"/>
      <w:marRight w:val="0"/>
      <w:marTop w:val="0"/>
      <w:marBottom w:val="0"/>
      <w:divBdr>
        <w:top w:val="none" w:sz="0" w:space="0" w:color="auto"/>
        <w:left w:val="none" w:sz="0" w:space="0" w:color="auto"/>
        <w:bottom w:val="none" w:sz="0" w:space="0" w:color="auto"/>
        <w:right w:val="none" w:sz="0" w:space="0" w:color="auto"/>
      </w:divBdr>
    </w:div>
    <w:div w:id="1463383971">
      <w:bodyDiv w:val="1"/>
      <w:marLeft w:val="0"/>
      <w:marRight w:val="0"/>
      <w:marTop w:val="0"/>
      <w:marBottom w:val="0"/>
      <w:divBdr>
        <w:top w:val="none" w:sz="0" w:space="0" w:color="auto"/>
        <w:left w:val="none" w:sz="0" w:space="0" w:color="auto"/>
        <w:bottom w:val="none" w:sz="0" w:space="0" w:color="auto"/>
        <w:right w:val="none" w:sz="0" w:space="0" w:color="auto"/>
      </w:divBdr>
    </w:div>
    <w:div w:id="1464275571">
      <w:bodyDiv w:val="1"/>
      <w:marLeft w:val="0"/>
      <w:marRight w:val="0"/>
      <w:marTop w:val="0"/>
      <w:marBottom w:val="0"/>
      <w:divBdr>
        <w:top w:val="none" w:sz="0" w:space="0" w:color="auto"/>
        <w:left w:val="none" w:sz="0" w:space="0" w:color="auto"/>
        <w:bottom w:val="none" w:sz="0" w:space="0" w:color="auto"/>
        <w:right w:val="none" w:sz="0" w:space="0" w:color="auto"/>
      </w:divBdr>
    </w:div>
    <w:div w:id="1464692931">
      <w:bodyDiv w:val="1"/>
      <w:marLeft w:val="0"/>
      <w:marRight w:val="0"/>
      <w:marTop w:val="0"/>
      <w:marBottom w:val="0"/>
      <w:divBdr>
        <w:top w:val="none" w:sz="0" w:space="0" w:color="auto"/>
        <w:left w:val="none" w:sz="0" w:space="0" w:color="auto"/>
        <w:bottom w:val="none" w:sz="0" w:space="0" w:color="auto"/>
        <w:right w:val="none" w:sz="0" w:space="0" w:color="auto"/>
      </w:divBdr>
    </w:div>
    <w:div w:id="1465006437">
      <w:bodyDiv w:val="1"/>
      <w:marLeft w:val="0"/>
      <w:marRight w:val="0"/>
      <w:marTop w:val="0"/>
      <w:marBottom w:val="0"/>
      <w:divBdr>
        <w:top w:val="none" w:sz="0" w:space="0" w:color="auto"/>
        <w:left w:val="none" w:sz="0" w:space="0" w:color="auto"/>
        <w:bottom w:val="none" w:sz="0" w:space="0" w:color="auto"/>
        <w:right w:val="none" w:sz="0" w:space="0" w:color="auto"/>
      </w:divBdr>
    </w:div>
    <w:div w:id="1465198903">
      <w:bodyDiv w:val="1"/>
      <w:marLeft w:val="0"/>
      <w:marRight w:val="0"/>
      <w:marTop w:val="0"/>
      <w:marBottom w:val="0"/>
      <w:divBdr>
        <w:top w:val="none" w:sz="0" w:space="0" w:color="auto"/>
        <w:left w:val="none" w:sz="0" w:space="0" w:color="auto"/>
        <w:bottom w:val="none" w:sz="0" w:space="0" w:color="auto"/>
        <w:right w:val="none" w:sz="0" w:space="0" w:color="auto"/>
      </w:divBdr>
    </w:div>
    <w:div w:id="1465779159">
      <w:bodyDiv w:val="1"/>
      <w:marLeft w:val="0"/>
      <w:marRight w:val="0"/>
      <w:marTop w:val="0"/>
      <w:marBottom w:val="0"/>
      <w:divBdr>
        <w:top w:val="none" w:sz="0" w:space="0" w:color="auto"/>
        <w:left w:val="none" w:sz="0" w:space="0" w:color="auto"/>
        <w:bottom w:val="none" w:sz="0" w:space="0" w:color="auto"/>
        <w:right w:val="none" w:sz="0" w:space="0" w:color="auto"/>
      </w:divBdr>
    </w:div>
    <w:div w:id="1466509340">
      <w:bodyDiv w:val="1"/>
      <w:marLeft w:val="0"/>
      <w:marRight w:val="0"/>
      <w:marTop w:val="0"/>
      <w:marBottom w:val="0"/>
      <w:divBdr>
        <w:top w:val="none" w:sz="0" w:space="0" w:color="auto"/>
        <w:left w:val="none" w:sz="0" w:space="0" w:color="auto"/>
        <w:bottom w:val="none" w:sz="0" w:space="0" w:color="auto"/>
        <w:right w:val="none" w:sz="0" w:space="0" w:color="auto"/>
      </w:divBdr>
    </w:div>
    <w:div w:id="1466578646">
      <w:bodyDiv w:val="1"/>
      <w:marLeft w:val="0"/>
      <w:marRight w:val="0"/>
      <w:marTop w:val="0"/>
      <w:marBottom w:val="0"/>
      <w:divBdr>
        <w:top w:val="none" w:sz="0" w:space="0" w:color="auto"/>
        <w:left w:val="none" w:sz="0" w:space="0" w:color="auto"/>
        <w:bottom w:val="none" w:sz="0" w:space="0" w:color="auto"/>
        <w:right w:val="none" w:sz="0" w:space="0" w:color="auto"/>
      </w:divBdr>
    </w:div>
    <w:div w:id="1466653912">
      <w:bodyDiv w:val="1"/>
      <w:marLeft w:val="0"/>
      <w:marRight w:val="0"/>
      <w:marTop w:val="0"/>
      <w:marBottom w:val="0"/>
      <w:divBdr>
        <w:top w:val="none" w:sz="0" w:space="0" w:color="auto"/>
        <w:left w:val="none" w:sz="0" w:space="0" w:color="auto"/>
        <w:bottom w:val="none" w:sz="0" w:space="0" w:color="auto"/>
        <w:right w:val="none" w:sz="0" w:space="0" w:color="auto"/>
      </w:divBdr>
    </w:div>
    <w:div w:id="1466854610">
      <w:bodyDiv w:val="1"/>
      <w:marLeft w:val="0"/>
      <w:marRight w:val="0"/>
      <w:marTop w:val="0"/>
      <w:marBottom w:val="0"/>
      <w:divBdr>
        <w:top w:val="none" w:sz="0" w:space="0" w:color="auto"/>
        <w:left w:val="none" w:sz="0" w:space="0" w:color="auto"/>
        <w:bottom w:val="none" w:sz="0" w:space="0" w:color="auto"/>
        <w:right w:val="none" w:sz="0" w:space="0" w:color="auto"/>
      </w:divBdr>
    </w:div>
    <w:div w:id="1466896630">
      <w:bodyDiv w:val="1"/>
      <w:marLeft w:val="0"/>
      <w:marRight w:val="0"/>
      <w:marTop w:val="0"/>
      <w:marBottom w:val="0"/>
      <w:divBdr>
        <w:top w:val="none" w:sz="0" w:space="0" w:color="auto"/>
        <w:left w:val="none" w:sz="0" w:space="0" w:color="auto"/>
        <w:bottom w:val="none" w:sz="0" w:space="0" w:color="auto"/>
        <w:right w:val="none" w:sz="0" w:space="0" w:color="auto"/>
      </w:divBdr>
    </w:div>
    <w:div w:id="1467747015">
      <w:bodyDiv w:val="1"/>
      <w:marLeft w:val="0"/>
      <w:marRight w:val="0"/>
      <w:marTop w:val="0"/>
      <w:marBottom w:val="0"/>
      <w:divBdr>
        <w:top w:val="none" w:sz="0" w:space="0" w:color="auto"/>
        <w:left w:val="none" w:sz="0" w:space="0" w:color="auto"/>
        <w:bottom w:val="none" w:sz="0" w:space="0" w:color="auto"/>
        <w:right w:val="none" w:sz="0" w:space="0" w:color="auto"/>
      </w:divBdr>
    </w:div>
    <w:div w:id="1468207466">
      <w:bodyDiv w:val="1"/>
      <w:marLeft w:val="0"/>
      <w:marRight w:val="0"/>
      <w:marTop w:val="0"/>
      <w:marBottom w:val="0"/>
      <w:divBdr>
        <w:top w:val="none" w:sz="0" w:space="0" w:color="auto"/>
        <w:left w:val="none" w:sz="0" w:space="0" w:color="auto"/>
        <w:bottom w:val="none" w:sz="0" w:space="0" w:color="auto"/>
        <w:right w:val="none" w:sz="0" w:space="0" w:color="auto"/>
      </w:divBdr>
    </w:div>
    <w:div w:id="1468427712">
      <w:bodyDiv w:val="1"/>
      <w:marLeft w:val="0"/>
      <w:marRight w:val="0"/>
      <w:marTop w:val="0"/>
      <w:marBottom w:val="0"/>
      <w:divBdr>
        <w:top w:val="none" w:sz="0" w:space="0" w:color="auto"/>
        <w:left w:val="none" w:sz="0" w:space="0" w:color="auto"/>
        <w:bottom w:val="none" w:sz="0" w:space="0" w:color="auto"/>
        <w:right w:val="none" w:sz="0" w:space="0" w:color="auto"/>
      </w:divBdr>
    </w:div>
    <w:div w:id="1468668932">
      <w:bodyDiv w:val="1"/>
      <w:marLeft w:val="0"/>
      <w:marRight w:val="0"/>
      <w:marTop w:val="0"/>
      <w:marBottom w:val="0"/>
      <w:divBdr>
        <w:top w:val="none" w:sz="0" w:space="0" w:color="auto"/>
        <w:left w:val="none" w:sz="0" w:space="0" w:color="auto"/>
        <w:bottom w:val="none" w:sz="0" w:space="0" w:color="auto"/>
        <w:right w:val="none" w:sz="0" w:space="0" w:color="auto"/>
      </w:divBdr>
    </w:div>
    <w:div w:id="1469132211">
      <w:bodyDiv w:val="1"/>
      <w:marLeft w:val="0"/>
      <w:marRight w:val="0"/>
      <w:marTop w:val="0"/>
      <w:marBottom w:val="0"/>
      <w:divBdr>
        <w:top w:val="none" w:sz="0" w:space="0" w:color="auto"/>
        <w:left w:val="none" w:sz="0" w:space="0" w:color="auto"/>
        <w:bottom w:val="none" w:sz="0" w:space="0" w:color="auto"/>
        <w:right w:val="none" w:sz="0" w:space="0" w:color="auto"/>
      </w:divBdr>
    </w:div>
    <w:div w:id="1469319200">
      <w:bodyDiv w:val="1"/>
      <w:marLeft w:val="0"/>
      <w:marRight w:val="0"/>
      <w:marTop w:val="0"/>
      <w:marBottom w:val="0"/>
      <w:divBdr>
        <w:top w:val="none" w:sz="0" w:space="0" w:color="auto"/>
        <w:left w:val="none" w:sz="0" w:space="0" w:color="auto"/>
        <w:bottom w:val="none" w:sz="0" w:space="0" w:color="auto"/>
        <w:right w:val="none" w:sz="0" w:space="0" w:color="auto"/>
      </w:divBdr>
    </w:div>
    <w:div w:id="1469475581">
      <w:bodyDiv w:val="1"/>
      <w:marLeft w:val="0"/>
      <w:marRight w:val="0"/>
      <w:marTop w:val="0"/>
      <w:marBottom w:val="0"/>
      <w:divBdr>
        <w:top w:val="none" w:sz="0" w:space="0" w:color="auto"/>
        <w:left w:val="none" w:sz="0" w:space="0" w:color="auto"/>
        <w:bottom w:val="none" w:sz="0" w:space="0" w:color="auto"/>
        <w:right w:val="none" w:sz="0" w:space="0" w:color="auto"/>
      </w:divBdr>
    </w:div>
    <w:div w:id="1469938105">
      <w:bodyDiv w:val="1"/>
      <w:marLeft w:val="0"/>
      <w:marRight w:val="0"/>
      <w:marTop w:val="0"/>
      <w:marBottom w:val="0"/>
      <w:divBdr>
        <w:top w:val="none" w:sz="0" w:space="0" w:color="auto"/>
        <w:left w:val="none" w:sz="0" w:space="0" w:color="auto"/>
        <w:bottom w:val="none" w:sz="0" w:space="0" w:color="auto"/>
        <w:right w:val="none" w:sz="0" w:space="0" w:color="auto"/>
      </w:divBdr>
    </w:div>
    <w:div w:id="1470172884">
      <w:bodyDiv w:val="1"/>
      <w:marLeft w:val="0"/>
      <w:marRight w:val="0"/>
      <w:marTop w:val="0"/>
      <w:marBottom w:val="0"/>
      <w:divBdr>
        <w:top w:val="none" w:sz="0" w:space="0" w:color="auto"/>
        <w:left w:val="none" w:sz="0" w:space="0" w:color="auto"/>
        <w:bottom w:val="none" w:sz="0" w:space="0" w:color="auto"/>
        <w:right w:val="none" w:sz="0" w:space="0" w:color="auto"/>
      </w:divBdr>
    </w:div>
    <w:div w:id="1470434129">
      <w:bodyDiv w:val="1"/>
      <w:marLeft w:val="0"/>
      <w:marRight w:val="0"/>
      <w:marTop w:val="0"/>
      <w:marBottom w:val="0"/>
      <w:divBdr>
        <w:top w:val="none" w:sz="0" w:space="0" w:color="auto"/>
        <w:left w:val="none" w:sz="0" w:space="0" w:color="auto"/>
        <w:bottom w:val="none" w:sz="0" w:space="0" w:color="auto"/>
        <w:right w:val="none" w:sz="0" w:space="0" w:color="auto"/>
      </w:divBdr>
    </w:div>
    <w:div w:id="1470898717">
      <w:bodyDiv w:val="1"/>
      <w:marLeft w:val="0"/>
      <w:marRight w:val="0"/>
      <w:marTop w:val="0"/>
      <w:marBottom w:val="0"/>
      <w:divBdr>
        <w:top w:val="none" w:sz="0" w:space="0" w:color="auto"/>
        <w:left w:val="none" w:sz="0" w:space="0" w:color="auto"/>
        <w:bottom w:val="none" w:sz="0" w:space="0" w:color="auto"/>
        <w:right w:val="none" w:sz="0" w:space="0" w:color="auto"/>
      </w:divBdr>
    </w:div>
    <w:div w:id="1471289089">
      <w:bodyDiv w:val="1"/>
      <w:marLeft w:val="0"/>
      <w:marRight w:val="0"/>
      <w:marTop w:val="0"/>
      <w:marBottom w:val="0"/>
      <w:divBdr>
        <w:top w:val="none" w:sz="0" w:space="0" w:color="auto"/>
        <w:left w:val="none" w:sz="0" w:space="0" w:color="auto"/>
        <w:bottom w:val="none" w:sz="0" w:space="0" w:color="auto"/>
        <w:right w:val="none" w:sz="0" w:space="0" w:color="auto"/>
      </w:divBdr>
    </w:div>
    <w:div w:id="1472020653">
      <w:bodyDiv w:val="1"/>
      <w:marLeft w:val="0"/>
      <w:marRight w:val="0"/>
      <w:marTop w:val="0"/>
      <w:marBottom w:val="0"/>
      <w:divBdr>
        <w:top w:val="none" w:sz="0" w:space="0" w:color="auto"/>
        <w:left w:val="none" w:sz="0" w:space="0" w:color="auto"/>
        <w:bottom w:val="none" w:sz="0" w:space="0" w:color="auto"/>
        <w:right w:val="none" w:sz="0" w:space="0" w:color="auto"/>
      </w:divBdr>
    </w:div>
    <w:div w:id="1472021574">
      <w:bodyDiv w:val="1"/>
      <w:marLeft w:val="0"/>
      <w:marRight w:val="0"/>
      <w:marTop w:val="0"/>
      <w:marBottom w:val="0"/>
      <w:divBdr>
        <w:top w:val="none" w:sz="0" w:space="0" w:color="auto"/>
        <w:left w:val="none" w:sz="0" w:space="0" w:color="auto"/>
        <w:bottom w:val="none" w:sz="0" w:space="0" w:color="auto"/>
        <w:right w:val="none" w:sz="0" w:space="0" w:color="auto"/>
      </w:divBdr>
    </w:div>
    <w:div w:id="1472363281">
      <w:bodyDiv w:val="1"/>
      <w:marLeft w:val="0"/>
      <w:marRight w:val="0"/>
      <w:marTop w:val="0"/>
      <w:marBottom w:val="0"/>
      <w:divBdr>
        <w:top w:val="none" w:sz="0" w:space="0" w:color="auto"/>
        <w:left w:val="none" w:sz="0" w:space="0" w:color="auto"/>
        <w:bottom w:val="none" w:sz="0" w:space="0" w:color="auto"/>
        <w:right w:val="none" w:sz="0" w:space="0" w:color="auto"/>
      </w:divBdr>
    </w:div>
    <w:div w:id="1473597813">
      <w:bodyDiv w:val="1"/>
      <w:marLeft w:val="0"/>
      <w:marRight w:val="0"/>
      <w:marTop w:val="0"/>
      <w:marBottom w:val="0"/>
      <w:divBdr>
        <w:top w:val="none" w:sz="0" w:space="0" w:color="auto"/>
        <w:left w:val="none" w:sz="0" w:space="0" w:color="auto"/>
        <w:bottom w:val="none" w:sz="0" w:space="0" w:color="auto"/>
        <w:right w:val="none" w:sz="0" w:space="0" w:color="auto"/>
      </w:divBdr>
    </w:div>
    <w:div w:id="1474567480">
      <w:bodyDiv w:val="1"/>
      <w:marLeft w:val="0"/>
      <w:marRight w:val="0"/>
      <w:marTop w:val="0"/>
      <w:marBottom w:val="0"/>
      <w:divBdr>
        <w:top w:val="none" w:sz="0" w:space="0" w:color="auto"/>
        <w:left w:val="none" w:sz="0" w:space="0" w:color="auto"/>
        <w:bottom w:val="none" w:sz="0" w:space="0" w:color="auto"/>
        <w:right w:val="none" w:sz="0" w:space="0" w:color="auto"/>
      </w:divBdr>
    </w:div>
    <w:div w:id="1475217657">
      <w:bodyDiv w:val="1"/>
      <w:marLeft w:val="0"/>
      <w:marRight w:val="0"/>
      <w:marTop w:val="0"/>
      <w:marBottom w:val="0"/>
      <w:divBdr>
        <w:top w:val="none" w:sz="0" w:space="0" w:color="auto"/>
        <w:left w:val="none" w:sz="0" w:space="0" w:color="auto"/>
        <w:bottom w:val="none" w:sz="0" w:space="0" w:color="auto"/>
        <w:right w:val="none" w:sz="0" w:space="0" w:color="auto"/>
      </w:divBdr>
    </w:div>
    <w:div w:id="1475370143">
      <w:bodyDiv w:val="1"/>
      <w:marLeft w:val="0"/>
      <w:marRight w:val="0"/>
      <w:marTop w:val="0"/>
      <w:marBottom w:val="0"/>
      <w:divBdr>
        <w:top w:val="none" w:sz="0" w:space="0" w:color="auto"/>
        <w:left w:val="none" w:sz="0" w:space="0" w:color="auto"/>
        <w:bottom w:val="none" w:sz="0" w:space="0" w:color="auto"/>
        <w:right w:val="none" w:sz="0" w:space="0" w:color="auto"/>
      </w:divBdr>
    </w:div>
    <w:div w:id="1475370180">
      <w:bodyDiv w:val="1"/>
      <w:marLeft w:val="0"/>
      <w:marRight w:val="0"/>
      <w:marTop w:val="0"/>
      <w:marBottom w:val="0"/>
      <w:divBdr>
        <w:top w:val="none" w:sz="0" w:space="0" w:color="auto"/>
        <w:left w:val="none" w:sz="0" w:space="0" w:color="auto"/>
        <w:bottom w:val="none" w:sz="0" w:space="0" w:color="auto"/>
        <w:right w:val="none" w:sz="0" w:space="0" w:color="auto"/>
      </w:divBdr>
    </w:div>
    <w:div w:id="1475633768">
      <w:bodyDiv w:val="1"/>
      <w:marLeft w:val="0"/>
      <w:marRight w:val="0"/>
      <w:marTop w:val="0"/>
      <w:marBottom w:val="0"/>
      <w:divBdr>
        <w:top w:val="none" w:sz="0" w:space="0" w:color="auto"/>
        <w:left w:val="none" w:sz="0" w:space="0" w:color="auto"/>
        <w:bottom w:val="none" w:sz="0" w:space="0" w:color="auto"/>
        <w:right w:val="none" w:sz="0" w:space="0" w:color="auto"/>
      </w:divBdr>
    </w:div>
    <w:div w:id="1476333898">
      <w:bodyDiv w:val="1"/>
      <w:marLeft w:val="0"/>
      <w:marRight w:val="0"/>
      <w:marTop w:val="0"/>
      <w:marBottom w:val="0"/>
      <w:divBdr>
        <w:top w:val="none" w:sz="0" w:space="0" w:color="auto"/>
        <w:left w:val="none" w:sz="0" w:space="0" w:color="auto"/>
        <w:bottom w:val="none" w:sz="0" w:space="0" w:color="auto"/>
        <w:right w:val="none" w:sz="0" w:space="0" w:color="auto"/>
      </w:divBdr>
    </w:div>
    <w:div w:id="1477142129">
      <w:bodyDiv w:val="1"/>
      <w:marLeft w:val="0"/>
      <w:marRight w:val="0"/>
      <w:marTop w:val="0"/>
      <w:marBottom w:val="0"/>
      <w:divBdr>
        <w:top w:val="none" w:sz="0" w:space="0" w:color="auto"/>
        <w:left w:val="none" w:sz="0" w:space="0" w:color="auto"/>
        <w:bottom w:val="none" w:sz="0" w:space="0" w:color="auto"/>
        <w:right w:val="none" w:sz="0" w:space="0" w:color="auto"/>
      </w:divBdr>
    </w:div>
    <w:div w:id="1477145908">
      <w:bodyDiv w:val="1"/>
      <w:marLeft w:val="0"/>
      <w:marRight w:val="0"/>
      <w:marTop w:val="0"/>
      <w:marBottom w:val="0"/>
      <w:divBdr>
        <w:top w:val="none" w:sz="0" w:space="0" w:color="auto"/>
        <w:left w:val="none" w:sz="0" w:space="0" w:color="auto"/>
        <w:bottom w:val="none" w:sz="0" w:space="0" w:color="auto"/>
        <w:right w:val="none" w:sz="0" w:space="0" w:color="auto"/>
      </w:divBdr>
    </w:div>
    <w:div w:id="1478454800">
      <w:bodyDiv w:val="1"/>
      <w:marLeft w:val="0"/>
      <w:marRight w:val="0"/>
      <w:marTop w:val="0"/>
      <w:marBottom w:val="0"/>
      <w:divBdr>
        <w:top w:val="none" w:sz="0" w:space="0" w:color="auto"/>
        <w:left w:val="none" w:sz="0" w:space="0" w:color="auto"/>
        <w:bottom w:val="none" w:sz="0" w:space="0" w:color="auto"/>
        <w:right w:val="none" w:sz="0" w:space="0" w:color="auto"/>
      </w:divBdr>
    </w:div>
    <w:div w:id="1478646665">
      <w:bodyDiv w:val="1"/>
      <w:marLeft w:val="0"/>
      <w:marRight w:val="0"/>
      <w:marTop w:val="0"/>
      <w:marBottom w:val="0"/>
      <w:divBdr>
        <w:top w:val="none" w:sz="0" w:space="0" w:color="auto"/>
        <w:left w:val="none" w:sz="0" w:space="0" w:color="auto"/>
        <w:bottom w:val="none" w:sz="0" w:space="0" w:color="auto"/>
        <w:right w:val="none" w:sz="0" w:space="0" w:color="auto"/>
      </w:divBdr>
    </w:div>
    <w:div w:id="1478759480">
      <w:bodyDiv w:val="1"/>
      <w:marLeft w:val="0"/>
      <w:marRight w:val="0"/>
      <w:marTop w:val="0"/>
      <w:marBottom w:val="0"/>
      <w:divBdr>
        <w:top w:val="none" w:sz="0" w:space="0" w:color="auto"/>
        <w:left w:val="none" w:sz="0" w:space="0" w:color="auto"/>
        <w:bottom w:val="none" w:sz="0" w:space="0" w:color="auto"/>
        <w:right w:val="none" w:sz="0" w:space="0" w:color="auto"/>
      </w:divBdr>
    </w:div>
    <w:div w:id="1478916978">
      <w:bodyDiv w:val="1"/>
      <w:marLeft w:val="0"/>
      <w:marRight w:val="0"/>
      <w:marTop w:val="0"/>
      <w:marBottom w:val="0"/>
      <w:divBdr>
        <w:top w:val="none" w:sz="0" w:space="0" w:color="auto"/>
        <w:left w:val="none" w:sz="0" w:space="0" w:color="auto"/>
        <w:bottom w:val="none" w:sz="0" w:space="0" w:color="auto"/>
        <w:right w:val="none" w:sz="0" w:space="0" w:color="auto"/>
      </w:divBdr>
    </w:div>
    <w:div w:id="1479108556">
      <w:bodyDiv w:val="1"/>
      <w:marLeft w:val="0"/>
      <w:marRight w:val="0"/>
      <w:marTop w:val="0"/>
      <w:marBottom w:val="0"/>
      <w:divBdr>
        <w:top w:val="none" w:sz="0" w:space="0" w:color="auto"/>
        <w:left w:val="none" w:sz="0" w:space="0" w:color="auto"/>
        <w:bottom w:val="none" w:sz="0" w:space="0" w:color="auto"/>
        <w:right w:val="none" w:sz="0" w:space="0" w:color="auto"/>
      </w:divBdr>
    </w:div>
    <w:div w:id="1480072569">
      <w:bodyDiv w:val="1"/>
      <w:marLeft w:val="0"/>
      <w:marRight w:val="0"/>
      <w:marTop w:val="0"/>
      <w:marBottom w:val="0"/>
      <w:divBdr>
        <w:top w:val="none" w:sz="0" w:space="0" w:color="auto"/>
        <w:left w:val="none" w:sz="0" w:space="0" w:color="auto"/>
        <w:bottom w:val="none" w:sz="0" w:space="0" w:color="auto"/>
        <w:right w:val="none" w:sz="0" w:space="0" w:color="auto"/>
      </w:divBdr>
    </w:div>
    <w:div w:id="1480264477">
      <w:bodyDiv w:val="1"/>
      <w:marLeft w:val="0"/>
      <w:marRight w:val="0"/>
      <w:marTop w:val="0"/>
      <w:marBottom w:val="0"/>
      <w:divBdr>
        <w:top w:val="none" w:sz="0" w:space="0" w:color="auto"/>
        <w:left w:val="none" w:sz="0" w:space="0" w:color="auto"/>
        <w:bottom w:val="none" w:sz="0" w:space="0" w:color="auto"/>
        <w:right w:val="none" w:sz="0" w:space="0" w:color="auto"/>
      </w:divBdr>
    </w:div>
    <w:div w:id="1480418189">
      <w:bodyDiv w:val="1"/>
      <w:marLeft w:val="0"/>
      <w:marRight w:val="0"/>
      <w:marTop w:val="0"/>
      <w:marBottom w:val="0"/>
      <w:divBdr>
        <w:top w:val="none" w:sz="0" w:space="0" w:color="auto"/>
        <w:left w:val="none" w:sz="0" w:space="0" w:color="auto"/>
        <w:bottom w:val="none" w:sz="0" w:space="0" w:color="auto"/>
        <w:right w:val="none" w:sz="0" w:space="0" w:color="auto"/>
      </w:divBdr>
    </w:div>
    <w:div w:id="1481069627">
      <w:bodyDiv w:val="1"/>
      <w:marLeft w:val="0"/>
      <w:marRight w:val="0"/>
      <w:marTop w:val="0"/>
      <w:marBottom w:val="0"/>
      <w:divBdr>
        <w:top w:val="none" w:sz="0" w:space="0" w:color="auto"/>
        <w:left w:val="none" w:sz="0" w:space="0" w:color="auto"/>
        <w:bottom w:val="none" w:sz="0" w:space="0" w:color="auto"/>
        <w:right w:val="none" w:sz="0" w:space="0" w:color="auto"/>
      </w:divBdr>
    </w:div>
    <w:div w:id="1481338881">
      <w:bodyDiv w:val="1"/>
      <w:marLeft w:val="0"/>
      <w:marRight w:val="0"/>
      <w:marTop w:val="0"/>
      <w:marBottom w:val="0"/>
      <w:divBdr>
        <w:top w:val="none" w:sz="0" w:space="0" w:color="auto"/>
        <w:left w:val="none" w:sz="0" w:space="0" w:color="auto"/>
        <w:bottom w:val="none" w:sz="0" w:space="0" w:color="auto"/>
        <w:right w:val="none" w:sz="0" w:space="0" w:color="auto"/>
      </w:divBdr>
    </w:div>
    <w:div w:id="1481385013">
      <w:bodyDiv w:val="1"/>
      <w:marLeft w:val="0"/>
      <w:marRight w:val="0"/>
      <w:marTop w:val="0"/>
      <w:marBottom w:val="0"/>
      <w:divBdr>
        <w:top w:val="none" w:sz="0" w:space="0" w:color="auto"/>
        <w:left w:val="none" w:sz="0" w:space="0" w:color="auto"/>
        <w:bottom w:val="none" w:sz="0" w:space="0" w:color="auto"/>
        <w:right w:val="none" w:sz="0" w:space="0" w:color="auto"/>
      </w:divBdr>
    </w:div>
    <w:div w:id="1481801437">
      <w:bodyDiv w:val="1"/>
      <w:marLeft w:val="0"/>
      <w:marRight w:val="0"/>
      <w:marTop w:val="0"/>
      <w:marBottom w:val="0"/>
      <w:divBdr>
        <w:top w:val="none" w:sz="0" w:space="0" w:color="auto"/>
        <w:left w:val="none" w:sz="0" w:space="0" w:color="auto"/>
        <w:bottom w:val="none" w:sz="0" w:space="0" w:color="auto"/>
        <w:right w:val="none" w:sz="0" w:space="0" w:color="auto"/>
      </w:divBdr>
    </w:div>
    <w:div w:id="1482427575">
      <w:bodyDiv w:val="1"/>
      <w:marLeft w:val="0"/>
      <w:marRight w:val="0"/>
      <w:marTop w:val="0"/>
      <w:marBottom w:val="0"/>
      <w:divBdr>
        <w:top w:val="none" w:sz="0" w:space="0" w:color="auto"/>
        <w:left w:val="none" w:sz="0" w:space="0" w:color="auto"/>
        <w:bottom w:val="none" w:sz="0" w:space="0" w:color="auto"/>
        <w:right w:val="none" w:sz="0" w:space="0" w:color="auto"/>
      </w:divBdr>
    </w:div>
    <w:div w:id="1482766413">
      <w:bodyDiv w:val="1"/>
      <w:marLeft w:val="0"/>
      <w:marRight w:val="0"/>
      <w:marTop w:val="0"/>
      <w:marBottom w:val="0"/>
      <w:divBdr>
        <w:top w:val="none" w:sz="0" w:space="0" w:color="auto"/>
        <w:left w:val="none" w:sz="0" w:space="0" w:color="auto"/>
        <w:bottom w:val="none" w:sz="0" w:space="0" w:color="auto"/>
        <w:right w:val="none" w:sz="0" w:space="0" w:color="auto"/>
      </w:divBdr>
    </w:div>
    <w:div w:id="1483546442">
      <w:bodyDiv w:val="1"/>
      <w:marLeft w:val="0"/>
      <w:marRight w:val="0"/>
      <w:marTop w:val="0"/>
      <w:marBottom w:val="0"/>
      <w:divBdr>
        <w:top w:val="none" w:sz="0" w:space="0" w:color="auto"/>
        <w:left w:val="none" w:sz="0" w:space="0" w:color="auto"/>
        <w:bottom w:val="none" w:sz="0" w:space="0" w:color="auto"/>
        <w:right w:val="none" w:sz="0" w:space="0" w:color="auto"/>
      </w:divBdr>
    </w:div>
    <w:div w:id="1483887031">
      <w:bodyDiv w:val="1"/>
      <w:marLeft w:val="0"/>
      <w:marRight w:val="0"/>
      <w:marTop w:val="0"/>
      <w:marBottom w:val="0"/>
      <w:divBdr>
        <w:top w:val="none" w:sz="0" w:space="0" w:color="auto"/>
        <w:left w:val="none" w:sz="0" w:space="0" w:color="auto"/>
        <w:bottom w:val="none" w:sz="0" w:space="0" w:color="auto"/>
        <w:right w:val="none" w:sz="0" w:space="0" w:color="auto"/>
      </w:divBdr>
    </w:div>
    <w:div w:id="1485392345">
      <w:bodyDiv w:val="1"/>
      <w:marLeft w:val="0"/>
      <w:marRight w:val="0"/>
      <w:marTop w:val="0"/>
      <w:marBottom w:val="0"/>
      <w:divBdr>
        <w:top w:val="none" w:sz="0" w:space="0" w:color="auto"/>
        <w:left w:val="none" w:sz="0" w:space="0" w:color="auto"/>
        <w:bottom w:val="none" w:sz="0" w:space="0" w:color="auto"/>
        <w:right w:val="none" w:sz="0" w:space="0" w:color="auto"/>
      </w:divBdr>
    </w:div>
    <w:div w:id="1485588523">
      <w:bodyDiv w:val="1"/>
      <w:marLeft w:val="0"/>
      <w:marRight w:val="0"/>
      <w:marTop w:val="0"/>
      <w:marBottom w:val="0"/>
      <w:divBdr>
        <w:top w:val="none" w:sz="0" w:space="0" w:color="auto"/>
        <w:left w:val="none" w:sz="0" w:space="0" w:color="auto"/>
        <w:bottom w:val="none" w:sz="0" w:space="0" w:color="auto"/>
        <w:right w:val="none" w:sz="0" w:space="0" w:color="auto"/>
      </w:divBdr>
    </w:div>
    <w:div w:id="1487085464">
      <w:bodyDiv w:val="1"/>
      <w:marLeft w:val="0"/>
      <w:marRight w:val="0"/>
      <w:marTop w:val="0"/>
      <w:marBottom w:val="0"/>
      <w:divBdr>
        <w:top w:val="none" w:sz="0" w:space="0" w:color="auto"/>
        <w:left w:val="none" w:sz="0" w:space="0" w:color="auto"/>
        <w:bottom w:val="none" w:sz="0" w:space="0" w:color="auto"/>
        <w:right w:val="none" w:sz="0" w:space="0" w:color="auto"/>
      </w:divBdr>
    </w:div>
    <w:div w:id="1487093421">
      <w:bodyDiv w:val="1"/>
      <w:marLeft w:val="0"/>
      <w:marRight w:val="0"/>
      <w:marTop w:val="0"/>
      <w:marBottom w:val="0"/>
      <w:divBdr>
        <w:top w:val="none" w:sz="0" w:space="0" w:color="auto"/>
        <w:left w:val="none" w:sz="0" w:space="0" w:color="auto"/>
        <w:bottom w:val="none" w:sz="0" w:space="0" w:color="auto"/>
        <w:right w:val="none" w:sz="0" w:space="0" w:color="auto"/>
      </w:divBdr>
    </w:div>
    <w:div w:id="1487549279">
      <w:bodyDiv w:val="1"/>
      <w:marLeft w:val="0"/>
      <w:marRight w:val="0"/>
      <w:marTop w:val="0"/>
      <w:marBottom w:val="0"/>
      <w:divBdr>
        <w:top w:val="none" w:sz="0" w:space="0" w:color="auto"/>
        <w:left w:val="none" w:sz="0" w:space="0" w:color="auto"/>
        <w:bottom w:val="none" w:sz="0" w:space="0" w:color="auto"/>
        <w:right w:val="none" w:sz="0" w:space="0" w:color="auto"/>
      </w:divBdr>
    </w:div>
    <w:div w:id="1488743640">
      <w:bodyDiv w:val="1"/>
      <w:marLeft w:val="0"/>
      <w:marRight w:val="0"/>
      <w:marTop w:val="0"/>
      <w:marBottom w:val="0"/>
      <w:divBdr>
        <w:top w:val="none" w:sz="0" w:space="0" w:color="auto"/>
        <w:left w:val="none" w:sz="0" w:space="0" w:color="auto"/>
        <w:bottom w:val="none" w:sz="0" w:space="0" w:color="auto"/>
        <w:right w:val="none" w:sz="0" w:space="0" w:color="auto"/>
      </w:divBdr>
    </w:div>
    <w:div w:id="1489441946">
      <w:bodyDiv w:val="1"/>
      <w:marLeft w:val="0"/>
      <w:marRight w:val="0"/>
      <w:marTop w:val="0"/>
      <w:marBottom w:val="0"/>
      <w:divBdr>
        <w:top w:val="none" w:sz="0" w:space="0" w:color="auto"/>
        <w:left w:val="none" w:sz="0" w:space="0" w:color="auto"/>
        <w:bottom w:val="none" w:sz="0" w:space="0" w:color="auto"/>
        <w:right w:val="none" w:sz="0" w:space="0" w:color="auto"/>
      </w:divBdr>
    </w:div>
    <w:div w:id="1489520111">
      <w:bodyDiv w:val="1"/>
      <w:marLeft w:val="0"/>
      <w:marRight w:val="0"/>
      <w:marTop w:val="0"/>
      <w:marBottom w:val="0"/>
      <w:divBdr>
        <w:top w:val="none" w:sz="0" w:space="0" w:color="auto"/>
        <w:left w:val="none" w:sz="0" w:space="0" w:color="auto"/>
        <w:bottom w:val="none" w:sz="0" w:space="0" w:color="auto"/>
        <w:right w:val="none" w:sz="0" w:space="0" w:color="auto"/>
      </w:divBdr>
    </w:div>
    <w:div w:id="1489592223">
      <w:bodyDiv w:val="1"/>
      <w:marLeft w:val="0"/>
      <w:marRight w:val="0"/>
      <w:marTop w:val="0"/>
      <w:marBottom w:val="0"/>
      <w:divBdr>
        <w:top w:val="none" w:sz="0" w:space="0" w:color="auto"/>
        <w:left w:val="none" w:sz="0" w:space="0" w:color="auto"/>
        <w:bottom w:val="none" w:sz="0" w:space="0" w:color="auto"/>
        <w:right w:val="none" w:sz="0" w:space="0" w:color="auto"/>
      </w:divBdr>
    </w:div>
    <w:div w:id="1490560073">
      <w:bodyDiv w:val="1"/>
      <w:marLeft w:val="0"/>
      <w:marRight w:val="0"/>
      <w:marTop w:val="0"/>
      <w:marBottom w:val="0"/>
      <w:divBdr>
        <w:top w:val="none" w:sz="0" w:space="0" w:color="auto"/>
        <w:left w:val="none" w:sz="0" w:space="0" w:color="auto"/>
        <w:bottom w:val="none" w:sz="0" w:space="0" w:color="auto"/>
        <w:right w:val="none" w:sz="0" w:space="0" w:color="auto"/>
      </w:divBdr>
    </w:div>
    <w:div w:id="1490830189">
      <w:bodyDiv w:val="1"/>
      <w:marLeft w:val="0"/>
      <w:marRight w:val="0"/>
      <w:marTop w:val="0"/>
      <w:marBottom w:val="0"/>
      <w:divBdr>
        <w:top w:val="none" w:sz="0" w:space="0" w:color="auto"/>
        <w:left w:val="none" w:sz="0" w:space="0" w:color="auto"/>
        <w:bottom w:val="none" w:sz="0" w:space="0" w:color="auto"/>
        <w:right w:val="none" w:sz="0" w:space="0" w:color="auto"/>
      </w:divBdr>
    </w:div>
    <w:div w:id="1490906250">
      <w:bodyDiv w:val="1"/>
      <w:marLeft w:val="0"/>
      <w:marRight w:val="0"/>
      <w:marTop w:val="0"/>
      <w:marBottom w:val="0"/>
      <w:divBdr>
        <w:top w:val="none" w:sz="0" w:space="0" w:color="auto"/>
        <w:left w:val="none" w:sz="0" w:space="0" w:color="auto"/>
        <w:bottom w:val="none" w:sz="0" w:space="0" w:color="auto"/>
        <w:right w:val="none" w:sz="0" w:space="0" w:color="auto"/>
      </w:divBdr>
    </w:div>
    <w:div w:id="1491362041">
      <w:bodyDiv w:val="1"/>
      <w:marLeft w:val="0"/>
      <w:marRight w:val="0"/>
      <w:marTop w:val="0"/>
      <w:marBottom w:val="0"/>
      <w:divBdr>
        <w:top w:val="none" w:sz="0" w:space="0" w:color="auto"/>
        <w:left w:val="none" w:sz="0" w:space="0" w:color="auto"/>
        <w:bottom w:val="none" w:sz="0" w:space="0" w:color="auto"/>
        <w:right w:val="none" w:sz="0" w:space="0" w:color="auto"/>
      </w:divBdr>
    </w:div>
    <w:div w:id="1491674457">
      <w:bodyDiv w:val="1"/>
      <w:marLeft w:val="0"/>
      <w:marRight w:val="0"/>
      <w:marTop w:val="0"/>
      <w:marBottom w:val="0"/>
      <w:divBdr>
        <w:top w:val="none" w:sz="0" w:space="0" w:color="auto"/>
        <w:left w:val="none" w:sz="0" w:space="0" w:color="auto"/>
        <w:bottom w:val="none" w:sz="0" w:space="0" w:color="auto"/>
        <w:right w:val="none" w:sz="0" w:space="0" w:color="auto"/>
      </w:divBdr>
    </w:div>
    <w:div w:id="1492331498">
      <w:bodyDiv w:val="1"/>
      <w:marLeft w:val="0"/>
      <w:marRight w:val="0"/>
      <w:marTop w:val="0"/>
      <w:marBottom w:val="0"/>
      <w:divBdr>
        <w:top w:val="none" w:sz="0" w:space="0" w:color="auto"/>
        <w:left w:val="none" w:sz="0" w:space="0" w:color="auto"/>
        <w:bottom w:val="none" w:sz="0" w:space="0" w:color="auto"/>
        <w:right w:val="none" w:sz="0" w:space="0" w:color="auto"/>
      </w:divBdr>
    </w:div>
    <w:div w:id="1492333264">
      <w:bodyDiv w:val="1"/>
      <w:marLeft w:val="0"/>
      <w:marRight w:val="0"/>
      <w:marTop w:val="0"/>
      <w:marBottom w:val="0"/>
      <w:divBdr>
        <w:top w:val="none" w:sz="0" w:space="0" w:color="auto"/>
        <w:left w:val="none" w:sz="0" w:space="0" w:color="auto"/>
        <w:bottom w:val="none" w:sz="0" w:space="0" w:color="auto"/>
        <w:right w:val="none" w:sz="0" w:space="0" w:color="auto"/>
      </w:divBdr>
    </w:div>
    <w:div w:id="1492941197">
      <w:bodyDiv w:val="1"/>
      <w:marLeft w:val="0"/>
      <w:marRight w:val="0"/>
      <w:marTop w:val="0"/>
      <w:marBottom w:val="0"/>
      <w:divBdr>
        <w:top w:val="none" w:sz="0" w:space="0" w:color="auto"/>
        <w:left w:val="none" w:sz="0" w:space="0" w:color="auto"/>
        <w:bottom w:val="none" w:sz="0" w:space="0" w:color="auto"/>
        <w:right w:val="none" w:sz="0" w:space="0" w:color="auto"/>
      </w:divBdr>
    </w:div>
    <w:div w:id="1493060185">
      <w:bodyDiv w:val="1"/>
      <w:marLeft w:val="0"/>
      <w:marRight w:val="0"/>
      <w:marTop w:val="0"/>
      <w:marBottom w:val="0"/>
      <w:divBdr>
        <w:top w:val="none" w:sz="0" w:space="0" w:color="auto"/>
        <w:left w:val="none" w:sz="0" w:space="0" w:color="auto"/>
        <w:bottom w:val="none" w:sz="0" w:space="0" w:color="auto"/>
        <w:right w:val="none" w:sz="0" w:space="0" w:color="auto"/>
      </w:divBdr>
    </w:div>
    <w:div w:id="1493716536">
      <w:bodyDiv w:val="1"/>
      <w:marLeft w:val="0"/>
      <w:marRight w:val="0"/>
      <w:marTop w:val="0"/>
      <w:marBottom w:val="0"/>
      <w:divBdr>
        <w:top w:val="none" w:sz="0" w:space="0" w:color="auto"/>
        <w:left w:val="none" w:sz="0" w:space="0" w:color="auto"/>
        <w:bottom w:val="none" w:sz="0" w:space="0" w:color="auto"/>
        <w:right w:val="none" w:sz="0" w:space="0" w:color="auto"/>
      </w:divBdr>
    </w:div>
    <w:div w:id="1493985610">
      <w:bodyDiv w:val="1"/>
      <w:marLeft w:val="0"/>
      <w:marRight w:val="0"/>
      <w:marTop w:val="0"/>
      <w:marBottom w:val="0"/>
      <w:divBdr>
        <w:top w:val="none" w:sz="0" w:space="0" w:color="auto"/>
        <w:left w:val="none" w:sz="0" w:space="0" w:color="auto"/>
        <w:bottom w:val="none" w:sz="0" w:space="0" w:color="auto"/>
        <w:right w:val="none" w:sz="0" w:space="0" w:color="auto"/>
      </w:divBdr>
    </w:div>
    <w:div w:id="1494443891">
      <w:bodyDiv w:val="1"/>
      <w:marLeft w:val="0"/>
      <w:marRight w:val="0"/>
      <w:marTop w:val="0"/>
      <w:marBottom w:val="0"/>
      <w:divBdr>
        <w:top w:val="none" w:sz="0" w:space="0" w:color="auto"/>
        <w:left w:val="none" w:sz="0" w:space="0" w:color="auto"/>
        <w:bottom w:val="none" w:sz="0" w:space="0" w:color="auto"/>
        <w:right w:val="none" w:sz="0" w:space="0" w:color="auto"/>
      </w:divBdr>
    </w:div>
    <w:div w:id="1494493288">
      <w:bodyDiv w:val="1"/>
      <w:marLeft w:val="0"/>
      <w:marRight w:val="0"/>
      <w:marTop w:val="0"/>
      <w:marBottom w:val="0"/>
      <w:divBdr>
        <w:top w:val="none" w:sz="0" w:space="0" w:color="auto"/>
        <w:left w:val="none" w:sz="0" w:space="0" w:color="auto"/>
        <w:bottom w:val="none" w:sz="0" w:space="0" w:color="auto"/>
        <w:right w:val="none" w:sz="0" w:space="0" w:color="auto"/>
      </w:divBdr>
    </w:div>
    <w:div w:id="1494569786">
      <w:bodyDiv w:val="1"/>
      <w:marLeft w:val="0"/>
      <w:marRight w:val="0"/>
      <w:marTop w:val="0"/>
      <w:marBottom w:val="0"/>
      <w:divBdr>
        <w:top w:val="none" w:sz="0" w:space="0" w:color="auto"/>
        <w:left w:val="none" w:sz="0" w:space="0" w:color="auto"/>
        <w:bottom w:val="none" w:sz="0" w:space="0" w:color="auto"/>
        <w:right w:val="none" w:sz="0" w:space="0" w:color="auto"/>
      </w:divBdr>
    </w:div>
    <w:div w:id="1495100988">
      <w:bodyDiv w:val="1"/>
      <w:marLeft w:val="0"/>
      <w:marRight w:val="0"/>
      <w:marTop w:val="0"/>
      <w:marBottom w:val="0"/>
      <w:divBdr>
        <w:top w:val="none" w:sz="0" w:space="0" w:color="auto"/>
        <w:left w:val="none" w:sz="0" w:space="0" w:color="auto"/>
        <w:bottom w:val="none" w:sz="0" w:space="0" w:color="auto"/>
        <w:right w:val="none" w:sz="0" w:space="0" w:color="auto"/>
      </w:divBdr>
    </w:div>
    <w:div w:id="1495342509">
      <w:bodyDiv w:val="1"/>
      <w:marLeft w:val="0"/>
      <w:marRight w:val="0"/>
      <w:marTop w:val="0"/>
      <w:marBottom w:val="0"/>
      <w:divBdr>
        <w:top w:val="none" w:sz="0" w:space="0" w:color="auto"/>
        <w:left w:val="none" w:sz="0" w:space="0" w:color="auto"/>
        <w:bottom w:val="none" w:sz="0" w:space="0" w:color="auto"/>
        <w:right w:val="none" w:sz="0" w:space="0" w:color="auto"/>
      </w:divBdr>
    </w:div>
    <w:div w:id="1495607968">
      <w:bodyDiv w:val="1"/>
      <w:marLeft w:val="0"/>
      <w:marRight w:val="0"/>
      <w:marTop w:val="0"/>
      <w:marBottom w:val="0"/>
      <w:divBdr>
        <w:top w:val="none" w:sz="0" w:space="0" w:color="auto"/>
        <w:left w:val="none" w:sz="0" w:space="0" w:color="auto"/>
        <w:bottom w:val="none" w:sz="0" w:space="0" w:color="auto"/>
        <w:right w:val="none" w:sz="0" w:space="0" w:color="auto"/>
      </w:divBdr>
    </w:div>
    <w:div w:id="1495803036">
      <w:bodyDiv w:val="1"/>
      <w:marLeft w:val="0"/>
      <w:marRight w:val="0"/>
      <w:marTop w:val="0"/>
      <w:marBottom w:val="0"/>
      <w:divBdr>
        <w:top w:val="none" w:sz="0" w:space="0" w:color="auto"/>
        <w:left w:val="none" w:sz="0" w:space="0" w:color="auto"/>
        <w:bottom w:val="none" w:sz="0" w:space="0" w:color="auto"/>
        <w:right w:val="none" w:sz="0" w:space="0" w:color="auto"/>
      </w:divBdr>
    </w:div>
    <w:div w:id="1495950954">
      <w:bodyDiv w:val="1"/>
      <w:marLeft w:val="0"/>
      <w:marRight w:val="0"/>
      <w:marTop w:val="0"/>
      <w:marBottom w:val="0"/>
      <w:divBdr>
        <w:top w:val="none" w:sz="0" w:space="0" w:color="auto"/>
        <w:left w:val="none" w:sz="0" w:space="0" w:color="auto"/>
        <w:bottom w:val="none" w:sz="0" w:space="0" w:color="auto"/>
        <w:right w:val="none" w:sz="0" w:space="0" w:color="auto"/>
      </w:divBdr>
    </w:div>
    <w:div w:id="1496459067">
      <w:bodyDiv w:val="1"/>
      <w:marLeft w:val="0"/>
      <w:marRight w:val="0"/>
      <w:marTop w:val="0"/>
      <w:marBottom w:val="0"/>
      <w:divBdr>
        <w:top w:val="none" w:sz="0" w:space="0" w:color="auto"/>
        <w:left w:val="none" w:sz="0" w:space="0" w:color="auto"/>
        <w:bottom w:val="none" w:sz="0" w:space="0" w:color="auto"/>
        <w:right w:val="none" w:sz="0" w:space="0" w:color="auto"/>
      </w:divBdr>
    </w:div>
    <w:div w:id="1496532680">
      <w:bodyDiv w:val="1"/>
      <w:marLeft w:val="0"/>
      <w:marRight w:val="0"/>
      <w:marTop w:val="0"/>
      <w:marBottom w:val="0"/>
      <w:divBdr>
        <w:top w:val="none" w:sz="0" w:space="0" w:color="auto"/>
        <w:left w:val="none" w:sz="0" w:space="0" w:color="auto"/>
        <w:bottom w:val="none" w:sz="0" w:space="0" w:color="auto"/>
        <w:right w:val="none" w:sz="0" w:space="0" w:color="auto"/>
      </w:divBdr>
    </w:div>
    <w:div w:id="1498231823">
      <w:bodyDiv w:val="1"/>
      <w:marLeft w:val="0"/>
      <w:marRight w:val="0"/>
      <w:marTop w:val="0"/>
      <w:marBottom w:val="0"/>
      <w:divBdr>
        <w:top w:val="none" w:sz="0" w:space="0" w:color="auto"/>
        <w:left w:val="none" w:sz="0" w:space="0" w:color="auto"/>
        <w:bottom w:val="none" w:sz="0" w:space="0" w:color="auto"/>
        <w:right w:val="none" w:sz="0" w:space="0" w:color="auto"/>
      </w:divBdr>
    </w:div>
    <w:div w:id="1498495853">
      <w:bodyDiv w:val="1"/>
      <w:marLeft w:val="0"/>
      <w:marRight w:val="0"/>
      <w:marTop w:val="0"/>
      <w:marBottom w:val="0"/>
      <w:divBdr>
        <w:top w:val="none" w:sz="0" w:space="0" w:color="auto"/>
        <w:left w:val="none" w:sz="0" w:space="0" w:color="auto"/>
        <w:bottom w:val="none" w:sz="0" w:space="0" w:color="auto"/>
        <w:right w:val="none" w:sz="0" w:space="0" w:color="auto"/>
      </w:divBdr>
    </w:div>
    <w:div w:id="1498689092">
      <w:bodyDiv w:val="1"/>
      <w:marLeft w:val="0"/>
      <w:marRight w:val="0"/>
      <w:marTop w:val="0"/>
      <w:marBottom w:val="0"/>
      <w:divBdr>
        <w:top w:val="none" w:sz="0" w:space="0" w:color="auto"/>
        <w:left w:val="none" w:sz="0" w:space="0" w:color="auto"/>
        <w:bottom w:val="none" w:sz="0" w:space="0" w:color="auto"/>
        <w:right w:val="none" w:sz="0" w:space="0" w:color="auto"/>
      </w:divBdr>
    </w:div>
    <w:div w:id="1498881678">
      <w:bodyDiv w:val="1"/>
      <w:marLeft w:val="0"/>
      <w:marRight w:val="0"/>
      <w:marTop w:val="0"/>
      <w:marBottom w:val="0"/>
      <w:divBdr>
        <w:top w:val="none" w:sz="0" w:space="0" w:color="auto"/>
        <w:left w:val="none" w:sz="0" w:space="0" w:color="auto"/>
        <w:bottom w:val="none" w:sz="0" w:space="0" w:color="auto"/>
        <w:right w:val="none" w:sz="0" w:space="0" w:color="auto"/>
      </w:divBdr>
    </w:div>
    <w:div w:id="1498959362">
      <w:bodyDiv w:val="1"/>
      <w:marLeft w:val="0"/>
      <w:marRight w:val="0"/>
      <w:marTop w:val="0"/>
      <w:marBottom w:val="0"/>
      <w:divBdr>
        <w:top w:val="none" w:sz="0" w:space="0" w:color="auto"/>
        <w:left w:val="none" w:sz="0" w:space="0" w:color="auto"/>
        <w:bottom w:val="none" w:sz="0" w:space="0" w:color="auto"/>
        <w:right w:val="none" w:sz="0" w:space="0" w:color="auto"/>
      </w:divBdr>
    </w:div>
    <w:div w:id="1499270646">
      <w:bodyDiv w:val="1"/>
      <w:marLeft w:val="0"/>
      <w:marRight w:val="0"/>
      <w:marTop w:val="0"/>
      <w:marBottom w:val="0"/>
      <w:divBdr>
        <w:top w:val="none" w:sz="0" w:space="0" w:color="auto"/>
        <w:left w:val="none" w:sz="0" w:space="0" w:color="auto"/>
        <w:bottom w:val="none" w:sz="0" w:space="0" w:color="auto"/>
        <w:right w:val="none" w:sz="0" w:space="0" w:color="auto"/>
      </w:divBdr>
    </w:div>
    <w:div w:id="1499619165">
      <w:bodyDiv w:val="1"/>
      <w:marLeft w:val="0"/>
      <w:marRight w:val="0"/>
      <w:marTop w:val="0"/>
      <w:marBottom w:val="0"/>
      <w:divBdr>
        <w:top w:val="none" w:sz="0" w:space="0" w:color="auto"/>
        <w:left w:val="none" w:sz="0" w:space="0" w:color="auto"/>
        <w:bottom w:val="none" w:sz="0" w:space="0" w:color="auto"/>
        <w:right w:val="none" w:sz="0" w:space="0" w:color="auto"/>
      </w:divBdr>
    </w:div>
    <w:div w:id="1499878643">
      <w:bodyDiv w:val="1"/>
      <w:marLeft w:val="0"/>
      <w:marRight w:val="0"/>
      <w:marTop w:val="0"/>
      <w:marBottom w:val="0"/>
      <w:divBdr>
        <w:top w:val="none" w:sz="0" w:space="0" w:color="auto"/>
        <w:left w:val="none" w:sz="0" w:space="0" w:color="auto"/>
        <w:bottom w:val="none" w:sz="0" w:space="0" w:color="auto"/>
        <w:right w:val="none" w:sz="0" w:space="0" w:color="auto"/>
      </w:divBdr>
    </w:div>
    <w:div w:id="1500121158">
      <w:bodyDiv w:val="1"/>
      <w:marLeft w:val="0"/>
      <w:marRight w:val="0"/>
      <w:marTop w:val="0"/>
      <w:marBottom w:val="0"/>
      <w:divBdr>
        <w:top w:val="none" w:sz="0" w:space="0" w:color="auto"/>
        <w:left w:val="none" w:sz="0" w:space="0" w:color="auto"/>
        <w:bottom w:val="none" w:sz="0" w:space="0" w:color="auto"/>
        <w:right w:val="none" w:sz="0" w:space="0" w:color="auto"/>
      </w:divBdr>
    </w:div>
    <w:div w:id="1500657177">
      <w:bodyDiv w:val="1"/>
      <w:marLeft w:val="0"/>
      <w:marRight w:val="0"/>
      <w:marTop w:val="0"/>
      <w:marBottom w:val="0"/>
      <w:divBdr>
        <w:top w:val="none" w:sz="0" w:space="0" w:color="auto"/>
        <w:left w:val="none" w:sz="0" w:space="0" w:color="auto"/>
        <w:bottom w:val="none" w:sz="0" w:space="0" w:color="auto"/>
        <w:right w:val="none" w:sz="0" w:space="0" w:color="auto"/>
      </w:divBdr>
    </w:div>
    <w:div w:id="1500803064">
      <w:bodyDiv w:val="1"/>
      <w:marLeft w:val="0"/>
      <w:marRight w:val="0"/>
      <w:marTop w:val="0"/>
      <w:marBottom w:val="0"/>
      <w:divBdr>
        <w:top w:val="none" w:sz="0" w:space="0" w:color="auto"/>
        <w:left w:val="none" w:sz="0" w:space="0" w:color="auto"/>
        <w:bottom w:val="none" w:sz="0" w:space="0" w:color="auto"/>
        <w:right w:val="none" w:sz="0" w:space="0" w:color="auto"/>
      </w:divBdr>
    </w:div>
    <w:div w:id="1500922470">
      <w:bodyDiv w:val="1"/>
      <w:marLeft w:val="0"/>
      <w:marRight w:val="0"/>
      <w:marTop w:val="0"/>
      <w:marBottom w:val="0"/>
      <w:divBdr>
        <w:top w:val="none" w:sz="0" w:space="0" w:color="auto"/>
        <w:left w:val="none" w:sz="0" w:space="0" w:color="auto"/>
        <w:bottom w:val="none" w:sz="0" w:space="0" w:color="auto"/>
        <w:right w:val="none" w:sz="0" w:space="0" w:color="auto"/>
      </w:divBdr>
    </w:div>
    <w:div w:id="1501003731">
      <w:bodyDiv w:val="1"/>
      <w:marLeft w:val="0"/>
      <w:marRight w:val="0"/>
      <w:marTop w:val="0"/>
      <w:marBottom w:val="0"/>
      <w:divBdr>
        <w:top w:val="none" w:sz="0" w:space="0" w:color="auto"/>
        <w:left w:val="none" w:sz="0" w:space="0" w:color="auto"/>
        <w:bottom w:val="none" w:sz="0" w:space="0" w:color="auto"/>
        <w:right w:val="none" w:sz="0" w:space="0" w:color="auto"/>
      </w:divBdr>
    </w:div>
    <w:div w:id="1501698450">
      <w:bodyDiv w:val="1"/>
      <w:marLeft w:val="0"/>
      <w:marRight w:val="0"/>
      <w:marTop w:val="0"/>
      <w:marBottom w:val="0"/>
      <w:divBdr>
        <w:top w:val="none" w:sz="0" w:space="0" w:color="auto"/>
        <w:left w:val="none" w:sz="0" w:space="0" w:color="auto"/>
        <w:bottom w:val="none" w:sz="0" w:space="0" w:color="auto"/>
        <w:right w:val="none" w:sz="0" w:space="0" w:color="auto"/>
      </w:divBdr>
    </w:div>
    <w:div w:id="1501701710">
      <w:bodyDiv w:val="1"/>
      <w:marLeft w:val="0"/>
      <w:marRight w:val="0"/>
      <w:marTop w:val="0"/>
      <w:marBottom w:val="0"/>
      <w:divBdr>
        <w:top w:val="none" w:sz="0" w:space="0" w:color="auto"/>
        <w:left w:val="none" w:sz="0" w:space="0" w:color="auto"/>
        <w:bottom w:val="none" w:sz="0" w:space="0" w:color="auto"/>
        <w:right w:val="none" w:sz="0" w:space="0" w:color="auto"/>
      </w:divBdr>
    </w:div>
    <w:div w:id="1501777855">
      <w:bodyDiv w:val="1"/>
      <w:marLeft w:val="0"/>
      <w:marRight w:val="0"/>
      <w:marTop w:val="0"/>
      <w:marBottom w:val="0"/>
      <w:divBdr>
        <w:top w:val="none" w:sz="0" w:space="0" w:color="auto"/>
        <w:left w:val="none" w:sz="0" w:space="0" w:color="auto"/>
        <w:bottom w:val="none" w:sz="0" w:space="0" w:color="auto"/>
        <w:right w:val="none" w:sz="0" w:space="0" w:color="auto"/>
      </w:divBdr>
    </w:div>
    <w:div w:id="1501844931">
      <w:bodyDiv w:val="1"/>
      <w:marLeft w:val="0"/>
      <w:marRight w:val="0"/>
      <w:marTop w:val="0"/>
      <w:marBottom w:val="0"/>
      <w:divBdr>
        <w:top w:val="none" w:sz="0" w:space="0" w:color="auto"/>
        <w:left w:val="none" w:sz="0" w:space="0" w:color="auto"/>
        <w:bottom w:val="none" w:sz="0" w:space="0" w:color="auto"/>
        <w:right w:val="none" w:sz="0" w:space="0" w:color="auto"/>
      </w:divBdr>
    </w:div>
    <w:div w:id="1502044519">
      <w:bodyDiv w:val="1"/>
      <w:marLeft w:val="0"/>
      <w:marRight w:val="0"/>
      <w:marTop w:val="0"/>
      <w:marBottom w:val="0"/>
      <w:divBdr>
        <w:top w:val="none" w:sz="0" w:space="0" w:color="auto"/>
        <w:left w:val="none" w:sz="0" w:space="0" w:color="auto"/>
        <w:bottom w:val="none" w:sz="0" w:space="0" w:color="auto"/>
        <w:right w:val="none" w:sz="0" w:space="0" w:color="auto"/>
      </w:divBdr>
    </w:div>
    <w:div w:id="1502506491">
      <w:bodyDiv w:val="1"/>
      <w:marLeft w:val="0"/>
      <w:marRight w:val="0"/>
      <w:marTop w:val="0"/>
      <w:marBottom w:val="0"/>
      <w:divBdr>
        <w:top w:val="none" w:sz="0" w:space="0" w:color="auto"/>
        <w:left w:val="none" w:sz="0" w:space="0" w:color="auto"/>
        <w:bottom w:val="none" w:sz="0" w:space="0" w:color="auto"/>
        <w:right w:val="none" w:sz="0" w:space="0" w:color="auto"/>
      </w:divBdr>
    </w:div>
    <w:div w:id="1503469065">
      <w:bodyDiv w:val="1"/>
      <w:marLeft w:val="0"/>
      <w:marRight w:val="0"/>
      <w:marTop w:val="0"/>
      <w:marBottom w:val="0"/>
      <w:divBdr>
        <w:top w:val="none" w:sz="0" w:space="0" w:color="auto"/>
        <w:left w:val="none" w:sz="0" w:space="0" w:color="auto"/>
        <w:bottom w:val="none" w:sz="0" w:space="0" w:color="auto"/>
        <w:right w:val="none" w:sz="0" w:space="0" w:color="auto"/>
      </w:divBdr>
    </w:div>
    <w:div w:id="1503811440">
      <w:bodyDiv w:val="1"/>
      <w:marLeft w:val="0"/>
      <w:marRight w:val="0"/>
      <w:marTop w:val="0"/>
      <w:marBottom w:val="0"/>
      <w:divBdr>
        <w:top w:val="none" w:sz="0" w:space="0" w:color="auto"/>
        <w:left w:val="none" w:sz="0" w:space="0" w:color="auto"/>
        <w:bottom w:val="none" w:sz="0" w:space="0" w:color="auto"/>
        <w:right w:val="none" w:sz="0" w:space="0" w:color="auto"/>
      </w:divBdr>
    </w:div>
    <w:div w:id="1503817179">
      <w:bodyDiv w:val="1"/>
      <w:marLeft w:val="0"/>
      <w:marRight w:val="0"/>
      <w:marTop w:val="0"/>
      <w:marBottom w:val="0"/>
      <w:divBdr>
        <w:top w:val="none" w:sz="0" w:space="0" w:color="auto"/>
        <w:left w:val="none" w:sz="0" w:space="0" w:color="auto"/>
        <w:bottom w:val="none" w:sz="0" w:space="0" w:color="auto"/>
        <w:right w:val="none" w:sz="0" w:space="0" w:color="auto"/>
      </w:divBdr>
    </w:div>
    <w:div w:id="1503936080">
      <w:bodyDiv w:val="1"/>
      <w:marLeft w:val="0"/>
      <w:marRight w:val="0"/>
      <w:marTop w:val="0"/>
      <w:marBottom w:val="0"/>
      <w:divBdr>
        <w:top w:val="none" w:sz="0" w:space="0" w:color="auto"/>
        <w:left w:val="none" w:sz="0" w:space="0" w:color="auto"/>
        <w:bottom w:val="none" w:sz="0" w:space="0" w:color="auto"/>
        <w:right w:val="none" w:sz="0" w:space="0" w:color="auto"/>
      </w:divBdr>
    </w:div>
    <w:div w:id="1504979548">
      <w:bodyDiv w:val="1"/>
      <w:marLeft w:val="0"/>
      <w:marRight w:val="0"/>
      <w:marTop w:val="0"/>
      <w:marBottom w:val="0"/>
      <w:divBdr>
        <w:top w:val="none" w:sz="0" w:space="0" w:color="auto"/>
        <w:left w:val="none" w:sz="0" w:space="0" w:color="auto"/>
        <w:bottom w:val="none" w:sz="0" w:space="0" w:color="auto"/>
        <w:right w:val="none" w:sz="0" w:space="0" w:color="auto"/>
      </w:divBdr>
    </w:div>
    <w:div w:id="1505169629">
      <w:bodyDiv w:val="1"/>
      <w:marLeft w:val="0"/>
      <w:marRight w:val="0"/>
      <w:marTop w:val="0"/>
      <w:marBottom w:val="0"/>
      <w:divBdr>
        <w:top w:val="none" w:sz="0" w:space="0" w:color="auto"/>
        <w:left w:val="none" w:sz="0" w:space="0" w:color="auto"/>
        <w:bottom w:val="none" w:sz="0" w:space="0" w:color="auto"/>
        <w:right w:val="none" w:sz="0" w:space="0" w:color="auto"/>
      </w:divBdr>
    </w:div>
    <w:div w:id="1506167461">
      <w:bodyDiv w:val="1"/>
      <w:marLeft w:val="0"/>
      <w:marRight w:val="0"/>
      <w:marTop w:val="0"/>
      <w:marBottom w:val="0"/>
      <w:divBdr>
        <w:top w:val="none" w:sz="0" w:space="0" w:color="auto"/>
        <w:left w:val="none" w:sz="0" w:space="0" w:color="auto"/>
        <w:bottom w:val="none" w:sz="0" w:space="0" w:color="auto"/>
        <w:right w:val="none" w:sz="0" w:space="0" w:color="auto"/>
      </w:divBdr>
    </w:div>
    <w:div w:id="1506362644">
      <w:bodyDiv w:val="1"/>
      <w:marLeft w:val="0"/>
      <w:marRight w:val="0"/>
      <w:marTop w:val="0"/>
      <w:marBottom w:val="0"/>
      <w:divBdr>
        <w:top w:val="none" w:sz="0" w:space="0" w:color="auto"/>
        <w:left w:val="none" w:sz="0" w:space="0" w:color="auto"/>
        <w:bottom w:val="none" w:sz="0" w:space="0" w:color="auto"/>
        <w:right w:val="none" w:sz="0" w:space="0" w:color="auto"/>
      </w:divBdr>
    </w:div>
    <w:div w:id="1507012041">
      <w:bodyDiv w:val="1"/>
      <w:marLeft w:val="0"/>
      <w:marRight w:val="0"/>
      <w:marTop w:val="0"/>
      <w:marBottom w:val="0"/>
      <w:divBdr>
        <w:top w:val="none" w:sz="0" w:space="0" w:color="auto"/>
        <w:left w:val="none" w:sz="0" w:space="0" w:color="auto"/>
        <w:bottom w:val="none" w:sz="0" w:space="0" w:color="auto"/>
        <w:right w:val="none" w:sz="0" w:space="0" w:color="auto"/>
      </w:divBdr>
    </w:div>
    <w:div w:id="1507553504">
      <w:bodyDiv w:val="1"/>
      <w:marLeft w:val="0"/>
      <w:marRight w:val="0"/>
      <w:marTop w:val="0"/>
      <w:marBottom w:val="0"/>
      <w:divBdr>
        <w:top w:val="none" w:sz="0" w:space="0" w:color="auto"/>
        <w:left w:val="none" w:sz="0" w:space="0" w:color="auto"/>
        <w:bottom w:val="none" w:sz="0" w:space="0" w:color="auto"/>
        <w:right w:val="none" w:sz="0" w:space="0" w:color="auto"/>
      </w:divBdr>
    </w:div>
    <w:div w:id="1508442455">
      <w:bodyDiv w:val="1"/>
      <w:marLeft w:val="0"/>
      <w:marRight w:val="0"/>
      <w:marTop w:val="0"/>
      <w:marBottom w:val="0"/>
      <w:divBdr>
        <w:top w:val="none" w:sz="0" w:space="0" w:color="auto"/>
        <w:left w:val="none" w:sz="0" w:space="0" w:color="auto"/>
        <w:bottom w:val="none" w:sz="0" w:space="0" w:color="auto"/>
        <w:right w:val="none" w:sz="0" w:space="0" w:color="auto"/>
      </w:divBdr>
    </w:div>
    <w:div w:id="1508986062">
      <w:bodyDiv w:val="1"/>
      <w:marLeft w:val="0"/>
      <w:marRight w:val="0"/>
      <w:marTop w:val="0"/>
      <w:marBottom w:val="0"/>
      <w:divBdr>
        <w:top w:val="none" w:sz="0" w:space="0" w:color="auto"/>
        <w:left w:val="none" w:sz="0" w:space="0" w:color="auto"/>
        <w:bottom w:val="none" w:sz="0" w:space="0" w:color="auto"/>
        <w:right w:val="none" w:sz="0" w:space="0" w:color="auto"/>
      </w:divBdr>
    </w:div>
    <w:div w:id="1509055793">
      <w:bodyDiv w:val="1"/>
      <w:marLeft w:val="0"/>
      <w:marRight w:val="0"/>
      <w:marTop w:val="0"/>
      <w:marBottom w:val="0"/>
      <w:divBdr>
        <w:top w:val="none" w:sz="0" w:space="0" w:color="auto"/>
        <w:left w:val="none" w:sz="0" w:space="0" w:color="auto"/>
        <w:bottom w:val="none" w:sz="0" w:space="0" w:color="auto"/>
        <w:right w:val="none" w:sz="0" w:space="0" w:color="auto"/>
      </w:divBdr>
    </w:div>
    <w:div w:id="1509519196">
      <w:bodyDiv w:val="1"/>
      <w:marLeft w:val="0"/>
      <w:marRight w:val="0"/>
      <w:marTop w:val="0"/>
      <w:marBottom w:val="0"/>
      <w:divBdr>
        <w:top w:val="none" w:sz="0" w:space="0" w:color="auto"/>
        <w:left w:val="none" w:sz="0" w:space="0" w:color="auto"/>
        <w:bottom w:val="none" w:sz="0" w:space="0" w:color="auto"/>
        <w:right w:val="none" w:sz="0" w:space="0" w:color="auto"/>
      </w:divBdr>
    </w:div>
    <w:div w:id="1509755880">
      <w:bodyDiv w:val="1"/>
      <w:marLeft w:val="0"/>
      <w:marRight w:val="0"/>
      <w:marTop w:val="0"/>
      <w:marBottom w:val="0"/>
      <w:divBdr>
        <w:top w:val="none" w:sz="0" w:space="0" w:color="auto"/>
        <w:left w:val="none" w:sz="0" w:space="0" w:color="auto"/>
        <w:bottom w:val="none" w:sz="0" w:space="0" w:color="auto"/>
        <w:right w:val="none" w:sz="0" w:space="0" w:color="auto"/>
      </w:divBdr>
    </w:div>
    <w:div w:id="1510178292">
      <w:bodyDiv w:val="1"/>
      <w:marLeft w:val="0"/>
      <w:marRight w:val="0"/>
      <w:marTop w:val="0"/>
      <w:marBottom w:val="0"/>
      <w:divBdr>
        <w:top w:val="none" w:sz="0" w:space="0" w:color="auto"/>
        <w:left w:val="none" w:sz="0" w:space="0" w:color="auto"/>
        <w:bottom w:val="none" w:sz="0" w:space="0" w:color="auto"/>
        <w:right w:val="none" w:sz="0" w:space="0" w:color="auto"/>
      </w:divBdr>
    </w:div>
    <w:div w:id="1510486110">
      <w:bodyDiv w:val="1"/>
      <w:marLeft w:val="0"/>
      <w:marRight w:val="0"/>
      <w:marTop w:val="0"/>
      <w:marBottom w:val="0"/>
      <w:divBdr>
        <w:top w:val="none" w:sz="0" w:space="0" w:color="auto"/>
        <w:left w:val="none" w:sz="0" w:space="0" w:color="auto"/>
        <w:bottom w:val="none" w:sz="0" w:space="0" w:color="auto"/>
        <w:right w:val="none" w:sz="0" w:space="0" w:color="auto"/>
      </w:divBdr>
    </w:div>
    <w:div w:id="1511220069">
      <w:bodyDiv w:val="1"/>
      <w:marLeft w:val="0"/>
      <w:marRight w:val="0"/>
      <w:marTop w:val="0"/>
      <w:marBottom w:val="0"/>
      <w:divBdr>
        <w:top w:val="none" w:sz="0" w:space="0" w:color="auto"/>
        <w:left w:val="none" w:sz="0" w:space="0" w:color="auto"/>
        <w:bottom w:val="none" w:sz="0" w:space="0" w:color="auto"/>
        <w:right w:val="none" w:sz="0" w:space="0" w:color="auto"/>
      </w:divBdr>
    </w:div>
    <w:div w:id="1511674568">
      <w:bodyDiv w:val="1"/>
      <w:marLeft w:val="0"/>
      <w:marRight w:val="0"/>
      <w:marTop w:val="0"/>
      <w:marBottom w:val="0"/>
      <w:divBdr>
        <w:top w:val="none" w:sz="0" w:space="0" w:color="auto"/>
        <w:left w:val="none" w:sz="0" w:space="0" w:color="auto"/>
        <w:bottom w:val="none" w:sz="0" w:space="0" w:color="auto"/>
        <w:right w:val="none" w:sz="0" w:space="0" w:color="auto"/>
      </w:divBdr>
    </w:div>
    <w:div w:id="1512603302">
      <w:bodyDiv w:val="1"/>
      <w:marLeft w:val="0"/>
      <w:marRight w:val="0"/>
      <w:marTop w:val="0"/>
      <w:marBottom w:val="0"/>
      <w:divBdr>
        <w:top w:val="none" w:sz="0" w:space="0" w:color="auto"/>
        <w:left w:val="none" w:sz="0" w:space="0" w:color="auto"/>
        <w:bottom w:val="none" w:sz="0" w:space="0" w:color="auto"/>
        <w:right w:val="none" w:sz="0" w:space="0" w:color="auto"/>
      </w:divBdr>
    </w:div>
    <w:div w:id="1512716154">
      <w:bodyDiv w:val="1"/>
      <w:marLeft w:val="0"/>
      <w:marRight w:val="0"/>
      <w:marTop w:val="0"/>
      <w:marBottom w:val="0"/>
      <w:divBdr>
        <w:top w:val="none" w:sz="0" w:space="0" w:color="auto"/>
        <w:left w:val="none" w:sz="0" w:space="0" w:color="auto"/>
        <w:bottom w:val="none" w:sz="0" w:space="0" w:color="auto"/>
        <w:right w:val="none" w:sz="0" w:space="0" w:color="auto"/>
      </w:divBdr>
    </w:div>
    <w:div w:id="1512908745">
      <w:bodyDiv w:val="1"/>
      <w:marLeft w:val="0"/>
      <w:marRight w:val="0"/>
      <w:marTop w:val="0"/>
      <w:marBottom w:val="0"/>
      <w:divBdr>
        <w:top w:val="none" w:sz="0" w:space="0" w:color="auto"/>
        <w:left w:val="none" w:sz="0" w:space="0" w:color="auto"/>
        <w:bottom w:val="none" w:sz="0" w:space="0" w:color="auto"/>
        <w:right w:val="none" w:sz="0" w:space="0" w:color="auto"/>
      </w:divBdr>
    </w:div>
    <w:div w:id="1513104331">
      <w:bodyDiv w:val="1"/>
      <w:marLeft w:val="0"/>
      <w:marRight w:val="0"/>
      <w:marTop w:val="0"/>
      <w:marBottom w:val="0"/>
      <w:divBdr>
        <w:top w:val="none" w:sz="0" w:space="0" w:color="auto"/>
        <w:left w:val="none" w:sz="0" w:space="0" w:color="auto"/>
        <w:bottom w:val="none" w:sz="0" w:space="0" w:color="auto"/>
        <w:right w:val="none" w:sz="0" w:space="0" w:color="auto"/>
      </w:divBdr>
    </w:div>
    <w:div w:id="1513952704">
      <w:bodyDiv w:val="1"/>
      <w:marLeft w:val="0"/>
      <w:marRight w:val="0"/>
      <w:marTop w:val="0"/>
      <w:marBottom w:val="0"/>
      <w:divBdr>
        <w:top w:val="none" w:sz="0" w:space="0" w:color="auto"/>
        <w:left w:val="none" w:sz="0" w:space="0" w:color="auto"/>
        <w:bottom w:val="none" w:sz="0" w:space="0" w:color="auto"/>
        <w:right w:val="none" w:sz="0" w:space="0" w:color="auto"/>
      </w:divBdr>
    </w:div>
    <w:div w:id="1514029332">
      <w:bodyDiv w:val="1"/>
      <w:marLeft w:val="0"/>
      <w:marRight w:val="0"/>
      <w:marTop w:val="0"/>
      <w:marBottom w:val="0"/>
      <w:divBdr>
        <w:top w:val="none" w:sz="0" w:space="0" w:color="auto"/>
        <w:left w:val="none" w:sz="0" w:space="0" w:color="auto"/>
        <w:bottom w:val="none" w:sz="0" w:space="0" w:color="auto"/>
        <w:right w:val="none" w:sz="0" w:space="0" w:color="auto"/>
      </w:divBdr>
    </w:div>
    <w:div w:id="1514031561">
      <w:bodyDiv w:val="1"/>
      <w:marLeft w:val="0"/>
      <w:marRight w:val="0"/>
      <w:marTop w:val="0"/>
      <w:marBottom w:val="0"/>
      <w:divBdr>
        <w:top w:val="none" w:sz="0" w:space="0" w:color="auto"/>
        <w:left w:val="none" w:sz="0" w:space="0" w:color="auto"/>
        <w:bottom w:val="none" w:sz="0" w:space="0" w:color="auto"/>
        <w:right w:val="none" w:sz="0" w:space="0" w:color="auto"/>
      </w:divBdr>
    </w:div>
    <w:div w:id="1515068369">
      <w:bodyDiv w:val="1"/>
      <w:marLeft w:val="0"/>
      <w:marRight w:val="0"/>
      <w:marTop w:val="0"/>
      <w:marBottom w:val="0"/>
      <w:divBdr>
        <w:top w:val="none" w:sz="0" w:space="0" w:color="auto"/>
        <w:left w:val="none" w:sz="0" w:space="0" w:color="auto"/>
        <w:bottom w:val="none" w:sz="0" w:space="0" w:color="auto"/>
        <w:right w:val="none" w:sz="0" w:space="0" w:color="auto"/>
      </w:divBdr>
    </w:div>
    <w:div w:id="1515071982">
      <w:bodyDiv w:val="1"/>
      <w:marLeft w:val="0"/>
      <w:marRight w:val="0"/>
      <w:marTop w:val="0"/>
      <w:marBottom w:val="0"/>
      <w:divBdr>
        <w:top w:val="none" w:sz="0" w:space="0" w:color="auto"/>
        <w:left w:val="none" w:sz="0" w:space="0" w:color="auto"/>
        <w:bottom w:val="none" w:sz="0" w:space="0" w:color="auto"/>
        <w:right w:val="none" w:sz="0" w:space="0" w:color="auto"/>
      </w:divBdr>
    </w:div>
    <w:div w:id="1515879303">
      <w:bodyDiv w:val="1"/>
      <w:marLeft w:val="0"/>
      <w:marRight w:val="0"/>
      <w:marTop w:val="0"/>
      <w:marBottom w:val="0"/>
      <w:divBdr>
        <w:top w:val="none" w:sz="0" w:space="0" w:color="auto"/>
        <w:left w:val="none" w:sz="0" w:space="0" w:color="auto"/>
        <w:bottom w:val="none" w:sz="0" w:space="0" w:color="auto"/>
        <w:right w:val="none" w:sz="0" w:space="0" w:color="auto"/>
      </w:divBdr>
    </w:div>
    <w:div w:id="1516192029">
      <w:bodyDiv w:val="1"/>
      <w:marLeft w:val="0"/>
      <w:marRight w:val="0"/>
      <w:marTop w:val="0"/>
      <w:marBottom w:val="0"/>
      <w:divBdr>
        <w:top w:val="none" w:sz="0" w:space="0" w:color="auto"/>
        <w:left w:val="none" w:sz="0" w:space="0" w:color="auto"/>
        <w:bottom w:val="none" w:sz="0" w:space="0" w:color="auto"/>
        <w:right w:val="none" w:sz="0" w:space="0" w:color="auto"/>
      </w:divBdr>
    </w:div>
    <w:div w:id="1516337770">
      <w:bodyDiv w:val="1"/>
      <w:marLeft w:val="0"/>
      <w:marRight w:val="0"/>
      <w:marTop w:val="0"/>
      <w:marBottom w:val="0"/>
      <w:divBdr>
        <w:top w:val="none" w:sz="0" w:space="0" w:color="auto"/>
        <w:left w:val="none" w:sz="0" w:space="0" w:color="auto"/>
        <w:bottom w:val="none" w:sz="0" w:space="0" w:color="auto"/>
        <w:right w:val="none" w:sz="0" w:space="0" w:color="auto"/>
      </w:divBdr>
    </w:div>
    <w:div w:id="1517386635">
      <w:bodyDiv w:val="1"/>
      <w:marLeft w:val="0"/>
      <w:marRight w:val="0"/>
      <w:marTop w:val="0"/>
      <w:marBottom w:val="0"/>
      <w:divBdr>
        <w:top w:val="none" w:sz="0" w:space="0" w:color="auto"/>
        <w:left w:val="none" w:sz="0" w:space="0" w:color="auto"/>
        <w:bottom w:val="none" w:sz="0" w:space="0" w:color="auto"/>
        <w:right w:val="none" w:sz="0" w:space="0" w:color="auto"/>
      </w:divBdr>
    </w:div>
    <w:div w:id="1517959083">
      <w:bodyDiv w:val="1"/>
      <w:marLeft w:val="0"/>
      <w:marRight w:val="0"/>
      <w:marTop w:val="0"/>
      <w:marBottom w:val="0"/>
      <w:divBdr>
        <w:top w:val="none" w:sz="0" w:space="0" w:color="auto"/>
        <w:left w:val="none" w:sz="0" w:space="0" w:color="auto"/>
        <w:bottom w:val="none" w:sz="0" w:space="0" w:color="auto"/>
        <w:right w:val="none" w:sz="0" w:space="0" w:color="auto"/>
      </w:divBdr>
    </w:div>
    <w:div w:id="1518495605">
      <w:bodyDiv w:val="1"/>
      <w:marLeft w:val="0"/>
      <w:marRight w:val="0"/>
      <w:marTop w:val="0"/>
      <w:marBottom w:val="0"/>
      <w:divBdr>
        <w:top w:val="none" w:sz="0" w:space="0" w:color="auto"/>
        <w:left w:val="none" w:sz="0" w:space="0" w:color="auto"/>
        <w:bottom w:val="none" w:sz="0" w:space="0" w:color="auto"/>
        <w:right w:val="none" w:sz="0" w:space="0" w:color="auto"/>
      </w:divBdr>
    </w:div>
    <w:div w:id="1518810842">
      <w:bodyDiv w:val="1"/>
      <w:marLeft w:val="0"/>
      <w:marRight w:val="0"/>
      <w:marTop w:val="0"/>
      <w:marBottom w:val="0"/>
      <w:divBdr>
        <w:top w:val="none" w:sz="0" w:space="0" w:color="auto"/>
        <w:left w:val="none" w:sz="0" w:space="0" w:color="auto"/>
        <w:bottom w:val="none" w:sz="0" w:space="0" w:color="auto"/>
        <w:right w:val="none" w:sz="0" w:space="0" w:color="auto"/>
      </w:divBdr>
    </w:div>
    <w:div w:id="1518884816">
      <w:bodyDiv w:val="1"/>
      <w:marLeft w:val="0"/>
      <w:marRight w:val="0"/>
      <w:marTop w:val="0"/>
      <w:marBottom w:val="0"/>
      <w:divBdr>
        <w:top w:val="none" w:sz="0" w:space="0" w:color="auto"/>
        <w:left w:val="none" w:sz="0" w:space="0" w:color="auto"/>
        <w:bottom w:val="none" w:sz="0" w:space="0" w:color="auto"/>
        <w:right w:val="none" w:sz="0" w:space="0" w:color="auto"/>
      </w:divBdr>
    </w:div>
    <w:div w:id="1519076827">
      <w:bodyDiv w:val="1"/>
      <w:marLeft w:val="0"/>
      <w:marRight w:val="0"/>
      <w:marTop w:val="0"/>
      <w:marBottom w:val="0"/>
      <w:divBdr>
        <w:top w:val="none" w:sz="0" w:space="0" w:color="auto"/>
        <w:left w:val="none" w:sz="0" w:space="0" w:color="auto"/>
        <w:bottom w:val="none" w:sz="0" w:space="0" w:color="auto"/>
        <w:right w:val="none" w:sz="0" w:space="0" w:color="auto"/>
      </w:divBdr>
    </w:div>
    <w:div w:id="1519081238">
      <w:bodyDiv w:val="1"/>
      <w:marLeft w:val="0"/>
      <w:marRight w:val="0"/>
      <w:marTop w:val="0"/>
      <w:marBottom w:val="0"/>
      <w:divBdr>
        <w:top w:val="none" w:sz="0" w:space="0" w:color="auto"/>
        <w:left w:val="none" w:sz="0" w:space="0" w:color="auto"/>
        <w:bottom w:val="none" w:sz="0" w:space="0" w:color="auto"/>
        <w:right w:val="none" w:sz="0" w:space="0" w:color="auto"/>
      </w:divBdr>
    </w:div>
    <w:div w:id="1519462033">
      <w:bodyDiv w:val="1"/>
      <w:marLeft w:val="0"/>
      <w:marRight w:val="0"/>
      <w:marTop w:val="0"/>
      <w:marBottom w:val="0"/>
      <w:divBdr>
        <w:top w:val="none" w:sz="0" w:space="0" w:color="auto"/>
        <w:left w:val="none" w:sz="0" w:space="0" w:color="auto"/>
        <w:bottom w:val="none" w:sz="0" w:space="0" w:color="auto"/>
        <w:right w:val="none" w:sz="0" w:space="0" w:color="auto"/>
      </w:divBdr>
    </w:div>
    <w:div w:id="1519544068">
      <w:bodyDiv w:val="1"/>
      <w:marLeft w:val="0"/>
      <w:marRight w:val="0"/>
      <w:marTop w:val="0"/>
      <w:marBottom w:val="0"/>
      <w:divBdr>
        <w:top w:val="none" w:sz="0" w:space="0" w:color="auto"/>
        <w:left w:val="none" w:sz="0" w:space="0" w:color="auto"/>
        <w:bottom w:val="none" w:sz="0" w:space="0" w:color="auto"/>
        <w:right w:val="none" w:sz="0" w:space="0" w:color="auto"/>
      </w:divBdr>
    </w:div>
    <w:div w:id="1519663729">
      <w:bodyDiv w:val="1"/>
      <w:marLeft w:val="0"/>
      <w:marRight w:val="0"/>
      <w:marTop w:val="0"/>
      <w:marBottom w:val="0"/>
      <w:divBdr>
        <w:top w:val="none" w:sz="0" w:space="0" w:color="auto"/>
        <w:left w:val="none" w:sz="0" w:space="0" w:color="auto"/>
        <w:bottom w:val="none" w:sz="0" w:space="0" w:color="auto"/>
        <w:right w:val="none" w:sz="0" w:space="0" w:color="auto"/>
      </w:divBdr>
    </w:div>
    <w:div w:id="1520388173">
      <w:bodyDiv w:val="1"/>
      <w:marLeft w:val="0"/>
      <w:marRight w:val="0"/>
      <w:marTop w:val="0"/>
      <w:marBottom w:val="0"/>
      <w:divBdr>
        <w:top w:val="none" w:sz="0" w:space="0" w:color="auto"/>
        <w:left w:val="none" w:sz="0" w:space="0" w:color="auto"/>
        <w:bottom w:val="none" w:sz="0" w:space="0" w:color="auto"/>
        <w:right w:val="none" w:sz="0" w:space="0" w:color="auto"/>
      </w:divBdr>
    </w:div>
    <w:div w:id="1520511526">
      <w:bodyDiv w:val="1"/>
      <w:marLeft w:val="0"/>
      <w:marRight w:val="0"/>
      <w:marTop w:val="0"/>
      <w:marBottom w:val="0"/>
      <w:divBdr>
        <w:top w:val="none" w:sz="0" w:space="0" w:color="auto"/>
        <w:left w:val="none" w:sz="0" w:space="0" w:color="auto"/>
        <w:bottom w:val="none" w:sz="0" w:space="0" w:color="auto"/>
        <w:right w:val="none" w:sz="0" w:space="0" w:color="auto"/>
      </w:divBdr>
    </w:div>
    <w:div w:id="1520655678">
      <w:bodyDiv w:val="1"/>
      <w:marLeft w:val="0"/>
      <w:marRight w:val="0"/>
      <w:marTop w:val="0"/>
      <w:marBottom w:val="0"/>
      <w:divBdr>
        <w:top w:val="none" w:sz="0" w:space="0" w:color="auto"/>
        <w:left w:val="none" w:sz="0" w:space="0" w:color="auto"/>
        <w:bottom w:val="none" w:sz="0" w:space="0" w:color="auto"/>
        <w:right w:val="none" w:sz="0" w:space="0" w:color="auto"/>
      </w:divBdr>
    </w:div>
    <w:div w:id="1520850973">
      <w:bodyDiv w:val="1"/>
      <w:marLeft w:val="0"/>
      <w:marRight w:val="0"/>
      <w:marTop w:val="0"/>
      <w:marBottom w:val="0"/>
      <w:divBdr>
        <w:top w:val="none" w:sz="0" w:space="0" w:color="auto"/>
        <w:left w:val="none" w:sz="0" w:space="0" w:color="auto"/>
        <w:bottom w:val="none" w:sz="0" w:space="0" w:color="auto"/>
        <w:right w:val="none" w:sz="0" w:space="0" w:color="auto"/>
      </w:divBdr>
    </w:div>
    <w:div w:id="1521092173">
      <w:bodyDiv w:val="1"/>
      <w:marLeft w:val="0"/>
      <w:marRight w:val="0"/>
      <w:marTop w:val="0"/>
      <w:marBottom w:val="0"/>
      <w:divBdr>
        <w:top w:val="none" w:sz="0" w:space="0" w:color="auto"/>
        <w:left w:val="none" w:sz="0" w:space="0" w:color="auto"/>
        <w:bottom w:val="none" w:sz="0" w:space="0" w:color="auto"/>
        <w:right w:val="none" w:sz="0" w:space="0" w:color="auto"/>
      </w:divBdr>
    </w:div>
    <w:div w:id="1521161543">
      <w:bodyDiv w:val="1"/>
      <w:marLeft w:val="0"/>
      <w:marRight w:val="0"/>
      <w:marTop w:val="0"/>
      <w:marBottom w:val="0"/>
      <w:divBdr>
        <w:top w:val="none" w:sz="0" w:space="0" w:color="auto"/>
        <w:left w:val="none" w:sz="0" w:space="0" w:color="auto"/>
        <w:bottom w:val="none" w:sz="0" w:space="0" w:color="auto"/>
        <w:right w:val="none" w:sz="0" w:space="0" w:color="auto"/>
      </w:divBdr>
    </w:div>
    <w:div w:id="1521360725">
      <w:bodyDiv w:val="1"/>
      <w:marLeft w:val="0"/>
      <w:marRight w:val="0"/>
      <w:marTop w:val="0"/>
      <w:marBottom w:val="0"/>
      <w:divBdr>
        <w:top w:val="none" w:sz="0" w:space="0" w:color="auto"/>
        <w:left w:val="none" w:sz="0" w:space="0" w:color="auto"/>
        <w:bottom w:val="none" w:sz="0" w:space="0" w:color="auto"/>
        <w:right w:val="none" w:sz="0" w:space="0" w:color="auto"/>
      </w:divBdr>
    </w:div>
    <w:div w:id="1521814568">
      <w:bodyDiv w:val="1"/>
      <w:marLeft w:val="0"/>
      <w:marRight w:val="0"/>
      <w:marTop w:val="0"/>
      <w:marBottom w:val="0"/>
      <w:divBdr>
        <w:top w:val="none" w:sz="0" w:space="0" w:color="auto"/>
        <w:left w:val="none" w:sz="0" w:space="0" w:color="auto"/>
        <w:bottom w:val="none" w:sz="0" w:space="0" w:color="auto"/>
        <w:right w:val="none" w:sz="0" w:space="0" w:color="auto"/>
      </w:divBdr>
    </w:div>
    <w:div w:id="1522353148">
      <w:bodyDiv w:val="1"/>
      <w:marLeft w:val="0"/>
      <w:marRight w:val="0"/>
      <w:marTop w:val="0"/>
      <w:marBottom w:val="0"/>
      <w:divBdr>
        <w:top w:val="none" w:sz="0" w:space="0" w:color="auto"/>
        <w:left w:val="none" w:sz="0" w:space="0" w:color="auto"/>
        <w:bottom w:val="none" w:sz="0" w:space="0" w:color="auto"/>
        <w:right w:val="none" w:sz="0" w:space="0" w:color="auto"/>
      </w:divBdr>
    </w:div>
    <w:div w:id="1522401834">
      <w:bodyDiv w:val="1"/>
      <w:marLeft w:val="0"/>
      <w:marRight w:val="0"/>
      <w:marTop w:val="0"/>
      <w:marBottom w:val="0"/>
      <w:divBdr>
        <w:top w:val="none" w:sz="0" w:space="0" w:color="auto"/>
        <w:left w:val="none" w:sz="0" w:space="0" w:color="auto"/>
        <w:bottom w:val="none" w:sz="0" w:space="0" w:color="auto"/>
        <w:right w:val="none" w:sz="0" w:space="0" w:color="auto"/>
      </w:divBdr>
    </w:div>
    <w:div w:id="1522623931">
      <w:bodyDiv w:val="1"/>
      <w:marLeft w:val="0"/>
      <w:marRight w:val="0"/>
      <w:marTop w:val="0"/>
      <w:marBottom w:val="0"/>
      <w:divBdr>
        <w:top w:val="none" w:sz="0" w:space="0" w:color="auto"/>
        <w:left w:val="none" w:sz="0" w:space="0" w:color="auto"/>
        <w:bottom w:val="none" w:sz="0" w:space="0" w:color="auto"/>
        <w:right w:val="none" w:sz="0" w:space="0" w:color="auto"/>
      </w:divBdr>
    </w:div>
    <w:div w:id="1523275140">
      <w:bodyDiv w:val="1"/>
      <w:marLeft w:val="0"/>
      <w:marRight w:val="0"/>
      <w:marTop w:val="0"/>
      <w:marBottom w:val="0"/>
      <w:divBdr>
        <w:top w:val="none" w:sz="0" w:space="0" w:color="auto"/>
        <w:left w:val="none" w:sz="0" w:space="0" w:color="auto"/>
        <w:bottom w:val="none" w:sz="0" w:space="0" w:color="auto"/>
        <w:right w:val="none" w:sz="0" w:space="0" w:color="auto"/>
      </w:divBdr>
    </w:div>
    <w:div w:id="1523400273">
      <w:bodyDiv w:val="1"/>
      <w:marLeft w:val="0"/>
      <w:marRight w:val="0"/>
      <w:marTop w:val="0"/>
      <w:marBottom w:val="0"/>
      <w:divBdr>
        <w:top w:val="none" w:sz="0" w:space="0" w:color="auto"/>
        <w:left w:val="none" w:sz="0" w:space="0" w:color="auto"/>
        <w:bottom w:val="none" w:sz="0" w:space="0" w:color="auto"/>
        <w:right w:val="none" w:sz="0" w:space="0" w:color="auto"/>
      </w:divBdr>
    </w:div>
    <w:div w:id="1523518945">
      <w:bodyDiv w:val="1"/>
      <w:marLeft w:val="0"/>
      <w:marRight w:val="0"/>
      <w:marTop w:val="0"/>
      <w:marBottom w:val="0"/>
      <w:divBdr>
        <w:top w:val="none" w:sz="0" w:space="0" w:color="auto"/>
        <w:left w:val="none" w:sz="0" w:space="0" w:color="auto"/>
        <w:bottom w:val="none" w:sz="0" w:space="0" w:color="auto"/>
        <w:right w:val="none" w:sz="0" w:space="0" w:color="auto"/>
      </w:divBdr>
    </w:div>
    <w:div w:id="1523786243">
      <w:bodyDiv w:val="1"/>
      <w:marLeft w:val="0"/>
      <w:marRight w:val="0"/>
      <w:marTop w:val="0"/>
      <w:marBottom w:val="0"/>
      <w:divBdr>
        <w:top w:val="none" w:sz="0" w:space="0" w:color="auto"/>
        <w:left w:val="none" w:sz="0" w:space="0" w:color="auto"/>
        <w:bottom w:val="none" w:sz="0" w:space="0" w:color="auto"/>
        <w:right w:val="none" w:sz="0" w:space="0" w:color="auto"/>
      </w:divBdr>
    </w:div>
    <w:div w:id="1524442678">
      <w:bodyDiv w:val="1"/>
      <w:marLeft w:val="0"/>
      <w:marRight w:val="0"/>
      <w:marTop w:val="0"/>
      <w:marBottom w:val="0"/>
      <w:divBdr>
        <w:top w:val="none" w:sz="0" w:space="0" w:color="auto"/>
        <w:left w:val="none" w:sz="0" w:space="0" w:color="auto"/>
        <w:bottom w:val="none" w:sz="0" w:space="0" w:color="auto"/>
        <w:right w:val="none" w:sz="0" w:space="0" w:color="auto"/>
      </w:divBdr>
    </w:div>
    <w:div w:id="1524972253">
      <w:bodyDiv w:val="1"/>
      <w:marLeft w:val="0"/>
      <w:marRight w:val="0"/>
      <w:marTop w:val="0"/>
      <w:marBottom w:val="0"/>
      <w:divBdr>
        <w:top w:val="none" w:sz="0" w:space="0" w:color="auto"/>
        <w:left w:val="none" w:sz="0" w:space="0" w:color="auto"/>
        <w:bottom w:val="none" w:sz="0" w:space="0" w:color="auto"/>
        <w:right w:val="none" w:sz="0" w:space="0" w:color="auto"/>
      </w:divBdr>
    </w:div>
    <w:div w:id="1525825536">
      <w:bodyDiv w:val="1"/>
      <w:marLeft w:val="0"/>
      <w:marRight w:val="0"/>
      <w:marTop w:val="0"/>
      <w:marBottom w:val="0"/>
      <w:divBdr>
        <w:top w:val="none" w:sz="0" w:space="0" w:color="auto"/>
        <w:left w:val="none" w:sz="0" w:space="0" w:color="auto"/>
        <w:bottom w:val="none" w:sz="0" w:space="0" w:color="auto"/>
        <w:right w:val="none" w:sz="0" w:space="0" w:color="auto"/>
      </w:divBdr>
    </w:div>
    <w:div w:id="1526866503">
      <w:bodyDiv w:val="1"/>
      <w:marLeft w:val="0"/>
      <w:marRight w:val="0"/>
      <w:marTop w:val="0"/>
      <w:marBottom w:val="0"/>
      <w:divBdr>
        <w:top w:val="none" w:sz="0" w:space="0" w:color="auto"/>
        <w:left w:val="none" w:sz="0" w:space="0" w:color="auto"/>
        <w:bottom w:val="none" w:sz="0" w:space="0" w:color="auto"/>
        <w:right w:val="none" w:sz="0" w:space="0" w:color="auto"/>
      </w:divBdr>
    </w:div>
    <w:div w:id="1527912508">
      <w:bodyDiv w:val="1"/>
      <w:marLeft w:val="0"/>
      <w:marRight w:val="0"/>
      <w:marTop w:val="0"/>
      <w:marBottom w:val="0"/>
      <w:divBdr>
        <w:top w:val="none" w:sz="0" w:space="0" w:color="auto"/>
        <w:left w:val="none" w:sz="0" w:space="0" w:color="auto"/>
        <w:bottom w:val="none" w:sz="0" w:space="0" w:color="auto"/>
        <w:right w:val="none" w:sz="0" w:space="0" w:color="auto"/>
      </w:divBdr>
    </w:div>
    <w:div w:id="1528447703">
      <w:bodyDiv w:val="1"/>
      <w:marLeft w:val="0"/>
      <w:marRight w:val="0"/>
      <w:marTop w:val="0"/>
      <w:marBottom w:val="0"/>
      <w:divBdr>
        <w:top w:val="none" w:sz="0" w:space="0" w:color="auto"/>
        <w:left w:val="none" w:sz="0" w:space="0" w:color="auto"/>
        <w:bottom w:val="none" w:sz="0" w:space="0" w:color="auto"/>
        <w:right w:val="none" w:sz="0" w:space="0" w:color="auto"/>
      </w:divBdr>
    </w:div>
    <w:div w:id="1528562771">
      <w:bodyDiv w:val="1"/>
      <w:marLeft w:val="0"/>
      <w:marRight w:val="0"/>
      <w:marTop w:val="0"/>
      <w:marBottom w:val="0"/>
      <w:divBdr>
        <w:top w:val="none" w:sz="0" w:space="0" w:color="auto"/>
        <w:left w:val="none" w:sz="0" w:space="0" w:color="auto"/>
        <w:bottom w:val="none" w:sz="0" w:space="0" w:color="auto"/>
        <w:right w:val="none" w:sz="0" w:space="0" w:color="auto"/>
      </w:divBdr>
    </w:div>
    <w:div w:id="1528909295">
      <w:bodyDiv w:val="1"/>
      <w:marLeft w:val="0"/>
      <w:marRight w:val="0"/>
      <w:marTop w:val="0"/>
      <w:marBottom w:val="0"/>
      <w:divBdr>
        <w:top w:val="none" w:sz="0" w:space="0" w:color="auto"/>
        <w:left w:val="none" w:sz="0" w:space="0" w:color="auto"/>
        <w:bottom w:val="none" w:sz="0" w:space="0" w:color="auto"/>
        <w:right w:val="none" w:sz="0" w:space="0" w:color="auto"/>
      </w:divBdr>
    </w:div>
    <w:div w:id="1529293612">
      <w:bodyDiv w:val="1"/>
      <w:marLeft w:val="0"/>
      <w:marRight w:val="0"/>
      <w:marTop w:val="0"/>
      <w:marBottom w:val="0"/>
      <w:divBdr>
        <w:top w:val="none" w:sz="0" w:space="0" w:color="auto"/>
        <w:left w:val="none" w:sz="0" w:space="0" w:color="auto"/>
        <w:bottom w:val="none" w:sz="0" w:space="0" w:color="auto"/>
        <w:right w:val="none" w:sz="0" w:space="0" w:color="auto"/>
      </w:divBdr>
    </w:div>
    <w:div w:id="1530530499">
      <w:bodyDiv w:val="1"/>
      <w:marLeft w:val="0"/>
      <w:marRight w:val="0"/>
      <w:marTop w:val="0"/>
      <w:marBottom w:val="0"/>
      <w:divBdr>
        <w:top w:val="none" w:sz="0" w:space="0" w:color="auto"/>
        <w:left w:val="none" w:sz="0" w:space="0" w:color="auto"/>
        <w:bottom w:val="none" w:sz="0" w:space="0" w:color="auto"/>
        <w:right w:val="none" w:sz="0" w:space="0" w:color="auto"/>
      </w:divBdr>
    </w:div>
    <w:div w:id="1530678621">
      <w:bodyDiv w:val="1"/>
      <w:marLeft w:val="0"/>
      <w:marRight w:val="0"/>
      <w:marTop w:val="0"/>
      <w:marBottom w:val="0"/>
      <w:divBdr>
        <w:top w:val="none" w:sz="0" w:space="0" w:color="auto"/>
        <w:left w:val="none" w:sz="0" w:space="0" w:color="auto"/>
        <w:bottom w:val="none" w:sz="0" w:space="0" w:color="auto"/>
        <w:right w:val="none" w:sz="0" w:space="0" w:color="auto"/>
      </w:divBdr>
    </w:div>
    <w:div w:id="1530797091">
      <w:bodyDiv w:val="1"/>
      <w:marLeft w:val="0"/>
      <w:marRight w:val="0"/>
      <w:marTop w:val="0"/>
      <w:marBottom w:val="0"/>
      <w:divBdr>
        <w:top w:val="none" w:sz="0" w:space="0" w:color="auto"/>
        <w:left w:val="none" w:sz="0" w:space="0" w:color="auto"/>
        <w:bottom w:val="none" w:sz="0" w:space="0" w:color="auto"/>
        <w:right w:val="none" w:sz="0" w:space="0" w:color="auto"/>
      </w:divBdr>
    </w:div>
    <w:div w:id="1531263469">
      <w:bodyDiv w:val="1"/>
      <w:marLeft w:val="0"/>
      <w:marRight w:val="0"/>
      <w:marTop w:val="0"/>
      <w:marBottom w:val="0"/>
      <w:divBdr>
        <w:top w:val="none" w:sz="0" w:space="0" w:color="auto"/>
        <w:left w:val="none" w:sz="0" w:space="0" w:color="auto"/>
        <w:bottom w:val="none" w:sz="0" w:space="0" w:color="auto"/>
        <w:right w:val="none" w:sz="0" w:space="0" w:color="auto"/>
      </w:divBdr>
    </w:div>
    <w:div w:id="1531455801">
      <w:bodyDiv w:val="1"/>
      <w:marLeft w:val="0"/>
      <w:marRight w:val="0"/>
      <w:marTop w:val="0"/>
      <w:marBottom w:val="0"/>
      <w:divBdr>
        <w:top w:val="none" w:sz="0" w:space="0" w:color="auto"/>
        <w:left w:val="none" w:sz="0" w:space="0" w:color="auto"/>
        <w:bottom w:val="none" w:sz="0" w:space="0" w:color="auto"/>
        <w:right w:val="none" w:sz="0" w:space="0" w:color="auto"/>
      </w:divBdr>
    </w:div>
    <w:div w:id="1532306820">
      <w:bodyDiv w:val="1"/>
      <w:marLeft w:val="0"/>
      <w:marRight w:val="0"/>
      <w:marTop w:val="0"/>
      <w:marBottom w:val="0"/>
      <w:divBdr>
        <w:top w:val="none" w:sz="0" w:space="0" w:color="auto"/>
        <w:left w:val="none" w:sz="0" w:space="0" w:color="auto"/>
        <w:bottom w:val="none" w:sz="0" w:space="0" w:color="auto"/>
        <w:right w:val="none" w:sz="0" w:space="0" w:color="auto"/>
      </w:divBdr>
    </w:div>
    <w:div w:id="1532382369">
      <w:bodyDiv w:val="1"/>
      <w:marLeft w:val="0"/>
      <w:marRight w:val="0"/>
      <w:marTop w:val="0"/>
      <w:marBottom w:val="0"/>
      <w:divBdr>
        <w:top w:val="none" w:sz="0" w:space="0" w:color="auto"/>
        <w:left w:val="none" w:sz="0" w:space="0" w:color="auto"/>
        <w:bottom w:val="none" w:sz="0" w:space="0" w:color="auto"/>
        <w:right w:val="none" w:sz="0" w:space="0" w:color="auto"/>
      </w:divBdr>
    </w:div>
    <w:div w:id="1532497235">
      <w:bodyDiv w:val="1"/>
      <w:marLeft w:val="0"/>
      <w:marRight w:val="0"/>
      <w:marTop w:val="0"/>
      <w:marBottom w:val="0"/>
      <w:divBdr>
        <w:top w:val="none" w:sz="0" w:space="0" w:color="auto"/>
        <w:left w:val="none" w:sz="0" w:space="0" w:color="auto"/>
        <w:bottom w:val="none" w:sz="0" w:space="0" w:color="auto"/>
        <w:right w:val="none" w:sz="0" w:space="0" w:color="auto"/>
      </w:divBdr>
    </w:div>
    <w:div w:id="1532840867">
      <w:bodyDiv w:val="1"/>
      <w:marLeft w:val="0"/>
      <w:marRight w:val="0"/>
      <w:marTop w:val="0"/>
      <w:marBottom w:val="0"/>
      <w:divBdr>
        <w:top w:val="none" w:sz="0" w:space="0" w:color="auto"/>
        <w:left w:val="none" w:sz="0" w:space="0" w:color="auto"/>
        <w:bottom w:val="none" w:sz="0" w:space="0" w:color="auto"/>
        <w:right w:val="none" w:sz="0" w:space="0" w:color="auto"/>
      </w:divBdr>
    </w:div>
    <w:div w:id="1533106486">
      <w:bodyDiv w:val="1"/>
      <w:marLeft w:val="0"/>
      <w:marRight w:val="0"/>
      <w:marTop w:val="0"/>
      <w:marBottom w:val="0"/>
      <w:divBdr>
        <w:top w:val="none" w:sz="0" w:space="0" w:color="auto"/>
        <w:left w:val="none" w:sz="0" w:space="0" w:color="auto"/>
        <w:bottom w:val="none" w:sz="0" w:space="0" w:color="auto"/>
        <w:right w:val="none" w:sz="0" w:space="0" w:color="auto"/>
      </w:divBdr>
    </w:div>
    <w:div w:id="1534001955">
      <w:bodyDiv w:val="1"/>
      <w:marLeft w:val="0"/>
      <w:marRight w:val="0"/>
      <w:marTop w:val="0"/>
      <w:marBottom w:val="0"/>
      <w:divBdr>
        <w:top w:val="none" w:sz="0" w:space="0" w:color="auto"/>
        <w:left w:val="none" w:sz="0" w:space="0" w:color="auto"/>
        <w:bottom w:val="none" w:sz="0" w:space="0" w:color="auto"/>
        <w:right w:val="none" w:sz="0" w:space="0" w:color="auto"/>
      </w:divBdr>
    </w:div>
    <w:div w:id="1534609109">
      <w:bodyDiv w:val="1"/>
      <w:marLeft w:val="0"/>
      <w:marRight w:val="0"/>
      <w:marTop w:val="0"/>
      <w:marBottom w:val="0"/>
      <w:divBdr>
        <w:top w:val="none" w:sz="0" w:space="0" w:color="auto"/>
        <w:left w:val="none" w:sz="0" w:space="0" w:color="auto"/>
        <w:bottom w:val="none" w:sz="0" w:space="0" w:color="auto"/>
        <w:right w:val="none" w:sz="0" w:space="0" w:color="auto"/>
      </w:divBdr>
    </w:div>
    <w:div w:id="1535578196">
      <w:bodyDiv w:val="1"/>
      <w:marLeft w:val="0"/>
      <w:marRight w:val="0"/>
      <w:marTop w:val="0"/>
      <w:marBottom w:val="0"/>
      <w:divBdr>
        <w:top w:val="none" w:sz="0" w:space="0" w:color="auto"/>
        <w:left w:val="none" w:sz="0" w:space="0" w:color="auto"/>
        <w:bottom w:val="none" w:sz="0" w:space="0" w:color="auto"/>
        <w:right w:val="none" w:sz="0" w:space="0" w:color="auto"/>
      </w:divBdr>
    </w:div>
    <w:div w:id="1536189081">
      <w:bodyDiv w:val="1"/>
      <w:marLeft w:val="0"/>
      <w:marRight w:val="0"/>
      <w:marTop w:val="0"/>
      <w:marBottom w:val="0"/>
      <w:divBdr>
        <w:top w:val="none" w:sz="0" w:space="0" w:color="auto"/>
        <w:left w:val="none" w:sz="0" w:space="0" w:color="auto"/>
        <w:bottom w:val="none" w:sz="0" w:space="0" w:color="auto"/>
        <w:right w:val="none" w:sz="0" w:space="0" w:color="auto"/>
      </w:divBdr>
    </w:div>
    <w:div w:id="1536456350">
      <w:bodyDiv w:val="1"/>
      <w:marLeft w:val="0"/>
      <w:marRight w:val="0"/>
      <w:marTop w:val="0"/>
      <w:marBottom w:val="0"/>
      <w:divBdr>
        <w:top w:val="none" w:sz="0" w:space="0" w:color="auto"/>
        <w:left w:val="none" w:sz="0" w:space="0" w:color="auto"/>
        <w:bottom w:val="none" w:sz="0" w:space="0" w:color="auto"/>
        <w:right w:val="none" w:sz="0" w:space="0" w:color="auto"/>
      </w:divBdr>
    </w:div>
    <w:div w:id="1536960612">
      <w:bodyDiv w:val="1"/>
      <w:marLeft w:val="0"/>
      <w:marRight w:val="0"/>
      <w:marTop w:val="0"/>
      <w:marBottom w:val="0"/>
      <w:divBdr>
        <w:top w:val="none" w:sz="0" w:space="0" w:color="auto"/>
        <w:left w:val="none" w:sz="0" w:space="0" w:color="auto"/>
        <w:bottom w:val="none" w:sz="0" w:space="0" w:color="auto"/>
        <w:right w:val="none" w:sz="0" w:space="0" w:color="auto"/>
      </w:divBdr>
    </w:div>
    <w:div w:id="1538085598">
      <w:bodyDiv w:val="1"/>
      <w:marLeft w:val="0"/>
      <w:marRight w:val="0"/>
      <w:marTop w:val="0"/>
      <w:marBottom w:val="0"/>
      <w:divBdr>
        <w:top w:val="none" w:sz="0" w:space="0" w:color="auto"/>
        <w:left w:val="none" w:sz="0" w:space="0" w:color="auto"/>
        <w:bottom w:val="none" w:sz="0" w:space="0" w:color="auto"/>
        <w:right w:val="none" w:sz="0" w:space="0" w:color="auto"/>
      </w:divBdr>
    </w:div>
    <w:div w:id="1538355734">
      <w:bodyDiv w:val="1"/>
      <w:marLeft w:val="0"/>
      <w:marRight w:val="0"/>
      <w:marTop w:val="0"/>
      <w:marBottom w:val="0"/>
      <w:divBdr>
        <w:top w:val="none" w:sz="0" w:space="0" w:color="auto"/>
        <w:left w:val="none" w:sz="0" w:space="0" w:color="auto"/>
        <w:bottom w:val="none" w:sz="0" w:space="0" w:color="auto"/>
        <w:right w:val="none" w:sz="0" w:space="0" w:color="auto"/>
      </w:divBdr>
    </w:div>
    <w:div w:id="1538469779">
      <w:bodyDiv w:val="1"/>
      <w:marLeft w:val="0"/>
      <w:marRight w:val="0"/>
      <w:marTop w:val="0"/>
      <w:marBottom w:val="0"/>
      <w:divBdr>
        <w:top w:val="none" w:sz="0" w:space="0" w:color="auto"/>
        <w:left w:val="none" w:sz="0" w:space="0" w:color="auto"/>
        <w:bottom w:val="none" w:sz="0" w:space="0" w:color="auto"/>
        <w:right w:val="none" w:sz="0" w:space="0" w:color="auto"/>
      </w:divBdr>
    </w:div>
    <w:div w:id="1538663228">
      <w:bodyDiv w:val="1"/>
      <w:marLeft w:val="0"/>
      <w:marRight w:val="0"/>
      <w:marTop w:val="0"/>
      <w:marBottom w:val="0"/>
      <w:divBdr>
        <w:top w:val="none" w:sz="0" w:space="0" w:color="auto"/>
        <w:left w:val="none" w:sz="0" w:space="0" w:color="auto"/>
        <w:bottom w:val="none" w:sz="0" w:space="0" w:color="auto"/>
        <w:right w:val="none" w:sz="0" w:space="0" w:color="auto"/>
      </w:divBdr>
    </w:div>
    <w:div w:id="1538736625">
      <w:bodyDiv w:val="1"/>
      <w:marLeft w:val="0"/>
      <w:marRight w:val="0"/>
      <w:marTop w:val="0"/>
      <w:marBottom w:val="0"/>
      <w:divBdr>
        <w:top w:val="none" w:sz="0" w:space="0" w:color="auto"/>
        <w:left w:val="none" w:sz="0" w:space="0" w:color="auto"/>
        <w:bottom w:val="none" w:sz="0" w:space="0" w:color="auto"/>
        <w:right w:val="none" w:sz="0" w:space="0" w:color="auto"/>
      </w:divBdr>
    </w:div>
    <w:div w:id="1538930820">
      <w:bodyDiv w:val="1"/>
      <w:marLeft w:val="0"/>
      <w:marRight w:val="0"/>
      <w:marTop w:val="0"/>
      <w:marBottom w:val="0"/>
      <w:divBdr>
        <w:top w:val="none" w:sz="0" w:space="0" w:color="auto"/>
        <w:left w:val="none" w:sz="0" w:space="0" w:color="auto"/>
        <w:bottom w:val="none" w:sz="0" w:space="0" w:color="auto"/>
        <w:right w:val="none" w:sz="0" w:space="0" w:color="auto"/>
      </w:divBdr>
    </w:div>
    <w:div w:id="1538935418">
      <w:bodyDiv w:val="1"/>
      <w:marLeft w:val="0"/>
      <w:marRight w:val="0"/>
      <w:marTop w:val="0"/>
      <w:marBottom w:val="0"/>
      <w:divBdr>
        <w:top w:val="none" w:sz="0" w:space="0" w:color="auto"/>
        <w:left w:val="none" w:sz="0" w:space="0" w:color="auto"/>
        <w:bottom w:val="none" w:sz="0" w:space="0" w:color="auto"/>
        <w:right w:val="none" w:sz="0" w:space="0" w:color="auto"/>
      </w:divBdr>
    </w:div>
    <w:div w:id="1539203933">
      <w:bodyDiv w:val="1"/>
      <w:marLeft w:val="0"/>
      <w:marRight w:val="0"/>
      <w:marTop w:val="0"/>
      <w:marBottom w:val="0"/>
      <w:divBdr>
        <w:top w:val="none" w:sz="0" w:space="0" w:color="auto"/>
        <w:left w:val="none" w:sz="0" w:space="0" w:color="auto"/>
        <w:bottom w:val="none" w:sz="0" w:space="0" w:color="auto"/>
        <w:right w:val="none" w:sz="0" w:space="0" w:color="auto"/>
      </w:divBdr>
    </w:div>
    <w:div w:id="1539859048">
      <w:bodyDiv w:val="1"/>
      <w:marLeft w:val="0"/>
      <w:marRight w:val="0"/>
      <w:marTop w:val="0"/>
      <w:marBottom w:val="0"/>
      <w:divBdr>
        <w:top w:val="none" w:sz="0" w:space="0" w:color="auto"/>
        <w:left w:val="none" w:sz="0" w:space="0" w:color="auto"/>
        <w:bottom w:val="none" w:sz="0" w:space="0" w:color="auto"/>
        <w:right w:val="none" w:sz="0" w:space="0" w:color="auto"/>
      </w:divBdr>
    </w:div>
    <w:div w:id="1540318220">
      <w:bodyDiv w:val="1"/>
      <w:marLeft w:val="0"/>
      <w:marRight w:val="0"/>
      <w:marTop w:val="0"/>
      <w:marBottom w:val="0"/>
      <w:divBdr>
        <w:top w:val="none" w:sz="0" w:space="0" w:color="auto"/>
        <w:left w:val="none" w:sz="0" w:space="0" w:color="auto"/>
        <w:bottom w:val="none" w:sz="0" w:space="0" w:color="auto"/>
        <w:right w:val="none" w:sz="0" w:space="0" w:color="auto"/>
      </w:divBdr>
    </w:div>
    <w:div w:id="1540358950">
      <w:bodyDiv w:val="1"/>
      <w:marLeft w:val="0"/>
      <w:marRight w:val="0"/>
      <w:marTop w:val="0"/>
      <w:marBottom w:val="0"/>
      <w:divBdr>
        <w:top w:val="none" w:sz="0" w:space="0" w:color="auto"/>
        <w:left w:val="none" w:sz="0" w:space="0" w:color="auto"/>
        <w:bottom w:val="none" w:sz="0" w:space="0" w:color="auto"/>
        <w:right w:val="none" w:sz="0" w:space="0" w:color="auto"/>
      </w:divBdr>
    </w:div>
    <w:div w:id="1540821441">
      <w:bodyDiv w:val="1"/>
      <w:marLeft w:val="0"/>
      <w:marRight w:val="0"/>
      <w:marTop w:val="0"/>
      <w:marBottom w:val="0"/>
      <w:divBdr>
        <w:top w:val="none" w:sz="0" w:space="0" w:color="auto"/>
        <w:left w:val="none" w:sz="0" w:space="0" w:color="auto"/>
        <w:bottom w:val="none" w:sz="0" w:space="0" w:color="auto"/>
        <w:right w:val="none" w:sz="0" w:space="0" w:color="auto"/>
      </w:divBdr>
    </w:div>
    <w:div w:id="1541042800">
      <w:bodyDiv w:val="1"/>
      <w:marLeft w:val="0"/>
      <w:marRight w:val="0"/>
      <w:marTop w:val="0"/>
      <w:marBottom w:val="0"/>
      <w:divBdr>
        <w:top w:val="none" w:sz="0" w:space="0" w:color="auto"/>
        <w:left w:val="none" w:sz="0" w:space="0" w:color="auto"/>
        <w:bottom w:val="none" w:sz="0" w:space="0" w:color="auto"/>
        <w:right w:val="none" w:sz="0" w:space="0" w:color="auto"/>
      </w:divBdr>
    </w:div>
    <w:div w:id="1541286836">
      <w:bodyDiv w:val="1"/>
      <w:marLeft w:val="0"/>
      <w:marRight w:val="0"/>
      <w:marTop w:val="0"/>
      <w:marBottom w:val="0"/>
      <w:divBdr>
        <w:top w:val="none" w:sz="0" w:space="0" w:color="auto"/>
        <w:left w:val="none" w:sz="0" w:space="0" w:color="auto"/>
        <w:bottom w:val="none" w:sz="0" w:space="0" w:color="auto"/>
        <w:right w:val="none" w:sz="0" w:space="0" w:color="auto"/>
      </w:divBdr>
    </w:div>
    <w:div w:id="1541430340">
      <w:bodyDiv w:val="1"/>
      <w:marLeft w:val="0"/>
      <w:marRight w:val="0"/>
      <w:marTop w:val="0"/>
      <w:marBottom w:val="0"/>
      <w:divBdr>
        <w:top w:val="none" w:sz="0" w:space="0" w:color="auto"/>
        <w:left w:val="none" w:sz="0" w:space="0" w:color="auto"/>
        <w:bottom w:val="none" w:sz="0" w:space="0" w:color="auto"/>
        <w:right w:val="none" w:sz="0" w:space="0" w:color="auto"/>
      </w:divBdr>
    </w:div>
    <w:div w:id="1542203973">
      <w:bodyDiv w:val="1"/>
      <w:marLeft w:val="0"/>
      <w:marRight w:val="0"/>
      <w:marTop w:val="0"/>
      <w:marBottom w:val="0"/>
      <w:divBdr>
        <w:top w:val="none" w:sz="0" w:space="0" w:color="auto"/>
        <w:left w:val="none" w:sz="0" w:space="0" w:color="auto"/>
        <w:bottom w:val="none" w:sz="0" w:space="0" w:color="auto"/>
        <w:right w:val="none" w:sz="0" w:space="0" w:color="auto"/>
      </w:divBdr>
    </w:div>
    <w:div w:id="1544051662">
      <w:bodyDiv w:val="1"/>
      <w:marLeft w:val="0"/>
      <w:marRight w:val="0"/>
      <w:marTop w:val="0"/>
      <w:marBottom w:val="0"/>
      <w:divBdr>
        <w:top w:val="none" w:sz="0" w:space="0" w:color="auto"/>
        <w:left w:val="none" w:sz="0" w:space="0" w:color="auto"/>
        <w:bottom w:val="none" w:sz="0" w:space="0" w:color="auto"/>
        <w:right w:val="none" w:sz="0" w:space="0" w:color="auto"/>
      </w:divBdr>
    </w:div>
    <w:div w:id="1544243860">
      <w:bodyDiv w:val="1"/>
      <w:marLeft w:val="0"/>
      <w:marRight w:val="0"/>
      <w:marTop w:val="0"/>
      <w:marBottom w:val="0"/>
      <w:divBdr>
        <w:top w:val="none" w:sz="0" w:space="0" w:color="auto"/>
        <w:left w:val="none" w:sz="0" w:space="0" w:color="auto"/>
        <w:bottom w:val="none" w:sz="0" w:space="0" w:color="auto"/>
        <w:right w:val="none" w:sz="0" w:space="0" w:color="auto"/>
      </w:divBdr>
    </w:div>
    <w:div w:id="1544559720">
      <w:bodyDiv w:val="1"/>
      <w:marLeft w:val="0"/>
      <w:marRight w:val="0"/>
      <w:marTop w:val="0"/>
      <w:marBottom w:val="0"/>
      <w:divBdr>
        <w:top w:val="none" w:sz="0" w:space="0" w:color="auto"/>
        <w:left w:val="none" w:sz="0" w:space="0" w:color="auto"/>
        <w:bottom w:val="none" w:sz="0" w:space="0" w:color="auto"/>
        <w:right w:val="none" w:sz="0" w:space="0" w:color="auto"/>
      </w:divBdr>
    </w:div>
    <w:div w:id="1545167985">
      <w:bodyDiv w:val="1"/>
      <w:marLeft w:val="0"/>
      <w:marRight w:val="0"/>
      <w:marTop w:val="0"/>
      <w:marBottom w:val="0"/>
      <w:divBdr>
        <w:top w:val="none" w:sz="0" w:space="0" w:color="auto"/>
        <w:left w:val="none" w:sz="0" w:space="0" w:color="auto"/>
        <w:bottom w:val="none" w:sz="0" w:space="0" w:color="auto"/>
        <w:right w:val="none" w:sz="0" w:space="0" w:color="auto"/>
      </w:divBdr>
    </w:div>
    <w:div w:id="1546453193">
      <w:bodyDiv w:val="1"/>
      <w:marLeft w:val="0"/>
      <w:marRight w:val="0"/>
      <w:marTop w:val="0"/>
      <w:marBottom w:val="0"/>
      <w:divBdr>
        <w:top w:val="none" w:sz="0" w:space="0" w:color="auto"/>
        <w:left w:val="none" w:sz="0" w:space="0" w:color="auto"/>
        <w:bottom w:val="none" w:sz="0" w:space="0" w:color="auto"/>
        <w:right w:val="none" w:sz="0" w:space="0" w:color="auto"/>
      </w:divBdr>
    </w:div>
    <w:div w:id="1546680114">
      <w:bodyDiv w:val="1"/>
      <w:marLeft w:val="0"/>
      <w:marRight w:val="0"/>
      <w:marTop w:val="0"/>
      <w:marBottom w:val="0"/>
      <w:divBdr>
        <w:top w:val="none" w:sz="0" w:space="0" w:color="auto"/>
        <w:left w:val="none" w:sz="0" w:space="0" w:color="auto"/>
        <w:bottom w:val="none" w:sz="0" w:space="0" w:color="auto"/>
        <w:right w:val="none" w:sz="0" w:space="0" w:color="auto"/>
      </w:divBdr>
    </w:div>
    <w:div w:id="1546983660">
      <w:bodyDiv w:val="1"/>
      <w:marLeft w:val="0"/>
      <w:marRight w:val="0"/>
      <w:marTop w:val="0"/>
      <w:marBottom w:val="0"/>
      <w:divBdr>
        <w:top w:val="none" w:sz="0" w:space="0" w:color="auto"/>
        <w:left w:val="none" w:sz="0" w:space="0" w:color="auto"/>
        <w:bottom w:val="none" w:sz="0" w:space="0" w:color="auto"/>
        <w:right w:val="none" w:sz="0" w:space="0" w:color="auto"/>
      </w:divBdr>
    </w:div>
    <w:div w:id="1547176447">
      <w:bodyDiv w:val="1"/>
      <w:marLeft w:val="0"/>
      <w:marRight w:val="0"/>
      <w:marTop w:val="0"/>
      <w:marBottom w:val="0"/>
      <w:divBdr>
        <w:top w:val="none" w:sz="0" w:space="0" w:color="auto"/>
        <w:left w:val="none" w:sz="0" w:space="0" w:color="auto"/>
        <w:bottom w:val="none" w:sz="0" w:space="0" w:color="auto"/>
        <w:right w:val="none" w:sz="0" w:space="0" w:color="auto"/>
      </w:divBdr>
    </w:div>
    <w:div w:id="1547260693">
      <w:bodyDiv w:val="1"/>
      <w:marLeft w:val="0"/>
      <w:marRight w:val="0"/>
      <w:marTop w:val="0"/>
      <w:marBottom w:val="0"/>
      <w:divBdr>
        <w:top w:val="none" w:sz="0" w:space="0" w:color="auto"/>
        <w:left w:val="none" w:sz="0" w:space="0" w:color="auto"/>
        <w:bottom w:val="none" w:sz="0" w:space="0" w:color="auto"/>
        <w:right w:val="none" w:sz="0" w:space="0" w:color="auto"/>
      </w:divBdr>
    </w:div>
    <w:div w:id="1547401914">
      <w:bodyDiv w:val="1"/>
      <w:marLeft w:val="0"/>
      <w:marRight w:val="0"/>
      <w:marTop w:val="0"/>
      <w:marBottom w:val="0"/>
      <w:divBdr>
        <w:top w:val="none" w:sz="0" w:space="0" w:color="auto"/>
        <w:left w:val="none" w:sz="0" w:space="0" w:color="auto"/>
        <w:bottom w:val="none" w:sz="0" w:space="0" w:color="auto"/>
        <w:right w:val="none" w:sz="0" w:space="0" w:color="auto"/>
      </w:divBdr>
    </w:div>
    <w:div w:id="1547909380">
      <w:bodyDiv w:val="1"/>
      <w:marLeft w:val="0"/>
      <w:marRight w:val="0"/>
      <w:marTop w:val="0"/>
      <w:marBottom w:val="0"/>
      <w:divBdr>
        <w:top w:val="none" w:sz="0" w:space="0" w:color="auto"/>
        <w:left w:val="none" w:sz="0" w:space="0" w:color="auto"/>
        <w:bottom w:val="none" w:sz="0" w:space="0" w:color="auto"/>
        <w:right w:val="none" w:sz="0" w:space="0" w:color="auto"/>
      </w:divBdr>
    </w:div>
    <w:div w:id="1548494922">
      <w:bodyDiv w:val="1"/>
      <w:marLeft w:val="0"/>
      <w:marRight w:val="0"/>
      <w:marTop w:val="0"/>
      <w:marBottom w:val="0"/>
      <w:divBdr>
        <w:top w:val="none" w:sz="0" w:space="0" w:color="auto"/>
        <w:left w:val="none" w:sz="0" w:space="0" w:color="auto"/>
        <w:bottom w:val="none" w:sz="0" w:space="0" w:color="auto"/>
        <w:right w:val="none" w:sz="0" w:space="0" w:color="auto"/>
      </w:divBdr>
    </w:div>
    <w:div w:id="1548683019">
      <w:bodyDiv w:val="1"/>
      <w:marLeft w:val="0"/>
      <w:marRight w:val="0"/>
      <w:marTop w:val="0"/>
      <w:marBottom w:val="0"/>
      <w:divBdr>
        <w:top w:val="none" w:sz="0" w:space="0" w:color="auto"/>
        <w:left w:val="none" w:sz="0" w:space="0" w:color="auto"/>
        <w:bottom w:val="none" w:sz="0" w:space="0" w:color="auto"/>
        <w:right w:val="none" w:sz="0" w:space="0" w:color="auto"/>
      </w:divBdr>
    </w:div>
    <w:div w:id="1548754936">
      <w:bodyDiv w:val="1"/>
      <w:marLeft w:val="0"/>
      <w:marRight w:val="0"/>
      <w:marTop w:val="0"/>
      <w:marBottom w:val="0"/>
      <w:divBdr>
        <w:top w:val="none" w:sz="0" w:space="0" w:color="auto"/>
        <w:left w:val="none" w:sz="0" w:space="0" w:color="auto"/>
        <w:bottom w:val="none" w:sz="0" w:space="0" w:color="auto"/>
        <w:right w:val="none" w:sz="0" w:space="0" w:color="auto"/>
      </w:divBdr>
    </w:div>
    <w:div w:id="1548834144">
      <w:bodyDiv w:val="1"/>
      <w:marLeft w:val="0"/>
      <w:marRight w:val="0"/>
      <w:marTop w:val="0"/>
      <w:marBottom w:val="0"/>
      <w:divBdr>
        <w:top w:val="none" w:sz="0" w:space="0" w:color="auto"/>
        <w:left w:val="none" w:sz="0" w:space="0" w:color="auto"/>
        <w:bottom w:val="none" w:sz="0" w:space="0" w:color="auto"/>
        <w:right w:val="none" w:sz="0" w:space="0" w:color="auto"/>
      </w:divBdr>
    </w:div>
    <w:div w:id="1549295154">
      <w:bodyDiv w:val="1"/>
      <w:marLeft w:val="0"/>
      <w:marRight w:val="0"/>
      <w:marTop w:val="0"/>
      <w:marBottom w:val="0"/>
      <w:divBdr>
        <w:top w:val="none" w:sz="0" w:space="0" w:color="auto"/>
        <w:left w:val="none" w:sz="0" w:space="0" w:color="auto"/>
        <w:bottom w:val="none" w:sz="0" w:space="0" w:color="auto"/>
        <w:right w:val="none" w:sz="0" w:space="0" w:color="auto"/>
      </w:divBdr>
    </w:div>
    <w:div w:id="1549340028">
      <w:bodyDiv w:val="1"/>
      <w:marLeft w:val="0"/>
      <w:marRight w:val="0"/>
      <w:marTop w:val="0"/>
      <w:marBottom w:val="0"/>
      <w:divBdr>
        <w:top w:val="none" w:sz="0" w:space="0" w:color="auto"/>
        <w:left w:val="none" w:sz="0" w:space="0" w:color="auto"/>
        <w:bottom w:val="none" w:sz="0" w:space="0" w:color="auto"/>
        <w:right w:val="none" w:sz="0" w:space="0" w:color="auto"/>
      </w:divBdr>
    </w:div>
    <w:div w:id="1549612915">
      <w:bodyDiv w:val="1"/>
      <w:marLeft w:val="0"/>
      <w:marRight w:val="0"/>
      <w:marTop w:val="0"/>
      <w:marBottom w:val="0"/>
      <w:divBdr>
        <w:top w:val="none" w:sz="0" w:space="0" w:color="auto"/>
        <w:left w:val="none" w:sz="0" w:space="0" w:color="auto"/>
        <w:bottom w:val="none" w:sz="0" w:space="0" w:color="auto"/>
        <w:right w:val="none" w:sz="0" w:space="0" w:color="auto"/>
      </w:divBdr>
    </w:div>
    <w:div w:id="1549796906">
      <w:bodyDiv w:val="1"/>
      <w:marLeft w:val="0"/>
      <w:marRight w:val="0"/>
      <w:marTop w:val="0"/>
      <w:marBottom w:val="0"/>
      <w:divBdr>
        <w:top w:val="none" w:sz="0" w:space="0" w:color="auto"/>
        <w:left w:val="none" w:sz="0" w:space="0" w:color="auto"/>
        <w:bottom w:val="none" w:sz="0" w:space="0" w:color="auto"/>
        <w:right w:val="none" w:sz="0" w:space="0" w:color="auto"/>
      </w:divBdr>
    </w:div>
    <w:div w:id="1549996040">
      <w:bodyDiv w:val="1"/>
      <w:marLeft w:val="0"/>
      <w:marRight w:val="0"/>
      <w:marTop w:val="0"/>
      <w:marBottom w:val="0"/>
      <w:divBdr>
        <w:top w:val="none" w:sz="0" w:space="0" w:color="auto"/>
        <w:left w:val="none" w:sz="0" w:space="0" w:color="auto"/>
        <w:bottom w:val="none" w:sz="0" w:space="0" w:color="auto"/>
        <w:right w:val="none" w:sz="0" w:space="0" w:color="auto"/>
      </w:divBdr>
    </w:div>
    <w:div w:id="1550607773">
      <w:bodyDiv w:val="1"/>
      <w:marLeft w:val="0"/>
      <w:marRight w:val="0"/>
      <w:marTop w:val="0"/>
      <w:marBottom w:val="0"/>
      <w:divBdr>
        <w:top w:val="none" w:sz="0" w:space="0" w:color="auto"/>
        <w:left w:val="none" w:sz="0" w:space="0" w:color="auto"/>
        <w:bottom w:val="none" w:sz="0" w:space="0" w:color="auto"/>
        <w:right w:val="none" w:sz="0" w:space="0" w:color="auto"/>
      </w:divBdr>
    </w:div>
    <w:div w:id="1550610791">
      <w:bodyDiv w:val="1"/>
      <w:marLeft w:val="0"/>
      <w:marRight w:val="0"/>
      <w:marTop w:val="0"/>
      <w:marBottom w:val="0"/>
      <w:divBdr>
        <w:top w:val="none" w:sz="0" w:space="0" w:color="auto"/>
        <w:left w:val="none" w:sz="0" w:space="0" w:color="auto"/>
        <w:bottom w:val="none" w:sz="0" w:space="0" w:color="auto"/>
        <w:right w:val="none" w:sz="0" w:space="0" w:color="auto"/>
      </w:divBdr>
    </w:div>
    <w:div w:id="1551116050">
      <w:bodyDiv w:val="1"/>
      <w:marLeft w:val="0"/>
      <w:marRight w:val="0"/>
      <w:marTop w:val="0"/>
      <w:marBottom w:val="0"/>
      <w:divBdr>
        <w:top w:val="none" w:sz="0" w:space="0" w:color="auto"/>
        <w:left w:val="none" w:sz="0" w:space="0" w:color="auto"/>
        <w:bottom w:val="none" w:sz="0" w:space="0" w:color="auto"/>
        <w:right w:val="none" w:sz="0" w:space="0" w:color="auto"/>
      </w:divBdr>
    </w:div>
    <w:div w:id="1551267391">
      <w:bodyDiv w:val="1"/>
      <w:marLeft w:val="0"/>
      <w:marRight w:val="0"/>
      <w:marTop w:val="0"/>
      <w:marBottom w:val="0"/>
      <w:divBdr>
        <w:top w:val="none" w:sz="0" w:space="0" w:color="auto"/>
        <w:left w:val="none" w:sz="0" w:space="0" w:color="auto"/>
        <w:bottom w:val="none" w:sz="0" w:space="0" w:color="auto"/>
        <w:right w:val="none" w:sz="0" w:space="0" w:color="auto"/>
      </w:divBdr>
    </w:div>
    <w:div w:id="1552420199">
      <w:bodyDiv w:val="1"/>
      <w:marLeft w:val="0"/>
      <w:marRight w:val="0"/>
      <w:marTop w:val="0"/>
      <w:marBottom w:val="0"/>
      <w:divBdr>
        <w:top w:val="none" w:sz="0" w:space="0" w:color="auto"/>
        <w:left w:val="none" w:sz="0" w:space="0" w:color="auto"/>
        <w:bottom w:val="none" w:sz="0" w:space="0" w:color="auto"/>
        <w:right w:val="none" w:sz="0" w:space="0" w:color="auto"/>
      </w:divBdr>
    </w:div>
    <w:div w:id="1552495843">
      <w:bodyDiv w:val="1"/>
      <w:marLeft w:val="0"/>
      <w:marRight w:val="0"/>
      <w:marTop w:val="0"/>
      <w:marBottom w:val="0"/>
      <w:divBdr>
        <w:top w:val="none" w:sz="0" w:space="0" w:color="auto"/>
        <w:left w:val="none" w:sz="0" w:space="0" w:color="auto"/>
        <w:bottom w:val="none" w:sz="0" w:space="0" w:color="auto"/>
        <w:right w:val="none" w:sz="0" w:space="0" w:color="auto"/>
      </w:divBdr>
    </w:div>
    <w:div w:id="1553007215">
      <w:bodyDiv w:val="1"/>
      <w:marLeft w:val="0"/>
      <w:marRight w:val="0"/>
      <w:marTop w:val="0"/>
      <w:marBottom w:val="0"/>
      <w:divBdr>
        <w:top w:val="none" w:sz="0" w:space="0" w:color="auto"/>
        <w:left w:val="none" w:sz="0" w:space="0" w:color="auto"/>
        <w:bottom w:val="none" w:sz="0" w:space="0" w:color="auto"/>
        <w:right w:val="none" w:sz="0" w:space="0" w:color="auto"/>
      </w:divBdr>
    </w:div>
    <w:div w:id="1553227096">
      <w:bodyDiv w:val="1"/>
      <w:marLeft w:val="0"/>
      <w:marRight w:val="0"/>
      <w:marTop w:val="0"/>
      <w:marBottom w:val="0"/>
      <w:divBdr>
        <w:top w:val="none" w:sz="0" w:space="0" w:color="auto"/>
        <w:left w:val="none" w:sz="0" w:space="0" w:color="auto"/>
        <w:bottom w:val="none" w:sz="0" w:space="0" w:color="auto"/>
        <w:right w:val="none" w:sz="0" w:space="0" w:color="auto"/>
      </w:divBdr>
    </w:div>
    <w:div w:id="1553228650">
      <w:bodyDiv w:val="1"/>
      <w:marLeft w:val="0"/>
      <w:marRight w:val="0"/>
      <w:marTop w:val="0"/>
      <w:marBottom w:val="0"/>
      <w:divBdr>
        <w:top w:val="none" w:sz="0" w:space="0" w:color="auto"/>
        <w:left w:val="none" w:sz="0" w:space="0" w:color="auto"/>
        <w:bottom w:val="none" w:sz="0" w:space="0" w:color="auto"/>
        <w:right w:val="none" w:sz="0" w:space="0" w:color="auto"/>
      </w:divBdr>
    </w:div>
    <w:div w:id="1553689846">
      <w:bodyDiv w:val="1"/>
      <w:marLeft w:val="0"/>
      <w:marRight w:val="0"/>
      <w:marTop w:val="0"/>
      <w:marBottom w:val="0"/>
      <w:divBdr>
        <w:top w:val="none" w:sz="0" w:space="0" w:color="auto"/>
        <w:left w:val="none" w:sz="0" w:space="0" w:color="auto"/>
        <w:bottom w:val="none" w:sz="0" w:space="0" w:color="auto"/>
        <w:right w:val="none" w:sz="0" w:space="0" w:color="auto"/>
      </w:divBdr>
    </w:div>
    <w:div w:id="1553925241">
      <w:bodyDiv w:val="1"/>
      <w:marLeft w:val="0"/>
      <w:marRight w:val="0"/>
      <w:marTop w:val="0"/>
      <w:marBottom w:val="0"/>
      <w:divBdr>
        <w:top w:val="none" w:sz="0" w:space="0" w:color="auto"/>
        <w:left w:val="none" w:sz="0" w:space="0" w:color="auto"/>
        <w:bottom w:val="none" w:sz="0" w:space="0" w:color="auto"/>
        <w:right w:val="none" w:sz="0" w:space="0" w:color="auto"/>
      </w:divBdr>
    </w:div>
    <w:div w:id="1554272740">
      <w:bodyDiv w:val="1"/>
      <w:marLeft w:val="0"/>
      <w:marRight w:val="0"/>
      <w:marTop w:val="0"/>
      <w:marBottom w:val="0"/>
      <w:divBdr>
        <w:top w:val="none" w:sz="0" w:space="0" w:color="auto"/>
        <w:left w:val="none" w:sz="0" w:space="0" w:color="auto"/>
        <w:bottom w:val="none" w:sz="0" w:space="0" w:color="auto"/>
        <w:right w:val="none" w:sz="0" w:space="0" w:color="auto"/>
      </w:divBdr>
    </w:div>
    <w:div w:id="1554850235">
      <w:bodyDiv w:val="1"/>
      <w:marLeft w:val="0"/>
      <w:marRight w:val="0"/>
      <w:marTop w:val="0"/>
      <w:marBottom w:val="0"/>
      <w:divBdr>
        <w:top w:val="none" w:sz="0" w:space="0" w:color="auto"/>
        <w:left w:val="none" w:sz="0" w:space="0" w:color="auto"/>
        <w:bottom w:val="none" w:sz="0" w:space="0" w:color="auto"/>
        <w:right w:val="none" w:sz="0" w:space="0" w:color="auto"/>
      </w:divBdr>
    </w:div>
    <w:div w:id="1554924234">
      <w:bodyDiv w:val="1"/>
      <w:marLeft w:val="0"/>
      <w:marRight w:val="0"/>
      <w:marTop w:val="0"/>
      <w:marBottom w:val="0"/>
      <w:divBdr>
        <w:top w:val="none" w:sz="0" w:space="0" w:color="auto"/>
        <w:left w:val="none" w:sz="0" w:space="0" w:color="auto"/>
        <w:bottom w:val="none" w:sz="0" w:space="0" w:color="auto"/>
        <w:right w:val="none" w:sz="0" w:space="0" w:color="auto"/>
      </w:divBdr>
    </w:div>
    <w:div w:id="1555123411">
      <w:bodyDiv w:val="1"/>
      <w:marLeft w:val="0"/>
      <w:marRight w:val="0"/>
      <w:marTop w:val="0"/>
      <w:marBottom w:val="0"/>
      <w:divBdr>
        <w:top w:val="none" w:sz="0" w:space="0" w:color="auto"/>
        <w:left w:val="none" w:sz="0" w:space="0" w:color="auto"/>
        <w:bottom w:val="none" w:sz="0" w:space="0" w:color="auto"/>
        <w:right w:val="none" w:sz="0" w:space="0" w:color="auto"/>
      </w:divBdr>
    </w:div>
    <w:div w:id="1555580560">
      <w:bodyDiv w:val="1"/>
      <w:marLeft w:val="0"/>
      <w:marRight w:val="0"/>
      <w:marTop w:val="0"/>
      <w:marBottom w:val="0"/>
      <w:divBdr>
        <w:top w:val="none" w:sz="0" w:space="0" w:color="auto"/>
        <w:left w:val="none" w:sz="0" w:space="0" w:color="auto"/>
        <w:bottom w:val="none" w:sz="0" w:space="0" w:color="auto"/>
        <w:right w:val="none" w:sz="0" w:space="0" w:color="auto"/>
      </w:divBdr>
    </w:div>
    <w:div w:id="1556240306">
      <w:bodyDiv w:val="1"/>
      <w:marLeft w:val="0"/>
      <w:marRight w:val="0"/>
      <w:marTop w:val="0"/>
      <w:marBottom w:val="0"/>
      <w:divBdr>
        <w:top w:val="none" w:sz="0" w:space="0" w:color="auto"/>
        <w:left w:val="none" w:sz="0" w:space="0" w:color="auto"/>
        <w:bottom w:val="none" w:sz="0" w:space="0" w:color="auto"/>
        <w:right w:val="none" w:sz="0" w:space="0" w:color="auto"/>
      </w:divBdr>
    </w:div>
    <w:div w:id="1558585663">
      <w:bodyDiv w:val="1"/>
      <w:marLeft w:val="0"/>
      <w:marRight w:val="0"/>
      <w:marTop w:val="0"/>
      <w:marBottom w:val="0"/>
      <w:divBdr>
        <w:top w:val="none" w:sz="0" w:space="0" w:color="auto"/>
        <w:left w:val="none" w:sz="0" w:space="0" w:color="auto"/>
        <w:bottom w:val="none" w:sz="0" w:space="0" w:color="auto"/>
        <w:right w:val="none" w:sz="0" w:space="0" w:color="auto"/>
      </w:divBdr>
    </w:div>
    <w:div w:id="1559198382">
      <w:bodyDiv w:val="1"/>
      <w:marLeft w:val="0"/>
      <w:marRight w:val="0"/>
      <w:marTop w:val="0"/>
      <w:marBottom w:val="0"/>
      <w:divBdr>
        <w:top w:val="none" w:sz="0" w:space="0" w:color="auto"/>
        <w:left w:val="none" w:sz="0" w:space="0" w:color="auto"/>
        <w:bottom w:val="none" w:sz="0" w:space="0" w:color="auto"/>
        <w:right w:val="none" w:sz="0" w:space="0" w:color="auto"/>
      </w:divBdr>
    </w:div>
    <w:div w:id="1559198662">
      <w:bodyDiv w:val="1"/>
      <w:marLeft w:val="0"/>
      <w:marRight w:val="0"/>
      <w:marTop w:val="0"/>
      <w:marBottom w:val="0"/>
      <w:divBdr>
        <w:top w:val="none" w:sz="0" w:space="0" w:color="auto"/>
        <w:left w:val="none" w:sz="0" w:space="0" w:color="auto"/>
        <w:bottom w:val="none" w:sz="0" w:space="0" w:color="auto"/>
        <w:right w:val="none" w:sz="0" w:space="0" w:color="auto"/>
      </w:divBdr>
    </w:div>
    <w:div w:id="1559628216">
      <w:bodyDiv w:val="1"/>
      <w:marLeft w:val="0"/>
      <w:marRight w:val="0"/>
      <w:marTop w:val="0"/>
      <w:marBottom w:val="0"/>
      <w:divBdr>
        <w:top w:val="none" w:sz="0" w:space="0" w:color="auto"/>
        <w:left w:val="none" w:sz="0" w:space="0" w:color="auto"/>
        <w:bottom w:val="none" w:sz="0" w:space="0" w:color="auto"/>
        <w:right w:val="none" w:sz="0" w:space="0" w:color="auto"/>
      </w:divBdr>
    </w:div>
    <w:div w:id="1560048444">
      <w:bodyDiv w:val="1"/>
      <w:marLeft w:val="0"/>
      <w:marRight w:val="0"/>
      <w:marTop w:val="0"/>
      <w:marBottom w:val="0"/>
      <w:divBdr>
        <w:top w:val="none" w:sz="0" w:space="0" w:color="auto"/>
        <w:left w:val="none" w:sz="0" w:space="0" w:color="auto"/>
        <w:bottom w:val="none" w:sz="0" w:space="0" w:color="auto"/>
        <w:right w:val="none" w:sz="0" w:space="0" w:color="auto"/>
      </w:divBdr>
    </w:div>
    <w:div w:id="1561862724">
      <w:bodyDiv w:val="1"/>
      <w:marLeft w:val="0"/>
      <w:marRight w:val="0"/>
      <w:marTop w:val="0"/>
      <w:marBottom w:val="0"/>
      <w:divBdr>
        <w:top w:val="none" w:sz="0" w:space="0" w:color="auto"/>
        <w:left w:val="none" w:sz="0" w:space="0" w:color="auto"/>
        <w:bottom w:val="none" w:sz="0" w:space="0" w:color="auto"/>
        <w:right w:val="none" w:sz="0" w:space="0" w:color="auto"/>
      </w:divBdr>
    </w:div>
    <w:div w:id="1562329070">
      <w:bodyDiv w:val="1"/>
      <w:marLeft w:val="0"/>
      <w:marRight w:val="0"/>
      <w:marTop w:val="0"/>
      <w:marBottom w:val="0"/>
      <w:divBdr>
        <w:top w:val="none" w:sz="0" w:space="0" w:color="auto"/>
        <w:left w:val="none" w:sz="0" w:space="0" w:color="auto"/>
        <w:bottom w:val="none" w:sz="0" w:space="0" w:color="auto"/>
        <w:right w:val="none" w:sz="0" w:space="0" w:color="auto"/>
      </w:divBdr>
    </w:div>
    <w:div w:id="1562524598">
      <w:bodyDiv w:val="1"/>
      <w:marLeft w:val="0"/>
      <w:marRight w:val="0"/>
      <w:marTop w:val="0"/>
      <w:marBottom w:val="0"/>
      <w:divBdr>
        <w:top w:val="none" w:sz="0" w:space="0" w:color="auto"/>
        <w:left w:val="none" w:sz="0" w:space="0" w:color="auto"/>
        <w:bottom w:val="none" w:sz="0" w:space="0" w:color="auto"/>
        <w:right w:val="none" w:sz="0" w:space="0" w:color="auto"/>
      </w:divBdr>
    </w:div>
    <w:div w:id="1562640606">
      <w:bodyDiv w:val="1"/>
      <w:marLeft w:val="0"/>
      <w:marRight w:val="0"/>
      <w:marTop w:val="0"/>
      <w:marBottom w:val="0"/>
      <w:divBdr>
        <w:top w:val="none" w:sz="0" w:space="0" w:color="auto"/>
        <w:left w:val="none" w:sz="0" w:space="0" w:color="auto"/>
        <w:bottom w:val="none" w:sz="0" w:space="0" w:color="auto"/>
        <w:right w:val="none" w:sz="0" w:space="0" w:color="auto"/>
      </w:divBdr>
    </w:div>
    <w:div w:id="1563640491">
      <w:bodyDiv w:val="1"/>
      <w:marLeft w:val="0"/>
      <w:marRight w:val="0"/>
      <w:marTop w:val="0"/>
      <w:marBottom w:val="0"/>
      <w:divBdr>
        <w:top w:val="none" w:sz="0" w:space="0" w:color="auto"/>
        <w:left w:val="none" w:sz="0" w:space="0" w:color="auto"/>
        <w:bottom w:val="none" w:sz="0" w:space="0" w:color="auto"/>
        <w:right w:val="none" w:sz="0" w:space="0" w:color="auto"/>
      </w:divBdr>
    </w:div>
    <w:div w:id="1564869473">
      <w:bodyDiv w:val="1"/>
      <w:marLeft w:val="0"/>
      <w:marRight w:val="0"/>
      <w:marTop w:val="0"/>
      <w:marBottom w:val="0"/>
      <w:divBdr>
        <w:top w:val="none" w:sz="0" w:space="0" w:color="auto"/>
        <w:left w:val="none" w:sz="0" w:space="0" w:color="auto"/>
        <w:bottom w:val="none" w:sz="0" w:space="0" w:color="auto"/>
        <w:right w:val="none" w:sz="0" w:space="0" w:color="auto"/>
      </w:divBdr>
    </w:div>
    <w:div w:id="1565721711">
      <w:bodyDiv w:val="1"/>
      <w:marLeft w:val="0"/>
      <w:marRight w:val="0"/>
      <w:marTop w:val="0"/>
      <w:marBottom w:val="0"/>
      <w:divBdr>
        <w:top w:val="none" w:sz="0" w:space="0" w:color="auto"/>
        <w:left w:val="none" w:sz="0" w:space="0" w:color="auto"/>
        <w:bottom w:val="none" w:sz="0" w:space="0" w:color="auto"/>
        <w:right w:val="none" w:sz="0" w:space="0" w:color="auto"/>
      </w:divBdr>
    </w:div>
    <w:div w:id="1567182620">
      <w:bodyDiv w:val="1"/>
      <w:marLeft w:val="0"/>
      <w:marRight w:val="0"/>
      <w:marTop w:val="0"/>
      <w:marBottom w:val="0"/>
      <w:divBdr>
        <w:top w:val="none" w:sz="0" w:space="0" w:color="auto"/>
        <w:left w:val="none" w:sz="0" w:space="0" w:color="auto"/>
        <w:bottom w:val="none" w:sz="0" w:space="0" w:color="auto"/>
        <w:right w:val="none" w:sz="0" w:space="0" w:color="auto"/>
      </w:divBdr>
    </w:div>
    <w:div w:id="1567495404">
      <w:bodyDiv w:val="1"/>
      <w:marLeft w:val="0"/>
      <w:marRight w:val="0"/>
      <w:marTop w:val="0"/>
      <w:marBottom w:val="0"/>
      <w:divBdr>
        <w:top w:val="none" w:sz="0" w:space="0" w:color="auto"/>
        <w:left w:val="none" w:sz="0" w:space="0" w:color="auto"/>
        <w:bottom w:val="none" w:sz="0" w:space="0" w:color="auto"/>
        <w:right w:val="none" w:sz="0" w:space="0" w:color="auto"/>
      </w:divBdr>
    </w:div>
    <w:div w:id="1567959016">
      <w:bodyDiv w:val="1"/>
      <w:marLeft w:val="0"/>
      <w:marRight w:val="0"/>
      <w:marTop w:val="0"/>
      <w:marBottom w:val="0"/>
      <w:divBdr>
        <w:top w:val="none" w:sz="0" w:space="0" w:color="auto"/>
        <w:left w:val="none" w:sz="0" w:space="0" w:color="auto"/>
        <w:bottom w:val="none" w:sz="0" w:space="0" w:color="auto"/>
        <w:right w:val="none" w:sz="0" w:space="0" w:color="auto"/>
      </w:divBdr>
    </w:div>
    <w:div w:id="1568497175">
      <w:bodyDiv w:val="1"/>
      <w:marLeft w:val="0"/>
      <w:marRight w:val="0"/>
      <w:marTop w:val="0"/>
      <w:marBottom w:val="0"/>
      <w:divBdr>
        <w:top w:val="none" w:sz="0" w:space="0" w:color="auto"/>
        <w:left w:val="none" w:sz="0" w:space="0" w:color="auto"/>
        <w:bottom w:val="none" w:sz="0" w:space="0" w:color="auto"/>
        <w:right w:val="none" w:sz="0" w:space="0" w:color="auto"/>
      </w:divBdr>
    </w:div>
    <w:div w:id="1568571121">
      <w:bodyDiv w:val="1"/>
      <w:marLeft w:val="0"/>
      <w:marRight w:val="0"/>
      <w:marTop w:val="0"/>
      <w:marBottom w:val="0"/>
      <w:divBdr>
        <w:top w:val="none" w:sz="0" w:space="0" w:color="auto"/>
        <w:left w:val="none" w:sz="0" w:space="0" w:color="auto"/>
        <w:bottom w:val="none" w:sz="0" w:space="0" w:color="auto"/>
        <w:right w:val="none" w:sz="0" w:space="0" w:color="auto"/>
      </w:divBdr>
    </w:div>
    <w:div w:id="1569268917">
      <w:bodyDiv w:val="1"/>
      <w:marLeft w:val="0"/>
      <w:marRight w:val="0"/>
      <w:marTop w:val="0"/>
      <w:marBottom w:val="0"/>
      <w:divBdr>
        <w:top w:val="none" w:sz="0" w:space="0" w:color="auto"/>
        <w:left w:val="none" w:sz="0" w:space="0" w:color="auto"/>
        <w:bottom w:val="none" w:sz="0" w:space="0" w:color="auto"/>
        <w:right w:val="none" w:sz="0" w:space="0" w:color="auto"/>
      </w:divBdr>
    </w:div>
    <w:div w:id="1570264856">
      <w:bodyDiv w:val="1"/>
      <w:marLeft w:val="0"/>
      <w:marRight w:val="0"/>
      <w:marTop w:val="0"/>
      <w:marBottom w:val="0"/>
      <w:divBdr>
        <w:top w:val="none" w:sz="0" w:space="0" w:color="auto"/>
        <w:left w:val="none" w:sz="0" w:space="0" w:color="auto"/>
        <w:bottom w:val="none" w:sz="0" w:space="0" w:color="auto"/>
        <w:right w:val="none" w:sz="0" w:space="0" w:color="auto"/>
      </w:divBdr>
    </w:div>
    <w:div w:id="1570653483">
      <w:bodyDiv w:val="1"/>
      <w:marLeft w:val="0"/>
      <w:marRight w:val="0"/>
      <w:marTop w:val="0"/>
      <w:marBottom w:val="0"/>
      <w:divBdr>
        <w:top w:val="none" w:sz="0" w:space="0" w:color="auto"/>
        <w:left w:val="none" w:sz="0" w:space="0" w:color="auto"/>
        <w:bottom w:val="none" w:sz="0" w:space="0" w:color="auto"/>
        <w:right w:val="none" w:sz="0" w:space="0" w:color="auto"/>
      </w:divBdr>
    </w:div>
    <w:div w:id="1570919591">
      <w:bodyDiv w:val="1"/>
      <w:marLeft w:val="0"/>
      <w:marRight w:val="0"/>
      <w:marTop w:val="0"/>
      <w:marBottom w:val="0"/>
      <w:divBdr>
        <w:top w:val="none" w:sz="0" w:space="0" w:color="auto"/>
        <w:left w:val="none" w:sz="0" w:space="0" w:color="auto"/>
        <w:bottom w:val="none" w:sz="0" w:space="0" w:color="auto"/>
        <w:right w:val="none" w:sz="0" w:space="0" w:color="auto"/>
      </w:divBdr>
    </w:div>
    <w:div w:id="1571771935">
      <w:bodyDiv w:val="1"/>
      <w:marLeft w:val="0"/>
      <w:marRight w:val="0"/>
      <w:marTop w:val="0"/>
      <w:marBottom w:val="0"/>
      <w:divBdr>
        <w:top w:val="none" w:sz="0" w:space="0" w:color="auto"/>
        <w:left w:val="none" w:sz="0" w:space="0" w:color="auto"/>
        <w:bottom w:val="none" w:sz="0" w:space="0" w:color="auto"/>
        <w:right w:val="none" w:sz="0" w:space="0" w:color="auto"/>
      </w:divBdr>
    </w:div>
    <w:div w:id="1572230569">
      <w:bodyDiv w:val="1"/>
      <w:marLeft w:val="0"/>
      <w:marRight w:val="0"/>
      <w:marTop w:val="0"/>
      <w:marBottom w:val="0"/>
      <w:divBdr>
        <w:top w:val="none" w:sz="0" w:space="0" w:color="auto"/>
        <w:left w:val="none" w:sz="0" w:space="0" w:color="auto"/>
        <w:bottom w:val="none" w:sz="0" w:space="0" w:color="auto"/>
        <w:right w:val="none" w:sz="0" w:space="0" w:color="auto"/>
      </w:divBdr>
    </w:div>
    <w:div w:id="1572622337">
      <w:bodyDiv w:val="1"/>
      <w:marLeft w:val="0"/>
      <w:marRight w:val="0"/>
      <w:marTop w:val="0"/>
      <w:marBottom w:val="0"/>
      <w:divBdr>
        <w:top w:val="none" w:sz="0" w:space="0" w:color="auto"/>
        <w:left w:val="none" w:sz="0" w:space="0" w:color="auto"/>
        <w:bottom w:val="none" w:sz="0" w:space="0" w:color="auto"/>
        <w:right w:val="none" w:sz="0" w:space="0" w:color="auto"/>
      </w:divBdr>
    </w:div>
    <w:div w:id="1573084660">
      <w:bodyDiv w:val="1"/>
      <w:marLeft w:val="0"/>
      <w:marRight w:val="0"/>
      <w:marTop w:val="0"/>
      <w:marBottom w:val="0"/>
      <w:divBdr>
        <w:top w:val="none" w:sz="0" w:space="0" w:color="auto"/>
        <w:left w:val="none" w:sz="0" w:space="0" w:color="auto"/>
        <w:bottom w:val="none" w:sz="0" w:space="0" w:color="auto"/>
        <w:right w:val="none" w:sz="0" w:space="0" w:color="auto"/>
      </w:divBdr>
    </w:div>
    <w:div w:id="1574050287">
      <w:bodyDiv w:val="1"/>
      <w:marLeft w:val="0"/>
      <w:marRight w:val="0"/>
      <w:marTop w:val="0"/>
      <w:marBottom w:val="0"/>
      <w:divBdr>
        <w:top w:val="none" w:sz="0" w:space="0" w:color="auto"/>
        <w:left w:val="none" w:sz="0" w:space="0" w:color="auto"/>
        <w:bottom w:val="none" w:sz="0" w:space="0" w:color="auto"/>
        <w:right w:val="none" w:sz="0" w:space="0" w:color="auto"/>
      </w:divBdr>
    </w:div>
    <w:div w:id="1574242220">
      <w:bodyDiv w:val="1"/>
      <w:marLeft w:val="0"/>
      <w:marRight w:val="0"/>
      <w:marTop w:val="0"/>
      <w:marBottom w:val="0"/>
      <w:divBdr>
        <w:top w:val="none" w:sz="0" w:space="0" w:color="auto"/>
        <w:left w:val="none" w:sz="0" w:space="0" w:color="auto"/>
        <w:bottom w:val="none" w:sz="0" w:space="0" w:color="auto"/>
        <w:right w:val="none" w:sz="0" w:space="0" w:color="auto"/>
      </w:divBdr>
    </w:div>
    <w:div w:id="1574244777">
      <w:bodyDiv w:val="1"/>
      <w:marLeft w:val="0"/>
      <w:marRight w:val="0"/>
      <w:marTop w:val="0"/>
      <w:marBottom w:val="0"/>
      <w:divBdr>
        <w:top w:val="none" w:sz="0" w:space="0" w:color="auto"/>
        <w:left w:val="none" w:sz="0" w:space="0" w:color="auto"/>
        <w:bottom w:val="none" w:sz="0" w:space="0" w:color="auto"/>
        <w:right w:val="none" w:sz="0" w:space="0" w:color="auto"/>
      </w:divBdr>
    </w:div>
    <w:div w:id="1574971685">
      <w:bodyDiv w:val="1"/>
      <w:marLeft w:val="0"/>
      <w:marRight w:val="0"/>
      <w:marTop w:val="0"/>
      <w:marBottom w:val="0"/>
      <w:divBdr>
        <w:top w:val="none" w:sz="0" w:space="0" w:color="auto"/>
        <w:left w:val="none" w:sz="0" w:space="0" w:color="auto"/>
        <w:bottom w:val="none" w:sz="0" w:space="0" w:color="auto"/>
        <w:right w:val="none" w:sz="0" w:space="0" w:color="auto"/>
      </w:divBdr>
    </w:div>
    <w:div w:id="1575431957">
      <w:bodyDiv w:val="1"/>
      <w:marLeft w:val="0"/>
      <w:marRight w:val="0"/>
      <w:marTop w:val="0"/>
      <w:marBottom w:val="0"/>
      <w:divBdr>
        <w:top w:val="none" w:sz="0" w:space="0" w:color="auto"/>
        <w:left w:val="none" w:sz="0" w:space="0" w:color="auto"/>
        <w:bottom w:val="none" w:sz="0" w:space="0" w:color="auto"/>
        <w:right w:val="none" w:sz="0" w:space="0" w:color="auto"/>
      </w:divBdr>
    </w:div>
    <w:div w:id="1575630333">
      <w:bodyDiv w:val="1"/>
      <w:marLeft w:val="0"/>
      <w:marRight w:val="0"/>
      <w:marTop w:val="0"/>
      <w:marBottom w:val="0"/>
      <w:divBdr>
        <w:top w:val="none" w:sz="0" w:space="0" w:color="auto"/>
        <w:left w:val="none" w:sz="0" w:space="0" w:color="auto"/>
        <w:bottom w:val="none" w:sz="0" w:space="0" w:color="auto"/>
        <w:right w:val="none" w:sz="0" w:space="0" w:color="auto"/>
      </w:divBdr>
    </w:div>
    <w:div w:id="1577395075">
      <w:bodyDiv w:val="1"/>
      <w:marLeft w:val="0"/>
      <w:marRight w:val="0"/>
      <w:marTop w:val="0"/>
      <w:marBottom w:val="0"/>
      <w:divBdr>
        <w:top w:val="none" w:sz="0" w:space="0" w:color="auto"/>
        <w:left w:val="none" w:sz="0" w:space="0" w:color="auto"/>
        <w:bottom w:val="none" w:sz="0" w:space="0" w:color="auto"/>
        <w:right w:val="none" w:sz="0" w:space="0" w:color="auto"/>
      </w:divBdr>
    </w:div>
    <w:div w:id="1577781594">
      <w:bodyDiv w:val="1"/>
      <w:marLeft w:val="0"/>
      <w:marRight w:val="0"/>
      <w:marTop w:val="0"/>
      <w:marBottom w:val="0"/>
      <w:divBdr>
        <w:top w:val="none" w:sz="0" w:space="0" w:color="auto"/>
        <w:left w:val="none" w:sz="0" w:space="0" w:color="auto"/>
        <w:bottom w:val="none" w:sz="0" w:space="0" w:color="auto"/>
        <w:right w:val="none" w:sz="0" w:space="0" w:color="auto"/>
      </w:divBdr>
    </w:div>
    <w:div w:id="1578007584">
      <w:bodyDiv w:val="1"/>
      <w:marLeft w:val="0"/>
      <w:marRight w:val="0"/>
      <w:marTop w:val="0"/>
      <w:marBottom w:val="0"/>
      <w:divBdr>
        <w:top w:val="none" w:sz="0" w:space="0" w:color="auto"/>
        <w:left w:val="none" w:sz="0" w:space="0" w:color="auto"/>
        <w:bottom w:val="none" w:sz="0" w:space="0" w:color="auto"/>
        <w:right w:val="none" w:sz="0" w:space="0" w:color="auto"/>
      </w:divBdr>
    </w:div>
    <w:div w:id="1578399381">
      <w:bodyDiv w:val="1"/>
      <w:marLeft w:val="0"/>
      <w:marRight w:val="0"/>
      <w:marTop w:val="0"/>
      <w:marBottom w:val="0"/>
      <w:divBdr>
        <w:top w:val="none" w:sz="0" w:space="0" w:color="auto"/>
        <w:left w:val="none" w:sz="0" w:space="0" w:color="auto"/>
        <w:bottom w:val="none" w:sz="0" w:space="0" w:color="auto"/>
        <w:right w:val="none" w:sz="0" w:space="0" w:color="auto"/>
      </w:divBdr>
    </w:div>
    <w:div w:id="1578782948">
      <w:bodyDiv w:val="1"/>
      <w:marLeft w:val="0"/>
      <w:marRight w:val="0"/>
      <w:marTop w:val="0"/>
      <w:marBottom w:val="0"/>
      <w:divBdr>
        <w:top w:val="none" w:sz="0" w:space="0" w:color="auto"/>
        <w:left w:val="none" w:sz="0" w:space="0" w:color="auto"/>
        <w:bottom w:val="none" w:sz="0" w:space="0" w:color="auto"/>
        <w:right w:val="none" w:sz="0" w:space="0" w:color="auto"/>
      </w:divBdr>
    </w:div>
    <w:div w:id="1578828460">
      <w:bodyDiv w:val="1"/>
      <w:marLeft w:val="0"/>
      <w:marRight w:val="0"/>
      <w:marTop w:val="0"/>
      <w:marBottom w:val="0"/>
      <w:divBdr>
        <w:top w:val="none" w:sz="0" w:space="0" w:color="auto"/>
        <w:left w:val="none" w:sz="0" w:space="0" w:color="auto"/>
        <w:bottom w:val="none" w:sz="0" w:space="0" w:color="auto"/>
        <w:right w:val="none" w:sz="0" w:space="0" w:color="auto"/>
      </w:divBdr>
    </w:div>
    <w:div w:id="1579052915">
      <w:bodyDiv w:val="1"/>
      <w:marLeft w:val="0"/>
      <w:marRight w:val="0"/>
      <w:marTop w:val="0"/>
      <w:marBottom w:val="0"/>
      <w:divBdr>
        <w:top w:val="none" w:sz="0" w:space="0" w:color="auto"/>
        <w:left w:val="none" w:sz="0" w:space="0" w:color="auto"/>
        <w:bottom w:val="none" w:sz="0" w:space="0" w:color="auto"/>
        <w:right w:val="none" w:sz="0" w:space="0" w:color="auto"/>
      </w:divBdr>
    </w:div>
    <w:div w:id="1580289517">
      <w:bodyDiv w:val="1"/>
      <w:marLeft w:val="0"/>
      <w:marRight w:val="0"/>
      <w:marTop w:val="0"/>
      <w:marBottom w:val="0"/>
      <w:divBdr>
        <w:top w:val="none" w:sz="0" w:space="0" w:color="auto"/>
        <w:left w:val="none" w:sz="0" w:space="0" w:color="auto"/>
        <w:bottom w:val="none" w:sz="0" w:space="0" w:color="auto"/>
        <w:right w:val="none" w:sz="0" w:space="0" w:color="auto"/>
      </w:divBdr>
    </w:div>
    <w:div w:id="1580335305">
      <w:bodyDiv w:val="1"/>
      <w:marLeft w:val="0"/>
      <w:marRight w:val="0"/>
      <w:marTop w:val="0"/>
      <w:marBottom w:val="0"/>
      <w:divBdr>
        <w:top w:val="none" w:sz="0" w:space="0" w:color="auto"/>
        <w:left w:val="none" w:sz="0" w:space="0" w:color="auto"/>
        <w:bottom w:val="none" w:sz="0" w:space="0" w:color="auto"/>
        <w:right w:val="none" w:sz="0" w:space="0" w:color="auto"/>
      </w:divBdr>
    </w:div>
    <w:div w:id="1580484197">
      <w:bodyDiv w:val="1"/>
      <w:marLeft w:val="0"/>
      <w:marRight w:val="0"/>
      <w:marTop w:val="0"/>
      <w:marBottom w:val="0"/>
      <w:divBdr>
        <w:top w:val="none" w:sz="0" w:space="0" w:color="auto"/>
        <w:left w:val="none" w:sz="0" w:space="0" w:color="auto"/>
        <w:bottom w:val="none" w:sz="0" w:space="0" w:color="auto"/>
        <w:right w:val="none" w:sz="0" w:space="0" w:color="auto"/>
      </w:divBdr>
    </w:div>
    <w:div w:id="1581018753">
      <w:bodyDiv w:val="1"/>
      <w:marLeft w:val="0"/>
      <w:marRight w:val="0"/>
      <w:marTop w:val="0"/>
      <w:marBottom w:val="0"/>
      <w:divBdr>
        <w:top w:val="none" w:sz="0" w:space="0" w:color="auto"/>
        <w:left w:val="none" w:sz="0" w:space="0" w:color="auto"/>
        <w:bottom w:val="none" w:sz="0" w:space="0" w:color="auto"/>
        <w:right w:val="none" w:sz="0" w:space="0" w:color="auto"/>
      </w:divBdr>
    </w:div>
    <w:div w:id="1581135374">
      <w:bodyDiv w:val="1"/>
      <w:marLeft w:val="0"/>
      <w:marRight w:val="0"/>
      <w:marTop w:val="0"/>
      <w:marBottom w:val="0"/>
      <w:divBdr>
        <w:top w:val="none" w:sz="0" w:space="0" w:color="auto"/>
        <w:left w:val="none" w:sz="0" w:space="0" w:color="auto"/>
        <w:bottom w:val="none" w:sz="0" w:space="0" w:color="auto"/>
        <w:right w:val="none" w:sz="0" w:space="0" w:color="auto"/>
      </w:divBdr>
    </w:div>
    <w:div w:id="1581333169">
      <w:bodyDiv w:val="1"/>
      <w:marLeft w:val="0"/>
      <w:marRight w:val="0"/>
      <w:marTop w:val="0"/>
      <w:marBottom w:val="0"/>
      <w:divBdr>
        <w:top w:val="none" w:sz="0" w:space="0" w:color="auto"/>
        <w:left w:val="none" w:sz="0" w:space="0" w:color="auto"/>
        <w:bottom w:val="none" w:sz="0" w:space="0" w:color="auto"/>
        <w:right w:val="none" w:sz="0" w:space="0" w:color="auto"/>
      </w:divBdr>
    </w:div>
    <w:div w:id="1582443903">
      <w:bodyDiv w:val="1"/>
      <w:marLeft w:val="0"/>
      <w:marRight w:val="0"/>
      <w:marTop w:val="0"/>
      <w:marBottom w:val="0"/>
      <w:divBdr>
        <w:top w:val="none" w:sz="0" w:space="0" w:color="auto"/>
        <w:left w:val="none" w:sz="0" w:space="0" w:color="auto"/>
        <w:bottom w:val="none" w:sz="0" w:space="0" w:color="auto"/>
        <w:right w:val="none" w:sz="0" w:space="0" w:color="auto"/>
      </w:divBdr>
    </w:div>
    <w:div w:id="1582637400">
      <w:bodyDiv w:val="1"/>
      <w:marLeft w:val="0"/>
      <w:marRight w:val="0"/>
      <w:marTop w:val="0"/>
      <w:marBottom w:val="0"/>
      <w:divBdr>
        <w:top w:val="none" w:sz="0" w:space="0" w:color="auto"/>
        <w:left w:val="none" w:sz="0" w:space="0" w:color="auto"/>
        <w:bottom w:val="none" w:sz="0" w:space="0" w:color="auto"/>
        <w:right w:val="none" w:sz="0" w:space="0" w:color="auto"/>
      </w:divBdr>
    </w:div>
    <w:div w:id="1583105877">
      <w:bodyDiv w:val="1"/>
      <w:marLeft w:val="0"/>
      <w:marRight w:val="0"/>
      <w:marTop w:val="0"/>
      <w:marBottom w:val="0"/>
      <w:divBdr>
        <w:top w:val="none" w:sz="0" w:space="0" w:color="auto"/>
        <w:left w:val="none" w:sz="0" w:space="0" w:color="auto"/>
        <w:bottom w:val="none" w:sz="0" w:space="0" w:color="auto"/>
        <w:right w:val="none" w:sz="0" w:space="0" w:color="auto"/>
      </w:divBdr>
    </w:div>
    <w:div w:id="1583835808">
      <w:bodyDiv w:val="1"/>
      <w:marLeft w:val="0"/>
      <w:marRight w:val="0"/>
      <w:marTop w:val="0"/>
      <w:marBottom w:val="0"/>
      <w:divBdr>
        <w:top w:val="none" w:sz="0" w:space="0" w:color="auto"/>
        <w:left w:val="none" w:sz="0" w:space="0" w:color="auto"/>
        <w:bottom w:val="none" w:sz="0" w:space="0" w:color="auto"/>
        <w:right w:val="none" w:sz="0" w:space="0" w:color="auto"/>
      </w:divBdr>
    </w:div>
    <w:div w:id="1583906486">
      <w:bodyDiv w:val="1"/>
      <w:marLeft w:val="0"/>
      <w:marRight w:val="0"/>
      <w:marTop w:val="0"/>
      <w:marBottom w:val="0"/>
      <w:divBdr>
        <w:top w:val="none" w:sz="0" w:space="0" w:color="auto"/>
        <w:left w:val="none" w:sz="0" w:space="0" w:color="auto"/>
        <w:bottom w:val="none" w:sz="0" w:space="0" w:color="auto"/>
        <w:right w:val="none" w:sz="0" w:space="0" w:color="auto"/>
      </w:divBdr>
    </w:div>
    <w:div w:id="1584215932">
      <w:bodyDiv w:val="1"/>
      <w:marLeft w:val="0"/>
      <w:marRight w:val="0"/>
      <w:marTop w:val="0"/>
      <w:marBottom w:val="0"/>
      <w:divBdr>
        <w:top w:val="none" w:sz="0" w:space="0" w:color="auto"/>
        <w:left w:val="none" w:sz="0" w:space="0" w:color="auto"/>
        <w:bottom w:val="none" w:sz="0" w:space="0" w:color="auto"/>
        <w:right w:val="none" w:sz="0" w:space="0" w:color="auto"/>
      </w:divBdr>
    </w:div>
    <w:div w:id="1585216817">
      <w:bodyDiv w:val="1"/>
      <w:marLeft w:val="0"/>
      <w:marRight w:val="0"/>
      <w:marTop w:val="0"/>
      <w:marBottom w:val="0"/>
      <w:divBdr>
        <w:top w:val="none" w:sz="0" w:space="0" w:color="auto"/>
        <w:left w:val="none" w:sz="0" w:space="0" w:color="auto"/>
        <w:bottom w:val="none" w:sz="0" w:space="0" w:color="auto"/>
        <w:right w:val="none" w:sz="0" w:space="0" w:color="auto"/>
      </w:divBdr>
    </w:div>
    <w:div w:id="1585454037">
      <w:bodyDiv w:val="1"/>
      <w:marLeft w:val="0"/>
      <w:marRight w:val="0"/>
      <w:marTop w:val="0"/>
      <w:marBottom w:val="0"/>
      <w:divBdr>
        <w:top w:val="none" w:sz="0" w:space="0" w:color="auto"/>
        <w:left w:val="none" w:sz="0" w:space="0" w:color="auto"/>
        <w:bottom w:val="none" w:sz="0" w:space="0" w:color="auto"/>
        <w:right w:val="none" w:sz="0" w:space="0" w:color="auto"/>
      </w:divBdr>
    </w:div>
    <w:div w:id="1585652324">
      <w:bodyDiv w:val="1"/>
      <w:marLeft w:val="0"/>
      <w:marRight w:val="0"/>
      <w:marTop w:val="0"/>
      <w:marBottom w:val="0"/>
      <w:divBdr>
        <w:top w:val="none" w:sz="0" w:space="0" w:color="auto"/>
        <w:left w:val="none" w:sz="0" w:space="0" w:color="auto"/>
        <w:bottom w:val="none" w:sz="0" w:space="0" w:color="auto"/>
        <w:right w:val="none" w:sz="0" w:space="0" w:color="auto"/>
      </w:divBdr>
    </w:div>
    <w:div w:id="1586765182">
      <w:bodyDiv w:val="1"/>
      <w:marLeft w:val="0"/>
      <w:marRight w:val="0"/>
      <w:marTop w:val="0"/>
      <w:marBottom w:val="0"/>
      <w:divBdr>
        <w:top w:val="none" w:sz="0" w:space="0" w:color="auto"/>
        <w:left w:val="none" w:sz="0" w:space="0" w:color="auto"/>
        <w:bottom w:val="none" w:sz="0" w:space="0" w:color="auto"/>
        <w:right w:val="none" w:sz="0" w:space="0" w:color="auto"/>
      </w:divBdr>
    </w:div>
    <w:div w:id="1587038880">
      <w:bodyDiv w:val="1"/>
      <w:marLeft w:val="0"/>
      <w:marRight w:val="0"/>
      <w:marTop w:val="0"/>
      <w:marBottom w:val="0"/>
      <w:divBdr>
        <w:top w:val="none" w:sz="0" w:space="0" w:color="auto"/>
        <w:left w:val="none" w:sz="0" w:space="0" w:color="auto"/>
        <w:bottom w:val="none" w:sz="0" w:space="0" w:color="auto"/>
        <w:right w:val="none" w:sz="0" w:space="0" w:color="auto"/>
      </w:divBdr>
    </w:div>
    <w:div w:id="1587306399">
      <w:bodyDiv w:val="1"/>
      <w:marLeft w:val="0"/>
      <w:marRight w:val="0"/>
      <w:marTop w:val="0"/>
      <w:marBottom w:val="0"/>
      <w:divBdr>
        <w:top w:val="none" w:sz="0" w:space="0" w:color="auto"/>
        <w:left w:val="none" w:sz="0" w:space="0" w:color="auto"/>
        <w:bottom w:val="none" w:sz="0" w:space="0" w:color="auto"/>
        <w:right w:val="none" w:sz="0" w:space="0" w:color="auto"/>
      </w:divBdr>
    </w:div>
    <w:div w:id="1588461855">
      <w:bodyDiv w:val="1"/>
      <w:marLeft w:val="0"/>
      <w:marRight w:val="0"/>
      <w:marTop w:val="0"/>
      <w:marBottom w:val="0"/>
      <w:divBdr>
        <w:top w:val="none" w:sz="0" w:space="0" w:color="auto"/>
        <w:left w:val="none" w:sz="0" w:space="0" w:color="auto"/>
        <w:bottom w:val="none" w:sz="0" w:space="0" w:color="auto"/>
        <w:right w:val="none" w:sz="0" w:space="0" w:color="auto"/>
      </w:divBdr>
    </w:div>
    <w:div w:id="1588883710">
      <w:bodyDiv w:val="1"/>
      <w:marLeft w:val="0"/>
      <w:marRight w:val="0"/>
      <w:marTop w:val="0"/>
      <w:marBottom w:val="0"/>
      <w:divBdr>
        <w:top w:val="none" w:sz="0" w:space="0" w:color="auto"/>
        <w:left w:val="none" w:sz="0" w:space="0" w:color="auto"/>
        <w:bottom w:val="none" w:sz="0" w:space="0" w:color="auto"/>
        <w:right w:val="none" w:sz="0" w:space="0" w:color="auto"/>
      </w:divBdr>
    </w:div>
    <w:div w:id="1589387573">
      <w:bodyDiv w:val="1"/>
      <w:marLeft w:val="0"/>
      <w:marRight w:val="0"/>
      <w:marTop w:val="0"/>
      <w:marBottom w:val="0"/>
      <w:divBdr>
        <w:top w:val="none" w:sz="0" w:space="0" w:color="auto"/>
        <w:left w:val="none" w:sz="0" w:space="0" w:color="auto"/>
        <w:bottom w:val="none" w:sz="0" w:space="0" w:color="auto"/>
        <w:right w:val="none" w:sz="0" w:space="0" w:color="auto"/>
      </w:divBdr>
    </w:div>
    <w:div w:id="1589582690">
      <w:bodyDiv w:val="1"/>
      <w:marLeft w:val="0"/>
      <w:marRight w:val="0"/>
      <w:marTop w:val="0"/>
      <w:marBottom w:val="0"/>
      <w:divBdr>
        <w:top w:val="none" w:sz="0" w:space="0" w:color="auto"/>
        <w:left w:val="none" w:sz="0" w:space="0" w:color="auto"/>
        <w:bottom w:val="none" w:sz="0" w:space="0" w:color="auto"/>
        <w:right w:val="none" w:sz="0" w:space="0" w:color="auto"/>
      </w:divBdr>
    </w:div>
    <w:div w:id="1590848685">
      <w:bodyDiv w:val="1"/>
      <w:marLeft w:val="0"/>
      <w:marRight w:val="0"/>
      <w:marTop w:val="0"/>
      <w:marBottom w:val="0"/>
      <w:divBdr>
        <w:top w:val="none" w:sz="0" w:space="0" w:color="auto"/>
        <w:left w:val="none" w:sz="0" w:space="0" w:color="auto"/>
        <w:bottom w:val="none" w:sz="0" w:space="0" w:color="auto"/>
        <w:right w:val="none" w:sz="0" w:space="0" w:color="auto"/>
      </w:divBdr>
    </w:div>
    <w:div w:id="1591163809">
      <w:bodyDiv w:val="1"/>
      <w:marLeft w:val="0"/>
      <w:marRight w:val="0"/>
      <w:marTop w:val="0"/>
      <w:marBottom w:val="0"/>
      <w:divBdr>
        <w:top w:val="none" w:sz="0" w:space="0" w:color="auto"/>
        <w:left w:val="none" w:sz="0" w:space="0" w:color="auto"/>
        <w:bottom w:val="none" w:sz="0" w:space="0" w:color="auto"/>
        <w:right w:val="none" w:sz="0" w:space="0" w:color="auto"/>
      </w:divBdr>
    </w:div>
    <w:div w:id="1591498528">
      <w:bodyDiv w:val="1"/>
      <w:marLeft w:val="0"/>
      <w:marRight w:val="0"/>
      <w:marTop w:val="0"/>
      <w:marBottom w:val="0"/>
      <w:divBdr>
        <w:top w:val="none" w:sz="0" w:space="0" w:color="auto"/>
        <w:left w:val="none" w:sz="0" w:space="0" w:color="auto"/>
        <w:bottom w:val="none" w:sz="0" w:space="0" w:color="auto"/>
        <w:right w:val="none" w:sz="0" w:space="0" w:color="auto"/>
      </w:divBdr>
    </w:div>
    <w:div w:id="1591622499">
      <w:bodyDiv w:val="1"/>
      <w:marLeft w:val="0"/>
      <w:marRight w:val="0"/>
      <w:marTop w:val="0"/>
      <w:marBottom w:val="0"/>
      <w:divBdr>
        <w:top w:val="none" w:sz="0" w:space="0" w:color="auto"/>
        <w:left w:val="none" w:sz="0" w:space="0" w:color="auto"/>
        <w:bottom w:val="none" w:sz="0" w:space="0" w:color="auto"/>
        <w:right w:val="none" w:sz="0" w:space="0" w:color="auto"/>
      </w:divBdr>
    </w:div>
    <w:div w:id="1591891502">
      <w:bodyDiv w:val="1"/>
      <w:marLeft w:val="0"/>
      <w:marRight w:val="0"/>
      <w:marTop w:val="0"/>
      <w:marBottom w:val="0"/>
      <w:divBdr>
        <w:top w:val="none" w:sz="0" w:space="0" w:color="auto"/>
        <w:left w:val="none" w:sz="0" w:space="0" w:color="auto"/>
        <w:bottom w:val="none" w:sz="0" w:space="0" w:color="auto"/>
        <w:right w:val="none" w:sz="0" w:space="0" w:color="auto"/>
      </w:divBdr>
    </w:div>
    <w:div w:id="1593270909">
      <w:bodyDiv w:val="1"/>
      <w:marLeft w:val="0"/>
      <w:marRight w:val="0"/>
      <w:marTop w:val="0"/>
      <w:marBottom w:val="0"/>
      <w:divBdr>
        <w:top w:val="none" w:sz="0" w:space="0" w:color="auto"/>
        <w:left w:val="none" w:sz="0" w:space="0" w:color="auto"/>
        <w:bottom w:val="none" w:sz="0" w:space="0" w:color="auto"/>
        <w:right w:val="none" w:sz="0" w:space="0" w:color="auto"/>
      </w:divBdr>
    </w:div>
    <w:div w:id="1593734959">
      <w:bodyDiv w:val="1"/>
      <w:marLeft w:val="0"/>
      <w:marRight w:val="0"/>
      <w:marTop w:val="0"/>
      <w:marBottom w:val="0"/>
      <w:divBdr>
        <w:top w:val="none" w:sz="0" w:space="0" w:color="auto"/>
        <w:left w:val="none" w:sz="0" w:space="0" w:color="auto"/>
        <w:bottom w:val="none" w:sz="0" w:space="0" w:color="auto"/>
        <w:right w:val="none" w:sz="0" w:space="0" w:color="auto"/>
      </w:divBdr>
    </w:div>
    <w:div w:id="1594587314">
      <w:bodyDiv w:val="1"/>
      <w:marLeft w:val="0"/>
      <w:marRight w:val="0"/>
      <w:marTop w:val="0"/>
      <w:marBottom w:val="0"/>
      <w:divBdr>
        <w:top w:val="none" w:sz="0" w:space="0" w:color="auto"/>
        <w:left w:val="none" w:sz="0" w:space="0" w:color="auto"/>
        <w:bottom w:val="none" w:sz="0" w:space="0" w:color="auto"/>
        <w:right w:val="none" w:sz="0" w:space="0" w:color="auto"/>
      </w:divBdr>
    </w:div>
    <w:div w:id="1595702199">
      <w:bodyDiv w:val="1"/>
      <w:marLeft w:val="0"/>
      <w:marRight w:val="0"/>
      <w:marTop w:val="0"/>
      <w:marBottom w:val="0"/>
      <w:divBdr>
        <w:top w:val="none" w:sz="0" w:space="0" w:color="auto"/>
        <w:left w:val="none" w:sz="0" w:space="0" w:color="auto"/>
        <w:bottom w:val="none" w:sz="0" w:space="0" w:color="auto"/>
        <w:right w:val="none" w:sz="0" w:space="0" w:color="auto"/>
      </w:divBdr>
    </w:div>
    <w:div w:id="1595939523">
      <w:bodyDiv w:val="1"/>
      <w:marLeft w:val="0"/>
      <w:marRight w:val="0"/>
      <w:marTop w:val="0"/>
      <w:marBottom w:val="0"/>
      <w:divBdr>
        <w:top w:val="none" w:sz="0" w:space="0" w:color="auto"/>
        <w:left w:val="none" w:sz="0" w:space="0" w:color="auto"/>
        <w:bottom w:val="none" w:sz="0" w:space="0" w:color="auto"/>
        <w:right w:val="none" w:sz="0" w:space="0" w:color="auto"/>
      </w:divBdr>
    </w:div>
    <w:div w:id="1596786595">
      <w:bodyDiv w:val="1"/>
      <w:marLeft w:val="0"/>
      <w:marRight w:val="0"/>
      <w:marTop w:val="0"/>
      <w:marBottom w:val="0"/>
      <w:divBdr>
        <w:top w:val="none" w:sz="0" w:space="0" w:color="auto"/>
        <w:left w:val="none" w:sz="0" w:space="0" w:color="auto"/>
        <w:bottom w:val="none" w:sz="0" w:space="0" w:color="auto"/>
        <w:right w:val="none" w:sz="0" w:space="0" w:color="auto"/>
      </w:divBdr>
    </w:div>
    <w:div w:id="1597128986">
      <w:bodyDiv w:val="1"/>
      <w:marLeft w:val="0"/>
      <w:marRight w:val="0"/>
      <w:marTop w:val="0"/>
      <w:marBottom w:val="0"/>
      <w:divBdr>
        <w:top w:val="none" w:sz="0" w:space="0" w:color="auto"/>
        <w:left w:val="none" w:sz="0" w:space="0" w:color="auto"/>
        <w:bottom w:val="none" w:sz="0" w:space="0" w:color="auto"/>
        <w:right w:val="none" w:sz="0" w:space="0" w:color="auto"/>
      </w:divBdr>
    </w:div>
    <w:div w:id="1597859927">
      <w:bodyDiv w:val="1"/>
      <w:marLeft w:val="0"/>
      <w:marRight w:val="0"/>
      <w:marTop w:val="0"/>
      <w:marBottom w:val="0"/>
      <w:divBdr>
        <w:top w:val="none" w:sz="0" w:space="0" w:color="auto"/>
        <w:left w:val="none" w:sz="0" w:space="0" w:color="auto"/>
        <w:bottom w:val="none" w:sz="0" w:space="0" w:color="auto"/>
        <w:right w:val="none" w:sz="0" w:space="0" w:color="auto"/>
      </w:divBdr>
    </w:div>
    <w:div w:id="1599169782">
      <w:bodyDiv w:val="1"/>
      <w:marLeft w:val="0"/>
      <w:marRight w:val="0"/>
      <w:marTop w:val="0"/>
      <w:marBottom w:val="0"/>
      <w:divBdr>
        <w:top w:val="none" w:sz="0" w:space="0" w:color="auto"/>
        <w:left w:val="none" w:sz="0" w:space="0" w:color="auto"/>
        <w:bottom w:val="none" w:sz="0" w:space="0" w:color="auto"/>
        <w:right w:val="none" w:sz="0" w:space="0" w:color="auto"/>
      </w:divBdr>
    </w:div>
    <w:div w:id="1599214469">
      <w:bodyDiv w:val="1"/>
      <w:marLeft w:val="0"/>
      <w:marRight w:val="0"/>
      <w:marTop w:val="0"/>
      <w:marBottom w:val="0"/>
      <w:divBdr>
        <w:top w:val="none" w:sz="0" w:space="0" w:color="auto"/>
        <w:left w:val="none" w:sz="0" w:space="0" w:color="auto"/>
        <w:bottom w:val="none" w:sz="0" w:space="0" w:color="auto"/>
        <w:right w:val="none" w:sz="0" w:space="0" w:color="auto"/>
      </w:divBdr>
    </w:div>
    <w:div w:id="1599558757">
      <w:bodyDiv w:val="1"/>
      <w:marLeft w:val="0"/>
      <w:marRight w:val="0"/>
      <w:marTop w:val="0"/>
      <w:marBottom w:val="0"/>
      <w:divBdr>
        <w:top w:val="none" w:sz="0" w:space="0" w:color="auto"/>
        <w:left w:val="none" w:sz="0" w:space="0" w:color="auto"/>
        <w:bottom w:val="none" w:sz="0" w:space="0" w:color="auto"/>
        <w:right w:val="none" w:sz="0" w:space="0" w:color="auto"/>
      </w:divBdr>
    </w:div>
    <w:div w:id="1599868708">
      <w:bodyDiv w:val="1"/>
      <w:marLeft w:val="0"/>
      <w:marRight w:val="0"/>
      <w:marTop w:val="0"/>
      <w:marBottom w:val="0"/>
      <w:divBdr>
        <w:top w:val="none" w:sz="0" w:space="0" w:color="auto"/>
        <w:left w:val="none" w:sz="0" w:space="0" w:color="auto"/>
        <w:bottom w:val="none" w:sz="0" w:space="0" w:color="auto"/>
        <w:right w:val="none" w:sz="0" w:space="0" w:color="auto"/>
      </w:divBdr>
    </w:div>
    <w:div w:id="1600216167">
      <w:bodyDiv w:val="1"/>
      <w:marLeft w:val="0"/>
      <w:marRight w:val="0"/>
      <w:marTop w:val="0"/>
      <w:marBottom w:val="0"/>
      <w:divBdr>
        <w:top w:val="none" w:sz="0" w:space="0" w:color="auto"/>
        <w:left w:val="none" w:sz="0" w:space="0" w:color="auto"/>
        <w:bottom w:val="none" w:sz="0" w:space="0" w:color="auto"/>
        <w:right w:val="none" w:sz="0" w:space="0" w:color="auto"/>
      </w:divBdr>
    </w:div>
    <w:div w:id="1600601910">
      <w:bodyDiv w:val="1"/>
      <w:marLeft w:val="0"/>
      <w:marRight w:val="0"/>
      <w:marTop w:val="0"/>
      <w:marBottom w:val="0"/>
      <w:divBdr>
        <w:top w:val="none" w:sz="0" w:space="0" w:color="auto"/>
        <w:left w:val="none" w:sz="0" w:space="0" w:color="auto"/>
        <w:bottom w:val="none" w:sz="0" w:space="0" w:color="auto"/>
        <w:right w:val="none" w:sz="0" w:space="0" w:color="auto"/>
      </w:divBdr>
    </w:div>
    <w:div w:id="1601765438">
      <w:bodyDiv w:val="1"/>
      <w:marLeft w:val="0"/>
      <w:marRight w:val="0"/>
      <w:marTop w:val="0"/>
      <w:marBottom w:val="0"/>
      <w:divBdr>
        <w:top w:val="none" w:sz="0" w:space="0" w:color="auto"/>
        <w:left w:val="none" w:sz="0" w:space="0" w:color="auto"/>
        <w:bottom w:val="none" w:sz="0" w:space="0" w:color="auto"/>
        <w:right w:val="none" w:sz="0" w:space="0" w:color="auto"/>
      </w:divBdr>
    </w:div>
    <w:div w:id="1601915809">
      <w:bodyDiv w:val="1"/>
      <w:marLeft w:val="0"/>
      <w:marRight w:val="0"/>
      <w:marTop w:val="0"/>
      <w:marBottom w:val="0"/>
      <w:divBdr>
        <w:top w:val="none" w:sz="0" w:space="0" w:color="auto"/>
        <w:left w:val="none" w:sz="0" w:space="0" w:color="auto"/>
        <w:bottom w:val="none" w:sz="0" w:space="0" w:color="auto"/>
        <w:right w:val="none" w:sz="0" w:space="0" w:color="auto"/>
      </w:divBdr>
    </w:div>
    <w:div w:id="1601988726">
      <w:bodyDiv w:val="1"/>
      <w:marLeft w:val="0"/>
      <w:marRight w:val="0"/>
      <w:marTop w:val="0"/>
      <w:marBottom w:val="0"/>
      <w:divBdr>
        <w:top w:val="none" w:sz="0" w:space="0" w:color="auto"/>
        <w:left w:val="none" w:sz="0" w:space="0" w:color="auto"/>
        <w:bottom w:val="none" w:sz="0" w:space="0" w:color="auto"/>
        <w:right w:val="none" w:sz="0" w:space="0" w:color="auto"/>
      </w:divBdr>
    </w:div>
    <w:div w:id="1602450808">
      <w:bodyDiv w:val="1"/>
      <w:marLeft w:val="0"/>
      <w:marRight w:val="0"/>
      <w:marTop w:val="0"/>
      <w:marBottom w:val="0"/>
      <w:divBdr>
        <w:top w:val="none" w:sz="0" w:space="0" w:color="auto"/>
        <w:left w:val="none" w:sz="0" w:space="0" w:color="auto"/>
        <w:bottom w:val="none" w:sz="0" w:space="0" w:color="auto"/>
        <w:right w:val="none" w:sz="0" w:space="0" w:color="auto"/>
      </w:divBdr>
    </w:div>
    <w:div w:id="1602567293">
      <w:bodyDiv w:val="1"/>
      <w:marLeft w:val="0"/>
      <w:marRight w:val="0"/>
      <w:marTop w:val="0"/>
      <w:marBottom w:val="0"/>
      <w:divBdr>
        <w:top w:val="none" w:sz="0" w:space="0" w:color="auto"/>
        <w:left w:val="none" w:sz="0" w:space="0" w:color="auto"/>
        <w:bottom w:val="none" w:sz="0" w:space="0" w:color="auto"/>
        <w:right w:val="none" w:sz="0" w:space="0" w:color="auto"/>
      </w:divBdr>
    </w:div>
    <w:div w:id="1602757630">
      <w:bodyDiv w:val="1"/>
      <w:marLeft w:val="0"/>
      <w:marRight w:val="0"/>
      <w:marTop w:val="0"/>
      <w:marBottom w:val="0"/>
      <w:divBdr>
        <w:top w:val="none" w:sz="0" w:space="0" w:color="auto"/>
        <w:left w:val="none" w:sz="0" w:space="0" w:color="auto"/>
        <w:bottom w:val="none" w:sz="0" w:space="0" w:color="auto"/>
        <w:right w:val="none" w:sz="0" w:space="0" w:color="auto"/>
      </w:divBdr>
    </w:div>
    <w:div w:id="1604655092">
      <w:bodyDiv w:val="1"/>
      <w:marLeft w:val="0"/>
      <w:marRight w:val="0"/>
      <w:marTop w:val="0"/>
      <w:marBottom w:val="0"/>
      <w:divBdr>
        <w:top w:val="none" w:sz="0" w:space="0" w:color="auto"/>
        <w:left w:val="none" w:sz="0" w:space="0" w:color="auto"/>
        <w:bottom w:val="none" w:sz="0" w:space="0" w:color="auto"/>
        <w:right w:val="none" w:sz="0" w:space="0" w:color="auto"/>
      </w:divBdr>
    </w:div>
    <w:div w:id="1605649346">
      <w:bodyDiv w:val="1"/>
      <w:marLeft w:val="0"/>
      <w:marRight w:val="0"/>
      <w:marTop w:val="0"/>
      <w:marBottom w:val="0"/>
      <w:divBdr>
        <w:top w:val="none" w:sz="0" w:space="0" w:color="auto"/>
        <w:left w:val="none" w:sz="0" w:space="0" w:color="auto"/>
        <w:bottom w:val="none" w:sz="0" w:space="0" w:color="auto"/>
        <w:right w:val="none" w:sz="0" w:space="0" w:color="auto"/>
      </w:divBdr>
    </w:div>
    <w:div w:id="1605840834">
      <w:bodyDiv w:val="1"/>
      <w:marLeft w:val="0"/>
      <w:marRight w:val="0"/>
      <w:marTop w:val="0"/>
      <w:marBottom w:val="0"/>
      <w:divBdr>
        <w:top w:val="none" w:sz="0" w:space="0" w:color="auto"/>
        <w:left w:val="none" w:sz="0" w:space="0" w:color="auto"/>
        <w:bottom w:val="none" w:sz="0" w:space="0" w:color="auto"/>
        <w:right w:val="none" w:sz="0" w:space="0" w:color="auto"/>
      </w:divBdr>
    </w:div>
    <w:div w:id="1605914042">
      <w:bodyDiv w:val="1"/>
      <w:marLeft w:val="0"/>
      <w:marRight w:val="0"/>
      <w:marTop w:val="0"/>
      <w:marBottom w:val="0"/>
      <w:divBdr>
        <w:top w:val="none" w:sz="0" w:space="0" w:color="auto"/>
        <w:left w:val="none" w:sz="0" w:space="0" w:color="auto"/>
        <w:bottom w:val="none" w:sz="0" w:space="0" w:color="auto"/>
        <w:right w:val="none" w:sz="0" w:space="0" w:color="auto"/>
      </w:divBdr>
    </w:div>
    <w:div w:id="1605963152">
      <w:bodyDiv w:val="1"/>
      <w:marLeft w:val="0"/>
      <w:marRight w:val="0"/>
      <w:marTop w:val="0"/>
      <w:marBottom w:val="0"/>
      <w:divBdr>
        <w:top w:val="none" w:sz="0" w:space="0" w:color="auto"/>
        <w:left w:val="none" w:sz="0" w:space="0" w:color="auto"/>
        <w:bottom w:val="none" w:sz="0" w:space="0" w:color="auto"/>
        <w:right w:val="none" w:sz="0" w:space="0" w:color="auto"/>
      </w:divBdr>
    </w:div>
    <w:div w:id="1606186325">
      <w:bodyDiv w:val="1"/>
      <w:marLeft w:val="0"/>
      <w:marRight w:val="0"/>
      <w:marTop w:val="0"/>
      <w:marBottom w:val="0"/>
      <w:divBdr>
        <w:top w:val="none" w:sz="0" w:space="0" w:color="auto"/>
        <w:left w:val="none" w:sz="0" w:space="0" w:color="auto"/>
        <w:bottom w:val="none" w:sz="0" w:space="0" w:color="auto"/>
        <w:right w:val="none" w:sz="0" w:space="0" w:color="auto"/>
      </w:divBdr>
    </w:div>
    <w:div w:id="1607344321">
      <w:bodyDiv w:val="1"/>
      <w:marLeft w:val="0"/>
      <w:marRight w:val="0"/>
      <w:marTop w:val="0"/>
      <w:marBottom w:val="0"/>
      <w:divBdr>
        <w:top w:val="none" w:sz="0" w:space="0" w:color="auto"/>
        <w:left w:val="none" w:sz="0" w:space="0" w:color="auto"/>
        <w:bottom w:val="none" w:sz="0" w:space="0" w:color="auto"/>
        <w:right w:val="none" w:sz="0" w:space="0" w:color="auto"/>
      </w:divBdr>
    </w:div>
    <w:div w:id="1607493440">
      <w:bodyDiv w:val="1"/>
      <w:marLeft w:val="0"/>
      <w:marRight w:val="0"/>
      <w:marTop w:val="0"/>
      <w:marBottom w:val="0"/>
      <w:divBdr>
        <w:top w:val="none" w:sz="0" w:space="0" w:color="auto"/>
        <w:left w:val="none" w:sz="0" w:space="0" w:color="auto"/>
        <w:bottom w:val="none" w:sz="0" w:space="0" w:color="auto"/>
        <w:right w:val="none" w:sz="0" w:space="0" w:color="auto"/>
      </w:divBdr>
    </w:div>
    <w:div w:id="1607811411">
      <w:bodyDiv w:val="1"/>
      <w:marLeft w:val="0"/>
      <w:marRight w:val="0"/>
      <w:marTop w:val="0"/>
      <w:marBottom w:val="0"/>
      <w:divBdr>
        <w:top w:val="none" w:sz="0" w:space="0" w:color="auto"/>
        <w:left w:val="none" w:sz="0" w:space="0" w:color="auto"/>
        <w:bottom w:val="none" w:sz="0" w:space="0" w:color="auto"/>
        <w:right w:val="none" w:sz="0" w:space="0" w:color="auto"/>
      </w:divBdr>
    </w:div>
    <w:div w:id="1607928433">
      <w:bodyDiv w:val="1"/>
      <w:marLeft w:val="0"/>
      <w:marRight w:val="0"/>
      <w:marTop w:val="0"/>
      <w:marBottom w:val="0"/>
      <w:divBdr>
        <w:top w:val="none" w:sz="0" w:space="0" w:color="auto"/>
        <w:left w:val="none" w:sz="0" w:space="0" w:color="auto"/>
        <w:bottom w:val="none" w:sz="0" w:space="0" w:color="auto"/>
        <w:right w:val="none" w:sz="0" w:space="0" w:color="auto"/>
      </w:divBdr>
    </w:div>
    <w:div w:id="1608001388">
      <w:bodyDiv w:val="1"/>
      <w:marLeft w:val="0"/>
      <w:marRight w:val="0"/>
      <w:marTop w:val="0"/>
      <w:marBottom w:val="0"/>
      <w:divBdr>
        <w:top w:val="none" w:sz="0" w:space="0" w:color="auto"/>
        <w:left w:val="none" w:sz="0" w:space="0" w:color="auto"/>
        <w:bottom w:val="none" w:sz="0" w:space="0" w:color="auto"/>
        <w:right w:val="none" w:sz="0" w:space="0" w:color="auto"/>
      </w:divBdr>
    </w:div>
    <w:div w:id="1608542232">
      <w:bodyDiv w:val="1"/>
      <w:marLeft w:val="0"/>
      <w:marRight w:val="0"/>
      <w:marTop w:val="0"/>
      <w:marBottom w:val="0"/>
      <w:divBdr>
        <w:top w:val="none" w:sz="0" w:space="0" w:color="auto"/>
        <w:left w:val="none" w:sz="0" w:space="0" w:color="auto"/>
        <w:bottom w:val="none" w:sz="0" w:space="0" w:color="auto"/>
        <w:right w:val="none" w:sz="0" w:space="0" w:color="auto"/>
      </w:divBdr>
    </w:div>
    <w:div w:id="1608927541">
      <w:bodyDiv w:val="1"/>
      <w:marLeft w:val="0"/>
      <w:marRight w:val="0"/>
      <w:marTop w:val="0"/>
      <w:marBottom w:val="0"/>
      <w:divBdr>
        <w:top w:val="none" w:sz="0" w:space="0" w:color="auto"/>
        <w:left w:val="none" w:sz="0" w:space="0" w:color="auto"/>
        <w:bottom w:val="none" w:sz="0" w:space="0" w:color="auto"/>
        <w:right w:val="none" w:sz="0" w:space="0" w:color="auto"/>
      </w:divBdr>
    </w:div>
    <w:div w:id="1608997883">
      <w:bodyDiv w:val="1"/>
      <w:marLeft w:val="0"/>
      <w:marRight w:val="0"/>
      <w:marTop w:val="0"/>
      <w:marBottom w:val="0"/>
      <w:divBdr>
        <w:top w:val="none" w:sz="0" w:space="0" w:color="auto"/>
        <w:left w:val="none" w:sz="0" w:space="0" w:color="auto"/>
        <w:bottom w:val="none" w:sz="0" w:space="0" w:color="auto"/>
        <w:right w:val="none" w:sz="0" w:space="0" w:color="auto"/>
      </w:divBdr>
    </w:div>
    <w:div w:id="1609459474">
      <w:bodyDiv w:val="1"/>
      <w:marLeft w:val="0"/>
      <w:marRight w:val="0"/>
      <w:marTop w:val="0"/>
      <w:marBottom w:val="0"/>
      <w:divBdr>
        <w:top w:val="none" w:sz="0" w:space="0" w:color="auto"/>
        <w:left w:val="none" w:sz="0" w:space="0" w:color="auto"/>
        <w:bottom w:val="none" w:sz="0" w:space="0" w:color="auto"/>
        <w:right w:val="none" w:sz="0" w:space="0" w:color="auto"/>
      </w:divBdr>
    </w:div>
    <w:div w:id="1609459540">
      <w:bodyDiv w:val="1"/>
      <w:marLeft w:val="0"/>
      <w:marRight w:val="0"/>
      <w:marTop w:val="0"/>
      <w:marBottom w:val="0"/>
      <w:divBdr>
        <w:top w:val="none" w:sz="0" w:space="0" w:color="auto"/>
        <w:left w:val="none" w:sz="0" w:space="0" w:color="auto"/>
        <w:bottom w:val="none" w:sz="0" w:space="0" w:color="auto"/>
        <w:right w:val="none" w:sz="0" w:space="0" w:color="auto"/>
      </w:divBdr>
    </w:div>
    <w:div w:id="1609504623">
      <w:bodyDiv w:val="1"/>
      <w:marLeft w:val="0"/>
      <w:marRight w:val="0"/>
      <w:marTop w:val="0"/>
      <w:marBottom w:val="0"/>
      <w:divBdr>
        <w:top w:val="none" w:sz="0" w:space="0" w:color="auto"/>
        <w:left w:val="none" w:sz="0" w:space="0" w:color="auto"/>
        <w:bottom w:val="none" w:sz="0" w:space="0" w:color="auto"/>
        <w:right w:val="none" w:sz="0" w:space="0" w:color="auto"/>
      </w:divBdr>
    </w:div>
    <w:div w:id="1609853434">
      <w:bodyDiv w:val="1"/>
      <w:marLeft w:val="0"/>
      <w:marRight w:val="0"/>
      <w:marTop w:val="0"/>
      <w:marBottom w:val="0"/>
      <w:divBdr>
        <w:top w:val="none" w:sz="0" w:space="0" w:color="auto"/>
        <w:left w:val="none" w:sz="0" w:space="0" w:color="auto"/>
        <w:bottom w:val="none" w:sz="0" w:space="0" w:color="auto"/>
        <w:right w:val="none" w:sz="0" w:space="0" w:color="auto"/>
      </w:divBdr>
    </w:div>
    <w:div w:id="1610697949">
      <w:bodyDiv w:val="1"/>
      <w:marLeft w:val="0"/>
      <w:marRight w:val="0"/>
      <w:marTop w:val="0"/>
      <w:marBottom w:val="0"/>
      <w:divBdr>
        <w:top w:val="none" w:sz="0" w:space="0" w:color="auto"/>
        <w:left w:val="none" w:sz="0" w:space="0" w:color="auto"/>
        <w:bottom w:val="none" w:sz="0" w:space="0" w:color="auto"/>
        <w:right w:val="none" w:sz="0" w:space="0" w:color="auto"/>
      </w:divBdr>
    </w:div>
    <w:div w:id="1610699695">
      <w:bodyDiv w:val="1"/>
      <w:marLeft w:val="0"/>
      <w:marRight w:val="0"/>
      <w:marTop w:val="0"/>
      <w:marBottom w:val="0"/>
      <w:divBdr>
        <w:top w:val="none" w:sz="0" w:space="0" w:color="auto"/>
        <w:left w:val="none" w:sz="0" w:space="0" w:color="auto"/>
        <w:bottom w:val="none" w:sz="0" w:space="0" w:color="auto"/>
        <w:right w:val="none" w:sz="0" w:space="0" w:color="auto"/>
      </w:divBdr>
    </w:div>
    <w:div w:id="1611670423">
      <w:bodyDiv w:val="1"/>
      <w:marLeft w:val="0"/>
      <w:marRight w:val="0"/>
      <w:marTop w:val="0"/>
      <w:marBottom w:val="0"/>
      <w:divBdr>
        <w:top w:val="none" w:sz="0" w:space="0" w:color="auto"/>
        <w:left w:val="none" w:sz="0" w:space="0" w:color="auto"/>
        <w:bottom w:val="none" w:sz="0" w:space="0" w:color="auto"/>
        <w:right w:val="none" w:sz="0" w:space="0" w:color="auto"/>
      </w:divBdr>
    </w:div>
    <w:div w:id="1612006257">
      <w:bodyDiv w:val="1"/>
      <w:marLeft w:val="0"/>
      <w:marRight w:val="0"/>
      <w:marTop w:val="0"/>
      <w:marBottom w:val="0"/>
      <w:divBdr>
        <w:top w:val="none" w:sz="0" w:space="0" w:color="auto"/>
        <w:left w:val="none" w:sz="0" w:space="0" w:color="auto"/>
        <w:bottom w:val="none" w:sz="0" w:space="0" w:color="auto"/>
        <w:right w:val="none" w:sz="0" w:space="0" w:color="auto"/>
      </w:divBdr>
    </w:div>
    <w:div w:id="1612472290">
      <w:bodyDiv w:val="1"/>
      <w:marLeft w:val="0"/>
      <w:marRight w:val="0"/>
      <w:marTop w:val="0"/>
      <w:marBottom w:val="0"/>
      <w:divBdr>
        <w:top w:val="none" w:sz="0" w:space="0" w:color="auto"/>
        <w:left w:val="none" w:sz="0" w:space="0" w:color="auto"/>
        <w:bottom w:val="none" w:sz="0" w:space="0" w:color="auto"/>
        <w:right w:val="none" w:sz="0" w:space="0" w:color="auto"/>
      </w:divBdr>
    </w:div>
    <w:div w:id="1612517941">
      <w:bodyDiv w:val="1"/>
      <w:marLeft w:val="0"/>
      <w:marRight w:val="0"/>
      <w:marTop w:val="0"/>
      <w:marBottom w:val="0"/>
      <w:divBdr>
        <w:top w:val="none" w:sz="0" w:space="0" w:color="auto"/>
        <w:left w:val="none" w:sz="0" w:space="0" w:color="auto"/>
        <w:bottom w:val="none" w:sz="0" w:space="0" w:color="auto"/>
        <w:right w:val="none" w:sz="0" w:space="0" w:color="auto"/>
      </w:divBdr>
    </w:div>
    <w:div w:id="1612976571">
      <w:bodyDiv w:val="1"/>
      <w:marLeft w:val="0"/>
      <w:marRight w:val="0"/>
      <w:marTop w:val="0"/>
      <w:marBottom w:val="0"/>
      <w:divBdr>
        <w:top w:val="none" w:sz="0" w:space="0" w:color="auto"/>
        <w:left w:val="none" w:sz="0" w:space="0" w:color="auto"/>
        <w:bottom w:val="none" w:sz="0" w:space="0" w:color="auto"/>
        <w:right w:val="none" w:sz="0" w:space="0" w:color="auto"/>
      </w:divBdr>
    </w:div>
    <w:div w:id="1613631199">
      <w:bodyDiv w:val="1"/>
      <w:marLeft w:val="0"/>
      <w:marRight w:val="0"/>
      <w:marTop w:val="0"/>
      <w:marBottom w:val="0"/>
      <w:divBdr>
        <w:top w:val="none" w:sz="0" w:space="0" w:color="auto"/>
        <w:left w:val="none" w:sz="0" w:space="0" w:color="auto"/>
        <w:bottom w:val="none" w:sz="0" w:space="0" w:color="auto"/>
        <w:right w:val="none" w:sz="0" w:space="0" w:color="auto"/>
      </w:divBdr>
    </w:div>
    <w:div w:id="1614361330">
      <w:bodyDiv w:val="1"/>
      <w:marLeft w:val="0"/>
      <w:marRight w:val="0"/>
      <w:marTop w:val="0"/>
      <w:marBottom w:val="0"/>
      <w:divBdr>
        <w:top w:val="none" w:sz="0" w:space="0" w:color="auto"/>
        <w:left w:val="none" w:sz="0" w:space="0" w:color="auto"/>
        <w:bottom w:val="none" w:sz="0" w:space="0" w:color="auto"/>
        <w:right w:val="none" w:sz="0" w:space="0" w:color="auto"/>
      </w:divBdr>
    </w:div>
    <w:div w:id="1614678029">
      <w:bodyDiv w:val="1"/>
      <w:marLeft w:val="0"/>
      <w:marRight w:val="0"/>
      <w:marTop w:val="0"/>
      <w:marBottom w:val="0"/>
      <w:divBdr>
        <w:top w:val="none" w:sz="0" w:space="0" w:color="auto"/>
        <w:left w:val="none" w:sz="0" w:space="0" w:color="auto"/>
        <w:bottom w:val="none" w:sz="0" w:space="0" w:color="auto"/>
        <w:right w:val="none" w:sz="0" w:space="0" w:color="auto"/>
      </w:divBdr>
    </w:div>
    <w:div w:id="1615018263">
      <w:bodyDiv w:val="1"/>
      <w:marLeft w:val="0"/>
      <w:marRight w:val="0"/>
      <w:marTop w:val="0"/>
      <w:marBottom w:val="0"/>
      <w:divBdr>
        <w:top w:val="none" w:sz="0" w:space="0" w:color="auto"/>
        <w:left w:val="none" w:sz="0" w:space="0" w:color="auto"/>
        <w:bottom w:val="none" w:sz="0" w:space="0" w:color="auto"/>
        <w:right w:val="none" w:sz="0" w:space="0" w:color="auto"/>
      </w:divBdr>
    </w:div>
    <w:div w:id="1615137220">
      <w:bodyDiv w:val="1"/>
      <w:marLeft w:val="0"/>
      <w:marRight w:val="0"/>
      <w:marTop w:val="0"/>
      <w:marBottom w:val="0"/>
      <w:divBdr>
        <w:top w:val="none" w:sz="0" w:space="0" w:color="auto"/>
        <w:left w:val="none" w:sz="0" w:space="0" w:color="auto"/>
        <w:bottom w:val="none" w:sz="0" w:space="0" w:color="auto"/>
        <w:right w:val="none" w:sz="0" w:space="0" w:color="auto"/>
      </w:divBdr>
    </w:div>
    <w:div w:id="1615287046">
      <w:bodyDiv w:val="1"/>
      <w:marLeft w:val="0"/>
      <w:marRight w:val="0"/>
      <w:marTop w:val="0"/>
      <w:marBottom w:val="0"/>
      <w:divBdr>
        <w:top w:val="none" w:sz="0" w:space="0" w:color="auto"/>
        <w:left w:val="none" w:sz="0" w:space="0" w:color="auto"/>
        <w:bottom w:val="none" w:sz="0" w:space="0" w:color="auto"/>
        <w:right w:val="none" w:sz="0" w:space="0" w:color="auto"/>
      </w:divBdr>
    </w:div>
    <w:div w:id="1616404391">
      <w:bodyDiv w:val="1"/>
      <w:marLeft w:val="0"/>
      <w:marRight w:val="0"/>
      <w:marTop w:val="0"/>
      <w:marBottom w:val="0"/>
      <w:divBdr>
        <w:top w:val="none" w:sz="0" w:space="0" w:color="auto"/>
        <w:left w:val="none" w:sz="0" w:space="0" w:color="auto"/>
        <w:bottom w:val="none" w:sz="0" w:space="0" w:color="auto"/>
        <w:right w:val="none" w:sz="0" w:space="0" w:color="auto"/>
      </w:divBdr>
    </w:div>
    <w:div w:id="1616599674">
      <w:bodyDiv w:val="1"/>
      <w:marLeft w:val="0"/>
      <w:marRight w:val="0"/>
      <w:marTop w:val="0"/>
      <w:marBottom w:val="0"/>
      <w:divBdr>
        <w:top w:val="none" w:sz="0" w:space="0" w:color="auto"/>
        <w:left w:val="none" w:sz="0" w:space="0" w:color="auto"/>
        <w:bottom w:val="none" w:sz="0" w:space="0" w:color="auto"/>
        <w:right w:val="none" w:sz="0" w:space="0" w:color="auto"/>
      </w:divBdr>
    </w:div>
    <w:div w:id="1616866545">
      <w:bodyDiv w:val="1"/>
      <w:marLeft w:val="0"/>
      <w:marRight w:val="0"/>
      <w:marTop w:val="0"/>
      <w:marBottom w:val="0"/>
      <w:divBdr>
        <w:top w:val="none" w:sz="0" w:space="0" w:color="auto"/>
        <w:left w:val="none" w:sz="0" w:space="0" w:color="auto"/>
        <w:bottom w:val="none" w:sz="0" w:space="0" w:color="auto"/>
        <w:right w:val="none" w:sz="0" w:space="0" w:color="auto"/>
      </w:divBdr>
    </w:div>
    <w:div w:id="1617325254">
      <w:bodyDiv w:val="1"/>
      <w:marLeft w:val="0"/>
      <w:marRight w:val="0"/>
      <w:marTop w:val="0"/>
      <w:marBottom w:val="0"/>
      <w:divBdr>
        <w:top w:val="none" w:sz="0" w:space="0" w:color="auto"/>
        <w:left w:val="none" w:sz="0" w:space="0" w:color="auto"/>
        <w:bottom w:val="none" w:sz="0" w:space="0" w:color="auto"/>
        <w:right w:val="none" w:sz="0" w:space="0" w:color="auto"/>
      </w:divBdr>
    </w:div>
    <w:div w:id="1617566796">
      <w:bodyDiv w:val="1"/>
      <w:marLeft w:val="0"/>
      <w:marRight w:val="0"/>
      <w:marTop w:val="0"/>
      <w:marBottom w:val="0"/>
      <w:divBdr>
        <w:top w:val="none" w:sz="0" w:space="0" w:color="auto"/>
        <w:left w:val="none" w:sz="0" w:space="0" w:color="auto"/>
        <w:bottom w:val="none" w:sz="0" w:space="0" w:color="auto"/>
        <w:right w:val="none" w:sz="0" w:space="0" w:color="auto"/>
      </w:divBdr>
    </w:div>
    <w:div w:id="1617759733">
      <w:bodyDiv w:val="1"/>
      <w:marLeft w:val="0"/>
      <w:marRight w:val="0"/>
      <w:marTop w:val="0"/>
      <w:marBottom w:val="0"/>
      <w:divBdr>
        <w:top w:val="none" w:sz="0" w:space="0" w:color="auto"/>
        <w:left w:val="none" w:sz="0" w:space="0" w:color="auto"/>
        <w:bottom w:val="none" w:sz="0" w:space="0" w:color="auto"/>
        <w:right w:val="none" w:sz="0" w:space="0" w:color="auto"/>
      </w:divBdr>
    </w:div>
    <w:div w:id="1617910052">
      <w:bodyDiv w:val="1"/>
      <w:marLeft w:val="0"/>
      <w:marRight w:val="0"/>
      <w:marTop w:val="0"/>
      <w:marBottom w:val="0"/>
      <w:divBdr>
        <w:top w:val="none" w:sz="0" w:space="0" w:color="auto"/>
        <w:left w:val="none" w:sz="0" w:space="0" w:color="auto"/>
        <w:bottom w:val="none" w:sz="0" w:space="0" w:color="auto"/>
        <w:right w:val="none" w:sz="0" w:space="0" w:color="auto"/>
      </w:divBdr>
    </w:div>
    <w:div w:id="1618754054">
      <w:bodyDiv w:val="1"/>
      <w:marLeft w:val="0"/>
      <w:marRight w:val="0"/>
      <w:marTop w:val="0"/>
      <w:marBottom w:val="0"/>
      <w:divBdr>
        <w:top w:val="none" w:sz="0" w:space="0" w:color="auto"/>
        <w:left w:val="none" w:sz="0" w:space="0" w:color="auto"/>
        <w:bottom w:val="none" w:sz="0" w:space="0" w:color="auto"/>
        <w:right w:val="none" w:sz="0" w:space="0" w:color="auto"/>
      </w:divBdr>
    </w:div>
    <w:div w:id="1618878473">
      <w:bodyDiv w:val="1"/>
      <w:marLeft w:val="0"/>
      <w:marRight w:val="0"/>
      <w:marTop w:val="0"/>
      <w:marBottom w:val="0"/>
      <w:divBdr>
        <w:top w:val="none" w:sz="0" w:space="0" w:color="auto"/>
        <w:left w:val="none" w:sz="0" w:space="0" w:color="auto"/>
        <w:bottom w:val="none" w:sz="0" w:space="0" w:color="auto"/>
        <w:right w:val="none" w:sz="0" w:space="0" w:color="auto"/>
      </w:divBdr>
    </w:div>
    <w:div w:id="1619026956">
      <w:bodyDiv w:val="1"/>
      <w:marLeft w:val="0"/>
      <w:marRight w:val="0"/>
      <w:marTop w:val="0"/>
      <w:marBottom w:val="0"/>
      <w:divBdr>
        <w:top w:val="none" w:sz="0" w:space="0" w:color="auto"/>
        <w:left w:val="none" w:sz="0" w:space="0" w:color="auto"/>
        <w:bottom w:val="none" w:sz="0" w:space="0" w:color="auto"/>
        <w:right w:val="none" w:sz="0" w:space="0" w:color="auto"/>
      </w:divBdr>
    </w:div>
    <w:div w:id="1619067075">
      <w:bodyDiv w:val="1"/>
      <w:marLeft w:val="0"/>
      <w:marRight w:val="0"/>
      <w:marTop w:val="0"/>
      <w:marBottom w:val="0"/>
      <w:divBdr>
        <w:top w:val="none" w:sz="0" w:space="0" w:color="auto"/>
        <w:left w:val="none" w:sz="0" w:space="0" w:color="auto"/>
        <w:bottom w:val="none" w:sz="0" w:space="0" w:color="auto"/>
        <w:right w:val="none" w:sz="0" w:space="0" w:color="auto"/>
      </w:divBdr>
    </w:div>
    <w:div w:id="1619558198">
      <w:bodyDiv w:val="1"/>
      <w:marLeft w:val="0"/>
      <w:marRight w:val="0"/>
      <w:marTop w:val="0"/>
      <w:marBottom w:val="0"/>
      <w:divBdr>
        <w:top w:val="none" w:sz="0" w:space="0" w:color="auto"/>
        <w:left w:val="none" w:sz="0" w:space="0" w:color="auto"/>
        <w:bottom w:val="none" w:sz="0" w:space="0" w:color="auto"/>
        <w:right w:val="none" w:sz="0" w:space="0" w:color="auto"/>
      </w:divBdr>
    </w:div>
    <w:div w:id="1619605701">
      <w:bodyDiv w:val="1"/>
      <w:marLeft w:val="0"/>
      <w:marRight w:val="0"/>
      <w:marTop w:val="0"/>
      <w:marBottom w:val="0"/>
      <w:divBdr>
        <w:top w:val="none" w:sz="0" w:space="0" w:color="auto"/>
        <w:left w:val="none" w:sz="0" w:space="0" w:color="auto"/>
        <w:bottom w:val="none" w:sz="0" w:space="0" w:color="auto"/>
        <w:right w:val="none" w:sz="0" w:space="0" w:color="auto"/>
      </w:divBdr>
    </w:div>
    <w:div w:id="1619609102">
      <w:bodyDiv w:val="1"/>
      <w:marLeft w:val="0"/>
      <w:marRight w:val="0"/>
      <w:marTop w:val="0"/>
      <w:marBottom w:val="0"/>
      <w:divBdr>
        <w:top w:val="none" w:sz="0" w:space="0" w:color="auto"/>
        <w:left w:val="none" w:sz="0" w:space="0" w:color="auto"/>
        <w:bottom w:val="none" w:sz="0" w:space="0" w:color="auto"/>
        <w:right w:val="none" w:sz="0" w:space="0" w:color="auto"/>
      </w:divBdr>
    </w:div>
    <w:div w:id="1620405807">
      <w:bodyDiv w:val="1"/>
      <w:marLeft w:val="0"/>
      <w:marRight w:val="0"/>
      <w:marTop w:val="0"/>
      <w:marBottom w:val="0"/>
      <w:divBdr>
        <w:top w:val="none" w:sz="0" w:space="0" w:color="auto"/>
        <w:left w:val="none" w:sz="0" w:space="0" w:color="auto"/>
        <w:bottom w:val="none" w:sz="0" w:space="0" w:color="auto"/>
        <w:right w:val="none" w:sz="0" w:space="0" w:color="auto"/>
      </w:divBdr>
    </w:div>
    <w:div w:id="1620721823">
      <w:bodyDiv w:val="1"/>
      <w:marLeft w:val="0"/>
      <w:marRight w:val="0"/>
      <w:marTop w:val="0"/>
      <w:marBottom w:val="0"/>
      <w:divBdr>
        <w:top w:val="none" w:sz="0" w:space="0" w:color="auto"/>
        <w:left w:val="none" w:sz="0" w:space="0" w:color="auto"/>
        <w:bottom w:val="none" w:sz="0" w:space="0" w:color="auto"/>
        <w:right w:val="none" w:sz="0" w:space="0" w:color="auto"/>
      </w:divBdr>
    </w:div>
    <w:div w:id="1620912509">
      <w:bodyDiv w:val="1"/>
      <w:marLeft w:val="0"/>
      <w:marRight w:val="0"/>
      <w:marTop w:val="0"/>
      <w:marBottom w:val="0"/>
      <w:divBdr>
        <w:top w:val="none" w:sz="0" w:space="0" w:color="auto"/>
        <w:left w:val="none" w:sz="0" w:space="0" w:color="auto"/>
        <w:bottom w:val="none" w:sz="0" w:space="0" w:color="auto"/>
        <w:right w:val="none" w:sz="0" w:space="0" w:color="auto"/>
      </w:divBdr>
    </w:div>
    <w:div w:id="1620988749">
      <w:bodyDiv w:val="1"/>
      <w:marLeft w:val="0"/>
      <w:marRight w:val="0"/>
      <w:marTop w:val="0"/>
      <w:marBottom w:val="0"/>
      <w:divBdr>
        <w:top w:val="none" w:sz="0" w:space="0" w:color="auto"/>
        <w:left w:val="none" w:sz="0" w:space="0" w:color="auto"/>
        <w:bottom w:val="none" w:sz="0" w:space="0" w:color="auto"/>
        <w:right w:val="none" w:sz="0" w:space="0" w:color="auto"/>
      </w:divBdr>
    </w:div>
    <w:div w:id="1621182948">
      <w:bodyDiv w:val="1"/>
      <w:marLeft w:val="0"/>
      <w:marRight w:val="0"/>
      <w:marTop w:val="0"/>
      <w:marBottom w:val="0"/>
      <w:divBdr>
        <w:top w:val="none" w:sz="0" w:space="0" w:color="auto"/>
        <w:left w:val="none" w:sz="0" w:space="0" w:color="auto"/>
        <w:bottom w:val="none" w:sz="0" w:space="0" w:color="auto"/>
        <w:right w:val="none" w:sz="0" w:space="0" w:color="auto"/>
      </w:divBdr>
    </w:div>
    <w:div w:id="1621300355">
      <w:bodyDiv w:val="1"/>
      <w:marLeft w:val="0"/>
      <w:marRight w:val="0"/>
      <w:marTop w:val="0"/>
      <w:marBottom w:val="0"/>
      <w:divBdr>
        <w:top w:val="none" w:sz="0" w:space="0" w:color="auto"/>
        <w:left w:val="none" w:sz="0" w:space="0" w:color="auto"/>
        <w:bottom w:val="none" w:sz="0" w:space="0" w:color="auto"/>
        <w:right w:val="none" w:sz="0" w:space="0" w:color="auto"/>
      </w:divBdr>
    </w:div>
    <w:div w:id="1621909443">
      <w:bodyDiv w:val="1"/>
      <w:marLeft w:val="0"/>
      <w:marRight w:val="0"/>
      <w:marTop w:val="0"/>
      <w:marBottom w:val="0"/>
      <w:divBdr>
        <w:top w:val="none" w:sz="0" w:space="0" w:color="auto"/>
        <w:left w:val="none" w:sz="0" w:space="0" w:color="auto"/>
        <w:bottom w:val="none" w:sz="0" w:space="0" w:color="auto"/>
        <w:right w:val="none" w:sz="0" w:space="0" w:color="auto"/>
      </w:divBdr>
    </w:div>
    <w:div w:id="1622106356">
      <w:bodyDiv w:val="1"/>
      <w:marLeft w:val="0"/>
      <w:marRight w:val="0"/>
      <w:marTop w:val="0"/>
      <w:marBottom w:val="0"/>
      <w:divBdr>
        <w:top w:val="none" w:sz="0" w:space="0" w:color="auto"/>
        <w:left w:val="none" w:sz="0" w:space="0" w:color="auto"/>
        <w:bottom w:val="none" w:sz="0" w:space="0" w:color="auto"/>
        <w:right w:val="none" w:sz="0" w:space="0" w:color="auto"/>
      </w:divBdr>
    </w:div>
    <w:div w:id="1622221122">
      <w:bodyDiv w:val="1"/>
      <w:marLeft w:val="0"/>
      <w:marRight w:val="0"/>
      <w:marTop w:val="0"/>
      <w:marBottom w:val="0"/>
      <w:divBdr>
        <w:top w:val="none" w:sz="0" w:space="0" w:color="auto"/>
        <w:left w:val="none" w:sz="0" w:space="0" w:color="auto"/>
        <w:bottom w:val="none" w:sz="0" w:space="0" w:color="auto"/>
        <w:right w:val="none" w:sz="0" w:space="0" w:color="auto"/>
      </w:divBdr>
    </w:div>
    <w:div w:id="1622221809">
      <w:bodyDiv w:val="1"/>
      <w:marLeft w:val="0"/>
      <w:marRight w:val="0"/>
      <w:marTop w:val="0"/>
      <w:marBottom w:val="0"/>
      <w:divBdr>
        <w:top w:val="none" w:sz="0" w:space="0" w:color="auto"/>
        <w:left w:val="none" w:sz="0" w:space="0" w:color="auto"/>
        <w:bottom w:val="none" w:sz="0" w:space="0" w:color="auto"/>
        <w:right w:val="none" w:sz="0" w:space="0" w:color="auto"/>
      </w:divBdr>
    </w:div>
    <w:div w:id="1622226276">
      <w:bodyDiv w:val="1"/>
      <w:marLeft w:val="0"/>
      <w:marRight w:val="0"/>
      <w:marTop w:val="0"/>
      <w:marBottom w:val="0"/>
      <w:divBdr>
        <w:top w:val="none" w:sz="0" w:space="0" w:color="auto"/>
        <w:left w:val="none" w:sz="0" w:space="0" w:color="auto"/>
        <w:bottom w:val="none" w:sz="0" w:space="0" w:color="auto"/>
        <w:right w:val="none" w:sz="0" w:space="0" w:color="auto"/>
      </w:divBdr>
    </w:div>
    <w:div w:id="1622880279">
      <w:bodyDiv w:val="1"/>
      <w:marLeft w:val="0"/>
      <w:marRight w:val="0"/>
      <w:marTop w:val="0"/>
      <w:marBottom w:val="0"/>
      <w:divBdr>
        <w:top w:val="none" w:sz="0" w:space="0" w:color="auto"/>
        <w:left w:val="none" w:sz="0" w:space="0" w:color="auto"/>
        <w:bottom w:val="none" w:sz="0" w:space="0" w:color="auto"/>
        <w:right w:val="none" w:sz="0" w:space="0" w:color="auto"/>
      </w:divBdr>
    </w:div>
    <w:div w:id="1623074274">
      <w:bodyDiv w:val="1"/>
      <w:marLeft w:val="0"/>
      <w:marRight w:val="0"/>
      <w:marTop w:val="0"/>
      <w:marBottom w:val="0"/>
      <w:divBdr>
        <w:top w:val="none" w:sz="0" w:space="0" w:color="auto"/>
        <w:left w:val="none" w:sz="0" w:space="0" w:color="auto"/>
        <w:bottom w:val="none" w:sz="0" w:space="0" w:color="auto"/>
        <w:right w:val="none" w:sz="0" w:space="0" w:color="auto"/>
      </w:divBdr>
    </w:div>
    <w:div w:id="1623074497">
      <w:bodyDiv w:val="1"/>
      <w:marLeft w:val="0"/>
      <w:marRight w:val="0"/>
      <w:marTop w:val="0"/>
      <w:marBottom w:val="0"/>
      <w:divBdr>
        <w:top w:val="none" w:sz="0" w:space="0" w:color="auto"/>
        <w:left w:val="none" w:sz="0" w:space="0" w:color="auto"/>
        <w:bottom w:val="none" w:sz="0" w:space="0" w:color="auto"/>
        <w:right w:val="none" w:sz="0" w:space="0" w:color="auto"/>
      </w:divBdr>
    </w:div>
    <w:div w:id="1623150480">
      <w:bodyDiv w:val="1"/>
      <w:marLeft w:val="0"/>
      <w:marRight w:val="0"/>
      <w:marTop w:val="0"/>
      <w:marBottom w:val="0"/>
      <w:divBdr>
        <w:top w:val="none" w:sz="0" w:space="0" w:color="auto"/>
        <w:left w:val="none" w:sz="0" w:space="0" w:color="auto"/>
        <w:bottom w:val="none" w:sz="0" w:space="0" w:color="auto"/>
        <w:right w:val="none" w:sz="0" w:space="0" w:color="auto"/>
      </w:divBdr>
    </w:div>
    <w:div w:id="1624651476">
      <w:bodyDiv w:val="1"/>
      <w:marLeft w:val="0"/>
      <w:marRight w:val="0"/>
      <w:marTop w:val="0"/>
      <w:marBottom w:val="0"/>
      <w:divBdr>
        <w:top w:val="none" w:sz="0" w:space="0" w:color="auto"/>
        <w:left w:val="none" w:sz="0" w:space="0" w:color="auto"/>
        <w:bottom w:val="none" w:sz="0" w:space="0" w:color="auto"/>
        <w:right w:val="none" w:sz="0" w:space="0" w:color="auto"/>
      </w:divBdr>
    </w:div>
    <w:div w:id="1624655355">
      <w:bodyDiv w:val="1"/>
      <w:marLeft w:val="0"/>
      <w:marRight w:val="0"/>
      <w:marTop w:val="0"/>
      <w:marBottom w:val="0"/>
      <w:divBdr>
        <w:top w:val="none" w:sz="0" w:space="0" w:color="auto"/>
        <w:left w:val="none" w:sz="0" w:space="0" w:color="auto"/>
        <w:bottom w:val="none" w:sz="0" w:space="0" w:color="auto"/>
        <w:right w:val="none" w:sz="0" w:space="0" w:color="auto"/>
      </w:divBdr>
    </w:div>
    <w:div w:id="1624725531">
      <w:bodyDiv w:val="1"/>
      <w:marLeft w:val="0"/>
      <w:marRight w:val="0"/>
      <w:marTop w:val="0"/>
      <w:marBottom w:val="0"/>
      <w:divBdr>
        <w:top w:val="none" w:sz="0" w:space="0" w:color="auto"/>
        <w:left w:val="none" w:sz="0" w:space="0" w:color="auto"/>
        <w:bottom w:val="none" w:sz="0" w:space="0" w:color="auto"/>
        <w:right w:val="none" w:sz="0" w:space="0" w:color="auto"/>
      </w:divBdr>
    </w:div>
    <w:div w:id="1624772834">
      <w:bodyDiv w:val="1"/>
      <w:marLeft w:val="0"/>
      <w:marRight w:val="0"/>
      <w:marTop w:val="0"/>
      <w:marBottom w:val="0"/>
      <w:divBdr>
        <w:top w:val="none" w:sz="0" w:space="0" w:color="auto"/>
        <w:left w:val="none" w:sz="0" w:space="0" w:color="auto"/>
        <w:bottom w:val="none" w:sz="0" w:space="0" w:color="auto"/>
        <w:right w:val="none" w:sz="0" w:space="0" w:color="auto"/>
      </w:divBdr>
    </w:div>
    <w:div w:id="1625380326">
      <w:bodyDiv w:val="1"/>
      <w:marLeft w:val="0"/>
      <w:marRight w:val="0"/>
      <w:marTop w:val="0"/>
      <w:marBottom w:val="0"/>
      <w:divBdr>
        <w:top w:val="none" w:sz="0" w:space="0" w:color="auto"/>
        <w:left w:val="none" w:sz="0" w:space="0" w:color="auto"/>
        <w:bottom w:val="none" w:sz="0" w:space="0" w:color="auto"/>
        <w:right w:val="none" w:sz="0" w:space="0" w:color="auto"/>
      </w:divBdr>
    </w:div>
    <w:div w:id="1625577910">
      <w:bodyDiv w:val="1"/>
      <w:marLeft w:val="0"/>
      <w:marRight w:val="0"/>
      <w:marTop w:val="0"/>
      <w:marBottom w:val="0"/>
      <w:divBdr>
        <w:top w:val="none" w:sz="0" w:space="0" w:color="auto"/>
        <w:left w:val="none" w:sz="0" w:space="0" w:color="auto"/>
        <w:bottom w:val="none" w:sz="0" w:space="0" w:color="auto"/>
        <w:right w:val="none" w:sz="0" w:space="0" w:color="auto"/>
      </w:divBdr>
    </w:div>
    <w:div w:id="1626231113">
      <w:bodyDiv w:val="1"/>
      <w:marLeft w:val="0"/>
      <w:marRight w:val="0"/>
      <w:marTop w:val="0"/>
      <w:marBottom w:val="0"/>
      <w:divBdr>
        <w:top w:val="none" w:sz="0" w:space="0" w:color="auto"/>
        <w:left w:val="none" w:sz="0" w:space="0" w:color="auto"/>
        <w:bottom w:val="none" w:sz="0" w:space="0" w:color="auto"/>
        <w:right w:val="none" w:sz="0" w:space="0" w:color="auto"/>
      </w:divBdr>
    </w:div>
    <w:div w:id="1626305228">
      <w:bodyDiv w:val="1"/>
      <w:marLeft w:val="0"/>
      <w:marRight w:val="0"/>
      <w:marTop w:val="0"/>
      <w:marBottom w:val="0"/>
      <w:divBdr>
        <w:top w:val="none" w:sz="0" w:space="0" w:color="auto"/>
        <w:left w:val="none" w:sz="0" w:space="0" w:color="auto"/>
        <w:bottom w:val="none" w:sz="0" w:space="0" w:color="auto"/>
        <w:right w:val="none" w:sz="0" w:space="0" w:color="auto"/>
      </w:divBdr>
    </w:div>
    <w:div w:id="1626504603">
      <w:bodyDiv w:val="1"/>
      <w:marLeft w:val="0"/>
      <w:marRight w:val="0"/>
      <w:marTop w:val="0"/>
      <w:marBottom w:val="0"/>
      <w:divBdr>
        <w:top w:val="none" w:sz="0" w:space="0" w:color="auto"/>
        <w:left w:val="none" w:sz="0" w:space="0" w:color="auto"/>
        <w:bottom w:val="none" w:sz="0" w:space="0" w:color="auto"/>
        <w:right w:val="none" w:sz="0" w:space="0" w:color="auto"/>
      </w:divBdr>
    </w:div>
    <w:div w:id="1626621306">
      <w:bodyDiv w:val="1"/>
      <w:marLeft w:val="0"/>
      <w:marRight w:val="0"/>
      <w:marTop w:val="0"/>
      <w:marBottom w:val="0"/>
      <w:divBdr>
        <w:top w:val="none" w:sz="0" w:space="0" w:color="auto"/>
        <w:left w:val="none" w:sz="0" w:space="0" w:color="auto"/>
        <w:bottom w:val="none" w:sz="0" w:space="0" w:color="auto"/>
        <w:right w:val="none" w:sz="0" w:space="0" w:color="auto"/>
      </w:divBdr>
    </w:div>
    <w:div w:id="1627203395">
      <w:bodyDiv w:val="1"/>
      <w:marLeft w:val="0"/>
      <w:marRight w:val="0"/>
      <w:marTop w:val="0"/>
      <w:marBottom w:val="0"/>
      <w:divBdr>
        <w:top w:val="none" w:sz="0" w:space="0" w:color="auto"/>
        <w:left w:val="none" w:sz="0" w:space="0" w:color="auto"/>
        <w:bottom w:val="none" w:sz="0" w:space="0" w:color="auto"/>
        <w:right w:val="none" w:sz="0" w:space="0" w:color="auto"/>
      </w:divBdr>
    </w:div>
    <w:div w:id="1627546051">
      <w:bodyDiv w:val="1"/>
      <w:marLeft w:val="0"/>
      <w:marRight w:val="0"/>
      <w:marTop w:val="0"/>
      <w:marBottom w:val="0"/>
      <w:divBdr>
        <w:top w:val="none" w:sz="0" w:space="0" w:color="auto"/>
        <w:left w:val="none" w:sz="0" w:space="0" w:color="auto"/>
        <w:bottom w:val="none" w:sz="0" w:space="0" w:color="auto"/>
        <w:right w:val="none" w:sz="0" w:space="0" w:color="auto"/>
      </w:divBdr>
    </w:div>
    <w:div w:id="1627658889">
      <w:bodyDiv w:val="1"/>
      <w:marLeft w:val="0"/>
      <w:marRight w:val="0"/>
      <w:marTop w:val="0"/>
      <w:marBottom w:val="0"/>
      <w:divBdr>
        <w:top w:val="none" w:sz="0" w:space="0" w:color="auto"/>
        <w:left w:val="none" w:sz="0" w:space="0" w:color="auto"/>
        <w:bottom w:val="none" w:sz="0" w:space="0" w:color="auto"/>
        <w:right w:val="none" w:sz="0" w:space="0" w:color="auto"/>
      </w:divBdr>
    </w:div>
    <w:div w:id="1627925329">
      <w:bodyDiv w:val="1"/>
      <w:marLeft w:val="0"/>
      <w:marRight w:val="0"/>
      <w:marTop w:val="0"/>
      <w:marBottom w:val="0"/>
      <w:divBdr>
        <w:top w:val="none" w:sz="0" w:space="0" w:color="auto"/>
        <w:left w:val="none" w:sz="0" w:space="0" w:color="auto"/>
        <w:bottom w:val="none" w:sz="0" w:space="0" w:color="auto"/>
        <w:right w:val="none" w:sz="0" w:space="0" w:color="auto"/>
      </w:divBdr>
    </w:div>
    <w:div w:id="1628462140">
      <w:bodyDiv w:val="1"/>
      <w:marLeft w:val="0"/>
      <w:marRight w:val="0"/>
      <w:marTop w:val="0"/>
      <w:marBottom w:val="0"/>
      <w:divBdr>
        <w:top w:val="none" w:sz="0" w:space="0" w:color="auto"/>
        <w:left w:val="none" w:sz="0" w:space="0" w:color="auto"/>
        <w:bottom w:val="none" w:sz="0" w:space="0" w:color="auto"/>
        <w:right w:val="none" w:sz="0" w:space="0" w:color="auto"/>
      </w:divBdr>
    </w:div>
    <w:div w:id="1628658807">
      <w:bodyDiv w:val="1"/>
      <w:marLeft w:val="0"/>
      <w:marRight w:val="0"/>
      <w:marTop w:val="0"/>
      <w:marBottom w:val="0"/>
      <w:divBdr>
        <w:top w:val="none" w:sz="0" w:space="0" w:color="auto"/>
        <w:left w:val="none" w:sz="0" w:space="0" w:color="auto"/>
        <w:bottom w:val="none" w:sz="0" w:space="0" w:color="auto"/>
        <w:right w:val="none" w:sz="0" w:space="0" w:color="auto"/>
      </w:divBdr>
    </w:div>
    <w:div w:id="1628924607">
      <w:bodyDiv w:val="1"/>
      <w:marLeft w:val="0"/>
      <w:marRight w:val="0"/>
      <w:marTop w:val="0"/>
      <w:marBottom w:val="0"/>
      <w:divBdr>
        <w:top w:val="none" w:sz="0" w:space="0" w:color="auto"/>
        <w:left w:val="none" w:sz="0" w:space="0" w:color="auto"/>
        <w:bottom w:val="none" w:sz="0" w:space="0" w:color="auto"/>
        <w:right w:val="none" w:sz="0" w:space="0" w:color="auto"/>
      </w:divBdr>
    </w:div>
    <w:div w:id="1629167366">
      <w:bodyDiv w:val="1"/>
      <w:marLeft w:val="0"/>
      <w:marRight w:val="0"/>
      <w:marTop w:val="0"/>
      <w:marBottom w:val="0"/>
      <w:divBdr>
        <w:top w:val="none" w:sz="0" w:space="0" w:color="auto"/>
        <w:left w:val="none" w:sz="0" w:space="0" w:color="auto"/>
        <w:bottom w:val="none" w:sz="0" w:space="0" w:color="auto"/>
        <w:right w:val="none" w:sz="0" w:space="0" w:color="auto"/>
      </w:divBdr>
    </w:div>
    <w:div w:id="1629318865">
      <w:bodyDiv w:val="1"/>
      <w:marLeft w:val="0"/>
      <w:marRight w:val="0"/>
      <w:marTop w:val="0"/>
      <w:marBottom w:val="0"/>
      <w:divBdr>
        <w:top w:val="none" w:sz="0" w:space="0" w:color="auto"/>
        <w:left w:val="none" w:sz="0" w:space="0" w:color="auto"/>
        <w:bottom w:val="none" w:sz="0" w:space="0" w:color="auto"/>
        <w:right w:val="none" w:sz="0" w:space="0" w:color="auto"/>
      </w:divBdr>
    </w:div>
    <w:div w:id="1629555341">
      <w:bodyDiv w:val="1"/>
      <w:marLeft w:val="0"/>
      <w:marRight w:val="0"/>
      <w:marTop w:val="0"/>
      <w:marBottom w:val="0"/>
      <w:divBdr>
        <w:top w:val="none" w:sz="0" w:space="0" w:color="auto"/>
        <w:left w:val="none" w:sz="0" w:space="0" w:color="auto"/>
        <w:bottom w:val="none" w:sz="0" w:space="0" w:color="auto"/>
        <w:right w:val="none" w:sz="0" w:space="0" w:color="auto"/>
      </w:divBdr>
    </w:div>
    <w:div w:id="1629776776">
      <w:bodyDiv w:val="1"/>
      <w:marLeft w:val="0"/>
      <w:marRight w:val="0"/>
      <w:marTop w:val="0"/>
      <w:marBottom w:val="0"/>
      <w:divBdr>
        <w:top w:val="none" w:sz="0" w:space="0" w:color="auto"/>
        <w:left w:val="none" w:sz="0" w:space="0" w:color="auto"/>
        <w:bottom w:val="none" w:sz="0" w:space="0" w:color="auto"/>
        <w:right w:val="none" w:sz="0" w:space="0" w:color="auto"/>
      </w:divBdr>
    </w:div>
    <w:div w:id="1630436944">
      <w:bodyDiv w:val="1"/>
      <w:marLeft w:val="0"/>
      <w:marRight w:val="0"/>
      <w:marTop w:val="0"/>
      <w:marBottom w:val="0"/>
      <w:divBdr>
        <w:top w:val="none" w:sz="0" w:space="0" w:color="auto"/>
        <w:left w:val="none" w:sz="0" w:space="0" w:color="auto"/>
        <w:bottom w:val="none" w:sz="0" w:space="0" w:color="auto"/>
        <w:right w:val="none" w:sz="0" w:space="0" w:color="auto"/>
      </w:divBdr>
    </w:div>
    <w:div w:id="1630476227">
      <w:bodyDiv w:val="1"/>
      <w:marLeft w:val="0"/>
      <w:marRight w:val="0"/>
      <w:marTop w:val="0"/>
      <w:marBottom w:val="0"/>
      <w:divBdr>
        <w:top w:val="none" w:sz="0" w:space="0" w:color="auto"/>
        <w:left w:val="none" w:sz="0" w:space="0" w:color="auto"/>
        <w:bottom w:val="none" w:sz="0" w:space="0" w:color="auto"/>
        <w:right w:val="none" w:sz="0" w:space="0" w:color="auto"/>
      </w:divBdr>
    </w:div>
    <w:div w:id="1631129677">
      <w:bodyDiv w:val="1"/>
      <w:marLeft w:val="0"/>
      <w:marRight w:val="0"/>
      <w:marTop w:val="0"/>
      <w:marBottom w:val="0"/>
      <w:divBdr>
        <w:top w:val="none" w:sz="0" w:space="0" w:color="auto"/>
        <w:left w:val="none" w:sz="0" w:space="0" w:color="auto"/>
        <w:bottom w:val="none" w:sz="0" w:space="0" w:color="auto"/>
        <w:right w:val="none" w:sz="0" w:space="0" w:color="auto"/>
      </w:divBdr>
    </w:div>
    <w:div w:id="1631210044">
      <w:bodyDiv w:val="1"/>
      <w:marLeft w:val="0"/>
      <w:marRight w:val="0"/>
      <w:marTop w:val="0"/>
      <w:marBottom w:val="0"/>
      <w:divBdr>
        <w:top w:val="none" w:sz="0" w:space="0" w:color="auto"/>
        <w:left w:val="none" w:sz="0" w:space="0" w:color="auto"/>
        <w:bottom w:val="none" w:sz="0" w:space="0" w:color="auto"/>
        <w:right w:val="none" w:sz="0" w:space="0" w:color="auto"/>
      </w:divBdr>
    </w:div>
    <w:div w:id="1631936333">
      <w:bodyDiv w:val="1"/>
      <w:marLeft w:val="0"/>
      <w:marRight w:val="0"/>
      <w:marTop w:val="0"/>
      <w:marBottom w:val="0"/>
      <w:divBdr>
        <w:top w:val="none" w:sz="0" w:space="0" w:color="auto"/>
        <w:left w:val="none" w:sz="0" w:space="0" w:color="auto"/>
        <w:bottom w:val="none" w:sz="0" w:space="0" w:color="auto"/>
        <w:right w:val="none" w:sz="0" w:space="0" w:color="auto"/>
      </w:divBdr>
    </w:div>
    <w:div w:id="1632052598">
      <w:bodyDiv w:val="1"/>
      <w:marLeft w:val="0"/>
      <w:marRight w:val="0"/>
      <w:marTop w:val="0"/>
      <w:marBottom w:val="0"/>
      <w:divBdr>
        <w:top w:val="none" w:sz="0" w:space="0" w:color="auto"/>
        <w:left w:val="none" w:sz="0" w:space="0" w:color="auto"/>
        <w:bottom w:val="none" w:sz="0" w:space="0" w:color="auto"/>
        <w:right w:val="none" w:sz="0" w:space="0" w:color="auto"/>
      </w:divBdr>
    </w:div>
    <w:div w:id="1632245943">
      <w:bodyDiv w:val="1"/>
      <w:marLeft w:val="0"/>
      <w:marRight w:val="0"/>
      <w:marTop w:val="0"/>
      <w:marBottom w:val="0"/>
      <w:divBdr>
        <w:top w:val="none" w:sz="0" w:space="0" w:color="auto"/>
        <w:left w:val="none" w:sz="0" w:space="0" w:color="auto"/>
        <w:bottom w:val="none" w:sz="0" w:space="0" w:color="auto"/>
        <w:right w:val="none" w:sz="0" w:space="0" w:color="auto"/>
      </w:divBdr>
    </w:div>
    <w:div w:id="1632513636">
      <w:bodyDiv w:val="1"/>
      <w:marLeft w:val="0"/>
      <w:marRight w:val="0"/>
      <w:marTop w:val="0"/>
      <w:marBottom w:val="0"/>
      <w:divBdr>
        <w:top w:val="none" w:sz="0" w:space="0" w:color="auto"/>
        <w:left w:val="none" w:sz="0" w:space="0" w:color="auto"/>
        <w:bottom w:val="none" w:sz="0" w:space="0" w:color="auto"/>
        <w:right w:val="none" w:sz="0" w:space="0" w:color="auto"/>
      </w:divBdr>
    </w:div>
    <w:div w:id="1635679391">
      <w:bodyDiv w:val="1"/>
      <w:marLeft w:val="0"/>
      <w:marRight w:val="0"/>
      <w:marTop w:val="0"/>
      <w:marBottom w:val="0"/>
      <w:divBdr>
        <w:top w:val="none" w:sz="0" w:space="0" w:color="auto"/>
        <w:left w:val="none" w:sz="0" w:space="0" w:color="auto"/>
        <w:bottom w:val="none" w:sz="0" w:space="0" w:color="auto"/>
        <w:right w:val="none" w:sz="0" w:space="0" w:color="auto"/>
      </w:divBdr>
    </w:div>
    <w:div w:id="1636064848">
      <w:bodyDiv w:val="1"/>
      <w:marLeft w:val="0"/>
      <w:marRight w:val="0"/>
      <w:marTop w:val="0"/>
      <w:marBottom w:val="0"/>
      <w:divBdr>
        <w:top w:val="none" w:sz="0" w:space="0" w:color="auto"/>
        <w:left w:val="none" w:sz="0" w:space="0" w:color="auto"/>
        <w:bottom w:val="none" w:sz="0" w:space="0" w:color="auto"/>
        <w:right w:val="none" w:sz="0" w:space="0" w:color="auto"/>
      </w:divBdr>
    </w:div>
    <w:div w:id="1636134991">
      <w:bodyDiv w:val="1"/>
      <w:marLeft w:val="0"/>
      <w:marRight w:val="0"/>
      <w:marTop w:val="0"/>
      <w:marBottom w:val="0"/>
      <w:divBdr>
        <w:top w:val="none" w:sz="0" w:space="0" w:color="auto"/>
        <w:left w:val="none" w:sz="0" w:space="0" w:color="auto"/>
        <w:bottom w:val="none" w:sz="0" w:space="0" w:color="auto"/>
        <w:right w:val="none" w:sz="0" w:space="0" w:color="auto"/>
      </w:divBdr>
    </w:div>
    <w:div w:id="1637300417">
      <w:bodyDiv w:val="1"/>
      <w:marLeft w:val="0"/>
      <w:marRight w:val="0"/>
      <w:marTop w:val="0"/>
      <w:marBottom w:val="0"/>
      <w:divBdr>
        <w:top w:val="none" w:sz="0" w:space="0" w:color="auto"/>
        <w:left w:val="none" w:sz="0" w:space="0" w:color="auto"/>
        <w:bottom w:val="none" w:sz="0" w:space="0" w:color="auto"/>
        <w:right w:val="none" w:sz="0" w:space="0" w:color="auto"/>
      </w:divBdr>
    </w:div>
    <w:div w:id="1637759479">
      <w:bodyDiv w:val="1"/>
      <w:marLeft w:val="0"/>
      <w:marRight w:val="0"/>
      <w:marTop w:val="0"/>
      <w:marBottom w:val="0"/>
      <w:divBdr>
        <w:top w:val="none" w:sz="0" w:space="0" w:color="auto"/>
        <w:left w:val="none" w:sz="0" w:space="0" w:color="auto"/>
        <w:bottom w:val="none" w:sz="0" w:space="0" w:color="auto"/>
        <w:right w:val="none" w:sz="0" w:space="0" w:color="auto"/>
      </w:divBdr>
    </w:div>
    <w:div w:id="1638072541">
      <w:bodyDiv w:val="1"/>
      <w:marLeft w:val="0"/>
      <w:marRight w:val="0"/>
      <w:marTop w:val="0"/>
      <w:marBottom w:val="0"/>
      <w:divBdr>
        <w:top w:val="none" w:sz="0" w:space="0" w:color="auto"/>
        <w:left w:val="none" w:sz="0" w:space="0" w:color="auto"/>
        <w:bottom w:val="none" w:sz="0" w:space="0" w:color="auto"/>
        <w:right w:val="none" w:sz="0" w:space="0" w:color="auto"/>
      </w:divBdr>
    </w:div>
    <w:div w:id="1639601786">
      <w:bodyDiv w:val="1"/>
      <w:marLeft w:val="0"/>
      <w:marRight w:val="0"/>
      <w:marTop w:val="0"/>
      <w:marBottom w:val="0"/>
      <w:divBdr>
        <w:top w:val="none" w:sz="0" w:space="0" w:color="auto"/>
        <w:left w:val="none" w:sz="0" w:space="0" w:color="auto"/>
        <w:bottom w:val="none" w:sz="0" w:space="0" w:color="auto"/>
        <w:right w:val="none" w:sz="0" w:space="0" w:color="auto"/>
      </w:divBdr>
    </w:div>
    <w:div w:id="1639997684">
      <w:bodyDiv w:val="1"/>
      <w:marLeft w:val="0"/>
      <w:marRight w:val="0"/>
      <w:marTop w:val="0"/>
      <w:marBottom w:val="0"/>
      <w:divBdr>
        <w:top w:val="none" w:sz="0" w:space="0" w:color="auto"/>
        <w:left w:val="none" w:sz="0" w:space="0" w:color="auto"/>
        <w:bottom w:val="none" w:sz="0" w:space="0" w:color="auto"/>
        <w:right w:val="none" w:sz="0" w:space="0" w:color="auto"/>
      </w:divBdr>
    </w:div>
    <w:div w:id="1640259357">
      <w:bodyDiv w:val="1"/>
      <w:marLeft w:val="0"/>
      <w:marRight w:val="0"/>
      <w:marTop w:val="0"/>
      <w:marBottom w:val="0"/>
      <w:divBdr>
        <w:top w:val="none" w:sz="0" w:space="0" w:color="auto"/>
        <w:left w:val="none" w:sz="0" w:space="0" w:color="auto"/>
        <w:bottom w:val="none" w:sz="0" w:space="0" w:color="auto"/>
        <w:right w:val="none" w:sz="0" w:space="0" w:color="auto"/>
      </w:divBdr>
    </w:div>
    <w:div w:id="1640377006">
      <w:bodyDiv w:val="1"/>
      <w:marLeft w:val="0"/>
      <w:marRight w:val="0"/>
      <w:marTop w:val="0"/>
      <w:marBottom w:val="0"/>
      <w:divBdr>
        <w:top w:val="none" w:sz="0" w:space="0" w:color="auto"/>
        <w:left w:val="none" w:sz="0" w:space="0" w:color="auto"/>
        <w:bottom w:val="none" w:sz="0" w:space="0" w:color="auto"/>
        <w:right w:val="none" w:sz="0" w:space="0" w:color="auto"/>
      </w:divBdr>
    </w:div>
    <w:div w:id="1640378012">
      <w:bodyDiv w:val="1"/>
      <w:marLeft w:val="0"/>
      <w:marRight w:val="0"/>
      <w:marTop w:val="0"/>
      <w:marBottom w:val="0"/>
      <w:divBdr>
        <w:top w:val="none" w:sz="0" w:space="0" w:color="auto"/>
        <w:left w:val="none" w:sz="0" w:space="0" w:color="auto"/>
        <w:bottom w:val="none" w:sz="0" w:space="0" w:color="auto"/>
        <w:right w:val="none" w:sz="0" w:space="0" w:color="auto"/>
      </w:divBdr>
    </w:div>
    <w:div w:id="1641421389">
      <w:bodyDiv w:val="1"/>
      <w:marLeft w:val="0"/>
      <w:marRight w:val="0"/>
      <w:marTop w:val="0"/>
      <w:marBottom w:val="0"/>
      <w:divBdr>
        <w:top w:val="none" w:sz="0" w:space="0" w:color="auto"/>
        <w:left w:val="none" w:sz="0" w:space="0" w:color="auto"/>
        <w:bottom w:val="none" w:sz="0" w:space="0" w:color="auto"/>
        <w:right w:val="none" w:sz="0" w:space="0" w:color="auto"/>
      </w:divBdr>
    </w:div>
    <w:div w:id="1641614099">
      <w:bodyDiv w:val="1"/>
      <w:marLeft w:val="0"/>
      <w:marRight w:val="0"/>
      <w:marTop w:val="0"/>
      <w:marBottom w:val="0"/>
      <w:divBdr>
        <w:top w:val="none" w:sz="0" w:space="0" w:color="auto"/>
        <w:left w:val="none" w:sz="0" w:space="0" w:color="auto"/>
        <w:bottom w:val="none" w:sz="0" w:space="0" w:color="auto"/>
        <w:right w:val="none" w:sz="0" w:space="0" w:color="auto"/>
      </w:divBdr>
    </w:div>
    <w:div w:id="1642075260">
      <w:bodyDiv w:val="1"/>
      <w:marLeft w:val="0"/>
      <w:marRight w:val="0"/>
      <w:marTop w:val="0"/>
      <w:marBottom w:val="0"/>
      <w:divBdr>
        <w:top w:val="none" w:sz="0" w:space="0" w:color="auto"/>
        <w:left w:val="none" w:sz="0" w:space="0" w:color="auto"/>
        <w:bottom w:val="none" w:sz="0" w:space="0" w:color="auto"/>
        <w:right w:val="none" w:sz="0" w:space="0" w:color="auto"/>
      </w:divBdr>
    </w:div>
    <w:div w:id="1642230350">
      <w:bodyDiv w:val="1"/>
      <w:marLeft w:val="0"/>
      <w:marRight w:val="0"/>
      <w:marTop w:val="0"/>
      <w:marBottom w:val="0"/>
      <w:divBdr>
        <w:top w:val="none" w:sz="0" w:space="0" w:color="auto"/>
        <w:left w:val="none" w:sz="0" w:space="0" w:color="auto"/>
        <w:bottom w:val="none" w:sz="0" w:space="0" w:color="auto"/>
        <w:right w:val="none" w:sz="0" w:space="0" w:color="auto"/>
      </w:divBdr>
    </w:div>
    <w:div w:id="1642928587">
      <w:bodyDiv w:val="1"/>
      <w:marLeft w:val="0"/>
      <w:marRight w:val="0"/>
      <w:marTop w:val="0"/>
      <w:marBottom w:val="0"/>
      <w:divBdr>
        <w:top w:val="none" w:sz="0" w:space="0" w:color="auto"/>
        <w:left w:val="none" w:sz="0" w:space="0" w:color="auto"/>
        <w:bottom w:val="none" w:sz="0" w:space="0" w:color="auto"/>
        <w:right w:val="none" w:sz="0" w:space="0" w:color="auto"/>
      </w:divBdr>
    </w:div>
    <w:div w:id="1643538270">
      <w:bodyDiv w:val="1"/>
      <w:marLeft w:val="0"/>
      <w:marRight w:val="0"/>
      <w:marTop w:val="0"/>
      <w:marBottom w:val="0"/>
      <w:divBdr>
        <w:top w:val="none" w:sz="0" w:space="0" w:color="auto"/>
        <w:left w:val="none" w:sz="0" w:space="0" w:color="auto"/>
        <w:bottom w:val="none" w:sz="0" w:space="0" w:color="auto"/>
        <w:right w:val="none" w:sz="0" w:space="0" w:color="auto"/>
      </w:divBdr>
    </w:div>
    <w:div w:id="1643920770">
      <w:bodyDiv w:val="1"/>
      <w:marLeft w:val="0"/>
      <w:marRight w:val="0"/>
      <w:marTop w:val="0"/>
      <w:marBottom w:val="0"/>
      <w:divBdr>
        <w:top w:val="none" w:sz="0" w:space="0" w:color="auto"/>
        <w:left w:val="none" w:sz="0" w:space="0" w:color="auto"/>
        <w:bottom w:val="none" w:sz="0" w:space="0" w:color="auto"/>
        <w:right w:val="none" w:sz="0" w:space="0" w:color="auto"/>
      </w:divBdr>
    </w:div>
    <w:div w:id="1644308586">
      <w:bodyDiv w:val="1"/>
      <w:marLeft w:val="0"/>
      <w:marRight w:val="0"/>
      <w:marTop w:val="0"/>
      <w:marBottom w:val="0"/>
      <w:divBdr>
        <w:top w:val="none" w:sz="0" w:space="0" w:color="auto"/>
        <w:left w:val="none" w:sz="0" w:space="0" w:color="auto"/>
        <w:bottom w:val="none" w:sz="0" w:space="0" w:color="auto"/>
        <w:right w:val="none" w:sz="0" w:space="0" w:color="auto"/>
      </w:divBdr>
    </w:div>
    <w:div w:id="1644626618">
      <w:bodyDiv w:val="1"/>
      <w:marLeft w:val="0"/>
      <w:marRight w:val="0"/>
      <w:marTop w:val="0"/>
      <w:marBottom w:val="0"/>
      <w:divBdr>
        <w:top w:val="none" w:sz="0" w:space="0" w:color="auto"/>
        <w:left w:val="none" w:sz="0" w:space="0" w:color="auto"/>
        <w:bottom w:val="none" w:sz="0" w:space="0" w:color="auto"/>
        <w:right w:val="none" w:sz="0" w:space="0" w:color="auto"/>
      </w:divBdr>
    </w:div>
    <w:div w:id="1644652156">
      <w:bodyDiv w:val="1"/>
      <w:marLeft w:val="0"/>
      <w:marRight w:val="0"/>
      <w:marTop w:val="0"/>
      <w:marBottom w:val="0"/>
      <w:divBdr>
        <w:top w:val="none" w:sz="0" w:space="0" w:color="auto"/>
        <w:left w:val="none" w:sz="0" w:space="0" w:color="auto"/>
        <w:bottom w:val="none" w:sz="0" w:space="0" w:color="auto"/>
        <w:right w:val="none" w:sz="0" w:space="0" w:color="auto"/>
      </w:divBdr>
    </w:div>
    <w:div w:id="1645117385">
      <w:bodyDiv w:val="1"/>
      <w:marLeft w:val="0"/>
      <w:marRight w:val="0"/>
      <w:marTop w:val="0"/>
      <w:marBottom w:val="0"/>
      <w:divBdr>
        <w:top w:val="none" w:sz="0" w:space="0" w:color="auto"/>
        <w:left w:val="none" w:sz="0" w:space="0" w:color="auto"/>
        <w:bottom w:val="none" w:sz="0" w:space="0" w:color="auto"/>
        <w:right w:val="none" w:sz="0" w:space="0" w:color="auto"/>
      </w:divBdr>
    </w:div>
    <w:div w:id="1645545501">
      <w:bodyDiv w:val="1"/>
      <w:marLeft w:val="0"/>
      <w:marRight w:val="0"/>
      <w:marTop w:val="0"/>
      <w:marBottom w:val="0"/>
      <w:divBdr>
        <w:top w:val="none" w:sz="0" w:space="0" w:color="auto"/>
        <w:left w:val="none" w:sz="0" w:space="0" w:color="auto"/>
        <w:bottom w:val="none" w:sz="0" w:space="0" w:color="auto"/>
        <w:right w:val="none" w:sz="0" w:space="0" w:color="auto"/>
      </w:divBdr>
    </w:div>
    <w:div w:id="1645620308">
      <w:bodyDiv w:val="1"/>
      <w:marLeft w:val="0"/>
      <w:marRight w:val="0"/>
      <w:marTop w:val="0"/>
      <w:marBottom w:val="0"/>
      <w:divBdr>
        <w:top w:val="none" w:sz="0" w:space="0" w:color="auto"/>
        <w:left w:val="none" w:sz="0" w:space="0" w:color="auto"/>
        <w:bottom w:val="none" w:sz="0" w:space="0" w:color="auto"/>
        <w:right w:val="none" w:sz="0" w:space="0" w:color="auto"/>
      </w:divBdr>
    </w:div>
    <w:div w:id="1646275763">
      <w:bodyDiv w:val="1"/>
      <w:marLeft w:val="0"/>
      <w:marRight w:val="0"/>
      <w:marTop w:val="0"/>
      <w:marBottom w:val="0"/>
      <w:divBdr>
        <w:top w:val="none" w:sz="0" w:space="0" w:color="auto"/>
        <w:left w:val="none" w:sz="0" w:space="0" w:color="auto"/>
        <w:bottom w:val="none" w:sz="0" w:space="0" w:color="auto"/>
        <w:right w:val="none" w:sz="0" w:space="0" w:color="auto"/>
      </w:divBdr>
    </w:div>
    <w:div w:id="1646664163">
      <w:bodyDiv w:val="1"/>
      <w:marLeft w:val="0"/>
      <w:marRight w:val="0"/>
      <w:marTop w:val="0"/>
      <w:marBottom w:val="0"/>
      <w:divBdr>
        <w:top w:val="none" w:sz="0" w:space="0" w:color="auto"/>
        <w:left w:val="none" w:sz="0" w:space="0" w:color="auto"/>
        <w:bottom w:val="none" w:sz="0" w:space="0" w:color="auto"/>
        <w:right w:val="none" w:sz="0" w:space="0" w:color="auto"/>
      </w:divBdr>
    </w:div>
    <w:div w:id="1647395375">
      <w:bodyDiv w:val="1"/>
      <w:marLeft w:val="0"/>
      <w:marRight w:val="0"/>
      <w:marTop w:val="0"/>
      <w:marBottom w:val="0"/>
      <w:divBdr>
        <w:top w:val="none" w:sz="0" w:space="0" w:color="auto"/>
        <w:left w:val="none" w:sz="0" w:space="0" w:color="auto"/>
        <w:bottom w:val="none" w:sz="0" w:space="0" w:color="auto"/>
        <w:right w:val="none" w:sz="0" w:space="0" w:color="auto"/>
      </w:divBdr>
    </w:div>
    <w:div w:id="1647395539">
      <w:bodyDiv w:val="1"/>
      <w:marLeft w:val="0"/>
      <w:marRight w:val="0"/>
      <w:marTop w:val="0"/>
      <w:marBottom w:val="0"/>
      <w:divBdr>
        <w:top w:val="none" w:sz="0" w:space="0" w:color="auto"/>
        <w:left w:val="none" w:sz="0" w:space="0" w:color="auto"/>
        <w:bottom w:val="none" w:sz="0" w:space="0" w:color="auto"/>
        <w:right w:val="none" w:sz="0" w:space="0" w:color="auto"/>
      </w:divBdr>
    </w:div>
    <w:div w:id="1647664023">
      <w:bodyDiv w:val="1"/>
      <w:marLeft w:val="0"/>
      <w:marRight w:val="0"/>
      <w:marTop w:val="0"/>
      <w:marBottom w:val="0"/>
      <w:divBdr>
        <w:top w:val="none" w:sz="0" w:space="0" w:color="auto"/>
        <w:left w:val="none" w:sz="0" w:space="0" w:color="auto"/>
        <w:bottom w:val="none" w:sz="0" w:space="0" w:color="auto"/>
        <w:right w:val="none" w:sz="0" w:space="0" w:color="auto"/>
      </w:divBdr>
    </w:div>
    <w:div w:id="1647784855">
      <w:bodyDiv w:val="1"/>
      <w:marLeft w:val="0"/>
      <w:marRight w:val="0"/>
      <w:marTop w:val="0"/>
      <w:marBottom w:val="0"/>
      <w:divBdr>
        <w:top w:val="none" w:sz="0" w:space="0" w:color="auto"/>
        <w:left w:val="none" w:sz="0" w:space="0" w:color="auto"/>
        <w:bottom w:val="none" w:sz="0" w:space="0" w:color="auto"/>
        <w:right w:val="none" w:sz="0" w:space="0" w:color="auto"/>
      </w:divBdr>
    </w:div>
    <w:div w:id="1648049809">
      <w:bodyDiv w:val="1"/>
      <w:marLeft w:val="0"/>
      <w:marRight w:val="0"/>
      <w:marTop w:val="0"/>
      <w:marBottom w:val="0"/>
      <w:divBdr>
        <w:top w:val="none" w:sz="0" w:space="0" w:color="auto"/>
        <w:left w:val="none" w:sz="0" w:space="0" w:color="auto"/>
        <w:bottom w:val="none" w:sz="0" w:space="0" w:color="auto"/>
        <w:right w:val="none" w:sz="0" w:space="0" w:color="auto"/>
      </w:divBdr>
    </w:div>
    <w:div w:id="1648052857">
      <w:bodyDiv w:val="1"/>
      <w:marLeft w:val="0"/>
      <w:marRight w:val="0"/>
      <w:marTop w:val="0"/>
      <w:marBottom w:val="0"/>
      <w:divBdr>
        <w:top w:val="none" w:sz="0" w:space="0" w:color="auto"/>
        <w:left w:val="none" w:sz="0" w:space="0" w:color="auto"/>
        <w:bottom w:val="none" w:sz="0" w:space="0" w:color="auto"/>
        <w:right w:val="none" w:sz="0" w:space="0" w:color="auto"/>
      </w:divBdr>
    </w:div>
    <w:div w:id="1648316588">
      <w:bodyDiv w:val="1"/>
      <w:marLeft w:val="0"/>
      <w:marRight w:val="0"/>
      <w:marTop w:val="0"/>
      <w:marBottom w:val="0"/>
      <w:divBdr>
        <w:top w:val="none" w:sz="0" w:space="0" w:color="auto"/>
        <w:left w:val="none" w:sz="0" w:space="0" w:color="auto"/>
        <w:bottom w:val="none" w:sz="0" w:space="0" w:color="auto"/>
        <w:right w:val="none" w:sz="0" w:space="0" w:color="auto"/>
      </w:divBdr>
    </w:div>
    <w:div w:id="1649044496">
      <w:bodyDiv w:val="1"/>
      <w:marLeft w:val="0"/>
      <w:marRight w:val="0"/>
      <w:marTop w:val="0"/>
      <w:marBottom w:val="0"/>
      <w:divBdr>
        <w:top w:val="none" w:sz="0" w:space="0" w:color="auto"/>
        <w:left w:val="none" w:sz="0" w:space="0" w:color="auto"/>
        <w:bottom w:val="none" w:sz="0" w:space="0" w:color="auto"/>
        <w:right w:val="none" w:sz="0" w:space="0" w:color="auto"/>
      </w:divBdr>
    </w:div>
    <w:div w:id="1649289149">
      <w:bodyDiv w:val="1"/>
      <w:marLeft w:val="0"/>
      <w:marRight w:val="0"/>
      <w:marTop w:val="0"/>
      <w:marBottom w:val="0"/>
      <w:divBdr>
        <w:top w:val="none" w:sz="0" w:space="0" w:color="auto"/>
        <w:left w:val="none" w:sz="0" w:space="0" w:color="auto"/>
        <w:bottom w:val="none" w:sz="0" w:space="0" w:color="auto"/>
        <w:right w:val="none" w:sz="0" w:space="0" w:color="auto"/>
      </w:divBdr>
    </w:div>
    <w:div w:id="1649362085">
      <w:bodyDiv w:val="1"/>
      <w:marLeft w:val="0"/>
      <w:marRight w:val="0"/>
      <w:marTop w:val="0"/>
      <w:marBottom w:val="0"/>
      <w:divBdr>
        <w:top w:val="none" w:sz="0" w:space="0" w:color="auto"/>
        <w:left w:val="none" w:sz="0" w:space="0" w:color="auto"/>
        <w:bottom w:val="none" w:sz="0" w:space="0" w:color="auto"/>
        <w:right w:val="none" w:sz="0" w:space="0" w:color="auto"/>
      </w:divBdr>
    </w:div>
    <w:div w:id="1649630018">
      <w:bodyDiv w:val="1"/>
      <w:marLeft w:val="0"/>
      <w:marRight w:val="0"/>
      <w:marTop w:val="0"/>
      <w:marBottom w:val="0"/>
      <w:divBdr>
        <w:top w:val="none" w:sz="0" w:space="0" w:color="auto"/>
        <w:left w:val="none" w:sz="0" w:space="0" w:color="auto"/>
        <w:bottom w:val="none" w:sz="0" w:space="0" w:color="auto"/>
        <w:right w:val="none" w:sz="0" w:space="0" w:color="auto"/>
      </w:divBdr>
    </w:div>
    <w:div w:id="1650018656">
      <w:bodyDiv w:val="1"/>
      <w:marLeft w:val="0"/>
      <w:marRight w:val="0"/>
      <w:marTop w:val="0"/>
      <w:marBottom w:val="0"/>
      <w:divBdr>
        <w:top w:val="none" w:sz="0" w:space="0" w:color="auto"/>
        <w:left w:val="none" w:sz="0" w:space="0" w:color="auto"/>
        <w:bottom w:val="none" w:sz="0" w:space="0" w:color="auto"/>
        <w:right w:val="none" w:sz="0" w:space="0" w:color="auto"/>
      </w:divBdr>
    </w:div>
    <w:div w:id="1650401396">
      <w:bodyDiv w:val="1"/>
      <w:marLeft w:val="0"/>
      <w:marRight w:val="0"/>
      <w:marTop w:val="0"/>
      <w:marBottom w:val="0"/>
      <w:divBdr>
        <w:top w:val="none" w:sz="0" w:space="0" w:color="auto"/>
        <w:left w:val="none" w:sz="0" w:space="0" w:color="auto"/>
        <w:bottom w:val="none" w:sz="0" w:space="0" w:color="auto"/>
        <w:right w:val="none" w:sz="0" w:space="0" w:color="auto"/>
      </w:divBdr>
    </w:div>
    <w:div w:id="1650742046">
      <w:bodyDiv w:val="1"/>
      <w:marLeft w:val="0"/>
      <w:marRight w:val="0"/>
      <w:marTop w:val="0"/>
      <w:marBottom w:val="0"/>
      <w:divBdr>
        <w:top w:val="none" w:sz="0" w:space="0" w:color="auto"/>
        <w:left w:val="none" w:sz="0" w:space="0" w:color="auto"/>
        <w:bottom w:val="none" w:sz="0" w:space="0" w:color="auto"/>
        <w:right w:val="none" w:sz="0" w:space="0" w:color="auto"/>
      </w:divBdr>
    </w:div>
    <w:div w:id="1650790918">
      <w:bodyDiv w:val="1"/>
      <w:marLeft w:val="0"/>
      <w:marRight w:val="0"/>
      <w:marTop w:val="0"/>
      <w:marBottom w:val="0"/>
      <w:divBdr>
        <w:top w:val="none" w:sz="0" w:space="0" w:color="auto"/>
        <w:left w:val="none" w:sz="0" w:space="0" w:color="auto"/>
        <w:bottom w:val="none" w:sz="0" w:space="0" w:color="auto"/>
        <w:right w:val="none" w:sz="0" w:space="0" w:color="auto"/>
      </w:divBdr>
    </w:div>
    <w:div w:id="1651211923">
      <w:bodyDiv w:val="1"/>
      <w:marLeft w:val="0"/>
      <w:marRight w:val="0"/>
      <w:marTop w:val="0"/>
      <w:marBottom w:val="0"/>
      <w:divBdr>
        <w:top w:val="none" w:sz="0" w:space="0" w:color="auto"/>
        <w:left w:val="none" w:sz="0" w:space="0" w:color="auto"/>
        <w:bottom w:val="none" w:sz="0" w:space="0" w:color="auto"/>
        <w:right w:val="none" w:sz="0" w:space="0" w:color="auto"/>
      </w:divBdr>
    </w:div>
    <w:div w:id="1651866860">
      <w:bodyDiv w:val="1"/>
      <w:marLeft w:val="0"/>
      <w:marRight w:val="0"/>
      <w:marTop w:val="0"/>
      <w:marBottom w:val="0"/>
      <w:divBdr>
        <w:top w:val="none" w:sz="0" w:space="0" w:color="auto"/>
        <w:left w:val="none" w:sz="0" w:space="0" w:color="auto"/>
        <w:bottom w:val="none" w:sz="0" w:space="0" w:color="auto"/>
        <w:right w:val="none" w:sz="0" w:space="0" w:color="auto"/>
      </w:divBdr>
    </w:div>
    <w:div w:id="1652324950">
      <w:bodyDiv w:val="1"/>
      <w:marLeft w:val="0"/>
      <w:marRight w:val="0"/>
      <w:marTop w:val="0"/>
      <w:marBottom w:val="0"/>
      <w:divBdr>
        <w:top w:val="none" w:sz="0" w:space="0" w:color="auto"/>
        <w:left w:val="none" w:sz="0" w:space="0" w:color="auto"/>
        <w:bottom w:val="none" w:sz="0" w:space="0" w:color="auto"/>
        <w:right w:val="none" w:sz="0" w:space="0" w:color="auto"/>
      </w:divBdr>
    </w:div>
    <w:div w:id="1652979850">
      <w:bodyDiv w:val="1"/>
      <w:marLeft w:val="0"/>
      <w:marRight w:val="0"/>
      <w:marTop w:val="0"/>
      <w:marBottom w:val="0"/>
      <w:divBdr>
        <w:top w:val="none" w:sz="0" w:space="0" w:color="auto"/>
        <w:left w:val="none" w:sz="0" w:space="0" w:color="auto"/>
        <w:bottom w:val="none" w:sz="0" w:space="0" w:color="auto"/>
        <w:right w:val="none" w:sz="0" w:space="0" w:color="auto"/>
      </w:divBdr>
    </w:div>
    <w:div w:id="1654525535">
      <w:bodyDiv w:val="1"/>
      <w:marLeft w:val="0"/>
      <w:marRight w:val="0"/>
      <w:marTop w:val="0"/>
      <w:marBottom w:val="0"/>
      <w:divBdr>
        <w:top w:val="none" w:sz="0" w:space="0" w:color="auto"/>
        <w:left w:val="none" w:sz="0" w:space="0" w:color="auto"/>
        <w:bottom w:val="none" w:sz="0" w:space="0" w:color="auto"/>
        <w:right w:val="none" w:sz="0" w:space="0" w:color="auto"/>
      </w:divBdr>
    </w:div>
    <w:div w:id="1654795535">
      <w:bodyDiv w:val="1"/>
      <w:marLeft w:val="0"/>
      <w:marRight w:val="0"/>
      <w:marTop w:val="0"/>
      <w:marBottom w:val="0"/>
      <w:divBdr>
        <w:top w:val="none" w:sz="0" w:space="0" w:color="auto"/>
        <w:left w:val="none" w:sz="0" w:space="0" w:color="auto"/>
        <w:bottom w:val="none" w:sz="0" w:space="0" w:color="auto"/>
        <w:right w:val="none" w:sz="0" w:space="0" w:color="auto"/>
      </w:divBdr>
    </w:div>
    <w:div w:id="1656107282">
      <w:bodyDiv w:val="1"/>
      <w:marLeft w:val="0"/>
      <w:marRight w:val="0"/>
      <w:marTop w:val="0"/>
      <w:marBottom w:val="0"/>
      <w:divBdr>
        <w:top w:val="none" w:sz="0" w:space="0" w:color="auto"/>
        <w:left w:val="none" w:sz="0" w:space="0" w:color="auto"/>
        <w:bottom w:val="none" w:sz="0" w:space="0" w:color="auto"/>
        <w:right w:val="none" w:sz="0" w:space="0" w:color="auto"/>
      </w:divBdr>
    </w:div>
    <w:div w:id="1657102973">
      <w:bodyDiv w:val="1"/>
      <w:marLeft w:val="0"/>
      <w:marRight w:val="0"/>
      <w:marTop w:val="0"/>
      <w:marBottom w:val="0"/>
      <w:divBdr>
        <w:top w:val="none" w:sz="0" w:space="0" w:color="auto"/>
        <w:left w:val="none" w:sz="0" w:space="0" w:color="auto"/>
        <w:bottom w:val="none" w:sz="0" w:space="0" w:color="auto"/>
        <w:right w:val="none" w:sz="0" w:space="0" w:color="auto"/>
      </w:divBdr>
    </w:div>
    <w:div w:id="1657300639">
      <w:bodyDiv w:val="1"/>
      <w:marLeft w:val="0"/>
      <w:marRight w:val="0"/>
      <w:marTop w:val="0"/>
      <w:marBottom w:val="0"/>
      <w:divBdr>
        <w:top w:val="none" w:sz="0" w:space="0" w:color="auto"/>
        <w:left w:val="none" w:sz="0" w:space="0" w:color="auto"/>
        <w:bottom w:val="none" w:sz="0" w:space="0" w:color="auto"/>
        <w:right w:val="none" w:sz="0" w:space="0" w:color="auto"/>
      </w:divBdr>
    </w:div>
    <w:div w:id="1657612973">
      <w:bodyDiv w:val="1"/>
      <w:marLeft w:val="0"/>
      <w:marRight w:val="0"/>
      <w:marTop w:val="0"/>
      <w:marBottom w:val="0"/>
      <w:divBdr>
        <w:top w:val="none" w:sz="0" w:space="0" w:color="auto"/>
        <w:left w:val="none" w:sz="0" w:space="0" w:color="auto"/>
        <w:bottom w:val="none" w:sz="0" w:space="0" w:color="auto"/>
        <w:right w:val="none" w:sz="0" w:space="0" w:color="auto"/>
      </w:divBdr>
    </w:div>
    <w:div w:id="1658416009">
      <w:bodyDiv w:val="1"/>
      <w:marLeft w:val="0"/>
      <w:marRight w:val="0"/>
      <w:marTop w:val="0"/>
      <w:marBottom w:val="0"/>
      <w:divBdr>
        <w:top w:val="none" w:sz="0" w:space="0" w:color="auto"/>
        <w:left w:val="none" w:sz="0" w:space="0" w:color="auto"/>
        <w:bottom w:val="none" w:sz="0" w:space="0" w:color="auto"/>
        <w:right w:val="none" w:sz="0" w:space="0" w:color="auto"/>
      </w:divBdr>
    </w:div>
    <w:div w:id="1659189523">
      <w:bodyDiv w:val="1"/>
      <w:marLeft w:val="0"/>
      <w:marRight w:val="0"/>
      <w:marTop w:val="0"/>
      <w:marBottom w:val="0"/>
      <w:divBdr>
        <w:top w:val="none" w:sz="0" w:space="0" w:color="auto"/>
        <w:left w:val="none" w:sz="0" w:space="0" w:color="auto"/>
        <w:bottom w:val="none" w:sz="0" w:space="0" w:color="auto"/>
        <w:right w:val="none" w:sz="0" w:space="0" w:color="auto"/>
      </w:divBdr>
    </w:div>
    <w:div w:id="1659386013">
      <w:bodyDiv w:val="1"/>
      <w:marLeft w:val="0"/>
      <w:marRight w:val="0"/>
      <w:marTop w:val="0"/>
      <w:marBottom w:val="0"/>
      <w:divBdr>
        <w:top w:val="none" w:sz="0" w:space="0" w:color="auto"/>
        <w:left w:val="none" w:sz="0" w:space="0" w:color="auto"/>
        <w:bottom w:val="none" w:sz="0" w:space="0" w:color="auto"/>
        <w:right w:val="none" w:sz="0" w:space="0" w:color="auto"/>
      </w:divBdr>
    </w:div>
    <w:div w:id="1659846378">
      <w:bodyDiv w:val="1"/>
      <w:marLeft w:val="0"/>
      <w:marRight w:val="0"/>
      <w:marTop w:val="0"/>
      <w:marBottom w:val="0"/>
      <w:divBdr>
        <w:top w:val="none" w:sz="0" w:space="0" w:color="auto"/>
        <w:left w:val="none" w:sz="0" w:space="0" w:color="auto"/>
        <w:bottom w:val="none" w:sz="0" w:space="0" w:color="auto"/>
        <w:right w:val="none" w:sz="0" w:space="0" w:color="auto"/>
      </w:divBdr>
    </w:div>
    <w:div w:id="1659924275">
      <w:bodyDiv w:val="1"/>
      <w:marLeft w:val="0"/>
      <w:marRight w:val="0"/>
      <w:marTop w:val="0"/>
      <w:marBottom w:val="0"/>
      <w:divBdr>
        <w:top w:val="none" w:sz="0" w:space="0" w:color="auto"/>
        <w:left w:val="none" w:sz="0" w:space="0" w:color="auto"/>
        <w:bottom w:val="none" w:sz="0" w:space="0" w:color="auto"/>
        <w:right w:val="none" w:sz="0" w:space="0" w:color="auto"/>
      </w:divBdr>
    </w:div>
    <w:div w:id="1659966768">
      <w:bodyDiv w:val="1"/>
      <w:marLeft w:val="0"/>
      <w:marRight w:val="0"/>
      <w:marTop w:val="0"/>
      <w:marBottom w:val="0"/>
      <w:divBdr>
        <w:top w:val="none" w:sz="0" w:space="0" w:color="auto"/>
        <w:left w:val="none" w:sz="0" w:space="0" w:color="auto"/>
        <w:bottom w:val="none" w:sz="0" w:space="0" w:color="auto"/>
        <w:right w:val="none" w:sz="0" w:space="0" w:color="auto"/>
      </w:divBdr>
    </w:div>
    <w:div w:id="1660037532">
      <w:bodyDiv w:val="1"/>
      <w:marLeft w:val="0"/>
      <w:marRight w:val="0"/>
      <w:marTop w:val="0"/>
      <w:marBottom w:val="0"/>
      <w:divBdr>
        <w:top w:val="none" w:sz="0" w:space="0" w:color="auto"/>
        <w:left w:val="none" w:sz="0" w:space="0" w:color="auto"/>
        <w:bottom w:val="none" w:sz="0" w:space="0" w:color="auto"/>
        <w:right w:val="none" w:sz="0" w:space="0" w:color="auto"/>
      </w:divBdr>
    </w:div>
    <w:div w:id="1660379778">
      <w:bodyDiv w:val="1"/>
      <w:marLeft w:val="0"/>
      <w:marRight w:val="0"/>
      <w:marTop w:val="0"/>
      <w:marBottom w:val="0"/>
      <w:divBdr>
        <w:top w:val="none" w:sz="0" w:space="0" w:color="auto"/>
        <w:left w:val="none" w:sz="0" w:space="0" w:color="auto"/>
        <w:bottom w:val="none" w:sz="0" w:space="0" w:color="auto"/>
        <w:right w:val="none" w:sz="0" w:space="0" w:color="auto"/>
      </w:divBdr>
    </w:div>
    <w:div w:id="1660423233">
      <w:bodyDiv w:val="1"/>
      <w:marLeft w:val="0"/>
      <w:marRight w:val="0"/>
      <w:marTop w:val="0"/>
      <w:marBottom w:val="0"/>
      <w:divBdr>
        <w:top w:val="none" w:sz="0" w:space="0" w:color="auto"/>
        <w:left w:val="none" w:sz="0" w:space="0" w:color="auto"/>
        <w:bottom w:val="none" w:sz="0" w:space="0" w:color="auto"/>
        <w:right w:val="none" w:sz="0" w:space="0" w:color="auto"/>
      </w:divBdr>
    </w:div>
    <w:div w:id="1660696140">
      <w:bodyDiv w:val="1"/>
      <w:marLeft w:val="0"/>
      <w:marRight w:val="0"/>
      <w:marTop w:val="0"/>
      <w:marBottom w:val="0"/>
      <w:divBdr>
        <w:top w:val="none" w:sz="0" w:space="0" w:color="auto"/>
        <w:left w:val="none" w:sz="0" w:space="0" w:color="auto"/>
        <w:bottom w:val="none" w:sz="0" w:space="0" w:color="auto"/>
        <w:right w:val="none" w:sz="0" w:space="0" w:color="auto"/>
      </w:divBdr>
    </w:div>
    <w:div w:id="1661616573">
      <w:bodyDiv w:val="1"/>
      <w:marLeft w:val="0"/>
      <w:marRight w:val="0"/>
      <w:marTop w:val="0"/>
      <w:marBottom w:val="0"/>
      <w:divBdr>
        <w:top w:val="none" w:sz="0" w:space="0" w:color="auto"/>
        <w:left w:val="none" w:sz="0" w:space="0" w:color="auto"/>
        <w:bottom w:val="none" w:sz="0" w:space="0" w:color="auto"/>
        <w:right w:val="none" w:sz="0" w:space="0" w:color="auto"/>
      </w:divBdr>
    </w:div>
    <w:div w:id="1661931966">
      <w:bodyDiv w:val="1"/>
      <w:marLeft w:val="0"/>
      <w:marRight w:val="0"/>
      <w:marTop w:val="0"/>
      <w:marBottom w:val="0"/>
      <w:divBdr>
        <w:top w:val="none" w:sz="0" w:space="0" w:color="auto"/>
        <w:left w:val="none" w:sz="0" w:space="0" w:color="auto"/>
        <w:bottom w:val="none" w:sz="0" w:space="0" w:color="auto"/>
        <w:right w:val="none" w:sz="0" w:space="0" w:color="auto"/>
      </w:divBdr>
    </w:div>
    <w:div w:id="1662928887">
      <w:bodyDiv w:val="1"/>
      <w:marLeft w:val="0"/>
      <w:marRight w:val="0"/>
      <w:marTop w:val="0"/>
      <w:marBottom w:val="0"/>
      <w:divBdr>
        <w:top w:val="none" w:sz="0" w:space="0" w:color="auto"/>
        <w:left w:val="none" w:sz="0" w:space="0" w:color="auto"/>
        <w:bottom w:val="none" w:sz="0" w:space="0" w:color="auto"/>
        <w:right w:val="none" w:sz="0" w:space="0" w:color="auto"/>
      </w:divBdr>
    </w:div>
    <w:div w:id="1663461765">
      <w:bodyDiv w:val="1"/>
      <w:marLeft w:val="0"/>
      <w:marRight w:val="0"/>
      <w:marTop w:val="0"/>
      <w:marBottom w:val="0"/>
      <w:divBdr>
        <w:top w:val="none" w:sz="0" w:space="0" w:color="auto"/>
        <w:left w:val="none" w:sz="0" w:space="0" w:color="auto"/>
        <w:bottom w:val="none" w:sz="0" w:space="0" w:color="auto"/>
        <w:right w:val="none" w:sz="0" w:space="0" w:color="auto"/>
      </w:divBdr>
    </w:div>
    <w:div w:id="1664044120">
      <w:bodyDiv w:val="1"/>
      <w:marLeft w:val="0"/>
      <w:marRight w:val="0"/>
      <w:marTop w:val="0"/>
      <w:marBottom w:val="0"/>
      <w:divBdr>
        <w:top w:val="none" w:sz="0" w:space="0" w:color="auto"/>
        <w:left w:val="none" w:sz="0" w:space="0" w:color="auto"/>
        <w:bottom w:val="none" w:sz="0" w:space="0" w:color="auto"/>
        <w:right w:val="none" w:sz="0" w:space="0" w:color="auto"/>
      </w:divBdr>
    </w:div>
    <w:div w:id="1664235704">
      <w:bodyDiv w:val="1"/>
      <w:marLeft w:val="0"/>
      <w:marRight w:val="0"/>
      <w:marTop w:val="0"/>
      <w:marBottom w:val="0"/>
      <w:divBdr>
        <w:top w:val="none" w:sz="0" w:space="0" w:color="auto"/>
        <w:left w:val="none" w:sz="0" w:space="0" w:color="auto"/>
        <w:bottom w:val="none" w:sz="0" w:space="0" w:color="auto"/>
        <w:right w:val="none" w:sz="0" w:space="0" w:color="auto"/>
      </w:divBdr>
    </w:div>
    <w:div w:id="1664580789">
      <w:bodyDiv w:val="1"/>
      <w:marLeft w:val="0"/>
      <w:marRight w:val="0"/>
      <w:marTop w:val="0"/>
      <w:marBottom w:val="0"/>
      <w:divBdr>
        <w:top w:val="none" w:sz="0" w:space="0" w:color="auto"/>
        <w:left w:val="none" w:sz="0" w:space="0" w:color="auto"/>
        <w:bottom w:val="none" w:sz="0" w:space="0" w:color="auto"/>
        <w:right w:val="none" w:sz="0" w:space="0" w:color="auto"/>
      </w:divBdr>
    </w:div>
    <w:div w:id="1664968533">
      <w:bodyDiv w:val="1"/>
      <w:marLeft w:val="0"/>
      <w:marRight w:val="0"/>
      <w:marTop w:val="0"/>
      <w:marBottom w:val="0"/>
      <w:divBdr>
        <w:top w:val="none" w:sz="0" w:space="0" w:color="auto"/>
        <w:left w:val="none" w:sz="0" w:space="0" w:color="auto"/>
        <w:bottom w:val="none" w:sz="0" w:space="0" w:color="auto"/>
        <w:right w:val="none" w:sz="0" w:space="0" w:color="auto"/>
      </w:divBdr>
    </w:div>
    <w:div w:id="1665740380">
      <w:bodyDiv w:val="1"/>
      <w:marLeft w:val="0"/>
      <w:marRight w:val="0"/>
      <w:marTop w:val="0"/>
      <w:marBottom w:val="0"/>
      <w:divBdr>
        <w:top w:val="none" w:sz="0" w:space="0" w:color="auto"/>
        <w:left w:val="none" w:sz="0" w:space="0" w:color="auto"/>
        <w:bottom w:val="none" w:sz="0" w:space="0" w:color="auto"/>
        <w:right w:val="none" w:sz="0" w:space="0" w:color="auto"/>
      </w:divBdr>
    </w:div>
    <w:div w:id="1665743774">
      <w:bodyDiv w:val="1"/>
      <w:marLeft w:val="0"/>
      <w:marRight w:val="0"/>
      <w:marTop w:val="0"/>
      <w:marBottom w:val="0"/>
      <w:divBdr>
        <w:top w:val="none" w:sz="0" w:space="0" w:color="auto"/>
        <w:left w:val="none" w:sz="0" w:space="0" w:color="auto"/>
        <w:bottom w:val="none" w:sz="0" w:space="0" w:color="auto"/>
        <w:right w:val="none" w:sz="0" w:space="0" w:color="auto"/>
      </w:divBdr>
    </w:div>
    <w:div w:id="1666471317">
      <w:bodyDiv w:val="1"/>
      <w:marLeft w:val="0"/>
      <w:marRight w:val="0"/>
      <w:marTop w:val="0"/>
      <w:marBottom w:val="0"/>
      <w:divBdr>
        <w:top w:val="none" w:sz="0" w:space="0" w:color="auto"/>
        <w:left w:val="none" w:sz="0" w:space="0" w:color="auto"/>
        <w:bottom w:val="none" w:sz="0" w:space="0" w:color="auto"/>
        <w:right w:val="none" w:sz="0" w:space="0" w:color="auto"/>
      </w:divBdr>
    </w:div>
    <w:div w:id="1666518431">
      <w:bodyDiv w:val="1"/>
      <w:marLeft w:val="0"/>
      <w:marRight w:val="0"/>
      <w:marTop w:val="0"/>
      <w:marBottom w:val="0"/>
      <w:divBdr>
        <w:top w:val="none" w:sz="0" w:space="0" w:color="auto"/>
        <w:left w:val="none" w:sz="0" w:space="0" w:color="auto"/>
        <w:bottom w:val="none" w:sz="0" w:space="0" w:color="auto"/>
        <w:right w:val="none" w:sz="0" w:space="0" w:color="auto"/>
      </w:divBdr>
    </w:div>
    <w:div w:id="1667131021">
      <w:bodyDiv w:val="1"/>
      <w:marLeft w:val="0"/>
      <w:marRight w:val="0"/>
      <w:marTop w:val="0"/>
      <w:marBottom w:val="0"/>
      <w:divBdr>
        <w:top w:val="none" w:sz="0" w:space="0" w:color="auto"/>
        <w:left w:val="none" w:sz="0" w:space="0" w:color="auto"/>
        <w:bottom w:val="none" w:sz="0" w:space="0" w:color="auto"/>
        <w:right w:val="none" w:sz="0" w:space="0" w:color="auto"/>
      </w:divBdr>
    </w:div>
    <w:div w:id="1667198442">
      <w:bodyDiv w:val="1"/>
      <w:marLeft w:val="0"/>
      <w:marRight w:val="0"/>
      <w:marTop w:val="0"/>
      <w:marBottom w:val="0"/>
      <w:divBdr>
        <w:top w:val="none" w:sz="0" w:space="0" w:color="auto"/>
        <w:left w:val="none" w:sz="0" w:space="0" w:color="auto"/>
        <w:bottom w:val="none" w:sz="0" w:space="0" w:color="auto"/>
        <w:right w:val="none" w:sz="0" w:space="0" w:color="auto"/>
      </w:divBdr>
    </w:div>
    <w:div w:id="1667317331">
      <w:bodyDiv w:val="1"/>
      <w:marLeft w:val="0"/>
      <w:marRight w:val="0"/>
      <w:marTop w:val="0"/>
      <w:marBottom w:val="0"/>
      <w:divBdr>
        <w:top w:val="none" w:sz="0" w:space="0" w:color="auto"/>
        <w:left w:val="none" w:sz="0" w:space="0" w:color="auto"/>
        <w:bottom w:val="none" w:sz="0" w:space="0" w:color="auto"/>
        <w:right w:val="none" w:sz="0" w:space="0" w:color="auto"/>
      </w:divBdr>
    </w:div>
    <w:div w:id="1667632143">
      <w:bodyDiv w:val="1"/>
      <w:marLeft w:val="0"/>
      <w:marRight w:val="0"/>
      <w:marTop w:val="0"/>
      <w:marBottom w:val="0"/>
      <w:divBdr>
        <w:top w:val="none" w:sz="0" w:space="0" w:color="auto"/>
        <w:left w:val="none" w:sz="0" w:space="0" w:color="auto"/>
        <w:bottom w:val="none" w:sz="0" w:space="0" w:color="auto"/>
        <w:right w:val="none" w:sz="0" w:space="0" w:color="auto"/>
      </w:divBdr>
    </w:div>
    <w:div w:id="1668170033">
      <w:bodyDiv w:val="1"/>
      <w:marLeft w:val="0"/>
      <w:marRight w:val="0"/>
      <w:marTop w:val="0"/>
      <w:marBottom w:val="0"/>
      <w:divBdr>
        <w:top w:val="none" w:sz="0" w:space="0" w:color="auto"/>
        <w:left w:val="none" w:sz="0" w:space="0" w:color="auto"/>
        <w:bottom w:val="none" w:sz="0" w:space="0" w:color="auto"/>
        <w:right w:val="none" w:sz="0" w:space="0" w:color="auto"/>
      </w:divBdr>
    </w:div>
    <w:div w:id="1668243484">
      <w:bodyDiv w:val="1"/>
      <w:marLeft w:val="0"/>
      <w:marRight w:val="0"/>
      <w:marTop w:val="0"/>
      <w:marBottom w:val="0"/>
      <w:divBdr>
        <w:top w:val="none" w:sz="0" w:space="0" w:color="auto"/>
        <w:left w:val="none" w:sz="0" w:space="0" w:color="auto"/>
        <w:bottom w:val="none" w:sz="0" w:space="0" w:color="auto"/>
        <w:right w:val="none" w:sz="0" w:space="0" w:color="auto"/>
      </w:divBdr>
    </w:div>
    <w:div w:id="1668289487">
      <w:bodyDiv w:val="1"/>
      <w:marLeft w:val="0"/>
      <w:marRight w:val="0"/>
      <w:marTop w:val="0"/>
      <w:marBottom w:val="0"/>
      <w:divBdr>
        <w:top w:val="none" w:sz="0" w:space="0" w:color="auto"/>
        <w:left w:val="none" w:sz="0" w:space="0" w:color="auto"/>
        <w:bottom w:val="none" w:sz="0" w:space="0" w:color="auto"/>
        <w:right w:val="none" w:sz="0" w:space="0" w:color="auto"/>
      </w:divBdr>
    </w:div>
    <w:div w:id="1669400321">
      <w:bodyDiv w:val="1"/>
      <w:marLeft w:val="0"/>
      <w:marRight w:val="0"/>
      <w:marTop w:val="0"/>
      <w:marBottom w:val="0"/>
      <w:divBdr>
        <w:top w:val="none" w:sz="0" w:space="0" w:color="auto"/>
        <w:left w:val="none" w:sz="0" w:space="0" w:color="auto"/>
        <w:bottom w:val="none" w:sz="0" w:space="0" w:color="auto"/>
        <w:right w:val="none" w:sz="0" w:space="0" w:color="auto"/>
      </w:divBdr>
    </w:div>
    <w:div w:id="1669405846">
      <w:bodyDiv w:val="1"/>
      <w:marLeft w:val="0"/>
      <w:marRight w:val="0"/>
      <w:marTop w:val="0"/>
      <w:marBottom w:val="0"/>
      <w:divBdr>
        <w:top w:val="none" w:sz="0" w:space="0" w:color="auto"/>
        <w:left w:val="none" w:sz="0" w:space="0" w:color="auto"/>
        <w:bottom w:val="none" w:sz="0" w:space="0" w:color="auto"/>
        <w:right w:val="none" w:sz="0" w:space="0" w:color="auto"/>
      </w:divBdr>
    </w:div>
    <w:div w:id="1669483738">
      <w:bodyDiv w:val="1"/>
      <w:marLeft w:val="0"/>
      <w:marRight w:val="0"/>
      <w:marTop w:val="0"/>
      <w:marBottom w:val="0"/>
      <w:divBdr>
        <w:top w:val="none" w:sz="0" w:space="0" w:color="auto"/>
        <w:left w:val="none" w:sz="0" w:space="0" w:color="auto"/>
        <w:bottom w:val="none" w:sz="0" w:space="0" w:color="auto"/>
        <w:right w:val="none" w:sz="0" w:space="0" w:color="auto"/>
      </w:divBdr>
    </w:div>
    <w:div w:id="1670794976">
      <w:bodyDiv w:val="1"/>
      <w:marLeft w:val="0"/>
      <w:marRight w:val="0"/>
      <w:marTop w:val="0"/>
      <w:marBottom w:val="0"/>
      <w:divBdr>
        <w:top w:val="none" w:sz="0" w:space="0" w:color="auto"/>
        <w:left w:val="none" w:sz="0" w:space="0" w:color="auto"/>
        <w:bottom w:val="none" w:sz="0" w:space="0" w:color="auto"/>
        <w:right w:val="none" w:sz="0" w:space="0" w:color="auto"/>
      </w:divBdr>
    </w:div>
    <w:div w:id="1670984163">
      <w:bodyDiv w:val="1"/>
      <w:marLeft w:val="0"/>
      <w:marRight w:val="0"/>
      <w:marTop w:val="0"/>
      <w:marBottom w:val="0"/>
      <w:divBdr>
        <w:top w:val="none" w:sz="0" w:space="0" w:color="auto"/>
        <w:left w:val="none" w:sz="0" w:space="0" w:color="auto"/>
        <w:bottom w:val="none" w:sz="0" w:space="0" w:color="auto"/>
        <w:right w:val="none" w:sz="0" w:space="0" w:color="auto"/>
      </w:divBdr>
    </w:div>
    <w:div w:id="1671104321">
      <w:bodyDiv w:val="1"/>
      <w:marLeft w:val="0"/>
      <w:marRight w:val="0"/>
      <w:marTop w:val="0"/>
      <w:marBottom w:val="0"/>
      <w:divBdr>
        <w:top w:val="none" w:sz="0" w:space="0" w:color="auto"/>
        <w:left w:val="none" w:sz="0" w:space="0" w:color="auto"/>
        <w:bottom w:val="none" w:sz="0" w:space="0" w:color="auto"/>
        <w:right w:val="none" w:sz="0" w:space="0" w:color="auto"/>
      </w:divBdr>
    </w:div>
    <w:div w:id="1671254841">
      <w:bodyDiv w:val="1"/>
      <w:marLeft w:val="0"/>
      <w:marRight w:val="0"/>
      <w:marTop w:val="0"/>
      <w:marBottom w:val="0"/>
      <w:divBdr>
        <w:top w:val="none" w:sz="0" w:space="0" w:color="auto"/>
        <w:left w:val="none" w:sz="0" w:space="0" w:color="auto"/>
        <w:bottom w:val="none" w:sz="0" w:space="0" w:color="auto"/>
        <w:right w:val="none" w:sz="0" w:space="0" w:color="auto"/>
      </w:divBdr>
    </w:div>
    <w:div w:id="1671447471">
      <w:bodyDiv w:val="1"/>
      <w:marLeft w:val="0"/>
      <w:marRight w:val="0"/>
      <w:marTop w:val="0"/>
      <w:marBottom w:val="0"/>
      <w:divBdr>
        <w:top w:val="none" w:sz="0" w:space="0" w:color="auto"/>
        <w:left w:val="none" w:sz="0" w:space="0" w:color="auto"/>
        <w:bottom w:val="none" w:sz="0" w:space="0" w:color="auto"/>
        <w:right w:val="none" w:sz="0" w:space="0" w:color="auto"/>
      </w:divBdr>
    </w:div>
    <w:div w:id="1671448441">
      <w:bodyDiv w:val="1"/>
      <w:marLeft w:val="0"/>
      <w:marRight w:val="0"/>
      <w:marTop w:val="0"/>
      <w:marBottom w:val="0"/>
      <w:divBdr>
        <w:top w:val="none" w:sz="0" w:space="0" w:color="auto"/>
        <w:left w:val="none" w:sz="0" w:space="0" w:color="auto"/>
        <w:bottom w:val="none" w:sz="0" w:space="0" w:color="auto"/>
        <w:right w:val="none" w:sz="0" w:space="0" w:color="auto"/>
      </w:divBdr>
    </w:div>
    <w:div w:id="1672297329">
      <w:bodyDiv w:val="1"/>
      <w:marLeft w:val="0"/>
      <w:marRight w:val="0"/>
      <w:marTop w:val="0"/>
      <w:marBottom w:val="0"/>
      <w:divBdr>
        <w:top w:val="none" w:sz="0" w:space="0" w:color="auto"/>
        <w:left w:val="none" w:sz="0" w:space="0" w:color="auto"/>
        <w:bottom w:val="none" w:sz="0" w:space="0" w:color="auto"/>
        <w:right w:val="none" w:sz="0" w:space="0" w:color="auto"/>
      </w:divBdr>
    </w:div>
    <w:div w:id="1672444345">
      <w:bodyDiv w:val="1"/>
      <w:marLeft w:val="0"/>
      <w:marRight w:val="0"/>
      <w:marTop w:val="0"/>
      <w:marBottom w:val="0"/>
      <w:divBdr>
        <w:top w:val="none" w:sz="0" w:space="0" w:color="auto"/>
        <w:left w:val="none" w:sz="0" w:space="0" w:color="auto"/>
        <w:bottom w:val="none" w:sz="0" w:space="0" w:color="auto"/>
        <w:right w:val="none" w:sz="0" w:space="0" w:color="auto"/>
      </w:divBdr>
    </w:div>
    <w:div w:id="1672685539">
      <w:bodyDiv w:val="1"/>
      <w:marLeft w:val="0"/>
      <w:marRight w:val="0"/>
      <w:marTop w:val="0"/>
      <w:marBottom w:val="0"/>
      <w:divBdr>
        <w:top w:val="none" w:sz="0" w:space="0" w:color="auto"/>
        <w:left w:val="none" w:sz="0" w:space="0" w:color="auto"/>
        <w:bottom w:val="none" w:sz="0" w:space="0" w:color="auto"/>
        <w:right w:val="none" w:sz="0" w:space="0" w:color="auto"/>
      </w:divBdr>
    </w:div>
    <w:div w:id="1673416289">
      <w:bodyDiv w:val="1"/>
      <w:marLeft w:val="0"/>
      <w:marRight w:val="0"/>
      <w:marTop w:val="0"/>
      <w:marBottom w:val="0"/>
      <w:divBdr>
        <w:top w:val="none" w:sz="0" w:space="0" w:color="auto"/>
        <w:left w:val="none" w:sz="0" w:space="0" w:color="auto"/>
        <w:bottom w:val="none" w:sz="0" w:space="0" w:color="auto"/>
        <w:right w:val="none" w:sz="0" w:space="0" w:color="auto"/>
      </w:divBdr>
    </w:div>
    <w:div w:id="1673871385">
      <w:bodyDiv w:val="1"/>
      <w:marLeft w:val="0"/>
      <w:marRight w:val="0"/>
      <w:marTop w:val="0"/>
      <w:marBottom w:val="0"/>
      <w:divBdr>
        <w:top w:val="none" w:sz="0" w:space="0" w:color="auto"/>
        <w:left w:val="none" w:sz="0" w:space="0" w:color="auto"/>
        <w:bottom w:val="none" w:sz="0" w:space="0" w:color="auto"/>
        <w:right w:val="none" w:sz="0" w:space="0" w:color="auto"/>
      </w:divBdr>
    </w:div>
    <w:div w:id="1675108611">
      <w:bodyDiv w:val="1"/>
      <w:marLeft w:val="0"/>
      <w:marRight w:val="0"/>
      <w:marTop w:val="0"/>
      <w:marBottom w:val="0"/>
      <w:divBdr>
        <w:top w:val="none" w:sz="0" w:space="0" w:color="auto"/>
        <w:left w:val="none" w:sz="0" w:space="0" w:color="auto"/>
        <w:bottom w:val="none" w:sz="0" w:space="0" w:color="auto"/>
        <w:right w:val="none" w:sz="0" w:space="0" w:color="auto"/>
      </w:divBdr>
    </w:div>
    <w:div w:id="1675255201">
      <w:bodyDiv w:val="1"/>
      <w:marLeft w:val="0"/>
      <w:marRight w:val="0"/>
      <w:marTop w:val="0"/>
      <w:marBottom w:val="0"/>
      <w:divBdr>
        <w:top w:val="none" w:sz="0" w:space="0" w:color="auto"/>
        <w:left w:val="none" w:sz="0" w:space="0" w:color="auto"/>
        <w:bottom w:val="none" w:sz="0" w:space="0" w:color="auto"/>
        <w:right w:val="none" w:sz="0" w:space="0" w:color="auto"/>
      </w:divBdr>
    </w:div>
    <w:div w:id="1675722005">
      <w:bodyDiv w:val="1"/>
      <w:marLeft w:val="0"/>
      <w:marRight w:val="0"/>
      <w:marTop w:val="0"/>
      <w:marBottom w:val="0"/>
      <w:divBdr>
        <w:top w:val="none" w:sz="0" w:space="0" w:color="auto"/>
        <w:left w:val="none" w:sz="0" w:space="0" w:color="auto"/>
        <w:bottom w:val="none" w:sz="0" w:space="0" w:color="auto"/>
        <w:right w:val="none" w:sz="0" w:space="0" w:color="auto"/>
      </w:divBdr>
    </w:div>
    <w:div w:id="1675916785">
      <w:bodyDiv w:val="1"/>
      <w:marLeft w:val="0"/>
      <w:marRight w:val="0"/>
      <w:marTop w:val="0"/>
      <w:marBottom w:val="0"/>
      <w:divBdr>
        <w:top w:val="none" w:sz="0" w:space="0" w:color="auto"/>
        <w:left w:val="none" w:sz="0" w:space="0" w:color="auto"/>
        <w:bottom w:val="none" w:sz="0" w:space="0" w:color="auto"/>
        <w:right w:val="none" w:sz="0" w:space="0" w:color="auto"/>
      </w:divBdr>
    </w:div>
    <w:div w:id="1675956710">
      <w:bodyDiv w:val="1"/>
      <w:marLeft w:val="0"/>
      <w:marRight w:val="0"/>
      <w:marTop w:val="0"/>
      <w:marBottom w:val="0"/>
      <w:divBdr>
        <w:top w:val="none" w:sz="0" w:space="0" w:color="auto"/>
        <w:left w:val="none" w:sz="0" w:space="0" w:color="auto"/>
        <w:bottom w:val="none" w:sz="0" w:space="0" w:color="auto"/>
        <w:right w:val="none" w:sz="0" w:space="0" w:color="auto"/>
      </w:divBdr>
    </w:div>
    <w:div w:id="1676495584">
      <w:bodyDiv w:val="1"/>
      <w:marLeft w:val="0"/>
      <w:marRight w:val="0"/>
      <w:marTop w:val="0"/>
      <w:marBottom w:val="0"/>
      <w:divBdr>
        <w:top w:val="none" w:sz="0" w:space="0" w:color="auto"/>
        <w:left w:val="none" w:sz="0" w:space="0" w:color="auto"/>
        <w:bottom w:val="none" w:sz="0" w:space="0" w:color="auto"/>
        <w:right w:val="none" w:sz="0" w:space="0" w:color="auto"/>
      </w:divBdr>
    </w:div>
    <w:div w:id="1676573400">
      <w:bodyDiv w:val="1"/>
      <w:marLeft w:val="0"/>
      <w:marRight w:val="0"/>
      <w:marTop w:val="0"/>
      <w:marBottom w:val="0"/>
      <w:divBdr>
        <w:top w:val="none" w:sz="0" w:space="0" w:color="auto"/>
        <w:left w:val="none" w:sz="0" w:space="0" w:color="auto"/>
        <w:bottom w:val="none" w:sz="0" w:space="0" w:color="auto"/>
        <w:right w:val="none" w:sz="0" w:space="0" w:color="auto"/>
      </w:divBdr>
    </w:div>
    <w:div w:id="1676765086">
      <w:bodyDiv w:val="1"/>
      <w:marLeft w:val="0"/>
      <w:marRight w:val="0"/>
      <w:marTop w:val="0"/>
      <w:marBottom w:val="0"/>
      <w:divBdr>
        <w:top w:val="none" w:sz="0" w:space="0" w:color="auto"/>
        <w:left w:val="none" w:sz="0" w:space="0" w:color="auto"/>
        <w:bottom w:val="none" w:sz="0" w:space="0" w:color="auto"/>
        <w:right w:val="none" w:sz="0" w:space="0" w:color="auto"/>
      </w:divBdr>
    </w:div>
    <w:div w:id="1677002298">
      <w:bodyDiv w:val="1"/>
      <w:marLeft w:val="0"/>
      <w:marRight w:val="0"/>
      <w:marTop w:val="0"/>
      <w:marBottom w:val="0"/>
      <w:divBdr>
        <w:top w:val="none" w:sz="0" w:space="0" w:color="auto"/>
        <w:left w:val="none" w:sz="0" w:space="0" w:color="auto"/>
        <w:bottom w:val="none" w:sz="0" w:space="0" w:color="auto"/>
        <w:right w:val="none" w:sz="0" w:space="0" w:color="auto"/>
      </w:divBdr>
    </w:div>
    <w:div w:id="1677078397">
      <w:bodyDiv w:val="1"/>
      <w:marLeft w:val="0"/>
      <w:marRight w:val="0"/>
      <w:marTop w:val="0"/>
      <w:marBottom w:val="0"/>
      <w:divBdr>
        <w:top w:val="none" w:sz="0" w:space="0" w:color="auto"/>
        <w:left w:val="none" w:sz="0" w:space="0" w:color="auto"/>
        <w:bottom w:val="none" w:sz="0" w:space="0" w:color="auto"/>
        <w:right w:val="none" w:sz="0" w:space="0" w:color="auto"/>
      </w:divBdr>
    </w:div>
    <w:div w:id="1677147618">
      <w:bodyDiv w:val="1"/>
      <w:marLeft w:val="0"/>
      <w:marRight w:val="0"/>
      <w:marTop w:val="0"/>
      <w:marBottom w:val="0"/>
      <w:divBdr>
        <w:top w:val="none" w:sz="0" w:space="0" w:color="auto"/>
        <w:left w:val="none" w:sz="0" w:space="0" w:color="auto"/>
        <w:bottom w:val="none" w:sz="0" w:space="0" w:color="auto"/>
        <w:right w:val="none" w:sz="0" w:space="0" w:color="auto"/>
      </w:divBdr>
    </w:div>
    <w:div w:id="1678070960">
      <w:bodyDiv w:val="1"/>
      <w:marLeft w:val="0"/>
      <w:marRight w:val="0"/>
      <w:marTop w:val="0"/>
      <w:marBottom w:val="0"/>
      <w:divBdr>
        <w:top w:val="none" w:sz="0" w:space="0" w:color="auto"/>
        <w:left w:val="none" w:sz="0" w:space="0" w:color="auto"/>
        <w:bottom w:val="none" w:sz="0" w:space="0" w:color="auto"/>
        <w:right w:val="none" w:sz="0" w:space="0" w:color="auto"/>
      </w:divBdr>
    </w:div>
    <w:div w:id="1678189817">
      <w:bodyDiv w:val="1"/>
      <w:marLeft w:val="0"/>
      <w:marRight w:val="0"/>
      <w:marTop w:val="0"/>
      <w:marBottom w:val="0"/>
      <w:divBdr>
        <w:top w:val="none" w:sz="0" w:space="0" w:color="auto"/>
        <w:left w:val="none" w:sz="0" w:space="0" w:color="auto"/>
        <w:bottom w:val="none" w:sz="0" w:space="0" w:color="auto"/>
        <w:right w:val="none" w:sz="0" w:space="0" w:color="auto"/>
      </w:divBdr>
    </w:div>
    <w:div w:id="1678457595">
      <w:bodyDiv w:val="1"/>
      <w:marLeft w:val="0"/>
      <w:marRight w:val="0"/>
      <w:marTop w:val="0"/>
      <w:marBottom w:val="0"/>
      <w:divBdr>
        <w:top w:val="none" w:sz="0" w:space="0" w:color="auto"/>
        <w:left w:val="none" w:sz="0" w:space="0" w:color="auto"/>
        <w:bottom w:val="none" w:sz="0" w:space="0" w:color="auto"/>
        <w:right w:val="none" w:sz="0" w:space="0" w:color="auto"/>
      </w:divBdr>
    </w:div>
    <w:div w:id="1678534218">
      <w:bodyDiv w:val="1"/>
      <w:marLeft w:val="0"/>
      <w:marRight w:val="0"/>
      <w:marTop w:val="0"/>
      <w:marBottom w:val="0"/>
      <w:divBdr>
        <w:top w:val="none" w:sz="0" w:space="0" w:color="auto"/>
        <w:left w:val="none" w:sz="0" w:space="0" w:color="auto"/>
        <w:bottom w:val="none" w:sz="0" w:space="0" w:color="auto"/>
        <w:right w:val="none" w:sz="0" w:space="0" w:color="auto"/>
      </w:divBdr>
    </w:div>
    <w:div w:id="1678727944">
      <w:bodyDiv w:val="1"/>
      <w:marLeft w:val="0"/>
      <w:marRight w:val="0"/>
      <w:marTop w:val="0"/>
      <w:marBottom w:val="0"/>
      <w:divBdr>
        <w:top w:val="none" w:sz="0" w:space="0" w:color="auto"/>
        <w:left w:val="none" w:sz="0" w:space="0" w:color="auto"/>
        <w:bottom w:val="none" w:sz="0" w:space="0" w:color="auto"/>
        <w:right w:val="none" w:sz="0" w:space="0" w:color="auto"/>
      </w:divBdr>
    </w:div>
    <w:div w:id="1679233328">
      <w:bodyDiv w:val="1"/>
      <w:marLeft w:val="0"/>
      <w:marRight w:val="0"/>
      <w:marTop w:val="0"/>
      <w:marBottom w:val="0"/>
      <w:divBdr>
        <w:top w:val="none" w:sz="0" w:space="0" w:color="auto"/>
        <w:left w:val="none" w:sz="0" w:space="0" w:color="auto"/>
        <w:bottom w:val="none" w:sz="0" w:space="0" w:color="auto"/>
        <w:right w:val="none" w:sz="0" w:space="0" w:color="auto"/>
      </w:divBdr>
    </w:div>
    <w:div w:id="1679963305">
      <w:bodyDiv w:val="1"/>
      <w:marLeft w:val="0"/>
      <w:marRight w:val="0"/>
      <w:marTop w:val="0"/>
      <w:marBottom w:val="0"/>
      <w:divBdr>
        <w:top w:val="none" w:sz="0" w:space="0" w:color="auto"/>
        <w:left w:val="none" w:sz="0" w:space="0" w:color="auto"/>
        <w:bottom w:val="none" w:sz="0" w:space="0" w:color="auto"/>
        <w:right w:val="none" w:sz="0" w:space="0" w:color="auto"/>
      </w:divBdr>
    </w:div>
    <w:div w:id="1681153366">
      <w:bodyDiv w:val="1"/>
      <w:marLeft w:val="0"/>
      <w:marRight w:val="0"/>
      <w:marTop w:val="0"/>
      <w:marBottom w:val="0"/>
      <w:divBdr>
        <w:top w:val="none" w:sz="0" w:space="0" w:color="auto"/>
        <w:left w:val="none" w:sz="0" w:space="0" w:color="auto"/>
        <w:bottom w:val="none" w:sz="0" w:space="0" w:color="auto"/>
        <w:right w:val="none" w:sz="0" w:space="0" w:color="auto"/>
      </w:divBdr>
    </w:div>
    <w:div w:id="1681469034">
      <w:bodyDiv w:val="1"/>
      <w:marLeft w:val="0"/>
      <w:marRight w:val="0"/>
      <w:marTop w:val="0"/>
      <w:marBottom w:val="0"/>
      <w:divBdr>
        <w:top w:val="none" w:sz="0" w:space="0" w:color="auto"/>
        <w:left w:val="none" w:sz="0" w:space="0" w:color="auto"/>
        <w:bottom w:val="none" w:sz="0" w:space="0" w:color="auto"/>
        <w:right w:val="none" w:sz="0" w:space="0" w:color="auto"/>
      </w:divBdr>
    </w:div>
    <w:div w:id="1681932828">
      <w:bodyDiv w:val="1"/>
      <w:marLeft w:val="0"/>
      <w:marRight w:val="0"/>
      <w:marTop w:val="0"/>
      <w:marBottom w:val="0"/>
      <w:divBdr>
        <w:top w:val="none" w:sz="0" w:space="0" w:color="auto"/>
        <w:left w:val="none" w:sz="0" w:space="0" w:color="auto"/>
        <w:bottom w:val="none" w:sz="0" w:space="0" w:color="auto"/>
        <w:right w:val="none" w:sz="0" w:space="0" w:color="auto"/>
      </w:divBdr>
    </w:div>
    <w:div w:id="1682514572">
      <w:bodyDiv w:val="1"/>
      <w:marLeft w:val="0"/>
      <w:marRight w:val="0"/>
      <w:marTop w:val="0"/>
      <w:marBottom w:val="0"/>
      <w:divBdr>
        <w:top w:val="none" w:sz="0" w:space="0" w:color="auto"/>
        <w:left w:val="none" w:sz="0" w:space="0" w:color="auto"/>
        <w:bottom w:val="none" w:sz="0" w:space="0" w:color="auto"/>
        <w:right w:val="none" w:sz="0" w:space="0" w:color="auto"/>
      </w:divBdr>
    </w:div>
    <w:div w:id="1682590221">
      <w:bodyDiv w:val="1"/>
      <w:marLeft w:val="0"/>
      <w:marRight w:val="0"/>
      <w:marTop w:val="0"/>
      <w:marBottom w:val="0"/>
      <w:divBdr>
        <w:top w:val="none" w:sz="0" w:space="0" w:color="auto"/>
        <w:left w:val="none" w:sz="0" w:space="0" w:color="auto"/>
        <w:bottom w:val="none" w:sz="0" w:space="0" w:color="auto"/>
        <w:right w:val="none" w:sz="0" w:space="0" w:color="auto"/>
      </w:divBdr>
    </w:div>
    <w:div w:id="1683235923">
      <w:bodyDiv w:val="1"/>
      <w:marLeft w:val="0"/>
      <w:marRight w:val="0"/>
      <w:marTop w:val="0"/>
      <w:marBottom w:val="0"/>
      <w:divBdr>
        <w:top w:val="none" w:sz="0" w:space="0" w:color="auto"/>
        <w:left w:val="none" w:sz="0" w:space="0" w:color="auto"/>
        <w:bottom w:val="none" w:sz="0" w:space="0" w:color="auto"/>
        <w:right w:val="none" w:sz="0" w:space="0" w:color="auto"/>
      </w:divBdr>
    </w:div>
    <w:div w:id="1683313208">
      <w:bodyDiv w:val="1"/>
      <w:marLeft w:val="0"/>
      <w:marRight w:val="0"/>
      <w:marTop w:val="0"/>
      <w:marBottom w:val="0"/>
      <w:divBdr>
        <w:top w:val="none" w:sz="0" w:space="0" w:color="auto"/>
        <w:left w:val="none" w:sz="0" w:space="0" w:color="auto"/>
        <w:bottom w:val="none" w:sz="0" w:space="0" w:color="auto"/>
        <w:right w:val="none" w:sz="0" w:space="0" w:color="auto"/>
      </w:divBdr>
    </w:div>
    <w:div w:id="1683430120">
      <w:bodyDiv w:val="1"/>
      <w:marLeft w:val="0"/>
      <w:marRight w:val="0"/>
      <w:marTop w:val="0"/>
      <w:marBottom w:val="0"/>
      <w:divBdr>
        <w:top w:val="none" w:sz="0" w:space="0" w:color="auto"/>
        <w:left w:val="none" w:sz="0" w:space="0" w:color="auto"/>
        <w:bottom w:val="none" w:sz="0" w:space="0" w:color="auto"/>
        <w:right w:val="none" w:sz="0" w:space="0" w:color="auto"/>
      </w:divBdr>
    </w:div>
    <w:div w:id="1684240408">
      <w:bodyDiv w:val="1"/>
      <w:marLeft w:val="0"/>
      <w:marRight w:val="0"/>
      <w:marTop w:val="0"/>
      <w:marBottom w:val="0"/>
      <w:divBdr>
        <w:top w:val="none" w:sz="0" w:space="0" w:color="auto"/>
        <w:left w:val="none" w:sz="0" w:space="0" w:color="auto"/>
        <w:bottom w:val="none" w:sz="0" w:space="0" w:color="auto"/>
        <w:right w:val="none" w:sz="0" w:space="0" w:color="auto"/>
      </w:divBdr>
    </w:div>
    <w:div w:id="1684631025">
      <w:bodyDiv w:val="1"/>
      <w:marLeft w:val="0"/>
      <w:marRight w:val="0"/>
      <w:marTop w:val="0"/>
      <w:marBottom w:val="0"/>
      <w:divBdr>
        <w:top w:val="none" w:sz="0" w:space="0" w:color="auto"/>
        <w:left w:val="none" w:sz="0" w:space="0" w:color="auto"/>
        <w:bottom w:val="none" w:sz="0" w:space="0" w:color="auto"/>
        <w:right w:val="none" w:sz="0" w:space="0" w:color="auto"/>
      </w:divBdr>
    </w:div>
    <w:div w:id="1684817055">
      <w:bodyDiv w:val="1"/>
      <w:marLeft w:val="0"/>
      <w:marRight w:val="0"/>
      <w:marTop w:val="0"/>
      <w:marBottom w:val="0"/>
      <w:divBdr>
        <w:top w:val="none" w:sz="0" w:space="0" w:color="auto"/>
        <w:left w:val="none" w:sz="0" w:space="0" w:color="auto"/>
        <w:bottom w:val="none" w:sz="0" w:space="0" w:color="auto"/>
        <w:right w:val="none" w:sz="0" w:space="0" w:color="auto"/>
      </w:divBdr>
    </w:div>
    <w:div w:id="1684893440">
      <w:bodyDiv w:val="1"/>
      <w:marLeft w:val="0"/>
      <w:marRight w:val="0"/>
      <w:marTop w:val="0"/>
      <w:marBottom w:val="0"/>
      <w:divBdr>
        <w:top w:val="none" w:sz="0" w:space="0" w:color="auto"/>
        <w:left w:val="none" w:sz="0" w:space="0" w:color="auto"/>
        <w:bottom w:val="none" w:sz="0" w:space="0" w:color="auto"/>
        <w:right w:val="none" w:sz="0" w:space="0" w:color="auto"/>
      </w:divBdr>
    </w:div>
    <w:div w:id="1684895355">
      <w:bodyDiv w:val="1"/>
      <w:marLeft w:val="0"/>
      <w:marRight w:val="0"/>
      <w:marTop w:val="0"/>
      <w:marBottom w:val="0"/>
      <w:divBdr>
        <w:top w:val="none" w:sz="0" w:space="0" w:color="auto"/>
        <w:left w:val="none" w:sz="0" w:space="0" w:color="auto"/>
        <w:bottom w:val="none" w:sz="0" w:space="0" w:color="auto"/>
        <w:right w:val="none" w:sz="0" w:space="0" w:color="auto"/>
      </w:divBdr>
    </w:div>
    <w:div w:id="1685086428">
      <w:bodyDiv w:val="1"/>
      <w:marLeft w:val="0"/>
      <w:marRight w:val="0"/>
      <w:marTop w:val="0"/>
      <w:marBottom w:val="0"/>
      <w:divBdr>
        <w:top w:val="none" w:sz="0" w:space="0" w:color="auto"/>
        <w:left w:val="none" w:sz="0" w:space="0" w:color="auto"/>
        <w:bottom w:val="none" w:sz="0" w:space="0" w:color="auto"/>
        <w:right w:val="none" w:sz="0" w:space="0" w:color="auto"/>
      </w:divBdr>
    </w:div>
    <w:div w:id="1685741126">
      <w:bodyDiv w:val="1"/>
      <w:marLeft w:val="0"/>
      <w:marRight w:val="0"/>
      <w:marTop w:val="0"/>
      <w:marBottom w:val="0"/>
      <w:divBdr>
        <w:top w:val="none" w:sz="0" w:space="0" w:color="auto"/>
        <w:left w:val="none" w:sz="0" w:space="0" w:color="auto"/>
        <w:bottom w:val="none" w:sz="0" w:space="0" w:color="auto"/>
        <w:right w:val="none" w:sz="0" w:space="0" w:color="auto"/>
      </w:divBdr>
    </w:div>
    <w:div w:id="1686010200">
      <w:bodyDiv w:val="1"/>
      <w:marLeft w:val="0"/>
      <w:marRight w:val="0"/>
      <w:marTop w:val="0"/>
      <w:marBottom w:val="0"/>
      <w:divBdr>
        <w:top w:val="none" w:sz="0" w:space="0" w:color="auto"/>
        <w:left w:val="none" w:sz="0" w:space="0" w:color="auto"/>
        <w:bottom w:val="none" w:sz="0" w:space="0" w:color="auto"/>
        <w:right w:val="none" w:sz="0" w:space="0" w:color="auto"/>
      </w:divBdr>
    </w:div>
    <w:div w:id="1686397536">
      <w:bodyDiv w:val="1"/>
      <w:marLeft w:val="0"/>
      <w:marRight w:val="0"/>
      <w:marTop w:val="0"/>
      <w:marBottom w:val="0"/>
      <w:divBdr>
        <w:top w:val="none" w:sz="0" w:space="0" w:color="auto"/>
        <w:left w:val="none" w:sz="0" w:space="0" w:color="auto"/>
        <w:bottom w:val="none" w:sz="0" w:space="0" w:color="auto"/>
        <w:right w:val="none" w:sz="0" w:space="0" w:color="auto"/>
      </w:divBdr>
    </w:div>
    <w:div w:id="1686439783">
      <w:bodyDiv w:val="1"/>
      <w:marLeft w:val="0"/>
      <w:marRight w:val="0"/>
      <w:marTop w:val="0"/>
      <w:marBottom w:val="0"/>
      <w:divBdr>
        <w:top w:val="none" w:sz="0" w:space="0" w:color="auto"/>
        <w:left w:val="none" w:sz="0" w:space="0" w:color="auto"/>
        <w:bottom w:val="none" w:sz="0" w:space="0" w:color="auto"/>
        <w:right w:val="none" w:sz="0" w:space="0" w:color="auto"/>
      </w:divBdr>
    </w:div>
    <w:div w:id="1686588696">
      <w:bodyDiv w:val="1"/>
      <w:marLeft w:val="0"/>
      <w:marRight w:val="0"/>
      <w:marTop w:val="0"/>
      <w:marBottom w:val="0"/>
      <w:divBdr>
        <w:top w:val="none" w:sz="0" w:space="0" w:color="auto"/>
        <w:left w:val="none" w:sz="0" w:space="0" w:color="auto"/>
        <w:bottom w:val="none" w:sz="0" w:space="0" w:color="auto"/>
        <w:right w:val="none" w:sz="0" w:space="0" w:color="auto"/>
      </w:divBdr>
    </w:div>
    <w:div w:id="1687174033">
      <w:bodyDiv w:val="1"/>
      <w:marLeft w:val="0"/>
      <w:marRight w:val="0"/>
      <w:marTop w:val="0"/>
      <w:marBottom w:val="0"/>
      <w:divBdr>
        <w:top w:val="none" w:sz="0" w:space="0" w:color="auto"/>
        <w:left w:val="none" w:sz="0" w:space="0" w:color="auto"/>
        <w:bottom w:val="none" w:sz="0" w:space="0" w:color="auto"/>
        <w:right w:val="none" w:sz="0" w:space="0" w:color="auto"/>
      </w:divBdr>
    </w:div>
    <w:div w:id="1687320940">
      <w:bodyDiv w:val="1"/>
      <w:marLeft w:val="0"/>
      <w:marRight w:val="0"/>
      <w:marTop w:val="0"/>
      <w:marBottom w:val="0"/>
      <w:divBdr>
        <w:top w:val="none" w:sz="0" w:space="0" w:color="auto"/>
        <w:left w:val="none" w:sz="0" w:space="0" w:color="auto"/>
        <w:bottom w:val="none" w:sz="0" w:space="0" w:color="auto"/>
        <w:right w:val="none" w:sz="0" w:space="0" w:color="auto"/>
      </w:divBdr>
    </w:div>
    <w:div w:id="1687633495">
      <w:bodyDiv w:val="1"/>
      <w:marLeft w:val="0"/>
      <w:marRight w:val="0"/>
      <w:marTop w:val="0"/>
      <w:marBottom w:val="0"/>
      <w:divBdr>
        <w:top w:val="none" w:sz="0" w:space="0" w:color="auto"/>
        <w:left w:val="none" w:sz="0" w:space="0" w:color="auto"/>
        <w:bottom w:val="none" w:sz="0" w:space="0" w:color="auto"/>
        <w:right w:val="none" w:sz="0" w:space="0" w:color="auto"/>
      </w:divBdr>
    </w:div>
    <w:div w:id="1687974875">
      <w:bodyDiv w:val="1"/>
      <w:marLeft w:val="0"/>
      <w:marRight w:val="0"/>
      <w:marTop w:val="0"/>
      <w:marBottom w:val="0"/>
      <w:divBdr>
        <w:top w:val="none" w:sz="0" w:space="0" w:color="auto"/>
        <w:left w:val="none" w:sz="0" w:space="0" w:color="auto"/>
        <w:bottom w:val="none" w:sz="0" w:space="0" w:color="auto"/>
        <w:right w:val="none" w:sz="0" w:space="0" w:color="auto"/>
      </w:divBdr>
    </w:div>
    <w:div w:id="1689020371">
      <w:bodyDiv w:val="1"/>
      <w:marLeft w:val="0"/>
      <w:marRight w:val="0"/>
      <w:marTop w:val="0"/>
      <w:marBottom w:val="0"/>
      <w:divBdr>
        <w:top w:val="none" w:sz="0" w:space="0" w:color="auto"/>
        <w:left w:val="none" w:sz="0" w:space="0" w:color="auto"/>
        <w:bottom w:val="none" w:sz="0" w:space="0" w:color="auto"/>
        <w:right w:val="none" w:sz="0" w:space="0" w:color="auto"/>
      </w:divBdr>
    </w:div>
    <w:div w:id="1689134303">
      <w:bodyDiv w:val="1"/>
      <w:marLeft w:val="0"/>
      <w:marRight w:val="0"/>
      <w:marTop w:val="0"/>
      <w:marBottom w:val="0"/>
      <w:divBdr>
        <w:top w:val="none" w:sz="0" w:space="0" w:color="auto"/>
        <w:left w:val="none" w:sz="0" w:space="0" w:color="auto"/>
        <w:bottom w:val="none" w:sz="0" w:space="0" w:color="auto"/>
        <w:right w:val="none" w:sz="0" w:space="0" w:color="auto"/>
      </w:divBdr>
    </w:div>
    <w:div w:id="1689212365">
      <w:bodyDiv w:val="1"/>
      <w:marLeft w:val="0"/>
      <w:marRight w:val="0"/>
      <w:marTop w:val="0"/>
      <w:marBottom w:val="0"/>
      <w:divBdr>
        <w:top w:val="none" w:sz="0" w:space="0" w:color="auto"/>
        <w:left w:val="none" w:sz="0" w:space="0" w:color="auto"/>
        <w:bottom w:val="none" w:sz="0" w:space="0" w:color="auto"/>
        <w:right w:val="none" w:sz="0" w:space="0" w:color="auto"/>
      </w:divBdr>
    </w:div>
    <w:div w:id="1689868464">
      <w:bodyDiv w:val="1"/>
      <w:marLeft w:val="0"/>
      <w:marRight w:val="0"/>
      <w:marTop w:val="0"/>
      <w:marBottom w:val="0"/>
      <w:divBdr>
        <w:top w:val="none" w:sz="0" w:space="0" w:color="auto"/>
        <w:left w:val="none" w:sz="0" w:space="0" w:color="auto"/>
        <w:bottom w:val="none" w:sz="0" w:space="0" w:color="auto"/>
        <w:right w:val="none" w:sz="0" w:space="0" w:color="auto"/>
      </w:divBdr>
    </w:div>
    <w:div w:id="1689981877">
      <w:bodyDiv w:val="1"/>
      <w:marLeft w:val="0"/>
      <w:marRight w:val="0"/>
      <w:marTop w:val="0"/>
      <w:marBottom w:val="0"/>
      <w:divBdr>
        <w:top w:val="none" w:sz="0" w:space="0" w:color="auto"/>
        <w:left w:val="none" w:sz="0" w:space="0" w:color="auto"/>
        <w:bottom w:val="none" w:sz="0" w:space="0" w:color="auto"/>
        <w:right w:val="none" w:sz="0" w:space="0" w:color="auto"/>
      </w:divBdr>
    </w:div>
    <w:div w:id="1690177349">
      <w:bodyDiv w:val="1"/>
      <w:marLeft w:val="0"/>
      <w:marRight w:val="0"/>
      <w:marTop w:val="0"/>
      <w:marBottom w:val="0"/>
      <w:divBdr>
        <w:top w:val="none" w:sz="0" w:space="0" w:color="auto"/>
        <w:left w:val="none" w:sz="0" w:space="0" w:color="auto"/>
        <w:bottom w:val="none" w:sz="0" w:space="0" w:color="auto"/>
        <w:right w:val="none" w:sz="0" w:space="0" w:color="auto"/>
      </w:divBdr>
    </w:div>
    <w:div w:id="1690252475">
      <w:bodyDiv w:val="1"/>
      <w:marLeft w:val="0"/>
      <w:marRight w:val="0"/>
      <w:marTop w:val="0"/>
      <w:marBottom w:val="0"/>
      <w:divBdr>
        <w:top w:val="none" w:sz="0" w:space="0" w:color="auto"/>
        <w:left w:val="none" w:sz="0" w:space="0" w:color="auto"/>
        <w:bottom w:val="none" w:sz="0" w:space="0" w:color="auto"/>
        <w:right w:val="none" w:sz="0" w:space="0" w:color="auto"/>
      </w:divBdr>
    </w:div>
    <w:div w:id="1690640942">
      <w:bodyDiv w:val="1"/>
      <w:marLeft w:val="0"/>
      <w:marRight w:val="0"/>
      <w:marTop w:val="0"/>
      <w:marBottom w:val="0"/>
      <w:divBdr>
        <w:top w:val="none" w:sz="0" w:space="0" w:color="auto"/>
        <w:left w:val="none" w:sz="0" w:space="0" w:color="auto"/>
        <w:bottom w:val="none" w:sz="0" w:space="0" w:color="auto"/>
        <w:right w:val="none" w:sz="0" w:space="0" w:color="auto"/>
      </w:divBdr>
    </w:div>
    <w:div w:id="1692535120">
      <w:bodyDiv w:val="1"/>
      <w:marLeft w:val="0"/>
      <w:marRight w:val="0"/>
      <w:marTop w:val="0"/>
      <w:marBottom w:val="0"/>
      <w:divBdr>
        <w:top w:val="none" w:sz="0" w:space="0" w:color="auto"/>
        <w:left w:val="none" w:sz="0" w:space="0" w:color="auto"/>
        <w:bottom w:val="none" w:sz="0" w:space="0" w:color="auto"/>
        <w:right w:val="none" w:sz="0" w:space="0" w:color="auto"/>
      </w:divBdr>
    </w:div>
    <w:div w:id="1692612245">
      <w:bodyDiv w:val="1"/>
      <w:marLeft w:val="0"/>
      <w:marRight w:val="0"/>
      <w:marTop w:val="0"/>
      <w:marBottom w:val="0"/>
      <w:divBdr>
        <w:top w:val="none" w:sz="0" w:space="0" w:color="auto"/>
        <w:left w:val="none" w:sz="0" w:space="0" w:color="auto"/>
        <w:bottom w:val="none" w:sz="0" w:space="0" w:color="auto"/>
        <w:right w:val="none" w:sz="0" w:space="0" w:color="auto"/>
      </w:divBdr>
    </w:div>
    <w:div w:id="1693337737">
      <w:bodyDiv w:val="1"/>
      <w:marLeft w:val="0"/>
      <w:marRight w:val="0"/>
      <w:marTop w:val="0"/>
      <w:marBottom w:val="0"/>
      <w:divBdr>
        <w:top w:val="none" w:sz="0" w:space="0" w:color="auto"/>
        <w:left w:val="none" w:sz="0" w:space="0" w:color="auto"/>
        <w:bottom w:val="none" w:sz="0" w:space="0" w:color="auto"/>
        <w:right w:val="none" w:sz="0" w:space="0" w:color="auto"/>
      </w:divBdr>
    </w:div>
    <w:div w:id="1693532017">
      <w:bodyDiv w:val="1"/>
      <w:marLeft w:val="0"/>
      <w:marRight w:val="0"/>
      <w:marTop w:val="0"/>
      <w:marBottom w:val="0"/>
      <w:divBdr>
        <w:top w:val="none" w:sz="0" w:space="0" w:color="auto"/>
        <w:left w:val="none" w:sz="0" w:space="0" w:color="auto"/>
        <w:bottom w:val="none" w:sz="0" w:space="0" w:color="auto"/>
        <w:right w:val="none" w:sz="0" w:space="0" w:color="auto"/>
      </w:divBdr>
    </w:div>
    <w:div w:id="1693913832">
      <w:bodyDiv w:val="1"/>
      <w:marLeft w:val="0"/>
      <w:marRight w:val="0"/>
      <w:marTop w:val="0"/>
      <w:marBottom w:val="0"/>
      <w:divBdr>
        <w:top w:val="none" w:sz="0" w:space="0" w:color="auto"/>
        <w:left w:val="none" w:sz="0" w:space="0" w:color="auto"/>
        <w:bottom w:val="none" w:sz="0" w:space="0" w:color="auto"/>
        <w:right w:val="none" w:sz="0" w:space="0" w:color="auto"/>
      </w:divBdr>
    </w:div>
    <w:div w:id="1694381148">
      <w:bodyDiv w:val="1"/>
      <w:marLeft w:val="0"/>
      <w:marRight w:val="0"/>
      <w:marTop w:val="0"/>
      <w:marBottom w:val="0"/>
      <w:divBdr>
        <w:top w:val="none" w:sz="0" w:space="0" w:color="auto"/>
        <w:left w:val="none" w:sz="0" w:space="0" w:color="auto"/>
        <w:bottom w:val="none" w:sz="0" w:space="0" w:color="auto"/>
        <w:right w:val="none" w:sz="0" w:space="0" w:color="auto"/>
      </w:divBdr>
    </w:div>
    <w:div w:id="1694527278">
      <w:bodyDiv w:val="1"/>
      <w:marLeft w:val="0"/>
      <w:marRight w:val="0"/>
      <w:marTop w:val="0"/>
      <w:marBottom w:val="0"/>
      <w:divBdr>
        <w:top w:val="none" w:sz="0" w:space="0" w:color="auto"/>
        <w:left w:val="none" w:sz="0" w:space="0" w:color="auto"/>
        <w:bottom w:val="none" w:sz="0" w:space="0" w:color="auto"/>
        <w:right w:val="none" w:sz="0" w:space="0" w:color="auto"/>
      </w:divBdr>
    </w:div>
    <w:div w:id="1694719485">
      <w:bodyDiv w:val="1"/>
      <w:marLeft w:val="0"/>
      <w:marRight w:val="0"/>
      <w:marTop w:val="0"/>
      <w:marBottom w:val="0"/>
      <w:divBdr>
        <w:top w:val="none" w:sz="0" w:space="0" w:color="auto"/>
        <w:left w:val="none" w:sz="0" w:space="0" w:color="auto"/>
        <w:bottom w:val="none" w:sz="0" w:space="0" w:color="auto"/>
        <w:right w:val="none" w:sz="0" w:space="0" w:color="auto"/>
      </w:divBdr>
    </w:div>
    <w:div w:id="1694959677">
      <w:bodyDiv w:val="1"/>
      <w:marLeft w:val="0"/>
      <w:marRight w:val="0"/>
      <w:marTop w:val="0"/>
      <w:marBottom w:val="0"/>
      <w:divBdr>
        <w:top w:val="none" w:sz="0" w:space="0" w:color="auto"/>
        <w:left w:val="none" w:sz="0" w:space="0" w:color="auto"/>
        <w:bottom w:val="none" w:sz="0" w:space="0" w:color="auto"/>
        <w:right w:val="none" w:sz="0" w:space="0" w:color="auto"/>
      </w:divBdr>
    </w:div>
    <w:div w:id="1695229421">
      <w:bodyDiv w:val="1"/>
      <w:marLeft w:val="0"/>
      <w:marRight w:val="0"/>
      <w:marTop w:val="0"/>
      <w:marBottom w:val="0"/>
      <w:divBdr>
        <w:top w:val="none" w:sz="0" w:space="0" w:color="auto"/>
        <w:left w:val="none" w:sz="0" w:space="0" w:color="auto"/>
        <w:bottom w:val="none" w:sz="0" w:space="0" w:color="auto"/>
        <w:right w:val="none" w:sz="0" w:space="0" w:color="auto"/>
      </w:divBdr>
    </w:div>
    <w:div w:id="1695812387">
      <w:bodyDiv w:val="1"/>
      <w:marLeft w:val="0"/>
      <w:marRight w:val="0"/>
      <w:marTop w:val="0"/>
      <w:marBottom w:val="0"/>
      <w:divBdr>
        <w:top w:val="none" w:sz="0" w:space="0" w:color="auto"/>
        <w:left w:val="none" w:sz="0" w:space="0" w:color="auto"/>
        <w:bottom w:val="none" w:sz="0" w:space="0" w:color="auto"/>
        <w:right w:val="none" w:sz="0" w:space="0" w:color="auto"/>
      </w:divBdr>
    </w:div>
    <w:div w:id="1696349862">
      <w:bodyDiv w:val="1"/>
      <w:marLeft w:val="0"/>
      <w:marRight w:val="0"/>
      <w:marTop w:val="0"/>
      <w:marBottom w:val="0"/>
      <w:divBdr>
        <w:top w:val="none" w:sz="0" w:space="0" w:color="auto"/>
        <w:left w:val="none" w:sz="0" w:space="0" w:color="auto"/>
        <w:bottom w:val="none" w:sz="0" w:space="0" w:color="auto"/>
        <w:right w:val="none" w:sz="0" w:space="0" w:color="auto"/>
      </w:divBdr>
    </w:div>
    <w:div w:id="1697733719">
      <w:bodyDiv w:val="1"/>
      <w:marLeft w:val="0"/>
      <w:marRight w:val="0"/>
      <w:marTop w:val="0"/>
      <w:marBottom w:val="0"/>
      <w:divBdr>
        <w:top w:val="none" w:sz="0" w:space="0" w:color="auto"/>
        <w:left w:val="none" w:sz="0" w:space="0" w:color="auto"/>
        <w:bottom w:val="none" w:sz="0" w:space="0" w:color="auto"/>
        <w:right w:val="none" w:sz="0" w:space="0" w:color="auto"/>
      </w:divBdr>
    </w:div>
    <w:div w:id="1697923356">
      <w:bodyDiv w:val="1"/>
      <w:marLeft w:val="0"/>
      <w:marRight w:val="0"/>
      <w:marTop w:val="0"/>
      <w:marBottom w:val="0"/>
      <w:divBdr>
        <w:top w:val="none" w:sz="0" w:space="0" w:color="auto"/>
        <w:left w:val="none" w:sz="0" w:space="0" w:color="auto"/>
        <w:bottom w:val="none" w:sz="0" w:space="0" w:color="auto"/>
        <w:right w:val="none" w:sz="0" w:space="0" w:color="auto"/>
      </w:divBdr>
    </w:div>
    <w:div w:id="1698773954">
      <w:bodyDiv w:val="1"/>
      <w:marLeft w:val="0"/>
      <w:marRight w:val="0"/>
      <w:marTop w:val="0"/>
      <w:marBottom w:val="0"/>
      <w:divBdr>
        <w:top w:val="none" w:sz="0" w:space="0" w:color="auto"/>
        <w:left w:val="none" w:sz="0" w:space="0" w:color="auto"/>
        <w:bottom w:val="none" w:sz="0" w:space="0" w:color="auto"/>
        <w:right w:val="none" w:sz="0" w:space="0" w:color="auto"/>
      </w:divBdr>
    </w:div>
    <w:div w:id="1699743268">
      <w:bodyDiv w:val="1"/>
      <w:marLeft w:val="0"/>
      <w:marRight w:val="0"/>
      <w:marTop w:val="0"/>
      <w:marBottom w:val="0"/>
      <w:divBdr>
        <w:top w:val="none" w:sz="0" w:space="0" w:color="auto"/>
        <w:left w:val="none" w:sz="0" w:space="0" w:color="auto"/>
        <w:bottom w:val="none" w:sz="0" w:space="0" w:color="auto"/>
        <w:right w:val="none" w:sz="0" w:space="0" w:color="auto"/>
      </w:divBdr>
    </w:div>
    <w:div w:id="1700400389">
      <w:bodyDiv w:val="1"/>
      <w:marLeft w:val="0"/>
      <w:marRight w:val="0"/>
      <w:marTop w:val="0"/>
      <w:marBottom w:val="0"/>
      <w:divBdr>
        <w:top w:val="none" w:sz="0" w:space="0" w:color="auto"/>
        <w:left w:val="none" w:sz="0" w:space="0" w:color="auto"/>
        <w:bottom w:val="none" w:sz="0" w:space="0" w:color="auto"/>
        <w:right w:val="none" w:sz="0" w:space="0" w:color="auto"/>
      </w:divBdr>
    </w:div>
    <w:div w:id="1701084186">
      <w:bodyDiv w:val="1"/>
      <w:marLeft w:val="0"/>
      <w:marRight w:val="0"/>
      <w:marTop w:val="0"/>
      <w:marBottom w:val="0"/>
      <w:divBdr>
        <w:top w:val="none" w:sz="0" w:space="0" w:color="auto"/>
        <w:left w:val="none" w:sz="0" w:space="0" w:color="auto"/>
        <w:bottom w:val="none" w:sz="0" w:space="0" w:color="auto"/>
        <w:right w:val="none" w:sz="0" w:space="0" w:color="auto"/>
      </w:divBdr>
    </w:div>
    <w:div w:id="1701278001">
      <w:bodyDiv w:val="1"/>
      <w:marLeft w:val="0"/>
      <w:marRight w:val="0"/>
      <w:marTop w:val="0"/>
      <w:marBottom w:val="0"/>
      <w:divBdr>
        <w:top w:val="none" w:sz="0" w:space="0" w:color="auto"/>
        <w:left w:val="none" w:sz="0" w:space="0" w:color="auto"/>
        <w:bottom w:val="none" w:sz="0" w:space="0" w:color="auto"/>
        <w:right w:val="none" w:sz="0" w:space="0" w:color="auto"/>
      </w:divBdr>
    </w:div>
    <w:div w:id="1701855266">
      <w:bodyDiv w:val="1"/>
      <w:marLeft w:val="0"/>
      <w:marRight w:val="0"/>
      <w:marTop w:val="0"/>
      <w:marBottom w:val="0"/>
      <w:divBdr>
        <w:top w:val="none" w:sz="0" w:space="0" w:color="auto"/>
        <w:left w:val="none" w:sz="0" w:space="0" w:color="auto"/>
        <w:bottom w:val="none" w:sz="0" w:space="0" w:color="auto"/>
        <w:right w:val="none" w:sz="0" w:space="0" w:color="auto"/>
      </w:divBdr>
    </w:div>
    <w:div w:id="1702970538">
      <w:bodyDiv w:val="1"/>
      <w:marLeft w:val="0"/>
      <w:marRight w:val="0"/>
      <w:marTop w:val="0"/>
      <w:marBottom w:val="0"/>
      <w:divBdr>
        <w:top w:val="none" w:sz="0" w:space="0" w:color="auto"/>
        <w:left w:val="none" w:sz="0" w:space="0" w:color="auto"/>
        <w:bottom w:val="none" w:sz="0" w:space="0" w:color="auto"/>
        <w:right w:val="none" w:sz="0" w:space="0" w:color="auto"/>
      </w:divBdr>
    </w:div>
    <w:div w:id="1703556299">
      <w:bodyDiv w:val="1"/>
      <w:marLeft w:val="0"/>
      <w:marRight w:val="0"/>
      <w:marTop w:val="0"/>
      <w:marBottom w:val="0"/>
      <w:divBdr>
        <w:top w:val="none" w:sz="0" w:space="0" w:color="auto"/>
        <w:left w:val="none" w:sz="0" w:space="0" w:color="auto"/>
        <w:bottom w:val="none" w:sz="0" w:space="0" w:color="auto"/>
        <w:right w:val="none" w:sz="0" w:space="0" w:color="auto"/>
      </w:divBdr>
    </w:div>
    <w:div w:id="1706252549">
      <w:bodyDiv w:val="1"/>
      <w:marLeft w:val="0"/>
      <w:marRight w:val="0"/>
      <w:marTop w:val="0"/>
      <w:marBottom w:val="0"/>
      <w:divBdr>
        <w:top w:val="none" w:sz="0" w:space="0" w:color="auto"/>
        <w:left w:val="none" w:sz="0" w:space="0" w:color="auto"/>
        <w:bottom w:val="none" w:sz="0" w:space="0" w:color="auto"/>
        <w:right w:val="none" w:sz="0" w:space="0" w:color="auto"/>
      </w:divBdr>
    </w:div>
    <w:div w:id="1706444126">
      <w:bodyDiv w:val="1"/>
      <w:marLeft w:val="0"/>
      <w:marRight w:val="0"/>
      <w:marTop w:val="0"/>
      <w:marBottom w:val="0"/>
      <w:divBdr>
        <w:top w:val="none" w:sz="0" w:space="0" w:color="auto"/>
        <w:left w:val="none" w:sz="0" w:space="0" w:color="auto"/>
        <w:bottom w:val="none" w:sz="0" w:space="0" w:color="auto"/>
        <w:right w:val="none" w:sz="0" w:space="0" w:color="auto"/>
      </w:divBdr>
    </w:div>
    <w:div w:id="1706639782">
      <w:bodyDiv w:val="1"/>
      <w:marLeft w:val="0"/>
      <w:marRight w:val="0"/>
      <w:marTop w:val="0"/>
      <w:marBottom w:val="0"/>
      <w:divBdr>
        <w:top w:val="none" w:sz="0" w:space="0" w:color="auto"/>
        <w:left w:val="none" w:sz="0" w:space="0" w:color="auto"/>
        <w:bottom w:val="none" w:sz="0" w:space="0" w:color="auto"/>
        <w:right w:val="none" w:sz="0" w:space="0" w:color="auto"/>
      </w:divBdr>
    </w:div>
    <w:div w:id="1706759318">
      <w:bodyDiv w:val="1"/>
      <w:marLeft w:val="0"/>
      <w:marRight w:val="0"/>
      <w:marTop w:val="0"/>
      <w:marBottom w:val="0"/>
      <w:divBdr>
        <w:top w:val="none" w:sz="0" w:space="0" w:color="auto"/>
        <w:left w:val="none" w:sz="0" w:space="0" w:color="auto"/>
        <w:bottom w:val="none" w:sz="0" w:space="0" w:color="auto"/>
        <w:right w:val="none" w:sz="0" w:space="0" w:color="auto"/>
      </w:divBdr>
    </w:div>
    <w:div w:id="1706976627">
      <w:bodyDiv w:val="1"/>
      <w:marLeft w:val="0"/>
      <w:marRight w:val="0"/>
      <w:marTop w:val="0"/>
      <w:marBottom w:val="0"/>
      <w:divBdr>
        <w:top w:val="none" w:sz="0" w:space="0" w:color="auto"/>
        <w:left w:val="none" w:sz="0" w:space="0" w:color="auto"/>
        <w:bottom w:val="none" w:sz="0" w:space="0" w:color="auto"/>
        <w:right w:val="none" w:sz="0" w:space="0" w:color="auto"/>
      </w:divBdr>
    </w:div>
    <w:div w:id="1707635143">
      <w:bodyDiv w:val="1"/>
      <w:marLeft w:val="0"/>
      <w:marRight w:val="0"/>
      <w:marTop w:val="0"/>
      <w:marBottom w:val="0"/>
      <w:divBdr>
        <w:top w:val="none" w:sz="0" w:space="0" w:color="auto"/>
        <w:left w:val="none" w:sz="0" w:space="0" w:color="auto"/>
        <w:bottom w:val="none" w:sz="0" w:space="0" w:color="auto"/>
        <w:right w:val="none" w:sz="0" w:space="0" w:color="auto"/>
      </w:divBdr>
    </w:div>
    <w:div w:id="1707680766">
      <w:bodyDiv w:val="1"/>
      <w:marLeft w:val="0"/>
      <w:marRight w:val="0"/>
      <w:marTop w:val="0"/>
      <w:marBottom w:val="0"/>
      <w:divBdr>
        <w:top w:val="none" w:sz="0" w:space="0" w:color="auto"/>
        <w:left w:val="none" w:sz="0" w:space="0" w:color="auto"/>
        <w:bottom w:val="none" w:sz="0" w:space="0" w:color="auto"/>
        <w:right w:val="none" w:sz="0" w:space="0" w:color="auto"/>
      </w:divBdr>
    </w:div>
    <w:div w:id="1707752130">
      <w:bodyDiv w:val="1"/>
      <w:marLeft w:val="0"/>
      <w:marRight w:val="0"/>
      <w:marTop w:val="0"/>
      <w:marBottom w:val="0"/>
      <w:divBdr>
        <w:top w:val="none" w:sz="0" w:space="0" w:color="auto"/>
        <w:left w:val="none" w:sz="0" w:space="0" w:color="auto"/>
        <w:bottom w:val="none" w:sz="0" w:space="0" w:color="auto"/>
        <w:right w:val="none" w:sz="0" w:space="0" w:color="auto"/>
      </w:divBdr>
    </w:div>
    <w:div w:id="1708334789">
      <w:bodyDiv w:val="1"/>
      <w:marLeft w:val="0"/>
      <w:marRight w:val="0"/>
      <w:marTop w:val="0"/>
      <w:marBottom w:val="0"/>
      <w:divBdr>
        <w:top w:val="none" w:sz="0" w:space="0" w:color="auto"/>
        <w:left w:val="none" w:sz="0" w:space="0" w:color="auto"/>
        <w:bottom w:val="none" w:sz="0" w:space="0" w:color="auto"/>
        <w:right w:val="none" w:sz="0" w:space="0" w:color="auto"/>
      </w:divBdr>
    </w:div>
    <w:div w:id="1708674797">
      <w:bodyDiv w:val="1"/>
      <w:marLeft w:val="0"/>
      <w:marRight w:val="0"/>
      <w:marTop w:val="0"/>
      <w:marBottom w:val="0"/>
      <w:divBdr>
        <w:top w:val="none" w:sz="0" w:space="0" w:color="auto"/>
        <w:left w:val="none" w:sz="0" w:space="0" w:color="auto"/>
        <w:bottom w:val="none" w:sz="0" w:space="0" w:color="auto"/>
        <w:right w:val="none" w:sz="0" w:space="0" w:color="auto"/>
      </w:divBdr>
    </w:div>
    <w:div w:id="1708985218">
      <w:bodyDiv w:val="1"/>
      <w:marLeft w:val="0"/>
      <w:marRight w:val="0"/>
      <w:marTop w:val="0"/>
      <w:marBottom w:val="0"/>
      <w:divBdr>
        <w:top w:val="none" w:sz="0" w:space="0" w:color="auto"/>
        <w:left w:val="none" w:sz="0" w:space="0" w:color="auto"/>
        <w:bottom w:val="none" w:sz="0" w:space="0" w:color="auto"/>
        <w:right w:val="none" w:sz="0" w:space="0" w:color="auto"/>
      </w:divBdr>
    </w:div>
    <w:div w:id="1709256807">
      <w:bodyDiv w:val="1"/>
      <w:marLeft w:val="0"/>
      <w:marRight w:val="0"/>
      <w:marTop w:val="0"/>
      <w:marBottom w:val="0"/>
      <w:divBdr>
        <w:top w:val="none" w:sz="0" w:space="0" w:color="auto"/>
        <w:left w:val="none" w:sz="0" w:space="0" w:color="auto"/>
        <w:bottom w:val="none" w:sz="0" w:space="0" w:color="auto"/>
        <w:right w:val="none" w:sz="0" w:space="0" w:color="auto"/>
      </w:divBdr>
    </w:div>
    <w:div w:id="1709257702">
      <w:bodyDiv w:val="1"/>
      <w:marLeft w:val="0"/>
      <w:marRight w:val="0"/>
      <w:marTop w:val="0"/>
      <w:marBottom w:val="0"/>
      <w:divBdr>
        <w:top w:val="none" w:sz="0" w:space="0" w:color="auto"/>
        <w:left w:val="none" w:sz="0" w:space="0" w:color="auto"/>
        <w:bottom w:val="none" w:sz="0" w:space="0" w:color="auto"/>
        <w:right w:val="none" w:sz="0" w:space="0" w:color="auto"/>
      </w:divBdr>
    </w:div>
    <w:div w:id="1709379662">
      <w:bodyDiv w:val="1"/>
      <w:marLeft w:val="0"/>
      <w:marRight w:val="0"/>
      <w:marTop w:val="0"/>
      <w:marBottom w:val="0"/>
      <w:divBdr>
        <w:top w:val="none" w:sz="0" w:space="0" w:color="auto"/>
        <w:left w:val="none" w:sz="0" w:space="0" w:color="auto"/>
        <w:bottom w:val="none" w:sz="0" w:space="0" w:color="auto"/>
        <w:right w:val="none" w:sz="0" w:space="0" w:color="auto"/>
      </w:divBdr>
    </w:div>
    <w:div w:id="1710254119">
      <w:bodyDiv w:val="1"/>
      <w:marLeft w:val="0"/>
      <w:marRight w:val="0"/>
      <w:marTop w:val="0"/>
      <w:marBottom w:val="0"/>
      <w:divBdr>
        <w:top w:val="none" w:sz="0" w:space="0" w:color="auto"/>
        <w:left w:val="none" w:sz="0" w:space="0" w:color="auto"/>
        <w:bottom w:val="none" w:sz="0" w:space="0" w:color="auto"/>
        <w:right w:val="none" w:sz="0" w:space="0" w:color="auto"/>
      </w:divBdr>
    </w:div>
    <w:div w:id="1711565506">
      <w:bodyDiv w:val="1"/>
      <w:marLeft w:val="0"/>
      <w:marRight w:val="0"/>
      <w:marTop w:val="0"/>
      <w:marBottom w:val="0"/>
      <w:divBdr>
        <w:top w:val="none" w:sz="0" w:space="0" w:color="auto"/>
        <w:left w:val="none" w:sz="0" w:space="0" w:color="auto"/>
        <w:bottom w:val="none" w:sz="0" w:space="0" w:color="auto"/>
        <w:right w:val="none" w:sz="0" w:space="0" w:color="auto"/>
      </w:divBdr>
    </w:div>
    <w:div w:id="1712074155">
      <w:bodyDiv w:val="1"/>
      <w:marLeft w:val="0"/>
      <w:marRight w:val="0"/>
      <w:marTop w:val="0"/>
      <w:marBottom w:val="0"/>
      <w:divBdr>
        <w:top w:val="none" w:sz="0" w:space="0" w:color="auto"/>
        <w:left w:val="none" w:sz="0" w:space="0" w:color="auto"/>
        <w:bottom w:val="none" w:sz="0" w:space="0" w:color="auto"/>
        <w:right w:val="none" w:sz="0" w:space="0" w:color="auto"/>
      </w:divBdr>
    </w:div>
    <w:div w:id="1712876523">
      <w:bodyDiv w:val="1"/>
      <w:marLeft w:val="0"/>
      <w:marRight w:val="0"/>
      <w:marTop w:val="0"/>
      <w:marBottom w:val="0"/>
      <w:divBdr>
        <w:top w:val="none" w:sz="0" w:space="0" w:color="auto"/>
        <w:left w:val="none" w:sz="0" w:space="0" w:color="auto"/>
        <w:bottom w:val="none" w:sz="0" w:space="0" w:color="auto"/>
        <w:right w:val="none" w:sz="0" w:space="0" w:color="auto"/>
      </w:divBdr>
    </w:div>
    <w:div w:id="1712998253">
      <w:bodyDiv w:val="1"/>
      <w:marLeft w:val="0"/>
      <w:marRight w:val="0"/>
      <w:marTop w:val="0"/>
      <w:marBottom w:val="0"/>
      <w:divBdr>
        <w:top w:val="none" w:sz="0" w:space="0" w:color="auto"/>
        <w:left w:val="none" w:sz="0" w:space="0" w:color="auto"/>
        <w:bottom w:val="none" w:sz="0" w:space="0" w:color="auto"/>
        <w:right w:val="none" w:sz="0" w:space="0" w:color="auto"/>
      </w:divBdr>
    </w:div>
    <w:div w:id="1713530321">
      <w:bodyDiv w:val="1"/>
      <w:marLeft w:val="0"/>
      <w:marRight w:val="0"/>
      <w:marTop w:val="0"/>
      <w:marBottom w:val="0"/>
      <w:divBdr>
        <w:top w:val="none" w:sz="0" w:space="0" w:color="auto"/>
        <w:left w:val="none" w:sz="0" w:space="0" w:color="auto"/>
        <w:bottom w:val="none" w:sz="0" w:space="0" w:color="auto"/>
        <w:right w:val="none" w:sz="0" w:space="0" w:color="auto"/>
      </w:divBdr>
    </w:div>
    <w:div w:id="1713574836">
      <w:bodyDiv w:val="1"/>
      <w:marLeft w:val="0"/>
      <w:marRight w:val="0"/>
      <w:marTop w:val="0"/>
      <w:marBottom w:val="0"/>
      <w:divBdr>
        <w:top w:val="none" w:sz="0" w:space="0" w:color="auto"/>
        <w:left w:val="none" w:sz="0" w:space="0" w:color="auto"/>
        <w:bottom w:val="none" w:sz="0" w:space="0" w:color="auto"/>
        <w:right w:val="none" w:sz="0" w:space="0" w:color="auto"/>
      </w:divBdr>
    </w:div>
    <w:div w:id="1714186309">
      <w:bodyDiv w:val="1"/>
      <w:marLeft w:val="0"/>
      <w:marRight w:val="0"/>
      <w:marTop w:val="0"/>
      <w:marBottom w:val="0"/>
      <w:divBdr>
        <w:top w:val="none" w:sz="0" w:space="0" w:color="auto"/>
        <w:left w:val="none" w:sz="0" w:space="0" w:color="auto"/>
        <w:bottom w:val="none" w:sz="0" w:space="0" w:color="auto"/>
        <w:right w:val="none" w:sz="0" w:space="0" w:color="auto"/>
      </w:divBdr>
    </w:div>
    <w:div w:id="1714234189">
      <w:bodyDiv w:val="1"/>
      <w:marLeft w:val="0"/>
      <w:marRight w:val="0"/>
      <w:marTop w:val="0"/>
      <w:marBottom w:val="0"/>
      <w:divBdr>
        <w:top w:val="none" w:sz="0" w:space="0" w:color="auto"/>
        <w:left w:val="none" w:sz="0" w:space="0" w:color="auto"/>
        <w:bottom w:val="none" w:sz="0" w:space="0" w:color="auto"/>
        <w:right w:val="none" w:sz="0" w:space="0" w:color="auto"/>
      </w:divBdr>
    </w:div>
    <w:div w:id="1714887990">
      <w:bodyDiv w:val="1"/>
      <w:marLeft w:val="0"/>
      <w:marRight w:val="0"/>
      <w:marTop w:val="0"/>
      <w:marBottom w:val="0"/>
      <w:divBdr>
        <w:top w:val="none" w:sz="0" w:space="0" w:color="auto"/>
        <w:left w:val="none" w:sz="0" w:space="0" w:color="auto"/>
        <w:bottom w:val="none" w:sz="0" w:space="0" w:color="auto"/>
        <w:right w:val="none" w:sz="0" w:space="0" w:color="auto"/>
      </w:divBdr>
    </w:div>
    <w:div w:id="1715230325">
      <w:bodyDiv w:val="1"/>
      <w:marLeft w:val="0"/>
      <w:marRight w:val="0"/>
      <w:marTop w:val="0"/>
      <w:marBottom w:val="0"/>
      <w:divBdr>
        <w:top w:val="none" w:sz="0" w:space="0" w:color="auto"/>
        <w:left w:val="none" w:sz="0" w:space="0" w:color="auto"/>
        <w:bottom w:val="none" w:sz="0" w:space="0" w:color="auto"/>
        <w:right w:val="none" w:sz="0" w:space="0" w:color="auto"/>
      </w:divBdr>
    </w:div>
    <w:div w:id="1716544397">
      <w:bodyDiv w:val="1"/>
      <w:marLeft w:val="0"/>
      <w:marRight w:val="0"/>
      <w:marTop w:val="0"/>
      <w:marBottom w:val="0"/>
      <w:divBdr>
        <w:top w:val="none" w:sz="0" w:space="0" w:color="auto"/>
        <w:left w:val="none" w:sz="0" w:space="0" w:color="auto"/>
        <w:bottom w:val="none" w:sz="0" w:space="0" w:color="auto"/>
        <w:right w:val="none" w:sz="0" w:space="0" w:color="auto"/>
      </w:divBdr>
    </w:div>
    <w:div w:id="1717653994">
      <w:bodyDiv w:val="1"/>
      <w:marLeft w:val="0"/>
      <w:marRight w:val="0"/>
      <w:marTop w:val="0"/>
      <w:marBottom w:val="0"/>
      <w:divBdr>
        <w:top w:val="none" w:sz="0" w:space="0" w:color="auto"/>
        <w:left w:val="none" w:sz="0" w:space="0" w:color="auto"/>
        <w:bottom w:val="none" w:sz="0" w:space="0" w:color="auto"/>
        <w:right w:val="none" w:sz="0" w:space="0" w:color="auto"/>
      </w:divBdr>
    </w:div>
    <w:div w:id="1718048346">
      <w:bodyDiv w:val="1"/>
      <w:marLeft w:val="0"/>
      <w:marRight w:val="0"/>
      <w:marTop w:val="0"/>
      <w:marBottom w:val="0"/>
      <w:divBdr>
        <w:top w:val="none" w:sz="0" w:space="0" w:color="auto"/>
        <w:left w:val="none" w:sz="0" w:space="0" w:color="auto"/>
        <w:bottom w:val="none" w:sz="0" w:space="0" w:color="auto"/>
        <w:right w:val="none" w:sz="0" w:space="0" w:color="auto"/>
      </w:divBdr>
    </w:div>
    <w:div w:id="1718774066">
      <w:bodyDiv w:val="1"/>
      <w:marLeft w:val="0"/>
      <w:marRight w:val="0"/>
      <w:marTop w:val="0"/>
      <w:marBottom w:val="0"/>
      <w:divBdr>
        <w:top w:val="none" w:sz="0" w:space="0" w:color="auto"/>
        <w:left w:val="none" w:sz="0" w:space="0" w:color="auto"/>
        <w:bottom w:val="none" w:sz="0" w:space="0" w:color="auto"/>
        <w:right w:val="none" w:sz="0" w:space="0" w:color="auto"/>
      </w:divBdr>
    </w:div>
    <w:div w:id="1718889910">
      <w:bodyDiv w:val="1"/>
      <w:marLeft w:val="0"/>
      <w:marRight w:val="0"/>
      <w:marTop w:val="0"/>
      <w:marBottom w:val="0"/>
      <w:divBdr>
        <w:top w:val="none" w:sz="0" w:space="0" w:color="auto"/>
        <w:left w:val="none" w:sz="0" w:space="0" w:color="auto"/>
        <w:bottom w:val="none" w:sz="0" w:space="0" w:color="auto"/>
        <w:right w:val="none" w:sz="0" w:space="0" w:color="auto"/>
      </w:divBdr>
    </w:div>
    <w:div w:id="1719208427">
      <w:bodyDiv w:val="1"/>
      <w:marLeft w:val="0"/>
      <w:marRight w:val="0"/>
      <w:marTop w:val="0"/>
      <w:marBottom w:val="0"/>
      <w:divBdr>
        <w:top w:val="none" w:sz="0" w:space="0" w:color="auto"/>
        <w:left w:val="none" w:sz="0" w:space="0" w:color="auto"/>
        <w:bottom w:val="none" w:sz="0" w:space="0" w:color="auto"/>
        <w:right w:val="none" w:sz="0" w:space="0" w:color="auto"/>
      </w:divBdr>
    </w:div>
    <w:div w:id="1719474232">
      <w:bodyDiv w:val="1"/>
      <w:marLeft w:val="0"/>
      <w:marRight w:val="0"/>
      <w:marTop w:val="0"/>
      <w:marBottom w:val="0"/>
      <w:divBdr>
        <w:top w:val="none" w:sz="0" w:space="0" w:color="auto"/>
        <w:left w:val="none" w:sz="0" w:space="0" w:color="auto"/>
        <w:bottom w:val="none" w:sz="0" w:space="0" w:color="auto"/>
        <w:right w:val="none" w:sz="0" w:space="0" w:color="auto"/>
      </w:divBdr>
    </w:div>
    <w:div w:id="1719546257">
      <w:bodyDiv w:val="1"/>
      <w:marLeft w:val="0"/>
      <w:marRight w:val="0"/>
      <w:marTop w:val="0"/>
      <w:marBottom w:val="0"/>
      <w:divBdr>
        <w:top w:val="none" w:sz="0" w:space="0" w:color="auto"/>
        <w:left w:val="none" w:sz="0" w:space="0" w:color="auto"/>
        <w:bottom w:val="none" w:sz="0" w:space="0" w:color="auto"/>
        <w:right w:val="none" w:sz="0" w:space="0" w:color="auto"/>
      </w:divBdr>
    </w:div>
    <w:div w:id="1719628423">
      <w:bodyDiv w:val="1"/>
      <w:marLeft w:val="0"/>
      <w:marRight w:val="0"/>
      <w:marTop w:val="0"/>
      <w:marBottom w:val="0"/>
      <w:divBdr>
        <w:top w:val="none" w:sz="0" w:space="0" w:color="auto"/>
        <w:left w:val="none" w:sz="0" w:space="0" w:color="auto"/>
        <w:bottom w:val="none" w:sz="0" w:space="0" w:color="auto"/>
        <w:right w:val="none" w:sz="0" w:space="0" w:color="auto"/>
      </w:divBdr>
    </w:div>
    <w:div w:id="1719862505">
      <w:bodyDiv w:val="1"/>
      <w:marLeft w:val="0"/>
      <w:marRight w:val="0"/>
      <w:marTop w:val="0"/>
      <w:marBottom w:val="0"/>
      <w:divBdr>
        <w:top w:val="none" w:sz="0" w:space="0" w:color="auto"/>
        <w:left w:val="none" w:sz="0" w:space="0" w:color="auto"/>
        <w:bottom w:val="none" w:sz="0" w:space="0" w:color="auto"/>
        <w:right w:val="none" w:sz="0" w:space="0" w:color="auto"/>
      </w:divBdr>
    </w:div>
    <w:div w:id="1720130260">
      <w:bodyDiv w:val="1"/>
      <w:marLeft w:val="0"/>
      <w:marRight w:val="0"/>
      <w:marTop w:val="0"/>
      <w:marBottom w:val="0"/>
      <w:divBdr>
        <w:top w:val="none" w:sz="0" w:space="0" w:color="auto"/>
        <w:left w:val="none" w:sz="0" w:space="0" w:color="auto"/>
        <w:bottom w:val="none" w:sz="0" w:space="0" w:color="auto"/>
        <w:right w:val="none" w:sz="0" w:space="0" w:color="auto"/>
      </w:divBdr>
    </w:div>
    <w:div w:id="1720520018">
      <w:bodyDiv w:val="1"/>
      <w:marLeft w:val="0"/>
      <w:marRight w:val="0"/>
      <w:marTop w:val="0"/>
      <w:marBottom w:val="0"/>
      <w:divBdr>
        <w:top w:val="none" w:sz="0" w:space="0" w:color="auto"/>
        <w:left w:val="none" w:sz="0" w:space="0" w:color="auto"/>
        <w:bottom w:val="none" w:sz="0" w:space="0" w:color="auto"/>
        <w:right w:val="none" w:sz="0" w:space="0" w:color="auto"/>
      </w:divBdr>
    </w:div>
    <w:div w:id="1720779427">
      <w:bodyDiv w:val="1"/>
      <w:marLeft w:val="0"/>
      <w:marRight w:val="0"/>
      <w:marTop w:val="0"/>
      <w:marBottom w:val="0"/>
      <w:divBdr>
        <w:top w:val="none" w:sz="0" w:space="0" w:color="auto"/>
        <w:left w:val="none" w:sz="0" w:space="0" w:color="auto"/>
        <w:bottom w:val="none" w:sz="0" w:space="0" w:color="auto"/>
        <w:right w:val="none" w:sz="0" w:space="0" w:color="auto"/>
      </w:divBdr>
    </w:div>
    <w:div w:id="1721128147">
      <w:bodyDiv w:val="1"/>
      <w:marLeft w:val="0"/>
      <w:marRight w:val="0"/>
      <w:marTop w:val="0"/>
      <w:marBottom w:val="0"/>
      <w:divBdr>
        <w:top w:val="none" w:sz="0" w:space="0" w:color="auto"/>
        <w:left w:val="none" w:sz="0" w:space="0" w:color="auto"/>
        <w:bottom w:val="none" w:sz="0" w:space="0" w:color="auto"/>
        <w:right w:val="none" w:sz="0" w:space="0" w:color="auto"/>
      </w:divBdr>
    </w:div>
    <w:div w:id="1721203681">
      <w:bodyDiv w:val="1"/>
      <w:marLeft w:val="0"/>
      <w:marRight w:val="0"/>
      <w:marTop w:val="0"/>
      <w:marBottom w:val="0"/>
      <w:divBdr>
        <w:top w:val="none" w:sz="0" w:space="0" w:color="auto"/>
        <w:left w:val="none" w:sz="0" w:space="0" w:color="auto"/>
        <w:bottom w:val="none" w:sz="0" w:space="0" w:color="auto"/>
        <w:right w:val="none" w:sz="0" w:space="0" w:color="auto"/>
      </w:divBdr>
    </w:div>
    <w:div w:id="1721905156">
      <w:bodyDiv w:val="1"/>
      <w:marLeft w:val="0"/>
      <w:marRight w:val="0"/>
      <w:marTop w:val="0"/>
      <w:marBottom w:val="0"/>
      <w:divBdr>
        <w:top w:val="none" w:sz="0" w:space="0" w:color="auto"/>
        <w:left w:val="none" w:sz="0" w:space="0" w:color="auto"/>
        <w:bottom w:val="none" w:sz="0" w:space="0" w:color="auto"/>
        <w:right w:val="none" w:sz="0" w:space="0" w:color="auto"/>
      </w:divBdr>
    </w:div>
    <w:div w:id="1723483602">
      <w:bodyDiv w:val="1"/>
      <w:marLeft w:val="0"/>
      <w:marRight w:val="0"/>
      <w:marTop w:val="0"/>
      <w:marBottom w:val="0"/>
      <w:divBdr>
        <w:top w:val="none" w:sz="0" w:space="0" w:color="auto"/>
        <w:left w:val="none" w:sz="0" w:space="0" w:color="auto"/>
        <w:bottom w:val="none" w:sz="0" w:space="0" w:color="auto"/>
        <w:right w:val="none" w:sz="0" w:space="0" w:color="auto"/>
      </w:divBdr>
    </w:div>
    <w:div w:id="1723746203">
      <w:bodyDiv w:val="1"/>
      <w:marLeft w:val="0"/>
      <w:marRight w:val="0"/>
      <w:marTop w:val="0"/>
      <w:marBottom w:val="0"/>
      <w:divBdr>
        <w:top w:val="none" w:sz="0" w:space="0" w:color="auto"/>
        <w:left w:val="none" w:sz="0" w:space="0" w:color="auto"/>
        <w:bottom w:val="none" w:sz="0" w:space="0" w:color="auto"/>
        <w:right w:val="none" w:sz="0" w:space="0" w:color="auto"/>
      </w:divBdr>
    </w:div>
    <w:div w:id="1724063433">
      <w:bodyDiv w:val="1"/>
      <w:marLeft w:val="0"/>
      <w:marRight w:val="0"/>
      <w:marTop w:val="0"/>
      <w:marBottom w:val="0"/>
      <w:divBdr>
        <w:top w:val="none" w:sz="0" w:space="0" w:color="auto"/>
        <w:left w:val="none" w:sz="0" w:space="0" w:color="auto"/>
        <w:bottom w:val="none" w:sz="0" w:space="0" w:color="auto"/>
        <w:right w:val="none" w:sz="0" w:space="0" w:color="auto"/>
      </w:divBdr>
    </w:div>
    <w:div w:id="1724518093">
      <w:bodyDiv w:val="1"/>
      <w:marLeft w:val="0"/>
      <w:marRight w:val="0"/>
      <w:marTop w:val="0"/>
      <w:marBottom w:val="0"/>
      <w:divBdr>
        <w:top w:val="none" w:sz="0" w:space="0" w:color="auto"/>
        <w:left w:val="none" w:sz="0" w:space="0" w:color="auto"/>
        <w:bottom w:val="none" w:sz="0" w:space="0" w:color="auto"/>
        <w:right w:val="none" w:sz="0" w:space="0" w:color="auto"/>
      </w:divBdr>
    </w:div>
    <w:div w:id="1724601073">
      <w:bodyDiv w:val="1"/>
      <w:marLeft w:val="0"/>
      <w:marRight w:val="0"/>
      <w:marTop w:val="0"/>
      <w:marBottom w:val="0"/>
      <w:divBdr>
        <w:top w:val="none" w:sz="0" w:space="0" w:color="auto"/>
        <w:left w:val="none" w:sz="0" w:space="0" w:color="auto"/>
        <w:bottom w:val="none" w:sz="0" w:space="0" w:color="auto"/>
        <w:right w:val="none" w:sz="0" w:space="0" w:color="auto"/>
      </w:divBdr>
    </w:div>
    <w:div w:id="1725062328">
      <w:bodyDiv w:val="1"/>
      <w:marLeft w:val="0"/>
      <w:marRight w:val="0"/>
      <w:marTop w:val="0"/>
      <w:marBottom w:val="0"/>
      <w:divBdr>
        <w:top w:val="none" w:sz="0" w:space="0" w:color="auto"/>
        <w:left w:val="none" w:sz="0" w:space="0" w:color="auto"/>
        <w:bottom w:val="none" w:sz="0" w:space="0" w:color="auto"/>
        <w:right w:val="none" w:sz="0" w:space="0" w:color="auto"/>
      </w:divBdr>
    </w:div>
    <w:div w:id="1725904348">
      <w:bodyDiv w:val="1"/>
      <w:marLeft w:val="0"/>
      <w:marRight w:val="0"/>
      <w:marTop w:val="0"/>
      <w:marBottom w:val="0"/>
      <w:divBdr>
        <w:top w:val="none" w:sz="0" w:space="0" w:color="auto"/>
        <w:left w:val="none" w:sz="0" w:space="0" w:color="auto"/>
        <w:bottom w:val="none" w:sz="0" w:space="0" w:color="auto"/>
        <w:right w:val="none" w:sz="0" w:space="0" w:color="auto"/>
      </w:divBdr>
    </w:div>
    <w:div w:id="1726373922">
      <w:bodyDiv w:val="1"/>
      <w:marLeft w:val="0"/>
      <w:marRight w:val="0"/>
      <w:marTop w:val="0"/>
      <w:marBottom w:val="0"/>
      <w:divBdr>
        <w:top w:val="none" w:sz="0" w:space="0" w:color="auto"/>
        <w:left w:val="none" w:sz="0" w:space="0" w:color="auto"/>
        <w:bottom w:val="none" w:sz="0" w:space="0" w:color="auto"/>
        <w:right w:val="none" w:sz="0" w:space="0" w:color="auto"/>
      </w:divBdr>
    </w:div>
    <w:div w:id="1726441401">
      <w:bodyDiv w:val="1"/>
      <w:marLeft w:val="0"/>
      <w:marRight w:val="0"/>
      <w:marTop w:val="0"/>
      <w:marBottom w:val="0"/>
      <w:divBdr>
        <w:top w:val="none" w:sz="0" w:space="0" w:color="auto"/>
        <w:left w:val="none" w:sz="0" w:space="0" w:color="auto"/>
        <w:bottom w:val="none" w:sz="0" w:space="0" w:color="auto"/>
        <w:right w:val="none" w:sz="0" w:space="0" w:color="auto"/>
      </w:divBdr>
    </w:div>
    <w:div w:id="1726485807">
      <w:bodyDiv w:val="1"/>
      <w:marLeft w:val="0"/>
      <w:marRight w:val="0"/>
      <w:marTop w:val="0"/>
      <w:marBottom w:val="0"/>
      <w:divBdr>
        <w:top w:val="none" w:sz="0" w:space="0" w:color="auto"/>
        <w:left w:val="none" w:sz="0" w:space="0" w:color="auto"/>
        <w:bottom w:val="none" w:sz="0" w:space="0" w:color="auto"/>
        <w:right w:val="none" w:sz="0" w:space="0" w:color="auto"/>
      </w:divBdr>
    </w:div>
    <w:div w:id="1726682310">
      <w:bodyDiv w:val="1"/>
      <w:marLeft w:val="0"/>
      <w:marRight w:val="0"/>
      <w:marTop w:val="0"/>
      <w:marBottom w:val="0"/>
      <w:divBdr>
        <w:top w:val="none" w:sz="0" w:space="0" w:color="auto"/>
        <w:left w:val="none" w:sz="0" w:space="0" w:color="auto"/>
        <w:bottom w:val="none" w:sz="0" w:space="0" w:color="auto"/>
        <w:right w:val="none" w:sz="0" w:space="0" w:color="auto"/>
      </w:divBdr>
    </w:div>
    <w:div w:id="1727147082">
      <w:bodyDiv w:val="1"/>
      <w:marLeft w:val="0"/>
      <w:marRight w:val="0"/>
      <w:marTop w:val="0"/>
      <w:marBottom w:val="0"/>
      <w:divBdr>
        <w:top w:val="none" w:sz="0" w:space="0" w:color="auto"/>
        <w:left w:val="none" w:sz="0" w:space="0" w:color="auto"/>
        <w:bottom w:val="none" w:sz="0" w:space="0" w:color="auto"/>
        <w:right w:val="none" w:sz="0" w:space="0" w:color="auto"/>
      </w:divBdr>
    </w:div>
    <w:div w:id="1727220565">
      <w:bodyDiv w:val="1"/>
      <w:marLeft w:val="0"/>
      <w:marRight w:val="0"/>
      <w:marTop w:val="0"/>
      <w:marBottom w:val="0"/>
      <w:divBdr>
        <w:top w:val="none" w:sz="0" w:space="0" w:color="auto"/>
        <w:left w:val="none" w:sz="0" w:space="0" w:color="auto"/>
        <w:bottom w:val="none" w:sz="0" w:space="0" w:color="auto"/>
        <w:right w:val="none" w:sz="0" w:space="0" w:color="auto"/>
      </w:divBdr>
    </w:div>
    <w:div w:id="1727289962">
      <w:bodyDiv w:val="1"/>
      <w:marLeft w:val="0"/>
      <w:marRight w:val="0"/>
      <w:marTop w:val="0"/>
      <w:marBottom w:val="0"/>
      <w:divBdr>
        <w:top w:val="none" w:sz="0" w:space="0" w:color="auto"/>
        <w:left w:val="none" w:sz="0" w:space="0" w:color="auto"/>
        <w:bottom w:val="none" w:sz="0" w:space="0" w:color="auto"/>
        <w:right w:val="none" w:sz="0" w:space="0" w:color="auto"/>
      </w:divBdr>
    </w:div>
    <w:div w:id="1727297354">
      <w:bodyDiv w:val="1"/>
      <w:marLeft w:val="0"/>
      <w:marRight w:val="0"/>
      <w:marTop w:val="0"/>
      <w:marBottom w:val="0"/>
      <w:divBdr>
        <w:top w:val="none" w:sz="0" w:space="0" w:color="auto"/>
        <w:left w:val="none" w:sz="0" w:space="0" w:color="auto"/>
        <w:bottom w:val="none" w:sz="0" w:space="0" w:color="auto"/>
        <w:right w:val="none" w:sz="0" w:space="0" w:color="auto"/>
      </w:divBdr>
    </w:div>
    <w:div w:id="1727682623">
      <w:bodyDiv w:val="1"/>
      <w:marLeft w:val="0"/>
      <w:marRight w:val="0"/>
      <w:marTop w:val="0"/>
      <w:marBottom w:val="0"/>
      <w:divBdr>
        <w:top w:val="none" w:sz="0" w:space="0" w:color="auto"/>
        <w:left w:val="none" w:sz="0" w:space="0" w:color="auto"/>
        <w:bottom w:val="none" w:sz="0" w:space="0" w:color="auto"/>
        <w:right w:val="none" w:sz="0" w:space="0" w:color="auto"/>
      </w:divBdr>
    </w:div>
    <w:div w:id="1728408344">
      <w:bodyDiv w:val="1"/>
      <w:marLeft w:val="0"/>
      <w:marRight w:val="0"/>
      <w:marTop w:val="0"/>
      <w:marBottom w:val="0"/>
      <w:divBdr>
        <w:top w:val="none" w:sz="0" w:space="0" w:color="auto"/>
        <w:left w:val="none" w:sz="0" w:space="0" w:color="auto"/>
        <w:bottom w:val="none" w:sz="0" w:space="0" w:color="auto"/>
        <w:right w:val="none" w:sz="0" w:space="0" w:color="auto"/>
      </w:divBdr>
    </w:div>
    <w:div w:id="1729642436">
      <w:bodyDiv w:val="1"/>
      <w:marLeft w:val="0"/>
      <w:marRight w:val="0"/>
      <w:marTop w:val="0"/>
      <w:marBottom w:val="0"/>
      <w:divBdr>
        <w:top w:val="none" w:sz="0" w:space="0" w:color="auto"/>
        <w:left w:val="none" w:sz="0" w:space="0" w:color="auto"/>
        <w:bottom w:val="none" w:sz="0" w:space="0" w:color="auto"/>
        <w:right w:val="none" w:sz="0" w:space="0" w:color="auto"/>
      </w:divBdr>
    </w:div>
    <w:div w:id="1730182546">
      <w:bodyDiv w:val="1"/>
      <w:marLeft w:val="0"/>
      <w:marRight w:val="0"/>
      <w:marTop w:val="0"/>
      <w:marBottom w:val="0"/>
      <w:divBdr>
        <w:top w:val="none" w:sz="0" w:space="0" w:color="auto"/>
        <w:left w:val="none" w:sz="0" w:space="0" w:color="auto"/>
        <w:bottom w:val="none" w:sz="0" w:space="0" w:color="auto"/>
        <w:right w:val="none" w:sz="0" w:space="0" w:color="auto"/>
      </w:divBdr>
    </w:div>
    <w:div w:id="1730805998">
      <w:bodyDiv w:val="1"/>
      <w:marLeft w:val="0"/>
      <w:marRight w:val="0"/>
      <w:marTop w:val="0"/>
      <w:marBottom w:val="0"/>
      <w:divBdr>
        <w:top w:val="none" w:sz="0" w:space="0" w:color="auto"/>
        <w:left w:val="none" w:sz="0" w:space="0" w:color="auto"/>
        <w:bottom w:val="none" w:sz="0" w:space="0" w:color="auto"/>
        <w:right w:val="none" w:sz="0" w:space="0" w:color="auto"/>
      </w:divBdr>
    </w:div>
    <w:div w:id="1730809921">
      <w:bodyDiv w:val="1"/>
      <w:marLeft w:val="0"/>
      <w:marRight w:val="0"/>
      <w:marTop w:val="0"/>
      <w:marBottom w:val="0"/>
      <w:divBdr>
        <w:top w:val="none" w:sz="0" w:space="0" w:color="auto"/>
        <w:left w:val="none" w:sz="0" w:space="0" w:color="auto"/>
        <w:bottom w:val="none" w:sz="0" w:space="0" w:color="auto"/>
        <w:right w:val="none" w:sz="0" w:space="0" w:color="auto"/>
      </w:divBdr>
    </w:div>
    <w:div w:id="1731537342">
      <w:bodyDiv w:val="1"/>
      <w:marLeft w:val="0"/>
      <w:marRight w:val="0"/>
      <w:marTop w:val="0"/>
      <w:marBottom w:val="0"/>
      <w:divBdr>
        <w:top w:val="none" w:sz="0" w:space="0" w:color="auto"/>
        <w:left w:val="none" w:sz="0" w:space="0" w:color="auto"/>
        <w:bottom w:val="none" w:sz="0" w:space="0" w:color="auto"/>
        <w:right w:val="none" w:sz="0" w:space="0" w:color="auto"/>
      </w:divBdr>
    </w:div>
    <w:div w:id="1731882540">
      <w:bodyDiv w:val="1"/>
      <w:marLeft w:val="0"/>
      <w:marRight w:val="0"/>
      <w:marTop w:val="0"/>
      <w:marBottom w:val="0"/>
      <w:divBdr>
        <w:top w:val="none" w:sz="0" w:space="0" w:color="auto"/>
        <w:left w:val="none" w:sz="0" w:space="0" w:color="auto"/>
        <w:bottom w:val="none" w:sz="0" w:space="0" w:color="auto"/>
        <w:right w:val="none" w:sz="0" w:space="0" w:color="auto"/>
      </w:divBdr>
    </w:div>
    <w:div w:id="1732120049">
      <w:bodyDiv w:val="1"/>
      <w:marLeft w:val="0"/>
      <w:marRight w:val="0"/>
      <w:marTop w:val="0"/>
      <w:marBottom w:val="0"/>
      <w:divBdr>
        <w:top w:val="none" w:sz="0" w:space="0" w:color="auto"/>
        <w:left w:val="none" w:sz="0" w:space="0" w:color="auto"/>
        <w:bottom w:val="none" w:sz="0" w:space="0" w:color="auto"/>
        <w:right w:val="none" w:sz="0" w:space="0" w:color="auto"/>
      </w:divBdr>
    </w:div>
    <w:div w:id="1732145510">
      <w:bodyDiv w:val="1"/>
      <w:marLeft w:val="0"/>
      <w:marRight w:val="0"/>
      <w:marTop w:val="0"/>
      <w:marBottom w:val="0"/>
      <w:divBdr>
        <w:top w:val="none" w:sz="0" w:space="0" w:color="auto"/>
        <w:left w:val="none" w:sz="0" w:space="0" w:color="auto"/>
        <w:bottom w:val="none" w:sz="0" w:space="0" w:color="auto"/>
        <w:right w:val="none" w:sz="0" w:space="0" w:color="auto"/>
      </w:divBdr>
    </w:div>
    <w:div w:id="1733306173">
      <w:bodyDiv w:val="1"/>
      <w:marLeft w:val="0"/>
      <w:marRight w:val="0"/>
      <w:marTop w:val="0"/>
      <w:marBottom w:val="0"/>
      <w:divBdr>
        <w:top w:val="none" w:sz="0" w:space="0" w:color="auto"/>
        <w:left w:val="none" w:sz="0" w:space="0" w:color="auto"/>
        <w:bottom w:val="none" w:sz="0" w:space="0" w:color="auto"/>
        <w:right w:val="none" w:sz="0" w:space="0" w:color="auto"/>
      </w:divBdr>
    </w:div>
    <w:div w:id="1733505890">
      <w:bodyDiv w:val="1"/>
      <w:marLeft w:val="0"/>
      <w:marRight w:val="0"/>
      <w:marTop w:val="0"/>
      <w:marBottom w:val="0"/>
      <w:divBdr>
        <w:top w:val="none" w:sz="0" w:space="0" w:color="auto"/>
        <w:left w:val="none" w:sz="0" w:space="0" w:color="auto"/>
        <w:bottom w:val="none" w:sz="0" w:space="0" w:color="auto"/>
        <w:right w:val="none" w:sz="0" w:space="0" w:color="auto"/>
      </w:divBdr>
    </w:div>
    <w:div w:id="1734280584">
      <w:bodyDiv w:val="1"/>
      <w:marLeft w:val="0"/>
      <w:marRight w:val="0"/>
      <w:marTop w:val="0"/>
      <w:marBottom w:val="0"/>
      <w:divBdr>
        <w:top w:val="none" w:sz="0" w:space="0" w:color="auto"/>
        <w:left w:val="none" w:sz="0" w:space="0" w:color="auto"/>
        <w:bottom w:val="none" w:sz="0" w:space="0" w:color="auto"/>
        <w:right w:val="none" w:sz="0" w:space="0" w:color="auto"/>
      </w:divBdr>
    </w:div>
    <w:div w:id="1734309952">
      <w:bodyDiv w:val="1"/>
      <w:marLeft w:val="0"/>
      <w:marRight w:val="0"/>
      <w:marTop w:val="0"/>
      <w:marBottom w:val="0"/>
      <w:divBdr>
        <w:top w:val="none" w:sz="0" w:space="0" w:color="auto"/>
        <w:left w:val="none" w:sz="0" w:space="0" w:color="auto"/>
        <w:bottom w:val="none" w:sz="0" w:space="0" w:color="auto"/>
        <w:right w:val="none" w:sz="0" w:space="0" w:color="auto"/>
      </w:divBdr>
    </w:div>
    <w:div w:id="1735081133">
      <w:bodyDiv w:val="1"/>
      <w:marLeft w:val="0"/>
      <w:marRight w:val="0"/>
      <w:marTop w:val="0"/>
      <w:marBottom w:val="0"/>
      <w:divBdr>
        <w:top w:val="none" w:sz="0" w:space="0" w:color="auto"/>
        <w:left w:val="none" w:sz="0" w:space="0" w:color="auto"/>
        <w:bottom w:val="none" w:sz="0" w:space="0" w:color="auto"/>
        <w:right w:val="none" w:sz="0" w:space="0" w:color="auto"/>
      </w:divBdr>
    </w:div>
    <w:div w:id="1735467256">
      <w:bodyDiv w:val="1"/>
      <w:marLeft w:val="0"/>
      <w:marRight w:val="0"/>
      <w:marTop w:val="0"/>
      <w:marBottom w:val="0"/>
      <w:divBdr>
        <w:top w:val="none" w:sz="0" w:space="0" w:color="auto"/>
        <w:left w:val="none" w:sz="0" w:space="0" w:color="auto"/>
        <w:bottom w:val="none" w:sz="0" w:space="0" w:color="auto"/>
        <w:right w:val="none" w:sz="0" w:space="0" w:color="auto"/>
      </w:divBdr>
    </w:div>
    <w:div w:id="1735930276">
      <w:bodyDiv w:val="1"/>
      <w:marLeft w:val="0"/>
      <w:marRight w:val="0"/>
      <w:marTop w:val="0"/>
      <w:marBottom w:val="0"/>
      <w:divBdr>
        <w:top w:val="none" w:sz="0" w:space="0" w:color="auto"/>
        <w:left w:val="none" w:sz="0" w:space="0" w:color="auto"/>
        <w:bottom w:val="none" w:sz="0" w:space="0" w:color="auto"/>
        <w:right w:val="none" w:sz="0" w:space="0" w:color="auto"/>
      </w:divBdr>
    </w:div>
    <w:div w:id="1736078816">
      <w:bodyDiv w:val="1"/>
      <w:marLeft w:val="0"/>
      <w:marRight w:val="0"/>
      <w:marTop w:val="0"/>
      <w:marBottom w:val="0"/>
      <w:divBdr>
        <w:top w:val="none" w:sz="0" w:space="0" w:color="auto"/>
        <w:left w:val="none" w:sz="0" w:space="0" w:color="auto"/>
        <w:bottom w:val="none" w:sz="0" w:space="0" w:color="auto"/>
        <w:right w:val="none" w:sz="0" w:space="0" w:color="auto"/>
      </w:divBdr>
    </w:div>
    <w:div w:id="1737195158">
      <w:bodyDiv w:val="1"/>
      <w:marLeft w:val="0"/>
      <w:marRight w:val="0"/>
      <w:marTop w:val="0"/>
      <w:marBottom w:val="0"/>
      <w:divBdr>
        <w:top w:val="none" w:sz="0" w:space="0" w:color="auto"/>
        <w:left w:val="none" w:sz="0" w:space="0" w:color="auto"/>
        <w:bottom w:val="none" w:sz="0" w:space="0" w:color="auto"/>
        <w:right w:val="none" w:sz="0" w:space="0" w:color="auto"/>
      </w:divBdr>
    </w:div>
    <w:div w:id="1737703646">
      <w:bodyDiv w:val="1"/>
      <w:marLeft w:val="0"/>
      <w:marRight w:val="0"/>
      <w:marTop w:val="0"/>
      <w:marBottom w:val="0"/>
      <w:divBdr>
        <w:top w:val="none" w:sz="0" w:space="0" w:color="auto"/>
        <w:left w:val="none" w:sz="0" w:space="0" w:color="auto"/>
        <w:bottom w:val="none" w:sz="0" w:space="0" w:color="auto"/>
        <w:right w:val="none" w:sz="0" w:space="0" w:color="auto"/>
      </w:divBdr>
    </w:div>
    <w:div w:id="1738357421">
      <w:bodyDiv w:val="1"/>
      <w:marLeft w:val="0"/>
      <w:marRight w:val="0"/>
      <w:marTop w:val="0"/>
      <w:marBottom w:val="0"/>
      <w:divBdr>
        <w:top w:val="none" w:sz="0" w:space="0" w:color="auto"/>
        <w:left w:val="none" w:sz="0" w:space="0" w:color="auto"/>
        <w:bottom w:val="none" w:sz="0" w:space="0" w:color="auto"/>
        <w:right w:val="none" w:sz="0" w:space="0" w:color="auto"/>
      </w:divBdr>
    </w:div>
    <w:div w:id="1738435491">
      <w:bodyDiv w:val="1"/>
      <w:marLeft w:val="0"/>
      <w:marRight w:val="0"/>
      <w:marTop w:val="0"/>
      <w:marBottom w:val="0"/>
      <w:divBdr>
        <w:top w:val="none" w:sz="0" w:space="0" w:color="auto"/>
        <w:left w:val="none" w:sz="0" w:space="0" w:color="auto"/>
        <w:bottom w:val="none" w:sz="0" w:space="0" w:color="auto"/>
        <w:right w:val="none" w:sz="0" w:space="0" w:color="auto"/>
      </w:divBdr>
    </w:div>
    <w:div w:id="1740244874">
      <w:bodyDiv w:val="1"/>
      <w:marLeft w:val="0"/>
      <w:marRight w:val="0"/>
      <w:marTop w:val="0"/>
      <w:marBottom w:val="0"/>
      <w:divBdr>
        <w:top w:val="none" w:sz="0" w:space="0" w:color="auto"/>
        <w:left w:val="none" w:sz="0" w:space="0" w:color="auto"/>
        <w:bottom w:val="none" w:sz="0" w:space="0" w:color="auto"/>
        <w:right w:val="none" w:sz="0" w:space="0" w:color="auto"/>
      </w:divBdr>
    </w:div>
    <w:div w:id="1740398983">
      <w:bodyDiv w:val="1"/>
      <w:marLeft w:val="0"/>
      <w:marRight w:val="0"/>
      <w:marTop w:val="0"/>
      <w:marBottom w:val="0"/>
      <w:divBdr>
        <w:top w:val="none" w:sz="0" w:space="0" w:color="auto"/>
        <w:left w:val="none" w:sz="0" w:space="0" w:color="auto"/>
        <w:bottom w:val="none" w:sz="0" w:space="0" w:color="auto"/>
        <w:right w:val="none" w:sz="0" w:space="0" w:color="auto"/>
      </w:divBdr>
    </w:div>
    <w:div w:id="1741251115">
      <w:bodyDiv w:val="1"/>
      <w:marLeft w:val="0"/>
      <w:marRight w:val="0"/>
      <w:marTop w:val="0"/>
      <w:marBottom w:val="0"/>
      <w:divBdr>
        <w:top w:val="none" w:sz="0" w:space="0" w:color="auto"/>
        <w:left w:val="none" w:sz="0" w:space="0" w:color="auto"/>
        <w:bottom w:val="none" w:sz="0" w:space="0" w:color="auto"/>
        <w:right w:val="none" w:sz="0" w:space="0" w:color="auto"/>
      </w:divBdr>
    </w:div>
    <w:div w:id="1742172222">
      <w:bodyDiv w:val="1"/>
      <w:marLeft w:val="0"/>
      <w:marRight w:val="0"/>
      <w:marTop w:val="0"/>
      <w:marBottom w:val="0"/>
      <w:divBdr>
        <w:top w:val="none" w:sz="0" w:space="0" w:color="auto"/>
        <w:left w:val="none" w:sz="0" w:space="0" w:color="auto"/>
        <w:bottom w:val="none" w:sz="0" w:space="0" w:color="auto"/>
        <w:right w:val="none" w:sz="0" w:space="0" w:color="auto"/>
      </w:divBdr>
    </w:div>
    <w:div w:id="1742212862">
      <w:bodyDiv w:val="1"/>
      <w:marLeft w:val="0"/>
      <w:marRight w:val="0"/>
      <w:marTop w:val="0"/>
      <w:marBottom w:val="0"/>
      <w:divBdr>
        <w:top w:val="none" w:sz="0" w:space="0" w:color="auto"/>
        <w:left w:val="none" w:sz="0" w:space="0" w:color="auto"/>
        <w:bottom w:val="none" w:sz="0" w:space="0" w:color="auto"/>
        <w:right w:val="none" w:sz="0" w:space="0" w:color="auto"/>
      </w:divBdr>
    </w:div>
    <w:div w:id="1742366734">
      <w:bodyDiv w:val="1"/>
      <w:marLeft w:val="0"/>
      <w:marRight w:val="0"/>
      <w:marTop w:val="0"/>
      <w:marBottom w:val="0"/>
      <w:divBdr>
        <w:top w:val="none" w:sz="0" w:space="0" w:color="auto"/>
        <w:left w:val="none" w:sz="0" w:space="0" w:color="auto"/>
        <w:bottom w:val="none" w:sz="0" w:space="0" w:color="auto"/>
        <w:right w:val="none" w:sz="0" w:space="0" w:color="auto"/>
      </w:divBdr>
    </w:div>
    <w:div w:id="1742869809">
      <w:bodyDiv w:val="1"/>
      <w:marLeft w:val="0"/>
      <w:marRight w:val="0"/>
      <w:marTop w:val="0"/>
      <w:marBottom w:val="0"/>
      <w:divBdr>
        <w:top w:val="none" w:sz="0" w:space="0" w:color="auto"/>
        <w:left w:val="none" w:sz="0" w:space="0" w:color="auto"/>
        <w:bottom w:val="none" w:sz="0" w:space="0" w:color="auto"/>
        <w:right w:val="none" w:sz="0" w:space="0" w:color="auto"/>
      </w:divBdr>
    </w:div>
    <w:div w:id="1743021048">
      <w:bodyDiv w:val="1"/>
      <w:marLeft w:val="0"/>
      <w:marRight w:val="0"/>
      <w:marTop w:val="0"/>
      <w:marBottom w:val="0"/>
      <w:divBdr>
        <w:top w:val="none" w:sz="0" w:space="0" w:color="auto"/>
        <w:left w:val="none" w:sz="0" w:space="0" w:color="auto"/>
        <w:bottom w:val="none" w:sz="0" w:space="0" w:color="auto"/>
        <w:right w:val="none" w:sz="0" w:space="0" w:color="auto"/>
      </w:divBdr>
    </w:div>
    <w:div w:id="1743136050">
      <w:bodyDiv w:val="1"/>
      <w:marLeft w:val="0"/>
      <w:marRight w:val="0"/>
      <w:marTop w:val="0"/>
      <w:marBottom w:val="0"/>
      <w:divBdr>
        <w:top w:val="none" w:sz="0" w:space="0" w:color="auto"/>
        <w:left w:val="none" w:sz="0" w:space="0" w:color="auto"/>
        <w:bottom w:val="none" w:sz="0" w:space="0" w:color="auto"/>
        <w:right w:val="none" w:sz="0" w:space="0" w:color="auto"/>
      </w:divBdr>
    </w:div>
    <w:div w:id="1743210408">
      <w:bodyDiv w:val="1"/>
      <w:marLeft w:val="0"/>
      <w:marRight w:val="0"/>
      <w:marTop w:val="0"/>
      <w:marBottom w:val="0"/>
      <w:divBdr>
        <w:top w:val="none" w:sz="0" w:space="0" w:color="auto"/>
        <w:left w:val="none" w:sz="0" w:space="0" w:color="auto"/>
        <w:bottom w:val="none" w:sz="0" w:space="0" w:color="auto"/>
        <w:right w:val="none" w:sz="0" w:space="0" w:color="auto"/>
      </w:divBdr>
    </w:div>
    <w:div w:id="1743327230">
      <w:bodyDiv w:val="1"/>
      <w:marLeft w:val="0"/>
      <w:marRight w:val="0"/>
      <w:marTop w:val="0"/>
      <w:marBottom w:val="0"/>
      <w:divBdr>
        <w:top w:val="none" w:sz="0" w:space="0" w:color="auto"/>
        <w:left w:val="none" w:sz="0" w:space="0" w:color="auto"/>
        <w:bottom w:val="none" w:sz="0" w:space="0" w:color="auto"/>
        <w:right w:val="none" w:sz="0" w:space="0" w:color="auto"/>
      </w:divBdr>
    </w:div>
    <w:div w:id="1743335440">
      <w:bodyDiv w:val="1"/>
      <w:marLeft w:val="0"/>
      <w:marRight w:val="0"/>
      <w:marTop w:val="0"/>
      <w:marBottom w:val="0"/>
      <w:divBdr>
        <w:top w:val="none" w:sz="0" w:space="0" w:color="auto"/>
        <w:left w:val="none" w:sz="0" w:space="0" w:color="auto"/>
        <w:bottom w:val="none" w:sz="0" w:space="0" w:color="auto"/>
        <w:right w:val="none" w:sz="0" w:space="0" w:color="auto"/>
      </w:divBdr>
    </w:div>
    <w:div w:id="1743410777">
      <w:bodyDiv w:val="1"/>
      <w:marLeft w:val="0"/>
      <w:marRight w:val="0"/>
      <w:marTop w:val="0"/>
      <w:marBottom w:val="0"/>
      <w:divBdr>
        <w:top w:val="none" w:sz="0" w:space="0" w:color="auto"/>
        <w:left w:val="none" w:sz="0" w:space="0" w:color="auto"/>
        <w:bottom w:val="none" w:sz="0" w:space="0" w:color="auto"/>
        <w:right w:val="none" w:sz="0" w:space="0" w:color="auto"/>
      </w:divBdr>
    </w:div>
    <w:div w:id="1745108491">
      <w:bodyDiv w:val="1"/>
      <w:marLeft w:val="0"/>
      <w:marRight w:val="0"/>
      <w:marTop w:val="0"/>
      <w:marBottom w:val="0"/>
      <w:divBdr>
        <w:top w:val="none" w:sz="0" w:space="0" w:color="auto"/>
        <w:left w:val="none" w:sz="0" w:space="0" w:color="auto"/>
        <w:bottom w:val="none" w:sz="0" w:space="0" w:color="auto"/>
        <w:right w:val="none" w:sz="0" w:space="0" w:color="auto"/>
      </w:divBdr>
    </w:div>
    <w:div w:id="1745295516">
      <w:bodyDiv w:val="1"/>
      <w:marLeft w:val="0"/>
      <w:marRight w:val="0"/>
      <w:marTop w:val="0"/>
      <w:marBottom w:val="0"/>
      <w:divBdr>
        <w:top w:val="none" w:sz="0" w:space="0" w:color="auto"/>
        <w:left w:val="none" w:sz="0" w:space="0" w:color="auto"/>
        <w:bottom w:val="none" w:sz="0" w:space="0" w:color="auto"/>
        <w:right w:val="none" w:sz="0" w:space="0" w:color="auto"/>
      </w:divBdr>
    </w:div>
    <w:div w:id="1745836926">
      <w:bodyDiv w:val="1"/>
      <w:marLeft w:val="0"/>
      <w:marRight w:val="0"/>
      <w:marTop w:val="0"/>
      <w:marBottom w:val="0"/>
      <w:divBdr>
        <w:top w:val="none" w:sz="0" w:space="0" w:color="auto"/>
        <w:left w:val="none" w:sz="0" w:space="0" w:color="auto"/>
        <w:bottom w:val="none" w:sz="0" w:space="0" w:color="auto"/>
        <w:right w:val="none" w:sz="0" w:space="0" w:color="auto"/>
      </w:divBdr>
    </w:div>
    <w:div w:id="1746147830">
      <w:bodyDiv w:val="1"/>
      <w:marLeft w:val="0"/>
      <w:marRight w:val="0"/>
      <w:marTop w:val="0"/>
      <w:marBottom w:val="0"/>
      <w:divBdr>
        <w:top w:val="none" w:sz="0" w:space="0" w:color="auto"/>
        <w:left w:val="none" w:sz="0" w:space="0" w:color="auto"/>
        <w:bottom w:val="none" w:sz="0" w:space="0" w:color="auto"/>
        <w:right w:val="none" w:sz="0" w:space="0" w:color="auto"/>
      </w:divBdr>
    </w:div>
    <w:div w:id="1746760369">
      <w:bodyDiv w:val="1"/>
      <w:marLeft w:val="0"/>
      <w:marRight w:val="0"/>
      <w:marTop w:val="0"/>
      <w:marBottom w:val="0"/>
      <w:divBdr>
        <w:top w:val="none" w:sz="0" w:space="0" w:color="auto"/>
        <w:left w:val="none" w:sz="0" w:space="0" w:color="auto"/>
        <w:bottom w:val="none" w:sz="0" w:space="0" w:color="auto"/>
        <w:right w:val="none" w:sz="0" w:space="0" w:color="auto"/>
      </w:divBdr>
    </w:div>
    <w:div w:id="1748263739">
      <w:bodyDiv w:val="1"/>
      <w:marLeft w:val="0"/>
      <w:marRight w:val="0"/>
      <w:marTop w:val="0"/>
      <w:marBottom w:val="0"/>
      <w:divBdr>
        <w:top w:val="none" w:sz="0" w:space="0" w:color="auto"/>
        <w:left w:val="none" w:sz="0" w:space="0" w:color="auto"/>
        <w:bottom w:val="none" w:sz="0" w:space="0" w:color="auto"/>
        <w:right w:val="none" w:sz="0" w:space="0" w:color="auto"/>
      </w:divBdr>
    </w:div>
    <w:div w:id="1748460262">
      <w:bodyDiv w:val="1"/>
      <w:marLeft w:val="0"/>
      <w:marRight w:val="0"/>
      <w:marTop w:val="0"/>
      <w:marBottom w:val="0"/>
      <w:divBdr>
        <w:top w:val="none" w:sz="0" w:space="0" w:color="auto"/>
        <w:left w:val="none" w:sz="0" w:space="0" w:color="auto"/>
        <w:bottom w:val="none" w:sz="0" w:space="0" w:color="auto"/>
        <w:right w:val="none" w:sz="0" w:space="0" w:color="auto"/>
      </w:divBdr>
    </w:div>
    <w:div w:id="1748763883">
      <w:bodyDiv w:val="1"/>
      <w:marLeft w:val="0"/>
      <w:marRight w:val="0"/>
      <w:marTop w:val="0"/>
      <w:marBottom w:val="0"/>
      <w:divBdr>
        <w:top w:val="none" w:sz="0" w:space="0" w:color="auto"/>
        <w:left w:val="none" w:sz="0" w:space="0" w:color="auto"/>
        <w:bottom w:val="none" w:sz="0" w:space="0" w:color="auto"/>
        <w:right w:val="none" w:sz="0" w:space="0" w:color="auto"/>
      </w:divBdr>
    </w:div>
    <w:div w:id="1749230569">
      <w:bodyDiv w:val="1"/>
      <w:marLeft w:val="0"/>
      <w:marRight w:val="0"/>
      <w:marTop w:val="0"/>
      <w:marBottom w:val="0"/>
      <w:divBdr>
        <w:top w:val="none" w:sz="0" w:space="0" w:color="auto"/>
        <w:left w:val="none" w:sz="0" w:space="0" w:color="auto"/>
        <w:bottom w:val="none" w:sz="0" w:space="0" w:color="auto"/>
        <w:right w:val="none" w:sz="0" w:space="0" w:color="auto"/>
      </w:divBdr>
    </w:div>
    <w:div w:id="1749305794">
      <w:bodyDiv w:val="1"/>
      <w:marLeft w:val="0"/>
      <w:marRight w:val="0"/>
      <w:marTop w:val="0"/>
      <w:marBottom w:val="0"/>
      <w:divBdr>
        <w:top w:val="none" w:sz="0" w:space="0" w:color="auto"/>
        <w:left w:val="none" w:sz="0" w:space="0" w:color="auto"/>
        <w:bottom w:val="none" w:sz="0" w:space="0" w:color="auto"/>
        <w:right w:val="none" w:sz="0" w:space="0" w:color="auto"/>
      </w:divBdr>
    </w:div>
    <w:div w:id="1749381633">
      <w:bodyDiv w:val="1"/>
      <w:marLeft w:val="0"/>
      <w:marRight w:val="0"/>
      <w:marTop w:val="0"/>
      <w:marBottom w:val="0"/>
      <w:divBdr>
        <w:top w:val="none" w:sz="0" w:space="0" w:color="auto"/>
        <w:left w:val="none" w:sz="0" w:space="0" w:color="auto"/>
        <w:bottom w:val="none" w:sz="0" w:space="0" w:color="auto"/>
        <w:right w:val="none" w:sz="0" w:space="0" w:color="auto"/>
      </w:divBdr>
    </w:div>
    <w:div w:id="1749576443">
      <w:bodyDiv w:val="1"/>
      <w:marLeft w:val="0"/>
      <w:marRight w:val="0"/>
      <w:marTop w:val="0"/>
      <w:marBottom w:val="0"/>
      <w:divBdr>
        <w:top w:val="none" w:sz="0" w:space="0" w:color="auto"/>
        <w:left w:val="none" w:sz="0" w:space="0" w:color="auto"/>
        <w:bottom w:val="none" w:sz="0" w:space="0" w:color="auto"/>
        <w:right w:val="none" w:sz="0" w:space="0" w:color="auto"/>
      </w:divBdr>
    </w:div>
    <w:div w:id="1749881070">
      <w:bodyDiv w:val="1"/>
      <w:marLeft w:val="0"/>
      <w:marRight w:val="0"/>
      <w:marTop w:val="0"/>
      <w:marBottom w:val="0"/>
      <w:divBdr>
        <w:top w:val="none" w:sz="0" w:space="0" w:color="auto"/>
        <w:left w:val="none" w:sz="0" w:space="0" w:color="auto"/>
        <w:bottom w:val="none" w:sz="0" w:space="0" w:color="auto"/>
        <w:right w:val="none" w:sz="0" w:space="0" w:color="auto"/>
      </w:divBdr>
    </w:div>
    <w:div w:id="1749886917">
      <w:bodyDiv w:val="1"/>
      <w:marLeft w:val="0"/>
      <w:marRight w:val="0"/>
      <w:marTop w:val="0"/>
      <w:marBottom w:val="0"/>
      <w:divBdr>
        <w:top w:val="none" w:sz="0" w:space="0" w:color="auto"/>
        <w:left w:val="none" w:sz="0" w:space="0" w:color="auto"/>
        <w:bottom w:val="none" w:sz="0" w:space="0" w:color="auto"/>
        <w:right w:val="none" w:sz="0" w:space="0" w:color="auto"/>
      </w:divBdr>
    </w:div>
    <w:div w:id="1751197202">
      <w:bodyDiv w:val="1"/>
      <w:marLeft w:val="0"/>
      <w:marRight w:val="0"/>
      <w:marTop w:val="0"/>
      <w:marBottom w:val="0"/>
      <w:divBdr>
        <w:top w:val="none" w:sz="0" w:space="0" w:color="auto"/>
        <w:left w:val="none" w:sz="0" w:space="0" w:color="auto"/>
        <w:bottom w:val="none" w:sz="0" w:space="0" w:color="auto"/>
        <w:right w:val="none" w:sz="0" w:space="0" w:color="auto"/>
      </w:divBdr>
    </w:div>
    <w:div w:id="1751736803">
      <w:bodyDiv w:val="1"/>
      <w:marLeft w:val="0"/>
      <w:marRight w:val="0"/>
      <w:marTop w:val="0"/>
      <w:marBottom w:val="0"/>
      <w:divBdr>
        <w:top w:val="none" w:sz="0" w:space="0" w:color="auto"/>
        <w:left w:val="none" w:sz="0" w:space="0" w:color="auto"/>
        <w:bottom w:val="none" w:sz="0" w:space="0" w:color="auto"/>
        <w:right w:val="none" w:sz="0" w:space="0" w:color="auto"/>
      </w:divBdr>
    </w:div>
    <w:div w:id="1752039752">
      <w:bodyDiv w:val="1"/>
      <w:marLeft w:val="0"/>
      <w:marRight w:val="0"/>
      <w:marTop w:val="0"/>
      <w:marBottom w:val="0"/>
      <w:divBdr>
        <w:top w:val="none" w:sz="0" w:space="0" w:color="auto"/>
        <w:left w:val="none" w:sz="0" w:space="0" w:color="auto"/>
        <w:bottom w:val="none" w:sz="0" w:space="0" w:color="auto"/>
        <w:right w:val="none" w:sz="0" w:space="0" w:color="auto"/>
      </w:divBdr>
    </w:div>
    <w:div w:id="1752585678">
      <w:bodyDiv w:val="1"/>
      <w:marLeft w:val="0"/>
      <w:marRight w:val="0"/>
      <w:marTop w:val="0"/>
      <w:marBottom w:val="0"/>
      <w:divBdr>
        <w:top w:val="none" w:sz="0" w:space="0" w:color="auto"/>
        <w:left w:val="none" w:sz="0" w:space="0" w:color="auto"/>
        <w:bottom w:val="none" w:sz="0" w:space="0" w:color="auto"/>
        <w:right w:val="none" w:sz="0" w:space="0" w:color="auto"/>
      </w:divBdr>
    </w:div>
    <w:div w:id="1752922323">
      <w:bodyDiv w:val="1"/>
      <w:marLeft w:val="0"/>
      <w:marRight w:val="0"/>
      <w:marTop w:val="0"/>
      <w:marBottom w:val="0"/>
      <w:divBdr>
        <w:top w:val="none" w:sz="0" w:space="0" w:color="auto"/>
        <w:left w:val="none" w:sz="0" w:space="0" w:color="auto"/>
        <w:bottom w:val="none" w:sz="0" w:space="0" w:color="auto"/>
        <w:right w:val="none" w:sz="0" w:space="0" w:color="auto"/>
      </w:divBdr>
    </w:div>
    <w:div w:id="1752971163">
      <w:bodyDiv w:val="1"/>
      <w:marLeft w:val="0"/>
      <w:marRight w:val="0"/>
      <w:marTop w:val="0"/>
      <w:marBottom w:val="0"/>
      <w:divBdr>
        <w:top w:val="none" w:sz="0" w:space="0" w:color="auto"/>
        <w:left w:val="none" w:sz="0" w:space="0" w:color="auto"/>
        <w:bottom w:val="none" w:sz="0" w:space="0" w:color="auto"/>
        <w:right w:val="none" w:sz="0" w:space="0" w:color="auto"/>
      </w:divBdr>
    </w:div>
    <w:div w:id="1753892471">
      <w:bodyDiv w:val="1"/>
      <w:marLeft w:val="0"/>
      <w:marRight w:val="0"/>
      <w:marTop w:val="0"/>
      <w:marBottom w:val="0"/>
      <w:divBdr>
        <w:top w:val="none" w:sz="0" w:space="0" w:color="auto"/>
        <w:left w:val="none" w:sz="0" w:space="0" w:color="auto"/>
        <w:bottom w:val="none" w:sz="0" w:space="0" w:color="auto"/>
        <w:right w:val="none" w:sz="0" w:space="0" w:color="auto"/>
      </w:divBdr>
    </w:div>
    <w:div w:id="1753965443">
      <w:bodyDiv w:val="1"/>
      <w:marLeft w:val="0"/>
      <w:marRight w:val="0"/>
      <w:marTop w:val="0"/>
      <w:marBottom w:val="0"/>
      <w:divBdr>
        <w:top w:val="none" w:sz="0" w:space="0" w:color="auto"/>
        <w:left w:val="none" w:sz="0" w:space="0" w:color="auto"/>
        <w:bottom w:val="none" w:sz="0" w:space="0" w:color="auto"/>
        <w:right w:val="none" w:sz="0" w:space="0" w:color="auto"/>
      </w:divBdr>
    </w:div>
    <w:div w:id="1754155636">
      <w:bodyDiv w:val="1"/>
      <w:marLeft w:val="0"/>
      <w:marRight w:val="0"/>
      <w:marTop w:val="0"/>
      <w:marBottom w:val="0"/>
      <w:divBdr>
        <w:top w:val="none" w:sz="0" w:space="0" w:color="auto"/>
        <w:left w:val="none" w:sz="0" w:space="0" w:color="auto"/>
        <w:bottom w:val="none" w:sz="0" w:space="0" w:color="auto"/>
        <w:right w:val="none" w:sz="0" w:space="0" w:color="auto"/>
      </w:divBdr>
    </w:div>
    <w:div w:id="1754931562">
      <w:bodyDiv w:val="1"/>
      <w:marLeft w:val="0"/>
      <w:marRight w:val="0"/>
      <w:marTop w:val="0"/>
      <w:marBottom w:val="0"/>
      <w:divBdr>
        <w:top w:val="none" w:sz="0" w:space="0" w:color="auto"/>
        <w:left w:val="none" w:sz="0" w:space="0" w:color="auto"/>
        <w:bottom w:val="none" w:sz="0" w:space="0" w:color="auto"/>
        <w:right w:val="none" w:sz="0" w:space="0" w:color="auto"/>
      </w:divBdr>
    </w:div>
    <w:div w:id="1755010990">
      <w:bodyDiv w:val="1"/>
      <w:marLeft w:val="0"/>
      <w:marRight w:val="0"/>
      <w:marTop w:val="0"/>
      <w:marBottom w:val="0"/>
      <w:divBdr>
        <w:top w:val="none" w:sz="0" w:space="0" w:color="auto"/>
        <w:left w:val="none" w:sz="0" w:space="0" w:color="auto"/>
        <w:bottom w:val="none" w:sz="0" w:space="0" w:color="auto"/>
        <w:right w:val="none" w:sz="0" w:space="0" w:color="auto"/>
      </w:divBdr>
    </w:div>
    <w:div w:id="1756635243">
      <w:bodyDiv w:val="1"/>
      <w:marLeft w:val="0"/>
      <w:marRight w:val="0"/>
      <w:marTop w:val="0"/>
      <w:marBottom w:val="0"/>
      <w:divBdr>
        <w:top w:val="none" w:sz="0" w:space="0" w:color="auto"/>
        <w:left w:val="none" w:sz="0" w:space="0" w:color="auto"/>
        <w:bottom w:val="none" w:sz="0" w:space="0" w:color="auto"/>
        <w:right w:val="none" w:sz="0" w:space="0" w:color="auto"/>
      </w:divBdr>
    </w:div>
    <w:div w:id="1757088004">
      <w:bodyDiv w:val="1"/>
      <w:marLeft w:val="0"/>
      <w:marRight w:val="0"/>
      <w:marTop w:val="0"/>
      <w:marBottom w:val="0"/>
      <w:divBdr>
        <w:top w:val="none" w:sz="0" w:space="0" w:color="auto"/>
        <w:left w:val="none" w:sz="0" w:space="0" w:color="auto"/>
        <w:bottom w:val="none" w:sz="0" w:space="0" w:color="auto"/>
        <w:right w:val="none" w:sz="0" w:space="0" w:color="auto"/>
      </w:divBdr>
    </w:div>
    <w:div w:id="1757897626">
      <w:bodyDiv w:val="1"/>
      <w:marLeft w:val="0"/>
      <w:marRight w:val="0"/>
      <w:marTop w:val="0"/>
      <w:marBottom w:val="0"/>
      <w:divBdr>
        <w:top w:val="none" w:sz="0" w:space="0" w:color="auto"/>
        <w:left w:val="none" w:sz="0" w:space="0" w:color="auto"/>
        <w:bottom w:val="none" w:sz="0" w:space="0" w:color="auto"/>
        <w:right w:val="none" w:sz="0" w:space="0" w:color="auto"/>
      </w:divBdr>
    </w:div>
    <w:div w:id="1760171499">
      <w:bodyDiv w:val="1"/>
      <w:marLeft w:val="0"/>
      <w:marRight w:val="0"/>
      <w:marTop w:val="0"/>
      <w:marBottom w:val="0"/>
      <w:divBdr>
        <w:top w:val="none" w:sz="0" w:space="0" w:color="auto"/>
        <w:left w:val="none" w:sz="0" w:space="0" w:color="auto"/>
        <w:bottom w:val="none" w:sz="0" w:space="0" w:color="auto"/>
        <w:right w:val="none" w:sz="0" w:space="0" w:color="auto"/>
      </w:divBdr>
    </w:div>
    <w:div w:id="1760325502">
      <w:bodyDiv w:val="1"/>
      <w:marLeft w:val="0"/>
      <w:marRight w:val="0"/>
      <w:marTop w:val="0"/>
      <w:marBottom w:val="0"/>
      <w:divBdr>
        <w:top w:val="none" w:sz="0" w:space="0" w:color="auto"/>
        <w:left w:val="none" w:sz="0" w:space="0" w:color="auto"/>
        <w:bottom w:val="none" w:sz="0" w:space="0" w:color="auto"/>
        <w:right w:val="none" w:sz="0" w:space="0" w:color="auto"/>
      </w:divBdr>
    </w:div>
    <w:div w:id="1760371104">
      <w:bodyDiv w:val="1"/>
      <w:marLeft w:val="0"/>
      <w:marRight w:val="0"/>
      <w:marTop w:val="0"/>
      <w:marBottom w:val="0"/>
      <w:divBdr>
        <w:top w:val="none" w:sz="0" w:space="0" w:color="auto"/>
        <w:left w:val="none" w:sz="0" w:space="0" w:color="auto"/>
        <w:bottom w:val="none" w:sz="0" w:space="0" w:color="auto"/>
        <w:right w:val="none" w:sz="0" w:space="0" w:color="auto"/>
      </w:divBdr>
    </w:div>
    <w:div w:id="1761294065">
      <w:bodyDiv w:val="1"/>
      <w:marLeft w:val="0"/>
      <w:marRight w:val="0"/>
      <w:marTop w:val="0"/>
      <w:marBottom w:val="0"/>
      <w:divBdr>
        <w:top w:val="none" w:sz="0" w:space="0" w:color="auto"/>
        <w:left w:val="none" w:sz="0" w:space="0" w:color="auto"/>
        <w:bottom w:val="none" w:sz="0" w:space="0" w:color="auto"/>
        <w:right w:val="none" w:sz="0" w:space="0" w:color="auto"/>
      </w:divBdr>
    </w:div>
    <w:div w:id="1761755534">
      <w:bodyDiv w:val="1"/>
      <w:marLeft w:val="0"/>
      <w:marRight w:val="0"/>
      <w:marTop w:val="0"/>
      <w:marBottom w:val="0"/>
      <w:divBdr>
        <w:top w:val="none" w:sz="0" w:space="0" w:color="auto"/>
        <w:left w:val="none" w:sz="0" w:space="0" w:color="auto"/>
        <w:bottom w:val="none" w:sz="0" w:space="0" w:color="auto"/>
        <w:right w:val="none" w:sz="0" w:space="0" w:color="auto"/>
      </w:divBdr>
    </w:div>
    <w:div w:id="1762601994">
      <w:bodyDiv w:val="1"/>
      <w:marLeft w:val="0"/>
      <w:marRight w:val="0"/>
      <w:marTop w:val="0"/>
      <w:marBottom w:val="0"/>
      <w:divBdr>
        <w:top w:val="none" w:sz="0" w:space="0" w:color="auto"/>
        <w:left w:val="none" w:sz="0" w:space="0" w:color="auto"/>
        <w:bottom w:val="none" w:sz="0" w:space="0" w:color="auto"/>
        <w:right w:val="none" w:sz="0" w:space="0" w:color="auto"/>
      </w:divBdr>
    </w:div>
    <w:div w:id="1762873225">
      <w:bodyDiv w:val="1"/>
      <w:marLeft w:val="0"/>
      <w:marRight w:val="0"/>
      <w:marTop w:val="0"/>
      <w:marBottom w:val="0"/>
      <w:divBdr>
        <w:top w:val="none" w:sz="0" w:space="0" w:color="auto"/>
        <w:left w:val="none" w:sz="0" w:space="0" w:color="auto"/>
        <w:bottom w:val="none" w:sz="0" w:space="0" w:color="auto"/>
        <w:right w:val="none" w:sz="0" w:space="0" w:color="auto"/>
      </w:divBdr>
    </w:div>
    <w:div w:id="1763640943">
      <w:bodyDiv w:val="1"/>
      <w:marLeft w:val="0"/>
      <w:marRight w:val="0"/>
      <w:marTop w:val="0"/>
      <w:marBottom w:val="0"/>
      <w:divBdr>
        <w:top w:val="none" w:sz="0" w:space="0" w:color="auto"/>
        <w:left w:val="none" w:sz="0" w:space="0" w:color="auto"/>
        <w:bottom w:val="none" w:sz="0" w:space="0" w:color="auto"/>
        <w:right w:val="none" w:sz="0" w:space="0" w:color="auto"/>
      </w:divBdr>
    </w:div>
    <w:div w:id="1763841786">
      <w:bodyDiv w:val="1"/>
      <w:marLeft w:val="0"/>
      <w:marRight w:val="0"/>
      <w:marTop w:val="0"/>
      <w:marBottom w:val="0"/>
      <w:divBdr>
        <w:top w:val="none" w:sz="0" w:space="0" w:color="auto"/>
        <w:left w:val="none" w:sz="0" w:space="0" w:color="auto"/>
        <w:bottom w:val="none" w:sz="0" w:space="0" w:color="auto"/>
        <w:right w:val="none" w:sz="0" w:space="0" w:color="auto"/>
      </w:divBdr>
    </w:div>
    <w:div w:id="1763911692">
      <w:bodyDiv w:val="1"/>
      <w:marLeft w:val="0"/>
      <w:marRight w:val="0"/>
      <w:marTop w:val="0"/>
      <w:marBottom w:val="0"/>
      <w:divBdr>
        <w:top w:val="none" w:sz="0" w:space="0" w:color="auto"/>
        <w:left w:val="none" w:sz="0" w:space="0" w:color="auto"/>
        <w:bottom w:val="none" w:sz="0" w:space="0" w:color="auto"/>
        <w:right w:val="none" w:sz="0" w:space="0" w:color="auto"/>
      </w:divBdr>
    </w:div>
    <w:div w:id="1763985030">
      <w:bodyDiv w:val="1"/>
      <w:marLeft w:val="0"/>
      <w:marRight w:val="0"/>
      <w:marTop w:val="0"/>
      <w:marBottom w:val="0"/>
      <w:divBdr>
        <w:top w:val="none" w:sz="0" w:space="0" w:color="auto"/>
        <w:left w:val="none" w:sz="0" w:space="0" w:color="auto"/>
        <w:bottom w:val="none" w:sz="0" w:space="0" w:color="auto"/>
        <w:right w:val="none" w:sz="0" w:space="0" w:color="auto"/>
      </w:divBdr>
    </w:div>
    <w:div w:id="1764450235">
      <w:bodyDiv w:val="1"/>
      <w:marLeft w:val="0"/>
      <w:marRight w:val="0"/>
      <w:marTop w:val="0"/>
      <w:marBottom w:val="0"/>
      <w:divBdr>
        <w:top w:val="none" w:sz="0" w:space="0" w:color="auto"/>
        <w:left w:val="none" w:sz="0" w:space="0" w:color="auto"/>
        <w:bottom w:val="none" w:sz="0" w:space="0" w:color="auto"/>
        <w:right w:val="none" w:sz="0" w:space="0" w:color="auto"/>
      </w:divBdr>
    </w:div>
    <w:div w:id="1764493872">
      <w:bodyDiv w:val="1"/>
      <w:marLeft w:val="0"/>
      <w:marRight w:val="0"/>
      <w:marTop w:val="0"/>
      <w:marBottom w:val="0"/>
      <w:divBdr>
        <w:top w:val="none" w:sz="0" w:space="0" w:color="auto"/>
        <w:left w:val="none" w:sz="0" w:space="0" w:color="auto"/>
        <w:bottom w:val="none" w:sz="0" w:space="0" w:color="auto"/>
        <w:right w:val="none" w:sz="0" w:space="0" w:color="auto"/>
      </w:divBdr>
    </w:div>
    <w:div w:id="1764569422">
      <w:bodyDiv w:val="1"/>
      <w:marLeft w:val="0"/>
      <w:marRight w:val="0"/>
      <w:marTop w:val="0"/>
      <w:marBottom w:val="0"/>
      <w:divBdr>
        <w:top w:val="none" w:sz="0" w:space="0" w:color="auto"/>
        <w:left w:val="none" w:sz="0" w:space="0" w:color="auto"/>
        <w:bottom w:val="none" w:sz="0" w:space="0" w:color="auto"/>
        <w:right w:val="none" w:sz="0" w:space="0" w:color="auto"/>
      </w:divBdr>
    </w:div>
    <w:div w:id="1764761262">
      <w:bodyDiv w:val="1"/>
      <w:marLeft w:val="0"/>
      <w:marRight w:val="0"/>
      <w:marTop w:val="0"/>
      <w:marBottom w:val="0"/>
      <w:divBdr>
        <w:top w:val="none" w:sz="0" w:space="0" w:color="auto"/>
        <w:left w:val="none" w:sz="0" w:space="0" w:color="auto"/>
        <w:bottom w:val="none" w:sz="0" w:space="0" w:color="auto"/>
        <w:right w:val="none" w:sz="0" w:space="0" w:color="auto"/>
      </w:divBdr>
    </w:div>
    <w:div w:id="1765151430">
      <w:bodyDiv w:val="1"/>
      <w:marLeft w:val="0"/>
      <w:marRight w:val="0"/>
      <w:marTop w:val="0"/>
      <w:marBottom w:val="0"/>
      <w:divBdr>
        <w:top w:val="none" w:sz="0" w:space="0" w:color="auto"/>
        <w:left w:val="none" w:sz="0" w:space="0" w:color="auto"/>
        <w:bottom w:val="none" w:sz="0" w:space="0" w:color="auto"/>
        <w:right w:val="none" w:sz="0" w:space="0" w:color="auto"/>
      </w:divBdr>
    </w:div>
    <w:div w:id="1765370738">
      <w:bodyDiv w:val="1"/>
      <w:marLeft w:val="0"/>
      <w:marRight w:val="0"/>
      <w:marTop w:val="0"/>
      <w:marBottom w:val="0"/>
      <w:divBdr>
        <w:top w:val="none" w:sz="0" w:space="0" w:color="auto"/>
        <w:left w:val="none" w:sz="0" w:space="0" w:color="auto"/>
        <w:bottom w:val="none" w:sz="0" w:space="0" w:color="auto"/>
        <w:right w:val="none" w:sz="0" w:space="0" w:color="auto"/>
      </w:divBdr>
    </w:div>
    <w:div w:id="1765565906">
      <w:bodyDiv w:val="1"/>
      <w:marLeft w:val="0"/>
      <w:marRight w:val="0"/>
      <w:marTop w:val="0"/>
      <w:marBottom w:val="0"/>
      <w:divBdr>
        <w:top w:val="none" w:sz="0" w:space="0" w:color="auto"/>
        <w:left w:val="none" w:sz="0" w:space="0" w:color="auto"/>
        <w:bottom w:val="none" w:sz="0" w:space="0" w:color="auto"/>
        <w:right w:val="none" w:sz="0" w:space="0" w:color="auto"/>
      </w:divBdr>
    </w:div>
    <w:div w:id="1765877332">
      <w:bodyDiv w:val="1"/>
      <w:marLeft w:val="0"/>
      <w:marRight w:val="0"/>
      <w:marTop w:val="0"/>
      <w:marBottom w:val="0"/>
      <w:divBdr>
        <w:top w:val="none" w:sz="0" w:space="0" w:color="auto"/>
        <w:left w:val="none" w:sz="0" w:space="0" w:color="auto"/>
        <w:bottom w:val="none" w:sz="0" w:space="0" w:color="auto"/>
        <w:right w:val="none" w:sz="0" w:space="0" w:color="auto"/>
      </w:divBdr>
    </w:div>
    <w:div w:id="1767263622">
      <w:bodyDiv w:val="1"/>
      <w:marLeft w:val="0"/>
      <w:marRight w:val="0"/>
      <w:marTop w:val="0"/>
      <w:marBottom w:val="0"/>
      <w:divBdr>
        <w:top w:val="none" w:sz="0" w:space="0" w:color="auto"/>
        <w:left w:val="none" w:sz="0" w:space="0" w:color="auto"/>
        <w:bottom w:val="none" w:sz="0" w:space="0" w:color="auto"/>
        <w:right w:val="none" w:sz="0" w:space="0" w:color="auto"/>
      </w:divBdr>
    </w:div>
    <w:div w:id="1767384301">
      <w:bodyDiv w:val="1"/>
      <w:marLeft w:val="0"/>
      <w:marRight w:val="0"/>
      <w:marTop w:val="0"/>
      <w:marBottom w:val="0"/>
      <w:divBdr>
        <w:top w:val="none" w:sz="0" w:space="0" w:color="auto"/>
        <w:left w:val="none" w:sz="0" w:space="0" w:color="auto"/>
        <w:bottom w:val="none" w:sz="0" w:space="0" w:color="auto"/>
        <w:right w:val="none" w:sz="0" w:space="0" w:color="auto"/>
      </w:divBdr>
    </w:div>
    <w:div w:id="1767996942">
      <w:bodyDiv w:val="1"/>
      <w:marLeft w:val="0"/>
      <w:marRight w:val="0"/>
      <w:marTop w:val="0"/>
      <w:marBottom w:val="0"/>
      <w:divBdr>
        <w:top w:val="none" w:sz="0" w:space="0" w:color="auto"/>
        <w:left w:val="none" w:sz="0" w:space="0" w:color="auto"/>
        <w:bottom w:val="none" w:sz="0" w:space="0" w:color="auto"/>
        <w:right w:val="none" w:sz="0" w:space="0" w:color="auto"/>
      </w:divBdr>
    </w:div>
    <w:div w:id="1768384578">
      <w:bodyDiv w:val="1"/>
      <w:marLeft w:val="0"/>
      <w:marRight w:val="0"/>
      <w:marTop w:val="0"/>
      <w:marBottom w:val="0"/>
      <w:divBdr>
        <w:top w:val="none" w:sz="0" w:space="0" w:color="auto"/>
        <w:left w:val="none" w:sz="0" w:space="0" w:color="auto"/>
        <w:bottom w:val="none" w:sz="0" w:space="0" w:color="auto"/>
        <w:right w:val="none" w:sz="0" w:space="0" w:color="auto"/>
      </w:divBdr>
    </w:div>
    <w:div w:id="1768571494">
      <w:bodyDiv w:val="1"/>
      <w:marLeft w:val="0"/>
      <w:marRight w:val="0"/>
      <w:marTop w:val="0"/>
      <w:marBottom w:val="0"/>
      <w:divBdr>
        <w:top w:val="none" w:sz="0" w:space="0" w:color="auto"/>
        <w:left w:val="none" w:sz="0" w:space="0" w:color="auto"/>
        <w:bottom w:val="none" w:sz="0" w:space="0" w:color="auto"/>
        <w:right w:val="none" w:sz="0" w:space="0" w:color="auto"/>
      </w:divBdr>
    </w:div>
    <w:div w:id="1769503966">
      <w:bodyDiv w:val="1"/>
      <w:marLeft w:val="0"/>
      <w:marRight w:val="0"/>
      <w:marTop w:val="0"/>
      <w:marBottom w:val="0"/>
      <w:divBdr>
        <w:top w:val="none" w:sz="0" w:space="0" w:color="auto"/>
        <w:left w:val="none" w:sz="0" w:space="0" w:color="auto"/>
        <w:bottom w:val="none" w:sz="0" w:space="0" w:color="auto"/>
        <w:right w:val="none" w:sz="0" w:space="0" w:color="auto"/>
      </w:divBdr>
    </w:div>
    <w:div w:id="1769547419">
      <w:bodyDiv w:val="1"/>
      <w:marLeft w:val="0"/>
      <w:marRight w:val="0"/>
      <w:marTop w:val="0"/>
      <w:marBottom w:val="0"/>
      <w:divBdr>
        <w:top w:val="none" w:sz="0" w:space="0" w:color="auto"/>
        <w:left w:val="none" w:sz="0" w:space="0" w:color="auto"/>
        <w:bottom w:val="none" w:sz="0" w:space="0" w:color="auto"/>
        <w:right w:val="none" w:sz="0" w:space="0" w:color="auto"/>
      </w:divBdr>
    </w:div>
    <w:div w:id="1769891090">
      <w:bodyDiv w:val="1"/>
      <w:marLeft w:val="0"/>
      <w:marRight w:val="0"/>
      <w:marTop w:val="0"/>
      <w:marBottom w:val="0"/>
      <w:divBdr>
        <w:top w:val="none" w:sz="0" w:space="0" w:color="auto"/>
        <w:left w:val="none" w:sz="0" w:space="0" w:color="auto"/>
        <w:bottom w:val="none" w:sz="0" w:space="0" w:color="auto"/>
        <w:right w:val="none" w:sz="0" w:space="0" w:color="auto"/>
      </w:divBdr>
    </w:div>
    <w:div w:id="1770659328">
      <w:bodyDiv w:val="1"/>
      <w:marLeft w:val="0"/>
      <w:marRight w:val="0"/>
      <w:marTop w:val="0"/>
      <w:marBottom w:val="0"/>
      <w:divBdr>
        <w:top w:val="none" w:sz="0" w:space="0" w:color="auto"/>
        <w:left w:val="none" w:sz="0" w:space="0" w:color="auto"/>
        <w:bottom w:val="none" w:sz="0" w:space="0" w:color="auto"/>
        <w:right w:val="none" w:sz="0" w:space="0" w:color="auto"/>
      </w:divBdr>
    </w:div>
    <w:div w:id="1771389370">
      <w:bodyDiv w:val="1"/>
      <w:marLeft w:val="0"/>
      <w:marRight w:val="0"/>
      <w:marTop w:val="0"/>
      <w:marBottom w:val="0"/>
      <w:divBdr>
        <w:top w:val="none" w:sz="0" w:space="0" w:color="auto"/>
        <w:left w:val="none" w:sz="0" w:space="0" w:color="auto"/>
        <w:bottom w:val="none" w:sz="0" w:space="0" w:color="auto"/>
        <w:right w:val="none" w:sz="0" w:space="0" w:color="auto"/>
      </w:divBdr>
    </w:div>
    <w:div w:id="1771583253">
      <w:bodyDiv w:val="1"/>
      <w:marLeft w:val="0"/>
      <w:marRight w:val="0"/>
      <w:marTop w:val="0"/>
      <w:marBottom w:val="0"/>
      <w:divBdr>
        <w:top w:val="none" w:sz="0" w:space="0" w:color="auto"/>
        <w:left w:val="none" w:sz="0" w:space="0" w:color="auto"/>
        <w:bottom w:val="none" w:sz="0" w:space="0" w:color="auto"/>
        <w:right w:val="none" w:sz="0" w:space="0" w:color="auto"/>
      </w:divBdr>
    </w:div>
    <w:div w:id="1771585288">
      <w:bodyDiv w:val="1"/>
      <w:marLeft w:val="0"/>
      <w:marRight w:val="0"/>
      <w:marTop w:val="0"/>
      <w:marBottom w:val="0"/>
      <w:divBdr>
        <w:top w:val="none" w:sz="0" w:space="0" w:color="auto"/>
        <w:left w:val="none" w:sz="0" w:space="0" w:color="auto"/>
        <w:bottom w:val="none" w:sz="0" w:space="0" w:color="auto"/>
        <w:right w:val="none" w:sz="0" w:space="0" w:color="auto"/>
      </w:divBdr>
    </w:div>
    <w:div w:id="1771929032">
      <w:bodyDiv w:val="1"/>
      <w:marLeft w:val="0"/>
      <w:marRight w:val="0"/>
      <w:marTop w:val="0"/>
      <w:marBottom w:val="0"/>
      <w:divBdr>
        <w:top w:val="none" w:sz="0" w:space="0" w:color="auto"/>
        <w:left w:val="none" w:sz="0" w:space="0" w:color="auto"/>
        <w:bottom w:val="none" w:sz="0" w:space="0" w:color="auto"/>
        <w:right w:val="none" w:sz="0" w:space="0" w:color="auto"/>
      </w:divBdr>
    </w:div>
    <w:div w:id="1772773716">
      <w:bodyDiv w:val="1"/>
      <w:marLeft w:val="0"/>
      <w:marRight w:val="0"/>
      <w:marTop w:val="0"/>
      <w:marBottom w:val="0"/>
      <w:divBdr>
        <w:top w:val="none" w:sz="0" w:space="0" w:color="auto"/>
        <w:left w:val="none" w:sz="0" w:space="0" w:color="auto"/>
        <w:bottom w:val="none" w:sz="0" w:space="0" w:color="auto"/>
        <w:right w:val="none" w:sz="0" w:space="0" w:color="auto"/>
      </w:divBdr>
    </w:div>
    <w:div w:id="1773626285">
      <w:bodyDiv w:val="1"/>
      <w:marLeft w:val="0"/>
      <w:marRight w:val="0"/>
      <w:marTop w:val="0"/>
      <w:marBottom w:val="0"/>
      <w:divBdr>
        <w:top w:val="none" w:sz="0" w:space="0" w:color="auto"/>
        <w:left w:val="none" w:sz="0" w:space="0" w:color="auto"/>
        <w:bottom w:val="none" w:sz="0" w:space="0" w:color="auto"/>
        <w:right w:val="none" w:sz="0" w:space="0" w:color="auto"/>
      </w:divBdr>
    </w:div>
    <w:div w:id="1774277092">
      <w:bodyDiv w:val="1"/>
      <w:marLeft w:val="0"/>
      <w:marRight w:val="0"/>
      <w:marTop w:val="0"/>
      <w:marBottom w:val="0"/>
      <w:divBdr>
        <w:top w:val="none" w:sz="0" w:space="0" w:color="auto"/>
        <w:left w:val="none" w:sz="0" w:space="0" w:color="auto"/>
        <w:bottom w:val="none" w:sz="0" w:space="0" w:color="auto"/>
        <w:right w:val="none" w:sz="0" w:space="0" w:color="auto"/>
      </w:divBdr>
    </w:div>
    <w:div w:id="1774857851">
      <w:bodyDiv w:val="1"/>
      <w:marLeft w:val="0"/>
      <w:marRight w:val="0"/>
      <w:marTop w:val="0"/>
      <w:marBottom w:val="0"/>
      <w:divBdr>
        <w:top w:val="none" w:sz="0" w:space="0" w:color="auto"/>
        <w:left w:val="none" w:sz="0" w:space="0" w:color="auto"/>
        <w:bottom w:val="none" w:sz="0" w:space="0" w:color="auto"/>
        <w:right w:val="none" w:sz="0" w:space="0" w:color="auto"/>
      </w:divBdr>
    </w:div>
    <w:div w:id="1774980323">
      <w:bodyDiv w:val="1"/>
      <w:marLeft w:val="0"/>
      <w:marRight w:val="0"/>
      <w:marTop w:val="0"/>
      <w:marBottom w:val="0"/>
      <w:divBdr>
        <w:top w:val="none" w:sz="0" w:space="0" w:color="auto"/>
        <w:left w:val="none" w:sz="0" w:space="0" w:color="auto"/>
        <w:bottom w:val="none" w:sz="0" w:space="0" w:color="auto"/>
        <w:right w:val="none" w:sz="0" w:space="0" w:color="auto"/>
      </w:divBdr>
    </w:div>
    <w:div w:id="1775831755">
      <w:bodyDiv w:val="1"/>
      <w:marLeft w:val="0"/>
      <w:marRight w:val="0"/>
      <w:marTop w:val="0"/>
      <w:marBottom w:val="0"/>
      <w:divBdr>
        <w:top w:val="none" w:sz="0" w:space="0" w:color="auto"/>
        <w:left w:val="none" w:sz="0" w:space="0" w:color="auto"/>
        <w:bottom w:val="none" w:sz="0" w:space="0" w:color="auto"/>
        <w:right w:val="none" w:sz="0" w:space="0" w:color="auto"/>
      </w:divBdr>
    </w:div>
    <w:div w:id="1775976545">
      <w:bodyDiv w:val="1"/>
      <w:marLeft w:val="0"/>
      <w:marRight w:val="0"/>
      <w:marTop w:val="0"/>
      <w:marBottom w:val="0"/>
      <w:divBdr>
        <w:top w:val="none" w:sz="0" w:space="0" w:color="auto"/>
        <w:left w:val="none" w:sz="0" w:space="0" w:color="auto"/>
        <w:bottom w:val="none" w:sz="0" w:space="0" w:color="auto"/>
        <w:right w:val="none" w:sz="0" w:space="0" w:color="auto"/>
      </w:divBdr>
    </w:div>
    <w:div w:id="1776288163">
      <w:bodyDiv w:val="1"/>
      <w:marLeft w:val="0"/>
      <w:marRight w:val="0"/>
      <w:marTop w:val="0"/>
      <w:marBottom w:val="0"/>
      <w:divBdr>
        <w:top w:val="none" w:sz="0" w:space="0" w:color="auto"/>
        <w:left w:val="none" w:sz="0" w:space="0" w:color="auto"/>
        <w:bottom w:val="none" w:sz="0" w:space="0" w:color="auto"/>
        <w:right w:val="none" w:sz="0" w:space="0" w:color="auto"/>
      </w:divBdr>
    </w:div>
    <w:div w:id="1776630740">
      <w:bodyDiv w:val="1"/>
      <w:marLeft w:val="0"/>
      <w:marRight w:val="0"/>
      <w:marTop w:val="0"/>
      <w:marBottom w:val="0"/>
      <w:divBdr>
        <w:top w:val="none" w:sz="0" w:space="0" w:color="auto"/>
        <w:left w:val="none" w:sz="0" w:space="0" w:color="auto"/>
        <w:bottom w:val="none" w:sz="0" w:space="0" w:color="auto"/>
        <w:right w:val="none" w:sz="0" w:space="0" w:color="auto"/>
      </w:divBdr>
    </w:div>
    <w:div w:id="1777284320">
      <w:bodyDiv w:val="1"/>
      <w:marLeft w:val="0"/>
      <w:marRight w:val="0"/>
      <w:marTop w:val="0"/>
      <w:marBottom w:val="0"/>
      <w:divBdr>
        <w:top w:val="none" w:sz="0" w:space="0" w:color="auto"/>
        <w:left w:val="none" w:sz="0" w:space="0" w:color="auto"/>
        <w:bottom w:val="none" w:sz="0" w:space="0" w:color="auto"/>
        <w:right w:val="none" w:sz="0" w:space="0" w:color="auto"/>
      </w:divBdr>
    </w:div>
    <w:div w:id="1777551929">
      <w:bodyDiv w:val="1"/>
      <w:marLeft w:val="0"/>
      <w:marRight w:val="0"/>
      <w:marTop w:val="0"/>
      <w:marBottom w:val="0"/>
      <w:divBdr>
        <w:top w:val="none" w:sz="0" w:space="0" w:color="auto"/>
        <w:left w:val="none" w:sz="0" w:space="0" w:color="auto"/>
        <w:bottom w:val="none" w:sz="0" w:space="0" w:color="auto"/>
        <w:right w:val="none" w:sz="0" w:space="0" w:color="auto"/>
      </w:divBdr>
    </w:div>
    <w:div w:id="1778670641">
      <w:bodyDiv w:val="1"/>
      <w:marLeft w:val="0"/>
      <w:marRight w:val="0"/>
      <w:marTop w:val="0"/>
      <w:marBottom w:val="0"/>
      <w:divBdr>
        <w:top w:val="none" w:sz="0" w:space="0" w:color="auto"/>
        <w:left w:val="none" w:sz="0" w:space="0" w:color="auto"/>
        <w:bottom w:val="none" w:sz="0" w:space="0" w:color="auto"/>
        <w:right w:val="none" w:sz="0" w:space="0" w:color="auto"/>
      </w:divBdr>
    </w:div>
    <w:div w:id="1778744722">
      <w:bodyDiv w:val="1"/>
      <w:marLeft w:val="0"/>
      <w:marRight w:val="0"/>
      <w:marTop w:val="0"/>
      <w:marBottom w:val="0"/>
      <w:divBdr>
        <w:top w:val="none" w:sz="0" w:space="0" w:color="auto"/>
        <w:left w:val="none" w:sz="0" w:space="0" w:color="auto"/>
        <w:bottom w:val="none" w:sz="0" w:space="0" w:color="auto"/>
        <w:right w:val="none" w:sz="0" w:space="0" w:color="auto"/>
      </w:divBdr>
    </w:div>
    <w:div w:id="1779175755">
      <w:bodyDiv w:val="1"/>
      <w:marLeft w:val="0"/>
      <w:marRight w:val="0"/>
      <w:marTop w:val="0"/>
      <w:marBottom w:val="0"/>
      <w:divBdr>
        <w:top w:val="none" w:sz="0" w:space="0" w:color="auto"/>
        <w:left w:val="none" w:sz="0" w:space="0" w:color="auto"/>
        <w:bottom w:val="none" w:sz="0" w:space="0" w:color="auto"/>
        <w:right w:val="none" w:sz="0" w:space="0" w:color="auto"/>
      </w:divBdr>
    </w:div>
    <w:div w:id="1779831419">
      <w:bodyDiv w:val="1"/>
      <w:marLeft w:val="0"/>
      <w:marRight w:val="0"/>
      <w:marTop w:val="0"/>
      <w:marBottom w:val="0"/>
      <w:divBdr>
        <w:top w:val="none" w:sz="0" w:space="0" w:color="auto"/>
        <w:left w:val="none" w:sz="0" w:space="0" w:color="auto"/>
        <w:bottom w:val="none" w:sz="0" w:space="0" w:color="auto"/>
        <w:right w:val="none" w:sz="0" w:space="0" w:color="auto"/>
      </w:divBdr>
    </w:div>
    <w:div w:id="1780106760">
      <w:bodyDiv w:val="1"/>
      <w:marLeft w:val="0"/>
      <w:marRight w:val="0"/>
      <w:marTop w:val="0"/>
      <w:marBottom w:val="0"/>
      <w:divBdr>
        <w:top w:val="none" w:sz="0" w:space="0" w:color="auto"/>
        <w:left w:val="none" w:sz="0" w:space="0" w:color="auto"/>
        <w:bottom w:val="none" w:sz="0" w:space="0" w:color="auto"/>
        <w:right w:val="none" w:sz="0" w:space="0" w:color="auto"/>
      </w:divBdr>
    </w:div>
    <w:div w:id="1780493015">
      <w:bodyDiv w:val="1"/>
      <w:marLeft w:val="0"/>
      <w:marRight w:val="0"/>
      <w:marTop w:val="0"/>
      <w:marBottom w:val="0"/>
      <w:divBdr>
        <w:top w:val="none" w:sz="0" w:space="0" w:color="auto"/>
        <w:left w:val="none" w:sz="0" w:space="0" w:color="auto"/>
        <w:bottom w:val="none" w:sz="0" w:space="0" w:color="auto"/>
        <w:right w:val="none" w:sz="0" w:space="0" w:color="auto"/>
      </w:divBdr>
    </w:div>
    <w:div w:id="1781534930">
      <w:bodyDiv w:val="1"/>
      <w:marLeft w:val="0"/>
      <w:marRight w:val="0"/>
      <w:marTop w:val="0"/>
      <w:marBottom w:val="0"/>
      <w:divBdr>
        <w:top w:val="none" w:sz="0" w:space="0" w:color="auto"/>
        <w:left w:val="none" w:sz="0" w:space="0" w:color="auto"/>
        <w:bottom w:val="none" w:sz="0" w:space="0" w:color="auto"/>
        <w:right w:val="none" w:sz="0" w:space="0" w:color="auto"/>
      </w:divBdr>
    </w:div>
    <w:div w:id="1781686345">
      <w:bodyDiv w:val="1"/>
      <w:marLeft w:val="0"/>
      <w:marRight w:val="0"/>
      <w:marTop w:val="0"/>
      <w:marBottom w:val="0"/>
      <w:divBdr>
        <w:top w:val="none" w:sz="0" w:space="0" w:color="auto"/>
        <w:left w:val="none" w:sz="0" w:space="0" w:color="auto"/>
        <w:bottom w:val="none" w:sz="0" w:space="0" w:color="auto"/>
        <w:right w:val="none" w:sz="0" w:space="0" w:color="auto"/>
      </w:divBdr>
    </w:div>
    <w:div w:id="1781947591">
      <w:bodyDiv w:val="1"/>
      <w:marLeft w:val="0"/>
      <w:marRight w:val="0"/>
      <w:marTop w:val="0"/>
      <w:marBottom w:val="0"/>
      <w:divBdr>
        <w:top w:val="none" w:sz="0" w:space="0" w:color="auto"/>
        <w:left w:val="none" w:sz="0" w:space="0" w:color="auto"/>
        <w:bottom w:val="none" w:sz="0" w:space="0" w:color="auto"/>
        <w:right w:val="none" w:sz="0" w:space="0" w:color="auto"/>
      </w:divBdr>
    </w:div>
    <w:div w:id="1781953721">
      <w:bodyDiv w:val="1"/>
      <w:marLeft w:val="0"/>
      <w:marRight w:val="0"/>
      <w:marTop w:val="0"/>
      <w:marBottom w:val="0"/>
      <w:divBdr>
        <w:top w:val="none" w:sz="0" w:space="0" w:color="auto"/>
        <w:left w:val="none" w:sz="0" w:space="0" w:color="auto"/>
        <w:bottom w:val="none" w:sz="0" w:space="0" w:color="auto"/>
        <w:right w:val="none" w:sz="0" w:space="0" w:color="auto"/>
      </w:divBdr>
    </w:div>
    <w:div w:id="1782871243">
      <w:bodyDiv w:val="1"/>
      <w:marLeft w:val="0"/>
      <w:marRight w:val="0"/>
      <w:marTop w:val="0"/>
      <w:marBottom w:val="0"/>
      <w:divBdr>
        <w:top w:val="none" w:sz="0" w:space="0" w:color="auto"/>
        <w:left w:val="none" w:sz="0" w:space="0" w:color="auto"/>
        <w:bottom w:val="none" w:sz="0" w:space="0" w:color="auto"/>
        <w:right w:val="none" w:sz="0" w:space="0" w:color="auto"/>
      </w:divBdr>
    </w:div>
    <w:div w:id="1783456742">
      <w:bodyDiv w:val="1"/>
      <w:marLeft w:val="0"/>
      <w:marRight w:val="0"/>
      <w:marTop w:val="0"/>
      <w:marBottom w:val="0"/>
      <w:divBdr>
        <w:top w:val="none" w:sz="0" w:space="0" w:color="auto"/>
        <w:left w:val="none" w:sz="0" w:space="0" w:color="auto"/>
        <w:bottom w:val="none" w:sz="0" w:space="0" w:color="auto"/>
        <w:right w:val="none" w:sz="0" w:space="0" w:color="auto"/>
      </w:divBdr>
    </w:div>
    <w:div w:id="1784422329">
      <w:bodyDiv w:val="1"/>
      <w:marLeft w:val="0"/>
      <w:marRight w:val="0"/>
      <w:marTop w:val="0"/>
      <w:marBottom w:val="0"/>
      <w:divBdr>
        <w:top w:val="none" w:sz="0" w:space="0" w:color="auto"/>
        <w:left w:val="none" w:sz="0" w:space="0" w:color="auto"/>
        <w:bottom w:val="none" w:sz="0" w:space="0" w:color="auto"/>
        <w:right w:val="none" w:sz="0" w:space="0" w:color="auto"/>
      </w:divBdr>
    </w:div>
    <w:div w:id="1784500857">
      <w:bodyDiv w:val="1"/>
      <w:marLeft w:val="0"/>
      <w:marRight w:val="0"/>
      <w:marTop w:val="0"/>
      <w:marBottom w:val="0"/>
      <w:divBdr>
        <w:top w:val="none" w:sz="0" w:space="0" w:color="auto"/>
        <w:left w:val="none" w:sz="0" w:space="0" w:color="auto"/>
        <w:bottom w:val="none" w:sz="0" w:space="0" w:color="auto"/>
        <w:right w:val="none" w:sz="0" w:space="0" w:color="auto"/>
      </w:divBdr>
    </w:div>
    <w:div w:id="1784617782">
      <w:bodyDiv w:val="1"/>
      <w:marLeft w:val="0"/>
      <w:marRight w:val="0"/>
      <w:marTop w:val="0"/>
      <w:marBottom w:val="0"/>
      <w:divBdr>
        <w:top w:val="none" w:sz="0" w:space="0" w:color="auto"/>
        <w:left w:val="none" w:sz="0" w:space="0" w:color="auto"/>
        <w:bottom w:val="none" w:sz="0" w:space="0" w:color="auto"/>
        <w:right w:val="none" w:sz="0" w:space="0" w:color="auto"/>
      </w:divBdr>
    </w:div>
    <w:div w:id="1785540852">
      <w:bodyDiv w:val="1"/>
      <w:marLeft w:val="0"/>
      <w:marRight w:val="0"/>
      <w:marTop w:val="0"/>
      <w:marBottom w:val="0"/>
      <w:divBdr>
        <w:top w:val="none" w:sz="0" w:space="0" w:color="auto"/>
        <w:left w:val="none" w:sz="0" w:space="0" w:color="auto"/>
        <w:bottom w:val="none" w:sz="0" w:space="0" w:color="auto"/>
        <w:right w:val="none" w:sz="0" w:space="0" w:color="auto"/>
      </w:divBdr>
    </w:div>
    <w:div w:id="1787504040">
      <w:bodyDiv w:val="1"/>
      <w:marLeft w:val="0"/>
      <w:marRight w:val="0"/>
      <w:marTop w:val="0"/>
      <w:marBottom w:val="0"/>
      <w:divBdr>
        <w:top w:val="none" w:sz="0" w:space="0" w:color="auto"/>
        <w:left w:val="none" w:sz="0" w:space="0" w:color="auto"/>
        <w:bottom w:val="none" w:sz="0" w:space="0" w:color="auto"/>
        <w:right w:val="none" w:sz="0" w:space="0" w:color="auto"/>
      </w:divBdr>
    </w:div>
    <w:div w:id="1787964653">
      <w:bodyDiv w:val="1"/>
      <w:marLeft w:val="0"/>
      <w:marRight w:val="0"/>
      <w:marTop w:val="0"/>
      <w:marBottom w:val="0"/>
      <w:divBdr>
        <w:top w:val="none" w:sz="0" w:space="0" w:color="auto"/>
        <w:left w:val="none" w:sz="0" w:space="0" w:color="auto"/>
        <w:bottom w:val="none" w:sz="0" w:space="0" w:color="auto"/>
        <w:right w:val="none" w:sz="0" w:space="0" w:color="auto"/>
      </w:divBdr>
    </w:div>
    <w:div w:id="1788232493">
      <w:bodyDiv w:val="1"/>
      <w:marLeft w:val="0"/>
      <w:marRight w:val="0"/>
      <w:marTop w:val="0"/>
      <w:marBottom w:val="0"/>
      <w:divBdr>
        <w:top w:val="none" w:sz="0" w:space="0" w:color="auto"/>
        <w:left w:val="none" w:sz="0" w:space="0" w:color="auto"/>
        <w:bottom w:val="none" w:sz="0" w:space="0" w:color="auto"/>
        <w:right w:val="none" w:sz="0" w:space="0" w:color="auto"/>
      </w:divBdr>
    </w:div>
    <w:div w:id="1788574120">
      <w:bodyDiv w:val="1"/>
      <w:marLeft w:val="0"/>
      <w:marRight w:val="0"/>
      <w:marTop w:val="0"/>
      <w:marBottom w:val="0"/>
      <w:divBdr>
        <w:top w:val="none" w:sz="0" w:space="0" w:color="auto"/>
        <w:left w:val="none" w:sz="0" w:space="0" w:color="auto"/>
        <w:bottom w:val="none" w:sz="0" w:space="0" w:color="auto"/>
        <w:right w:val="none" w:sz="0" w:space="0" w:color="auto"/>
      </w:divBdr>
    </w:div>
    <w:div w:id="1788699288">
      <w:bodyDiv w:val="1"/>
      <w:marLeft w:val="0"/>
      <w:marRight w:val="0"/>
      <w:marTop w:val="0"/>
      <w:marBottom w:val="0"/>
      <w:divBdr>
        <w:top w:val="none" w:sz="0" w:space="0" w:color="auto"/>
        <w:left w:val="none" w:sz="0" w:space="0" w:color="auto"/>
        <w:bottom w:val="none" w:sz="0" w:space="0" w:color="auto"/>
        <w:right w:val="none" w:sz="0" w:space="0" w:color="auto"/>
      </w:divBdr>
    </w:div>
    <w:div w:id="1788885461">
      <w:bodyDiv w:val="1"/>
      <w:marLeft w:val="0"/>
      <w:marRight w:val="0"/>
      <w:marTop w:val="0"/>
      <w:marBottom w:val="0"/>
      <w:divBdr>
        <w:top w:val="none" w:sz="0" w:space="0" w:color="auto"/>
        <w:left w:val="none" w:sz="0" w:space="0" w:color="auto"/>
        <w:bottom w:val="none" w:sz="0" w:space="0" w:color="auto"/>
        <w:right w:val="none" w:sz="0" w:space="0" w:color="auto"/>
      </w:divBdr>
    </w:div>
    <w:div w:id="1788890748">
      <w:bodyDiv w:val="1"/>
      <w:marLeft w:val="0"/>
      <w:marRight w:val="0"/>
      <w:marTop w:val="0"/>
      <w:marBottom w:val="0"/>
      <w:divBdr>
        <w:top w:val="none" w:sz="0" w:space="0" w:color="auto"/>
        <w:left w:val="none" w:sz="0" w:space="0" w:color="auto"/>
        <w:bottom w:val="none" w:sz="0" w:space="0" w:color="auto"/>
        <w:right w:val="none" w:sz="0" w:space="0" w:color="auto"/>
      </w:divBdr>
    </w:div>
    <w:div w:id="1788936971">
      <w:bodyDiv w:val="1"/>
      <w:marLeft w:val="0"/>
      <w:marRight w:val="0"/>
      <w:marTop w:val="0"/>
      <w:marBottom w:val="0"/>
      <w:divBdr>
        <w:top w:val="none" w:sz="0" w:space="0" w:color="auto"/>
        <w:left w:val="none" w:sz="0" w:space="0" w:color="auto"/>
        <w:bottom w:val="none" w:sz="0" w:space="0" w:color="auto"/>
        <w:right w:val="none" w:sz="0" w:space="0" w:color="auto"/>
      </w:divBdr>
    </w:div>
    <w:div w:id="1789085078">
      <w:bodyDiv w:val="1"/>
      <w:marLeft w:val="0"/>
      <w:marRight w:val="0"/>
      <w:marTop w:val="0"/>
      <w:marBottom w:val="0"/>
      <w:divBdr>
        <w:top w:val="none" w:sz="0" w:space="0" w:color="auto"/>
        <w:left w:val="none" w:sz="0" w:space="0" w:color="auto"/>
        <w:bottom w:val="none" w:sz="0" w:space="0" w:color="auto"/>
        <w:right w:val="none" w:sz="0" w:space="0" w:color="auto"/>
      </w:divBdr>
    </w:div>
    <w:div w:id="1789156643">
      <w:bodyDiv w:val="1"/>
      <w:marLeft w:val="0"/>
      <w:marRight w:val="0"/>
      <w:marTop w:val="0"/>
      <w:marBottom w:val="0"/>
      <w:divBdr>
        <w:top w:val="none" w:sz="0" w:space="0" w:color="auto"/>
        <w:left w:val="none" w:sz="0" w:space="0" w:color="auto"/>
        <w:bottom w:val="none" w:sz="0" w:space="0" w:color="auto"/>
        <w:right w:val="none" w:sz="0" w:space="0" w:color="auto"/>
      </w:divBdr>
    </w:div>
    <w:div w:id="1790465095">
      <w:bodyDiv w:val="1"/>
      <w:marLeft w:val="0"/>
      <w:marRight w:val="0"/>
      <w:marTop w:val="0"/>
      <w:marBottom w:val="0"/>
      <w:divBdr>
        <w:top w:val="none" w:sz="0" w:space="0" w:color="auto"/>
        <w:left w:val="none" w:sz="0" w:space="0" w:color="auto"/>
        <w:bottom w:val="none" w:sz="0" w:space="0" w:color="auto"/>
        <w:right w:val="none" w:sz="0" w:space="0" w:color="auto"/>
      </w:divBdr>
    </w:div>
    <w:div w:id="1791320977">
      <w:bodyDiv w:val="1"/>
      <w:marLeft w:val="0"/>
      <w:marRight w:val="0"/>
      <w:marTop w:val="0"/>
      <w:marBottom w:val="0"/>
      <w:divBdr>
        <w:top w:val="none" w:sz="0" w:space="0" w:color="auto"/>
        <w:left w:val="none" w:sz="0" w:space="0" w:color="auto"/>
        <w:bottom w:val="none" w:sz="0" w:space="0" w:color="auto"/>
        <w:right w:val="none" w:sz="0" w:space="0" w:color="auto"/>
      </w:divBdr>
    </w:div>
    <w:div w:id="1791780148">
      <w:bodyDiv w:val="1"/>
      <w:marLeft w:val="0"/>
      <w:marRight w:val="0"/>
      <w:marTop w:val="0"/>
      <w:marBottom w:val="0"/>
      <w:divBdr>
        <w:top w:val="none" w:sz="0" w:space="0" w:color="auto"/>
        <w:left w:val="none" w:sz="0" w:space="0" w:color="auto"/>
        <w:bottom w:val="none" w:sz="0" w:space="0" w:color="auto"/>
        <w:right w:val="none" w:sz="0" w:space="0" w:color="auto"/>
      </w:divBdr>
    </w:div>
    <w:div w:id="1792356569">
      <w:bodyDiv w:val="1"/>
      <w:marLeft w:val="0"/>
      <w:marRight w:val="0"/>
      <w:marTop w:val="0"/>
      <w:marBottom w:val="0"/>
      <w:divBdr>
        <w:top w:val="none" w:sz="0" w:space="0" w:color="auto"/>
        <w:left w:val="none" w:sz="0" w:space="0" w:color="auto"/>
        <w:bottom w:val="none" w:sz="0" w:space="0" w:color="auto"/>
        <w:right w:val="none" w:sz="0" w:space="0" w:color="auto"/>
      </w:divBdr>
    </w:div>
    <w:div w:id="1792433418">
      <w:bodyDiv w:val="1"/>
      <w:marLeft w:val="0"/>
      <w:marRight w:val="0"/>
      <w:marTop w:val="0"/>
      <w:marBottom w:val="0"/>
      <w:divBdr>
        <w:top w:val="none" w:sz="0" w:space="0" w:color="auto"/>
        <w:left w:val="none" w:sz="0" w:space="0" w:color="auto"/>
        <w:bottom w:val="none" w:sz="0" w:space="0" w:color="auto"/>
        <w:right w:val="none" w:sz="0" w:space="0" w:color="auto"/>
      </w:divBdr>
    </w:div>
    <w:div w:id="1793131111">
      <w:bodyDiv w:val="1"/>
      <w:marLeft w:val="0"/>
      <w:marRight w:val="0"/>
      <w:marTop w:val="0"/>
      <w:marBottom w:val="0"/>
      <w:divBdr>
        <w:top w:val="none" w:sz="0" w:space="0" w:color="auto"/>
        <w:left w:val="none" w:sz="0" w:space="0" w:color="auto"/>
        <w:bottom w:val="none" w:sz="0" w:space="0" w:color="auto"/>
        <w:right w:val="none" w:sz="0" w:space="0" w:color="auto"/>
      </w:divBdr>
    </w:div>
    <w:div w:id="1793358577">
      <w:bodyDiv w:val="1"/>
      <w:marLeft w:val="0"/>
      <w:marRight w:val="0"/>
      <w:marTop w:val="0"/>
      <w:marBottom w:val="0"/>
      <w:divBdr>
        <w:top w:val="none" w:sz="0" w:space="0" w:color="auto"/>
        <w:left w:val="none" w:sz="0" w:space="0" w:color="auto"/>
        <w:bottom w:val="none" w:sz="0" w:space="0" w:color="auto"/>
        <w:right w:val="none" w:sz="0" w:space="0" w:color="auto"/>
      </w:divBdr>
    </w:div>
    <w:div w:id="1793665451">
      <w:bodyDiv w:val="1"/>
      <w:marLeft w:val="0"/>
      <w:marRight w:val="0"/>
      <w:marTop w:val="0"/>
      <w:marBottom w:val="0"/>
      <w:divBdr>
        <w:top w:val="none" w:sz="0" w:space="0" w:color="auto"/>
        <w:left w:val="none" w:sz="0" w:space="0" w:color="auto"/>
        <w:bottom w:val="none" w:sz="0" w:space="0" w:color="auto"/>
        <w:right w:val="none" w:sz="0" w:space="0" w:color="auto"/>
      </w:divBdr>
    </w:div>
    <w:div w:id="1793789675">
      <w:bodyDiv w:val="1"/>
      <w:marLeft w:val="0"/>
      <w:marRight w:val="0"/>
      <w:marTop w:val="0"/>
      <w:marBottom w:val="0"/>
      <w:divBdr>
        <w:top w:val="none" w:sz="0" w:space="0" w:color="auto"/>
        <w:left w:val="none" w:sz="0" w:space="0" w:color="auto"/>
        <w:bottom w:val="none" w:sz="0" w:space="0" w:color="auto"/>
        <w:right w:val="none" w:sz="0" w:space="0" w:color="auto"/>
      </w:divBdr>
    </w:div>
    <w:div w:id="1794054181">
      <w:bodyDiv w:val="1"/>
      <w:marLeft w:val="0"/>
      <w:marRight w:val="0"/>
      <w:marTop w:val="0"/>
      <w:marBottom w:val="0"/>
      <w:divBdr>
        <w:top w:val="none" w:sz="0" w:space="0" w:color="auto"/>
        <w:left w:val="none" w:sz="0" w:space="0" w:color="auto"/>
        <w:bottom w:val="none" w:sz="0" w:space="0" w:color="auto"/>
        <w:right w:val="none" w:sz="0" w:space="0" w:color="auto"/>
      </w:divBdr>
    </w:div>
    <w:div w:id="1794591669">
      <w:bodyDiv w:val="1"/>
      <w:marLeft w:val="0"/>
      <w:marRight w:val="0"/>
      <w:marTop w:val="0"/>
      <w:marBottom w:val="0"/>
      <w:divBdr>
        <w:top w:val="none" w:sz="0" w:space="0" w:color="auto"/>
        <w:left w:val="none" w:sz="0" w:space="0" w:color="auto"/>
        <w:bottom w:val="none" w:sz="0" w:space="0" w:color="auto"/>
        <w:right w:val="none" w:sz="0" w:space="0" w:color="auto"/>
      </w:divBdr>
    </w:div>
    <w:div w:id="1795367152">
      <w:bodyDiv w:val="1"/>
      <w:marLeft w:val="0"/>
      <w:marRight w:val="0"/>
      <w:marTop w:val="0"/>
      <w:marBottom w:val="0"/>
      <w:divBdr>
        <w:top w:val="none" w:sz="0" w:space="0" w:color="auto"/>
        <w:left w:val="none" w:sz="0" w:space="0" w:color="auto"/>
        <w:bottom w:val="none" w:sz="0" w:space="0" w:color="auto"/>
        <w:right w:val="none" w:sz="0" w:space="0" w:color="auto"/>
      </w:divBdr>
    </w:div>
    <w:div w:id="1795515248">
      <w:bodyDiv w:val="1"/>
      <w:marLeft w:val="0"/>
      <w:marRight w:val="0"/>
      <w:marTop w:val="0"/>
      <w:marBottom w:val="0"/>
      <w:divBdr>
        <w:top w:val="none" w:sz="0" w:space="0" w:color="auto"/>
        <w:left w:val="none" w:sz="0" w:space="0" w:color="auto"/>
        <w:bottom w:val="none" w:sz="0" w:space="0" w:color="auto"/>
        <w:right w:val="none" w:sz="0" w:space="0" w:color="auto"/>
      </w:divBdr>
    </w:div>
    <w:div w:id="1795752667">
      <w:bodyDiv w:val="1"/>
      <w:marLeft w:val="0"/>
      <w:marRight w:val="0"/>
      <w:marTop w:val="0"/>
      <w:marBottom w:val="0"/>
      <w:divBdr>
        <w:top w:val="none" w:sz="0" w:space="0" w:color="auto"/>
        <w:left w:val="none" w:sz="0" w:space="0" w:color="auto"/>
        <w:bottom w:val="none" w:sz="0" w:space="0" w:color="auto"/>
        <w:right w:val="none" w:sz="0" w:space="0" w:color="auto"/>
      </w:divBdr>
    </w:div>
    <w:div w:id="1798063454">
      <w:bodyDiv w:val="1"/>
      <w:marLeft w:val="0"/>
      <w:marRight w:val="0"/>
      <w:marTop w:val="0"/>
      <w:marBottom w:val="0"/>
      <w:divBdr>
        <w:top w:val="none" w:sz="0" w:space="0" w:color="auto"/>
        <w:left w:val="none" w:sz="0" w:space="0" w:color="auto"/>
        <w:bottom w:val="none" w:sz="0" w:space="0" w:color="auto"/>
        <w:right w:val="none" w:sz="0" w:space="0" w:color="auto"/>
      </w:divBdr>
    </w:div>
    <w:div w:id="1798140673">
      <w:bodyDiv w:val="1"/>
      <w:marLeft w:val="0"/>
      <w:marRight w:val="0"/>
      <w:marTop w:val="0"/>
      <w:marBottom w:val="0"/>
      <w:divBdr>
        <w:top w:val="none" w:sz="0" w:space="0" w:color="auto"/>
        <w:left w:val="none" w:sz="0" w:space="0" w:color="auto"/>
        <w:bottom w:val="none" w:sz="0" w:space="0" w:color="auto"/>
        <w:right w:val="none" w:sz="0" w:space="0" w:color="auto"/>
      </w:divBdr>
    </w:div>
    <w:div w:id="1798796721">
      <w:bodyDiv w:val="1"/>
      <w:marLeft w:val="0"/>
      <w:marRight w:val="0"/>
      <w:marTop w:val="0"/>
      <w:marBottom w:val="0"/>
      <w:divBdr>
        <w:top w:val="none" w:sz="0" w:space="0" w:color="auto"/>
        <w:left w:val="none" w:sz="0" w:space="0" w:color="auto"/>
        <w:bottom w:val="none" w:sz="0" w:space="0" w:color="auto"/>
        <w:right w:val="none" w:sz="0" w:space="0" w:color="auto"/>
      </w:divBdr>
    </w:div>
    <w:div w:id="1799101191">
      <w:bodyDiv w:val="1"/>
      <w:marLeft w:val="0"/>
      <w:marRight w:val="0"/>
      <w:marTop w:val="0"/>
      <w:marBottom w:val="0"/>
      <w:divBdr>
        <w:top w:val="none" w:sz="0" w:space="0" w:color="auto"/>
        <w:left w:val="none" w:sz="0" w:space="0" w:color="auto"/>
        <w:bottom w:val="none" w:sz="0" w:space="0" w:color="auto"/>
        <w:right w:val="none" w:sz="0" w:space="0" w:color="auto"/>
      </w:divBdr>
    </w:div>
    <w:div w:id="1799178164">
      <w:bodyDiv w:val="1"/>
      <w:marLeft w:val="0"/>
      <w:marRight w:val="0"/>
      <w:marTop w:val="0"/>
      <w:marBottom w:val="0"/>
      <w:divBdr>
        <w:top w:val="none" w:sz="0" w:space="0" w:color="auto"/>
        <w:left w:val="none" w:sz="0" w:space="0" w:color="auto"/>
        <w:bottom w:val="none" w:sz="0" w:space="0" w:color="auto"/>
        <w:right w:val="none" w:sz="0" w:space="0" w:color="auto"/>
      </w:divBdr>
    </w:div>
    <w:div w:id="1800878269">
      <w:bodyDiv w:val="1"/>
      <w:marLeft w:val="0"/>
      <w:marRight w:val="0"/>
      <w:marTop w:val="0"/>
      <w:marBottom w:val="0"/>
      <w:divBdr>
        <w:top w:val="none" w:sz="0" w:space="0" w:color="auto"/>
        <w:left w:val="none" w:sz="0" w:space="0" w:color="auto"/>
        <w:bottom w:val="none" w:sz="0" w:space="0" w:color="auto"/>
        <w:right w:val="none" w:sz="0" w:space="0" w:color="auto"/>
      </w:divBdr>
    </w:div>
    <w:div w:id="1801460063">
      <w:bodyDiv w:val="1"/>
      <w:marLeft w:val="0"/>
      <w:marRight w:val="0"/>
      <w:marTop w:val="0"/>
      <w:marBottom w:val="0"/>
      <w:divBdr>
        <w:top w:val="none" w:sz="0" w:space="0" w:color="auto"/>
        <w:left w:val="none" w:sz="0" w:space="0" w:color="auto"/>
        <w:bottom w:val="none" w:sz="0" w:space="0" w:color="auto"/>
        <w:right w:val="none" w:sz="0" w:space="0" w:color="auto"/>
      </w:divBdr>
    </w:div>
    <w:div w:id="1802532012">
      <w:bodyDiv w:val="1"/>
      <w:marLeft w:val="0"/>
      <w:marRight w:val="0"/>
      <w:marTop w:val="0"/>
      <w:marBottom w:val="0"/>
      <w:divBdr>
        <w:top w:val="none" w:sz="0" w:space="0" w:color="auto"/>
        <w:left w:val="none" w:sz="0" w:space="0" w:color="auto"/>
        <w:bottom w:val="none" w:sz="0" w:space="0" w:color="auto"/>
        <w:right w:val="none" w:sz="0" w:space="0" w:color="auto"/>
      </w:divBdr>
    </w:div>
    <w:div w:id="1802841522">
      <w:bodyDiv w:val="1"/>
      <w:marLeft w:val="0"/>
      <w:marRight w:val="0"/>
      <w:marTop w:val="0"/>
      <w:marBottom w:val="0"/>
      <w:divBdr>
        <w:top w:val="none" w:sz="0" w:space="0" w:color="auto"/>
        <w:left w:val="none" w:sz="0" w:space="0" w:color="auto"/>
        <w:bottom w:val="none" w:sz="0" w:space="0" w:color="auto"/>
        <w:right w:val="none" w:sz="0" w:space="0" w:color="auto"/>
      </w:divBdr>
    </w:div>
    <w:div w:id="1803112674">
      <w:bodyDiv w:val="1"/>
      <w:marLeft w:val="0"/>
      <w:marRight w:val="0"/>
      <w:marTop w:val="0"/>
      <w:marBottom w:val="0"/>
      <w:divBdr>
        <w:top w:val="none" w:sz="0" w:space="0" w:color="auto"/>
        <w:left w:val="none" w:sz="0" w:space="0" w:color="auto"/>
        <w:bottom w:val="none" w:sz="0" w:space="0" w:color="auto"/>
        <w:right w:val="none" w:sz="0" w:space="0" w:color="auto"/>
      </w:divBdr>
    </w:div>
    <w:div w:id="1803383095">
      <w:bodyDiv w:val="1"/>
      <w:marLeft w:val="0"/>
      <w:marRight w:val="0"/>
      <w:marTop w:val="0"/>
      <w:marBottom w:val="0"/>
      <w:divBdr>
        <w:top w:val="none" w:sz="0" w:space="0" w:color="auto"/>
        <w:left w:val="none" w:sz="0" w:space="0" w:color="auto"/>
        <w:bottom w:val="none" w:sz="0" w:space="0" w:color="auto"/>
        <w:right w:val="none" w:sz="0" w:space="0" w:color="auto"/>
      </w:divBdr>
    </w:div>
    <w:div w:id="1803769181">
      <w:bodyDiv w:val="1"/>
      <w:marLeft w:val="0"/>
      <w:marRight w:val="0"/>
      <w:marTop w:val="0"/>
      <w:marBottom w:val="0"/>
      <w:divBdr>
        <w:top w:val="none" w:sz="0" w:space="0" w:color="auto"/>
        <w:left w:val="none" w:sz="0" w:space="0" w:color="auto"/>
        <w:bottom w:val="none" w:sz="0" w:space="0" w:color="auto"/>
        <w:right w:val="none" w:sz="0" w:space="0" w:color="auto"/>
      </w:divBdr>
    </w:div>
    <w:div w:id="1804496094">
      <w:bodyDiv w:val="1"/>
      <w:marLeft w:val="0"/>
      <w:marRight w:val="0"/>
      <w:marTop w:val="0"/>
      <w:marBottom w:val="0"/>
      <w:divBdr>
        <w:top w:val="none" w:sz="0" w:space="0" w:color="auto"/>
        <w:left w:val="none" w:sz="0" w:space="0" w:color="auto"/>
        <w:bottom w:val="none" w:sz="0" w:space="0" w:color="auto"/>
        <w:right w:val="none" w:sz="0" w:space="0" w:color="auto"/>
      </w:divBdr>
    </w:div>
    <w:div w:id="1804814003">
      <w:bodyDiv w:val="1"/>
      <w:marLeft w:val="0"/>
      <w:marRight w:val="0"/>
      <w:marTop w:val="0"/>
      <w:marBottom w:val="0"/>
      <w:divBdr>
        <w:top w:val="none" w:sz="0" w:space="0" w:color="auto"/>
        <w:left w:val="none" w:sz="0" w:space="0" w:color="auto"/>
        <w:bottom w:val="none" w:sz="0" w:space="0" w:color="auto"/>
        <w:right w:val="none" w:sz="0" w:space="0" w:color="auto"/>
      </w:divBdr>
    </w:div>
    <w:div w:id="1805195593">
      <w:bodyDiv w:val="1"/>
      <w:marLeft w:val="0"/>
      <w:marRight w:val="0"/>
      <w:marTop w:val="0"/>
      <w:marBottom w:val="0"/>
      <w:divBdr>
        <w:top w:val="none" w:sz="0" w:space="0" w:color="auto"/>
        <w:left w:val="none" w:sz="0" w:space="0" w:color="auto"/>
        <w:bottom w:val="none" w:sz="0" w:space="0" w:color="auto"/>
        <w:right w:val="none" w:sz="0" w:space="0" w:color="auto"/>
      </w:divBdr>
    </w:div>
    <w:div w:id="1805273465">
      <w:bodyDiv w:val="1"/>
      <w:marLeft w:val="0"/>
      <w:marRight w:val="0"/>
      <w:marTop w:val="0"/>
      <w:marBottom w:val="0"/>
      <w:divBdr>
        <w:top w:val="none" w:sz="0" w:space="0" w:color="auto"/>
        <w:left w:val="none" w:sz="0" w:space="0" w:color="auto"/>
        <w:bottom w:val="none" w:sz="0" w:space="0" w:color="auto"/>
        <w:right w:val="none" w:sz="0" w:space="0" w:color="auto"/>
      </w:divBdr>
    </w:div>
    <w:div w:id="1805387805">
      <w:bodyDiv w:val="1"/>
      <w:marLeft w:val="0"/>
      <w:marRight w:val="0"/>
      <w:marTop w:val="0"/>
      <w:marBottom w:val="0"/>
      <w:divBdr>
        <w:top w:val="none" w:sz="0" w:space="0" w:color="auto"/>
        <w:left w:val="none" w:sz="0" w:space="0" w:color="auto"/>
        <w:bottom w:val="none" w:sz="0" w:space="0" w:color="auto"/>
        <w:right w:val="none" w:sz="0" w:space="0" w:color="auto"/>
      </w:divBdr>
    </w:div>
    <w:div w:id="1805390213">
      <w:bodyDiv w:val="1"/>
      <w:marLeft w:val="0"/>
      <w:marRight w:val="0"/>
      <w:marTop w:val="0"/>
      <w:marBottom w:val="0"/>
      <w:divBdr>
        <w:top w:val="none" w:sz="0" w:space="0" w:color="auto"/>
        <w:left w:val="none" w:sz="0" w:space="0" w:color="auto"/>
        <w:bottom w:val="none" w:sz="0" w:space="0" w:color="auto"/>
        <w:right w:val="none" w:sz="0" w:space="0" w:color="auto"/>
      </w:divBdr>
    </w:div>
    <w:div w:id="1805542214">
      <w:bodyDiv w:val="1"/>
      <w:marLeft w:val="0"/>
      <w:marRight w:val="0"/>
      <w:marTop w:val="0"/>
      <w:marBottom w:val="0"/>
      <w:divBdr>
        <w:top w:val="none" w:sz="0" w:space="0" w:color="auto"/>
        <w:left w:val="none" w:sz="0" w:space="0" w:color="auto"/>
        <w:bottom w:val="none" w:sz="0" w:space="0" w:color="auto"/>
        <w:right w:val="none" w:sz="0" w:space="0" w:color="auto"/>
      </w:divBdr>
    </w:div>
    <w:div w:id="1806269040">
      <w:bodyDiv w:val="1"/>
      <w:marLeft w:val="0"/>
      <w:marRight w:val="0"/>
      <w:marTop w:val="0"/>
      <w:marBottom w:val="0"/>
      <w:divBdr>
        <w:top w:val="none" w:sz="0" w:space="0" w:color="auto"/>
        <w:left w:val="none" w:sz="0" w:space="0" w:color="auto"/>
        <w:bottom w:val="none" w:sz="0" w:space="0" w:color="auto"/>
        <w:right w:val="none" w:sz="0" w:space="0" w:color="auto"/>
      </w:divBdr>
    </w:div>
    <w:div w:id="1806658212">
      <w:bodyDiv w:val="1"/>
      <w:marLeft w:val="0"/>
      <w:marRight w:val="0"/>
      <w:marTop w:val="0"/>
      <w:marBottom w:val="0"/>
      <w:divBdr>
        <w:top w:val="none" w:sz="0" w:space="0" w:color="auto"/>
        <w:left w:val="none" w:sz="0" w:space="0" w:color="auto"/>
        <w:bottom w:val="none" w:sz="0" w:space="0" w:color="auto"/>
        <w:right w:val="none" w:sz="0" w:space="0" w:color="auto"/>
      </w:divBdr>
    </w:div>
    <w:div w:id="1806698619">
      <w:bodyDiv w:val="1"/>
      <w:marLeft w:val="0"/>
      <w:marRight w:val="0"/>
      <w:marTop w:val="0"/>
      <w:marBottom w:val="0"/>
      <w:divBdr>
        <w:top w:val="none" w:sz="0" w:space="0" w:color="auto"/>
        <w:left w:val="none" w:sz="0" w:space="0" w:color="auto"/>
        <w:bottom w:val="none" w:sz="0" w:space="0" w:color="auto"/>
        <w:right w:val="none" w:sz="0" w:space="0" w:color="auto"/>
      </w:divBdr>
    </w:div>
    <w:div w:id="1807773469">
      <w:bodyDiv w:val="1"/>
      <w:marLeft w:val="0"/>
      <w:marRight w:val="0"/>
      <w:marTop w:val="0"/>
      <w:marBottom w:val="0"/>
      <w:divBdr>
        <w:top w:val="none" w:sz="0" w:space="0" w:color="auto"/>
        <w:left w:val="none" w:sz="0" w:space="0" w:color="auto"/>
        <w:bottom w:val="none" w:sz="0" w:space="0" w:color="auto"/>
        <w:right w:val="none" w:sz="0" w:space="0" w:color="auto"/>
      </w:divBdr>
    </w:div>
    <w:div w:id="1809004991">
      <w:bodyDiv w:val="1"/>
      <w:marLeft w:val="0"/>
      <w:marRight w:val="0"/>
      <w:marTop w:val="0"/>
      <w:marBottom w:val="0"/>
      <w:divBdr>
        <w:top w:val="none" w:sz="0" w:space="0" w:color="auto"/>
        <w:left w:val="none" w:sz="0" w:space="0" w:color="auto"/>
        <w:bottom w:val="none" w:sz="0" w:space="0" w:color="auto"/>
        <w:right w:val="none" w:sz="0" w:space="0" w:color="auto"/>
      </w:divBdr>
    </w:div>
    <w:div w:id="1809934919">
      <w:bodyDiv w:val="1"/>
      <w:marLeft w:val="0"/>
      <w:marRight w:val="0"/>
      <w:marTop w:val="0"/>
      <w:marBottom w:val="0"/>
      <w:divBdr>
        <w:top w:val="none" w:sz="0" w:space="0" w:color="auto"/>
        <w:left w:val="none" w:sz="0" w:space="0" w:color="auto"/>
        <w:bottom w:val="none" w:sz="0" w:space="0" w:color="auto"/>
        <w:right w:val="none" w:sz="0" w:space="0" w:color="auto"/>
      </w:divBdr>
    </w:div>
    <w:div w:id="1810976882">
      <w:bodyDiv w:val="1"/>
      <w:marLeft w:val="0"/>
      <w:marRight w:val="0"/>
      <w:marTop w:val="0"/>
      <w:marBottom w:val="0"/>
      <w:divBdr>
        <w:top w:val="none" w:sz="0" w:space="0" w:color="auto"/>
        <w:left w:val="none" w:sz="0" w:space="0" w:color="auto"/>
        <w:bottom w:val="none" w:sz="0" w:space="0" w:color="auto"/>
        <w:right w:val="none" w:sz="0" w:space="0" w:color="auto"/>
      </w:divBdr>
    </w:div>
    <w:div w:id="1811434734">
      <w:bodyDiv w:val="1"/>
      <w:marLeft w:val="0"/>
      <w:marRight w:val="0"/>
      <w:marTop w:val="0"/>
      <w:marBottom w:val="0"/>
      <w:divBdr>
        <w:top w:val="none" w:sz="0" w:space="0" w:color="auto"/>
        <w:left w:val="none" w:sz="0" w:space="0" w:color="auto"/>
        <w:bottom w:val="none" w:sz="0" w:space="0" w:color="auto"/>
        <w:right w:val="none" w:sz="0" w:space="0" w:color="auto"/>
      </w:divBdr>
    </w:div>
    <w:div w:id="1811551462">
      <w:bodyDiv w:val="1"/>
      <w:marLeft w:val="0"/>
      <w:marRight w:val="0"/>
      <w:marTop w:val="0"/>
      <w:marBottom w:val="0"/>
      <w:divBdr>
        <w:top w:val="none" w:sz="0" w:space="0" w:color="auto"/>
        <w:left w:val="none" w:sz="0" w:space="0" w:color="auto"/>
        <w:bottom w:val="none" w:sz="0" w:space="0" w:color="auto"/>
        <w:right w:val="none" w:sz="0" w:space="0" w:color="auto"/>
      </w:divBdr>
    </w:div>
    <w:div w:id="1811946710">
      <w:bodyDiv w:val="1"/>
      <w:marLeft w:val="0"/>
      <w:marRight w:val="0"/>
      <w:marTop w:val="0"/>
      <w:marBottom w:val="0"/>
      <w:divBdr>
        <w:top w:val="none" w:sz="0" w:space="0" w:color="auto"/>
        <w:left w:val="none" w:sz="0" w:space="0" w:color="auto"/>
        <w:bottom w:val="none" w:sz="0" w:space="0" w:color="auto"/>
        <w:right w:val="none" w:sz="0" w:space="0" w:color="auto"/>
      </w:divBdr>
    </w:div>
    <w:div w:id="1811971948">
      <w:bodyDiv w:val="1"/>
      <w:marLeft w:val="0"/>
      <w:marRight w:val="0"/>
      <w:marTop w:val="0"/>
      <w:marBottom w:val="0"/>
      <w:divBdr>
        <w:top w:val="none" w:sz="0" w:space="0" w:color="auto"/>
        <w:left w:val="none" w:sz="0" w:space="0" w:color="auto"/>
        <w:bottom w:val="none" w:sz="0" w:space="0" w:color="auto"/>
        <w:right w:val="none" w:sz="0" w:space="0" w:color="auto"/>
      </w:divBdr>
    </w:div>
    <w:div w:id="1812479275">
      <w:bodyDiv w:val="1"/>
      <w:marLeft w:val="0"/>
      <w:marRight w:val="0"/>
      <w:marTop w:val="0"/>
      <w:marBottom w:val="0"/>
      <w:divBdr>
        <w:top w:val="none" w:sz="0" w:space="0" w:color="auto"/>
        <w:left w:val="none" w:sz="0" w:space="0" w:color="auto"/>
        <w:bottom w:val="none" w:sz="0" w:space="0" w:color="auto"/>
        <w:right w:val="none" w:sz="0" w:space="0" w:color="auto"/>
      </w:divBdr>
    </w:div>
    <w:div w:id="1812821907">
      <w:bodyDiv w:val="1"/>
      <w:marLeft w:val="0"/>
      <w:marRight w:val="0"/>
      <w:marTop w:val="0"/>
      <w:marBottom w:val="0"/>
      <w:divBdr>
        <w:top w:val="none" w:sz="0" w:space="0" w:color="auto"/>
        <w:left w:val="none" w:sz="0" w:space="0" w:color="auto"/>
        <w:bottom w:val="none" w:sz="0" w:space="0" w:color="auto"/>
        <w:right w:val="none" w:sz="0" w:space="0" w:color="auto"/>
      </w:divBdr>
    </w:div>
    <w:div w:id="1812936449">
      <w:bodyDiv w:val="1"/>
      <w:marLeft w:val="0"/>
      <w:marRight w:val="0"/>
      <w:marTop w:val="0"/>
      <w:marBottom w:val="0"/>
      <w:divBdr>
        <w:top w:val="none" w:sz="0" w:space="0" w:color="auto"/>
        <w:left w:val="none" w:sz="0" w:space="0" w:color="auto"/>
        <w:bottom w:val="none" w:sz="0" w:space="0" w:color="auto"/>
        <w:right w:val="none" w:sz="0" w:space="0" w:color="auto"/>
      </w:divBdr>
    </w:div>
    <w:div w:id="1813132720">
      <w:bodyDiv w:val="1"/>
      <w:marLeft w:val="0"/>
      <w:marRight w:val="0"/>
      <w:marTop w:val="0"/>
      <w:marBottom w:val="0"/>
      <w:divBdr>
        <w:top w:val="none" w:sz="0" w:space="0" w:color="auto"/>
        <w:left w:val="none" w:sz="0" w:space="0" w:color="auto"/>
        <w:bottom w:val="none" w:sz="0" w:space="0" w:color="auto"/>
        <w:right w:val="none" w:sz="0" w:space="0" w:color="auto"/>
      </w:divBdr>
    </w:div>
    <w:div w:id="1813329351">
      <w:bodyDiv w:val="1"/>
      <w:marLeft w:val="0"/>
      <w:marRight w:val="0"/>
      <w:marTop w:val="0"/>
      <w:marBottom w:val="0"/>
      <w:divBdr>
        <w:top w:val="none" w:sz="0" w:space="0" w:color="auto"/>
        <w:left w:val="none" w:sz="0" w:space="0" w:color="auto"/>
        <w:bottom w:val="none" w:sz="0" w:space="0" w:color="auto"/>
        <w:right w:val="none" w:sz="0" w:space="0" w:color="auto"/>
      </w:divBdr>
    </w:div>
    <w:div w:id="1813400644">
      <w:bodyDiv w:val="1"/>
      <w:marLeft w:val="0"/>
      <w:marRight w:val="0"/>
      <w:marTop w:val="0"/>
      <w:marBottom w:val="0"/>
      <w:divBdr>
        <w:top w:val="none" w:sz="0" w:space="0" w:color="auto"/>
        <w:left w:val="none" w:sz="0" w:space="0" w:color="auto"/>
        <w:bottom w:val="none" w:sz="0" w:space="0" w:color="auto"/>
        <w:right w:val="none" w:sz="0" w:space="0" w:color="auto"/>
      </w:divBdr>
    </w:div>
    <w:div w:id="1813522633">
      <w:bodyDiv w:val="1"/>
      <w:marLeft w:val="0"/>
      <w:marRight w:val="0"/>
      <w:marTop w:val="0"/>
      <w:marBottom w:val="0"/>
      <w:divBdr>
        <w:top w:val="none" w:sz="0" w:space="0" w:color="auto"/>
        <w:left w:val="none" w:sz="0" w:space="0" w:color="auto"/>
        <w:bottom w:val="none" w:sz="0" w:space="0" w:color="auto"/>
        <w:right w:val="none" w:sz="0" w:space="0" w:color="auto"/>
      </w:divBdr>
    </w:div>
    <w:div w:id="1814179959">
      <w:bodyDiv w:val="1"/>
      <w:marLeft w:val="0"/>
      <w:marRight w:val="0"/>
      <w:marTop w:val="0"/>
      <w:marBottom w:val="0"/>
      <w:divBdr>
        <w:top w:val="none" w:sz="0" w:space="0" w:color="auto"/>
        <w:left w:val="none" w:sz="0" w:space="0" w:color="auto"/>
        <w:bottom w:val="none" w:sz="0" w:space="0" w:color="auto"/>
        <w:right w:val="none" w:sz="0" w:space="0" w:color="auto"/>
      </w:divBdr>
    </w:div>
    <w:div w:id="1814247124">
      <w:bodyDiv w:val="1"/>
      <w:marLeft w:val="0"/>
      <w:marRight w:val="0"/>
      <w:marTop w:val="0"/>
      <w:marBottom w:val="0"/>
      <w:divBdr>
        <w:top w:val="none" w:sz="0" w:space="0" w:color="auto"/>
        <w:left w:val="none" w:sz="0" w:space="0" w:color="auto"/>
        <w:bottom w:val="none" w:sz="0" w:space="0" w:color="auto"/>
        <w:right w:val="none" w:sz="0" w:space="0" w:color="auto"/>
      </w:divBdr>
    </w:div>
    <w:div w:id="1814371277">
      <w:bodyDiv w:val="1"/>
      <w:marLeft w:val="0"/>
      <w:marRight w:val="0"/>
      <w:marTop w:val="0"/>
      <w:marBottom w:val="0"/>
      <w:divBdr>
        <w:top w:val="none" w:sz="0" w:space="0" w:color="auto"/>
        <w:left w:val="none" w:sz="0" w:space="0" w:color="auto"/>
        <w:bottom w:val="none" w:sz="0" w:space="0" w:color="auto"/>
        <w:right w:val="none" w:sz="0" w:space="0" w:color="auto"/>
      </w:divBdr>
    </w:div>
    <w:div w:id="1814716386">
      <w:bodyDiv w:val="1"/>
      <w:marLeft w:val="0"/>
      <w:marRight w:val="0"/>
      <w:marTop w:val="0"/>
      <w:marBottom w:val="0"/>
      <w:divBdr>
        <w:top w:val="none" w:sz="0" w:space="0" w:color="auto"/>
        <w:left w:val="none" w:sz="0" w:space="0" w:color="auto"/>
        <w:bottom w:val="none" w:sz="0" w:space="0" w:color="auto"/>
        <w:right w:val="none" w:sz="0" w:space="0" w:color="auto"/>
      </w:divBdr>
    </w:div>
    <w:div w:id="1815100340">
      <w:bodyDiv w:val="1"/>
      <w:marLeft w:val="0"/>
      <w:marRight w:val="0"/>
      <w:marTop w:val="0"/>
      <w:marBottom w:val="0"/>
      <w:divBdr>
        <w:top w:val="none" w:sz="0" w:space="0" w:color="auto"/>
        <w:left w:val="none" w:sz="0" w:space="0" w:color="auto"/>
        <w:bottom w:val="none" w:sz="0" w:space="0" w:color="auto"/>
        <w:right w:val="none" w:sz="0" w:space="0" w:color="auto"/>
      </w:divBdr>
    </w:div>
    <w:div w:id="1815365512">
      <w:bodyDiv w:val="1"/>
      <w:marLeft w:val="0"/>
      <w:marRight w:val="0"/>
      <w:marTop w:val="0"/>
      <w:marBottom w:val="0"/>
      <w:divBdr>
        <w:top w:val="none" w:sz="0" w:space="0" w:color="auto"/>
        <w:left w:val="none" w:sz="0" w:space="0" w:color="auto"/>
        <w:bottom w:val="none" w:sz="0" w:space="0" w:color="auto"/>
        <w:right w:val="none" w:sz="0" w:space="0" w:color="auto"/>
      </w:divBdr>
    </w:div>
    <w:div w:id="1817069366">
      <w:bodyDiv w:val="1"/>
      <w:marLeft w:val="0"/>
      <w:marRight w:val="0"/>
      <w:marTop w:val="0"/>
      <w:marBottom w:val="0"/>
      <w:divBdr>
        <w:top w:val="none" w:sz="0" w:space="0" w:color="auto"/>
        <w:left w:val="none" w:sz="0" w:space="0" w:color="auto"/>
        <w:bottom w:val="none" w:sz="0" w:space="0" w:color="auto"/>
        <w:right w:val="none" w:sz="0" w:space="0" w:color="auto"/>
      </w:divBdr>
    </w:div>
    <w:div w:id="1817798790">
      <w:bodyDiv w:val="1"/>
      <w:marLeft w:val="0"/>
      <w:marRight w:val="0"/>
      <w:marTop w:val="0"/>
      <w:marBottom w:val="0"/>
      <w:divBdr>
        <w:top w:val="none" w:sz="0" w:space="0" w:color="auto"/>
        <w:left w:val="none" w:sz="0" w:space="0" w:color="auto"/>
        <w:bottom w:val="none" w:sz="0" w:space="0" w:color="auto"/>
        <w:right w:val="none" w:sz="0" w:space="0" w:color="auto"/>
      </w:divBdr>
    </w:div>
    <w:div w:id="1817985753">
      <w:bodyDiv w:val="1"/>
      <w:marLeft w:val="0"/>
      <w:marRight w:val="0"/>
      <w:marTop w:val="0"/>
      <w:marBottom w:val="0"/>
      <w:divBdr>
        <w:top w:val="none" w:sz="0" w:space="0" w:color="auto"/>
        <w:left w:val="none" w:sz="0" w:space="0" w:color="auto"/>
        <w:bottom w:val="none" w:sz="0" w:space="0" w:color="auto"/>
        <w:right w:val="none" w:sz="0" w:space="0" w:color="auto"/>
      </w:divBdr>
    </w:div>
    <w:div w:id="1818035866">
      <w:bodyDiv w:val="1"/>
      <w:marLeft w:val="0"/>
      <w:marRight w:val="0"/>
      <w:marTop w:val="0"/>
      <w:marBottom w:val="0"/>
      <w:divBdr>
        <w:top w:val="none" w:sz="0" w:space="0" w:color="auto"/>
        <w:left w:val="none" w:sz="0" w:space="0" w:color="auto"/>
        <w:bottom w:val="none" w:sz="0" w:space="0" w:color="auto"/>
        <w:right w:val="none" w:sz="0" w:space="0" w:color="auto"/>
      </w:divBdr>
    </w:div>
    <w:div w:id="1818303582">
      <w:bodyDiv w:val="1"/>
      <w:marLeft w:val="0"/>
      <w:marRight w:val="0"/>
      <w:marTop w:val="0"/>
      <w:marBottom w:val="0"/>
      <w:divBdr>
        <w:top w:val="none" w:sz="0" w:space="0" w:color="auto"/>
        <w:left w:val="none" w:sz="0" w:space="0" w:color="auto"/>
        <w:bottom w:val="none" w:sz="0" w:space="0" w:color="auto"/>
        <w:right w:val="none" w:sz="0" w:space="0" w:color="auto"/>
      </w:divBdr>
    </w:div>
    <w:div w:id="1820683482">
      <w:bodyDiv w:val="1"/>
      <w:marLeft w:val="0"/>
      <w:marRight w:val="0"/>
      <w:marTop w:val="0"/>
      <w:marBottom w:val="0"/>
      <w:divBdr>
        <w:top w:val="none" w:sz="0" w:space="0" w:color="auto"/>
        <w:left w:val="none" w:sz="0" w:space="0" w:color="auto"/>
        <w:bottom w:val="none" w:sz="0" w:space="0" w:color="auto"/>
        <w:right w:val="none" w:sz="0" w:space="0" w:color="auto"/>
      </w:divBdr>
    </w:div>
    <w:div w:id="1821001199">
      <w:bodyDiv w:val="1"/>
      <w:marLeft w:val="0"/>
      <w:marRight w:val="0"/>
      <w:marTop w:val="0"/>
      <w:marBottom w:val="0"/>
      <w:divBdr>
        <w:top w:val="none" w:sz="0" w:space="0" w:color="auto"/>
        <w:left w:val="none" w:sz="0" w:space="0" w:color="auto"/>
        <w:bottom w:val="none" w:sz="0" w:space="0" w:color="auto"/>
        <w:right w:val="none" w:sz="0" w:space="0" w:color="auto"/>
      </w:divBdr>
    </w:div>
    <w:div w:id="1821186376">
      <w:bodyDiv w:val="1"/>
      <w:marLeft w:val="0"/>
      <w:marRight w:val="0"/>
      <w:marTop w:val="0"/>
      <w:marBottom w:val="0"/>
      <w:divBdr>
        <w:top w:val="none" w:sz="0" w:space="0" w:color="auto"/>
        <w:left w:val="none" w:sz="0" w:space="0" w:color="auto"/>
        <w:bottom w:val="none" w:sz="0" w:space="0" w:color="auto"/>
        <w:right w:val="none" w:sz="0" w:space="0" w:color="auto"/>
      </w:divBdr>
    </w:div>
    <w:div w:id="1821379686">
      <w:bodyDiv w:val="1"/>
      <w:marLeft w:val="0"/>
      <w:marRight w:val="0"/>
      <w:marTop w:val="0"/>
      <w:marBottom w:val="0"/>
      <w:divBdr>
        <w:top w:val="none" w:sz="0" w:space="0" w:color="auto"/>
        <w:left w:val="none" w:sz="0" w:space="0" w:color="auto"/>
        <w:bottom w:val="none" w:sz="0" w:space="0" w:color="auto"/>
        <w:right w:val="none" w:sz="0" w:space="0" w:color="auto"/>
      </w:divBdr>
    </w:div>
    <w:div w:id="1822770735">
      <w:bodyDiv w:val="1"/>
      <w:marLeft w:val="0"/>
      <w:marRight w:val="0"/>
      <w:marTop w:val="0"/>
      <w:marBottom w:val="0"/>
      <w:divBdr>
        <w:top w:val="none" w:sz="0" w:space="0" w:color="auto"/>
        <w:left w:val="none" w:sz="0" w:space="0" w:color="auto"/>
        <w:bottom w:val="none" w:sz="0" w:space="0" w:color="auto"/>
        <w:right w:val="none" w:sz="0" w:space="0" w:color="auto"/>
      </w:divBdr>
    </w:div>
    <w:div w:id="1823615666">
      <w:bodyDiv w:val="1"/>
      <w:marLeft w:val="0"/>
      <w:marRight w:val="0"/>
      <w:marTop w:val="0"/>
      <w:marBottom w:val="0"/>
      <w:divBdr>
        <w:top w:val="none" w:sz="0" w:space="0" w:color="auto"/>
        <w:left w:val="none" w:sz="0" w:space="0" w:color="auto"/>
        <w:bottom w:val="none" w:sz="0" w:space="0" w:color="auto"/>
        <w:right w:val="none" w:sz="0" w:space="0" w:color="auto"/>
      </w:divBdr>
    </w:div>
    <w:div w:id="1823958125">
      <w:bodyDiv w:val="1"/>
      <w:marLeft w:val="0"/>
      <w:marRight w:val="0"/>
      <w:marTop w:val="0"/>
      <w:marBottom w:val="0"/>
      <w:divBdr>
        <w:top w:val="none" w:sz="0" w:space="0" w:color="auto"/>
        <w:left w:val="none" w:sz="0" w:space="0" w:color="auto"/>
        <w:bottom w:val="none" w:sz="0" w:space="0" w:color="auto"/>
        <w:right w:val="none" w:sz="0" w:space="0" w:color="auto"/>
      </w:divBdr>
    </w:div>
    <w:div w:id="1824270197">
      <w:bodyDiv w:val="1"/>
      <w:marLeft w:val="0"/>
      <w:marRight w:val="0"/>
      <w:marTop w:val="0"/>
      <w:marBottom w:val="0"/>
      <w:divBdr>
        <w:top w:val="none" w:sz="0" w:space="0" w:color="auto"/>
        <w:left w:val="none" w:sz="0" w:space="0" w:color="auto"/>
        <w:bottom w:val="none" w:sz="0" w:space="0" w:color="auto"/>
        <w:right w:val="none" w:sz="0" w:space="0" w:color="auto"/>
      </w:divBdr>
    </w:div>
    <w:div w:id="1824926515">
      <w:bodyDiv w:val="1"/>
      <w:marLeft w:val="0"/>
      <w:marRight w:val="0"/>
      <w:marTop w:val="0"/>
      <w:marBottom w:val="0"/>
      <w:divBdr>
        <w:top w:val="none" w:sz="0" w:space="0" w:color="auto"/>
        <w:left w:val="none" w:sz="0" w:space="0" w:color="auto"/>
        <w:bottom w:val="none" w:sz="0" w:space="0" w:color="auto"/>
        <w:right w:val="none" w:sz="0" w:space="0" w:color="auto"/>
      </w:divBdr>
    </w:div>
    <w:div w:id="1825006148">
      <w:bodyDiv w:val="1"/>
      <w:marLeft w:val="0"/>
      <w:marRight w:val="0"/>
      <w:marTop w:val="0"/>
      <w:marBottom w:val="0"/>
      <w:divBdr>
        <w:top w:val="none" w:sz="0" w:space="0" w:color="auto"/>
        <w:left w:val="none" w:sz="0" w:space="0" w:color="auto"/>
        <w:bottom w:val="none" w:sz="0" w:space="0" w:color="auto"/>
        <w:right w:val="none" w:sz="0" w:space="0" w:color="auto"/>
      </w:divBdr>
    </w:div>
    <w:div w:id="1825077651">
      <w:bodyDiv w:val="1"/>
      <w:marLeft w:val="0"/>
      <w:marRight w:val="0"/>
      <w:marTop w:val="0"/>
      <w:marBottom w:val="0"/>
      <w:divBdr>
        <w:top w:val="none" w:sz="0" w:space="0" w:color="auto"/>
        <w:left w:val="none" w:sz="0" w:space="0" w:color="auto"/>
        <w:bottom w:val="none" w:sz="0" w:space="0" w:color="auto"/>
        <w:right w:val="none" w:sz="0" w:space="0" w:color="auto"/>
      </w:divBdr>
    </w:div>
    <w:div w:id="1826504767">
      <w:bodyDiv w:val="1"/>
      <w:marLeft w:val="0"/>
      <w:marRight w:val="0"/>
      <w:marTop w:val="0"/>
      <w:marBottom w:val="0"/>
      <w:divBdr>
        <w:top w:val="none" w:sz="0" w:space="0" w:color="auto"/>
        <w:left w:val="none" w:sz="0" w:space="0" w:color="auto"/>
        <w:bottom w:val="none" w:sz="0" w:space="0" w:color="auto"/>
        <w:right w:val="none" w:sz="0" w:space="0" w:color="auto"/>
      </w:divBdr>
    </w:div>
    <w:div w:id="1827623663">
      <w:bodyDiv w:val="1"/>
      <w:marLeft w:val="0"/>
      <w:marRight w:val="0"/>
      <w:marTop w:val="0"/>
      <w:marBottom w:val="0"/>
      <w:divBdr>
        <w:top w:val="none" w:sz="0" w:space="0" w:color="auto"/>
        <w:left w:val="none" w:sz="0" w:space="0" w:color="auto"/>
        <w:bottom w:val="none" w:sz="0" w:space="0" w:color="auto"/>
        <w:right w:val="none" w:sz="0" w:space="0" w:color="auto"/>
      </w:divBdr>
    </w:div>
    <w:div w:id="1828092298">
      <w:bodyDiv w:val="1"/>
      <w:marLeft w:val="0"/>
      <w:marRight w:val="0"/>
      <w:marTop w:val="0"/>
      <w:marBottom w:val="0"/>
      <w:divBdr>
        <w:top w:val="none" w:sz="0" w:space="0" w:color="auto"/>
        <w:left w:val="none" w:sz="0" w:space="0" w:color="auto"/>
        <w:bottom w:val="none" w:sz="0" w:space="0" w:color="auto"/>
        <w:right w:val="none" w:sz="0" w:space="0" w:color="auto"/>
      </w:divBdr>
    </w:div>
    <w:div w:id="1828279507">
      <w:bodyDiv w:val="1"/>
      <w:marLeft w:val="0"/>
      <w:marRight w:val="0"/>
      <w:marTop w:val="0"/>
      <w:marBottom w:val="0"/>
      <w:divBdr>
        <w:top w:val="none" w:sz="0" w:space="0" w:color="auto"/>
        <w:left w:val="none" w:sz="0" w:space="0" w:color="auto"/>
        <w:bottom w:val="none" w:sz="0" w:space="0" w:color="auto"/>
        <w:right w:val="none" w:sz="0" w:space="0" w:color="auto"/>
      </w:divBdr>
    </w:div>
    <w:div w:id="1829393767">
      <w:bodyDiv w:val="1"/>
      <w:marLeft w:val="0"/>
      <w:marRight w:val="0"/>
      <w:marTop w:val="0"/>
      <w:marBottom w:val="0"/>
      <w:divBdr>
        <w:top w:val="none" w:sz="0" w:space="0" w:color="auto"/>
        <w:left w:val="none" w:sz="0" w:space="0" w:color="auto"/>
        <w:bottom w:val="none" w:sz="0" w:space="0" w:color="auto"/>
        <w:right w:val="none" w:sz="0" w:space="0" w:color="auto"/>
      </w:divBdr>
    </w:div>
    <w:div w:id="1831408639">
      <w:bodyDiv w:val="1"/>
      <w:marLeft w:val="0"/>
      <w:marRight w:val="0"/>
      <w:marTop w:val="0"/>
      <w:marBottom w:val="0"/>
      <w:divBdr>
        <w:top w:val="none" w:sz="0" w:space="0" w:color="auto"/>
        <w:left w:val="none" w:sz="0" w:space="0" w:color="auto"/>
        <w:bottom w:val="none" w:sz="0" w:space="0" w:color="auto"/>
        <w:right w:val="none" w:sz="0" w:space="0" w:color="auto"/>
      </w:divBdr>
    </w:div>
    <w:div w:id="1831628365">
      <w:bodyDiv w:val="1"/>
      <w:marLeft w:val="0"/>
      <w:marRight w:val="0"/>
      <w:marTop w:val="0"/>
      <w:marBottom w:val="0"/>
      <w:divBdr>
        <w:top w:val="none" w:sz="0" w:space="0" w:color="auto"/>
        <w:left w:val="none" w:sz="0" w:space="0" w:color="auto"/>
        <w:bottom w:val="none" w:sz="0" w:space="0" w:color="auto"/>
        <w:right w:val="none" w:sz="0" w:space="0" w:color="auto"/>
      </w:divBdr>
    </w:div>
    <w:div w:id="1832135082">
      <w:bodyDiv w:val="1"/>
      <w:marLeft w:val="0"/>
      <w:marRight w:val="0"/>
      <w:marTop w:val="0"/>
      <w:marBottom w:val="0"/>
      <w:divBdr>
        <w:top w:val="none" w:sz="0" w:space="0" w:color="auto"/>
        <w:left w:val="none" w:sz="0" w:space="0" w:color="auto"/>
        <w:bottom w:val="none" w:sz="0" w:space="0" w:color="auto"/>
        <w:right w:val="none" w:sz="0" w:space="0" w:color="auto"/>
      </w:divBdr>
    </w:div>
    <w:div w:id="1832603914">
      <w:bodyDiv w:val="1"/>
      <w:marLeft w:val="0"/>
      <w:marRight w:val="0"/>
      <w:marTop w:val="0"/>
      <w:marBottom w:val="0"/>
      <w:divBdr>
        <w:top w:val="none" w:sz="0" w:space="0" w:color="auto"/>
        <w:left w:val="none" w:sz="0" w:space="0" w:color="auto"/>
        <w:bottom w:val="none" w:sz="0" w:space="0" w:color="auto"/>
        <w:right w:val="none" w:sz="0" w:space="0" w:color="auto"/>
      </w:divBdr>
    </w:div>
    <w:div w:id="1832792640">
      <w:bodyDiv w:val="1"/>
      <w:marLeft w:val="0"/>
      <w:marRight w:val="0"/>
      <w:marTop w:val="0"/>
      <w:marBottom w:val="0"/>
      <w:divBdr>
        <w:top w:val="none" w:sz="0" w:space="0" w:color="auto"/>
        <w:left w:val="none" w:sz="0" w:space="0" w:color="auto"/>
        <w:bottom w:val="none" w:sz="0" w:space="0" w:color="auto"/>
        <w:right w:val="none" w:sz="0" w:space="0" w:color="auto"/>
      </w:divBdr>
    </w:div>
    <w:div w:id="1832990404">
      <w:bodyDiv w:val="1"/>
      <w:marLeft w:val="0"/>
      <w:marRight w:val="0"/>
      <w:marTop w:val="0"/>
      <w:marBottom w:val="0"/>
      <w:divBdr>
        <w:top w:val="none" w:sz="0" w:space="0" w:color="auto"/>
        <w:left w:val="none" w:sz="0" w:space="0" w:color="auto"/>
        <w:bottom w:val="none" w:sz="0" w:space="0" w:color="auto"/>
        <w:right w:val="none" w:sz="0" w:space="0" w:color="auto"/>
      </w:divBdr>
    </w:div>
    <w:div w:id="1833137163">
      <w:bodyDiv w:val="1"/>
      <w:marLeft w:val="0"/>
      <w:marRight w:val="0"/>
      <w:marTop w:val="0"/>
      <w:marBottom w:val="0"/>
      <w:divBdr>
        <w:top w:val="none" w:sz="0" w:space="0" w:color="auto"/>
        <w:left w:val="none" w:sz="0" w:space="0" w:color="auto"/>
        <w:bottom w:val="none" w:sz="0" w:space="0" w:color="auto"/>
        <w:right w:val="none" w:sz="0" w:space="0" w:color="auto"/>
      </w:divBdr>
    </w:div>
    <w:div w:id="1833522591">
      <w:bodyDiv w:val="1"/>
      <w:marLeft w:val="0"/>
      <w:marRight w:val="0"/>
      <w:marTop w:val="0"/>
      <w:marBottom w:val="0"/>
      <w:divBdr>
        <w:top w:val="none" w:sz="0" w:space="0" w:color="auto"/>
        <w:left w:val="none" w:sz="0" w:space="0" w:color="auto"/>
        <w:bottom w:val="none" w:sz="0" w:space="0" w:color="auto"/>
        <w:right w:val="none" w:sz="0" w:space="0" w:color="auto"/>
      </w:divBdr>
    </w:div>
    <w:div w:id="1834101480">
      <w:bodyDiv w:val="1"/>
      <w:marLeft w:val="0"/>
      <w:marRight w:val="0"/>
      <w:marTop w:val="0"/>
      <w:marBottom w:val="0"/>
      <w:divBdr>
        <w:top w:val="none" w:sz="0" w:space="0" w:color="auto"/>
        <w:left w:val="none" w:sz="0" w:space="0" w:color="auto"/>
        <w:bottom w:val="none" w:sz="0" w:space="0" w:color="auto"/>
        <w:right w:val="none" w:sz="0" w:space="0" w:color="auto"/>
      </w:divBdr>
    </w:div>
    <w:div w:id="1834182483">
      <w:bodyDiv w:val="1"/>
      <w:marLeft w:val="0"/>
      <w:marRight w:val="0"/>
      <w:marTop w:val="0"/>
      <w:marBottom w:val="0"/>
      <w:divBdr>
        <w:top w:val="none" w:sz="0" w:space="0" w:color="auto"/>
        <w:left w:val="none" w:sz="0" w:space="0" w:color="auto"/>
        <w:bottom w:val="none" w:sz="0" w:space="0" w:color="auto"/>
        <w:right w:val="none" w:sz="0" w:space="0" w:color="auto"/>
      </w:divBdr>
    </w:div>
    <w:div w:id="1834252836">
      <w:bodyDiv w:val="1"/>
      <w:marLeft w:val="0"/>
      <w:marRight w:val="0"/>
      <w:marTop w:val="0"/>
      <w:marBottom w:val="0"/>
      <w:divBdr>
        <w:top w:val="none" w:sz="0" w:space="0" w:color="auto"/>
        <w:left w:val="none" w:sz="0" w:space="0" w:color="auto"/>
        <w:bottom w:val="none" w:sz="0" w:space="0" w:color="auto"/>
        <w:right w:val="none" w:sz="0" w:space="0" w:color="auto"/>
      </w:divBdr>
    </w:div>
    <w:div w:id="1834300877">
      <w:bodyDiv w:val="1"/>
      <w:marLeft w:val="0"/>
      <w:marRight w:val="0"/>
      <w:marTop w:val="0"/>
      <w:marBottom w:val="0"/>
      <w:divBdr>
        <w:top w:val="none" w:sz="0" w:space="0" w:color="auto"/>
        <w:left w:val="none" w:sz="0" w:space="0" w:color="auto"/>
        <w:bottom w:val="none" w:sz="0" w:space="0" w:color="auto"/>
        <w:right w:val="none" w:sz="0" w:space="0" w:color="auto"/>
      </w:divBdr>
    </w:div>
    <w:div w:id="1834492004">
      <w:bodyDiv w:val="1"/>
      <w:marLeft w:val="0"/>
      <w:marRight w:val="0"/>
      <w:marTop w:val="0"/>
      <w:marBottom w:val="0"/>
      <w:divBdr>
        <w:top w:val="none" w:sz="0" w:space="0" w:color="auto"/>
        <w:left w:val="none" w:sz="0" w:space="0" w:color="auto"/>
        <w:bottom w:val="none" w:sz="0" w:space="0" w:color="auto"/>
        <w:right w:val="none" w:sz="0" w:space="0" w:color="auto"/>
      </w:divBdr>
    </w:div>
    <w:div w:id="1834493830">
      <w:bodyDiv w:val="1"/>
      <w:marLeft w:val="0"/>
      <w:marRight w:val="0"/>
      <w:marTop w:val="0"/>
      <w:marBottom w:val="0"/>
      <w:divBdr>
        <w:top w:val="none" w:sz="0" w:space="0" w:color="auto"/>
        <w:left w:val="none" w:sz="0" w:space="0" w:color="auto"/>
        <w:bottom w:val="none" w:sz="0" w:space="0" w:color="auto"/>
        <w:right w:val="none" w:sz="0" w:space="0" w:color="auto"/>
      </w:divBdr>
    </w:div>
    <w:div w:id="1834879966">
      <w:bodyDiv w:val="1"/>
      <w:marLeft w:val="0"/>
      <w:marRight w:val="0"/>
      <w:marTop w:val="0"/>
      <w:marBottom w:val="0"/>
      <w:divBdr>
        <w:top w:val="none" w:sz="0" w:space="0" w:color="auto"/>
        <w:left w:val="none" w:sz="0" w:space="0" w:color="auto"/>
        <w:bottom w:val="none" w:sz="0" w:space="0" w:color="auto"/>
        <w:right w:val="none" w:sz="0" w:space="0" w:color="auto"/>
      </w:divBdr>
    </w:div>
    <w:div w:id="1834956151">
      <w:bodyDiv w:val="1"/>
      <w:marLeft w:val="0"/>
      <w:marRight w:val="0"/>
      <w:marTop w:val="0"/>
      <w:marBottom w:val="0"/>
      <w:divBdr>
        <w:top w:val="none" w:sz="0" w:space="0" w:color="auto"/>
        <w:left w:val="none" w:sz="0" w:space="0" w:color="auto"/>
        <w:bottom w:val="none" w:sz="0" w:space="0" w:color="auto"/>
        <w:right w:val="none" w:sz="0" w:space="0" w:color="auto"/>
      </w:divBdr>
    </w:div>
    <w:div w:id="1835339649">
      <w:bodyDiv w:val="1"/>
      <w:marLeft w:val="0"/>
      <w:marRight w:val="0"/>
      <w:marTop w:val="0"/>
      <w:marBottom w:val="0"/>
      <w:divBdr>
        <w:top w:val="none" w:sz="0" w:space="0" w:color="auto"/>
        <w:left w:val="none" w:sz="0" w:space="0" w:color="auto"/>
        <w:bottom w:val="none" w:sz="0" w:space="0" w:color="auto"/>
        <w:right w:val="none" w:sz="0" w:space="0" w:color="auto"/>
      </w:divBdr>
    </w:div>
    <w:div w:id="1835955831">
      <w:bodyDiv w:val="1"/>
      <w:marLeft w:val="0"/>
      <w:marRight w:val="0"/>
      <w:marTop w:val="0"/>
      <w:marBottom w:val="0"/>
      <w:divBdr>
        <w:top w:val="none" w:sz="0" w:space="0" w:color="auto"/>
        <w:left w:val="none" w:sz="0" w:space="0" w:color="auto"/>
        <w:bottom w:val="none" w:sz="0" w:space="0" w:color="auto"/>
        <w:right w:val="none" w:sz="0" w:space="0" w:color="auto"/>
      </w:divBdr>
    </w:div>
    <w:div w:id="1836140862">
      <w:bodyDiv w:val="1"/>
      <w:marLeft w:val="0"/>
      <w:marRight w:val="0"/>
      <w:marTop w:val="0"/>
      <w:marBottom w:val="0"/>
      <w:divBdr>
        <w:top w:val="none" w:sz="0" w:space="0" w:color="auto"/>
        <w:left w:val="none" w:sz="0" w:space="0" w:color="auto"/>
        <w:bottom w:val="none" w:sz="0" w:space="0" w:color="auto"/>
        <w:right w:val="none" w:sz="0" w:space="0" w:color="auto"/>
      </w:divBdr>
    </w:div>
    <w:div w:id="1837570540">
      <w:bodyDiv w:val="1"/>
      <w:marLeft w:val="0"/>
      <w:marRight w:val="0"/>
      <w:marTop w:val="0"/>
      <w:marBottom w:val="0"/>
      <w:divBdr>
        <w:top w:val="none" w:sz="0" w:space="0" w:color="auto"/>
        <w:left w:val="none" w:sz="0" w:space="0" w:color="auto"/>
        <w:bottom w:val="none" w:sz="0" w:space="0" w:color="auto"/>
        <w:right w:val="none" w:sz="0" w:space="0" w:color="auto"/>
      </w:divBdr>
    </w:div>
    <w:div w:id="1837574463">
      <w:bodyDiv w:val="1"/>
      <w:marLeft w:val="0"/>
      <w:marRight w:val="0"/>
      <w:marTop w:val="0"/>
      <w:marBottom w:val="0"/>
      <w:divBdr>
        <w:top w:val="none" w:sz="0" w:space="0" w:color="auto"/>
        <w:left w:val="none" w:sz="0" w:space="0" w:color="auto"/>
        <w:bottom w:val="none" w:sz="0" w:space="0" w:color="auto"/>
        <w:right w:val="none" w:sz="0" w:space="0" w:color="auto"/>
      </w:divBdr>
    </w:div>
    <w:div w:id="1837723336">
      <w:bodyDiv w:val="1"/>
      <w:marLeft w:val="0"/>
      <w:marRight w:val="0"/>
      <w:marTop w:val="0"/>
      <w:marBottom w:val="0"/>
      <w:divBdr>
        <w:top w:val="none" w:sz="0" w:space="0" w:color="auto"/>
        <w:left w:val="none" w:sz="0" w:space="0" w:color="auto"/>
        <w:bottom w:val="none" w:sz="0" w:space="0" w:color="auto"/>
        <w:right w:val="none" w:sz="0" w:space="0" w:color="auto"/>
      </w:divBdr>
    </w:div>
    <w:div w:id="1838155144">
      <w:bodyDiv w:val="1"/>
      <w:marLeft w:val="0"/>
      <w:marRight w:val="0"/>
      <w:marTop w:val="0"/>
      <w:marBottom w:val="0"/>
      <w:divBdr>
        <w:top w:val="none" w:sz="0" w:space="0" w:color="auto"/>
        <w:left w:val="none" w:sz="0" w:space="0" w:color="auto"/>
        <w:bottom w:val="none" w:sz="0" w:space="0" w:color="auto"/>
        <w:right w:val="none" w:sz="0" w:space="0" w:color="auto"/>
      </w:divBdr>
    </w:div>
    <w:div w:id="1839076530">
      <w:bodyDiv w:val="1"/>
      <w:marLeft w:val="0"/>
      <w:marRight w:val="0"/>
      <w:marTop w:val="0"/>
      <w:marBottom w:val="0"/>
      <w:divBdr>
        <w:top w:val="none" w:sz="0" w:space="0" w:color="auto"/>
        <w:left w:val="none" w:sz="0" w:space="0" w:color="auto"/>
        <w:bottom w:val="none" w:sz="0" w:space="0" w:color="auto"/>
        <w:right w:val="none" w:sz="0" w:space="0" w:color="auto"/>
      </w:divBdr>
    </w:div>
    <w:div w:id="1839080609">
      <w:bodyDiv w:val="1"/>
      <w:marLeft w:val="0"/>
      <w:marRight w:val="0"/>
      <w:marTop w:val="0"/>
      <w:marBottom w:val="0"/>
      <w:divBdr>
        <w:top w:val="none" w:sz="0" w:space="0" w:color="auto"/>
        <w:left w:val="none" w:sz="0" w:space="0" w:color="auto"/>
        <w:bottom w:val="none" w:sz="0" w:space="0" w:color="auto"/>
        <w:right w:val="none" w:sz="0" w:space="0" w:color="auto"/>
      </w:divBdr>
    </w:div>
    <w:div w:id="1839224080">
      <w:bodyDiv w:val="1"/>
      <w:marLeft w:val="0"/>
      <w:marRight w:val="0"/>
      <w:marTop w:val="0"/>
      <w:marBottom w:val="0"/>
      <w:divBdr>
        <w:top w:val="none" w:sz="0" w:space="0" w:color="auto"/>
        <w:left w:val="none" w:sz="0" w:space="0" w:color="auto"/>
        <w:bottom w:val="none" w:sz="0" w:space="0" w:color="auto"/>
        <w:right w:val="none" w:sz="0" w:space="0" w:color="auto"/>
      </w:divBdr>
    </w:div>
    <w:div w:id="1839537168">
      <w:bodyDiv w:val="1"/>
      <w:marLeft w:val="0"/>
      <w:marRight w:val="0"/>
      <w:marTop w:val="0"/>
      <w:marBottom w:val="0"/>
      <w:divBdr>
        <w:top w:val="none" w:sz="0" w:space="0" w:color="auto"/>
        <w:left w:val="none" w:sz="0" w:space="0" w:color="auto"/>
        <w:bottom w:val="none" w:sz="0" w:space="0" w:color="auto"/>
        <w:right w:val="none" w:sz="0" w:space="0" w:color="auto"/>
      </w:divBdr>
    </w:div>
    <w:div w:id="1840656464">
      <w:bodyDiv w:val="1"/>
      <w:marLeft w:val="0"/>
      <w:marRight w:val="0"/>
      <w:marTop w:val="0"/>
      <w:marBottom w:val="0"/>
      <w:divBdr>
        <w:top w:val="none" w:sz="0" w:space="0" w:color="auto"/>
        <w:left w:val="none" w:sz="0" w:space="0" w:color="auto"/>
        <w:bottom w:val="none" w:sz="0" w:space="0" w:color="auto"/>
        <w:right w:val="none" w:sz="0" w:space="0" w:color="auto"/>
      </w:divBdr>
    </w:div>
    <w:div w:id="1840727609">
      <w:bodyDiv w:val="1"/>
      <w:marLeft w:val="0"/>
      <w:marRight w:val="0"/>
      <w:marTop w:val="0"/>
      <w:marBottom w:val="0"/>
      <w:divBdr>
        <w:top w:val="none" w:sz="0" w:space="0" w:color="auto"/>
        <w:left w:val="none" w:sz="0" w:space="0" w:color="auto"/>
        <w:bottom w:val="none" w:sz="0" w:space="0" w:color="auto"/>
        <w:right w:val="none" w:sz="0" w:space="0" w:color="auto"/>
      </w:divBdr>
    </w:div>
    <w:div w:id="1841308811">
      <w:bodyDiv w:val="1"/>
      <w:marLeft w:val="0"/>
      <w:marRight w:val="0"/>
      <w:marTop w:val="0"/>
      <w:marBottom w:val="0"/>
      <w:divBdr>
        <w:top w:val="none" w:sz="0" w:space="0" w:color="auto"/>
        <w:left w:val="none" w:sz="0" w:space="0" w:color="auto"/>
        <w:bottom w:val="none" w:sz="0" w:space="0" w:color="auto"/>
        <w:right w:val="none" w:sz="0" w:space="0" w:color="auto"/>
      </w:divBdr>
    </w:div>
    <w:div w:id="1841309837">
      <w:bodyDiv w:val="1"/>
      <w:marLeft w:val="0"/>
      <w:marRight w:val="0"/>
      <w:marTop w:val="0"/>
      <w:marBottom w:val="0"/>
      <w:divBdr>
        <w:top w:val="none" w:sz="0" w:space="0" w:color="auto"/>
        <w:left w:val="none" w:sz="0" w:space="0" w:color="auto"/>
        <w:bottom w:val="none" w:sz="0" w:space="0" w:color="auto"/>
        <w:right w:val="none" w:sz="0" w:space="0" w:color="auto"/>
      </w:divBdr>
    </w:div>
    <w:div w:id="1841777532">
      <w:bodyDiv w:val="1"/>
      <w:marLeft w:val="0"/>
      <w:marRight w:val="0"/>
      <w:marTop w:val="0"/>
      <w:marBottom w:val="0"/>
      <w:divBdr>
        <w:top w:val="none" w:sz="0" w:space="0" w:color="auto"/>
        <w:left w:val="none" w:sz="0" w:space="0" w:color="auto"/>
        <w:bottom w:val="none" w:sz="0" w:space="0" w:color="auto"/>
        <w:right w:val="none" w:sz="0" w:space="0" w:color="auto"/>
      </w:divBdr>
    </w:div>
    <w:div w:id="1841961627">
      <w:bodyDiv w:val="1"/>
      <w:marLeft w:val="0"/>
      <w:marRight w:val="0"/>
      <w:marTop w:val="0"/>
      <w:marBottom w:val="0"/>
      <w:divBdr>
        <w:top w:val="none" w:sz="0" w:space="0" w:color="auto"/>
        <w:left w:val="none" w:sz="0" w:space="0" w:color="auto"/>
        <w:bottom w:val="none" w:sz="0" w:space="0" w:color="auto"/>
        <w:right w:val="none" w:sz="0" w:space="0" w:color="auto"/>
      </w:divBdr>
    </w:div>
    <w:div w:id="1843809561">
      <w:bodyDiv w:val="1"/>
      <w:marLeft w:val="0"/>
      <w:marRight w:val="0"/>
      <w:marTop w:val="0"/>
      <w:marBottom w:val="0"/>
      <w:divBdr>
        <w:top w:val="none" w:sz="0" w:space="0" w:color="auto"/>
        <w:left w:val="none" w:sz="0" w:space="0" w:color="auto"/>
        <w:bottom w:val="none" w:sz="0" w:space="0" w:color="auto"/>
        <w:right w:val="none" w:sz="0" w:space="0" w:color="auto"/>
      </w:divBdr>
    </w:div>
    <w:div w:id="1845241178">
      <w:bodyDiv w:val="1"/>
      <w:marLeft w:val="0"/>
      <w:marRight w:val="0"/>
      <w:marTop w:val="0"/>
      <w:marBottom w:val="0"/>
      <w:divBdr>
        <w:top w:val="none" w:sz="0" w:space="0" w:color="auto"/>
        <w:left w:val="none" w:sz="0" w:space="0" w:color="auto"/>
        <w:bottom w:val="none" w:sz="0" w:space="0" w:color="auto"/>
        <w:right w:val="none" w:sz="0" w:space="0" w:color="auto"/>
      </w:divBdr>
    </w:div>
    <w:div w:id="1845701179">
      <w:bodyDiv w:val="1"/>
      <w:marLeft w:val="0"/>
      <w:marRight w:val="0"/>
      <w:marTop w:val="0"/>
      <w:marBottom w:val="0"/>
      <w:divBdr>
        <w:top w:val="none" w:sz="0" w:space="0" w:color="auto"/>
        <w:left w:val="none" w:sz="0" w:space="0" w:color="auto"/>
        <w:bottom w:val="none" w:sz="0" w:space="0" w:color="auto"/>
        <w:right w:val="none" w:sz="0" w:space="0" w:color="auto"/>
      </w:divBdr>
    </w:div>
    <w:div w:id="1846044851">
      <w:bodyDiv w:val="1"/>
      <w:marLeft w:val="0"/>
      <w:marRight w:val="0"/>
      <w:marTop w:val="0"/>
      <w:marBottom w:val="0"/>
      <w:divBdr>
        <w:top w:val="none" w:sz="0" w:space="0" w:color="auto"/>
        <w:left w:val="none" w:sz="0" w:space="0" w:color="auto"/>
        <w:bottom w:val="none" w:sz="0" w:space="0" w:color="auto"/>
        <w:right w:val="none" w:sz="0" w:space="0" w:color="auto"/>
      </w:divBdr>
    </w:div>
    <w:div w:id="1846895647">
      <w:bodyDiv w:val="1"/>
      <w:marLeft w:val="0"/>
      <w:marRight w:val="0"/>
      <w:marTop w:val="0"/>
      <w:marBottom w:val="0"/>
      <w:divBdr>
        <w:top w:val="none" w:sz="0" w:space="0" w:color="auto"/>
        <w:left w:val="none" w:sz="0" w:space="0" w:color="auto"/>
        <w:bottom w:val="none" w:sz="0" w:space="0" w:color="auto"/>
        <w:right w:val="none" w:sz="0" w:space="0" w:color="auto"/>
      </w:divBdr>
    </w:div>
    <w:div w:id="1847398710">
      <w:bodyDiv w:val="1"/>
      <w:marLeft w:val="0"/>
      <w:marRight w:val="0"/>
      <w:marTop w:val="0"/>
      <w:marBottom w:val="0"/>
      <w:divBdr>
        <w:top w:val="none" w:sz="0" w:space="0" w:color="auto"/>
        <w:left w:val="none" w:sz="0" w:space="0" w:color="auto"/>
        <w:bottom w:val="none" w:sz="0" w:space="0" w:color="auto"/>
        <w:right w:val="none" w:sz="0" w:space="0" w:color="auto"/>
      </w:divBdr>
    </w:div>
    <w:div w:id="1848246788">
      <w:bodyDiv w:val="1"/>
      <w:marLeft w:val="0"/>
      <w:marRight w:val="0"/>
      <w:marTop w:val="0"/>
      <w:marBottom w:val="0"/>
      <w:divBdr>
        <w:top w:val="none" w:sz="0" w:space="0" w:color="auto"/>
        <w:left w:val="none" w:sz="0" w:space="0" w:color="auto"/>
        <w:bottom w:val="none" w:sz="0" w:space="0" w:color="auto"/>
        <w:right w:val="none" w:sz="0" w:space="0" w:color="auto"/>
      </w:divBdr>
    </w:div>
    <w:div w:id="1848712617">
      <w:bodyDiv w:val="1"/>
      <w:marLeft w:val="0"/>
      <w:marRight w:val="0"/>
      <w:marTop w:val="0"/>
      <w:marBottom w:val="0"/>
      <w:divBdr>
        <w:top w:val="none" w:sz="0" w:space="0" w:color="auto"/>
        <w:left w:val="none" w:sz="0" w:space="0" w:color="auto"/>
        <w:bottom w:val="none" w:sz="0" w:space="0" w:color="auto"/>
        <w:right w:val="none" w:sz="0" w:space="0" w:color="auto"/>
      </w:divBdr>
    </w:div>
    <w:div w:id="1848865902">
      <w:bodyDiv w:val="1"/>
      <w:marLeft w:val="0"/>
      <w:marRight w:val="0"/>
      <w:marTop w:val="0"/>
      <w:marBottom w:val="0"/>
      <w:divBdr>
        <w:top w:val="none" w:sz="0" w:space="0" w:color="auto"/>
        <w:left w:val="none" w:sz="0" w:space="0" w:color="auto"/>
        <w:bottom w:val="none" w:sz="0" w:space="0" w:color="auto"/>
        <w:right w:val="none" w:sz="0" w:space="0" w:color="auto"/>
      </w:divBdr>
    </w:div>
    <w:div w:id="1849052253">
      <w:bodyDiv w:val="1"/>
      <w:marLeft w:val="0"/>
      <w:marRight w:val="0"/>
      <w:marTop w:val="0"/>
      <w:marBottom w:val="0"/>
      <w:divBdr>
        <w:top w:val="none" w:sz="0" w:space="0" w:color="auto"/>
        <w:left w:val="none" w:sz="0" w:space="0" w:color="auto"/>
        <w:bottom w:val="none" w:sz="0" w:space="0" w:color="auto"/>
        <w:right w:val="none" w:sz="0" w:space="0" w:color="auto"/>
      </w:divBdr>
    </w:div>
    <w:div w:id="1849100942">
      <w:bodyDiv w:val="1"/>
      <w:marLeft w:val="0"/>
      <w:marRight w:val="0"/>
      <w:marTop w:val="0"/>
      <w:marBottom w:val="0"/>
      <w:divBdr>
        <w:top w:val="none" w:sz="0" w:space="0" w:color="auto"/>
        <w:left w:val="none" w:sz="0" w:space="0" w:color="auto"/>
        <w:bottom w:val="none" w:sz="0" w:space="0" w:color="auto"/>
        <w:right w:val="none" w:sz="0" w:space="0" w:color="auto"/>
      </w:divBdr>
    </w:div>
    <w:div w:id="1849252478">
      <w:bodyDiv w:val="1"/>
      <w:marLeft w:val="0"/>
      <w:marRight w:val="0"/>
      <w:marTop w:val="0"/>
      <w:marBottom w:val="0"/>
      <w:divBdr>
        <w:top w:val="none" w:sz="0" w:space="0" w:color="auto"/>
        <w:left w:val="none" w:sz="0" w:space="0" w:color="auto"/>
        <w:bottom w:val="none" w:sz="0" w:space="0" w:color="auto"/>
        <w:right w:val="none" w:sz="0" w:space="0" w:color="auto"/>
      </w:divBdr>
    </w:div>
    <w:div w:id="1850168874">
      <w:bodyDiv w:val="1"/>
      <w:marLeft w:val="0"/>
      <w:marRight w:val="0"/>
      <w:marTop w:val="0"/>
      <w:marBottom w:val="0"/>
      <w:divBdr>
        <w:top w:val="none" w:sz="0" w:space="0" w:color="auto"/>
        <w:left w:val="none" w:sz="0" w:space="0" w:color="auto"/>
        <w:bottom w:val="none" w:sz="0" w:space="0" w:color="auto"/>
        <w:right w:val="none" w:sz="0" w:space="0" w:color="auto"/>
      </w:divBdr>
    </w:div>
    <w:div w:id="1850174093">
      <w:bodyDiv w:val="1"/>
      <w:marLeft w:val="0"/>
      <w:marRight w:val="0"/>
      <w:marTop w:val="0"/>
      <w:marBottom w:val="0"/>
      <w:divBdr>
        <w:top w:val="none" w:sz="0" w:space="0" w:color="auto"/>
        <w:left w:val="none" w:sz="0" w:space="0" w:color="auto"/>
        <w:bottom w:val="none" w:sz="0" w:space="0" w:color="auto"/>
        <w:right w:val="none" w:sz="0" w:space="0" w:color="auto"/>
      </w:divBdr>
    </w:div>
    <w:div w:id="1850291766">
      <w:bodyDiv w:val="1"/>
      <w:marLeft w:val="0"/>
      <w:marRight w:val="0"/>
      <w:marTop w:val="0"/>
      <w:marBottom w:val="0"/>
      <w:divBdr>
        <w:top w:val="none" w:sz="0" w:space="0" w:color="auto"/>
        <w:left w:val="none" w:sz="0" w:space="0" w:color="auto"/>
        <w:bottom w:val="none" w:sz="0" w:space="0" w:color="auto"/>
        <w:right w:val="none" w:sz="0" w:space="0" w:color="auto"/>
      </w:divBdr>
    </w:div>
    <w:div w:id="1850678662">
      <w:bodyDiv w:val="1"/>
      <w:marLeft w:val="0"/>
      <w:marRight w:val="0"/>
      <w:marTop w:val="0"/>
      <w:marBottom w:val="0"/>
      <w:divBdr>
        <w:top w:val="none" w:sz="0" w:space="0" w:color="auto"/>
        <w:left w:val="none" w:sz="0" w:space="0" w:color="auto"/>
        <w:bottom w:val="none" w:sz="0" w:space="0" w:color="auto"/>
        <w:right w:val="none" w:sz="0" w:space="0" w:color="auto"/>
      </w:divBdr>
    </w:div>
    <w:div w:id="1850944769">
      <w:bodyDiv w:val="1"/>
      <w:marLeft w:val="0"/>
      <w:marRight w:val="0"/>
      <w:marTop w:val="0"/>
      <w:marBottom w:val="0"/>
      <w:divBdr>
        <w:top w:val="none" w:sz="0" w:space="0" w:color="auto"/>
        <w:left w:val="none" w:sz="0" w:space="0" w:color="auto"/>
        <w:bottom w:val="none" w:sz="0" w:space="0" w:color="auto"/>
        <w:right w:val="none" w:sz="0" w:space="0" w:color="auto"/>
      </w:divBdr>
    </w:div>
    <w:div w:id="1851525917">
      <w:bodyDiv w:val="1"/>
      <w:marLeft w:val="0"/>
      <w:marRight w:val="0"/>
      <w:marTop w:val="0"/>
      <w:marBottom w:val="0"/>
      <w:divBdr>
        <w:top w:val="none" w:sz="0" w:space="0" w:color="auto"/>
        <w:left w:val="none" w:sz="0" w:space="0" w:color="auto"/>
        <w:bottom w:val="none" w:sz="0" w:space="0" w:color="auto"/>
        <w:right w:val="none" w:sz="0" w:space="0" w:color="auto"/>
      </w:divBdr>
    </w:div>
    <w:div w:id="1851601746">
      <w:bodyDiv w:val="1"/>
      <w:marLeft w:val="0"/>
      <w:marRight w:val="0"/>
      <w:marTop w:val="0"/>
      <w:marBottom w:val="0"/>
      <w:divBdr>
        <w:top w:val="none" w:sz="0" w:space="0" w:color="auto"/>
        <w:left w:val="none" w:sz="0" w:space="0" w:color="auto"/>
        <w:bottom w:val="none" w:sz="0" w:space="0" w:color="auto"/>
        <w:right w:val="none" w:sz="0" w:space="0" w:color="auto"/>
      </w:divBdr>
    </w:div>
    <w:div w:id="1851791805">
      <w:bodyDiv w:val="1"/>
      <w:marLeft w:val="0"/>
      <w:marRight w:val="0"/>
      <w:marTop w:val="0"/>
      <w:marBottom w:val="0"/>
      <w:divBdr>
        <w:top w:val="none" w:sz="0" w:space="0" w:color="auto"/>
        <w:left w:val="none" w:sz="0" w:space="0" w:color="auto"/>
        <w:bottom w:val="none" w:sz="0" w:space="0" w:color="auto"/>
        <w:right w:val="none" w:sz="0" w:space="0" w:color="auto"/>
      </w:divBdr>
    </w:div>
    <w:div w:id="1852210510">
      <w:bodyDiv w:val="1"/>
      <w:marLeft w:val="0"/>
      <w:marRight w:val="0"/>
      <w:marTop w:val="0"/>
      <w:marBottom w:val="0"/>
      <w:divBdr>
        <w:top w:val="none" w:sz="0" w:space="0" w:color="auto"/>
        <w:left w:val="none" w:sz="0" w:space="0" w:color="auto"/>
        <w:bottom w:val="none" w:sz="0" w:space="0" w:color="auto"/>
        <w:right w:val="none" w:sz="0" w:space="0" w:color="auto"/>
      </w:divBdr>
    </w:div>
    <w:div w:id="1852333302">
      <w:bodyDiv w:val="1"/>
      <w:marLeft w:val="0"/>
      <w:marRight w:val="0"/>
      <w:marTop w:val="0"/>
      <w:marBottom w:val="0"/>
      <w:divBdr>
        <w:top w:val="none" w:sz="0" w:space="0" w:color="auto"/>
        <w:left w:val="none" w:sz="0" w:space="0" w:color="auto"/>
        <w:bottom w:val="none" w:sz="0" w:space="0" w:color="auto"/>
        <w:right w:val="none" w:sz="0" w:space="0" w:color="auto"/>
      </w:divBdr>
    </w:div>
    <w:div w:id="1852334139">
      <w:bodyDiv w:val="1"/>
      <w:marLeft w:val="0"/>
      <w:marRight w:val="0"/>
      <w:marTop w:val="0"/>
      <w:marBottom w:val="0"/>
      <w:divBdr>
        <w:top w:val="none" w:sz="0" w:space="0" w:color="auto"/>
        <w:left w:val="none" w:sz="0" w:space="0" w:color="auto"/>
        <w:bottom w:val="none" w:sz="0" w:space="0" w:color="auto"/>
        <w:right w:val="none" w:sz="0" w:space="0" w:color="auto"/>
      </w:divBdr>
    </w:div>
    <w:div w:id="1852404090">
      <w:bodyDiv w:val="1"/>
      <w:marLeft w:val="0"/>
      <w:marRight w:val="0"/>
      <w:marTop w:val="0"/>
      <w:marBottom w:val="0"/>
      <w:divBdr>
        <w:top w:val="none" w:sz="0" w:space="0" w:color="auto"/>
        <w:left w:val="none" w:sz="0" w:space="0" w:color="auto"/>
        <w:bottom w:val="none" w:sz="0" w:space="0" w:color="auto"/>
        <w:right w:val="none" w:sz="0" w:space="0" w:color="auto"/>
      </w:divBdr>
    </w:div>
    <w:div w:id="1852721570">
      <w:bodyDiv w:val="1"/>
      <w:marLeft w:val="0"/>
      <w:marRight w:val="0"/>
      <w:marTop w:val="0"/>
      <w:marBottom w:val="0"/>
      <w:divBdr>
        <w:top w:val="none" w:sz="0" w:space="0" w:color="auto"/>
        <w:left w:val="none" w:sz="0" w:space="0" w:color="auto"/>
        <w:bottom w:val="none" w:sz="0" w:space="0" w:color="auto"/>
        <w:right w:val="none" w:sz="0" w:space="0" w:color="auto"/>
      </w:divBdr>
    </w:div>
    <w:div w:id="1853256474">
      <w:bodyDiv w:val="1"/>
      <w:marLeft w:val="0"/>
      <w:marRight w:val="0"/>
      <w:marTop w:val="0"/>
      <w:marBottom w:val="0"/>
      <w:divBdr>
        <w:top w:val="none" w:sz="0" w:space="0" w:color="auto"/>
        <w:left w:val="none" w:sz="0" w:space="0" w:color="auto"/>
        <w:bottom w:val="none" w:sz="0" w:space="0" w:color="auto"/>
        <w:right w:val="none" w:sz="0" w:space="0" w:color="auto"/>
      </w:divBdr>
    </w:div>
    <w:div w:id="1855880998">
      <w:bodyDiv w:val="1"/>
      <w:marLeft w:val="0"/>
      <w:marRight w:val="0"/>
      <w:marTop w:val="0"/>
      <w:marBottom w:val="0"/>
      <w:divBdr>
        <w:top w:val="none" w:sz="0" w:space="0" w:color="auto"/>
        <w:left w:val="none" w:sz="0" w:space="0" w:color="auto"/>
        <w:bottom w:val="none" w:sz="0" w:space="0" w:color="auto"/>
        <w:right w:val="none" w:sz="0" w:space="0" w:color="auto"/>
      </w:divBdr>
    </w:div>
    <w:div w:id="1856574255">
      <w:bodyDiv w:val="1"/>
      <w:marLeft w:val="0"/>
      <w:marRight w:val="0"/>
      <w:marTop w:val="0"/>
      <w:marBottom w:val="0"/>
      <w:divBdr>
        <w:top w:val="none" w:sz="0" w:space="0" w:color="auto"/>
        <w:left w:val="none" w:sz="0" w:space="0" w:color="auto"/>
        <w:bottom w:val="none" w:sz="0" w:space="0" w:color="auto"/>
        <w:right w:val="none" w:sz="0" w:space="0" w:color="auto"/>
      </w:divBdr>
    </w:div>
    <w:div w:id="1857574367">
      <w:bodyDiv w:val="1"/>
      <w:marLeft w:val="0"/>
      <w:marRight w:val="0"/>
      <w:marTop w:val="0"/>
      <w:marBottom w:val="0"/>
      <w:divBdr>
        <w:top w:val="none" w:sz="0" w:space="0" w:color="auto"/>
        <w:left w:val="none" w:sz="0" w:space="0" w:color="auto"/>
        <w:bottom w:val="none" w:sz="0" w:space="0" w:color="auto"/>
        <w:right w:val="none" w:sz="0" w:space="0" w:color="auto"/>
      </w:divBdr>
    </w:div>
    <w:div w:id="1857621312">
      <w:bodyDiv w:val="1"/>
      <w:marLeft w:val="0"/>
      <w:marRight w:val="0"/>
      <w:marTop w:val="0"/>
      <w:marBottom w:val="0"/>
      <w:divBdr>
        <w:top w:val="none" w:sz="0" w:space="0" w:color="auto"/>
        <w:left w:val="none" w:sz="0" w:space="0" w:color="auto"/>
        <w:bottom w:val="none" w:sz="0" w:space="0" w:color="auto"/>
        <w:right w:val="none" w:sz="0" w:space="0" w:color="auto"/>
      </w:divBdr>
    </w:div>
    <w:div w:id="1857963869">
      <w:bodyDiv w:val="1"/>
      <w:marLeft w:val="0"/>
      <w:marRight w:val="0"/>
      <w:marTop w:val="0"/>
      <w:marBottom w:val="0"/>
      <w:divBdr>
        <w:top w:val="none" w:sz="0" w:space="0" w:color="auto"/>
        <w:left w:val="none" w:sz="0" w:space="0" w:color="auto"/>
        <w:bottom w:val="none" w:sz="0" w:space="0" w:color="auto"/>
        <w:right w:val="none" w:sz="0" w:space="0" w:color="auto"/>
      </w:divBdr>
    </w:div>
    <w:div w:id="1858694876">
      <w:bodyDiv w:val="1"/>
      <w:marLeft w:val="0"/>
      <w:marRight w:val="0"/>
      <w:marTop w:val="0"/>
      <w:marBottom w:val="0"/>
      <w:divBdr>
        <w:top w:val="none" w:sz="0" w:space="0" w:color="auto"/>
        <w:left w:val="none" w:sz="0" w:space="0" w:color="auto"/>
        <w:bottom w:val="none" w:sz="0" w:space="0" w:color="auto"/>
        <w:right w:val="none" w:sz="0" w:space="0" w:color="auto"/>
      </w:divBdr>
    </w:div>
    <w:div w:id="1859545351">
      <w:bodyDiv w:val="1"/>
      <w:marLeft w:val="0"/>
      <w:marRight w:val="0"/>
      <w:marTop w:val="0"/>
      <w:marBottom w:val="0"/>
      <w:divBdr>
        <w:top w:val="none" w:sz="0" w:space="0" w:color="auto"/>
        <w:left w:val="none" w:sz="0" w:space="0" w:color="auto"/>
        <w:bottom w:val="none" w:sz="0" w:space="0" w:color="auto"/>
        <w:right w:val="none" w:sz="0" w:space="0" w:color="auto"/>
      </w:divBdr>
    </w:div>
    <w:div w:id="1859658484">
      <w:bodyDiv w:val="1"/>
      <w:marLeft w:val="0"/>
      <w:marRight w:val="0"/>
      <w:marTop w:val="0"/>
      <w:marBottom w:val="0"/>
      <w:divBdr>
        <w:top w:val="none" w:sz="0" w:space="0" w:color="auto"/>
        <w:left w:val="none" w:sz="0" w:space="0" w:color="auto"/>
        <w:bottom w:val="none" w:sz="0" w:space="0" w:color="auto"/>
        <w:right w:val="none" w:sz="0" w:space="0" w:color="auto"/>
      </w:divBdr>
    </w:div>
    <w:div w:id="1860580717">
      <w:bodyDiv w:val="1"/>
      <w:marLeft w:val="0"/>
      <w:marRight w:val="0"/>
      <w:marTop w:val="0"/>
      <w:marBottom w:val="0"/>
      <w:divBdr>
        <w:top w:val="none" w:sz="0" w:space="0" w:color="auto"/>
        <w:left w:val="none" w:sz="0" w:space="0" w:color="auto"/>
        <w:bottom w:val="none" w:sz="0" w:space="0" w:color="auto"/>
        <w:right w:val="none" w:sz="0" w:space="0" w:color="auto"/>
      </w:divBdr>
    </w:div>
    <w:div w:id="1860970758">
      <w:bodyDiv w:val="1"/>
      <w:marLeft w:val="0"/>
      <w:marRight w:val="0"/>
      <w:marTop w:val="0"/>
      <w:marBottom w:val="0"/>
      <w:divBdr>
        <w:top w:val="none" w:sz="0" w:space="0" w:color="auto"/>
        <w:left w:val="none" w:sz="0" w:space="0" w:color="auto"/>
        <w:bottom w:val="none" w:sz="0" w:space="0" w:color="auto"/>
        <w:right w:val="none" w:sz="0" w:space="0" w:color="auto"/>
      </w:divBdr>
    </w:div>
    <w:div w:id="1861162105">
      <w:bodyDiv w:val="1"/>
      <w:marLeft w:val="0"/>
      <w:marRight w:val="0"/>
      <w:marTop w:val="0"/>
      <w:marBottom w:val="0"/>
      <w:divBdr>
        <w:top w:val="none" w:sz="0" w:space="0" w:color="auto"/>
        <w:left w:val="none" w:sz="0" w:space="0" w:color="auto"/>
        <w:bottom w:val="none" w:sz="0" w:space="0" w:color="auto"/>
        <w:right w:val="none" w:sz="0" w:space="0" w:color="auto"/>
      </w:divBdr>
    </w:div>
    <w:div w:id="1861165214">
      <w:bodyDiv w:val="1"/>
      <w:marLeft w:val="0"/>
      <w:marRight w:val="0"/>
      <w:marTop w:val="0"/>
      <w:marBottom w:val="0"/>
      <w:divBdr>
        <w:top w:val="none" w:sz="0" w:space="0" w:color="auto"/>
        <w:left w:val="none" w:sz="0" w:space="0" w:color="auto"/>
        <w:bottom w:val="none" w:sz="0" w:space="0" w:color="auto"/>
        <w:right w:val="none" w:sz="0" w:space="0" w:color="auto"/>
      </w:divBdr>
    </w:div>
    <w:div w:id="1861239812">
      <w:bodyDiv w:val="1"/>
      <w:marLeft w:val="0"/>
      <w:marRight w:val="0"/>
      <w:marTop w:val="0"/>
      <w:marBottom w:val="0"/>
      <w:divBdr>
        <w:top w:val="none" w:sz="0" w:space="0" w:color="auto"/>
        <w:left w:val="none" w:sz="0" w:space="0" w:color="auto"/>
        <w:bottom w:val="none" w:sz="0" w:space="0" w:color="auto"/>
        <w:right w:val="none" w:sz="0" w:space="0" w:color="auto"/>
      </w:divBdr>
    </w:div>
    <w:div w:id="1862039631">
      <w:bodyDiv w:val="1"/>
      <w:marLeft w:val="0"/>
      <w:marRight w:val="0"/>
      <w:marTop w:val="0"/>
      <w:marBottom w:val="0"/>
      <w:divBdr>
        <w:top w:val="none" w:sz="0" w:space="0" w:color="auto"/>
        <w:left w:val="none" w:sz="0" w:space="0" w:color="auto"/>
        <w:bottom w:val="none" w:sz="0" w:space="0" w:color="auto"/>
        <w:right w:val="none" w:sz="0" w:space="0" w:color="auto"/>
      </w:divBdr>
    </w:div>
    <w:div w:id="1862427533">
      <w:bodyDiv w:val="1"/>
      <w:marLeft w:val="0"/>
      <w:marRight w:val="0"/>
      <w:marTop w:val="0"/>
      <w:marBottom w:val="0"/>
      <w:divBdr>
        <w:top w:val="none" w:sz="0" w:space="0" w:color="auto"/>
        <w:left w:val="none" w:sz="0" w:space="0" w:color="auto"/>
        <w:bottom w:val="none" w:sz="0" w:space="0" w:color="auto"/>
        <w:right w:val="none" w:sz="0" w:space="0" w:color="auto"/>
      </w:divBdr>
    </w:div>
    <w:div w:id="1862670434">
      <w:bodyDiv w:val="1"/>
      <w:marLeft w:val="0"/>
      <w:marRight w:val="0"/>
      <w:marTop w:val="0"/>
      <w:marBottom w:val="0"/>
      <w:divBdr>
        <w:top w:val="none" w:sz="0" w:space="0" w:color="auto"/>
        <w:left w:val="none" w:sz="0" w:space="0" w:color="auto"/>
        <w:bottom w:val="none" w:sz="0" w:space="0" w:color="auto"/>
        <w:right w:val="none" w:sz="0" w:space="0" w:color="auto"/>
      </w:divBdr>
    </w:div>
    <w:div w:id="1864704705">
      <w:bodyDiv w:val="1"/>
      <w:marLeft w:val="0"/>
      <w:marRight w:val="0"/>
      <w:marTop w:val="0"/>
      <w:marBottom w:val="0"/>
      <w:divBdr>
        <w:top w:val="none" w:sz="0" w:space="0" w:color="auto"/>
        <w:left w:val="none" w:sz="0" w:space="0" w:color="auto"/>
        <w:bottom w:val="none" w:sz="0" w:space="0" w:color="auto"/>
        <w:right w:val="none" w:sz="0" w:space="0" w:color="auto"/>
      </w:divBdr>
    </w:div>
    <w:div w:id="1865093783">
      <w:bodyDiv w:val="1"/>
      <w:marLeft w:val="0"/>
      <w:marRight w:val="0"/>
      <w:marTop w:val="0"/>
      <w:marBottom w:val="0"/>
      <w:divBdr>
        <w:top w:val="none" w:sz="0" w:space="0" w:color="auto"/>
        <w:left w:val="none" w:sz="0" w:space="0" w:color="auto"/>
        <w:bottom w:val="none" w:sz="0" w:space="0" w:color="auto"/>
        <w:right w:val="none" w:sz="0" w:space="0" w:color="auto"/>
      </w:divBdr>
    </w:div>
    <w:div w:id="1865943359">
      <w:bodyDiv w:val="1"/>
      <w:marLeft w:val="0"/>
      <w:marRight w:val="0"/>
      <w:marTop w:val="0"/>
      <w:marBottom w:val="0"/>
      <w:divBdr>
        <w:top w:val="none" w:sz="0" w:space="0" w:color="auto"/>
        <w:left w:val="none" w:sz="0" w:space="0" w:color="auto"/>
        <w:bottom w:val="none" w:sz="0" w:space="0" w:color="auto"/>
        <w:right w:val="none" w:sz="0" w:space="0" w:color="auto"/>
      </w:divBdr>
    </w:div>
    <w:div w:id="1866215352">
      <w:bodyDiv w:val="1"/>
      <w:marLeft w:val="0"/>
      <w:marRight w:val="0"/>
      <w:marTop w:val="0"/>
      <w:marBottom w:val="0"/>
      <w:divBdr>
        <w:top w:val="none" w:sz="0" w:space="0" w:color="auto"/>
        <w:left w:val="none" w:sz="0" w:space="0" w:color="auto"/>
        <w:bottom w:val="none" w:sz="0" w:space="0" w:color="auto"/>
        <w:right w:val="none" w:sz="0" w:space="0" w:color="auto"/>
      </w:divBdr>
    </w:div>
    <w:div w:id="1867520877">
      <w:bodyDiv w:val="1"/>
      <w:marLeft w:val="0"/>
      <w:marRight w:val="0"/>
      <w:marTop w:val="0"/>
      <w:marBottom w:val="0"/>
      <w:divBdr>
        <w:top w:val="none" w:sz="0" w:space="0" w:color="auto"/>
        <w:left w:val="none" w:sz="0" w:space="0" w:color="auto"/>
        <w:bottom w:val="none" w:sz="0" w:space="0" w:color="auto"/>
        <w:right w:val="none" w:sz="0" w:space="0" w:color="auto"/>
      </w:divBdr>
    </w:div>
    <w:div w:id="1868253332">
      <w:bodyDiv w:val="1"/>
      <w:marLeft w:val="0"/>
      <w:marRight w:val="0"/>
      <w:marTop w:val="0"/>
      <w:marBottom w:val="0"/>
      <w:divBdr>
        <w:top w:val="none" w:sz="0" w:space="0" w:color="auto"/>
        <w:left w:val="none" w:sz="0" w:space="0" w:color="auto"/>
        <w:bottom w:val="none" w:sz="0" w:space="0" w:color="auto"/>
        <w:right w:val="none" w:sz="0" w:space="0" w:color="auto"/>
      </w:divBdr>
    </w:div>
    <w:div w:id="1868834135">
      <w:bodyDiv w:val="1"/>
      <w:marLeft w:val="0"/>
      <w:marRight w:val="0"/>
      <w:marTop w:val="0"/>
      <w:marBottom w:val="0"/>
      <w:divBdr>
        <w:top w:val="none" w:sz="0" w:space="0" w:color="auto"/>
        <w:left w:val="none" w:sz="0" w:space="0" w:color="auto"/>
        <w:bottom w:val="none" w:sz="0" w:space="0" w:color="auto"/>
        <w:right w:val="none" w:sz="0" w:space="0" w:color="auto"/>
      </w:divBdr>
    </w:div>
    <w:div w:id="1868836168">
      <w:bodyDiv w:val="1"/>
      <w:marLeft w:val="0"/>
      <w:marRight w:val="0"/>
      <w:marTop w:val="0"/>
      <w:marBottom w:val="0"/>
      <w:divBdr>
        <w:top w:val="none" w:sz="0" w:space="0" w:color="auto"/>
        <w:left w:val="none" w:sz="0" w:space="0" w:color="auto"/>
        <w:bottom w:val="none" w:sz="0" w:space="0" w:color="auto"/>
        <w:right w:val="none" w:sz="0" w:space="0" w:color="auto"/>
      </w:divBdr>
    </w:div>
    <w:div w:id="1869099815">
      <w:bodyDiv w:val="1"/>
      <w:marLeft w:val="0"/>
      <w:marRight w:val="0"/>
      <w:marTop w:val="0"/>
      <w:marBottom w:val="0"/>
      <w:divBdr>
        <w:top w:val="none" w:sz="0" w:space="0" w:color="auto"/>
        <w:left w:val="none" w:sz="0" w:space="0" w:color="auto"/>
        <w:bottom w:val="none" w:sz="0" w:space="0" w:color="auto"/>
        <w:right w:val="none" w:sz="0" w:space="0" w:color="auto"/>
      </w:divBdr>
    </w:div>
    <w:div w:id="1871067808">
      <w:bodyDiv w:val="1"/>
      <w:marLeft w:val="0"/>
      <w:marRight w:val="0"/>
      <w:marTop w:val="0"/>
      <w:marBottom w:val="0"/>
      <w:divBdr>
        <w:top w:val="none" w:sz="0" w:space="0" w:color="auto"/>
        <w:left w:val="none" w:sz="0" w:space="0" w:color="auto"/>
        <w:bottom w:val="none" w:sz="0" w:space="0" w:color="auto"/>
        <w:right w:val="none" w:sz="0" w:space="0" w:color="auto"/>
      </w:divBdr>
    </w:div>
    <w:div w:id="1871145955">
      <w:bodyDiv w:val="1"/>
      <w:marLeft w:val="0"/>
      <w:marRight w:val="0"/>
      <w:marTop w:val="0"/>
      <w:marBottom w:val="0"/>
      <w:divBdr>
        <w:top w:val="none" w:sz="0" w:space="0" w:color="auto"/>
        <w:left w:val="none" w:sz="0" w:space="0" w:color="auto"/>
        <w:bottom w:val="none" w:sz="0" w:space="0" w:color="auto"/>
        <w:right w:val="none" w:sz="0" w:space="0" w:color="auto"/>
      </w:divBdr>
    </w:div>
    <w:div w:id="1871841212">
      <w:bodyDiv w:val="1"/>
      <w:marLeft w:val="0"/>
      <w:marRight w:val="0"/>
      <w:marTop w:val="0"/>
      <w:marBottom w:val="0"/>
      <w:divBdr>
        <w:top w:val="none" w:sz="0" w:space="0" w:color="auto"/>
        <w:left w:val="none" w:sz="0" w:space="0" w:color="auto"/>
        <w:bottom w:val="none" w:sz="0" w:space="0" w:color="auto"/>
        <w:right w:val="none" w:sz="0" w:space="0" w:color="auto"/>
      </w:divBdr>
    </w:div>
    <w:div w:id="1872112228">
      <w:bodyDiv w:val="1"/>
      <w:marLeft w:val="0"/>
      <w:marRight w:val="0"/>
      <w:marTop w:val="0"/>
      <w:marBottom w:val="0"/>
      <w:divBdr>
        <w:top w:val="none" w:sz="0" w:space="0" w:color="auto"/>
        <w:left w:val="none" w:sz="0" w:space="0" w:color="auto"/>
        <w:bottom w:val="none" w:sz="0" w:space="0" w:color="auto"/>
        <w:right w:val="none" w:sz="0" w:space="0" w:color="auto"/>
      </w:divBdr>
    </w:div>
    <w:div w:id="1873032672">
      <w:bodyDiv w:val="1"/>
      <w:marLeft w:val="0"/>
      <w:marRight w:val="0"/>
      <w:marTop w:val="0"/>
      <w:marBottom w:val="0"/>
      <w:divBdr>
        <w:top w:val="none" w:sz="0" w:space="0" w:color="auto"/>
        <w:left w:val="none" w:sz="0" w:space="0" w:color="auto"/>
        <w:bottom w:val="none" w:sz="0" w:space="0" w:color="auto"/>
        <w:right w:val="none" w:sz="0" w:space="0" w:color="auto"/>
      </w:divBdr>
    </w:div>
    <w:div w:id="1873491786">
      <w:bodyDiv w:val="1"/>
      <w:marLeft w:val="0"/>
      <w:marRight w:val="0"/>
      <w:marTop w:val="0"/>
      <w:marBottom w:val="0"/>
      <w:divBdr>
        <w:top w:val="none" w:sz="0" w:space="0" w:color="auto"/>
        <w:left w:val="none" w:sz="0" w:space="0" w:color="auto"/>
        <w:bottom w:val="none" w:sz="0" w:space="0" w:color="auto"/>
        <w:right w:val="none" w:sz="0" w:space="0" w:color="auto"/>
      </w:divBdr>
    </w:div>
    <w:div w:id="1873616157">
      <w:bodyDiv w:val="1"/>
      <w:marLeft w:val="0"/>
      <w:marRight w:val="0"/>
      <w:marTop w:val="0"/>
      <w:marBottom w:val="0"/>
      <w:divBdr>
        <w:top w:val="none" w:sz="0" w:space="0" w:color="auto"/>
        <w:left w:val="none" w:sz="0" w:space="0" w:color="auto"/>
        <w:bottom w:val="none" w:sz="0" w:space="0" w:color="auto"/>
        <w:right w:val="none" w:sz="0" w:space="0" w:color="auto"/>
      </w:divBdr>
    </w:div>
    <w:div w:id="1874532276">
      <w:bodyDiv w:val="1"/>
      <w:marLeft w:val="0"/>
      <w:marRight w:val="0"/>
      <w:marTop w:val="0"/>
      <w:marBottom w:val="0"/>
      <w:divBdr>
        <w:top w:val="none" w:sz="0" w:space="0" w:color="auto"/>
        <w:left w:val="none" w:sz="0" w:space="0" w:color="auto"/>
        <w:bottom w:val="none" w:sz="0" w:space="0" w:color="auto"/>
        <w:right w:val="none" w:sz="0" w:space="0" w:color="auto"/>
      </w:divBdr>
    </w:div>
    <w:div w:id="1874610582">
      <w:bodyDiv w:val="1"/>
      <w:marLeft w:val="0"/>
      <w:marRight w:val="0"/>
      <w:marTop w:val="0"/>
      <w:marBottom w:val="0"/>
      <w:divBdr>
        <w:top w:val="none" w:sz="0" w:space="0" w:color="auto"/>
        <w:left w:val="none" w:sz="0" w:space="0" w:color="auto"/>
        <w:bottom w:val="none" w:sz="0" w:space="0" w:color="auto"/>
        <w:right w:val="none" w:sz="0" w:space="0" w:color="auto"/>
      </w:divBdr>
    </w:div>
    <w:div w:id="1875118321">
      <w:bodyDiv w:val="1"/>
      <w:marLeft w:val="0"/>
      <w:marRight w:val="0"/>
      <w:marTop w:val="0"/>
      <w:marBottom w:val="0"/>
      <w:divBdr>
        <w:top w:val="none" w:sz="0" w:space="0" w:color="auto"/>
        <w:left w:val="none" w:sz="0" w:space="0" w:color="auto"/>
        <w:bottom w:val="none" w:sz="0" w:space="0" w:color="auto"/>
        <w:right w:val="none" w:sz="0" w:space="0" w:color="auto"/>
      </w:divBdr>
    </w:div>
    <w:div w:id="1875773861">
      <w:bodyDiv w:val="1"/>
      <w:marLeft w:val="0"/>
      <w:marRight w:val="0"/>
      <w:marTop w:val="0"/>
      <w:marBottom w:val="0"/>
      <w:divBdr>
        <w:top w:val="none" w:sz="0" w:space="0" w:color="auto"/>
        <w:left w:val="none" w:sz="0" w:space="0" w:color="auto"/>
        <w:bottom w:val="none" w:sz="0" w:space="0" w:color="auto"/>
        <w:right w:val="none" w:sz="0" w:space="0" w:color="auto"/>
      </w:divBdr>
    </w:div>
    <w:div w:id="1877083034">
      <w:bodyDiv w:val="1"/>
      <w:marLeft w:val="0"/>
      <w:marRight w:val="0"/>
      <w:marTop w:val="0"/>
      <w:marBottom w:val="0"/>
      <w:divBdr>
        <w:top w:val="none" w:sz="0" w:space="0" w:color="auto"/>
        <w:left w:val="none" w:sz="0" w:space="0" w:color="auto"/>
        <w:bottom w:val="none" w:sz="0" w:space="0" w:color="auto"/>
        <w:right w:val="none" w:sz="0" w:space="0" w:color="auto"/>
      </w:divBdr>
    </w:div>
    <w:div w:id="1877740536">
      <w:bodyDiv w:val="1"/>
      <w:marLeft w:val="0"/>
      <w:marRight w:val="0"/>
      <w:marTop w:val="0"/>
      <w:marBottom w:val="0"/>
      <w:divBdr>
        <w:top w:val="none" w:sz="0" w:space="0" w:color="auto"/>
        <w:left w:val="none" w:sz="0" w:space="0" w:color="auto"/>
        <w:bottom w:val="none" w:sz="0" w:space="0" w:color="auto"/>
        <w:right w:val="none" w:sz="0" w:space="0" w:color="auto"/>
      </w:divBdr>
    </w:div>
    <w:div w:id="1878616818">
      <w:bodyDiv w:val="1"/>
      <w:marLeft w:val="0"/>
      <w:marRight w:val="0"/>
      <w:marTop w:val="0"/>
      <w:marBottom w:val="0"/>
      <w:divBdr>
        <w:top w:val="none" w:sz="0" w:space="0" w:color="auto"/>
        <w:left w:val="none" w:sz="0" w:space="0" w:color="auto"/>
        <w:bottom w:val="none" w:sz="0" w:space="0" w:color="auto"/>
        <w:right w:val="none" w:sz="0" w:space="0" w:color="auto"/>
      </w:divBdr>
    </w:div>
    <w:div w:id="1878808299">
      <w:bodyDiv w:val="1"/>
      <w:marLeft w:val="0"/>
      <w:marRight w:val="0"/>
      <w:marTop w:val="0"/>
      <w:marBottom w:val="0"/>
      <w:divBdr>
        <w:top w:val="none" w:sz="0" w:space="0" w:color="auto"/>
        <w:left w:val="none" w:sz="0" w:space="0" w:color="auto"/>
        <w:bottom w:val="none" w:sz="0" w:space="0" w:color="auto"/>
        <w:right w:val="none" w:sz="0" w:space="0" w:color="auto"/>
      </w:divBdr>
    </w:div>
    <w:div w:id="1879244898">
      <w:bodyDiv w:val="1"/>
      <w:marLeft w:val="0"/>
      <w:marRight w:val="0"/>
      <w:marTop w:val="0"/>
      <w:marBottom w:val="0"/>
      <w:divBdr>
        <w:top w:val="none" w:sz="0" w:space="0" w:color="auto"/>
        <w:left w:val="none" w:sz="0" w:space="0" w:color="auto"/>
        <w:bottom w:val="none" w:sz="0" w:space="0" w:color="auto"/>
        <w:right w:val="none" w:sz="0" w:space="0" w:color="auto"/>
      </w:divBdr>
    </w:div>
    <w:div w:id="1879734366">
      <w:bodyDiv w:val="1"/>
      <w:marLeft w:val="0"/>
      <w:marRight w:val="0"/>
      <w:marTop w:val="0"/>
      <w:marBottom w:val="0"/>
      <w:divBdr>
        <w:top w:val="none" w:sz="0" w:space="0" w:color="auto"/>
        <w:left w:val="none" w:sz="0" w:space="0" w:color="auto"/>
        <w:bottom w:val="none" w:sz="0" w:space="0" w:color="auto"/>
        <w:right w:val="none" w:sz="0" w:space="0" w:color="auto"/>
      </w:divBdr>
    </w:div>
    <w:div w:id="1880432868">
      <w:bodyDiv w:val="1"/>
      <w:marLeft w:val="0"/>
      <w:marRight w:val="0"/>
      <w:marTop w:val="0"/>
      <w:marBottom w:val="0"/>
      <w:divBdr>
        <w:top w:val="none" w:sz="0" w:space="0" w:color="auto"/>
        <w:left w:val="none" w:sz="0" w:space="0" w:color="auto"/>
        <w:bottom w:val="none" w:sz="0" w:space="0" w:color="auto"/>
        <w:right w:val="none" w:sz="0" w:space="0" w:color="auto"/>
      </w:divBdr>
    </w:div>
    <w:div w:id="1880588211">
      <w:bodyDiv w:val="1"/>
      <w:marLeft w:val="0"/>
      <w:marRight w:val="0"/>
      <w:marTop w:val="0"/>
      <w:marBottom w:val="0"/>
      <w:divBdr>
        <w:top w:val="none" w:sz="0" w:space="0" w:color="auto"/>
        <w:left w:val="none" w:sz="0" w:space="0" w:color="auto"/>
        <w:bottom w:val="none" w:sz="0" w:space="0" w:color="auto"/>
        <w:right w:val="none" w:sz="0" w:space="0" w:color="auto"/>
      </w:divBdr>
    </w:div>
    <w:div w:id="1881430379">
      <w:bodyDiv w:val="1"/>
      <w:marLeft w:val="0"/>
      <w:marRight w:val="0"/>
      <w:marTop w:val="0"/>
      <w:marBottom w:val="0"/>
      <w:divBdr>
        <w:top w:val="none" w:sz="0" w:space="0" w:color="auto"/>
        <w:left w:val="none" w:sz="0" w:space="0" w:color="auto"/>
        <w:bottom w:val="none" w:sz="0" w:space="0" w:color="auto"/>
        <w:right w:val="none" w:sz="0" w:space="0" w:color="auto"/>
      </w:divBdr>
    </w:div>
    <w:div w:id="1881555457">
      <w:bodyDiv w:val="1"/>
      <w:marLeft w:val="0"/>
      <w:marRight w:val="0"/>
      <w:marTop w:val="0"/>
      <w:marBottom w:val="0"/>
      <w:divBdr>
        <w:top w:val="none" w:sz="0" w:space="0" w:color="auto"/>
        <w:left w:val="none" w:sz="0" w:space="0" w:color="auto"/>
        <w:bottom w:val="none" w:sz="0" w:space="0" w:color="auto"/>
        <w:right w:val="none" w:sz="0" w:space="0" w:color="auto"/>
      </w:divBdr>
    </w:div>
    <w:div w:id="1881749392">
      <w:bodyDiv w:val="1"/>
      <w:marLeft w:val="0"/>
      <w:marRight w:val="0"/>
      <w:marTop w:val="0"/>
      <w:marBottom w:val="0"/>
      <w:divBdr>
        <w:top w:val="none" w:sz="0" w:space="0" w:color="auto"/>
        <w:left w:val="none" w:sz="0" w:space="0" w:color="auto"/>
        <w:bottom w:val="none" w:sz="0" w:space="0" w:color="auto"/>
        <w:right w:val="none" w:sz="0" w:space="0" w:color="auto"/>
      </w:divBdr>
    </w:div>
    <w:div w:id="1881815096">
      <w:bodyDiv w:val="1"/>
      <w:marLeft w:val="0"/>
      <w:marRight w:val="0"/>
      <w:marTop w:val="0"/>
      <w:marBottom w:val="0"/>
      <w:divBdr>
        <w:top w:val="none" w:sz="0" w:space="0" w:color="auto"/>
        <w:left w:val="none" w:sz="0" w:space="0" w:color="auto"/>
        <w:bottom w:val="none" w:sz="0" w:space="0" w:color="auto"/>
        <w:right w:val="none" w:sz="0" w:space="0" w:color="auto"/>
      </w:divBdr>
    </w:div>
    <w:div w:id="1882085283">
      <w:bodyDiv w:val="1"/>
      <w:marLeft w:val="0"/>
      <w:marRight w:val="0"/>
      <w:marTop w:val="0"/>
      <w:marBottom w:val="0"/>
      <w:divBdr>
        <w:top w:val="none" w:sz="0" w:space="0" w:color="auto"/>
        <w:left w:val="none" w:sz="0" w:space="0" w:color="auto"/>
        <w:bottom w:val="none" w:sz="0" w:space="0" w:color="auto"/>
        <w:right w:val="none" w:sz="0" w:space="0" w:color="auto"/>
      </w:divBdr>
    </w:div>
    <w:div w:id="1882355748">
      <w:bodyDiv w:val="1"/>
      <w:marLeft w:val="0"/>
      <w:marRight w:val="0"/>
      <w:marTop w:val="0"/>
      <w:marBottom w:val="0"/>
      <w:divBdr>
        <w:top w:val="none" w:sz="0" w:space="0" w:color="auto"/>
        <w:left w:val="none" w:sz="0" w:space="0" w:color="auto"/>
        <w:bottom w:val="none" w:sz="0" w:space="0" w:color="auto"/>
        <w:right w:val="none" w:sz="0" w:space="0" w:color="auto"/>
      </w:divBdr>
    </w:div>
    <w:div w:id="1882553482">
      <w:bodyDiv w:val="1"/>
      <w:marLeft w:val="0"/>
      <w:marRight w:val="0"/>
      <w:marTop w:val="0"/>
      <w:marBottom w:val="0"/>
      <w:divBdr>
        <w:top w:val="none" w:sz="0" w:space="0" w:color="auto"/>
        <w:left w:val="none" w:sz="0" w:space="0" w:color="auto"/>
        <w:bottom w:val="none" w:sz="0" w:space="0" w:color="auto"/>
        <w:right w:val="none" w:sz="0" w:space="0" w:color="auto"/>
      </w:divBdr>
    </w:div>
    <w:div w:id="1882667539">
      <w:bodyDiv w:val="1"/>
      <w:marLeft w:val="0"/>
      <w:marRight w:val="0"/>
      <w:marTop w:val="0"/>
      <w:marBottom w:val="0"/>
      <w:divBdr>
        <w:top w:val="none" w:sz="0" w:space="0" w:color="auto"/>
        <w:left w:val="none" w:sz="0" w:space="0" w:color="auto"/>
        <w:bottom w:val="none" w:sz="0" w:space="0" w:color="auto"/>
        <w:right w:val="none" w:sz="0" w:space="0" w:color="auto"/>
      </w:divBdr>
    </w:div>
    <w:div w:id="1882739814">
      <w:bodyDiv w:val="1"/>
      <w:marLeft w:val="0"/>
      <w:marRight w:val="0"/>
      <w:marTop w:val="0"/>
      <w:marBottom w:val="0"/>
      <w:divBdr>
        <w:top w:val="none" w:sz="0" w:space="0" w:color="auto"/>
        <w:left w:val="none" w:sz="0" w:space="0" w:color="auto"/>
        <w:bottom w:val="none" w:sz="0" w:space="0" w:color="auto"/>
        <w:right w:val="none" w:sz="0" w:space="0" w:color="auto"/>
      </w:divBdr>
    </w:div>
    <w:div w:id="1883011306">
      <w:bodyDiv w:val="1"/>
      <w:marLeft w:val="0"/>
      <w:marRight w:val="0"/>
      <w:marTop w:val="0"/>
      <w:marBottom w:val="0"/>
      <w:divBdr>
        <w:top w:val="none" w:sz="0" w:space="0" w:color="auto"/>
        <w:left w:val="none" w:sz="0" w:space="0" w:color="auto"/>
        <w:bottom w:val="none" w:sz="0" w:space="0" w:color="auto"/>
        <w:right w:val="none" w:sz="0" w:space="0" w:color="auto"/>
      </w:divBdr>
    </w:div>
    <w:div w:id="1883782960">
      <w:bodyDiv w:val="1"/>
      <w:marLeft w:val="0"/>
      <w:marRight w:val="0"/>
      <w:marTop w:val="0"/>
      <w:marBottom w:val="0"/>
      <w:divBdr>
        <w:top w:val="none" w:sz="0" w:space="0" w:color="auto"/>
        <w:left w:val="none" w:sz="0" w:space="0" w:color="auto"/>
        <w:bottom w:val="none" w:sz="0" w:space="0" w:color="auto"/>
        <w:right w:val="none" w:sz="0" w:space="0" w:color="auto"/>
      </w:divBdr>
    </w:div>
    <w:div w:id="1883789191">
      <w:bodyDiv w:val="1"/>
      <w:marLeft w:val="0"/>
      <w:marRight w:val="0"/>
      <w:marTop w:val="0"/>
      <w:marBottom w:val="0"/>
      <w:divBdr>
        <w:top w:val="none" w:sz="0" w:space="0" w:color="auto"/>
        <w:left w:val="none" w:sz="0" w:space="0" w:color="auto"/>
        <w:bottom w:val="none" w:sz="0" w:space="0" w:color="auto"/>
        <w:right w:val="none" w:sz="0" w:space="0" w:color="auto"/>
      </w:divBdr>
    </w:div>
    <w:div w:id="1883905173">
      <w:bodyDiv w:val="1"/>
      <w:marLeft w:val="0"/>
      <w:marRight w:val="0"/>
      <w:marTop w:val="0"/>
      <w:marBottom w:val="0"/>
      <w:divBdr>
        <w:top w:val="none" w:sz="0" w:space="0" w:color="auto"/>
        <w:left w:val="none" w:sz="0" w:space="0" w:color="auto"/>
        <w:bottom w:val="none" w:sz="0" w:space="0" w:color="auto"/>
        <w:right w:val="none" w:sz="0" w:space="0" w:color="auto"/>
      </w:divBdr>
    </w:div>
    <w:div w:id="1884631743">
      <w:bodyDiv w:val="1"/>
      <w:marLeft w:val="0"/>
      <w:marRight w:val="0"/>
      <w:marTop w:val="0"/>
      <w:marBottom w:val="0"/>
      <w:divBdr>
        <w:top w:val="none" w:sz="0" w:space="0" w:color="auto"/>
        <w:left w:val="none" w:sz="0" w:space="0" w:color="auto"/>
        <w:bottom w:val="none" w:sz="0" w:space="0" w:color="auto"/>
        <w:right w:val="none" w:sz="0" w:space="0" w:color="auto"/>
      </w:divBdr>
    </w:div>
    <w:div w:id="1884902582">
      <w:bodyDiv w:val="1"/>
      <w:marLeft w:val="0"/>
      <w:marRight w:val="0"/>
      <w:marTop w:val="0"/>
      <w:marBottom w:val="0"/>
      <w:divBdr>
        <w:top w:val="none" w:sz="0" w:space="0" w:color="auto"/>
        <w:left w:val="none" w:sz="0" w:space="0" w:color="auto"/>
        <w:bottom w:val="none" w:sz="0" w:space="0" w:color="auto"/>
        <w:right w:val="none" w:sz="0" w:space="0" w:color="auto"/>
      </w:divBdr>
    </w:div>
    <w:div w:id="1884975200">
      <w:bodyDiv w:val="1"/>
      <w:marLeft w:val="0"/>
      <w:marRight w:val="0"/>
      <w:marTop w:val="0"/>
      <w:marBottom w:val="0"/>
      <w:divBdr>
        <w:top w:val="none" w:sz="0" w:space="0" w:color="auto"/>
        <w:left w:val="none" w:sz="0" w:space="0" w:color="auto"/>
        <w:bottom w:val="none" w:sz="0" w:space="0" w:color="auto"/>
        <w:right w:val="none" w:sz="0" w:space="0" w:color="auto"/>
      </w:divBdr>
    </w:div>
    <w:div w:id="1885409504">
      <w:bodyDiv w:val="1"/>
      <w:marLeft w:val="0"/>
      <w:marRight w:val="0"/>
      <w:marTop w:val="0"/>
      <w:marBottom w:val="0"/>
      <w:divBdr>
        <w:top w:val="none" w:sz="0" w:space="0" w:color="auto"/>
        <w:left w:val="none" w:sz="0" w:space="0" w:color="auto"/>
        <w:bottom w:val="none" w:sz="0" w:space="0" w:color="auto"/>
        <w:right w:val="none" w:sz="0" w:space="0" w:color="auto"/>
      </w:divBdr>
    </w:div>
    <w:div w:id="1886017848">
      <w:bodyDiv w:val="1"/>
      <w:marLeft w:val="0"/>
      <w:marRight w:val="0"/>
      <w:marTop w:val="0"/>
      <w:marBottom w:val="0"/>
      <w:divBdr>
        <w:top w:val="none" w:sz="0" w:space="0" w:color="auto"/>
        <w:left w:val="none" w:sz="0" w:space="0" w:color="auto"/>
        <w:bottom w:val="none" w:sz="0" w:space="0" w:color="auto"/>
        <w:right w:val="none" w:sz="0" w:space="0" w:color="auto"/>
      </w:divBdr>
    </w:div>
    <w:div w:id="1886209128">
      <w:bodyDiv w:val="1"/>
      <w:marLeft w:val="0"/>
      <w:marRight w:val="0"/>
      <w:marTop w:val="0"/>
      <w:marBottom w:val="0"/>
      <w:divBdr>
        <w:top w:val="none" w:sz="0" w:space="0" w:color="auto"/>
        <w:left w:val="none" w:sz="0" w:space="0" w:color="auto"/>
        <w:bottom w:val="none" w:sz="0" w:space="0" w:color="auto"/>
        <w:right w:val="none" w:sz="0" w:space="0" w:color="auto"/>
      </w:divBdr>
    </w:div>
    <w:div w:id="1886482034">
      <w:bodyDiv w:val="1"/>
      <w:marLeft w:val="0"/>
      <w:marRight w:val="0"/>
      <w:marTop w:val="0"/>
      <w:marBottom w:val="0"/>
      <w:divBdr>
        <w:top w:val="none" w:sz="0" w:space="0" w:color="auto"/>
        <w:left w:val="none" w:sz="0" w:space="0" w:color="auto"/>
        <w:bottom w:val="none" w:sz="0" w:space="0" w:color="auto"/>
        <w:right w:val="none" w:sz="0" w:space="0" w:color="auto"/>
      </w:divBdr>
    </w:div>
    <w:div w:id="1887568352">
      <w:bodyDiv w:val="1"/>
      <w:marLeft w:val="0"/>
      <w:marRight w:val="0"/>
      <w:marTop w:val="0"/>
      <w:marBottom w:val="0"/>
      <w:divBdr>
        <w:top w:val="none" w:sz="0" w:space="0" w:color="auto"/>
        <w:left w:val="none" w:sz="0" w:space="0" w:color="auto"/>
        <w:bottom w:val="none" w:sz="0" w:space="0" w:color="auto"/>
        <w:right w:val="none" w:sz="0" w:space="0" w:color="auto"/>
      </w:divBdr>
    </w:div>
    <w:div w:id="1887600561">
      <w:bodyDiv w:val="1"/>
      <w:marLeft w:val="0"/>
      <w:marRight w:val="0"/>
      <w:marTop w:val="0"/>
      <w:marBottom w:val="0"/>
      <w:divBdr>
        <w:top w:val="none" w:sz="0" w:space="0" w:color="auto"/>
        <w:left w:val="none" w:sz="0" w:space="0" w:color="auto"/>
        <w:bottom w:val="none" w:sz="0" w:space="0" w:color="auto"/>
        <w:right w:val="none" w:sz="0" w:space="0" w:color="auto"/>
      </w:divBdr>
    </w:div>
    <w:div w:id="1887714022">
      <w:bodyDiv w:val="1"/>
      <w:marLeft w:val="0"/>
      <w:marRight w:val="0"/>
      <w:marTop w:val="0"/>
      <w:marBottom w:val="0"/>
      <w:divBdr>
        <w:top w:val="none" w:sz="0" w:space="0" w:color="auto"/>
        <w:left w:val="none" w:sz="0" w:space="0" w:color="auto"/>
        <w:bottom w:val="none" w:sz="0" w:space="0" w:color="auto"/>
        <w:right w:val="none" w:sz="0" w:space="0" w:color="auto"/>
      </w:divBdr>
    </w:div>
    <w:div w:id="1887985919">
      <w:bodyDiv w:val="1"/>
      <w:marLeft w:val="0"/>
      <w:marRight w:val="0"/>
      <w:marTop w:val="0"/>
      <w:marBottom w:val="0"/>
      <w:divBdr>
        <w:top w:val="none" w:sz="0" w:space="0" w:color="auto"/>
        <w:left w:val="none" w:sz="0" w:space="0" w:color="auto"/>
        <w:bottom w:val="none" w:sz="0" w:space="0" w:color="auto"/>
        <w:right w:val="none" w:sz="0" w:space="0" w:color="auto"/>
      </w:divBdr>
    </w:div>
    <w:div w:id="1888450033">
      <w:bodyDiv w:val="1"/>
      <w:marLeft w:val="0"/>
      <w:marRight w:val="0"/>
      <w:marTop w:val="0"/>
      <w:marBottom w:val="0"/>
      <w:divBdr>
        <w:top w:val="none" w:sz="0" w:space="0" w:color="auto"/>
        <w:left w:val="none" w:sz="0" w:space="0" w:color="auto"/>
        <w:bottom w:val="none" w:sz="0" w:space="0" w:color="auto"/>
        <w:right w:val="none" w:sz="0" w:space="0" w:color="auto"/>
      </w:divBdr>
    </w:div>
    <w:div w:id="1888561028">
      <w:bodyDiv w:val="1"/>
      <w:marLeft w:val="0"/>
      <w:marRight w:val="0"/>
      <w:marTop w:val="0"/>
      <w:marBottom w:val="0"/>
      <w:divBdr>
        <w:top w:val="none" w:sz="0" w:space="0" w:color="auto"/>
        <w:left w:val="none" w:sz="0" w:space="0" w:color="auto"/>
        <w:bottom w:val="none" w:sz="0" w:space="0" w:color="auto"/>
        <w:right w:val="none" w:sz="0" w:space="0" w:color="auto"/>
      </w:divBdr>
    </w:div>
    <w:div w:id="1888637664">
      <w:bodyDiv w:val="1"/>
      <w:marLeft w:val="0"/>
      <w:marRight w:val="0"/>
      <w:marTop w:val="0"/>
      <w:marBottom w:val="0"/>
      <w:divBdr>
        <w:top w:val="none" w:sz="0" w:space="0" w:color="auto"/>
        <w:left w:val="none" w:sz="0" w:space="0" w:color="auto"/>
        <w:bottom w:val="none" w:sz="0" w:space="0" w:color="auto"/>
        <w:right w:val="none" w:sz="0" w:space="0" w:color="auto"/>
      </w:divBdr>
    </w:div>
    <w:div w:id="1888837068">
      <w:bodyDiv w:val="1"/>
      <w:marLeft w:val="0"/>
      <w:marRight w:val="0"/>
      <w:marTop w:val="0"/>
      <w:marBottom w:val="0"/>
      <w:divBdr>
        <w:top w:val="none" w:sz="0" w:space="0" w:color="auto"/>
        <w:left w:val="none" w:sz="0" w:space="0" w:color="auto"/>
        <w:bottom w:val="none" w:sz="0" w:space="0" w:color="auto"/>
        <w:right w:val="none" w:sz="0" w:space="0" w:color="auto"/>
      </w:divBdr>
    </w:div>
    <w:div w:id="1889147190">
      <w:bodyDiv w:val="1"/>
      <w:marLeft w:val="0"/>
      <w:marRight w:val="0"/>
      <w:marTop w:val="0"/>
      <w:marBottom w:val="0"/>
      <w:divBdr>
        <w:top w:val="none" w:sz="0" w:space="0" w:color="auto"/>
        <w:left w:val="none" w:sz="0" w:space="0" w:color="auto"/>
        <w:bottom w:val="none" w:sz="0" w:space="0" w:color="auto"/>
        <w:right w:val="none" w:sz="0" w:space="0" w:color="auto"/>
      </w:divBdr>
    </w:div>
    <w:div w:id="1889367875">
      <w:bodyDiv w:val="1"/>
      <w:marLeft w:val="0"/>
      <w:marRight w:val="0"/>
      <w:marTop w:val="0"/>
      <w:marBottom w:val="0"/>
      <w:divBdr>
        <w:top w:val="none" w:sz="0" w:space="0" w:color="auto"/>
        <w:left w:val="none" w:sz="0" w:space="0" w:color="auto"/>
        <w:bottom w:val="none" w:sz="0" w:space="0" w:color="auto"/>
        <w:right w:val="none" w:sz="0" w:space="0" w:color="auto"/>
      </w:divBdr>
    </w:div>
    <w:div w:id="1889414020">
      <w:bodyDiv w:val="1"/>
      <w:marLeft w:val="0"/>
      <w:marRight w:val="0"/>
      <w:marTop w:val="0"/>
      <w:marBottom w:val="0"/>
      <w:divBdr>
        <w:top w:val="none" w:sz="0" w:space="0" w:color="auto"/>
        <w:left w:val="none" w:sz="0" w:space="0" w:color="auto"/>
        <w:bottom w:val="none" w:sz="0" w:space="0" w:color="auto"/>
        <w:right w:val="none" w:sz="0" w:space="0" w:color="auto"/>
      </w:divBdr>
    </w:div>
    <w:div w:id="1889606099">
      <w:bodyDiv w:val="1"/>
      <w:marLeft w:val="0"/>
      <w:marRight w:val="0"/>
      <w:marTop w:val="0"/>
      <w:marBottom w:val="0"/>
      <w:divBdr>
        <w:top w:val="none" w:sz="0" w:space="0" w:color="auto"/>
        <w:left w:val="none" w:sz="0" w:space="0" w:color="auto"/>
        <w:bottom w:val="none" w:sz="0" w:space="0" w:color="auto"/>
        <w:right w:val="none" w:sz="0" w:space="0" w:color="auto"/>
      </w:divBdr>
    </w:div>
    <w:div w:id="1889760292">
      <w:bodyDiv w:val="1"/>
      <w:marLeft w:val="0"/>
      <w:marRight w:val="0"/>
      <w:marTop w:val="0"/>
      <w:marBottom w:val="0"/>
      <w:divBdr>
        <w:top w:val="none" w:sz="0" w:space="0" w:color="auto"/>
        <w:left w:val="none" w:sz="0" w:space="0" w:color="auto"/>
        <w:bottom w:val="none" w:sz="0" w:space="0" w:color="auto"/>
        <w:right w:val="none" w:sz="0" w:space="0" w:color="auto"/>
      </w:divBdr>
    </w:div>
    <w:div w:id="1890265487">
      <w:bodyDiv w:val="1"/>
      <w:marLeft w:val="0"/>
      <w:marRight w:val="0"/>
      <w:marTop w:val="0"/>
      <w:marBottom w:val="0"/>
      <w:divBdr>
        <w:top w:val="none" w:sz="0" w:space="0" w:color="auto"/>
        <w:left w:val="none" w:sz="0" w:space="0" w:color="auto"/>
        <w:bottom w:val="none" w:sz="0" w:space="0" w:color="auto"/>
        <w:right w:val="none" w:sz="0" w:space="0" w:color="auto"/>
      </w:divBdr>
    </w:div>
    <w:div w:id="1890798342">
      <w:bodyDiv w:val="1"/>
      <w:marLeft w:val="0"/>
      <w:marRight w:val="0"/>
      <w:marTop w:val="0"/>
      <w:marBottom w:val="0"/>
      <w:divBdr>
        <w:top w:val="none" w:sz="0" w:space="0" w:color="auto"/>
        <w:left w:val="none" w:sz="0" w:space="0" w:color="auto"/>
        <w:bottom w:val="none" w:sz="0" w:space="0" w:color="auto"/>
        <w:right w:val="none" w:sz="0" w:space="0" w:color="auto"/>
      </w:divBdr>
    </w:div>
    <w:div w:id="1891571747">
      <w:bodyDiv w:val="1"/>
      <w:marLeft w:val="0"/>
      <w:marRight w:val="0"/>
      <w:marTop w:val="0"/>
      <w:marBottom w:val="0"/>
      <w:divBdr>
        <w:top w:val="none" w:sz="0" w:space="0" w:color="auto"/>
        <w:left w:val="none" w:sz="0" w:space="0" w:color="auto"/>
        <w:bottom w:val="none" w:sz="0" w:space="0" w:color="auto"/>
        <w:right w:val="none" w:sz="0" w:space="0" w:color="auto"/>
      </w:divBdr>
    </w:div>
    <w:div w:id="1891991177">
      <w:bodyDiv w:val="1"/>
      <w:marLeft w:val="0"/>
      <w:marRight w:val="0"/>
      <w:marTop w:val="0"/>
      <w:marBottom w:val="0"/>
      <w:divBdr>
        <w:top w:val="none" w:sz="0" w:space="0" w:color="auto"/>
        <w:left w:val="none" w:sz="0" w:space="0" w:color="auto"/>
        <w:bottom w:val="none" w:sz="0" w:space="0" w:color="auto"/>
        <w:right w:val="none" w:sz="0" w:space="0" w:color="auto"/>
      </w:divBdr>
    </w:div>
    <w:div w:id="1892112798">
      <w:bodyDiv w:val="1"/>
      <w:marLeft w:val="0"/>
      <w:marRight w:val="0"/>
      <w:marTop w:val="0"/>
      <w:marBottom w:val="0"/>
      <w:divBdr>
        <w:top w:val="none" w:sz="0" w:space="0" w:color="auto"/>
        <w:left w:val="none" w:sz="0" w:space="0" w:color="auto"/>
        <w:bottom w:val="none" w:sz="0" w:space="0" w:color="auto"/>
        <w:right w:val="none" w:sz="0" w:space="0" w:color="auto"/>
      </w:divBdr>
    </w:div>
    <w:div w:id="1892230195">
      <w:bodyDiv w:val="1"/>
      <w:marLeft w:val="0"/>
      <w:marRight w:val="0"/>
      <w:marTop w:val="0"/>
      <w:marBottom w:val="0"/>
      <w:divBdr>
        <w:top w:val="none" w:sz="0" w:space="0" w:color="auto"/>
        <w:left w:val="none" w:sz="0" w:space="0" w:color="auto"/>
        <w:bottom w:val="none" w:sz="0" w:space="0" w:color="auto"/>
        <w:right w:val="none" w:sz="0" w:space="0" w:color="auto"/>
      </w:divBdr>
    </w:div>
    <w:div w:id="1892956229">
      <w:bodyDiv w:val="1"/>
      <w:marLeft w:val="0"/>
      <w:marRight w:val="0"/>
      <w:marTop w:val="0"/>
      <w:marBottom w:val="0"/>
      <w:divBdr>
        <w:top w:val="none" w:sz="0" w:space="0" w:color="auto"/>
        <w:left w:val="none" w:sz="0" w:space="0" w:color="auto"/>
        <w:bottom w:val="none" w:sz="0" w:space="0" w:color="auto"/>
        <w:right w:val="none" w:sz="0" w:space="0" w:color="auto"/>
      </w:divBdr>
    </w:div>
    <w:div w:id="1893350796">
      <w:bodyDiv w:val="1"/>
      <w:marLeft w:val="0"/>
      <w:marRight w:val="0"/>
      <w:marTop w:val="0"/>
      <w:marBottom w:val="0"/>
      <w:divBdr>
        <w:top w:val="none" w:sz="0" w:space="0" w:color="auto"/>
        <w:left w:val="none" w:sz="0" w:space="0" w:color="auto"/>
        <w:bottom w:val="none" w:sz="0" w:space="0" w:color="auto"/>
        <w:right w:val="none" w:sz="0" w:space="0" w:color="auto"/>
      </w:divBdr>
    </w:div>
    <w:div w:id="1893535938">
      <w:bodyDiv w:val="1"/>
      <w:marLeft w:val="0"/>
      <w:marRight w:val="0"/>
      <w:marTop w:val="0"/>
      <w:marBottom w:val="0"/>
      <w:divBdr>
        <w:top w:val="none" w:sz="0" w:space="0" w:color="auto"/>
        <w:left w:val="none" w:sz="0" w:space="0" w:color="auto"/>
        <w:bottom w:val="none" w:sz="0" w:space="0" w:color="auto"/>
        <w:right w:val="none" w:sz="0" w:space="0" w:color="auto"/>
      </w:divBdr>
    </w:div>
    <w:div w:id="1893760846">
      <w:bodyDiv w:val="1"/>
      <w:marLeft w:val="0"/>
      <w:marRight w:val="0"/>
      <w:marTop w:val="0"/>
      <w:marBottom w:val="0"/>
      <w:divBdr>
        <w:top w:val="none" w:sz="0" w:space="0" w:color="auto"/>
        <w:left w:val="none" w:sz="0" w:space="0" w:color="auto"/>
        <w:bottom w:val="none" w:sz="0" w:space="0" w:color="auto"/>
        <w:right w:val="none" w:sz="0" w:space="0" w:color="auto"/>
      </w:divBdr>
    </w:div>
    <w:div w:id="1894536861">
      <w:bodyDiv w:val="1"/>
      <w:marLeft w:val="0"/>
      <w:marRight w:val="0"/>
      <w:marTop w:val="0"/>
      <w:marBottom w:val="0"/>
      <w:divBdr>
        <w:top w:val="none" w:sz="0" w:space="0" w:color="auto"/>
        <w:left w:val="none" w:sz="0" w:space="0" w:color="auto"/>
        <w:bottom w:val="none" w:sz="0" w:space="0" w:color="auto"/>
        <w:right w:val="none" w:sz="0" w:space="0" w:color="auto"/>
      </w:divBdr>
    </w:div>
    <w:div w:id="1894728087">
      <w:bodyDiv w:val="1"/>
      <w:marLeft w:val="0"/>
      <w:marRight w:val="0"/>
      <w:marTop w:val="0"/>
      <w:marBottom w:val="0"/>
      <w:divBdr>
        <w:top w:val="none" w:sz="0" w:space="0" w:color="auto"/>
        <w:left w:val="none" w:sz="0" w:space="0" w:color="auto"/>
        <w:bottom w:val="none" w:sz="0" w:space="0" w:color="auto"/>
        <w:right w:val="none" w:sz="0" w:space="0" w:color="auto"/>
      </w:divBdr>
    </w:div>
    <w:div w:id="1894732433">
      <w:bodyDiv w:val="1"/>
      <w:marLeft w:val="0"/>
      <w:marRight w:val="0"/>
      <w:marTop w:val="0"/>
      <w:marBottom w:val="0"/>
      <w:divBdr>
        <w:top w:val="none" w:sz="0" w:space="0" w:color="auto"/>
        <w:left w:val="none" w:sz="0" w:space="0" w:color="auto"/>
        <w:bottom w:val="none" w:sz="0" w:space="0" w:color="auto"/>
        <w:right w:val="none" w:sz="0" w:space="0" w:color="auto"/>
      </w:divBdr>
    </w:div>
    <w:div w:id="1895651432">
      <w:bodyDiv w:val="1"/>
      <w:marLeft w:val="0"/>
      <w:marRight w:val="0"/>
      <w:marTop w:val="0"/>
      <w:marBottom w:val="0"/>
      <w:divBdr>
        <w:top w:val="none" w:sz="0" w:space="0" w:color="auto"/>
        <w:left w:val="none" w:sz="0" w:space="0" w:color="auto"/>
        <w:bottom w:val="none" w:sz="0" w:space="0" w:color="auto"/>
        <w:right w:val="none" w:sz="0" w:space="0" w:color="auto"/>
      </w:divBdr>
    </w:div>
    <w:div w:id="1895771780">
      <w:bodyDiv w:val="1"/>
      <w:marLeft w:val="0"/>
      <w:marRight w:val="0"/>
      <w:marTop w:val="0"/>
      <w:marBottom w:val="0"/>
      <w:divBdr>
        <w:top w:val="none" w:sz="0" w:space="0" w:color="auto"/>
        <w:left w:val="none" w:sz="0" w:space="0" w:color="auto"/>
        <w:bottom w:val="none" w:sz="0" w:space="0" w:color="auto"/>
        <w:right w:val="none" w:sz="0" w:space="0" w:color="auto"/>
      </w:divBdr>
    </w:div>
    <w:div w:id="1896158309">
      <w:bodyDiv w:val="1"/>
      <w:marLeft w:val="0"/>
      <w:marRight w:val="0"/>
      <w:marTop w:val="0"/>
      <w:marBottom w:val="0"/>
      <w:divBdr>
        <w:top w:val="none" w:sz="0" w:space="0" w:color="auto"/>
        <w:left w:val="none" w:sz="0" w:space="0" w:color="auto"/>
        <w:bottom w:val="none" w:sz="0" w:space="0" w:color="auto"/>
        <w:right w:val="none" w:sz="0" w:space="0" w:color="auto"/>
      </w:divBdr>
    </w:div>
    <w:div w:id="1896892735">
      <w:bodyDiv w:val="1"/>
      <w:marLeft w:val="0"/>
      <w:marRight w:val="0"/>
      <w:marTop w:val="0"/>
      <w:marBottom w:val="0"/>
      <w:divBdr>
        <w:top w:val="none" w:sz="0" w:space="0" w:color="auto"/>
        <w:left w:val="none" w:sz="0" w:space="0" w:color="auto"/>
        <w:bottom w:val="none" w:sz="0" w:space="0" w:color="auto"/>
        <w:right w:val="none" w:sz="0" w:space="0" w:color="auto"/>
      </w:divBdr>
    </w:div>
    <w:div w:id="1897084455">
      <w:bodyDiv w:val="1"/>
      <w:marLeft w:val="0"/>
      <w:marRight w:val="0"/>
      <w:marTop w:val="0"/>
      <w:marBottom w:val="0"/>
      <w:divBdr>
        <w:top w:val="none" w:sz="0" w:space="0" w:color="auto"/>
        <w:left w:val="none" w:sz="0" w:space="0" w:color="auto"/>
        <w:bottom w:val="none" w:sz="0" w:space="0" w:color="auto"/>
        <w:right w:val="none" w:sz="0" w:space="0" w:color="auto"/>
      </w:divBdr>
    </w:div>
    <w:div w:id="1897088840">
      <w:bodyDiv w:val="1"/>
      <w:marLeft w:val="0"/>
      <w:marRight w:val="0"/>
      <w:marTop w:val="0"/>
      <w:marBottom w:val="0"/>
      <w:divBdr>
        <w:top w:val="none" w:sz="0" w:space="0" w:color="auto"/>
        <w:left w:val="none" w:sz="0" w:space="0" w:color="auto"/>
        <w:bottom w:val="none" w:sz="0" w:space="0" w:color="auto"/>
        <w:right w:val="none" w:sz="0" w:space="0" w:color="auto"/>
      </w:divBdr>
    </w:div>
    <w:div w:id="1898280163">
      <w:bodyDiv w:val="1"/>
      <w:marLeft w:val="0"/>
      <w:marRight w:val="0"/>
      <w:marTop w:val="0"/>
      <w:marBottom w:val="0"/>
      <w:divBdr>
        <w:top w:val="none" w:sz="0" w:space="0" w:color="auto"/>
        <w:left w:val="none" w:sz="0" w:space="0" w:color="auto"/>
        <w:bottom w:val="none" w:sz="0" w:space="0" w:color="auto"/>
        <w:right w:val="none" w:sz="0" w:space="0" w:color="auto"/>
      </w:divBdr>
    </w:div>
    <w:div w:id="1898979343">
      <w:bodyDiv w:val="1"/>
      <w:marLeft w:val="0"/>
      <w:marRight w:val="0"/>
      <w:marTop w:val="0"/>
      <w:marBottom w:val="0"/>
      <w:divBdr>
        <w:top w:val="none" w:sz="0" w:space="0" w:color="auto"/>
        <w:left w:val="none" w:sz="0" w:space="0" w:color="auto"/>
        <w:bottom w:val="none" w:sz="0" w:space="0" w:color="auto"/>
        <w:right w:val="none" w:sz="0" w:space="0" w:color="auto"/>
      </w:divBdr>
    </w:div>
    <w:div w:id="1899779651">
      <w:bodyDiv w:val="1"/>
      <w:marLeft w:val="0"/>
      <w:marRight w:val="0"/>
      <w:marTop w:val="0"/>
      <w:marBottom w:val="0"/>
      <w:divBdr>
        <w:top w:val="none" w:sz="0" w:space="0" w:color="auto"/>
        <w:left w:val="none" w:sz="0" w:space="0" w:color="auto"/>
        <w:bottom w:val="none" w:sz="0" w:space="0" w:color="auto"/>
        <w:right w:val="none" w:sz="0" w:space="0" w:color="auto"/>
      </w:divBdr>
    </w:div>
    <w:div w:id="1900047014">
      <w:bodyDiv w:val="1"/>
      <w:marLeft w:val="0"/>
      <w:marRight w:val="0"/>
      <w:marTop w:val="0"/>
      <w:marBottom w:val="0"/>
      <w:divBdr>
        <w:top w:val="none" w:sz="0" w:space="0" w:color="auto"/>
        <w:left w:val="none" w:sz="0" w:space="0" w:color="auto"/>
        <w:bottom w:val="none" w:sz="0" w:space="0" w:color="auto"/>
        <w:right w:val="none" w:sz="0" w:space="0" w:color="auto"/>
      </w:divBdr>
    </w:div>
    <w:div w:id="1901861286">
      <w:bodyDiv w:val="1"/>
      <w:marLeft w:val="0"/>
      <w:marRight w:val="0"/>
      <w:marTop w:val="0"/>
      <w:marBottom w:val="0"/>
      <w:divBdr>
        <w:top w:val="none" w:sz="0" w:space="0" w:color="auto"/>
        <w:left w:val="none" w:sz="0" w:space="0" w:color="auto"/>
        <w:bottom w:val="none" w:sz="0" w:space="0" w:color="auto"/>
        <w:right w:val="none" w:sz="0" w:space="0" w:color="auto"/>
      </w:divBdr>
    </w:div>
    <w:div w:id="1902472833">
      <w:bodyDiv w:val="1"/>
      <w:marLeft w:val="0"/>
      <w:marRight w:val="0"/>
      <w:marTop w:val="0"/>
      <w:marBottom w:val="0"/>
      <w:divBdr>
        <w:top w:val="none" w:sz="0" w:space="0" w:color="auto"/>
        <w:left w:val="none" w:sz="0" w:space="0" w:color="auto"/>
        <w:bottom w:val="none" w:sz="0" w:space="0" w:color="auto"/>
        <w:right w:val="none" w:sz="0" w:space="0" w:color="auto"/>
      </w:divBdr>
    </w:div>
    <w:div w:id="1903254689">
      <w:bodyDiv w:val="1"/>
      <w:marLeft w:val="0"/>
      <w:marRight w:val="0"/>
      <w:marTop w:val="0"/>
      <w:marBottom w:val="0"/>
      <w:divBdr>
        <w:top w:val="none" w:sz="0" w:space="0" w:color="auto"/>
        <w:left w:val="none" w:sz="0" w:space="0" w:color="auto"/>
        <w:bottom w:val="none" w:sz="0" w:space="0" w:color="auto"/>
        <w:right w:val="none" w:sz="0" w:space="0" w:color="auto"/>
      </w:divBdr>
    </w:div>
    <w:div w:id="1903363828">
      <w:bodyDiv w:val="1"/>
      <w:marLeft w:val="0"/>
      <w:marRight w:val="0"/>
      <w:marTop w:val="0"/>
      <w:marBottom w:val="0"/>
      <w:divBdr>
        <w:top w:val="none" w:sz="0" w:space="0" w:color="auto"/>
        <w:left w:val="none" w:sz="0" w:space="0" w:color="auto"/>
        <w:bottom w:val="none" w:sz="0" w:space="0" w:color="auto"/>
        <w:right w:val="none" w:sz="0" w:space="0" w:color="auto"/>
      </w:divBdr>
    </w:div>
    <w:div w:id="1903757906">
      <w:bodyDiv w:val="1"/>
      <w:marLeft w:val="0"/>
      <w:marRight w:val="0"/>
      <w:marTop w:val="0"/>
      <w:marBottom w:val="0"/>
      <w:divBdr>
        <w:top w:val="none" w:sz="0" w:space="0" w:color="auto"/>
        <w:left w:val="none" w:sz="0" w:space="0" w:color="auto"/>
        <w:bottom w:val="none" w:sz="0" w:space="0" w:color="auto"/>
        <w:right w:val="none" w:sz="0" w:space="0" w:color="auto"/>
      </w:divBdr>
    </w:div>
    <w:div w:id="1903758457">
      <w:bodyDiv w:val="1"/>
      <w:marLeft w:val="0"/>
      <w:marRight w:val="0"/>
      <w:marTop w:val="0"/>
      <w:marBottom w:val="0"/>
      <w:divBdr>
        <w:top w:val="none" w:sz="0" w:space="0" w:color="auto"/>
        <w:left w:val="none" w:sz="0" w:space="0" w:color="auto"/>
        <w:bottom w:val="none" w:sz="0" w:space="0" w:color="auto"/>
        <w:right w:val="none" w:sz="0" w:space="0" w:color="auto"/>
      </w:divBdr>
    </w:div>
    <w:div w:id="1904900708">
      <w:bodyDiv w:val="1"/>
      <w:marLeft w:val="0"/>
      <w:marRight w:val="0"/>
      <w:marTop w:val="0"/>
      <w:marBottom w:val="0"/>
      <w:divBdr>
        <w:top w:val="none" w:sz="0" w:space="0" w:color="auto"/>
        <w:left w:val="none" w:sz="0" w:space="0" w:color="auto"/>
        <w:bottom w:val="none" w:sz="0" w:space="0" w:color="auto"/>
        <w:right w:val="none" w:sz="0" w:space="0" w:color="auto"/>
      </w:divBdr>
    </w:div>
    <w:div w:id="1905220833">
      <w:bodyDiv w:val="1"/>
      <w:marLeft w:val="0"/>
      <w:marRight w:val="0"/>
      <w:marTop w:val="0"/>
      <w:marBottom w:val="0"/>
      <w:divBdr>
        <w:top w:val="none" w:sz="0" w:space="0" w:color="auto"/>
        <w:left w:val="none" w:sz="0" w:space="0" w:color="auto"/>
        <w:bottom w:val="none" w:sz="0" w:space="0" w:color="auto"/>
        <w:right w:val="none" w:sz="0" w:space="0" w:color="auto"/>
      </w:divBdr>
    </w:div>
    <w:div w:id="1906136050">
      <w:bodyDiv w:val="1"/>
      <w:marLeft w:val="0"/>
      <w:marRight w:val="0"/>
      <w:marTop w:val="0"/>
      <w:marBottom w:val="0"/>
      <w:divBdr>
        <w:top w:val="none" w:sz="0" w:space="0" w:color="auto"/>
        <w:left w:val="none" w:sz="0" w:space="0" w:color="auto"/>
        <w:bottom w:val="none" w:sz="0" w:space="0" w:color="auto"/>
        <w:right w:val="none" w:sz="0" w:space="0" w:color="auto"/>
      </w:divBdr>
    </w:div>
    <w:div w:id="1906334285">
      <w:bodyDiv w:val="1"/>
      <w:marLeft w:val="0"/>
      <w:marRight w:val="0"/>
      <w:marTop w:val="0"/>
      <w:marBottom w:val="0"/>
      <w:divBdr>
        <w:top w:val="none" w:sz="0" w:space="0" w:color="auto"/>
        <w:left w:val="none" w:sz="0" w:space="0" w:color="auto"/>
        <w:bottom w:val="none" w:sz="0" w:space="0" w:color="auto"/>
        <w:right w:val="none" w:sz="0" w:space="0" w:color="auto"/>
      </w:divBdr>
    </w:div>
    <w:div w:id="1906451641">
      <w:bodyDiv w:val="1"/>
      <w:marLeft w:val="0"/>
      <w:marRight w:val="0"/>
      <w:marTop w:val="0"/>
      <w:marBottom w:val="0"/>
      <w:divBdr>
        <w:top w:val="none" w:sz="0" w:space="0" w:color="auto"/>
        <w:left w:val="none" w:sz="0" w:space="0" w:color="auto"/>
        <w:bottom w:val="none" w:sz="0" w:space="0" w:color="auto"/>
        <w:right w:val="none" w:sz="0" w:space="0" w:color="auto"/>
      </w:divBdr>
    </w:div>
    <w:div w:id="1906915258">
      <w:bodyDiv w:val="1"/>
      <w:marLeft w:val="0"/>
      <w:marRight w:val="0"/>
      <w:marTop w:val="0"/>
      <w:marBottom w:val="0"/>
      <w:divBdr>
        <w:top w:val="none" w:sz="0" w:space="0" w:color="auto"/>
        <w:left w:val="none" w:sz="0" w:space="0" w:color="auto"/>
        <w:bottom w:val="none" w:sz="0" w:space="0" w:color="auto"/>
        <w:right w:val="none" w:sz="0" w:space="0" w:color="auto"/>
      </w:divBdr>
    </w:div>
    <w:div w:id="1907105975">
      <w:bodyDiv w:val="1"/>
      <w:marLeft w:val="0"/>
      <w:marRight w:val="0"/>
      <w:marTop w:val="0"/>
      <w:marBottom w:val="0"/>
      <w:divBdr>
        <w:top w:val="none" w:sz="0" w:space="0" w:color="auto"/>
        <w:left w:val="none" w:sz="0" w:space="0" w:color="auto"/>
        <w:bottom w:val="none" w:sz="0" w:space="0" w:color="auto"/>
        <w:right w:val="none" w:sz="0" w:space="0" w:color="auto"/>
      </w:divBdr>
    </w:div>
    <w:div w:id="1907912523">
      <w:bodyDiv w:val="1"/>
      <w:marLeft w:val="0"/>
      <w:marRight w:val="0"/>
      <w:marTop w:val="0"/>
      <w:marBottom w:val="0"/>
      <w:divBdr>
        <w:top w:val="none" w:sz="0" w:space="0" w:color="auto"/>
        <w:left w:val="none" w:sz="0" w:space="0" w:color="auto"/>
        <w:bottom w:val="none" w:sz="0" w:space="0" w:color="auto"/>
        <w:right w:val="none" w:sz="0" w:space="0" w:color="auto"/>
      </w:divBdr>
    </w:div>
    <w:div w:id="1908110539">
      <w:bodyDiv w:val="1"/>
      <w:marLeft w:val="0"/>
      <w:marRight w:val="0"/>
      <w:marTop w:val="0"/>
      <w:marBottom w:val="0"/>
      <w:divBdr>
        <w:top w:val="none" w:sz="0" w:space="0" w:color="auto"/>
        <w:left w:val="none" w:sz="0" w:space="0" w:color="auto"/>
        <w:bottom w:val="none" w:sz="0" w:space="0" w:color="auto"/>
        <w:right w:val="none" w:sz="0" w:space="0" w:color="auto"/>
      </w:divBdr>
    </w:div>
    <w:div w:id="1908225153">
      <w:bodyDiv w:val="1"/>
      <w:marLeft w:val="0"/>
      <w:marRight w:val="0"/>
      <w:marTop w:val="0"/>
      <w:marBottom w:val="0"/>
      <w:divBdr>
        <w:top w:val="none" w:sz="0" w:space="0" w:color="auto"/>
        <w:left w:val="none" w:sz="0" w:space="0" w:color="auto"/>
        <w:bottom w:val="none" w:sz="0" w:space="0" w:color="auto"/>
        <w:right w:val="none" w:sz="0" w:space="0" w:color="auto"/>
      </w:divBdr>
    </w:div>
    <w:div w:id="1908880507">
      <w:bodyDiv w:val="1"/>
      <w:marLeft w:val="0"/>
      <w:marRight w:val="0"/>
      <w:marTop w:val="0"/>
      <w:marBottom w:val="0"/>
      <w:divBdr>
        <w:top w:val="none" w:sz="0" w:space="0" w:color="auto"/>
        <w:left w:val="none" w:sz="0" w:space="0" w:color="auto"/>
        <w:bottom w:val="none" w:sz="0" w:space="0" w:color="auto"/>
        <w:right w:val="none" w:sz="0" w:space="0" w:color="auto"/>
      </w:divBdr>
    </w:div>
    <w:div w:id="1909220006">
      <w:bodyDiv w:val="1"/>
      <w:marLeft w:val="0"/>
      <w:marRight w:val="0"/>
      <w:marTop w:val="0"/>
      <w:marBottom w:val="0"/>
      <w:divBdr>
        <w:top w:val="none" w:sz="0" w:space="0" w:color="auto"/>
        <w:left w:val="none" w:sz="0" w:space="0" w:color="auto"/>
        <w:bottom w:val="none" w:sz="0" w:space="0" w:color="auto"/>
        <w:right w:val="none" w:sz="0" w:space="0" w:color="auto"/>
      </w:divBdr>
    </w:div>
    <w:div w:id="1909487244">
      <w:bodyDiv w:val="1"/>
      <w:marLeft w:val="0"/>
      <w:marRight w:val="0"/>
      <w:marTop w:val="0"/>
      <w:marBottom w:val="0"/>
      <w:divBdr>
        <w:top w:val="none" w:sz="0" w:space="0" w:color="auto"/>
        <w:left w:val="none" w:sz="0" w:space="0" w:color="auto"/>
        <w:bottom w:val="none" w:sz="0" w:space="0" w:color="auto"/>
        <w:right w:val="none" w:sz="0" w:space="0" w:color="auto"/>
      </w:divBdr>
    </w:div>
    <w:div w:id="1911306266">
      <w:bodyDiv w:val="1"/>
      <w:marLeft w:val="0"/>
      <w:marRight w:val="0"/>
      <w:marTop w:val="0"/>
      <w:marBottom w:val="0"/>
      <w:divBdr>
        <w:top w:val="none" w:sz="0" w:space="0" w:color="auto"/>
        <w:left w:val="none" w:sz="0" w:space="0" w:color="auto"/>
        <w:bottom w:val="none" w:sz="0" w:space="0" w:color="auto"/>
        <w:right w:val="none" w:sz="0" w:space="0" w:color="auto"/>
      </w:divBdr>
    </w:div>
    <w:div w:id="1911882735">
      <w:bodyDiv w:val="1"/>
      <w:marLeft w:val="0"/>
      <w:marRight w:val="0"/>
      <w:marTop w:val="0"/>
      <w:marBottom w:val="0"/>
      <w:divBdr>
        <w:top w:val="none" w:sz="0" w:space="0" w:color="auto"/>
        <w:left w:val="none" w:sz="0" w:space="0" w:color="auto"/>
        <w:bottom w:val="none" w:sz="0" w:space="0" w:color="auto"/>
        <w:right w:val="none" w:sz="0" w:space="0" w:color="auto"/>
      </w:divBdr>
    </w:div>
    <w:div w:id="1912038778">
      <w:bodyDiv w:val="1"/>
      <w:marLeft w:val="0"/>
      <w:marRight w:val="0"/>
      <w:marTop w:val="0"/>
      <w:marBottom w:val="0"/>
      <w:divBdr>
        <w:top w:val="none" w:sz="0" w:space="0" w:color="auto"/>
        <w:left w:val="none" w:sz="0" w:space="0" w:color="auto"/>
        <w:bottom w:val="none" w:sz="0" w:space="0" w:color="auto"/>
        <w:right w:val="none" w:sz="0" w:space="0" w:color="auto"/>
      </w:divBdr>
    </w:div>
    <w:div w:id="1912346242">
      <w:bodyDiv w:val="1"/>
      <w:marLeft w:val="0"/>
      <w:marRight w:val="0"/>
      <w:marTop w:val="0"/>
      <w:marBottom w:val="0"/>
      <w:divBdr>
        <w:top w:val="none" w:sz="0" w:space="0" w:color="auto"/>
        <w:left w:val="none" w:sz="0" w:space="0" w:color="auto"/>
        <w:bottom w:val="none" w:sz="0" w:space="0" w:color="auto"/>
        <w:right w:val="none" w:sz="0" w:space="0" w:color="auto"/>
      </w:divBdr>
    </w:div>
    <w:div w:id="1913544045">
      <w:bodyDiv w:val="1"/>
      <w:marLeft w:val="0"/>
      <w:marRight w:val="0"/>
      <w:marTop w:val="0"/>
      <w:marBottom w:val="0"/>
      <w:divBdr>
        <w:top w:val="none" w:sz="0" w:space="0" w:color="auto"/>
        <w:left w:val="none" w:sz="0" w:space="0" w:color="auto"/>
        <w:bottom w:val="none" w:sz="0" w:space="0" w:color="auto"/>
        <w:right w:val="none" w:sz="0" w:space="0" w:color="auto"/>
      </w:divBdr>
    </w:div>
    <w:div w:id="1914508675">
      <w:bodyDiv w:val="1"/>
      <w:marLeft w:val="0"/>
      <w:marRight w:val="0"/>
      <w:marTop w:val="0"/>
      <w:marBottom w:val="0"/>
      <w:divBdr>
        <w:top w:val="none" w:sz="0" w:space="0" w:color="auto"/>
        <w:left w:val="none" w:sz="0" w:space="0" w:color="auto"/>
        <w:bottom w:val="none" w:sz="0" w:space="0" w:color="auto"/>
        <w:right w:val="none" w:sz="0" w:space="0" w:color="auto"/>
      </w:divBdr>
    </w:div>
    <w:div w:id="1914655704">
      <w:bodyDiv w:val="1"/>
      <w:marLeft w:val="0"/>
      <w:marRight w:val="0"/>
      <w:marTop w:val="0"/>
      <w:marBottom w:val="0"/>
      <w:divBdr>
        <w:top w:val="none" w:sz="0" w:space="0" w:color="auto"/>
        <w:left w:val="none" w:sz="0" w:space="0" w:color="auto"/>
        <w:bottom w:val="none" w:sz="0" w:space="0" w:color="auto"/>
        <w:right w:val="none" w:sz="0" w:space="0" w:color="auto"/>
      </w:divBdr>
    </w:div>
    <w:div w:id="1914776562">
      <w:bodyDiv w:val="1"/>
      <w:marLeft w:val="0"/>
      <w:marRight w:val="0"/>
      <w:marTop w:val="0"/>
      <w:marBottom w:val="0"/>
      <w:divBdr>
        <w:top w:val="none" w:sz="0" w:space="0" w:color="auto"/>
        <w:left w:val="none" w:sz="0" w:space="0" w:color="auto"/>
        <w:bottom w:val="none" w:sz="0" w:space="0" w:color="auto"/>
        <w:right w:val="none" w:sz="0" w:space="0" w:color="auto"/>
      </w:divBdr>
    </w:div>
    <w:div w:id="1915312694">
      <w:bodyDiv w:val="1"/>
      <w:marLeft w:val="0"/>
      <w:marRight w:val="0"/>
      <w:marTop w:val="0"/>
      <w:marBottom w:val="0"/>
      <w:divBdr>
        <w:top w:val="none" w:sz="0" w:space="0" w:color="auto"/>
        <w:left w:val="none" w:sz="0" w:space="0" w:color="auto"/>
        <w:bottom w:val="none" w:sz="0" w:space="0" w:color="auto"/>
        <w:right w:val="none" w:sz="0" w:space="0" w:color="auto"/>
      </w:divBdr>
    </w:div>
    <w:div w:id="1915705292">
      <w:bodyDiv w:val="1"/>
      <w:marLeft w:val="0"/>
      <w:marRight w:val="0"/>
      <w:marTop w:val="0"/>
      <w:marBottom w:val="0"/>
      <w:divBdr>
        <w:top w:val="none" w:sz="0" w:space="0" w:color="auto"/>
        <w:left w:val="none" w:sz="0" w:space="0" w:color="auto"/>
        <w:bottom w:val="none" w:sz="0" w:space="0" w:color="auto"/>
        <w:right w:val="none" w:sz="0" w:space="0" w:color="auto"/>
      </w:divBdr>
    </w:div>
    <w:div w:id="1916813915">
      <w:bodyDiv w:val="1"/>
      <w:marLeft w:val="0"/>
      <w:marRight w:val="0"/>
      <w:marTop w:val="0"/>
      <w:marBottom w:val="0"/>
      <w:divBdr>
        <w:top w:val="none" w:sz="0" w:space="0" w:color="auto"/>
        <w:left w:val="none" w:sz="0" w:space="0" w:color="auto"/>
        <w:bottom w:val="none" w:sz="0" w:space="0" w:color="auto"/>
        <w:right w:val="none" w:sz="0" w:space="0" w:color="auto"/>
      </w:divBdr>
    </w:div>
    <w:div w:id="1917592852">
      <w:bodyDiv w:val="1"/>
      <w:marLeft w:val="0"/>
      <w:marRight w:val="0"/>
      <w:marTop w:val="0"/>
      <w:marBottom w:val="0"/>
      <w:divBdr>
        <w:top w:val="none" w:sz="0" w:space="0" w:color="auto"/>
        <w:left w:val="none" w:sz="0" w:space="0" w:color="auto"/>
        <w:bottom w:val="none" w:sz="0" w:space="0" w:color="auto"/>
        <w:right w:val="none" w:sz="0" w:space="0" w:color="auto"/>
      </w:divBdr>
    </w:div>
    <w:div w:id="1918201313">
      <w:bodyDiv w:val="1"/>
      <w:marLeft w:val="0"/>
      <w:marRight w:val="0"/>
      <w:marTop w:val="0"/>
      <w:marBottom w:val="0"/>
      <w:divBdr>
        <w:top w:val="none" w:sz="0" w:space="0" w:color="auto"/>
        <w:left w:val="none" w:sz="0" w:space="0" w:color="auto"/>
        <w:bottom w:val="none" w:sz="0" w:space="0" w:color="auto"/>
        <w:right w:val="none" w:sz="0" w:space="0" w:color="auto"/>
      </w:divBdr>
    </w:div>
    <w:div w:id="1918905707">
      <w:bodyDiv w:val="1"/>
      <w:marLeft w:val="0"/>
      <w:marRight w:val="0"/>
      <w:marTop w:val="0"/>
      <w:marBottom w:val="0"/>
      <w:divBdr>
        <w:top w:val="none" w:sz="0" w:space="0" w:color="auto"/>
        <w:left w:val="none" w:sz="0" w:space="0" w:color="auto"/>
        <w:bottom w:val="none" w:sz="0" w:space="0" w:color="auto"/>
        <w:right w:val="none" w:sz="0" w:space="0" w:color="auto"/>
      </w:divBdr>
    </w:div>
    <w:div w:id="1919552161">
      <w:bodyDiv w:val="1"/>
      <w:marLeft w:val="0"/>
      <w:marRight w:val="0"/>
      <w:marTop w:val="0"/>
      <w:marBottom w:val="0"/>
      <w:divBdr>
        <w:top w:val="none" w:sz="0" w:space="0" w:color="auto"/>
        <w:left w:val="none" w:sz="0" w:space="0" w:color="auto"/>
        <w:bottom w:val="none" w:sz="0" w:space="0" w:color="auto"/>
        <w:right w:val="none" w:sz="0" w:space="0" w:color="auto"/>
      </w:divBdr>
    </w:div>
    <w:div w:id="1920364433">
      <w:bodyDiv w:val="1"/>
      <w:marLeft w:val="0"/>
      <w:marRight w:val="0"/>
      <w:marTop w:val="0"/>
      <w:marBottom w:val="0"/>
      <w:divBdr>
        <w:top w:val="none" w:sz="0" w:space="0" w:color="auto"/>
        <w:left w:val="none" w:sz="0" w:space="0" w:color="auto"/>
        <w:bottom w:val="none" w:sz="0" w:space="0" w:color="auto"/>
        <w:right w:val="none" w:sz="0" w:space="0" w:color="auto"/>
      </w:divBdr>
    </w:div>
    <w:div w:id="1920938888">
      <w:bodyDiv w:val="1"/>
      <w:marLeft w:val="0"/>
      <w:marRight w:val="0"/>
      <w:marTop w:val="0"/>
      <w:marBottom w:val="0"/>
      <w:divBdr>
        <w:top w:val="none" w:sz="0" w:space="0" w:color="auto"/>
        <w:left w:val="none" w:sz="0" w:space="0" w:color="auto"/>
        <w:bottom w:val="none" w:sz="0" w:space="0" w:color="auto"/>
        <w:right w:val="none" w:sz="0" w:space="0" w:color="auto"/>
      </w:divBdr>
    </w:div>
    <w:div w:id="1920940185">
      <w:bodyDiv w:val="1"/>
      <w:marLeft w:val="0"/>
      <w:marRight w:val="0"/>
      <w:marTop w:val="0"/>
      <w:marBottom w:val="0"/>
      <w:divBdr>
        <w:top w:val="none" w:sz="0" w:space="0" w:color="auto"/>
        <w:left w:val="none" w:sz="0" w:space="0" w:color="auto"/>
        <w:bottom w:val="none" w:sz="0" w:space="0" w:color="auto"/>
        <w:right w:val="none" w:sz="0" w:space="0" w:color="auto"/>
      </w:divBdr>
    </w:div>
    <w:div w:id="1921673190">
      <w:bodyDiv w:val="1"/>
      <w:marLeft w:val="0"/>
      <w:marRight w:val="0"/>
      <w:marTop w:val="0"/>
      <w:marBottom w:val="0"/>
      <w:divBdr>
        <w:top w:val="none" w:sz="0" w:space="0" w:color="auto"/>
        <w:left w:val="none" w:sz="0" w:space="0" w:color="auto"/>
        <w:bottom w:val="none" w:sz="0" w:space="0" w:color="auto"/>
        <w:right w:val="none" w:sz="0" w:space="0" w:color="auto"/>
      </w:divBdr>
    </w:div>
    <w:div w:id="1922252590">
      <w:bodyDiv w:val="1"/>
      <w:marLeft w:val="0"/>
      <w:marRight w:val="0"/>
      <w:marTop w:val="0"/>
      <w:marBottom w:val="0"/>
      <w:divBdr>
        <w:top w:val="none" w:sz="0" w:space="0" w:color="auto"/>
        <w:left w:val="none" w:sz="0" w:space="0" w:color="auto"/>
        <w:bottom w:val="none" w:sz="0" w:space="0" w:color="auto"/>
        <w:right w:val="none" w:sz="0" w:space="0" w:color="auto"/>
      </w:divBdr>
    </w:div>
    <w:div w:id="1922329126">
      <w:bodyDiv w:val="1"/>
      <w:marLeft w:val="0"/>
      <w:marRight w:val="0"/>
      <w:marTop w:val="0"/>
      <w:marBottom w:val="0"/>
      <w:divBdr>
        <w:top w:val="none" w:sz="0" w:space="0" w:color="auto"/>
        <w:left w:val="none" w:sz="0" w:space="0" w:color="auto"/>
        <w:bottom w:val="none" w:sz="0" w:space="0" w:color="auto"/>
        <w:right w:val="none" w:sz="0" w:space="0" w:color="auto"/>
      </w:divBdr>
    </w:div>
    <w:div w:id="1923441531">
      <w:bodyDiv w:val="1"/>
      <w:marLeft w:val="0"/>
      <w:marRight w:val="0"/>
      <w:marTop w:val="0"/>
      <w:marBottom w:val="0"/>
      <w:divBdr>
        <w:top w:val="none" w:sz="0" w:space="0" w:color="auto"/>
        <w:left w:val="none" w:sz="0" w:space="0" w:color="auto"/>
        <w:bottom w:val="none" w:sz="0" w:space="0" w:color="auto"/>
        <w:right w:val="none" w:sz="0" w:space="0" w:color="auto"/>
      </w:divBdr>
    </w:div>
    <w:div w:id="1923568207">
      <w:bodyDiv w:val="1"/>
      <w:marLeft w:val="0"/>
      <w:marRight w:val="0"/>
      <w:marTop w:val="0"/>
      <w:marBottom w:val="0"/>
      <w:divBdr>
        <w:top w:val="none" w:sz="0" w:space="0" w:color="auto"/>
        <w:left w:val="none" w:sz="0" w:space="0" w:color="auto"/>
        <w:bottom w:val="none" w:sz="0" w:space="0" w:color="auto"/>
        <w:right w:val="none" w:sz="0" w:space="0" w:color="auto"/>
      </w:divBdr>
    </w:div>
    <w:div w:id="1923946924">
      <w:bodyDiv w:val="1"/>
      <w:marLeft w:val="0"/>
      <w:marRight w:val="0"/>
      <w:marTop w:val="0"/>
      <w:marBottom w:val="0"/>
      <w:divBdr>
        <w:top w:val="none" w:sz="0" w:space="0" w:color="auto"/>
        <w:left w:val="none" w:sz="0" w:space="0" w:color="auto"/>
        <w:bottom w:val="none" w:sz="0" w:space="0" w:color="auto"/>
        <w:right w:val="none" w:sz="0" w:space="0" w:color="auto"/>
      </w:divBdr>
    </w:div>
    <w:div w:id="1924101962">
      <w:bodyDiv w:val="1"/>
      <w:marLeft w:val="0"/>
      <w:marRight w:val="0"/>
      <w:marTop w:val="0"/>
      <w:marBottom w:val="0"/>
      <w:divBdr>
        <w:top w:val="none" w:sz="0" w:space="0" w:color="auto"/>
        <w:left w:val="none" w:sz="0" w:space="0" w:color="auto"/>
        <w:bottom w:val="none" w:sz="0" w:space="0" w:color="auto"/>
        <w:right w:val="none" w:sz="0" w:space="0" w:color="auto"/>
      </w:divBdr>
    </w:div>
    <w:div w:id="1924602773">
      <w:bodyDiv w:val="1"/>
      <w:marLeft w:val="0"/>
      <w:marRight w:val="0"/>
      <w:marTop w:val="0"/>
      <w:marBottom w:val="0"/>
      <w:divBdr>
        <w:top w:val="none" w:sz="0" w:space="0" w:color="auto"/>
        <w:left w:val="none" w:sz="0" w:space="0" w:color="auto"/>
        <w:bottom w:val="none" w:sz="0" w:space="0" w:color="auto"/>
        <w:right w:val="none" w:sz="0" w:space="0" w:color="auto"/>
      </w:divBdr>
    </w:div>
    <w:div w:id="1925143479">
      <w:bodyDiv w:val="1"/>
      <w:marLeft w:val="0"/>
      <w:marRight w:val="0"/>
      <w:marTop w:val="0"/>
      <w:marBottom w:val="0"/>
      <w:divBdr>
        <w:top w:val="none" w:sz="0" w:space="0" w:color="auto"/>
        <w:left w:val="none" w:sz="0" w:space="0" w:color="auto"/>
        <w:bottom w:val="none" w:sz="0" w:space="0" w:color="auto"/>
        <w:right w:val="none" w:sz="0" w:space="0" w:color="auto"/>
      </w:divBdr>
    </w:div>
    <w:div w:id="1925339978">
      <w:bodyDiv w:val="1"/>
      <w:marLeft w:val="0"/>
      <w:marRight w:val="0"/>
      <w:marTop w:val="0"/>
      <w:marBottom w:val="0"/>
      <w:divBdr>
        <w:top w:val="none" w:sz="0" w:space="0" w:color="auto"/>
        <w:left w:val="none" w:sz="0" w:space="0" w:color="auto"/>
        <w:bottom w:val="none" w:sz="0" w:space="0" w:color="auto"/>
        <w:right w:val="none" w:sz="0" w:space="0" w:color="auto"/>
      </w:divBdr>
    </w:div>
    <w:div w:id="1925408506">
      <w:bodyDiv w:val="1"/>
      <w:marLeft w:val="0"/>
      <w:marRight w:val="0"/>
      <w:marTop w:val="0"/>
      <w:marBottom w:val="0"/>
      <w:divBdr>
        <w:top w:val="none" w:sz="0" w:space="0" w:color="auto"/>
        <w:left w:val="none" w:sz="0" w:space="0" w:color="auto"/>
        <w:bottom w:val="none" w:sz="0" w:space="0" w:color="auto"/>
        <w:right w:val="none" w:sz="0" w:space="0" w:color="auto"/>
      </w:divBdr>
    </w:div>
    <w:div w:id="1925414286">
      <w:bodyDiv w:val="1"/>
      <w:marLeft w:val="0"/>
      <w:marRight w:val="0"/>
      <w:marTop w:val="0"/>
      <w:marBottom w:val="0"/>
      <w:divBdr>
        <w:top w:val="none" w:sz="0" w:space="0" w:color="auto"/>
        <w:left w:val="none" w:sz="0" w:space="0" w:color="auto"/>
        <w:bottom w:val="none" w:sz="0" w:space="0" w:color="auto"/>
        <w:right w:val="none" w:sz="0" w:space="0" w:color="auto"/>
      </w:divBdr>
    </w:div>
    <w:div w:id="1925725610">
      <w:bodyDiv w:val="1"/>
      <w:marLeft w:val="0"/>
      <w:marRight w:val="0"/>
      <w:marTop w:val="0"/>
      <w:marBottom w:val="0"/>
      <w:divBdr>
        <w:top w:val="none" w:sz="0" w:space="0" w:color="auto"/>
        <w:left w:val="none" w:sz="0" w:space="0" w:color="auto"/>
        <w:bottom w:val="none" w:sz="0" w:space="0" w:color="auto"/>
        <w:right w:val="none" w:sz="0" w:space="0" w:color="auto"/>
      </w:divBdr>
    </w:div>
    <w:div w:id="1925727585">
      <w:bodyDiv w:val="1"/>
      <w:marLeft w:val="0"/>
      <w:marRight w:val="0"/>
      <w:marTop w:val="0"/>
      <w:marBottom w:val="0"/>
      <w:divBdr>
        <w:top w:val="none" w:sz="0" w:space="0" w:color="auto"/>
        <w:left w:val="none" w:sz="0" w:space="0" w:color="auto"/>
        <w:bottom w:val="none" w:sz="0" w:space="0" w:color="auto"/>
        <w:right w:val="none" w:sz="0" w:space="0" w:color="auto"/>
      </w:divBdr>
    </w:div>
    <w:div w:id="1925844611">
      <w:bodyDiv w:val="1"/>
      <w:marLeft w:val="0"/>
      <w:marRight w:val="0"/>
      <w:marTop w:val="0"/>
      <w:marBottom w:val="0"/>
      <w:divBdr>
        <w:top w:val="none" w:sz="0" w:space="0" w:color="auto"/>
        <w:left w:val="none" w:sz="0" w:space="0" w:color="auto"/>
        <w:bottom w:val="none" w:sz="0" w:space="0" w:color="auto"/>
        <w:right w:val="none" w:sz="0" w:space="0" w:color="auto"/>
      </w:divBdr>
    </w:div>
    <w:div w:id="1926645902">
      <w:bodyDiv w:val="1"/>
      <w:marLeft w:val="0"/>
      <w:marRight w:val="0"/>
      <w:marTop w:val="0"/>
      <w:marBottom w:val="0"/>
      <w:divBdr>
        <w:top w:val="none" w:sz="0" w:space="0" w:color="auto"/>
        <w:left w:val="none" w:sz="0" w:space="0" w:color="auto"/>
        <w:bottom w:val="none" w:sz="0" w:space="0" w:color="auto"/>
        <w:right w:val="none" w:sz="0" w:space="0" w:color="auto"/>
      </w:divBdr>
    </w:div>
    <w:div w:id="1926763025">
      <w:bodyDiv w:val="1"/>
      <w:marLeft w:val="0"/>
      <w:marRight w:val="0"/>
      <w:marTop w:val="0"/>
      <w:marBottom w:val="0"/>
      <w:divBdr>
        <w:top w:val="none" w:sz="0" w:space="0" w:color="auto"/>
        <w:left w:val="none" w:sz="0" w:space="0" w:color="auto"/>
        <w:bottom w:val="none" w:sz="0" w:space="0" w:color="auto"/>
        <w:right w:val="none" w:sz="0" w:space="0" w:color="auto"/>
      </w:divBdr>
    </w:div>
    <w:div w:id="1927152270">
      <w:bodyDiv w:val="1"/>
      <w:marLeft w:val="0"/>
      <w:marRight w:val="0"/>
      <w:marTop w:val="0"/>
      <w:marBottom w:val="0"/>
      <w:divBdr>
        <w:top w:val="none" w:sz="0" w:space="0" w:color="auto"/>
        <w:left w:val="none" w:sz="0" w:space="0" w:color="auto"/>
        <w:bottom w:val="none" w:sz="0" w:space="0" w:color="auto"/>
        <w:right w:val="none" w:sz="0" w:space="0" w:color="auto"/>
      </w:divBdr>
    </w:div>
    <w:div w:id="1928027930">
      <w:bodyDiv w:val="1"/>
      <w:marLeft w:val="0"/>
      <w:marRight w:val="0"/>
      <w:marTop w:val="0"/>
      <w:marBottom w:val="0"/>
      <w:divBdr>
        <w:top w:val="none" w:sz="0" w:space="0" w:color="auto"/>
        <w:left w:val="none" w:sz="0" w:space="0" w:color="auto"/>
        <w:bottom w:val="none" w:sz="0" w:space="0" w:color="auto"/>
        <w:right w:val="none" w:sz="0" w:space="0" w:color="auto"/>
      </w:divBdr>
    </w:div>
    <w:div w:id="1928921425">
      <w:bodyDiv w:val="1"/>
      <w:marLeft w:val="0"/>
      <w:marRight w:val="0"/>
      <w:marTop w:val="0"/>
      <w:marBottom w:val="0"/>
      <w:divBdr>
        <w:top w:val="none" w:sz="0" w:space="0" w:color="auto"/>
        <w:left w:val="none" w:sz="0" w:space="0" w:color="auto"/>
        <w:bottom w:val="none" w:sz="0" w:space="0" w:color="auto"/>
        <w:right w:val="none" w:sz="0" w:space="0" w:color="auto"/>
      </w:divBdr>
    </w:div>
    <w:div w:id="1929121857">
      <w:bodyDiv w:val="1"/>
      <w:marLeft w:val="0"/>
      <w:marRight w:val="0"/>
      <w:marTop w:val="0"/>
      <w:marBottom w:val="0"/>
      <w:divBdr>
        <w:top w:val="none" w:sz="0" w:space="0" w:color="auto"/>
        <w:left w:val="none" w:sz="0" w:space="0" w:color="auto"/>
        <w:bottom w:val="none" w:sz="0" w:space="0" w:color="auto"/>
        <w:right w:val="none" w:sz="0" w:space="0" w:color="auto"/>
      </w:divBdr>
    </w:div>
    <w:div w:id="1929194199">
      <w:bodyDiv w:val="1"/>
      <w:marLeft w:val="0"/>
      <w:marRight w:val="0"/>
      <w:marTop w:val="0"/>
      <w:marBottom w:val="0"/>
      <w:divBdr>
        <w:top w:val="none" w:sz="0" w:space="0" w:color="auto"/>
        <w:left w:val="none" w:sz="0" w:space="0" w:color="auto"/>
        <w:bottom w:val="none" w:sz="0" w:space="0" w:color="auto"/>
        <w:right w:val="none" w:sz="0" w:space="0" w:color="auto"/>
      </w:divBdr>
    </w:div>
    <w:div w:id="1929462421">
      <w:bodyDiv w:val="1"/>
      <w:marLeft w:val="0"/>
      <w:marRight w:val="0"/>
      <w:marTop w:val="0"/>
      <w:marBottom w:val="0"/>
      <w:divBdr>
        <w:top w:val="none" w:sz="0" w:space="0" w:color="auto"/>
        <w:left w:val="none" w:sz="0" w:space="0" w:color="auto"/>
        <w:bottom w:val="none" w:sz="0" w:space="0" w:color="auto"/>
        <w:right w:val="none" w:sz="0" w:space="0" w:color="auto"/>
      </w:divBdr>
    </w:div>
    <w:div w:id="1929534408">
      <w:bodyDiv w:val="1"/>
      <w:marLeft w:val="0"/>
      <w:marRight w:val="0"/>
      <w:marTop w:val="0"/>
      <w:marBottom w:val="0"/>
      <w:divBdr>
        <w:top w:val="none" w:sz="0" w:space="0" w:color="auto"/>
        <w:left w:val="none" w:sz="0" w:space="0" w:color="auto"/>
        <w:bottom w:val="none" w:sz="0" w:space="0" w:color="auto"/>
        <w:right w:val="none" w:sz="0" w:space="0" w:color="auto"/>
      </w:divBdr>
    </w:div>
    <w:div w:id="1929775563">
      <w:bodyDiv w:val="1"/>
      <w:marLeft w:val="0"/>
      <w:marRight w:val="0"/>
      <w:marTop w:val="0"/>
      <w:marBottom w:val="0"/>
      <w:divBdr>
        <w:top w:val="none" w:sz="0" w:space="0" w:color="auto"/>
        <w:left w:val="none" w:sz="0" w:space="0" w:color="auto"/>
        <w:bottom w:val="none" w:sz="0" w:space="0" w:color="auto"/>
        <w:right w:val="none" w:sz="0" w:space="0" w:color="auto"/>
      </w:divBdr>
    </w:div>
    <w:div w:id="1930263664">
      <w:bodyDiv w:val="1"/>
      <w:marLeft w:val="0"/>
      <w:marRight w:val="0"/>
      <w:marTop w:val="0"/>
      <w:marBottom w:val="0"/>
      <w:divBdr>
        <w:top w:val="none" w:sz="0" w:space="0" w:color="auto"/>
        <w:left w:val="none" w:sz="0" w:space="0" w:color="auto"/>
        <w:bottom w:val="none" w:sz="0" w:space="0" w:color="auto"/>
        <w:right w:val="none" w:sz="0" w:space="0" w:color="auto"/>
      </w:divBdr>
    </w:div>
    <w:div w:id="1930579230">
      <w:bodyDiv w:val="1"/>
      <w:marLeft w:val="0"/>
      <w:marRight w:val="0"/>
      <w:marTop w:val="0"/>
      <w:marBottom w:val="0"/>
      <w:divBdr>
        <w:top w:val="none" w:sz="0" w:space="0" w:color="auto"/>
        <w:left w:val="none" w:sz="0" w:space="0" w:color="auto"/>
        <w:bottom w:val="none" w:sz="0" w:space="0" w:color="auto"/>
        <w:right w:val="none" w:sz="0" w:space="0" w:color="auto"/>
      </w:divBdr>
    </w:div>
    <w:div w:id="1930770302">
      <w:bodyDiv w:val="1"/>
      <w:marLeft w:val="0"/>
      <w:marRight w:val="0"/>
      <w:marTop w:val="0"/>
      <w:marBottom w:val="0"/>
      <w:divBdr>
        <w:top w:val="none" w:sz="0" w:space="0" w:color="auto"/>
        <w:left w:val="none" w:sz="0" w:space="0" w:color="auto"/>
        <w:bottom w:val="none" w:sz="0" w:space="0" w:color="auto"/>
        <w:right w:val="none" w:sz="0" w:space="0" w:color="auto"/>
      </w:divBdr>
    </w:div>
    <w:div w:id="1930890498">
      <w:bodyDiv w:val="1"/>
      <w:marLeft w:val="0"/>
      <w:marRight w:val="0"/>
      <w:marTop w:val="0"/>
      <w:marBottom w:val="0"/>
      <w:divBdr>
        <w:top w:val="none" w:sz="0" w:space="0" w:color="auto"/>
        <w:left w:val="none" w:sz="0" w:space="0" w:color="auto"/>
        <w:bottom w:val="none" w:sz="0" w:space="0" w:color="auto"/>
        <w:right w:val="none" w:sz="0" w:space="0" w:color="auto"/>
      </w:divBdr>
    </w:div>
    <w:div w:id="1931161754">
      <w:bodyDiv w:val="1"/>
      <w:marLeft w:val="0"/>
      <w:marRight w:val="0"/>
      <w:marTop w:val="0"/>
      <w:marBottom w:val="0"/>
      <w:divBdr>
        <w:top w:val="none" w:sz="0" w:space="0" w:color="auto"/>
        <w:left w:val="none" w:sz="0" w:space="0" w:color="auto"/>
        <w:bottom w:val="none" w:sz="0" w:space="0" w:color="auto"/>
        <w:right w:val="none" w:sz="0" w:space="0" w:color="auto"/>
      </w:divBdr>
    </w:div>
    <w:div w:id="1931427636">
      <w:bodyDiv w:val="1"/>
      <w:marLeft w:val="0"/>
      <w:marRight w:val="0"/>
      <w:marTop w:val="0"/>
      <w:marBottom w:val="0"/>
      <w:divBdr>
        <w:top w:val="none" w:sz="0" w:space="0" w:color="auto"/>
        <w:left w:val="none" w:sz="0" w:space="0" w:color="auto"/>
        <w:bottom w:val="none" w:sz="0" w:space="0" w:color="auto"/>
        <w:right w:val="none" w:sz="0" w:space="0" w:color="auto"/>
      </w:divBdr>
    </w:div>
    <w:div w:id="1931691585">
      <w:bodyDiv w:val="1"/>
      <w:marLeft w:val="0"/>
      <w:marRight w:val="0"/>
      <w:marTop w:val="0"/>
      <w:marBottom w:val="0"/>
      <w:divBdr>
        <w:top w:val="none" w:sz="0" w:space="0" w:color="auto"/>
        <w:left w:val="none" w:sz="0" w:space="0" w:color="auto"/>
        <w:bottom w:val="none" w:sz="0" w:space="0" w:color="auto"/>
        <w:right w:val="none" w:sz="0" w:space="0" w:color="auto"/>
      </w:divBdr>
    </w:div>
    <w:div w:id="1931887886">
      <w:bodyDiv w:val="1"/>
      <w:marLeft w:val="0"/>
      <w:marRight w:val="0"/>
      <w:marTop w:val="0"/>
      <w:marBottom w:val="0"/>
      <w:divBdr>
        <w:top w:val="none" w:sz="0" w:space="0" w:color="auto"/>
        <w:left w:val="none" w:sz="0" w:space="0" w:color="auto"/>
        <w:bottom w:val="none" w:sz="0" w:space="0" w:color="auto"/>
        <w:right w:val="none" w:sz="0" w:space="0" w:color="auto"/>
      </w:divBdr>
    </w:div>
    <w:div w:id="1932011579">
      <w:bodyDiv w:val="1"/>
      <w:marLeft w:val="0"/>
      <w:marRight w:val="0"/>
      <w:marTop w:val="0"/>
      <w:marBottom w:val="0"/>
      <w:divBdr>
        <w:top w:val="none" w:sz="0" w:space="0" w:color="auto"/>
        <w:left w:val="none" w:sz="0" w:space="0" w:color="auto"/>
        <w:bottom w:val="none" w:sz="0" w:space="0" w:color="auto"/>
        <w:right w:val="none" w:sz="0" w:space="0" w:color="auto"/>
      </w:divBdr>
    </w:div>
    <w:div w:id="1933397493">
      <w:bodyDiv w:val="1"/>
      <w:marLeft w:val="0"/>
      <w:marRight w:val="0"/>
      <w:marTop w:val="0"/>
      <w:marBottom w:val="0"/>
      <w:divBdr>
        <w:top w:val="none" w:sz="0" w:space="0" w:color="auto"/>
        <w:left w:val="none" w:sz="0" w:space="0" w:color="auto"/>
        <w:bottom w:val="none" w:sz="0" w:space="0" w:color="auto"/>
        <w:right w:val="none" w:sz="0" w:space="0" w:color="auto"/>
      </w:divBdr>
    </w:div>
    <w:div w:id="1933467890">
      <w:bodyDiv w:val="1"/>
      <w:marLeft w:val="0"/>
      <w:marRight w:val="0"/>
      <w:marTop w:val="0"/>
      <w:marBottom w:val="0"/>
      <w:divBdr>
        <w:top w:val="none" w:sz="0" w:space="0" w:color="auto"/>
        <w:left w:val="none" w:sz="0" w:space="0" w:color="auto"/>
        <w:bottom w:val="none" w:sz="0" w:space="0" w:color="auto"/>
        <w:right w:val="none" w:sz="0" w:space="0" w:color="auto"/>
      </w:divBdr>
    </w:div>
    <w:div w:id="1934588543">
      <w:bodyDiv w:val="1"/>
      <w:marLeft w:val="0"/>
      <w:marRight w:val="0"/>
      <w:marTop w:val="0"/>
      <w:marBottom w:val="0"/>
      <w:divBdr>
        <w:top w:val="none" w:sz="0" w:space="0" w:color="auto"/>
        <w:left w:val="none" w:sz="0" w:space="0" w:color="auto"/>
        <w:bottom w:val="none" w:sz="0" w:space="0" w:color="auto"/>
        <w:right w:val="none" w:sz="0" w:space="0" w:color="auto"/>
      </w:divBdr>
    </w:div>
    <w:div w:id="1934777131">
      <w:bodyDiv w:val="1"/>
      <w:marLeft w:val="0"/>
      <w:marRight w:val="0"/>
      <w:marTop w:val="0"/>
      <w:marBottom w:val="0"/>
      <w:divBdr>
        <w:top w:val="none" w:sz="0" w:space="0" w:color="auto"/>
        <w:left w:val="none" w:sz="0" w:space="0" w:color="auto"/>
        <w:bottom w:val="none" w:sz="0" w:space="0" w:color="auto"/>
        <w:right w:val="none" w:sz="0" w:space="0" w:color="auto"/>
      </w:divBdr>
    </w:div>
    <w:div w:id="1935362419">
      <w:bodyDiv w:val="1"/>
      <w:marLeft w:val="0"/>
      <w:marRight w:val="0"/>
      <w:marTop w:val="0"/>
      <w:marBottom w:val="0"/>
      <w:divBdr>
        <w:top w:val="none" w:sz="0" w:space="0" w:color="auto"/>
        <w:left w:val="none" w:sz="0" w:space="0" w:color="auto"/>
        <w:bottom w:val="none" w:sz="0" w:space="0" w:color="auto"/>
        <w:right w:val="none" w:sz="0" w:space="0" w:color="auto"/>
      </w:divBdr>
    </w:div>
    <w:div w:id="1935698191">
      <w:bodyDiv w:val="1"/>
      <w:marLeft w:val="0"/>
      <w:marRight w:val="0"/>
      <w:marTop w:val="0"/>
      <w:marBottom w:val="0"/>
      <w:divBdr>
        <w:top w:val="none" w:sz="0" w:space="0" w:color="auto"/>
        <w:left w:val="none" w:sz="0" w:space="0" w:color="auto"/>
        <w:bottom w:val="none" w:sz="0" w:space="0" w:color="auto"/>
        <w:right w:val="none" w:sz="0" w:space="0" w:color="auto"/>
      </w:divBdr>
    </w:div>
    <w:div w:id="1936208572">
      <w:bodyDiv w:val="1"/>
      <w:marLeft w:val="0"/>
      <w:marRight w:val="0"/>
      <w:marTop w:val="0"/>
      <w:marBottom w:val="0"/>
      <w:divBdr>
        <w:top w:val="none" w:sz="0" w:space="0" w:color="auto"/>
        <w:left w:val="none" w:sz="0" w:space="0" w:color="auto"/>
        <w:bottom w:val="none" w:sz="0" w:space="0" w:color="auto"/>
        <w:right w:val="none" w:sz="0" w:space="0" w:color="auto"/>
      </w:divBdr>
    </w:div>
    <w:div w:id="1937663775">
      <w:bodyDiv w:val="1"/>
      <w:marLeft w:val="0"/>
      <w:marRight w:val="0"/>
      <w:marTop w:val="0"/>
      <w:marBottom w:val="0"/>
      <w:divBdr>
        <w:top w:val="none" w:sz="0" w:space="0" w:color="auto"/>
        <w:left w:val="none" w:sz="0" w:space="0" w:color="auto"/>
        <w:bottom w:val="none" w:sz="0" w:space="0" w:color="auto"/>
        <w:right w:val="none" w:sz="0" w:space="0" w:color="auto"/>
      </w:divBdr>
    </w:div>
    <w:div w:id="1938442129">
      <w:bodyDiv w:val="1"/>
      <w:marLeft w:val="0"/>
      <w:marRight w:val="0"/>
      <w:marTop w:val="0"/>
      <w:marBottom w:val="0"/>
      <w:divBdr>
        <w:top w:val="none" w:sz="0" w:space="0" w:color="auto"/>
        <w:left w:val="none" w:sz="0" w:space="0" w:color="auto"/>
        <w:bottom w:val="none" w:sz="0" w:space="0" w:color="auto"/>
        <w:right w:val="none" w:sz="0" w:space="0" w:color="auto"/>
      </w:divBdr>
    </w:div>
    <w:div w:id="1938515124">
      <w:bodyDiv w:val="1"/>
      <w:marLeft w:val="0"/>
      <w:marRight w:val="0"/>
      <w:marTop w:val="0"/>
      <w:marBottom w:val="0"/>
      <w:divBdr>
        <w:top w:val="none" w:sz="0" w:space="0" w:color="auto"/>
        <w:left w:val="none" w:sz="0" w:space="0" w:color="auto"/>
        <w:bottom w:val="none" w:sz="0" w:space="0" w:color="auto"/>
        <w:right w:val="none" w:sz="0" w:space="0" w:color="auto"/>
      </w:divBdr>
    </w:div>
    <w:div w:id="1938517992">
      <w:bodyDiv w:val="1"/>
      <w:marLeft w:val="0"/>
      <w:marRight w:val="0"/>
      <w:marTop w:val="0"/>
      <w:marBottom w:val="0"/>
      <w:divBdr>
        <w:top w:val="none" w:sz="0" w:space="0" w:color="auto"/>
        <w:left w:val="none" w:sz="0" w:space="0" w:color="auto"/>
        <w:bottom w:val="none" w:sz="0" w:space="0" w:color="auto"/>
        <w:right w:val="none" w:sz="0" w:space="0" w:color="auto"/>
      </w:divBdr>
    </w:div>
    <w:div w:id="1938948745">
      <w:bodyDiv w:val="1"/>
      <w:marLeft w:val="0"/>
      <w:marRight w:val="0"/>
      <w:marTop w:val="0"/>
      <w:marBottom w:val="0"/>
      <w:divBdr>
        <w:top w:val="none" w:sz="0" w:space="0" w:color="auto"/>
        <w:left w:val="none" w:sz="0" w:space="0" w:color="auto"/>
        <w:bottom w:val="none" w:sz="0" w:space="0" w:color="auto"/>
        <w:right w:val="none" w:sz="0" w:space="0" w:color="auto"/>
      </w:divBdr>
    </w:div>
    <w:div w:id="1939290318">
      <w:bodyDiv w:val="1"/>
      <w:marLeft w:val="0"/>
      <w:marRight w:val="0"/>
      <w:marTop w:val="0"/>
      <w:marBottom w:val="0"/>
      <w:divBdr>
        <w:top w:val="none" w:sz="0" w:space="0" w:color="auto"/>
        <w:left w:val="none" w:sz="0" w:space="0" w:color="auto"/>
        <w:bottom w:val="none" w:sz="0" w:space="0" w:color="auto"/>
        <w:right w:val="none" w:sz="0" w:space="0" w:color="auto"/>
      </w:divBdr>
    </w:div>
    <w:div w:id="1939487771">
      <w:bodyDiv w:val="1"/>
      <w:marLeft w:val="0"/>
      <w:marRight w:val="0"/>
      <w:marTop w:val="0"/>
      <w:marBottom w:val="0"/>
      <w:divBdr>
        <w:top w:val="none" w:sz="0" w:space="0" w:color="auto"/>
        <w:left w:val="none" w:sz="0" w:space="0" w:color="auto"/>
        <w:bottom w:val="none" w:sz="0" w:space="0" w:color="auto"/>
        <w:right w:val="none" w:sz="0" w:space="0" w:color="auto"/>
      </w:divBdr>
    </w:div>
    <w:div w:id="1939563534">
      <w:bodyDiv w:val="1"/>
      <w:marLeft w:val="0"/>
      <w:marRight w:val="0"/>
      <w:marTop w:val="0"/>
      <w:marBottom w:val="0"/>
      <w:divBdr>
        <w:top w:val="none" w:sz="0" w:space="0" w:color="auto"/>
        <w:left w:val="none" w:sz="0" w:space="0" w:color="auto"/>
        <w:bottom w:val="none" w:sz="0" w:space="0" w:color="auto"/>
        <w:right w:val="none" w:sz="0" w:space="0" w:color="auto"/>
      </w:divBdr>
    </w:div>
    <w:div w:id="1941529494">
      <w:bodyDiv w:val="1"/>
      <w:marLeft w:val="0"/>
      <w:marRight w:val="0"/>
      <w:marTop w:val="0"/>
      <w:marBottom w:val="0"/>
      <w:divBdr>
        <w:top w:val="none" w:sz="0" w:space="0" w:color="auto"/>
        <w:left w:val="none" w:sz="0" w:space="0" w:color="auto"/>
        <w:bottom w:val="none" w:sz="0" w:space="0" w:color="auto"/>
        <w:right w:val="none" w:sz="0" w:space="0" w:color="auto"/>
      </w:divBdr>
    </w:div>
    <w:div w:id="1942105338">
      <w:bodyDiv w:val="1"/>
      <w:marLeft w:val="0"/>
      <w:marRight w:val="0"/>
      <w:marTop w:val="0"/>
      <w:marBottom w:val="0"/>
      <w:divBdr>
        <w:top w:val="none" w:sz="0" w:space="0" w:color="auto"/>
        <w:left w:val="none" w:sz="0" w:space="0" w:color="auto"/>
        <w:bottom w:val="none" w:sz="0" w:space="0" w:color="auto"/>
        <w:right w:val="none" w:sz="0" w:space="0" w:color="auto"/>
      </w:divBdr>
    </w:div>
    <w:div w:id="1942950458">
      <w:bodyDiv w:val="1"/>
      <w:marLeft w:val="0"/>
      <w:marRight w:val="0"/>
      <w:marTop w:val="0"/>
      <w:marBottom w:val="0"/>
      <w:divBdr>
        <w:top w:val="none" w:sz="0" w:space="0" w:color="auto"/>
        <w:left w:val="none" w:sz="0" w:space="0" w:color="auto"/>
        <w:bottom w:val="none" w:sz="0" w:space="0" w:color="auto"/>
        <w:right w:val="none" w:sz="0" w:space="0" w:color="auto"/>
      </w:divBdr>
    </w:div>
    <w:div w:id="1943025425">
      <w:bodyDiv w:val="1"/>
      <w:marLeft w:val="0"/>
      <w:marRight w:val="0"/>
      <w:marTop w:val="0"/>
      <w:marBottom w:val="0"/>
      <w:divBdr>
        <w:top w:val="none" w:sz="0" w:space="0" w:color="auto"/>
        <w:left w:val="none" w:sz="0" w:space="0" w:color="auto"/>
        <w:bottom w:val="none" w:sz="0" w:space="0" w:color="auto"/>
        <w:right w:val="none" w:sz="0" w:space="0" w:color="auto"/>
      </w:divBdr>
    </w:div>
    <w:div w:id="1943028451">
      <w:bodyDiv w:val="1"/>
      <w:marLeft w:val="0"/>
      <w:marRight w:val="0"/>
      <w:marTop w:val="0"/>
      <w:marBottom w:val="0"/>
      <w:divBdr>
        <w:top w:val="none" w:sz="0" w:space="0" w:color="auto"/>
        <w:left w:val="none" w:sz="0" w:space="0" w:color="auto"/>
        <w:bottom w:val="none" w:sz="0" w:space="0" w:color="auto"/>
        <w:right w:val="none" w:sz="0" w:space="0" w:color="auto"/>
      </w:divBdr>
    </w:div>
    <w:div w:id="1943107443">
      <w:bodyDiv w:val="1"/>
      <w:marLeft w:val="0"/>
      <w:marRight w:val="0"/>
      <w:marTop w:val="0"/>
      <w:marBottom w:val="0"/>
      <w:divBdr>
        <w:top w:val="none" w:sz="0" w:space="0" w:color="auto"/>
        <w:left w:val="none" w:sz="0" w:space="0" w:color="auto"/>
        <w:bottom w:val="none" w:sz="0" w:space="0" w:color="auto"/>
        <w:right w:val="none" w:sz="0" w:space="0" w:color="auto"/>
      </w:divBdr>
    </w:div>
    <w:div w:id="1943294293">
      <w:bodyDiv w:val="1"/>
      <w:marLeft w:val="0"/>
      <w:marRight w:val="0"/>
      <w:marTop w:val="0"/>
      <w:marBottom w:val="0"/>
      <w:divBdr>
        <w:top w:val="none" w:sz="0" w:space="0" w:color="auto"/>
        <w:left w:val="none" w:sz="0" w:space="0" w:color="auto"/>
        <w:bottom w:val="none" w:sz="0" w:space="0" w:color="auto"/>
        <w:right w:val="none" w:sz="0" w:space="0" w:color="auto"/>
      </w:divBdr>
    </w:div>
    <w:div w:id="1943494018">
      <w:bodyDiv w:val="1"/>
      <w:marLeft w:val="0"/>
      <w:marRight w:val="0"/>
      <w:marTop w:val="0"/>
      <w:marBottom w:val="0"/>
      <w:divBdr>
        <w:top w:val="none" w:sz="0" w:space="0" w:color="auto"/>
        <w:left w:val="none" w:sz="0" w:space="0" w:color="auto"/>
        <w:bottom w:val="none" w:sz="0" w:space="0" w:color="auto"/>
        <w:right w:val="none" w:sz="0" w:space="0" w:color="auto"/>
      </w:divBdr>
    </w:div>
    <w:div w:id="1944223073">
      <w:bodyDiv w:val="1"/>
      <w:marLeft w:val="0"/>
      <w:marRight w:val="0"/>
      <w:marTop w:val="0"/>
      <w:marBottom w:val="0"/>
      <w:divBdr>
        <w:top w:val="none" w:sz="0" w:space="0" w:color="auto"/>
        <w:left w:val="none" w:sz="0" w:space="0" w:color="auto"/>
        <w:bottom w:val="none" w:sz="0" w:space="0" w:color="auto"/>
        <w:right w:val="none" w:sz="0" w:space="0" w:color="auto"/>
      </w:divBdr>
    </w:div>
    <w:div w:id="1944410043">
      <w:bodyDiv w:val="1"/>
      <w:marLeft w:val="0"/>
      <w:marRight w:val="0"/>
      <w:marTop w:val="0"/>
      <w:marBottom w:val="0"/>
      <w:divBdr>
        <w:top w:val="none" w:sz="0" w:space="0" w:color="auto"/>
        <w:left w:val="none" w:sz="0" w:space="0" w:color="auto"/>
        <w:bottom w:val="none" w:sz="0" w:space="0" w:color="auto"/>
        <w:right w:val="none" w:sz="0" w:space="0" w:color="auto"/>
      </w:divBdr>
    </w:div>
    <w:div w:id="1944876593">
      <w:bodyDiv w:val="1"/>
      <w:marLeft w:val="0"/>
      <w:marRight w:val="0"/>
      <w:marTop w:val="0"/>
      <w:marBottom w:val="0"/>
      <w:divBdr>
        <w:top w:val="none" w:sz="0" w:space="0" w:color="auto"/>
        <w:left w:val="none" w:sz="0" w:space="0" w:color="auto"/>
        <w:bottom w:val="none" w:sz="0" w:space="0" w:color="auto"/>
        <w:right w:val="none" w:sz="0" w:space="0" w:color="auto"/>
      </w:divBdr>
    </w:div>
    <w:div w:id="1945140393">
      <w:bodyDiv w:val="1"/>
      <w:marLeft w:val="0"/>
      <w:marRight w:val="0"/>
      <w:marTop w:val="0"/>
      <w:marBottom w:val="0"/>
      <w:divBdr>
        <w:top w:val="none" w:sz="0" w:space="0" w:color="auto"/>
        <w:left w:val="none" w:sz="0" w:space="0" w:color="auto"/>
        <w:bottom w:val="none" w:sz="0" w:space="0" w:color="auto"/>
        <w:right w:val="none" w:sz="0" w:space="0" w:color="auto"/>
      </w:divBdr>
    </w:div>
    <w:div w:id="1945185184">
      <w:bodyDiv w:val="1"/>
      <w:marLeft w:val="0"/>
      <w:marRight w:val="0"/>
      <w:marTop w:val="0"/>
      <w:marBottom w:val="0"/>
      <w:divBdr>
        <w:top w:val="none" w:sz="0" w:space="0" w:color="auto"/>
        <w:left w:val="none" w:sz="0" w:space="0" w:color="auto"/>
        <w:bottom w:val="none" w:sz="0" w:space="0" w:color="auto"/>
        <w:right w:val="none" w:sz="0" w:space="0" w:color="auto"/>
      </w:divBdr>
    </w:div>
    <w:div w:id="1945503570">
      <w:bodyDiv w:val="1"/>
      <w:marLeft w:val="0"/>
      <w:marRight w:val="0"/>
      <w:marTop w:val="0"/>
      <w:marBottom w:val="0"/>
      <w:divBdr>
        <w:top w:val="none" w:sz="0" w:space="0" w:color="auto"/>
        <w:left w:val="none" w:sz="0" w:space="0" w:color="auto"/>
        <w:bottom w:val="none" w:sz="0" w:space="0" w:color="auto"/>
        <w:right w:val="none" w:sz="0" w:space="0" w:color="auto"/>
      </w:divBdr>
    </w:div>
    <w:div w:id="1947153957">
      <w:bodyDiv w:val="1"/>
      <w:marLeft w:val="0"/>
      <w:marRight w:val="0"/>
      <w:marTop w:val="0"/>
      <w:marBottom w:val="0"/>
      <w:divBdr>
        <w:top w:val="none" w:sz="0" w:space="0" w:color="auto"/>
        <w:left w:val="none" w:sz="0" w:space="0" w:color="auto"/>
        <w:bottom w:val="none" w:sz="0" w:space="0" w:color="auto"/>
        <w:right w:val="none" w:sz="0" w:space="0" w:color="auto"/>
      </w:divBdr>
    </w:div>
    <w:div w:id="1947419207">
      <w:bodyDiv w:val="1"/>
      <w:marLeft w:val="0"/>
      <w:marRight w:val="0"/>
      <w:marTop w:val="0"/>
      <w:marBottom w:val="0"/>
      <w:divBdr>
        <w:top w:val="none" w:sz="0" w:space="0" w:color="auto"/>
        <w:left w:val="none" w:sz="0" w:space="0" w:color="auto"/>
        <w:bottom w:val="none" w:sz="0" w:space="0" w:color="auto"/>
        <w:right w:val="none" w:sz="0" w:space="0" w:color="auto"/>
      </w:divBdr>
    </w:div>
    <w:div w:id="1947496491">
      <w:bodyDiv w:val="1"/>
      <w:marLeft w:val="0"/>
      <w:marRight w:val="0"/>
      <w:marTop w:val="0"/>
      <w:marBottom w:val="0"/>
      <w:divBdr>
        <w:top w:val="none" w:sz="0" w:space="0" w:color="auto"/>
        <w:left w:val="none" w:sz="0" w:space="0" w:color="auto"/>
        <w:bottom w:val="none" w:sz="0" w:space="0" w:color="auto"/>
        <w:right w:val="none" w:sz="0" w:space="0" w:color="auto"/>
      </w:divBdr>
    </w:div>
    <w:div w:id="1948416683">
      <w:bodyDiv w:val="1"/>
      <w:marLeft w:val="0"/>
      <w:marRight w:val="0"/>
      <w:marTop w:val="0"/>
      <w:marBottom w:val="0"/>
      <w:divBdr>
        <w:top w:val="none" w:sz="0" w:space="0" w:color="auto"/>
        <w:left w:val="none" w:sz="0" w:space="0" w:color="auto"/>
        <w:bottom w:val="none" w:sz="0" w:space="0" w:color="auto"/>
        <w:right w:val="none" w:sz="0" w:space="0" w:color="auto"/>
      </w:divBdr>
    </w:div>
    <w:div w:id="1948732779">
      <w:bodyDiv w:val="1"/>
      <w:marLeft w:val="0"/>
      <w:marRight w:val="0"/>
      <w:marTop w:val="0"/>
      <w:marBottom w:val="0"/>
      <w:divBdr>
        <w:top w:val="none" w:sz="0" w:space="0" w:color="auto"/>
        <w:left w:val="none" w:sz="0" w:space="0" w:color="auto"/>
        <w:bottom w:val="none" w:sz="0" w:space="0" w:color="auto"/>
        <w:right w:val="none" w:sz="0" w:space="0" w:color="auto"/>
      </w:divBdr>
    </w:div>
    <w:div w:id="1948805608">
      <w:bodyDiv w:val="1"/>
      <w:marLeft w:val="0"/>
      <w:marRight w:val="0"/>
      <w:marTop w:val="0"/>
      <w:marBottom w:val="0"/>
      <w:divBdr>
        <w:top w:val="none" w:sz="0" w:space="0" w:color="auto"/>
        <w:left w:val="none" w:sz="0" w:space="0" w:color="auto"/>
        <w:bottom w:val="none" w:sz="0" w:space="0" w:color="auto"/>
        <w:right w:val="none" w:sz="0" w:space="0" w:color="auto"/>
      </w:divBdr>
    </w:div>
    <w:div w:id="1949266058">
      <w:bodyDiv w:val="1"/>
      <w:marLeft w:val="0"/>
      <w:marRight w:val="0"/>
      <w:marTop w:val="0"/>
      <w:marBottom w:val="0"/>
      <w:divBdr>
        <w:top w:val="none" w:sz="0" w:space="0" w:color="auto"/>
        <w:left w:val="none" w:sz="0" w:space="0" w:color="auto"/>
        <w:bottom w:val="none" w:sz="0" w:space="0" w:color="auto"/>
        <w:right w:val="none" w:sz="0" w:space="0" w:color="auto"/>
      </w:divBdr>
    </w:div>
    <w:div w:id="1949313476">
      <w:bodyDiv w:val="1"/>
      <w:marLeft w:val="0"/>
      <w:marRight w:val="0"/>
      <w:marTop w:val="0"/>
      <w:marBottom w:val="0"/>
      <w:divBdr>
        <w:top w:val="none" w:sz="0" w:space="0" w:color="auto"/>
        <w:left w:val="none" w:sz="0" w:space="0" w:color="auto"/>
        <w:bottom w:val="none" w:sz="0" w:space="0" w:color="auto"/>
        <w:right w:val="none" w:sz="0" w:space="0" w:color="auto"/>
      </w:divBdr>
    </w:div>
    <w:div w:id="1949502982">
      <w:bodyDiv w:val="1"/>
      <w:marLeft w:val="0"/>
      <w:marRight w:val="0"/>
      <w:marTop w:val="0"/>
      <w:marBottom w:val="0"/>
      <w:divBdr>
        <w:top w:val="none" w:sz="0" w:space="0" w:color="auto"/>
        <w:left w:val="none" w:sz="0" w:space="0" w:color="auto"/>
        <w:bottom w:val="none" w:sz="0" w:space="0" w:color="auto"/>
        <w:right w:val="none" w:sz="0" w:space="0" w:color="auto"/>
      </w:divBdr>
    </w:div>
    <w:div w:id="1950090086">
      <w:bodyDiv w:val="1"/>
      <w:marLeft w:val="0"/>
      <w:marRight w:val="0"/>
      <w:marTop w:val="0"/>
      <w:marBottom w:val="0"/>
      <w:divBdr>
        <w:top w:val="none" w:sz="0" w:space="0" w:color="auto"/>
        <w:left w:val="none" w:sz="0" w:space="0" w:color="auto"/>
        <w:bottom w:val="none" w:sz="0" w:space="0" w:color="auto"/>
        <w:right w:val="none" w:sz="0" w:space="0" w:color="auto"/>
      </w:divBdr>
    </w:div>
    <w:div w:id="1950356162">
      <w:bodyDiv w:val="1"/>
      <w:marLeft w:val="0"/>
      <w:marRight w:val="0"/>
      <w:marTop w:val="0"/>
      <w:marBottom w:val="0"/>
      <w:divBdr>
        <w:top w:val="none" w:sz="0" w:space="0" w:color="auto"/>
        <w:left w:val="none" w:sz="0" w:space="0" w:color="auto"/>
        <w:bottom w:val="none" w:sz="0" w:space="0" w:color="auto"/>
        <w:right w:val="none" w:sz="0" w:space="0" w:color="auto"/>
      </w:divBdr>
    </w:div>
    <w:div w:id="1950693972">
      <w:bodyDiv w:val="1"/>
      <w:marLeft w:val="0"/>
      <w:marRight w:val="0"/>
      <w:marTop w:val="0"/>
      <w:marBottom w:val="0"/>
      <w:divBdr>
        <w:top w:val="none" w:sz="0" w:space="0" w:color="auto"/>
        <w:left w:val="none" w:sz="0" w:space="0" w:color="auto"/>
        <w:bottom w:val="none" w:sz="0" w:space="0" w:color="auto"/>
        <w:right w:val="none" w:sz="0" w:space="0" w:color="auto"/>
      </w:divBdr>
    </w:div>
    <w:div w:id="1951622967">
      <w:bodyDiv w:val="1"/>
      <w:marLeft w:val="0"/>
      <w:marRight w:val="0"/>
      <w:marTop w:val="0"/>
      <w:marBottom w:val="0"/>
      <w:divBdr>
        <w:top w:val="none" w:sz="0" w:space="0" w:color="auto"/>
        <w:left w:val="none" w:sz="0" w:space="0" w:color="auto"/>
        <w:bottom w:val="none" w:sz="0" w:space="0" w:color="auto"/>
        <w:right w:val="none" w:sz="0" w:space="0" w:color="auto"/>
      </w:divBdr>
    </w:div>
    <w:div w:id="1951932688">
      <w:bodyDiv w:val="1"/>
      <w:marLeft w:val="0"/>
      <w:marRight w:val="0"/>
      <w:marTop w:val="0"/>
      <w:marBottom w:val="0"/>
      <w:divBdr>
        <w:top w:val="none" w:sz="0" w:space="0" w:color="auto"/>
        <w:left w:val="none" w:sz="0" w:space="0" w:color="auto"/>
        <w:bottom w:val="none" w:sz="0" w:space="0" w:color="auto"/>
        <w:right w:val="none" w:sz="0" w:space="0" w:color="auto"/>
      </w:divBdr>
    </w:div>
    <w:div w:id="1951933575">
      <w:bodyDiv w:val="1"/>
      <w:marLeft w:val="0"/>
      <w:marRight w:val="0"/>
      <w:marTop w:val="0"/>
      <w:marBottom w:val="0"/>
      <w:divBdr>
        <w:top w:val="none" w:sz="0" w:space="0" w:color="auto"/>
        <w:left w:val="none" w:sz="0" w:space="0" w:color="auto"/>
        <w:bottom w:val="none" w:sz="0" w:space="0" w:color="auto"/>
        <w:right w:val="none" w:sz="0" w:space="0" w:color="auto"/>
      </w:divBdr>
    </w:div>
    <w:div w:id="1952711085">
      <w:bodyDiv w:val="1"/>
      <w:marLeft w:val="0"/>
      <w:marRight w:val="0"/>
      <w:marTop w:val="0"/>
      <w:marBottom w:val="0"/>
      <w:divBdr>
        <w:top w:val="none" w:sz="0" w:space="0" w:color="auto"/>
        <w:left w:val="none" w:sz="0" w:space="0" w:color="auto"/>
        <w:bottom w:val="none" w:sz="0" w:space="0" w:color="auto"/>
        <w:right w:val="none" w:sz="0" w:space="0" w:color="auto"/>
      </w:divBdr>
    </w:div>
    <w:div w:id="1952738130">
      <w:bodyDiv w:val="1"/>
      <w:marLeft w:val="0"/>
      <w:marRight w:val="0"/>
      <w:marTop w:val="0"/>
      <w:marBottom w:val="0"/>
      <w:divBdr>
        <w:top w:val="none" w:sz="0" w:space="0" w:color="auto"/>
        <w:left w:val="none" w:sz="0" w:space="0" w:color="auto"/>
        <w:bottom w:val="none" w:sz="0" w:space="0" w:color="auto"/>
        <w:right w:val="none" w:sz="0" w:space="0" w:color="auto"/>
      </w:divBdr>
    </w:div>
    <w:div w:id="1952937456">
      <w:bodyDiv w:val="1"/>
      <w:marLeft w:val="0"/>
      <w:marRight w:val="0"/>
      <w:marTop w:val="0"/>
      <w:marBottom w:val="0"/>
      <w:divBdr>
        <w:top w:val="none" w:sz="0" w:space="0" w:color="auto"/>
        <w:left w:val="none" w:sz="0" w:space="0" w:color="auto"/>
        <w:bottom w:val="none" w:sz="0" w:space="0" w:color="auto"/>
        <w:right w:val="none" w:sz="0" w:space="0" w:color="auto"/>
      </w:divBdr>
    </w:div>
    <w:div w:id="1953003526">
      <w:bodyDiv w:val="1"/>
      <w:marLeft w:val="0"/>
      <w:marRight w:val="0"/>
      <w:marTop w:val="0"/>
      <w:marBottom w:val="0"/>
      <w:divBdr>
        <w:top w:val="none" w:sz="0" w:space="0" w:color="auto"/>
        <w:left w:val="none" w:sz="0" w:space="0" w:color="auto"/>
        <w:bottom w:val="none" w:sz="0" w:space="0" w:color="auto"/>
        <w:right w:val="none" w:sz="0" w:space="0" w:color="auto"/>
      </w:divBdr>
    </w:div>
    <w:div w:id="1953121738">
      <w:bodyDiv w:val="1"/>
      <w:marLeft w:val="0"/>
      <w:marRight w:val="0"/>
      <w:marTop w:val="0"/>
      <w:marBottom w:val="0"/>
      <w:divBdr>
        <w:top w:val="none" w:sz="0" w:space="0" w:color="auto"/>
        <w:left w:val="none" w:sz="0" w:space="0" w:color="auto"/>
        <w:bottom w:val="none" w:sz="0" w:space="0" w:color="auto"/>
        <w:right w:val="none" w:sz="0" w:space="0" w:color="auto"/>
      </w:divBdr>
    </w:div>
    <w:div w:id="1954750893">
      <w:bodyDiv w:val="1"/>
      <w:marLeft w:val="0"/>
      <w:marRight w:val="0"/>
      <w:marTop w:val="0"/>
      <w:marBottom w:val="0"/>
      <w:divBdr>
        <w:top w:val="none" w:sz="0" w:space="0" w:color="auto"/>
        <w:left w:val="none" w:sz="0" w:space="0" w:color="auto"/>
        <w:bottom w:val="none" w:sz="0" w:space="0" w:color="auto"/>
        <w:right w:val="none" w:sz="0" w:space="0" w:color="auto"/>
      </w:divBdr>
    </w:div>
    <w:div w:id="1955626965">
      <w:bodyDiv w:val="1"/>
      <w:marLeft w:val="0"/>
      <w:marRight w:val="0"/>
      <w:marTop w:val="0"/>
      <w:marBottom w:val="0"/>
      <w:divBdr>
        <w:top w:val="none" w:sz="0" w:space="0" w:color="auto"/>
        <w:left w:val="none" w:sz="0" w:space="0" w:color="auto"/>
        <w:bottom w:val="none" w:sz="0" w:space="0" w:color="auto"/>
        <w:right w:val="none" w:sz="0" w:space="0" w:color="auto"/>
      </w:divBdr>
    </w:div>
    <w:div w:id="1956404659">
      <w:bodyDiv w:val="1"/>
      <w:marLeft w:val="0"/>
      <w:marRight w:val="0"/>
      <w:marTop w:val="0"/>
      <w:marBottom w:val="0"/>
      <w:divBdr>
        <w:top w:val="none" w:sz="0" w:space="0" w:color="auto"/>
        <w:left w:val="none" w:sz="0" w:space="0" w:color="auto"/>
        <w:bottom w:val="none" w:sz="0" w:space="0" w:color="auto"/>
        <w:right w:val="none" w:sz="0" w:space="0" w:color="auto"/>
      </w:divBdr>
    </w:div>
    <w:div w:id="1956449243">
      <w:bodyDiv w:val="1"/>
      <w:marLeft w:val="0"/>
      <w:marRight w:val="0"/>
      <w:marTop w:val="0"/>
      <w:marBottom w:val="0"/>
      <w:divBdr>
        <w:top w:val="none" w:sz="0" w:space="0" w:color="auto"/>
        <w:left w:val="none" w:sz="0" w:space="0" w:color="auto"/>
        <w:bottom w:val="none" w:sz="0" w:space="0" w:color="auto"/>
        <w:right w:val="none" w:sz="0" w:space="0" w:color="auto"/>
      </w:divBdr>
    </w:div>
    <w:div w:id="1957834170">
      <w:bodyDiv w:val="1"/>
      <w:marLeft w:val="0"/>
      <w:marRight w:val="0"/>
      <w:marTop w:val="0"/>
      <w:marBottom w:val="0"/>
      <w:divBdr>
        <w:top w:val="none" w:sz="0" w:space="0" w:color="auto"/>
        <w:left w:val="none" w:sz="0" w:space="0" w:color="auto"/>
        <w:bottom w:val="none" w:sz="0" w:space="0" w:color="auto"/>
        <w:right w:val="none" w:sz="0" w:space="0" w:color="auto"/>
      </w:divBdr>
    </w:div>
    <w:div w:id="1958023318">
      <w:bodyDiv w:val="1"/>
      <w:marLeft w:val="0"/>
      <w:marRight w:val="0"/>
      <w:marTop w:val="0"/>
      <w:marBottom w:val="0"/>
      <w:divBdr>
        <w:top w:val="none" w:sz="0" w:space="0" w:color="auto"/>
        <w:left w:val="none" w:sz="0" w:space="0" w:color="auto"/>
        <w:bottom w:val="none" w:sz="0" w:space="0" w:color="auto"/>
        <w:right w:val="none" w:sz="0" w:space="0" w:color="auto"/>
      </w:divBdr>
    </w:div>
    <w:div w:id="1958100788">
      <w:bodyDiv w:val="1"/>
      <w:marLeft w:val="0"/>
      <w:marRight w:val="0"/>
      <w:marTop w:val="0"/>
      <w:marBottom w:val="0"/>
      <w:divBdr>
        <w:top w:val="none" w:sz="0" w:space="0" w:color="auto"/>
        <w:left w:val="none" w:sz="0" w:space="0" w:color="auto"/>
        <w:bottom w:val="none" w:sz="0" w:space="0" w:color="auto"/>
        <w:right w:val="none" w:sz="0" w:space="0" w:color="auto"/>
      </w:divBdr>
    </w:div>
    <w:div w:id="1958682383">
      <w:bodyDiv w:val="1"/>
      <w:marLeft w:val="0"/>
      <w:marRight w:val="0"/>
      <w:marTop w:val="0"/>
      <w:marBottom w:val="0"/>
      <w:divBdr>
        <w:top w:val="none" w:sz="0" w:space="0" w:color="auto"/>
        <w:left w:val="none" w:sz="0" w:space="0" w:color="auto"/>
        <w:bottom w:val="none" w:sz="0" w:space="0" w:color="auto"/>
        <w:right w:val="none" w:sz="0" w:space="0" w:color="auto"/>
      </w:divBdr>
    </w:div>
    <w:div w:id="1960721139">
      <w:bodyDiv w:val="1"/>
      <w:marLeft w:val="0"/>
      <w:marRight w:val="0"/>
      <w:marTop w:val="0"/>
      <w:marBottom w:val="0"/>
      <w:divBdr>
        <w:top w:val="none" w:sz="0" w:space="0" w:color="auto"/>
        <w:left w:val="none" w:sz="0" w:space="0" w:color="auto"/>
        <w:bottom w:val="none" w:sz="0" w:space="0" w:color="auto"/>
        <w:right w:val="none" w:sz="0" w:space="0" w:color="auto"/>
      </w:divBdr>
    </w:div>
    <w:div w:id="1960839368">
      <w:bodyDiv w:val="1"/>
      <w:marLeft w:val="0"/>
      <w:marRight w:val="0"/>
      <w:marTop w:val="0"/>
      <w:marBottom w:val="0"/>
      <w:divBdr>
        <w:top w:val="none" w:sz="0" w:space="0" w:color="auto"/>
        <w:left w:val="none" w:sz="0" w:space="0" w:color="auto"/>
        <w:bottom w:val="none" w:sz="0" w:space="0" w:color="auto"/>
        <w:right w:val="none" w:sz="0" w:space="0" w:color="auto"/>
      </w:divBdr>
    </w:div>
    <w:div w:id="1961571830">
      <w:bodyDiv w:val="1"/>
      <w:marLeft w:val="0"/>
      <w:marRight w:val="0"/>
      <w:marTop w:val="0"/>
      <w:marBottom w:val="0"/>
      <w:divBdr>
        <w:top w:val="none" w:sz="0" w:space="0" w:color="auto"/>
        <w:left w:val="none" w:sz="0" w:space="0" w:color="auto"/>
        <w:bottom w:val="none" w:sz="0" w:space="0" w:color="auto"/>
        <w:right w:val="none" w:sz="0" w:space="0" w:color="auto"/>
      </w:divBdr>
    </w:div>
    <w:div w:id="1962223752">
      <w:bodyDiv w:val="1"/>
      <w:marLeft w:val="0"/>
      <w:marRight w:val="0"/>
      <w:marTop w:val="0"/>
      <w:marBottom w:val="0"/>
      <w:divBdr>
        <w:top w:val="none" w:sz="0" w:space="0" w:color="auto"/>
        <w:left w:val="none" w:sz="0" w:space="0" w:color="auto"/>
        <w:bottom w:val="none" w:sz="0" w:space="0" w:color="auto"/>
        <w:right w:val="none" w:sz="0" w:space="0" w:color="auto"/>
      </w:divBdr>
    </w:div>
    <w:div w:id="1962296480">
      <w:bodyDiv w:val="1"/>
      <w:marLeft w:val="0"/>
      <w:marRight w:val="0"/>
      <w:marTop w:val="0"/>
      <w:marBottom w:val="0"/>
      <w:divBdr>
        <w:top w:val="none" w:sz="0" w:space="0" w:color="auto"/>
        <w:left w:val="none" w:sz="0" w:space="0" w:color="auto"/>
        <w:bottom w:val="none" w:sz="0" w:space="0" w:color="auto"/>
        <w:right w:val="none" w:sz="0" w:space="0" w:color="auto"/>
      </w:divBdr>
    </w:div>
    <w:div w:id="1962298154">
      <w:bodyDiv w:val="1"/>
      <w:marLeft w:val="0"/>
      <w:marRight w:val="0"/>
      <w:marTop w:val="0"/>
      <w:marBottom w:val="0"/>
      <w:divBdr>
        <w:top w:val="none" w:sz="0" w:space="0" w:color="auto"/>
        <w:left w:val="none" w:sz="0" w:space="0" w:color="auto"/>
        <w:bottom w:val="none" w:sz="0" w:space="0" w:color="auto"/>
        <w:right w:val="none" w:sz="0" w:space="0" w:color="auto"/>
      </w:divBdr>
    </w:div>
    <w:div w:id="1963875451">
      <w:bodyDiv w:val="1"/>
      <w:marLeft w:val="0"/>
      <w:marRight w:val="0"/>
      <w:marTop w:val="0"/>
      <w:marBottom w:val="0"/>
      <w:divBdr>
        <w:top w:val="none" w:sz="0" w:space="0" w:color="auto"/>
        <w:left w:val="none" w:sz="0" w:space="0" w:color="auto"/>
        <w:bottom w:val="none" w:sz="0" w:space="0" w:color="auto"/>
        <w:right w:val="none" w:sz="0" w:space="0" w:color="auto"/>
      </w:divBdr>
    </w:div>
    <w:div w:id="1964573723">
      <w:bodyDiv w:val="1"/>
      <w:marLeft w:val="0"/>
      <w:marRight w:val="0"/>
      <w:marTop w:val="0"/>
      <w:marBottom w:val="0"/>
      <w:divBdr>
        <w:top w:val="none" w:sz="0" w:space="0" w:color="auto"/>
        <w:left w:val="none" w:sz="0" w:space="0" w:color="auto"/>
        <w:bottom w:val="none" w:sz="0" w:space="0" w:color="auto"/>
        <w:right w:val="none" w:sz="0" w:space="0" w:color="auto"/>
      </w:divBdr>
    </w:div>
    <w:div w:id="1965119209">
      <w:bodyDiv w:val="1"/>
      <w:marLeft w:val="0"/>
      <w:marRight w:val="0"/>
      <w:marTop w:val="0"/>
      <w:marBottom w:val="0"/>
      <w:divBdr>
        <w:top w:val="none" w:sz="0" w:space="0" w:color="auto"/>
        <w:left w:val="none" w:sz="0" w:space="0" w:color="auto"/>
        <w:bottom w:val="none" w:sz="0" w:space="0" w:color="auto"/>
        <w:right w:val="none" w:sz="0" w:space="0" w:color="auto"/>
      </w:divBdr>
    </w:div>
    <w:div w:id="1965499383">
      <w:bodyDiv w:val="1"/>
      <w:marLeft w:val="0"/>
      <w:marRight w:val="0"/>
      <w:marTop w:val="0"/>
      <w:marBottom w:val="0"/>
      <w:divBdr>
        <w:top w:val="none" w:sz="0" w:space="0" w:color="auto"/>
        <w:left w:val="none" w:sz="0" w:space="0" w:color="auto"/>
        <w:bottom w:val="none" w:sz="0" w:space="0" w:color="auto"/>
        <w:right w:val="none" w:sz="0" w:space="0" w:color="auto"/>
      </w:divBdr>
    </w:div>
    <w:div w:id="1965959211">
      <w:bodyDiv w:val="1"/>
      <w:marLeft w:val="0"/>
      <w:marRight w:val="0"/>
      <w:marTop w:val="0"/>
      <w:marBottom w:val="0"/>
      <w:divBdr>
        <w:top w:val="none" w:sz="0" w:space="0" w:color="auto"/>
        <w:left w:val="none" w:sz="0" w:space="0" w:color="auto"/>
        <w:bottom w:val="none" w:sz="0" w:space="0" w:color="auto"/>
        <w:right w:val="none" w:sz="0" w:space="0" w:color="auto"/>
      </w:divBdr>
    </w:div>
    <w:div w:id="1966037781">
      <w:bodyDiv w:val="1"/>
      <w:marLeft w:val="0"/>
      <w:marRight w:val="0"/>
      <w:marTop w:val="0"/>
      <w:marBottom w:val="0"/>
      <w:divBdr>
        <w:top w:val="none" w:sz="0" w:space="0" w:color="auto"/>
        <w:left w:val="none" w:sz="0" w:space="0" w:color="auto"/>
        <w:bottom w:val="none" w:sz="0" w:space="0" w:color="auto"/>
        <w:right w:val="none" w:sz="0" w:space="0" w:color="auto"/>
      </w:divBdr>
    </w:div>
    <w:div w:id="1966152695">
      <w:bodyDiv w:val="1"/>
      <w:marLeft w:val="0"/>
      <w:marRight w:val="0"/>
      <w:marTop w:val="0"/>
      <w:marBottom w:val="0"/>
      <w:divBdr>
        <w:top w:val="none" w:sz="0" w:space="0" w:color="auto"/>
        <w:left w:val="none" w:sz="0" w:space="0" w:color="auto"/>
        <w:bottom w:val="none" w:sz="0" w:space="0" w:color="auto"/>
        <w:right w:val="none" w:sz="0" w:space="0" w:color="auto"/>
      </w:divBdr>
    </w:div>
    <w:div w:id="1966420474">
      <w:bodyDiv w:val="1"/>
      <w:marLeft w:val="0"/>
      <w:marRight w:val="0"/>
      <w:marTop w:val="0"/>
      <w:marBottom w:val="0"/>
      <w:divBdr>
        <w:top w:val="none" w:sz="0" w:space="0" w:color="auto"/>
        <w:left w:val="none" w:sz="0" w:space="0" w:color="auto"/>
        <w:bottom w:val="none" w:sz="0" w:space="0" w:color="auto"/>
        <w:right w:val="none" w:sz="0" w:space="0" w:color="auto"/>
      </w:divBdr>
    </w:div>
    <w:div w:id="1967152596">
      <w:bodyDiv w:val="1"/>
      <w:marLeft w:val="0"/>
      <w:marRight w:val="0"/>
      <w:marTop w:val="0"/>
      <w:marBottom w:val="0"/>
      <w:divBdr>
        <w:top w:val="none" w:sz="0" w:space="0" w:color="auto"/>
        <w:left w:val="none" w:sz="0" w:space="0" w:color="auto"/>
        <w:bottom w:val="none" w:sz="0" w:space="0" w:color="auto"/>
        <w:right w:val="none" w:sz="0" w:space="0" w:color="auto"/>
      </w:divBdr>
    </w:div>
    <w:div w:id="1967470293">
      <w:bodyDiv w:val="1"/>
      <w:marLeft w:val="0"/>
      <w:marRight w:val="0"/>
      <w:marTop w:val="0"/>
      <w:marBottom w:val="0"/>
      <w:divBdr>
        <w:top w:val="none" w:sz="0" w:space="0" w:color="auto"/>
        <w:left w:val="none" w:sz="0" w:space="0" w:color="auto"/>
        <w:bottom w:val="none" w:sz="0" w:space="0" w:color="auto"/>
        <w:right w:val="none" w:sz="0" w:space="0" w:color="auto"/>
      </w:divBdr>
    </w:div>
    <w:div w:id="1967543069">
      <w:bodyDiv w:val="1"/>
      <w:marLeft w:val="0"/>
      <w:marRight w:val="0"/>
      <w:marTop w:val="0"/>
      <w:marBottom w:val="0"/>
      <w:divBdr>
        <w:top w:val="none" w:sz="0" w:space="0" w:color="auto"/>
        <w:left w:val="none" w:sz="0" w:space="0" w:color="auto"/>
        <w:bottom w:val="none" w:sz="0" w:space="0" w:color="auto"/>
        <w:right w:val="none" w:sz="0" w:space="0" w:color="auto"/>
      </w:divBdr>
    </w:div>
    <w:div w:id="1968197420">
      <w:bodyDiv w:val="1"/>
      <w:marLeft w:val="0"/>
      <w:marRight w:val="0"/>
      <w:marTop w:val="0"/>
      <w:marBottom w:val="0"/>
      <w:divBdr>
        <w:top w:val="none" w:sz="0" w:space="0" w:color="auto"/>
        <w:left w:val="none" w:sz="0" w:space="0" w:color="auto"/>
        <w:bottom w:val="none" w:sz="0" w:space="0" w:color="auto"/>
        <w:right w:val="none" w:sz="0" w:space="0" w:color="auto"/>
      </w:divBdr>
    </w:div>
    <w:div w:id="1968314968">
      <w:bodyDiv w:val="1"/>
      <w:marLeft w:val="0"/>
      <w:marRight w:val="0"/>
      <w:marTop w:val="0"/>
      <w:marBottom w:val="0"/>
      <w:divBdr>
        <w:top w:val="none" w:sz="0" w:space="0" w:color="auto"/>
        <w:left w:val="none" w:sz="0" w:space="0" w:color="auto"/>
        <w:bottom w:val="none" w:sz="0" w:space="0" w:color="auto"/>
        <w:right w:val="none" w:sz="0" w:space="0" w:color="auto"/>
      </w:divBdr>
    </w:div>
    <w:div w:id="1968465466">
      <w:bodyDiv w:val="1"/>
      <w:marLeft w:val="0"/>
      <w:marRight w:val="0"/>
      <w:marTop w:val="0"/>
      <w:marBottom w:val="0"/>
      <w:divBdr>
        <w:top w:val="none" w:sz="0" w:space="0" w:color="auto"/>
        <w:left w:val="none" w:sz="0" w:space="0" w:color="auto"/>
        <w:bottom w:val="none" w:sz="0" w:space="0" w:color="auto"/>
        <w:right w:val="none" w:sz="0" w:space="0" w:color="auto"/>
      </w:divBdr>
    </w:div>
    <w:div w:id="1968582389">
      <w:bodyDiv w:val="1"/>
      <w:marLeft w:val="0"/>
      <w:marRight w:val="0"/>
      <w:marTop w:val="0"/>
      <w:marBottom w:val="0"/>
      <w:divBdr>
        <w:top w:val="none" w:sz="0" w:space="0" w:color="auto"/>
        <w:left w:val="none" w:sz="0" w:space="0" w:color="auto"/>
        <w:bottom w:val="none" w:sz="0" w:space="0" w:color="auto"/>
        <w:right w:val="none" w:sz="0" w:space="0" w:color="auto"/>
      </w:divBdr>
    </w:div>
    <w:div w:id="1969512262">
      <w:bodyDiv w:val="1"/>
      <w:marLeft w:val="0"/>
      <w:marRight w:val="0"/>
      <w:marTop w:val="0"/>
      <w:marBottom w:val="0"/>
      <w:divBdr>
        <w:top w:val="none" w:sz="0" w:space="0" w:color="auto"/>
        <w:left w:val="none" w:sz="0" w:space="0" w:color="auto"/>
        <w:bottom w:val="none" w:sz="0" w:space="0" w:color="auto"/>
        <w:right w:val="none" w:sz="0" w:space="0" w:color="auto"/>
      </w:divBdr>
    </w:div>
    <w:div w:id="1969775358">
      <w:bodyDiv w:val="1"/>
      <w:marLeft w:val="0"/>
      <w:marRight w:val="0"/>
      <w:marTop w:val="0"/>
      <w:marBottom w:val="0"/>
      <w:divBdr>
        <w:top w:val="none" w:sz="0" w:space="0" w:color="auto"/>
        <w:left w:val="none" w:sz="0" w:space="0" w:color="auto"/>
        <w:bottom w:val="none" w:sz="0" w:space="0" w:color="auto"/>
        <w:right w:val="none" w:sz="0" w:space="0" w:color="auto"/>
      </w:divBdr>
    </w:div>
    <w:div w:id="1971281877">
      <w:bodyDiv w:val="1"/>
      <w:marLeft w:val="0"/>
      <w:marRight w:val="0"/>
      <w:marTop w:val="0"/>
      <w:marBottom w:val="0"/>
      <w:divBdr>
        <w:top w:val="none" w:sz="0" w:space="0" w:color="auto"/>
        <w:left w:val="none" w:sz="0" w:space="0" w:color="auto"/>
        <w:bottom w:val="none" w:sz="0" w:space="0" w:color="auto"/>
        <w:right w:val="none" w:sz="0" w:space="0" w:color="auto"/>
      </w:divBdr>
    </w:div>
    <w:div w:id="1971983254">
      <w:bodyDiv w:val="1"/>
      <w:marLeft w:val="0"/>
      <w:marRight w:val="0"/>
      <w:marTop w:val="0"/>
      <w:marBottom w:val="0"/>
      <w:divBdr>
        <w:top w:val="none" w:sz="0" w:space="0" w:color="auto"/>
        <w:left w:val="none" w:sz="0" w:space="0" w:color="auto"/>
        <w:bottom w:val="none" w:sz="0" w:space="0" w:color="auto"/>
        <w:right w:val="none" w:sz="0" w:space="0" w:color="auto"/>
      </w:divBdr>
    </w:div>
    <w:div w:id="1972591161">
      <w:bodyDiv w:val="1"/>
      <w:marLeft w:val="0"/>
      <w:marRight w:val="0"/>
      <w:marTop w:val="0"/>
      <w:marBottom w:val="0"/>
      <w:divBdr>
        <w:top w:val="none" w:sz="0" w:space="0" w:color="auto"/>
        <w:left w:val="none" w:sz="0" w:space="0" w:color="auto"/>
        <w:bottom w:val="none" w:sz="0" w:space="0" w:color="auto"/>
        <w:right w:val="none" w:sz="0" w:space="0" w:color="auto"/>
      </w:divBdr>
    </w:div>
    <w:div w:id="1973099202">
      <w:bodyDiv w:val="1"/>
      <w:marLeft w:val="0"/>
      <w:marRight w:val="0"/>
      <w:marTop w:val="0"/>
      <w:marBottom w:val="0"/>
      <w:divBdr>
        <w:top w:val="none" w:sz="0" w:space="0" w:color="auto"/>
        <w:left w:val="none" w:sz="0" w:space="0" w:color="auto"/>
        <w:bottom w:val="none" w:sz="0" w:space="0" w:color="auto"/>
        <w:right w:val="none" w:sz="0" w:space="0" w:color="auto"/>
      </w:divBdr>
    </w:div>
    <w:div w:id="1973243714">
      <w:bodyDiv w:val="1"/>
      <w:marLeft w:val="0"/>
      <w:marRight w:val="0"/>
      <w:marTop w:val="0"/>
      <w:marBottom w:val="0"/>
      <w:divBdr>
        <w:top w:val="none" w:sz="0" w:space="0" w:color="auto"/>
        <w:left w:val="none" w:sz="0" w:space="0" w:color="auto"/>
        <w:bottom w:val="none" w:sz="0" w:space="0" w:color="auto"/>
        <w:right w:val="none" w:sz="0" w:space="0" w:color="auto"/>
      </w:divBdr>
    </w:div>
    <w:div w:id="1973244229">
      <w:bodyDiv w:val="1"/>
      <w:marLeft w:val="0"/>
      <w:marRight w:val="0"/>
      <w:marTop w:val="0"/>
      <w:marBottom w:val="0"/>
      <w:divBdr>
        <w:top w:val="none" w:sz="0" w:space="0" w:color="auto"/>
        <w:left w:val="none" w:sz="0" w:space="0" w:color="auto"/>
        <w:bottom w:val="none" w:sz="0" w:space="0" w:color="auto"/>
        <w:right w:val="none" w:sz="0" w:space="0" w:color="auto"/>
      </w:divBdr>
    </w:div>
    <w:div w:id="1973435043">
      <w:bodyDiv w:val="1"/>
      <w:marLeft w:val="0"/>
      <w:marRight w:val="0"/>
      <w:marTop w:val="0"/>
      <w:marBottom w:val="0"/>
      <w:divBdr>
        <w:top w:val="none" w:sz="0" w:space="0" w:color="auto"/>
        <w:left w:val="none" w:sz="0" w:space="0" w:color="auto"/>
        <w:bottom w:val="none" w:sz="0" w:space="0" w:color="auto"/>
        <w:right w:val="none" w:sz="0" w:space="0" w:color="auto"/>
      </w:divBdr>
    </w:div>
    <w:div w:id="1974098367">
      <w:bodyDiv w:val="1"/>
      <w:marLeft w:val="0"/>
      <w:marRight w:val="0"/>
      <w:marTop w:val="0"/>
      <w:marBottom w:val="0"/>
      <w:divBdr>
        <w:top w:val="none" w:sz="0" w:space="0" w:color="auto"/>
        <w:left w:val="none" w:sz="0" w:space="0" w:color="auto"/>
        <w:bottom w:val="none" w:sz="0" w:space="0" w:color="auto"/>
        <w:right w:val="none" w:sz="0" w:space="0" w:color="auto"/>
      </w:divBdr>
    </w:div>
    <w:div w:id="1974216539">
      <w:bodyDiv w:val="1"/>
      <w:marLeft w:val="0"/>
      <w:marRight w:val="0"/>
      <w:marTop w:val="0"/>
      <w:marBottom w:val="0"/>
      <w:divBdr>
        <w:top w:val="none" w:sz="0" w:space="0" w:color="auto"/>
        <w:left w:val="none" w:sz="0" w:space="0" w:color="auto"/>
        <w:bottom w:val="none" w:sz="0" w:space="0" w:color="auto"/>
        <w:right w:val="none" w:sz="0" w:space="0" w:color="auto"/>
      </w:divBdr>
    </w:div>
    <w:div w:id="1974560926">
      <w:bodyDiv w:val="1"/>
      <w:marLeft w:val="0"/>
      <w:marRight w:val="0"/>
      <w:marTop w:val="0"/>
      <w:marBottom w:val="0"/>
      <w:divBdr>
        <w:top w:val="none" w:sz="0" w:space="0" w:color="auto"/>
        <w:left w:val="none" w:sz="0" w:space="0" w:color="auto"/>
        <w:bottom w:val="none" w:sz="0" w:space="0" w:color="auto"/>
        <w:right w:val="none" w:sz="0" w:space="0" w:color="auto"/>
      </w:divBdr>
    </w:div>
    <w:div w:id="1974602702">
      <w:bodyDiv w:val="1"/>
      <w:marLeft w:val="0"/>
      <w:marRight w:val="0"/>
      <w:marTop w:val="0"/>
      <w:marBottom w:val="0"/>
      <w:divBdr>
        <w:top w:val="none" w:sz="0" w:space="0" w:color="auto"/>
        <w:left w:val="none" w:sz="0" w:space="0" w:color="auto"/>
        <w:bottom w:val="none" w:sz="0" w:space="0" w:color="auto"/>
        <w:right w:val="none" w:sz="0" w:space="0" w:color="auto"/>
      </w:divBdr>
    </w:div>
    <w:div w:id="1975016391">
      <w:bodyDiv w:val="1"/>
      <w:marLeft w:val="0"/>
      <w:marRight w:val="0"/>
      <w:marTop w:val="0"/>
      <w:marBottom w:val="0"/>
      <w:divBdr>
        <w:top w:val="none" w:sz="0" w:space="0" w:color="auto"/>
        <w:left w:val="none" w:sz="0" w:space="0" w:color="auto"/>
        <w:bottom w:val="none" w:sz="0" w:space="0" w:color="auto"/>
        <w:right w:val="none" w:sz="0" w:space="0" w:color="auto"/>
      </w:divBdr>
    </w:div>
    <w:div w:id="1975603440">
      <w:bodyDiv w:val="1"/>
      <w:marLeft w:val="0"/>
      <w:marRight w:val="0"/>
      <w:marTop w:val="0"/>
      <w:marBottom w:val="0"/>
      <w:divBdr>
        <w:top w:val="none" w:sz="0" w:space="0" w:color="auto"/>
        <w:left w:val="none" w:sz="0" w:space="0" w:color="auto"/>
        <w:bottom w:val="none" w:sz="0" w:space="0" w:color="auto"/>
        <w:right w:val="none" w:sz="0" w:space="0" w:color="auto"/>
      </w:divBdr>
    </w:div>
    <w:div w:id="1975788793">
      <w:bodyDiv w:val="1"/>
      <w:marLeft w:val="0"/>
      <w:marRight w:val="0"/>
      <w:marTop w:val="0"/>
      <w:marBottom w:val="0"/>
      <w:divBdr>
        <w:top w:val="none" w:sz="0" w:space="0" w:color="auto"/>
        <w:left w:val="none" w:sz="0" w:space="0" w:color="auto"/>
        <w:bottom w:val="none" w:sz="0" w:space="0" w:color="auto"/>
        <w:right w:val="none" w:sz="0" w:space="0" w:color="auto"/>
      </w:divBdr>
    </w:div>
    <w:div w:id="1976332193">
      <w:bodyDiv w:val="1"/>
      <w:marLeft w:val="0"/>
      <w:marRight w:val="0"/>
      <w:marTop w:val="0"/>
      <w:marBottom w:val="0"/>
      <w:divBdr>
        <w:top w:val="none" w:sz="0" w:space="0" w:color="auto"/>
        <w:left w:val="none" w:sz="0" w:space="0" w:color="auto"/>
        <w:bottom w:val="none" w:sz="0" w:space="0" w:color="auto"/>
        <w:right w:val="none" w:sz="0" w:space="0" w:color="auto"/>
      </w:divBdr>
    </w:div>
    <w:div w:id="1976400398">
      <w:bodyDiv w:val="1"/>
      <w:marLeft w:val="0"/>
      <w:marRight w:val="0"/>
      <w:marTop w:val="0"/>
      <w:marBottom w:val="0"/>
      <w:divBdr>
        <w:top w:val="none" w:sz="0" w:space="0" w:color="auto"/>
        <w:left w:val="none" w:sz="0" w:space="0" w:color="auto"/>
        <w:bottom w:val="none" w:sz="0" w:space="0" w:color="auto"/>
        <w:right w:val="none" w:sz="0" w:space="0" w:color="auto"/>
      </w:divBdr>
    </w:div>
    <w:div w:id="1977906521">
      <w:bodyDiv w:val="1"/>
      <w:marLeft w:val="0"/>
      <w:marRight w:val="0"/>
      <w:marTop w:val="0"/>
      <w:marBottom w:val="0"/>
      <w:divBdr>
        <w:top w:val="none" w:sz="0" w:space="0" w:color="auto"/>
        <w:left w:val="none" w:sz="0" w:space="0" w:color="auto"/>
        <w:bottom w:val="none" w:sz="0" w:space="0" w:color="auto"/>
        <w:right w:val="none" w:sz="0" w:space="0" w:color="auto"/>
      </w:divBdr>
    </w:div>
    <w:div w:id="1977949299">
      <w:bodyDiv w:val="1"/>
      <w:marLeft w:val="0"/>
      <w:marRight w:val="0"/>
      <w:marTop w:val="0"/>
      <w:marBottom w:val="0"/>
      <w:divBdr>
        <w:top w:val="none" w:sz="0" w:space="0" w:color="auto"/>
        <w:left w:val="none" w:sz="0" w:space="0" w:color="auto"/>
        <w:bottom w:val="none" w:sz="0" w:space="0" w:color="auto"/>
        <w:right w:val="none" w:sz="0" w:space="0" w:color="auto"/>
      </w:divBdr>
    </w:div>
    <w:div w:id="1978028243">
      <w:bodyDiv w:val="1"/>
      <w:marLeft w:val="0"/>
      <w:marRight w:val="0"/>
      <w:marTop w:val="0"/>
      <w:marBottom w:val="0"/>
      <w:divBdr>
        <w:top w:val="none" w:sz="0" w:space="0" w:color="auto"/>
        <w:left w:val="none" w:sz="0" w:space="0" w:color="auto"/>
        <w:bottom w:val="none" w:sz="0" w:space="0" w:color="auto"/>
        <w:right w:val="none" w:sz="0" w:space="0" w:color="auto"/>
      </w:divBdr>
    </w:div>
    <w:div w:id="1978413424">
      <w:bodyDiv w:val="1"/>
      <w:marLeft w:val="0"/>
      <w:marRight w:val="0"/>
      <w:marTop w:val="0"/>
      <w:marBottom w:val="0"/>
      <w:divBdr>
        <w:top w:val="none" w:sz="0" w:space="0" w:color="auto"/>
        <w:left w:val="none" w:sz="0" w:space="0" w:color="auto"/>
        <w:bottom w:val="none" w:sz="0" w:space="0" w:color="auto"/>
        <w:right w:val="none" w:sz="0" w:space="0" w:color="auto"/>
      </w:divBdr>
    </w:div>
    <w:div w:id="1979261663">
      <w:bodyDiv w:val="1"/>
      <w:marLeft w:val="0"/>
      <w:marRight w:val="0"/>
      <w:marTop w:val="0"/>
      <w:marBottom w:val="0"/>
      <w:divBdr>
        <w:top w:val="none" w:sz="0" w:space="0" w:color="auto"/>
        <w:left w:val="none" w:sz="0" w:space="0" w:color="auto"/>
        <w:bottom w:val="none" w:sz="0" w:space="0" w:color="auto"/>
        <w:right w:val="none" w:sz="0" w:space="0" w:color="auto"/>
      </w:divBdr>
    </w:div>
    <w:div w:id="1979525650">
      <w:bodyDiv w:val="1"/>
      <w:marLeft w:val="0"/>
      <w:marRight w:val="0"/>
      <w:marTop w:val="0"/>
      <w:marBottom w:val="0"/>
      <w:divBdr>
        <w:top w:val="none" w:sz="0" w:space="0" w:color="auto"/>
        <w:left w:val="none" w:sz="0" w:space="0" w:color="auto"/>
        <w:bottom w:val="none" w:sz="0" w:space="0" w:color="auto"/>
        <w:right w:val="none" w:sz="0" w:space="0" w:color="auto"/>
      </w:divBdr>
    </w:div>
    <w:div w:id="1979602131">
      <w:bodyDiv w:val="1"/>
      <w:marLeft w:val="0"/>
      <w:marRight w:val="0"/>
      <w:marTop w:val="0"/>
      <w:marBottom w:val="0"/>
      <w:divBdr>
        <w:top w:val="none" w:sz="0" w:space="0" w:color="auto"/>
        <w:left w:val="none" w:sz="0" w:space="0" w:color="auto"/>
        <w:bottom w:val="none" w:sz="0" w:space="0" w:color="auto"/>
        <w:right w:val="none" w:sz="0" w:space="0" w:color="auto"/>
      </w:divBdr>
    </w:div>
    <w:div w:id="1979608139">
      <w:bodyDiv w:val="1"/>
      <w:marLeft w:val="0"/>
      <w:marRight w:val="0"/>
      <w:marTop w:val="0"/>
      <w:marBottom w:val="0"/>
      <w:divBdr>
        <w:top w:val="none" w:sz="0" w:space="0" w:color="auto"/>
        <w:left w:val="none" w:sz="0" w:space="0" w:color="auto"/>
        <w:bottom w:val="none" w:sz="0" w:space="0" w:color="auto"/>
        <w:right w:val="none" w:sz="0" w:space="0" w:color="auto"/>
      </w:divBdr>
    </w:div>
    <w:div w:id="1980307536">
      <w:bodyDiv w:val="1"/>
      <w:marLeft w:val="0"/>
      <w:marRight w:val="0"/>
      <w:marTop w:val="0"/>
      <w:marBottom w:val="0"/>
      <w:divBdr>
        <w:top w:val="none" w:sz="0" w:space="0" w:color="auto"/>
        <w:left w:val="none" w:sz="0" w:space="0" w:color="auto"/>
        <w:bottom w:val="none" w:sz="0" w:space="0" w:color="auto"/>
        <w:right w:val="none" w:sz="0" w:space="0" w:color="auto"/>
      </w:divBdr>
    </w:div>
    <w:div w:id="1980837931">
      <w:bodyDiv w:val="1"/>
      <w:marLeft w:val="0"/>
      <w:marRight w:val="0"/>
      <w:marTop w:val="0"/>
      <w:marBottom w:val="0"/>
      <w:divBdr>
        <w:top w:val="none" w:sz="0" w:space="0" w:color="auto"/>
        <w:left w:val="none" w:sz="0" w:space="0" w:color="auto"/>
        <w:bottom w:val="none" w:sz="0" w:space="0" w:color="auto"/>
        <w:right w:val="none" w:sz="0" w:space="0" w:color="auto"/>
      </w:divBdr>
    </w:div>
    <w:div w:id="1980959639">
      <w:bodyDiv w:val="1"/>
      <w:marLeft w:val="0"/>
      <w:marRight w:val="0"/>
      <w:marTop w:val="0"/>
      <w:marBottom w:val="0"/>
      <w:divBdr>
        <w:top w:val="none" w:sz="0" w:space="0" w:color="auto"/>
        <w:left w:val="none" w:sz="0" w:space="0" w:color="auto"/>
        <w:bottom w:val="none" w:sz="0" w:space="0" w:color="auto"/>
        <w:right w:val="none" w:sz="0" w:space="0" w:color="auto"/>
      </w:divBdr>
    </w:div>
    <w:div w:id="1981491553">
      <w:bodyDiv w:val="1"/>
      <w:marLeft w:val="0"/>
      <w:marRight w:val="0"/>
      <w:marTop w:val="0"/>
      <w:marBottom w:val="0"/>
      <w:divBdr>
        <w:top w:val="none" w:sz="0" w:space="0" w:color="auto"/>
        <w:left w:val="none" w:sz="0" w:space="0" w:color="auto"/>
        <w:bottom w:val="none" w:sz="0" w:space="0" w:color="auto"/>
        <w:right w:val="none" w:sz="0" w:space="0" w:color="auto"/>
      </w:divBdr>
    </w:div>
    <w:div w:id="1981495757">
      <w:bodyDiv w:val="1"/>
      <w:marLeft w:val="0"/>
      <w:marRight w:val="0"/>
      <w:marTop w:val="0"/>
      <w:marBottom w:val="0"/>
      <w:divBdr>
        <w:top w:val="none" w:sz="0" w:space="0" w:color="auto"/>
        <w:left w:val="none" w:sz="0" w:space="0" w:color="auto"/>
        <w:bottom w:val="none" w:sz="0" w:space="0" w:color="auto"/>
        <w:right w:val="none" w:sz="0" w:space="0" w:color="auto"/>
      </w:divBdr>
    </w:div>
    <w:div w:id="1981570086">
      <w:bodyDiv w:val="1"/>
      <w:marLeft w:val="0"/>
      <w:marRight w:val="0"/>
      <w:marTop w:val="0"/>
      <w:marBottom w:val="0"/>
      <w:divBdr>
        <w:top w:val="none" w:sz="0" w:space="0" w:color="auto"/>
        <w:left w:val="none" w:sz="0" w:space="0" w:color="auto"/>
        <w:bottom w:val="none" w:sz="0" w:space="0" w:color="auto"/>
        <w:right w:val="none" w:sz="0" w:space="0" w:color="auto"/>
      </w:divBdr>
    </w:div>
    <w:div w:id="1981694021">
      <w:bodyDiv w:val="1"/>
      <w:marLeft w:val="0"/>
      <w:marRight w:val="0"/>
      <w:marTop w:val="0"/>
      <w:marBottom w:val="0"/>
      <w:divBdr>
        <w:top w:val="none" w:sz="0" w:space="0" w:color="auto"/>
        <w:left w:val="none" w:sz="0" w:space="0" w:color="auto"/>
        <w:bottom w:val="none" w:sz="0" w:space="0" w:color="auto"/>
        <w:right w:val="none" w:sz="0" w:space="0" w:color="auto"/>
      </w:divBdr>
    </w:div>
    <w:div w:id="1982072422">
      <w:bodyDiv w:val="1"/>
      <w:marLeft w:val="0"/>
      <w:marRight w:val="0"/>
      <w:marTop w:val="0"/>
      <w:marBottom w:val="0"/>
      <w:divBdr>
        <w:top w:val="none" w:sz="0" w:space="0" w:color="auto"/>
        <w:left w:val="none" w:sz="0" w:space="0" w:color="auto"/>
        <w:bottom w:val="none" w:sz="0" w:space="0" w:color="auto"/>
        <w:right w:val="none" w:sz="0" w:space="0" w:color="auto"/>
      </w:divBdr>
    </w:div>
    <w:div w:id="1982146640">
      <w:bodyDiv w:val="1"/>
      <w:marLeft w:val="0"/>
      <w:marRight w:val="0"/>
      <w:marTop w:val="0"/>
      <w:marBottom w:val="0"/>
      <w:divBdr>
        <w:top w:val="none" w:sz="0" w:space="0" w:color="auto"/>
        <w:left w:val="none" w:sz="0" w:space="0" w:color="auto"/>
        <w:bottom w:val="none" w:sz="0" w:space="0" w:color="auto"/>
        <w:right w:val="none" w:sz="0" w:space="0" w:color="auto"/>
      </w:divBdr>
    </w:div>
    <w:div w:id="1982801893">
      <w:bodyDiv w:val="1"/>
      <w:marLeft w:val="0"/>
      <w:marRight w:val="0"/>
      <w:marTop w:val="0"/>
      <w:marBottom w:val="0"/>
      <w:divBdr>
        <w:top w:val="none" w:sz="0" w:space="0" w:color="auto"/>
        <w:left w:val="none" w:sz="0" w:space="0" w:color="auto"/>
        <w:bottom w:val="none" w:sz="0" w:space="0" w:color="auto"/>
        <w:right w:val="none" w:sz="0" w:space="0" w:color="auto"/>
      </w:divBdr>
    </w:div>
    <w:div w:id="1982884749">
      <w:bodyDiv w:val="1"/>
      <w:marLeft w:val="0"/>
      <w:marRight w:val="0"/>
      <w:marTop w:val="0"/>
      <w:marBottom w:val="0"/>
      <w:divBdr>
        <w:top w:val="none" w:sz="0" w:space="0" w:color="auto"/>
        <w:left w:val="none" w:sz="0" w:space="0" w:color="auto"/>
        <w:bottom w:val="none" w:sz="0" w:space="0" w:color="auto"/>
        <w:right w:val="none" w:sz="0" w:space="0" w:color="auto"/>
      </w:divBdr>
    </w:div>
    <w:div w:id="1982997438">
      <w:bodyDiv w:val="1"/>
      <w:marLeft w:val="0"/>
      <w:marRight w:val="0"/>
      <w:marTop w:val="0"/>
      <w:marBottom w:val="0"/>
      <w:divBdr>
        <w:top w:val="none" w:sz="0" w:space="0" w:color="auto"/>
        <w:left w:val="none" w:sz="0" w:space="0" w:color="auto"/>
        <w:bottom w:val="none" w:sz="0" w:space="0" w:color="auto"/>
        <w:right w:val="none" w:sz="0" w:space="0" w:color="auto"/>
      </w:divBdr>
    </w:div>
    <w:div w:id="1983073779">
      <w:bodyDiv w:val="1"/>
      <w:marLeft w:val="0"/>
      <w:marRight w:val="0"/>
      <w:marTop w:val="0"/>
      <w:marBottom w:val="0"/>
      <w:divBdr>
        <w:top w:val="none" w:sz="0" w:space="0" w:color="auto"/>
        <w:left w:val="none" w:sz="0" w:space="0" w:color="auto"/>
        <w:bottom w:val="none" w:sz="0" w:space="0" w:color="auto"/>
        <w:right w:val="none" w:sz="0" w:space="0" w:color="auto"/>
      </w:divBdr>
    </w:div>
    <w:div w:id="1983121185">
      <w:bodyDiv w:val="1"/>
      <w:marLeft w:val="0"/>
      <w:marRight w:val="0"/>
      <w:marTop w:val="0"/>
      <w:marBottom w:val="0"/>
      <w:divBdr>
        <w:top w:val="none" w:sz="0" w:space="0" w:color="auto"/>
        <w:left w:val="none" w:sz="0" w:space="0" w:color="auto"/>
        <w:bottom w:val="none" w:sz="0" w:space="0" w:color="auto"/>
        <w:right w:val="none" w:sz="0" w:space="0" w:color="auto"/>
      </w:divBdr>
    </w:div>
    <w:div w:id="1983654974">
      <w:bodyDiv w:val="1"/>
      <w:marLeft w:val="0"/>
      <w:marRight w:val="0"/>
      <w:marTop w:val="0"/>
      <w:marBottom w:val="0"/>
      <w:divBdr>
        <w:top w:val="none" w:sz="0" w:space="0" w:color="auto"/>
        <w:left w:val="none" w:sz="0" w:space="0" w:color="auto"/>
        <w:bottom w:val="none" w:sz="0" w:space="0" w:color="auto"/>
        <w:right w:val="none" w:sz="0" w:space="0" w:color="auto"/>
      </w:divBdr>
    </w:div>
    <w:div w:id="1984043986">
      <w:bodyDiv w:val="1"/>
      <w:marLeft w:val="0"/>
      <w:marRight w:val="0"/>
      <w:marTop w:val="0"/>
      <w:marBottom w:val="0"/>
      <w:divBdr>
        <w:top w:val="none" w:sz="0" w:space="0" w:color="auto"/>
        <w:left w:val="none" w:sz="0" w:space="0" w:color="auto"/>
        <w:bottom w:val="none" w:sz="0" w:space="0" w:color="auto"/>
        <w:right w:val="none" w:sz="0" w:space="0" w:color="auto"/>
      </w:divBdr>
    </w:div>
    <w:div w:id="1984849167">
      <w:bodyDiv w:val="1"/>
      <w:marLeft w:val="0"/>
      <w:marRight w:val="0"/>
      <w:marTop w:val="0"/>
      <w:marBottom w:val="0"/>
      <w:divBdr>
        <w:top w:val="none" w:sz="0" w:space="0" w:color="auto"/>
        <w:left w:val="none" w:sz="0" w:space="0" w:color="auto"/>
        <w:bottom w:val="none" w:sz="0" w:space="0" w:color="auto"/>
        <w:right w:val="none" w:sz="0" w:space="0" w:color="auto"/>
      </w:divBdr>
    </w:div>
    <w:div w:id="1986082583">
      <w:bodyDiv w:val="1"/>
      <w:marLeft w:val="0"/>
      <w:marRight w:val="0"/>
      <w:marTop w:val="0"/>
      <w:marBottom w:val="0"/>
      <w:divBdr>
        <w:top w:val="none" w:sz="0" w:space="0" w:color="auto"/>
        <w:left w:val="none" w:sz="0" w:space="0" w:color="auto"/>
        <w:bottom w:val="none" w:sz="0" w:space="0" w:color="auto"/>
        <w:right w:val="none" w:sz="0" w:space="0" w:color="auto"/>
      </w:divBdr>
    </w:div>
    <w:div w:id="1986154683">
      <w:bodyDiv w:val="1"/>
      <w:marLeft w:val="0"/>
      <w:marRight w:val="0"/>
      <w:marTop w:val="0"/>
      <w:marBottom w:val="0"/>
      <w:divBdr>
        <w:top w:val="none" w:sz="0" w:space="0" w:color="auto"/>
        <w:left w:val="none" w:sz="0" w:space="0" w:color="auto"/>
        <w:bottom w:val="none" w:sz="0" w:space="0" w:color="auto"/>
        <w:right w:val="none" w:sz="0" w:space="0" w:color="auto"/>
      </w:divBdr>
    </w:div>
    <w:div w:id="1986200420">
      <w:bodyDiv w:val="1"/>
      <w:marLeft w:val="0"/>
      <w:marRight w:val="0"/>
      <w:marTop w:val="0"/>
      <w:marBottom w:val="0"/>
      <w:divBdr>
        <w:top w:val="none" w:sz="0" w:space="0" w:color="auto"/>
        <w:left w:val="none" w:sz="0" w:space="0" w:color="auto"/>
        <w:bottom w:val="none" w:sz="0" w:space="0" w:color="auto"/>
        <w:right w:val="none" w:sz="0" w:space="0" w:color="auto"/>
      </w:divBdr>
    </w:div>
    <w:div w:id="1986231512">
      <w:bodyDiv w:val="1"/>
      <w:marLeft w:val="0"/>
      <w:marRight w:val="0"/>
      <w:marTop w:val="0"/>
      <w:marBottom w:val="0"/>
      <w:divBdr>
        <w:top w:val="none" w:sz="0" w:space="0" w:color="auto"/>
        <w:left w:val="none" w:sz="0" w:space="0" w:color="auto"/>
        <w:bottom w:val="none" w:sz="0" w:space="0" w:color="auto"/>
        <w:right w:val="none" w:sz="0" w:space="0" w:color="auto"/>
      </w:divBdr>
    </w:div>
    <w:div w:id="1986932906">
      <w:bodyDiv w:val="1"/>
      <w:marLeft w:val="0"/>
      <w:marRight w:val="0"/>
      <w:marTop w:val="0"/>
      <w:marBottom w:val="0"/>
      <w:divBdr>
        <w:top w:val="none" w:sz="0" w:space="0" w:color="auto"/>
        <w:left w:val="none" w:sz="0" w:space="0" w:color="auto"/>
        <w:bottom w:val="none" w:sz="0" w:space="0" w:color="auto"/>
        <w:right w:val="none" w:sz="0" w:space="0" w:color="auto"/>
      </w:divBdr>
    </w:div>
    <w:div w:id="1988314475">
      <w:bodyDiv w:val="1"/>
      <w:marLeft w:val="0"/>
      <w:marRight w:val="0"/>
      <w:marTop w:val="0"/>
      <w:marBottom w:val="0"/>
      <w:divBdr>
        <w:top w:val="none" w:sz="0" w:space="0" w:color="auto"/>
        <w:left w:val="none" w:sz="0" w:space="0" w:color="auto"/>
        <w:bottom w:val="none" w:sz="0" w:space="0" w:color="auto"/>
        <w:right w:val="none" w:sz="0" w:space="0" w:color="auto"/>
      </w:divBdr>
    </w:div>
    <w:div w:id="1988625957">
      <w:bodyDiv w:val="1"/>
      <w:marLeft w:val="0"/>
      <w:marRight w:val="0"/>
      <w:marTop w:val="0"/>
      <w:marBottom w:val="0"/>
      <w:divBdr>
        <w:top w:val="none" w:sz="0" w:space="0" w:color="auto"/>
        <w:left w:val="none" w:sz="0" w:space="0" w:color="auto"/>
        <w:bottom w:val="none" w:sz="0" w:space="0" w:color="auto"/>
        <w:right w:val="none" w:sz="0" w:space="0" w:color="auto"/>
      </w:divBdr>
    </w:div>
    <w:div w:id="1988968750">
      <w:bodyDiv w:val="1"/>
      <w:marLeft w:val="0"/>
      <w:marRight w:val="0"/>
      <w:marTop w:val="0"/>
      <w:marBottom w:val="0"/>
      <w:divBdr>
        <w:top w:val="none" w:sz="0" w:space="0" w:color="auto"/>
        <w:left w:val="none" w:sz="0" w:space="0" w:color="auto"/>
        <w:bottom w:val="none" w:sz="0" w:space="0" w:color="auto"/>
        <w:right w:val="none" w:sz="0" w:space="0" w:color="auto"/>
      </w:divBdr>
    </w:div>
    <w:div w:id="1989549095">
      <w:bodyDiv w:val="1"/>
      <w:marLeft w:val="0"/>
      <w:marRight w:val="0"/>
      <w:marTop w:val="0"/>
      <w:marBottom w:val="0"/>
      <w:divBdr>
        <w:top w:val="none" w:sz="0" w:space="0" w:color="auto"/>
        <w:left w:val="none" w:sz="0" w:space="0" w:color="auto"/>
        <w:bottom w:val="none" w:sz="0" w:space="0" w:color="auto"/>
        <w:right w:val="none" w:sz="0" w:space="0" w:color="auto"/>
      </w:divBdr>
    </w:div>
    <w:div w:id="1990473463">
      <w:bodyDiv w:val="1"/>
      <w:marLeft w:val="0"/>
      <w:marRight w:val="0"/>
      <w:marTop w:val="0"/>
      <w:marBottom w:val="0"/>
      <w:divBdr>
        <w:top w:val="none" w:sz="0" w:space="0" w:color="auto"/>
        <w:left w:val="none" w:sz="0" w:space="0" w:color="auto"/>
        <w:bottom w:val="none" w:sz="0" w:space="0" w:color="auto"/>
        <w:right w:val="none" w:sz="0" w:space="0" w:color="auto"/>
      </w:divBdr>
    </w:div>
    <w:div w:id="1990670351">
      <w:bodyDiv w:val="1"/>
      <w:marLeft w:val="0"/>
      <w:marRight w:val="0"/>
      <w:marTop w:val="0"/>
      <w:marBottom w:val="0"/>
      <w:divBdr>
        <w:top w:val="none" w:sz="0" w:space="0" w:color="auto"/>
        <w:left w:val="none" w:sz="0" w:space="0" w:color="auto"/>
        <w:bottom w:val="none" w:sz="0" w:space="0" w:color="auto"/>
        <w:right w:val="none" w:sz="0" w:space="0" w:color="auto"/>
      </w:divBdr>
    </w:div>
    <w:div w:id="1992908428">
      <w:bodyDiv w:val="1"/>
      <w:marLeft w:val="0"/>
      <w:marRight w:val="0"/>
      <w:marTop w:val="0"/>
      <w:marBottom w:val="0"/>
      <w:divBdr>
        <w:top w:val="none" w:sz="0" w:space="0" w:color="auto"/>
        <w:left w:val="none" w:sz="0" w:space="0" w:color="auto"/>
        <w:bottom w:val="none" w:sz="0" w:space="0" w:color="auto"/>
        <w:right w:val="none" w:sz="0" w:space="0" w:color="auto"/>
      </w:divBdr>
    </w:div>
    <w:div w:id="1992976272">
      <w:bodyDiv w:val="1"/>
      <w:marLeft w:val="0"/>
      <w:marRight w:val="0"/>
      <w:marTop w:val="0"/>
      <w:marBottom w:val="0"/>
      <w:divBdr>
        <w:top w:val="none" w:sz="0" w:space="0" w:color="auto"/>
        <w:left w:val="none" w:sz="0" w:space="0" w:color="auto"/>
        <w:bottom w:val="none" w:sz="0" w:space="0" w:color="auto"/>
        <w:right w:val="none" w:sz="0" w:space="0" w:color="auto"/>
      </w:divBdr>
    </w:div>
    <w:div w:id="1993098540">
      <w:bodyDiv w:val="1"/>
      <w:marLeft w:val="0"/>
      <w:marRight w:val="0"/>
      <w:marTop w:val="0"/>
      <w:marBottom w:val="0"/>
      <w:divBdr>
        <w:top w:val="none" w:sz="0" w:space="0" w:color="auto"/>
        <w:left w:val="none" w:sz="0" w:space="0" w:color="auto"/>
        <w:bottom w:val="none" w:sz="0" w:space="0" w:color="auto"/>
        <w:right w:val="none" w:sz="0" w:space="0" w:color="auto"/>
      </w:divBdr>
    </w:div>
    <w:div w:id="1993169819">
      <w:bodyDiv w:val="1"/>
      <w:marLeft w:val="0"/>
      <w:marRight w:val="0"/>
      <w:marTop w:val="0"/>
      <w:marBottom w:val="0"/>
      <w:divBdr>
        <w:top w:val="none" w:sz="0" w:space="0" w:color="auto"/>
        <w:left w:val="none" w:sz="0" w:space="0" w:color="auto"/>
        <w:bottom w:val="none" w:sz="0" w:space="0" w:color="auto"/>
        <w:right w:val="none" w:sz="0" w:space="0" w:color="auto"/>
      </w:divBdr>
    </w:div>
    <w:div w:id="1993754337">
      <w:bodyDiv w:val="1"/>
      <w:marLeft w:val="0"/>
      <w:marRight w:val="0"/>
      <w:marTop w:val="0"/>
      <w:marBottom w:val="0"/>
      <w:divBdr>
        <w:top w:val="none" w:sz="0" w:space="0" w:color="auto"/>
        <w:left w:val="none" w:sz="0" w:space="0" w:color="auto"/>
        <w:bottom w:val="none" w:sz="0" w:space="0" w:color="auto"/>
        <w:right w:val="none" w:sz="0" w:space="0" w:color="auto"/>
      </w:divBdr>
    </w:div>
    <w:div w:id="1993754455">
      <w:bodyDiv w:val="1"/>
      <w:marLeft w:val="0"/>
      <w:marRight w:val="0"/>
      <w:marTop w:val="0"/>
      <w:marBottom w:val="0"/>
      <w:divBdr>
        <w:top w:val="none" w:sz="0" w:space="0" w:color="auto"/>
        <w:left w:val="none" w:sz="0" w:space="0" w:color="auto"/>
        <w:bottom w:val="none" w:sz="0" w:space="0" w:color="auto"/>
        <w:right w:val="none" w:sz="0" w:space="0" w:color="auto"/>
      </w:divBdr>
    </w:div>
    <w:div w:id="1996255711">
      <w:bodyDiv w:val="1"/>
      <w:marLeft w:val="0"/>
      <w:marRight w:val="0"/>
      <w:marTop w:val="0"/>
      <w:marBottom w:val="0"/>
      <w:divBdr>
        <w:top w:val="none" w:sz="0" w:space="0" w:color="auto"/>
        <w:left w:val="none" w:sz="0" w:space="0" w:color="auto"/>
        <w:bottom w:val="none" w:sz="0" w:space="0" w:color="auto"/>
        <w:right w:val="none" w:sz="0" w:space="0" w:color="auto"/>
      </w:divBdr>
    </w:div>
    <w:div w:id="1996570339">
      <w:bodyDiv w:val="1"/>
      <w:marLeft w:val="0"/>
      <w:marRight w:val="0"/>
      <w:marTop w:val="0"/>
      <w:marBottom w:val="0"/>
      <w:divBdr>
        <w:top w:val="none" w:sz="0" w:space="0" w:color="auto"/>
        <w:left w:val="none" w:sz="0" w:space="0" w:color="auto"/>
        <w:bottom w:val="none" w:sz="0" w:space="0" w:color="auto"/>
        <w:right w:val="none" w:sz="0" w:space="0" w:color="auto"/>
      </w:divBdr>
    </w:div>
    <w:div w:id="1996765411">
      <w:bodyDiv w:val="1"/>
      <w:marLeft w:val="0"/>
      <w:marRight w:val="0"/>
      <w:marTop w:val="0"/>
      <w:marBottom w:val="0"/>
      <w:divBdr>
        <w:top w:val="none" w:sz="0" w:space="0" w:color="auto"/>
        <w:left w:val="none" w:sz="0" w:space="0" w:color="auto"/>
        <w:bottom w:val="none" w:sz="0" w:space="0" w:color="auto"/>
        <w:right w:val="none" w:sz="0" w:space="0" w:color="auto"/>
      </w:divBdr>
    </w:div>
    <w:div w:id="1996906637">
      <w:bodyDiv w:val="1"/>
      <w:marLeft w:val="0"/>
      <w:marRight w:val="0"/>
      <w:marTop w:val="0"/>
      <w:marBottom w:val="0"/>
      <w:divBdr>
        <w:top w:val="none" w:sz="0" w:space="0" w:color="auto"/>
        <w:left w:val="none" w:sz="0" w:space="0" w:color="auto"/>
        <w:bottom w:val="none" w:sz="0" w:space="0" w:color="auto"/>
        <w:right w:val="none" w:sz="0" w:space="0" w:color="auto"/>
      </w:divBdr>
    </w:div>
    <w:div w:id="1997294265">
      <w:bodyDiv w:val="1"/>
      <w:marLeft w:val="0"/>
      <w:marRight w:val="0"/>
      <w:marTop w:val="0"/>
      <w:marBottom w:val="0"/>
      <w:divBdr>
        <w:top w:val="none" w:sz="0" w:space="0" w:color="auto"/>
        <w:left w:val="none" w:sz="0" w:space="0" w:color="auto"/>
        <w:bottom w:val="none" w:sz="0" w:space="0" w:color="auto"/>
        <w:right w:val="none" w:sz="0" w:space="0" w:color="auto"/>
      </w:divBdr>
    </w:div>
    <w:div w:id="1997411621">
      <w:bodyDiv w:val="1"/>
      <w:marLeft w:val="0"/>
      <w:marRight w:val="0"/>
      <w:marTop w:val="0"/>
      <w:marBottom w:val="0"/>
      <w:divBdr>
        <w:top w:val="none" w:sz="0" w:space="0" w:color="auto"/>
        <w:left w:val="none" w:sz="0" w:space="0" w:color="auto"/>
        <w:bottom w:val="none" w:sz="0" w:space="0" w:color="auto"/>
        <w:right w:val="none" w:sz="0" w:space="0" w:color="auto"/>
      </w:divBdr>
    </w:div>
    <w:div w:id="1997491397">
      <w:bodyDiv w:val="1"/>
      <w:marLeft w:val="0"/>
      <w:marRight w:val="0"/>
      <w:marTop w:val="0"/>
      <w:marBottom w:val="0"/>
      <w:divBdr>
        <w:top w:val="none" w:sz="0" w:space="0" w:color="auto"/>
        <w:left w:val="none" w:sz="0" w:space="0" w:color="auto"/>
        <w:bottom w:val="none" w:sz="0" w:space="0" w:color="auto"/>
        <w:right w:val="none" w:sz="0" w:space="0" w:color="auto"/>
      </w:divBdr>
    </w:div>
    <w:div w:id="1997494851">
      <w:bodyDiv w:val="1"/>
      <w:marLeft w:val="0"/>
      <w:marRight w:val="0"/>
      <w:marTop w:val="0"/>
      <w:marBottom w:val="0"/>
      <w:divBdr>
        <w:top w:val="none" w:sz="0" w:space="0" w:color="auto"/>
        <w:left w:val="none" w:sz="0" w:space="0" w:color="auto"/>
        <w:bottom w:val="none" w:sz="0" w:space="0" w:color="auto"/>
        <w:right w:val="none" w:sz="0" w:space="0" w:color="auto"/>
      </w:divBdr>
    </w:div>
    <w:div w:id="1997879114">
      <w:bodyDiv w:val="1"/>
      <w:marLeft w:val="0"/>
      <w:marRight w:val="0"/>
      <w:marTop w:val="0"/>
      <w:marBottom w:val="0"/>
      <w:divBdr>
        <w:top w:val="none" w:sz="0" w:space="0" w:color="auto"/>
        <w:left w:val="none" w:sz="0" w:space="0" w:color="auto"/>
        <w:bottom w:val="none" w:sz="0" w:space="0" w:color="auto"/>
        <w:right w:val="none" w:sz="0" w:space="0" w:color="auto"/>
      </w:divBdr>
    </w:div>
    <w:div w:id="1997954876">
      <w:bodyDiv w:val="1"/>
      <w:marLeft w:val="0"/>
      <w:marRight w:val="0"/>
      <w:marTop w:val="0"/>
      <w:marBottom w:val="0"/>
      <w:divBdr>
        <w:top w:val="none" w:sz="0" w:space="0" w:color="auto"/>
        <w:left w:val="none" w:sz="0" w:space="0" w:color="auto"/>
        <w:bottom w:val="none" w:sz="0" w:space="0" w:color="auto"/>
        <w:right w:val="none" w:sz="0" w:space="0" w:color="auto"/>
      </w:divBdr>
    </w:div>
    <w:div w:id="1998075089">
      <w:bodyDiv w:val="1"/>
      <w:marLeft w:val="0"/>
      <w:marRight w:val="0"/>
      <w:marTop w:val="0"/>
      <w:marBottom w:val="0"/>
      <w:divBdr>
        <w:top w:val="none" w:sz="0" w:space="0" w:color="auto"/>
        <w:left w:val="none" w:sz="0" w:space="0" w:color="auto"/>
        <w:bottom w:val="none" w:sz="0" w:space="0" w:color="auto"/>
        <w:right w:val="none" w:sz="0" w:space="0" w:color="auto"/>
      </w:divBdr>
    </w:div>
    <w:div w:id="1998260144">
      <w:bodyDiv w:val="1"/>
      <w:marLeft w:val="0"/>
      <w:marRight w:val="0"/>
      <w:marTop w:val="0"/>
      <w:marBottom w:val="0"/>
      <w:divBdr>
        <w:top w:val="none" w:sz="0" w:space="0" w:color="auto"/>
        <w:left w:val="none" w:sz="0" w:space="0" w:color="auto"/>
        <w:bottom w:val="none" w:sz="0" w:space="0" w:color="auto"/>
        <w:right w:val="none" w:sz="0" w:space="0" w:color="auto"/>
      </w:divBdr>
    </w:div>
    <w:div w:id="1999267358">
      <w:bodyDiv w:val="1"/>
      <w:marLeft w:val="0"/>
      <w:marRight w:val="0"/>
      <w:marTop w:val="0"/>
      <w:marBottom w:val="0"/>
      <w:divBdr>
        <w:top w:val="none" w:sz="0" w:space="0" w:color="auto"/>
        <w:left w:val="none" w:sz="0" w:space="0" w:color="auto"/>
        <w:bottom w:val="none" w:sz="0" w:space="0" w:color="auto"/>
        <w:right w:val="none" w:sz="0" w:space="0" w:color="auto"/>
      </w:divBdr>
    </w:div>
    <w:div w:id="1999457245">
      <w:bodyDiv w:val="1"/>
      <w:marLeft w:val="0"/>
      <w:marRight w:val="0"/>
      <w:marTop w:val="0"/>
      <w:marBottom w:val="0"/>
      <w:divBdr>
        <w:top w:val="none" w:sz="0" w:space="0" w:color="auto"/>
        <w:left w:val="none" w:sz="0" w:space="0" w:color="auto"/>
        <w:bottom w:val="none" w:sz="0" w:space="0" w:color="auto"/>
        <w:right w:val="none" w:sz="0" w:space="0" w:color="auto"/>
      </w:divBdr>
    </w:div>
    <w:div w:id="1999652990">
      <w:bodyDiv w:val="1"/>
      <w:marLeft w:val="0"/>
      <w:marRight w:val="0"/>
      <w:marTop w:val="0"/>
      <w:marBottom w:val="0"/>
      <w:divBdr>
        <w:top w:val="none" w:sz="0" w:space="0" w:color="auto"/>
        <w:left w:val="none" w:sz="0" w:space="0" w:color="auto"/>
        <w:bottom w:val="none" w:sz="0" w:space="0" w:color="auto"/>
        <w:right w:val="none" w:sz="0" w:space="0" w:color="auto"/>
      </w:divBdr>
    </w:div>
    <w:div w:id="1999725468">
      <w:bodyDiv w:val="1"/>
      <w:marLeft w:val="0"/>
      <w:marRight w:val="0"/>
      <w:marTop w:val="0"/>
      <w:marBottom w:val="0"/>
      <w:divBdr>
        <w:top w:val="none" w:sz="0" w:space="0" w:color="auto"/>
        <w:left w:val="none" w:sz="0" w:space="0" w:color="auto"/>
        <w:bottom w:val="none" w:sz="0" w:space="0" w:color="auto"/>
        <w:right w:val="none" w:sz="0" w:space="0" w:color="auto"/>
      </w:divBdr>
    </w:div>
    <w:div w:id="1999989723">
      <w:bodyDiv w:val="1"/>
      <w:marLeft w:val="0"/>
      <w:marRight w:val="0"/>
      <w:marTop w:val="0"/>
      <w:marBottom w:val="0"/>
      <w:divBdr>
        <w:top w:val="none" w:sz="0" w:space="0" w:color="auto"/>
        <w:left w:val="none" w:sz="0" w:space="0" w:color="auto"/>
        <w:bottom w:val="none" w:sz="0" w:space="0" w:color="auto"/>
        <w:right w:val="none" w:sz="0" w:space="0" w:color="auto"/>
      </w:divBdr>
    </w:div>
    <w:div w:id="2000889619">
      <w:bodyDiv w:val="1"/>
      <w:marLeft w:val="0"/>
      <w:marRight w:val="0"/>
      <w:marTop w:val="0"/>
      <w:marBottom w:val="0"/>
      <w:divBdr>
        <w:top w:val="none" w:sz="0" w:space="0" w:color="auto"/>
        <w:left w:val="none" w:sz="0" w:space="0" w:color="auto"/>
        <w:bottom w:val="none" w:sz="0" w:space="0" w:color="auto"/>
        <w:right w:val="none" w:sz="0" w:space="0" w:color="auto"/>
      </w:divBdr>
    </w:div>
    <w:div w:id="2003003836">
      <w:bodyDiv w:val="1"/>
      <w:marLeft w:val="0"/>
      <w:marRight w:val="0"/>
      <w:marTop w:val="0"/>
      <w:marBottom w:val="0"/>
      <w:divBdr>
        <w:top w:val="none" w:sz="0" w:space="0" w:color="auto"/>
        <w:left w:val="none" w:sz="0" w:space="0" w:color="auto"/>
        <w:bottom w:val="none" w:sz="0" w:space="0" w:color="auto"/>
        <w:right w:val="none" w:sz="0" w:space="0" w:color="auto"/>
      </w:divBdr>
    </w:div>
    <w:div w:id="2003461796">
      <w:bodyDiv w:val="1"/>
      <w:marLeft w:val="0"/>
      <w:marRight w:val="0"/>
      <w:marTop w:val="0"/>
      <w:marBottom w:val="0"/>
      <w:divBdr>
        <w:top w:val="none" w:sz="0" w:space="0" w:color="auto"/>
        <w:left w:val="none" w:sz="0" w:space="0" w:color="auto"/>
        <w:bottom w:val="none" w:sz="0" w:space="0" w:color="auto"/>
        <w:right w:val="none" w:sz="0" w:space="0" w:color="auto"/>
      </w:divBdr>
    </w:div>
    <w:div w:id="2003655928">
      <w:bodyDiv w:val="1"/>
      <w:marLeft w:val="0"/>
      <w:marRight w:val="0"/>
      <w:marTop w:val="0"/>
      <w:marBottom w:val="0"/>
      <w:divBdr>
        <w:top w:val="none" w:sz="0" w:space="0" w:color="auto"/>
        <w:left w:val="none" w:sz="0" w:space="0" w:color="auto"/>
        <w:bottom w:val="none" w:sz="0" w:space="0" w:color="auto"/>
        <w:right w:val="none" w:sz="0" w:space="0" w:color="auto"/>
      </w:divBdr>
    </w:div>
    <w:div w:id="2003700756">
      <w:bodyDiv w:val="1"/>
      <w:marLeft w:val="0"/>
      <w:marRight w:val="0"/>
      <w:marTop w:val="0"/>
      <w:marBottom w:val="0"/>
      <w:divBdr>
        <w:top w:val="none" w:sz="0" w:space="0" w:color="auto"/>
        <w:left w:val="none" w:sz="0" w:space="0" w:color="auto"/>
        <w:bottom w:val="none" w:sz="0" w:space="0" w:color="auto"/>
        <w:right w:val="none" w:sz="0" w:space="0" w:color="auto"/>
      </w:divBdr>
    </w:div>
    <w:div w:id="2003852483">
      <w:bodyDiv w:val="1"/>
      <w:marLeft w:val="0"/>
      <w:marRight w:val="0"/>
      <w:marTop w:val="0"/>
      <w:marBottom w:val="0"/>
      <w:divBdr>
        <w:top w:val="none" w:sz="0" w:space="0" w:color="auto"/>
        <w:left w:val="none" w:sz="0" w:space="0" w:color="auto"/>
        <w:bottom w:val="none" w:sz="0" w:space="0" w:color="auto"/>
        <w:right w:val="none" w:sz="0" w:space="0" w:color="auto"/>
      </w:divBdr>
    </w:div>
    <w:div w:id="2004117781">
      <w:bodyDiv w:val="1"/>
      <w:marLeft w:val="0"/>
      <w:marRight w:val="0"/>
      <w:marTop w:val="0"/>
      <w:marBottom w:val="0"/>
      <w:divBdr>
        <w:top w:val="none" w:sz="0" w:space="0" w:color="auto"/>
        <w:left w:val="none" w:sz="0" w:space="0" w:color="auto"/>
        <w:bottom w:val="none" w:sz="0" w:space="0" w:color="auto"/>
        <w:right w:val="none" w:sz="0" w:space="0" w:color="auto"/>
      </w:divBdr>
    </w:div>
    <w:div w:id="2004308398">
      <w:bodyDiv w:val="1"/>
      <w:marLeft w:val="0"/>
      <w:marRight w:val="0"/>
      <w:marTop w:val="0"/>
      <w:marBottom w:val="0"/>
      <w:divBdr>
        <w:top w:val="none" w:sz="0" w:space="0" w:color="auto"/>
        <w:left w:val="none" w:sz="0" w:space="0" w:color="auto"/>
        <w:bottom w:val="none" w:sz="0" w:space="0" w:color="auto"/>
        <w:right w:val="none" w:sz="0" w:space="0" w:color="auto"/>
      </w:divBdr>
    </w:div>
    <w:div w:id="2004503650">
      <w:bodyDiv w:val="1"/>
      <w:marLeft w:val="0"/>
      <w:marRight w:val="0"/>
      <w:marTop w:val="0"/>
      <w:marBottom w:val="0"/>
      <w:divBdr>
        <w:top w:val="none" w:sz="0" w:space="0" w:color="auto"/>
        <w:left w:val="none" w:sz="0" w:space="0" w:color="auto"/>
        <w:bottom w:val="none" w:sz="0" w:space="0" w:color="auto"/>
        <w:right w:val="none" w:sz="0" w:space="0" w:color="auto"/>
      </w:divBdr>
    </w:div>
    <w:div w:id="2005013301">
      <w:bodyDiv w:val="1"/>
      <w:marLeft w:val="0"/>
      <w:marRight w:val="0"/>
      <w:marTop w:val="0"/>
      <w:marBottom w:val="0"/>
      <w:divBdr>
        <w:top w:val="none" w:sz="0" w:space="0" w:color="auto"/>
        <w:left w:val="none" w:sz="0" w:space="0" w:color="auto"/>
        <w:bottom w:val="none" w:sz="0" w:space="0" w:color="auto"/>
        <w:right w:val="none" w:sz="0" w:space="0" w:color="auto"/>
      </w:divBdr>
    </w:div>
    <w:div w:id="2005281207">
      <w:bodyDiv w:val="1"/>
      <w:marLeft w:val="0"/>
      <w:marRight w:val="0"/>
      <w:marTop w:val="0"/>
      <w:marBottom w:val="0"/>
      <w:divBdr>
        <w:top w:val="none" w:sz="0" w:space="0" w:color="auto"/>
        <w:left w:val="none" w:sz="0" w:space="0" w:color="auto"/>
        <w:bottom w:val="none" w:sz="0" w:space="0" w:color="auto"/>
        <w:right w:val="none" w:sz="0" w:space="0" w:color="auto"/>
      </w:divBdr>
    </w:div>
    <w:div w:id="2006857610">
      <w:bodyDiv w:val="1"/>
      <w:marLeft w:val="0"/>
      <w:marRight w:val="0"/>
      <w:marTop w:val="0"/>
      <w:marBottom w:val="0"/>
      <w:divBdr>
        <w:top w:val="none" w:sz="0" w:space="0" w:color="auto"/>
        <w:left w:val="none" w:sz="0" w:space="0" w:color="auto"/>
        <w:bottom w:val="none" w:sz="0" w:space="0" w:color="auto"/>
        <w:right w:val="none" w:sz="0" w:space="0" w:color="auto"/>
      </w:divBdr>
    </w:div>
    <w:div w:id="2006861188">
      <w:bodyDiv w:val="1"/>
      <w:marLeft w:val="0"/>
      <w:marRight w:val="0"/>
      <w:marTop w:val="0"/>
      <w:marBottom w:val="0"/>
      <w:divBdr>
        <w:top w:val="none" w:sz="0" w:space="0" w:color="auto"/>
        <w:left w:val="none" w:sz="0" w:space="0" w:color="auto"/>
        <w:bottom w:val="none" w:sz="0" w:space="0" w:color="auto"/>
        <w:right w:val="none" w:sz="0" w:space="0" w:color="auto"/>
      </w:divBdr>
    </w:div>
    <w:div w:id="2008171363">
      <w:bodyDiv w:val="1"/>
      <w:marLeft w:val="0"/>
      <w:marRight w:val="0"/>
      <w:marTop w:val="0"/>
      <w:marBottom w:val="0"/>
      <w:divBdr>
        <w:top w:val="none" w:sz="0" w:space="0" w:color="auto"/>
        <w:left w:val="none" w:sz="0" w:space="0" w:color="auto"/>
        <w:bottom w:val="none" w:sz="0" w:space="0" w:color="auto"/>
        <w:right w:val="none" w:sz="0" w:space="0" w:color="auto"/>
      </w:divBdr>
    </w:div>
    <w:div w:id="2008172092">
      <w:bodyDiv w:val="1"/>
      <w:marLeft w:val="0"/>
      <w:marRight w:val="0"/>
      <w:marTop w:val="0"/>
      <w:marBottom w:val="0"/>
      <w:divBdr>
        <w:top w:val="none" w:sz="0" w:space="0" w:color="auto"/>
        <w:left w:val="none" w:sz="0" w:space="0" w:color="auto"/>
        <w:bottom w:val="none" w:sz="0" w:space="0" w:color="auto"/>
        <w:right w:val="none" w:sz="0" w:space="0" w:color="auto"/>
      </w:divBdr>
    </w:div>
    <w:div w:id="2008748017">
      <w:bodyDiv w:val="1"/>
      <w:marLeft w:val="0"/>
      <w:marRight w:val="0"/>
      <w:marTop w:val="0"/>
      <w:marBottom w:val="0"/>
      <w:divBdr>
        <w:top w:val="none" w:sz="0" w:space="0" w:color="auto"/>
        <w:left w:val="none" w:sz="0" w:space="0" w:color="auto"/>
        <w:bottom w:val="none" w:sz="0" w:space="0" w:color="auto"/>
        <w:right w:val="none" w:sz="0" w:space="0" w:color="auto"/>
      </w:divBdr>
    </w:div>
    <w:div w:id="2009554538">
      <w:bodyDiv w:val="1"/>
      <w:marLeft w:val="0"/>
      <w:marRight w:val="0"/>
      <w:marTop w:val="0"/>
      <w:marBottom w:val="0"/>
      <w:divBdr>
        <w:top w:val="none" w:sz="0" w:space="0" w:color="auto"/>
        <w:left w:val="none" w:sz="0" w:space="0" w:color="auto"/>
        <w:bottom w:val="none" w:sz="0" w:space="0" w:color="auto"/>
        <w:right w:val="none" w:sz="0" w:space="0" w:color="auto"/>
      </w:divBdr>
    </w:div>
    <w:div w:id="2010328093">
      <w:bodyDiv w:val="1"/>
      <w:marLeft w:val="0"/>
      <w:marRight w:val="0"/>
      <w:marTop w:val="0"/>
      <w:marBottom w:val="0"/>
      <w:divBdr>
        <w:top w:val="none" w:sz="0" w:space="0" w:color="auto"/>
        <w:left w:val="none" w:sz="0" w:space="0" w:color="auto"/>
        <w:bottom w:val="none" w:sz="0" w:space="0" w:color="auto"/>
        <w:right w:val="none" w:sz="0" w:space="0" w:color="auto"/>
      </w:divBdr>
    </w:div>
    <w:div w:id="2010518235">
      <w:bodyDiv w:val="1"/>
      <w:marLeft w:val="0"/>
      <w:marRight w:val="0"/>
      <w:marTop w:val="0"/>
      <w:marBottom w:val="0"/>
      <w:divBdr>
        <w:top w:val="none" w:sz="0" w:space="0" w:color="auto"/>
        <w:left w:val="none" w:sz="0" w:space="0" w:color="auto"/>
        <w:bottom w:val="none" w:sz="0" w:space="0" w:color="auto"/>
        <w:right w:val="none" w:sz="0" w:space="0" w:color="auto"/>
      </w:divBdr>
    </w:div>
    <w:div w:id="2010520597">
      <w:bodyDiv w:val="1"/>
      <w:marLeft w:val="0"/>
      <w:marRight w:val="0"/>
      <w:marTop w:val="0"/>
      <w:marBottom w:val="0"/>
      <w:divBdr>
        <w:top w:val="none" w:sz="0" w:space="0" w:color="auto"/>
        <w:left w:val="none" w:sz="0" w:space="0" w:color="auto"/>
        <w:bottom w:val="none" w:sz="0" w:space="0" w:color="auto"/>
        <w:right w:val="none" w:sz="0" w:space="0" w:color="auto"/>
      </w:divBdr>
    </w:div>
    <w:div w:id="2011827395">
      <w:bodyDiv w:val="1"/>
      <w:marLeft w:val="0"/>
      <w:marRight w:val="0"/>
      <w:marTop w:val="0"/>
      <w:marBottom w:val="0"/>
      <w:divBdr>
        <w:top w:val="none" w:sz="0" w:space="0" w:color="auto"/>
        <w:left w:val="none" w:sz="0" w:space="0" w:color="auto"/>
        <w:bottom w:val="none" w:sz="0" w:space="0" w:color="auto"/>
        <w:right w:val="none" w:sz="0" w:space="0" w:color="auto"/>
      </w:divBdr>
    </w:div>
    <w:div w:id="2012828045">
      <w:bodyDiv w:val="1"/>
      <w:marLeft w:val="0"/>
      <w:marRight w:val="0"/>
      <w:marTop w:val="0"/>
      <w:marBottom w:val="0"/>
      <w:divBdr>
        <w:top w:val="none" w:sz="0" w:space="0" w:color="auto"/>
        <w:left w:val="none" w:sz="0" w:space="0" w:color="auto"/>
        <w:bottom w:val="none" w:sz="0" w:space="0" w:color="auto"/>
        <w:right w:val="none" w:sz="0" w:space="0" w:color="auto"/>
      </w:divBdr>
    </w:div>
    <w:div w:id="2013022522">
      <w:bodyDiv w:val="1"/>
      <w:marLeft w:val="0"/>
      <w:marRight w:val="0"/>
      <w:marTop w:val="0"/>
      <w:marBottom w:val="0"/>
      <w:divBdr>
        <w:top w:val="none" w:sz="0" w:space="0" w:color="auto"/>
        <w:left w:val="none" w:sz="0" w:space="0" w:color="auto"/>
        <w:bottom w:val="none" w:sz="0" w:space="0" w:color="auto"/>
        <w:right w:val="none" w:sz="0" w:space="0" w:color="auto"/>
      </w:divBdr>
    </w:div>
    <w:div w:id="2013095412">
      <w:bodyDiv w:val="1"/>
      <w:marLeft w:val="0"/>
      <w:marRight w:val="0"/>
      <w:marTop w:val="0"/>
      <w:marBottom w:val="0"/>
      <w:divBdr>
        <w:top w:val="none" w:sz="0" w:space="0" w:color="auto"/>
        <w:left w:val="none" w:sz="0" w:space="0" w:color="auto"/>
        <w:bottom w:val="none" w:sz="0" w:space="0" w:color="auto"/>
        <w:right w:val="none" w:sz="0" w:space="0" w:color="auto"/>
      </w:divBdr>
    </w:div>
    <w:div w:id="2013295808">
      <w:bodyDiv w:val="1"/>
      <w:marLeft w:val="0"/>
      <w:marRight w:val="0"/>
      <w:marTop w:val="0"/>
      <w:marBottom w:val="0"/>
      <w:divBdr>
        <w:top w:val="none" w:sz="0" w:space="0" w:color="auto"/>
        <w:left w:val="none" w:sz="0" w:space="0" w:color="auto"/>
        <w:bottom w:val="none" w:sz="0" w:space="0" w:color="auto"/>
        <w:right w:val="none" w:sz="0" w:space="0" w:color="auto"/>
      </w:divBdr>
    </w:div>
    <w:div w:id="2014407561">
      <w:bodyDiv w:val="1"/>
      <w:marLeft w:val="0"/>
      <w:marRight w:val="0"/>
      <w:marTop w:val="0"/>
      <w:marBottom w:val="0"/>
      <w:divBdr>
        <w:top w:val="none" w:sz="0" w:space="0" w:color="auto"/>
        <w:left w:val="none" w:sz="0" w:space="0" w:color="auto"/>
        <w:bottom w:val="none" w:sz="0" w:space="0" w:color="auto"/>
        <w:right w:val="none" w:sz="0" w:space="0" w:color="auto"/>
      </w:divBdr>
    </w:div>
    <w:div w:id="2014532182">
      <w:bodyDiv w:val="1"/>
      <w:marLeft w:val="0"/>
      <w:marRight w:val="0"/>
      <w:marTop w:val="0"/>
      <w:marBottom w:val="0"/>
      <w:divBdr>
        <w:top w:val="none" w:sz="0" w:space="0" w:color="auto"/>
        <w:left w:val="none" w:sz="0" w:space="0" w:color="auto"/>
        <w:bottom w:val="none" w:sz="0" w:space="0" w:color="auto"/>
        <w:right w:val="none" w:sz="0" w:space="0" w:color="auto"/>
      </w:divBdr>
    </w:div>
    <w:div w:id="2015112411">
      <w:bodyDiv w:val="1"/>
      <w:marLeft w:val="0"/>
      <w:marRight w:val="0"/>
      <w:marTop w:val="0"/>
      <w:marBottom w:val="0"/>
      <w:divBdr>
        <w:top w:val="none" w:sz="0" w:space="0" w:color="auto"/>
        <w:left w:val="none" w:sz="0" w:space="0" w:color="auto"/>
        <w:bottom w:val="none" w:sz="0" w:space="0" w:color="auto"/>
        <w:right w:val="none" w:sz="0" w:space="0" w:color="auto"/>
      </w:divBdr>
    </w:div>
    <w:div w:id="2015179417">
      <w:bodyDiv w:val="1"/>
      <w:marLeft w:val="0"/>
      <w:marRight w:val="0"/>
      <w:marTop w:val="0"/>
      <w:marBottom w:val="0"/>
      <w:divBdr>
        <w:top w:val="none" w:sz="0" w:space="0" w:color="auto"/>
        <w:left w:val="none" w:sz="0" w:space="0" w:color="auto"/>
        <w:bottom w:val="none" w:sz="0" w:space="0" w:color="auto"/>
        <w:right w:val="none" w:sz="0" w:space="0" w:color="auto"/>
      </w:divBdr>
    </w:div>
    <w:div w:id="2015498378">
      <w:bodyDiv w:val="1"/>
      <w:marLeft w:val="0"/>
      <w:marRight w:val="0"/>
      <w:marTop w:val="0"/>
      <w:marBottom w:val="0"/>
      <w:divBdr>
        <w:top w:val="none" w:sz="0" w:space="0" w:color="auto"/>
        <w:left w:val="none" w:sz="0" w:space="0" w:color="auto"/>
        <w:bottom w:val="none" w:sz="0" w:space="0" w:color="auto"/>
        <w:right w:val="none" w:sz="0" w:space="0" w:color="auto"/>
      </w:divBdr>
    </w:div>
    <w:div w:id="2015958218">
      <w:bodyDiv w:val="1"/>
      <w:marLeft w:val="0"/>
      <w:marRight w:val="0"/>
      <w:marTop w:val="0"/>
      <w:marBottom w:val="0"/>
      <w:divBdr>
        <w:top w:val="none" w:sz="0" w:space="0" w:color="auto"/>
        <w:left w:val="none" w:sz="0" w:space="0" w:color="auto"/>
        <w:bottom w:val="none" w:sz="0" w:space="0" w:color="auto"/>
        <w:right w:val="none" w:sz="0" w:space="0" w:color="auto"/>
      </w:divBdr>
    </w:div>
    <w:div w:id="2016154748">
      <w:bodyDiv w:val="1"/>
      <w:marLeft w:val="0"/>
      <w:marRight w:val="0"/>
      <w:marTop w:val="0"/>
      <w:marBottom w:val="0"/>
      <w:divBdr>
        <w:top w:val="none" w:sz="0" w:space="0" w:color="auto"/>
        <w:left w:val="none" w:sz="0" w:space="0" w:color="auto"/>
        <w:bottom w:val="none" w:sz="0" w:space="0" w:color="auto"/>
        <w:right w:val="none" w:sz="0" w:space="0" w:color="auto"/>
      </w:divBdr>
    </w:div>
    <w:div w:id="2016572757">
      <w:bodyDiv w:val="1"/>
      <w:marLeft w:val="0"/>
      <w:marRight w:val="0"/>
      <w:marTop w:val="0"/>
      <w:marBottom w:val="0"/>
      <w:divBdr>
        <w:top w:val="none" w:sz="0" w:space="0" w:color="auto"/>
        <w:left w:val="none" w:sz="0" w:space="0" w:color="auto"/>
        <w:bottom w:val="none" w:sz="0" w:space="0" w:color="auto"/>
        <w:right w:val="none" w:sz="0" w:space="0" w:color="auto"/>
      </w:divBdr>
    </w:div>
    <w:div w:id="2016958150">
      <w:bodyDiv w:val="1"/>
      <w:marLeft w:val="0"/>
      <w:marRight w:val="0"/>
      <w:marTop w:val="0"/>
      <w:marBottom w:val="0"/>
      <w:divBdr>
        <w:top w:val="none" w:sz="0" w:space="0" w:color="auto"/>
        <w:left w:val="none" w:sz="0" w:space="0" w:color="auto"/>
        <w:bottom w:val="none" w:sz="0" w:space="0" w:color="auto"/>
        <w:right w:val="none" w:sz="0" w:space="0" w:color="auto"/>
      </w:divBdr>
    </w:div>
    <w:div w:id="2017267546">
      <w:bodyDiv w:val="1"/>
      <w:marLeft w:val="0"/>
      <w:marRight w:val="0"/>
      <w:marTop w:val="0"/>
      <w:marBottom w:val="0"/>
      <w:divBdr>
        <w:top w:val="none" w:sz="0" w:space="0" w:color="auto"/>
        <w:left w:val="none" w:sz="0" w:space="0" w:color="auto"/>
        <w:bottom w:val="none" w:sz="0" w:space="0" w:color="auto"/>
        <w:right w:val="none" w:sz="0" w:space="0" w:color="auto"/>
      </w:divBdr>
    </w:div>
    <w:div w:id="2017607664">
      <w:bodyDiv w:val="1"/>
      <w:marLeft w:val="0"/>
      <w:marRight w:val="0"/>
      <w:marTop w:val="0"/>
      <w:marBottom w:val="0"/>
      <w:divBdr>
        <w:top w:val="none" w:sz="0" w:space="0" w:color="auto"/>
        <w:left w:val="none" w:sz="0" w:space="0" w:color="auto"/>
        <w:bottom w:val="none" w:sz="0" w:space="0" w:color="auto"/>
        <w:right w:val="none" w:sz="0" w:space="0" w:color="auto"/>
      </w:divBdr>
    </w:div>
    <w:div w:id="2018146465">
      <w:bodyDiv w:val="1"/>
      <w:marLeft w:val="0"/>
      <w:marRight w:val="0"/>
      <w:marTop w:val="0"/>
      <w:marBottom w:val="0"/>
      <w:divBdr>
        <w:top w:val="none" w:sz="0" w:space="0" w:color="auto"/>
        <w:left w:val="none" w:sz="0" w:space="0" w:color="auto"/>
        <w:bottom w:val="none" w:sz="0" w:space="0" w:color="auto"/>
        <w:right w:val="none" w:sz="0" w:space="0" w:color="auto"/>
      </w:divBdr>
    </w:div>
    <w:div w:id="2018534682">
      <w:bodyDiv w:val="1"/>
      <w:marLeft w:val="0"/>
      <w:marRight w:val="0"/>
      <w:marTop w:val="0"/>
      <w:marBottom w:val="0"/>
      <w:divBdr>
        <w:top w:val="none" w:sz="0" w:space="0" w:color="auto"/>
        <w:left w:val="none" w:sz="0" w:space="0" w:color="auto"/>
        <w:bottom w:val="none" w:sz="0" w:space="0" w:color="auto"/>
        <w:right w:val="none" w:sz="0" w:space="0" w:color="auto"/>
      </w:divBdr>
    </w:div>
    <w:div w:id="2018650751">
      <w:bodyDiv w:val="1"/>
      <w:marLeft w:val="0"/>
      <w:marRight w:val="0"/>
      <w:marTop w:val="0"/>
      <w:marBottom w:val="0"/>
      <w:divBdr>
        <w:top w:val="none" w:sz="0" w:space="0" w:color="auto"/>
        <w:left w:val="none" w:sz="0" w:space="0" w:color="auto"/>
        <w:bottom w:val="none" w:sz="0" w:space="0" w:color="auto"/>
        <w:right w:val="none" w:sz="0" w:space="0" w:color="auto"/>
      </w:divBdr>
    </w:div>
    <w:div w:id="2019034926">
      <w:bodyDiv w:val="1"/>
      <w:marLeft w:val="0"/>
      <w:marRight w:val="0"/>
      <w:marTop w:val="0"/>
      <w:marBottom w:val="0"/>
      <w:divBdr>
        <w:top w:val="none" w:sz="0" w:space="0" w:color="auto"/>
        <w:left w:val="none" w:sz="0" w:space="0" w:color="auto"/>
        <w:bottom w:val="none" w:sz="0" w:space="0" w:color="auto"/>
        <w:right w:val="none" w:sz="0" w:space="0" w:color="auto"/>
      </w:divBdr>
    </w:div>
    <w:div w:id="2019307921">
      <w:bodyDiv w:val="1"/>
      <w:marLeft w:val="0"/>
      <w:marRight w:val="0"/>
      <w:marTop w:val="0"/>
      <w:marBottom w:val="0"/>
      <w:divBdr>
        <w:top w:val="none" w:sz="0" w:space="0" w:color="auto"/>
        <w:left w:val="none" w:sz="0" w:space="0" w:color="auto"/>
        <w:bottom w:val="none" w:sz="0" w:space="0" w:color="auto"/>
        <w:right w:val="none" w:sz="0" w:space="0" w:color="auto"/>
      </w:divBdr>
    </w:div>
    <w:div w:id="2019849642">
      <w:bodyDiv w:val="1"/>
      <w:marLeft w:val="0"/>
      <w:marRight w:val="0"/>
      <w:marTop w:val="0"/>
      <w:marBottom w:val="0"/>
      <w:divBdr>
        <w:top w:val="none" w:sz="0" w:space="0" w:color="auto"/>
        <w:left w:val="none" w:sz="0" w:space="0" w:color="auto"/>
        <w:bottom w:val="none" w:sz="0" w:space="0" w:color="auto"/>
        <w:right w:val="none" w:sz="0" w:space="0" w:color="auto"/>
      </w:divBdr>
    </w:div>
    <w:div w:id="2020158622">
      <w:bodyDiv w:val="1"/>
      <w:marLeft w:val="0"/>
      <w:marRight w:val="0"/>
      <w:marTop w:val="0"/>
      <w:marBottom w:val="0"/>
      <w:divBdr>
        <w:top w:val="none" w:sz="0" w:space="0" w:color="auto"/>
        <w:left w:val="none" w:sz="0" w:space="0" w:color="auto"/>
        <w:bottom w:val="none" w:sz="0" w:space="0" w:color="auto"/>
        <w:right w:val="none" w:sz="0" w:space="0" w:color="auto"/>
      </w:divBdr>
    </w:div>
    <w:div w:id="2020546835">
      <w:bodyDiv w:val="1"/>
      <w:marLeft w:val="0"/>
      <w:marRight w:val="0"/>
      <w:marTop w:val="0"/>
      <w:marBottom w:val="0"/>
      <w:divBdr>
        <w:top w:val="none" w:sz="0" w:space="0" w:color="auto"/>
        <w:left w:val="none" w:sz="0" w:space="0" w:color="auto"/>
        <w:bottom w:val="none" w:sz="0" w:space="0" w:color="auto"/>
        <w:right w:val="none" w:sz="0" w:space="0" w:color="auto"/>
      </w:divBdr>
    </w:div>
    <w:div w:id="2020622018">
      <w:bodyDiv w:val="1"/>
      <w:marLeft w:val="0"/>
      <w:marRight w:val="0"/>
      <w:marTop w:val="0"/>
      <w:marBottom w:val="0"/>
      <w:divBdr>
        <w:top w:val="none" w:sz="0" w:space="0" w:color="auto"/>
        <w:left w:val="none" w:sz="0" w:space="0" w:color="auto"/>
        <w:bottom w:val="none" w:sz="0" w:space="0" w:color="auto"/>
        <w:right w:val="none" w:sz="0" w:space="0" w:color="auto"/>
      </w:divBdr>
    </w:div>
    <w:div w:id="2021001055">
      <w:bodyDiv w:val="1"/>
      <w:marLeft w:val="0"/>
      <w:marRight w:val="0"/>
      <w:marTop w:val="0"/>
      <w:marBottom w:val="0"/>
      <w:divBdr>
        <w:top w:val="none" w:sz="0" w:space="0" w:color="auto"/>
        <w:left w:val="none" w:sz="0" w:space="0" w:color="auto"/>
        <w:bottom w:val="none" w:sz="0" w:space="0" w:color="auto"/>
        <w:right w:val="none" w:sz="0" w:space="0" w:color="auto"/>
      </w:divBdr>
    </w:div>
    <w:div w:id="2021278393">
      <w:bodyDiv w:val="1"/>
      <w:marLeft w:val="0"/>
      <w:marRight w:val="0"/>
      <w:marTop w:val="0"/>
      <w:marBottom w:val="0"/>
      <w:divBdr>
        <w:top w:val="none" w:sz="0" w:space="0" w:color="auto"/>
        <w:left w:val="none" w:sz="0" w:space="0" w:color="auto"/>
        <w:bottom w:val="none" w:sz="0" w:space="0" w:color="auto"/>
        <w:right w:val="none" w:sz="0" w:space="0" w:color="auto"/>
      </w:divBdr>
    </w:div>
    <w:div w:id="2021395301">
      <w:bodyDiv w:val="1"/>
      <w:marLeft w:val="0"/>
      <w:marRight w:val="0"/>
      <w:marTop w:val="0"/>
      <w:marBottom w:val="0"/>
      <w:divBdr>
        <w:top w:val="none" w:sz="0" w:space="0" w:color="auto"/>
        <w:left w:val="none" w:sz="0" w:space="0" w:color="auto"/>
        <w:bottom w:val="none" w:sz="0" w:space="0" w:color="auto"/>
        <w:right w:val="none" w:sz="0" w:space="0" w:color="auto"/>
      </w:divBdr>
    </w:div>
    <w:div w:id="2021468478">
      <w:bodyDiv w:val="1"/>
      <w:marLeft w:val="0"/>
      <w:marRight w:val="0"/>
      <w:marTop w:val="0"/>
      <w:marBottom w:val="0"/>
      <w:divBdr>
        <w:top w:val="none" w:sz="0" w:space="0" w:color="auto"/>
        <w:left w:val="none" w:sz="0" w:space="0" w:color="auto"/>
        <w:bottom w:val="none" w:sz="0" w:space="0" w:color="auto"/>
        <w:right w:val="none" w:sz="0" w:space="0" w:color="auto"/>
      </w:divBdr>
    </w:div>
    <w:div w:id="2022003155">
      <w:bodyDiv w:val="1"/>
      <w:marLeft w:val="0"/>
      <w:marRight w:val="0"/>
      <w:marTop w:val="0"/>
      <w:marBottom w:val="0"/>
      <w:divBdr>
        <w:top w:val="none" w:sz="0" w:space="0" w:color="auto"/>
        <w:left w:val="none" w:sz="0" w:space="0" w:color="auto"/>
        <w:bottom w:val="none" w:sz="0" w:space="0" w:color="auto"/>
        <w:right w:val="none" w:sz="0" w:space="0" w:color="auto"/>
      </w:divBdr>
    </w:div>
    <w:div w:id="2022389580">
      <w:bodyDiv w:val="1"/>
      <w:marLeft w:val="0"/>
      <w:marRight w:val="0"/>
      <w:marTop w:val="0"/>
      <w:marBottom w:val="0"/>
      <w:divBdr>
        <w:top w:val="none" w:sz="0" w:space="0" w:color="auto"/>
        <w:left w:val="none" w:sz="0" w:space="0" w:color="auto"/>
        <w:bottom w:val="none" w:sz="0" w:space="0" w:color="auto"/>
        <w:right w:val="none" w:sz="0" w:space="0" w:color="auto"/>
      </w:divBdr>
    </w:div>
    <w:div w:id="2022656626">
      <w:bodyDiv w:val="1"/>
      <w:marLeft w:val="0"/>
      <w:marRight w:val="0"/>
      <w:marTop w:val="0"/>
      <w:marBottom w:val="0"/>
      <w:divBdr>
        <w:top w:val="none" w:sz="0" w:space="0" w:color="auto"/>
        <w:left w:val="none" w:sz="0" w:space="0" w:color="auto"/>
        <w:bottom w:val="none" w:sz="0" w:space="0" w:color="auto"/>
        <w:right w:val="none" w:sz="0" w:space="0" w:color="auto"/>
      </w:divBdr>
    </w:div>
    <w:div w:id="2022777179">
      <w:bodyDiv w:val="1"/>
      <w:marLeft w:val="0"/>
      <w:marRight w:val="0"/>
      <w:marTop w:val="0"/>
      <w:marBottom w:val="0"/>
      <w:divBdr>
        <w:top w:val="none" w:sz="0" w:space="0" w:color="auto"/>
        <w:left w:val="none" w:sz="0" w:space="0" w:color="auto"/>
        <w:bottom w:val="none" w:sz="0" w:space="0" w:color="auto"/>
        <w:right w:val="none" w:sz="0" w:space="0" w:color="auto"/>
      </w:divBdr>
    </w:div>
    <w:div w:id="2022972133">
      <w:bodyDiv w:val="1"/>
      <w:marLeft w:val="0"/>
      <w:marRight w:val="0"/>
      <w:marTop w:val="0"/>
      <w:marBottom w:val="0"/>
      <w:divBdr>
        <w:top w:val="none" w:sz="0" w:space="0" w:color="auto"/>
        <w:left w:val="none" w:sz="0" w:space="0" w:color="auto"/>
        <w:bottom w:val="none" w:sz="0" w:space="0" w:color="auto"/>
        <w:right w:val="none" w:sz="0" w:space="0" w:color="auto"/>
      </w:divBdr>
    </w:div>
    <w:div w:id="2023042778">
      <w:bodyDiv w:val="1"/>
      <w:marLeft w:val="0"/>
      <w:marRight w:val="0"/>
      <w:marTop w:val="0"/>
      <w:marBottom w:val="0"/>
      <w:divBdr>
        <w:top w:val="none" w:sz="0" w:space="0" w:color="auto"/>
        <w:left w:val="none" w:sz="0" w:space="0" w:color="auto"/>
        <w:bottom w:val="none" w:sz="0" w:space="0" w:color="auto"/>
        <w:right w:val="none" w:sz="0" w:space="0" w:color="auto"/>
      </w:divBdr>
    </w:div>
    <w:div w:id="2023125427">
      <w:bodyDiv w:val="1"/>
      <w:marLeft w:val="0"/>
      <w:marRight w:val="0"/>
      <w:marTop w:val="0"/>
      <w:marBottom w:val="0"/>
      <w:divBdr>
        <w:top w:val="none" w:sz="0" w:space="0" w:color="auto"/>
        <w:left w:val="none" w:sz="0" w:space="0" w:color="auto"/>
        <w:bottom w:val="none" w:sz="0" w:space="0" w:color="auto"/>
        <w:right w:val="none" w:sz="0" w:space="0" w:color="auto"/>
      </w:divBdr>
    </w:div>
    <w:div w:id="2023314234">
      <w:bodyDiv w:val="1"/>
      <w:marLeft w:val="0"/>
      <w:marRight w:val="0"/>
      <w:marTop w:val="0"/>
      <w:marBottom w:val="0"/>
      <w:divBdr>
        <w:top w:val="none" w:sz="0" w:space="0" w:color="auto"/>
        <w:left w:val="none" w:sz="0" w:space="0" w:color="auto"/>
        <w:bottom w:val="none" w:sz="0" w:space="0" w:color="auto"/>
        <w:right w:val="none" w:sz="0" w:space="0" w:color="auto"/>
      </w:divBdr>
    </w:div>
    <w:div w:id="2023504887">
      <w:bodyDiv w:val="1"/>
      <w:marLeft w:val="0"/>
      <w:marRight w:val="0"/>
      <w:marTop w:val="0"/>
      <w:marBottom w:val="0"/>
      <w:divBdr>
        <w:top w:val="none" w:sz="0" w:space="0" w:color="auto"/>
        <w:left w:val="none" w:sz="0" w:space="0" w:color="auto"/>
        <w:bottom w:val="none" w:sz="0" w:space="0" w:color="auto"/>
        <w:right w:val="none" w:sz="0" w:space="0" w:color="auto"/>
      </w:divBdr>
    </w:div>
    <w:div w:id="2023775943">
      <w:bodyDiv w:val="1"/>
      <w:marLeft w:val="0"/>
      <w:marRight w:val="0"/>
      <w:marTop w:val="0"/>
      <w:marBottom w:val="0"/>
      <w:divBdr>
        <w:top w:val="none" w:sz="0" w:space="0" w:color="auto"/>
        <w:left w:val="none" w:sz="0" w:space="0" w:color="auto"/>
        <w:bottom w:val="none" w:sz="0" w:space="0" w:color="auto"/>
        <w:right w:val="none" w:sz="0" w:space="0" w:color="auto"/>
      </w:divBdr>
    </w:div>
    <w:div w:id="2024237389">
      <w:bodyDiv w:val="1"/>
      <w:marLeft w:val="0"/>
      <w:marRight w:val="0"/>
      <w:marTop w:val="0"/>
      <w:marBottom w:val="0"/>
      <w:divBdr>
        <w:top w:val="none" w:sz="0" w:space="0" w:color="auto"/>
        <w:left w:val="none" w:sz="0" w:space="0" w:color="auto"/>
        <w:bottom w:val="none" w:sz="0" w:space="0" w:color="auto"/>
        <w:right w:val="none" w:sz="0" w:space="0" w:color="auto"/>
      </w:divBdr>
    </w:div>
    <w:div w:id="2024431927">
      <w:bodyDiv w:val="1"/>
      <w:marLeft w:val="0"/>
      <w:marRight w:val="0"/>
      <w:marTop w:val="0"/>
      <w:marBottom w:val="0"/>
      <w:divBdr>
        <w:top w:val="none" w:sz="0" w:space="0" w:color="auto"/>
        <w:left w:val="none" w:sz="0" w:space="0" w:color="auto"/>
        <w:bottom w:val="none" w:sz="0" w:space="0" w:color="auto"/>
        <w:right w:val="none" w:sz="0" w:space="0" w:color="auto"/>
      </w:divBdr>
    </w:div>
    <w:div w:id="2024896931">
      <w:bodyDiv w:val="1"/>
      <w:marLeft w:val="0"/>
      <w:marRight w:val="0"/>
      <w:marTop w:val="0"/>
      <w:marBottom w:val="0"/>
      <w:divBdr>
        <w:top w:val="none" w:sz="0" w:space="0" w:color="auto"/>
        <w:left w:val="none" w:sz="0" w:space="0" w:color="auto"/>
        <w:bottom w:val="none" w:sz="0" w:space="0" w:color="auto"/>
        <w:right w:val="none" w:sz="0" w:space="0" w:color="auto"/>
      </w:divBdr>
    </w:div>
    <w:div w:id="2025205261">
      <w:bodyDiv w:val="1"/>
      <w:marLeft w:val="0"/>
      <w:marRight w:val="0"/>
      <w:marTop w:val="0"/>
      <w:marBottom w:val="0"/>
      <w:divBdr>
        <w:top w:val="none" w:sz="0" w:space="0" w:color="auto"/>
        <w:left w:val="none" w:sz="0" w:space="0" w:color="auto"/>
        <w:bottom w:val="none" w:sz="0" w:space="0" w:color="auto"/>
        <w:right w:val="none" w:sz="0" w:space="0" w:color="auto"/>
      </w:divBdr>
    </w:div>
    <w:div w:id="2025278384">
      <w:bodyDiv w:val="1"/>
      <w:marLeft w:val="0"/>
      <w:marRight w:val="0"/>
      <w:marTop w:val="0"/>
      <w:marBottom w:val="0"/>
      <w:divBdr>
        <w:top w:val="none" w:sz="0" w:space="0" w:color="auto"/>
        <w:left w:val="none" w:sz="0" w:space="0" w:color="auto"/>
        <w:bottom w:val="none" w:sz="0" w:space="0" w:color="auto"/>
        <w:right w:val="none" w:sz="0" w:space="0" w:color="auto"/>
      </w:divBdr>
    </w:div>
    <w:div w:id="2025668006">
      <w:bodyDiv w:val="1"/>
      <w:marLeft w:val="0"/>
      <w:marRight w:val="0"/>
      <w:marTop w:val="0"/>
      <w:marBottom w:val="0"/>
      <w:divBdr>
        <w:top w:val="none" w:sz="0" w:space="0" w:color="auto"/>
        <w:left w:val="none" w:sz="0" w:space="0" w:color="auto"/>
        <w:bottom w:val="none" w:sz="0" w:space="0" w:color="auto"/>
        <w:right w:val="none" w:sz="0" w:space="0" w:color="auto"/>
      </w:divBdr>
    </w:div>
    <w:div w:id="2025741976">
      <w:bodyDiv w:val="1"/>
      <w:marLeft w:val="0"/>
      <w:marRight w:val="0"/>
      <w:marTop w:val="0"/>
      <w:marBottom w:val="0"/>
      <w:divBdr>
        <w:top w:val="none" w:sz="0" w:space="0" w:color="auto"/>
        <w:left w:val="none" w:sz="0" w:space="0" w:color="auto"/>
        <w:bottom w:val="none" w:sz="0" w:space="0" w:color="auto"/>
        <w:right w:val="none" w:sz="0" w:space="0" w:color="auto"/>
      </w:divBdr>
    </w:div>
    <w:div w:id="2025785741">
      <w:bodyDiv w:val="1"/>
      <w:marLeft w:val="0"/>
      <w:marRight w:val="0"/>
      <w:marTop w:val="0"/>
      <w:marBottom w:val="0"/>
      <w:divBdr>
        <w:top w:val="none" w:sz="0" w:space="0" w:color="auto"/>
        <w:left w:val="none" w:sz="0" w:space="0" w:color="auto"/>
        <w:bottom w:val="none" w:sz="0" w:space="0" w:color="auto"/>
        <w:right w:val="none" w:sz="0" w:space="0" w:color="auto"/>
      </w:divBdr>
    </w:div>
    <w:div w:id="2026591723">
      <w:bodyDiv w:val="1"/>
      <w:marLeft w:val="0"/>
      <w:marRight w:val="0"/>
      <w:marTop w:val="0"/>
      <w:marBottom w:val="0"/>
      <w:divBdr>
        <w:top w:val="none" w:sz="0" w:space="0" w:color="auto"/>
        <w:left w:val="none" w:sz="0" w:space="0" w:color="auto"/>
        <w:bottom w:val="none" w:sz="0" w:space="0" w:color="auto"/>
        <w:right w:val="none" w:sz="0" w:space="0" w:color="auto"/>
      </w:divBdr>
    </w:div>
    <w:div w:id="2026787221">
      <w:bodyDiv w:val="1"/>
      <w:marLeft w:val="0"/>
      <w:marRight w:val="0"/>
      <w:marTop w:val="0"/>
      <w:marBottom w:val="0"/>
      <w:divBdr>
        <w:top w:val="none" w:sz="0" w:space="0" w:color="auto"/>
        <w:left w:val="none" w:sz="0" w:space="0" w:color="auto"/>
        <w:bottom w:val="none" w:sz="0" w:space="0" w:color="auto"/>
        <w:right w:val="none" w:sz="0" w:space="0" w:color="auto"/>
      </w:divBdr>
    </w:div>
    <w:div w:id="2026906834">
      <w:bodyDiv w:val="1"/>
      <w:marLeft w:val="0"/>
      <w:marRight w:val="0"/>
      <w:marTop w:val="0"/>
      <w:marBottom w:val="0"/>
      <w:divBdr>
        <w:top w:val="none" w:sz="0" w:space="0" w:color="auto"/>
        <w:left w:val="none" w:sz="0" w:space="0" w:color="auto"/>
        <w:bottom w:val="none" w:sz="0" w:space="0" w:color="auto"/>
        <w:right w:val="none" w:sz="0" w:space="0" w:color="auto"/>
      </w:divBdr>
    </w:div>
    <w:div w:id="2027906139">
      <w:bodyDiv w:val="1"/>
      <w:marLeft w:val="0"/>
      <w:marRight w:val="0"/>
      <w:marTop w:val="0"/>
      <w:marBottom w:val="0"/>
      <w:divBdr>
        <w:top w:val="none" w:sz="0" w:space="0" w:color="auto"/>
        <w:left w:val="none" w:sz="0" w:space="0" w:color="auto"/>
        <w:bottom w:val="none" w:sz="0" w:space="0" w:color="auto"/>
        <w:right w:val="none" w:sz="0" w:space="0" w:color="auto"/>
      </w:divBdr>
    </w:div>
    <w:div w:id="2028558166">
      <w:bodyDiv w:val="1"/>
      <w:marLeft w:val="0"/>
      <w:marRight w:val="0"/>
      <w:marTop w:val="0"/>
      <w:marBottom w:val="0"/>
      <w:divBdr>
        <w:top w:val="none" w:sz="0" w:space="0" w:color="auto"/>
        <w:left w:val="none" w:sz="0" w:space="0" w:color="auto"/>
        <w:bottom w:val="none" w:sz="0" w:space="0" w:color="auto"/>
        <w:right w:val="none" w:sz="0" w:space="0" w:color="auto"/>
      </w:divBdr>
    </w:div>
    <w:div w:id="2029287040">
      <w:bodyDiv w:val="1"/>
      <w:marLeft w:val="0"/>
      <w:marRight w:val="0"/>
      <w:marTop w:val="0"/>
      <w:marBottom w:val="0"/>
      <w:divBdr>
        <w:top w:val="none" w:sz="0" w:space="0" w:color="auto"/>
        <w:left w:val="none" w:sz="0" w:space="0" w:color="auto"/>
        <w:bottom w:val="none" w:sz="0" w:space="0" w:color="auto"/>
        <w:right w:val="none" w:sz="0" w:space="0" w:color="auto"/>
      </w:divBdr>
    </w:div>
    <w:div w:id="2029986477">
      <w:bodyDiv w:val="1"/>
      <w:marLeft w:val="0"/>
      <w:marRight w:val="0"/>
      <w:marTop w:val="0"/>
      <w:marBottom w:val="0"/>
      <w:divBdr>
        <w:top w:val="none" w:sz="0" w:space="0" w:color="auto"/>
        <w:left w:val="none" w:sz="0" w:space="0" w:color="auto"/>
        <w:bottom w:val="none" w:sz="0" w:space="0" w:color="auto"/>
        <w:right w:val="none" w:sz="0" w:space="0" w:color="auto"/>
      </w:divBdr>
    </w:div>
    <w:div w:id="2030523803">
      <w:bodyDiv w:val="1"/>
      <w:marLeft w:val="0"/>
      <w:marRight w:val="0"/>
      <w:marTop w:val="0"/>
      <w:marBottom w:val="0"/>
      <w:divBdr>
        <w:top w:val="none" w:sz="0" w:space="0" w:color="auto"/>
        <w:left w:val="none" w:sz="0" w:space="0" w:color="auto"/>
        <w:bottom w:val="none" w:sz="0" w:space="0" w:color="auto"/>
        <w:right w:val="none" w:sz="0" w:space="0" w:color="auto"/>
      </w:divBdr>
    </w:div>
    <w:div w:id="2030636661">
      <w:bodyDiv w:val="1"/>
      <w:marLeft w:val="0"/>
      <w:marRight w:val="0"/>
      <w:marTop w:val="0"/>
      <w:marBottom w:val="0"/>
      <w:divBdr>
        <w:top w:val="none" w:sz="0" w:space="0" w:color="auto"/>
        <w:left w:val="none" w:sz="0" w:space="0" w:color="auto"/>
        <w:bottom w:val="none" w:sz="0" w:space="0" w:color="auto"/>
        <w:right w:val="none" w:sz="0" w:space="0" w:color="auto"/>
      </w:divBdr>
    </w:div>
    <w:div w:id="2031301289">
      <w:bodyDiv w:val="1"/>
      <w:marLeft w:val="0"/>
      <w:marRight w:val="0"/>
      <w:marTop w:val="0"/>
      <w:marBottom w:val="0"/>
      <w:divBdr>
        <w:top w:val="none" w:sz="0" w:space="0" w:color="auto"/>
        <w:left w:val="none" w:sz="0" w:space="0" w:color="auto"/>
        <w:bottom w:val="none" w:sz="0" w:space="0" w:color="auto"/>
        <w:right w:val="none" w:sz="0" w:space="0" w:color="auto"/>
      </w:divBdr>
    </w:div>
    <w:div w:id="2032762712">
      <w:bodyDiv w:val="1"/>
      <w:marLeft w:val="0"/>
      <w:marRight w:val="0"/>
      <w:marTop w:val="0"/>
      <w:marBottom w:val="0"/>
      <w:divBdr>
        <w:top w:val="none" w:sz="0" w:space="0" w:color="auto"/>
        <w:left w:val="none" w:sz="0" w:space="0" w:color="auto"/>
        <w:bottom w:val="none" w:sz="0" w:space="0" w:color="auto"/>
        <w:right w:val="none" w:sz="0" w:space="0" w:color="auto"/>
      </w:divBdr>
    </w:div>
    <w:div w:id="2032995359">
      <w:bodyDiv w:val="1"/>
      <w:marLeft w:val="0"/>
      <w:marRight w:val="0"/>
      <w:marTop w:val="0"/>
      <w:marBottom w:val="0"/>
      <w:divBdr>
        <w:top w:val="none" w:sz="0" w:space="0" w:color="auto"/>
        <w:left w:val="none" w:sz="0" w:space="0" w:color="auto"/>
        <w:bottom w:val="none" w:sz="0" w:space="0" w:color="auto"/>
        <w:right w:val="none" w:sz="0" w:space="0" w:color="auto"/>
      </w:divBdr>
    </w:div>
    <w:div w:id="2033064742">
      <w:bodyDiv w:val="1"/>
      <w:marLeft w:val="0"/>
      <w:marRight w:val="0"/>
      <w:marTop w:val="0"/>
      <w:marBottom w:val="0"/>
      <w:divBdr>
        <w:top w:val="none" w:sz="0" w:space="0" w:color="auto"/>
        <w:left w:val="none" w:sz="0" w:space="0" w:color="auto"/>
        <w:bottom w:val="none" w:sz="0" w:space="0" w:color="auto"/>
        <w:right w:val="none" w:sz="0" w:space="0" w:color="auto"/>
      </w:divBdr>
    </w:div>
    <w:div w:id="2033265976">
      <w:bodyDiv w:val="1"/>
      <w:marLeft w:val="0"/>
      <w:marRight w:val="0"/>
      <w:marTop w:val="0"/>
      <w:marBottom w:val="0"/>
      <w:divBdr>
        <w:top w:val="none" w:sz="0" w:space="0" w:color="auto"/>
        <w:left w:val="none" w:sz="0" w:space="0" w:color="auto"/>
        <w:bottom w:val="none" w:sz="0" w:space="0" w:color="auto"/>
        <w:right w:val="none" w:sz="0" w:space="0" w:color="auto"/>
      </w:divBdr>
    </w:div>
    <w:div w:id="2033341830">
      <w:bodyDiv w:val="1"/>
      <w:marLeft w:val="0"/>
      <w:marRight w:val="0"/>
      <w:marTop w:val="0"/>
      <w:marBottom w:val="0"/>
      <w:divBdr>
        <w:top w:val="none" w:sz="0" w:space="0" w:color="auto"/>
        <w:left w:val="none" w:sz="0" w:space="0" w:color="auto"/>
        <w:bottom w:val="none" w:sz="0" w:space="0" w:color="auto"/>
        <w:right w:val="none" w:sz="0" w:space="0" w:color="auto"/>
      </w:divBdr>
    </w:div>
    <w:div w:id="2033649301">
      <w:bodyDiv w:val="1"/>
      <w:marLeft w:val="0"/>
      <w:marRight w:val="0"/>
      <w:marTop w:val="0"/>
      <w:marBottom w:val="0"/>
      <w:divBdr>
        <w:top w:val="none" w:sz="0" w:space="0" w:color="auto"/>
        <w:left w:val="none" w:sz="0" w:space="0" w:color="auto"/>
        <w:bottom w:val="none" w:sz="0" w:space="0" w:color="auto"/>
        <w:right w:val="none" w:sz="0" w:space="0" w:color="auto"/>
      </w:divBdr>
    </w:div>
    <w:div w:id="2033720454">
      <w:bodyDiv w:val="1"/>
      <w:marLeft w:val="0"/>
      <w:marRight w:val="0"/>
      <w:marTop w:val="0"/>
      <w:marBottom w:val="0"/>
      <w:divBdr>
        <w:top w:val="none" w:sz="0" w:space="0" w:color="auto"/>
        <w:left w:val="none" w:sz="0" w:space="0" w:color="auto"/>
        <w:bottom w:val="none" w:sz="0" w:space="0" w:color="auto"/>
        <w:right w:val="none" w:sz="0" w:space="0" w:color="auto"/>
      </w:divBdr>
    </w:div>
    <w:div w:id="2034918781">
      <w:bodyDiv w:val="1"/>
      <w:marLeft w:val="0"/>
      <w:marRight w:val="0"/>
      <w:marTop w:val="0"/>
      <w:marBottom w:val="0"/>
      <w:divBdr>
        <w:top w:val="none" w:sz="0" w:space="0" w:color="auto"/>
        <w:left w:val="none" w:sz="0" w:space="0" w:color="auto"/>
        <w:bottom w:val="none" w:sz="0" w:space="0" w:color="auto"/>
        <w:right w:val="none" w:sz="0" w:space="0" w:color="auto"/>
      </w:divBdr>
    </w:div>
    <w:div w:id="2035842099">
      <w:bodyDiv w:val="1"/>
      <w:marLeft w:val="0"/>
      <w:marRight w:val="0"/>
      <w:marTop w:val="0"/>
      <w:marBottom w:val="0"/>
      <w:divBdr>
        <w:top w:val="none" w:sz="0" w:space="0" w:color="auto"/>
        <w:left w:val="none" w:sz="0" w:space="0" w:color="auto"/>
        <w:bottom w:val="none" w:sz="0" w:space="0" w:color="auto"/>
        <w:right w:val="none" w:sz="0" w:space="0" w:color="auto"/>
      </w:divBdr>
    </w:div>
    <w:div w:id="2035956051">
      <w:bodyDiv w:val="1"/>
      <w:marLeft w:val="0"/>
      <w:marRight w:val="0"/>
      <w:marTop w:val="0"/>
      <w:marBottom w:val="0"/>
      <w:divBdr>
        <w:top w:val="none" w:sz="0" w:space="0" w:color="auto"/>
        <w:left w:val="none" w:sz="0" w:space="0" w:color="auto"/>
        <w:bottom w:val="none" w:sz="0" w:space="0" w:color="auto"/>
        <w:right w:val="none" w:sz="0" w:space="0" w:color="auto"/>
      </w:divBdr>
    </w:div>
    <w:div w:id="2035959948">
      <w:bodyDiv w:val="1"/>
      <w:marLeft w:val="0"/>
      <w:marRight w:val="0"/>
      <w:marTop w:val="0"/>
      <w:marBottom w:val="0"/>
      <w:divBdr>
        <w:top w:val="none" w:sz="0" w:space="0" w:color="auto"/>
        <w:left w:val="none" w:sz="0" w:space="0" w:color="auto"/>
        <w:bottom w:val="none" w:sz="0" w:space="0" w:color="auto"/>
        <w:right w:val="none" w:sz="0" w:space="0" w:color="auto"/>
      </w:divBdr>
    </w:div>
    <w:div w:id="2036691701">
      <w:bodyDiv w:val="1"/>
      <w:marLeft w:val="0"/>
      <w:marRight w:val="0"/>
      <w:marTop w:val="0"/>
      <w:marBottom w:val="0"/>
      <w:divBdr>
        <w:top w:val="none" w:sz="0" w:space="0" w:color="auto"/>
        <w:left w:val="none" w:sz="0" w:space="0" w:color="auto"/>
        <w:bottom w:val="none" w:sz="0" w:space="0" w:color="auto"/>
        <w:right w:val="none" w:sz="0" w:space="0" w:color="auto"/>
      </w:divBdr>
    </w:div>
    <w:div w:id="2036928078">
      <w:bodyDiv w:val="1"/>
      <w:marLeft w:val="0"/>
      <w:marRight w:val="0"/>
      <w:marTop w:val="0"/>
      <w:marBottom w:val="0"/>
      <w:divBdr>
        <w:top w:val="none" w:sz="0" w:space="0" w:color="auto"/>
        <w:left w:val="none" w:sz="0" w:space="0" w:color="auto"/>
        <w:bottom w:val="none" w:sz="0" w:space="0" w:color="auto"/>
        <w:right w:val="none" w:sz="0" w:space="0" w:color="auto"/>
      </w:divBdr>
    </w:div>
    <w:div w:id="2036955104">
      <w:bodyDiv w:val="1"/>
      <w:marLeft w:val="0"/>
      <w:marRight w:val="0"/>
      <w:marTop w:val="0"/>
      <w:marBottom w:val="0"/>
      <w:divBdr>
        <w:top w:val="none" w:sz="0" w:space="0" w:color="auto"/>
        <w:left w:val="none" w:sz="0" w:space="0" w:color="auto"/>
        <w:bottom w:val="none" w:sz="0" w:space="0" w:color="auto"/>
        <w:right w:val="none" w:sz="0" w:space="0" w:color="auto"/>
      </w:divBdr>
    </w:div>
    <w:div w:id="2037190529">
      <w:bodyDiv w:val="1"/>
      <w:marLeft w:val="0"/>
      <w:marRight w:val="0"/>
      <w:marTop w:val="0"/>
      <w:marBottom w:val="0"/>
      <w:divBdr>
        <w:top w:val="none" w:sz="0" w:space="0" w:color="auto"/>
        <w:left w:val="none" w:sz="0" w:space="0" w:color="auto"/>
        <w:bottom w:val="none" w:sz="0" w:space="0" w:color="auto"/>
        <w:right w:val="none" w:sz="0" w:space="0" w:color="auto"/>
      </w:divBdr>
    </w:div>
    <w:div w:id="2037921028">
      <w:bodyDiv w:val="1"/>
      <w:marLeft w:val="0"/>
      <w:marRight w:val="0"/>
      <w:marTop w:val="0"/>
      <w:marBottom w:val="0"/>
      <w:divBdr>
        <w:top w:val="none" w:sz="0" w:space="0" w:color="auto"/>
        <w:left w:val="none" w:sz="0" w:space="0" w:color="auto"/>
        <w:bottom w:val="none" w:sz="0" w:space="0" w:color="auto"/>
        <w:right w:val="none" w:sz="0" w:space="0" w:color="auto"/>
      </w:divBdr>
    </w:div>
    <w:div w:id="2038458468">
      <w:bodyDiv w:val="1"/>
      <w:marLeft w:val="0"/>
      <w:marRight w:val="0"/>
      <w:marTop w:val="0"/>
      <w:marBottom w:val="0"/>
      <w:divBdr>
        <w:top w:val="none" w:sz="0" w:space="0" w:color="auto"/>
        <w:left w:val="none" w:sz="0" w:space="0" w:color="auto"/>
        <w:bottom w:val="none" w:sz="0" w:space="0" w:color="auto"/>
        <w:right w:val="none" w:sz="0" w:space="0" w:color="auto"/>
      </w:divBdr>
    </w:div>
    <w:div w:id="2038962127">
      <w:bodyDiv w:val="1"/>
      <w:marLeft w:val="0"/>
      <w:marRight w:val="0"/>
      <w:marTop w:val="0"/>
      <w:marBottom w:val="0"/>
      <w:divBdr>
        <w:top w:val="none" w:sz="0" w:space="0" w:color="auto"/>
        <w:left w:val="none" w:sz="0" w:space="0" w:color="auto"/>
        <w:bottom w:val="none" w:sz="0" w:space="0" w:color="auto"/>
        <w:right w:val="none" w:sz="0" w:space="0" w:color="auto"/>
      </w:divBdr>
    </w:div>
    <w:div w:id="2040011985">
      <w:bodyDiv w:val="1"/>
      <w:marLeft w:val="0"/>
      <w:marRight w:val="0"/>
      <w:marTop w:val="0"/>
      <w:marBottom w:val="0"/>
      <w:divBdr>
        <w:top w:val="none" w:sz="0" w:space="0" w:color="auto"/>
        <w:left w:val="none" w:sz="0" w:space="0" w:color="auto"/>
        <w:bottom w:val="none" w:sz="0" w:space="0" w:color="auto"/>
        <w:right w:val="none" w:sz="0" w:space="0" w:color="auto"/>
      </w:divBdr>
    </w:div>
    <w:div w:id="2040281802">
      <w:bodyDiv w:val="1"/>
      <w:marLeft w:val="0"/>
      <w:marRight w:val="0"/>
      <w:marTop w:val="0"/>
      <w:marBottom w:val="0"/>
      <w:divBdr>
        <w:top w:val="none" w:sz="0" w:space="0" w:color="auto"/>
        <w:left w:val="none" w:sz="0" w:space="0" w:color="auto"/>
        <w:bottom w:val="none" w:sz="0" w:space="0" w:color="auto"/>
        <w:right w:val="none" w:sz="0" w:space="0" w:color="auto"/>
      </w:divBdr>
    </w:div>
    <w:div w:id="2040739332">
      <w:bodyDiv w:val="1"/>
      <w:marLeft w:val="0"/>
      <w:marRight w:val="0"/>
      <w:marTop w:val="0"/>
      <w:marBottom w:val="0"/>
      <w:divBdr>
        <w:top w:val="none" w:sz="0" w:space="0" w:color="auto"/>
        <w:left w:val="none" w:sz="0" w:space="0" w:color="auto"/>
        <w:bottom w:val="none" w:sz="0" w:space="0" w:color="auto"/>
        <w:right w:val="none" w:sz="0" w:space="0" w:color="auto"/>
      </w:divBdr>
    </w:div>
    <w:div w:id="2041854607">
      <w:bodyDiv w:val="1"/>
      <w:marLeft w:val="0"/>
      <w:marRight w:val="0"/>
      <w:marTop w:val="0"/>
      <w:marBottom w:val="0"/>
      <w:divBdr>
        <w:top w:val="none" w:sz="0" w:space="0" w:color="auto"/>
        <w:left w:val="none" w:sz="0" w:space="0" w:color="auto"/>
        <w:bottom w:val="none" w:sz="0" w:space="0" w:color="auto"/>
        <w:right w:val="none" w:sz="0" w:space="0" w:color="auto"/>
      </w:divBdr>
    </w:div>
    <w:div w:id="2042825060">
      <w:bodyDiv w:val="1"/>
      <w:marLeft w:val="0"/>
      <w:marRight w:val="0"/>
      <w:marTop w:val="0"/>
      <w:marBottom w:val="0"/>
      <w:divBdr>
        <w:top w:val="none" w:sz="0" w:space="0" w:color="auto"/>
        <w:left w:val="none" w:sz="0" w:space="0" w:color="auto"/>
        <w:bottom w:val="none" w:sz="0" w:space="0" w:color="auto"/>
        <w:right w:val="none" w:sz="0" w:space="0" w:color="auto"/>
      </w:divBdr>
    </w:div>
    <w:div w:id="2042853107">
      <w:bodyDiv w:val="1"/>
      <w:marLeft w:val="0"/>
      <w:marRight w:val="0"/>
      <w:marTop w:val="0"/>
      <w:marBottom w:val="0"/>
      <w:divBdr>
        <w:top w:val="none" w:sz="0" w:space="0" w:color="auto"/>
        <w:left w:val="none" w:sz="0" w:space="0" w:color="auto"/>
        <w:bottom w:val="none" w:sz="0" w:space="0" w:color="auto"/>
        <w:right w:val="none" w:sz="0" w:space="0" w:color="auto"/>
      </w:divBdr>
    </w:div>
    <w:div w:id="2043287081">
      <w:bodyDiv w:val="1"/>
      <w:marLeft w:val="0"/>
      <w:marRight w:val="0"/>
      <w:marTop w:val="0"/>
      <w:marBottom w:val="0"/>
      <w:divBdr>
        <w:top w:val="none" w:sz="0" w:space="0" w:color="auto"/>
        <w:left w:val="none" w:sz="0" w:space="0" w:color="auto"/>
        <w:bottom w:val="none" w:sz="0" w:space="0" w:color="auto"/>
        <w:right w:val="none" w:sz="0" w:space="0" w:color="auto"/>
      </w:divBdr>
    </w:div>
    <w:div w:id="2043549626">
      <w:bodyDiv w:val="1"/>
      <w:marLeft w:val="0"/>
      <w:marRight w:val="0"/>
      <w:marTop w:val="0"/>
      <w:marBottom w:val="0"/>
      <w:divBdr>
        <w:top w:val="none" w:sz="0" w:space="0" w:color="auto"/>
        <w:left w:val="none" w:sz="0" w:space="0" w:color="auto"/>
        <w:bottom w:val="none" w:sz="0" w:space="0" w:color="auto"/>
        <w:right w:val="none" w:sz="0" w:space="0" w:color="auto"/>
      </w:divBdr>
    </w:div>
    <w:div w:id="2043746144">
      <w:bodyDiv w:val="1"/>
      <w:marLeft w:val="0"/>
      <w:marRight w:val="0"/>
      <w:marTop w:val="0"/>
      <w:marBottom w:val="0"/>
      <w:divBdr>
        <w:top w:val="none" w:sz="0" w:space="0" w:color="auto"/>
        <w:left w:val="none" w:sz="0" w:space="0" w:color="auto"/>
        <w:bottom w:val="none" w:sz="0" w:space="0" w:color="auto"/>
        <w:right w:val="none" w:sz="0" w:space="0" w:color="auto"/>
      </w:divBdr>
    </w:div>
    <w:div w:id="2044282706">
      <w:bodyDiv w:val="1"/>
      <w:marLeft w:val="0"/>
      <w:marRight w:val="0"/>
      <w:marTop w:val="0"/>
      <w:marBottom w:val="0"/>
      <w:divBdr>
        <w:top w:val="none" w:sz="0" w:space="0" w:color="auto"/>
        <w:left w:val="none" w:sz="0" w:space="0" w:color="auto"/>
        <w:bottom w:val="none" w:sz="0" w:space="0" w:color="auto"/>
        <w:right w:val="none" w:sz="0" w:space="0" w:color="auto"/>
      </w:divBdr>
    </w:div>
    <w:div w:id="2044362467">
      <w:bodyDiv w:val="1"/>
      <w:marLeft w:val="0"/>
      <w:marRight w:val="0"/>
      <w:marTop w:val="0"/>
      <w:marBottom w:val="0"/>
      <w:divBdr>
        <w:top w:val="none" w:sz="0" w:space="0" w:color="auto"/>
        <w:left w:val="none" w:sz="0" w:space="0" w:color="auto"/>
        <w:bottom w:val="none" w:sz="0" w:space="0" w:color="auto"/>
        <w:right w:val="none" w:sz="0" w:space="0" w:color="auto"/>
      </w:divBdr>
    </w:div>
    <w:div w:id="2044405504">
      <w:bodyDiv w:val="1"/>
      <w:marLeft w:val="0"/>
      <w:marRight w:val="0"/>
      <w:marTop w:val="0"/>
      <w:marBottom w:val="0"/>
      <w:divBdr>
        <w:top w:val="none" w:sz="0" w:space="0" w:color="auto"/>
        <w:left w:val="none" w:sz="0" w:space="0" w:color="auto"/>
        <w:bottom w:val="none" w:sz="0" w:space="0" w:color="auto"/>
        <w:right w:val="none" w:sz="0" w:space="0" w:color="auto"/>
      </w:divBdr>
    </w:div>
    <w:div w:id="2044938323">
      <w:bodyDiv w:val="1"/>
      <w:marLeft w:val="0"/>
      <w:marRight w:val="0"/>
      <w:marTop w:val="0"/>
      <w:marBottom w:val="0"/>
      <w:divBdr>
        <w:top w:val="none" w:sz="0" w:space="0" w:color="auto"/>
        <w:left w:val="none" w:sz="0" w:space="0" w:color="auto"/>
        <w:bottom w:val="none" w:sz="0" w:space="0" w:color="auto"/>
        <w:right w:val="none" w:sz="0" w:space="0" w:color="auto"/>
      </w:divBdr>
    </w:div>
    <w:div w:id="2045012160">
      <w:bodyDiv w:val="1"/>
      <w:marLeft w:val="0"/>
      <w:marRight w:val="0"/>
      <w:marTop w:val="0"/>
      <w:marBottom w:val="0"/>
      <w:divBdr>
        <w:top w:val="none" w:sz="0" w:space="0" w:color="auto"/>
        <w:left w:val="none" w:sz="0" w:space="0" w:color="auto"/>
        <w:bottom w:val="none" w:sz="0" w:space="0" w:color="auto"/>
        <w:right w:val="none" w:sz="0" w:space="0" w:color="auto"/>
      </w:divBdr>
    </w:div>
    <w:div w:id="2045016224">
      <w:bodyDiv w:val="1"/>
      <w:marLeft w:val="0"/>
      <w:marRight w:val="0"/>
      <w:marTop w:val="0"/>
      <w:marBottom w:val="0"/>
      <w:divBdr>
        <w:top w:val="none" w:sz="0" w:space="0" w:color="auto"/>
        <w:left w:val="none" w:sz="0" w:space="0" w:color="auto"/>
        <w:bottom w:val="none" w:sz="0" w:space="0" w:color="auto"/>
        <w:right w:val="none" w:sz="0" w:space="0" w:color="auto"/>
      </w:divBdr>
    </w:div>
    <w:div w:id="2045444469">
      <w:bodyDiv w:val="1"/>
      <w:marLeft w:val="0"/>
      <w:marRight w:val="0"/>
      <w:marTop w:val="0"/>
      <w:marBottom w:val="0"/>
      <w:divBdr>
        <w:top w:val="none" w:sz="0" w:space="0" w:color="auto"/>
        <w:left w:val="none" w:sz="0" w:space="0" w:color="auto"/>
        <w:bottom w:val="none" w:sz="0" w:space="0" w:color="auto"/>
        <w:right w:val="none" w:sz="0" w:space="0" w:color="auto"/>
      </w:divBdr>
    </w:div>
    <w:div w:id="2045521154">
      <w:bodyDiv w:val="1"/>
      <w:marLeft w:val="0"/>
      <w:marRight w:val="0"/>
      <w:marTop w:val="0"/>
      <w:marBottom w:val="0"/>
      <w:divBdr>
        <w:top w:val="none" w:sz="0" w:space="0" w:color="auto"/>
        <w:left w:val="none" w:sz="0" w:space="0" w:color="auto"/>
        <w:bottom w:val="none" w:sz="0" w:space="0" w:color="auto"/>
        <w:right w:val="none" w:sz="0" w:space="0" w:color="auto"/>
      </w:divBdr>
    </w:div>
    <w:div w:id="2045864931">
      <w:bodyDiv w:val="1"/>
      <w:marLeft w:val="0"/>
      <w:marRight w:val="0"/>
      <w:marTop w:val="0"/>
      <w:marBottom w:val="0"/>
      <w:divBdr>
        <w:top w:val="none" w:sz="0" w:space="0" w:color="auto"/>
        <w:left w:val="none" w:sz="0" w:space="0" w:color="auto"/>
        <w:bottom w:val="none" w:sz="0" w:space="0" w:color="auto"/>
        <w:right w:val="none" w:sz="0" w:space="0" w:color="auto"/>
      </w:divBdr>
    </w:div>
    <w:div w:id="2047095237">
      <w:bodyDiv w:val="1"/>
      <w:marLeft w:val="0"/>
      <w:marRight w:val="0"/>
      <w:marTop w:val="0"/>
      <w:marBottom w:val="0"/>
      <w:divBdr>
        <w:top w:val="none" w:sz="0" w:space="0" w:color="auto"/>
        <w:left w:val="none" w:sz="0" w:space="0" w:color="auto"/>
        <w:bottom w:val="none" w:sz="0" w:space="0" w:color="auto"/>
        <w:right w:val="none" w:sz="0" w:space="0" w:color="auto"/>
      </w:divBdr>
    </w:div>
    <w:div w:id="2048598847">
      <w:bodyDiv w:val="1"/>
      <w:marLeft w:val="0"/>
      <w:marRight w:val="0"/>
      <w:marTop w:val="0"/>
      <w:marBottom w:val="0"/>
      <w:divBdr>
        <w:top w:val="none" w:sz="0" w:space="0" w:color="auto"/>
        <w:left w:val="none" w:sz="0" w:space="0" w:color="auto"/>
        <w:bottom w:val="none" w:sz="0" w:space="0" w:color="auto"/>
        <w:right w:val="none" w:sz="0" w:space="0" w:color="auto"/>
      </w:divBdr>
    </w:div>
    <w:div w:id="2048990250">
      <w:bodyDiv w:val="1"/>
      <w:marLeft w:val="0"/>
      <w:marRight w:val="0"/>
      <w:marTop w:val="0"/>
      <w:marBottom w:val="0"/>
      <w:divBdr>
        <w:top w:val="none" w:sz="0" w:space="0" w:color="auto"/>
        <w:left w:val="none" w:sz="0" w:space="0" w:color="auto"/>
        <w:bottom w:val="none" w:sz="0" w:space="0" w:color="auto"/>
        <w:right w:val="none" w:sz="0" w:space="0" w:color="auto"/>
      </w:divBdr>
    </w:div>
    <w:div w:id="2049185554">
      <w:bodyDiv w:val="1"/>
      <w:marLeft w:val="0"/>
      <w:marRight w:val="0"/>
      <w:marTop w:val="0"/>
      <w:marBottom w:val="0"/>
      <w:divBdr>
        <w:top w:val="none" w:sz="0" w:space="0" w:color="auto"/>
        <w:left w:val="none" w:sz="0" w:space="0" w:color="auto"/>
        <w:bottom w:val="none" w:sz="0" w:space="0" w:color="auto"/>
        <w:right w:val="none" w:sz="0" w:space="0" w:color="auto"/>
      </w:divBdr>
    </w:div>
    <w:div w:id="2049597961">
      <w:bodyDiv w:val="1"/>
      <w:marLeft w:val="0"/>
      <w:marRight w:val="0"/>
      <w:marTop w:val="0"/>
      <w:marBottom w:val="0"/>
      <w:divBdr>
        <w:top w:val="none" w:sz="0" w:space="0" w:color="auto"/>
        <w:left w:val="none" w:sz="0" w:space="0" w:color="auto"/>
        <w:bottom w:val="none" w:sz="0" w:space="0" w:color="auto"/>
        <w:right w:val="none" w:sz="0" w:space="0" w:color="auto"/>
      </w:divBdr>
    </w:div>
    <w:div w:id="2049840250">
      <w:bodyDiv w:val="1"/>
      <w:marLeft w:val="0"/>
      <w:marRight w:val="0"/>
      <w:marTop w:val="0"/>
      <w:marBottom w:val="0"/>
      <w:divBdr>
        <w:top w:val="none" w:sz="0" w:space="0" w:color="auto"/>
        <w:left w:val="none" w:sz="0" w:space="0" w:color="auto"/>
        <w:bottom w:val="none" w:sz="0" w:space="0" w:color="auto"/>
        <w:right w:val="none" w:sz="0" w:space="0" w:color="auto"/>
      </w:divBdr>
    </w:div>
    <w:div w:id="2050110839">
      <w:bodyDiv w:val="1"/>
      <w:marLeft w:val="0"/>
      <w:marRight w:val="0"/>
      <w:marTop w:val="0"/>
      <w:marBottom w:val="0"/>
      <w:divBdr>
        <w:top w:val="none" w:sz="0" w:space="0" w:color="auto"/>
        <w:left w:val="none" w:sz="0" w:space="0" w:color="auto"/>
        <w:bottom w:val="none" w:sz="0" w:space="0" w:color="auto"/>
        <w:right w:val="none" w:sz="0" w:space="0" w:color="auto"/>
      </w:divBdr>
    </w:div>
    <w:div w:id="2050952321">
      <w:bodyDiv w:val="1"/>
      <w:marLeft w:val="0"/>
      <w:marRight w:val="0"/>
      <w:marTop w:val="0"/>
      <w:marBottom w:val="0"/>
      <w:divBdr>
        <w:top w:val="none" w:sz="0" w:space="0" w:color="auto"/>
        <w:left w:val="none" w:sz="0" w:space="0" w:color="auto"/>
        <w:bottom w:val="none" w:sz="0" w:space="0" w:color="auto"/>
        <w:right w:val="none" w:sz="0" w:space="0" w:color="auto"/>
      </w:divBdr>
    </w:div>
    <w:div w:id="2051492940">
      <w:bodyDiv w:val="1"/>
      <w:marLeft w:val="0"/>
      <w:marRight w:val="0"/>
      <w:marTop w:val="0"/>
      <w:marBottom w:val="0"/>
      <w:divBdr>
        <w:top w:val="none" w:sz="0" w:space="0" w:color="auto"/>
        <w:left w:val="none" w:sz="0" w:space="0" w:color="auto"/>
        <w:bottom w:val="none" w:sz="0" w:space="0" w:color="auto"/>
        <w:right w:val="none" w:sz="0" w:space="0" w:color="auto"/>
      </w:divBdr>
    </w:div>
    <w:div w:id="2051759441">
      <w:bodyDiv w:val="1"/>
      <w:marLeft w:val="0"/>
      <w:marRight w:val="0"/>
      <w:marTop w:val="0"/>
      <w:marBottom w:val="0"/>
      <w:divBdr>
        <w:top w:val="none" w:sz="0" w:space="0" w:color="auto"/>
        <w:left w:val="none" w:sz="0" w:space="0" w:color="auto"/>
        <w:bottom w:val="none" w:sz="0" w:space="0" w:color="auto"/>
        <w:right w:val="none" w:sz="0" w:space="0" w:color="auto"/>
      </w:divBdr>
    </w:div>
    <w:div w:id="2052262911">
      <w:bodyDiv w:val="1"/>
      <w:marLeft w:val="0"/>
      <w:marRight w:val="0"/>
      <w:marTop w:val="0"/>
      <w:marBottom w:val="0"/>
      <w:divBdr>
        <w:top w:val="none" w:sz="0" w:space="0" w:color="auto"/>
        <w:left w:val="none" w:sz="0" w:space="0" w:color="auto"/>
        <w:bottom w:val="none" w:sz="0" w:space="0" w:color="auto"/>
        <w:right w:val="none" w:sz="0" w:space="0" w:color="auto"/>
      </w:divBdr>
    </w:div>
    <w:div w:id="2052264484">
      <w:bodyDiv w:val="1"/>
      <w:marLeft w:val="0"/>
      <w:marRight w:val="0"/>
      <w:marTop w:val="0"/>
      <w:marBottom w:val="0"/>
      <w:divBdr>
        <w:top w:val="none" w:sz="0" w:space="0" w:color="auto"/>
        <w:left w:val="none" w:sz="0" w:space="0" w:color="auto"/>
        <w:bottom w:val="none" w:sz="0" w:space="0" w:color="auto"/>
        <w:right w:val="none" w:sz="0" w:space="0" w:color="auto"/>
      </w:divBdr>
    </w:div>
    <w:div w:id="2052532186">
      <w:bodyDiv w:val="1"/>
      <w:marLeft w:val="0"/>
      <w:marRight w:val="0"/>
      <w:marTop w:val="0"/>
      <w:marBottom w:val="0"/>
      <w:divBdr>
        <w:top w:val="none" w:sz="0" w:space="0" w:color="auto"/>
        <w:left w:val="none" w:sz="0" w:space="0" w:color="auto"/>
        <w:bottom w:val="none" w:sz="0" w:space="0" w:color="auto"/>
        <w:right w:val="none" w:sz="0" w:space="0" w:color="auto"/>
      </w:divBdr>
    </w:div>
    <w:div w:id="2052605924">
      <w:bodyDiv w:val="1"/>
      <w:marLeft w:val="0"/>
      <w:marRight w:val="0"/>
      <w:marTop w:val="0"/>
      <w:marBottom w:val="0"/>
      <w:divBdr>
        <w:top w:val="none" w:sz="0" w:space="0" w:color="auto"/>
        <w:left w:val="none" w:sz="0" w:space="0" w:color="auto"/>
        <w:bottom w:val="none" w:sz="0" w:space="0" w:color="auto"/>
        <w:right w:val="none" w:sz="0" w:space="0" w:color="auto"/>
      </w:divBdr>
    </w:div>
    <w:div w:id="2052917897">
      <w:bodyDiv w:val="1"/>
      <w:marLeft w:val="0"/>
      <w:marRight w:val="0"/>
      <w:marTop w:val="0"/>
      <w:marBottom w:val="0"/>
      <w:divBdr>
        <w:top w:val="none" w:sz="0" w:space="0" w:color="auto"/>
        <w:left w:val="none" w:sz="0" w:space="0" w:color="auto"/>
        <w:bottom w:val="none" w:sz="0" w:space="0" w:color="auto"/>
        <w:right w:val="none" w:sz="0" w:space="0" w:color="auto"/>
      </w:divBdr>
    </w:div>
    <w:div w:id="2052994331">
      <w:bodyDiv w:val="1"/>
      <w:marLeft w:val="0"/>
      <w:marRight w:val="0"/>
      <w:marTop w:val="0"/>
      <w:marBottom w:val="0"/>
      <w:divBdr>
        <w:top w:val="none" w:sz="0" w:space="0" w:color="auto"/>
        <w:left w:val="none" w:sz="0" w:space="0" w:color="auto"/>
        <w:bottom w:val="none" w:sz="0" w:space="0" w:color="auto"/>
        <w:right w:val="none" w:sz="0" w:space="0" w:color="auto"/>
      </w:divBdr>
    </w:div>
    <w:div w:id="2053309804">
      <w:bodyDiv w:val="1"/>
      <w:marLeft w:val="0"/>
      <w:marRight w:val="0"/>
      <w:marTop w:val="0"/>
      <w:marBottom w:val="0"/>
      <w:divBdr>
        <w:top w:val="none" w:sz="0" w:space="0" w:color="auto"/>
        <w:left w:val="none" w:sz="0" w:space="0" w:color="auto"/>
        <w:bottom w:val="none" w:sz="0" w:space="0" w:color="auto"/>
        <w:right w:val="none" w:sz="0" w:space="0" w:color="auto"/>
      </w:divBdr>
    </w:div>
    <w:div w:id="2053382041">
      <w:bodyDiv w:val="1"/>
      <w:marLeft w:val="0"/>
      <w:marRight w:val="0"/>
      <w:marTop w:val="0"/>
      <w:marBottom w:val="0"/>
      <w:divBdr>
        <w:top w:val="none" w:sz="0" w:space="0" w:color="auto"/>
        <w:left w:val="none" w:sz="0" w:space="0" w:color="auto"/>
        <w:bottom w:val="none" w:sz="0" w:space="0" w:color="auto"/>
        <w:right w:val="none" w:sz="0" w:space="0" w:color="auto"/>
      </w:divBdr>
    </w:div>
    <w:div w:id="2053797713">
      <w:bodyDiv w:val="1"/>
      <w:marLeft w:val="0"/>
      <w:marRight w:val="0"/>
      <w:marTop w:val="0"/>
      <w:marBottom w:val="0"/>
      <w:divBdr>
        <w:top w:val="none" w:sz="0" w:space="0" w:color="auto"/>
        <w:left w:val="none" w:sz="0" w:space="0" w:color="auto"/>
        <w:bottom w:val="none" w:sz="0" w:space="0" w:color="auto"/>
        <w:right w:val="none" w:sz="0" w:space="0" w:color="auto"/>
      </w:divBdr>
    </w:div>
    <w:div w:id="2053918959">
      <w:bodyDiv w:val="1"/>
      <w:marLeft w:val="0"/>
      <w:marRight w:val="0"/>
      <w:marTop w:val="0"/>
      <w:marBottom w:val="0"/>
      <w:divBdr>
        <w:top w:val="none" w:sz="0" w:space="0" w:color="auto"/>
        <w:left w:val="none" w:sz="0" w:space="0" w:color="auto"/>
        <w:bottom w:val="none" w:sz="0" w:space="0" w:color="auto"/>
        <w:right w:val="none" w:sz="0" w:space="0" w:color="auto"/>
      </w:divBdr>
    </w:div>
    <w:div w:id="2054647478">
      <w:bodyDiv w:val="1"/>
      <w:marLeft w:val="0"/>
      <w:marRight w:val="0"/>
      <w:marTop w:val="0"/>
      <w:marBottom w:val="0"/>
      <w:divBdr>
        <w:top w:val="none" w:sz="0" w:space="0" w:color="auto"/>
        <w:left w:val="none" w:sz="0" w:space="0" w:color="auto"/>
        <w:bottom w:val="none" w:sz="0" w:space="0" w:color="auto"/>
        <w:right w:val="none" w:sz="0" w:space="0" w:color="auto"/>
      </w:divBdr>
    </w:div>
    <w:div w:id="2054889475">
      <w:bodyDiv w:val="1"/>
      <w:marLeft w:val="0"/>
      <w:marRight w:val="0"/>
      <w:marTop w:val="0"/>
      <w:marBottom w:val="0"/>
      <w:divBdr>
        <w:top w:val="none" w:sz="0" w:space="0" w:color="auto"/>
        <w:left w:val="none" w:sz="0" w:space="0" w:color="auto"/>
        <w:bottom w:val="none" w:sz="0" w:space="0" w:color="auto"/>
        <w:right w:val="none" w:sz="0" w:space="0" w:color="auto"/>
      </w:divBdr>
    </w:div>
    <w:div w:id="2055696232">
      <w:bodyDiv w:val="1"/>
      <w:marLeft w:val="0"/>
      <w:marRight w:val="0"/>
      <w:marTop w:val="0"/>
      <w:marBottom w:val="0"/>
      <w:divBdr>
        <w:top w:val="none" w:sz="0" w:space="0" w:color="auto"/>
        <w:left w:val="none" w:sz="0" w:space="0" w:color="auto"/>
        <w:bottom w:val="none" w:sz="0" w:space="0" w:color="auto"/>
        <w:right w:val="none" w:sz="0" w:space="0" w:color="auto"/>
      </w:divBdr>
    </w:div>
    <w:div w:id="2055812092">
      <w:bodyDiv w:val="1"/>
      <w:marLeft w:val="0"/>
      <w:marRight w:val="0"/>
      <w:marTop w:val="0"/>
      <w:marBottom w:val="0"/>
      <w:divBdr>
        <w:top w:val="none" w:sz="0" w:space="0" w:color="auto"/>
        <w:left w:val="none" w:sz="0" w:space="0" w:color="auto"/>
        <w:bottom w:val="none" w:sz="0" w:space="0" w:color="auto"/>
        <w:right w:val="none" w:sz="0" w:space="0" w:color="auto"/>
      </w:divBdr>
    </w:div>
    <w:div w:id="2056077930">
      <w:bodyDiv w:val="1"/>
      <w:marLeft w:val="0"/>
      <w:marRight w:val="0"/>
      <w:marTop w:val="0"/>
      <w:marBottom w:val="0"/>
      <w:divBdr>
        <w:top w:val="none" w:sz="0" w:space="0" w:color="auto"/>
        <w:left w:val="none" w:sz="0" w:space="0" w:color="auto"/>
        <w:bottom w:val="none" w:sz="0" w:space="0" w:color="auto"/>
        <w:right w:val="none" w:sz="0" w:space="0" w:color="auto"/>
      </w:divBdr>
    </w:div>
    <w:div w:id="2056923958">
      <w:bodyDiv w:val="1"/>
      <w:marLeft w:val="0"/>
      <w:marRight w:val="0"/>
      <w:marTop w:val="0"/>
      <w:marBottom w:val="0"/>
      <w:divBdr>
        <w:top w:val="none" w:sz="0" w:space="0" w:color="auto"/>
        <w:left w:val="none" w:sz="0" w:space="0" w:color="auto"/>
        <w:bottom w:val="none" w:sz="0" w:space="0" w:color="auto"/>
        <w:right w:val="none" w:sz="0" w:space="0" w:color="auto"/>
      </w:divBdr>
    </w:div>
    <w:div w:id="2057391643">
      <w:bodyDiv w:val="1"/>
      <w:marLeft w:val="0"/>
      <w:marRight w:val="0"/>
      <w:marTop w:val="0"/>
      <w:marBottom w:val="0"/>
      <w:divBdr>
        <w:top w:val="none" w:sz="0" w:space="0" w:color="auto"/>
        <w:left w:val="none" w:sz="0" w:space="0" w:color="auto"/>
        <w:bottom w:val="none" w:sz="0" w:space="0" w:color="auto"/>
        <w:right w:val="none" w:sz="0" w:space="0" w:color="auto"/>
      </w:divBdr>
    </w:div>
    <w:div w:id="2057581165">
      <w:bodyDiv w:val="1"/>
      <w:marLeft w:val="0"/>
      <w:marRight w:val="0"/>
      <w:marTop w:val="0"/>
      <w:marBottom w:val="0"/>
      <w:divBdr>
        <w:top w:val="none" w:sz="0" w:space="0" w:color="auto"/>
        <w:left w:val="none" w:sz="0" w:space="0" w:color="auto"/>
        <w:bottom w:val="none" w:sz="0" w:space="0" w:color="auto"/>
        <w:right w:val="none" w:sz="0" w:space="0" w:color="auto"/>
      </w:divBdr>
    </w:div>
    <w:div w:id="2058117242">
      <w:bodyDiv w:val="1"/>
      <w:marLeft w:val="0"/>
      <w:marRight w:val="0"/>
      <w:marTop w:val="0"/>
      <w:marBottom w:val="0"/>
      <w:divBdr>
        <w:top w:val="none" w:sz="0" w:space="0" w:color="auto"/>
        <w:left w:val="none" w:sz="0" w:space="0" w:color="auto"/>
        <w:bottom w:val="none" w:sz="0" w:space="0" w:color="auto"/>
        <w:right w:val="none" w:sz="0" w:space="0" w:color="auto"/>
      </w:divBdr>
    </w:div>
    <w:div w:id="2058234969">
      <w:bodyDiv w:val="1"/>
      <w:marLeft w:val="0"/>
      <w:marRight w:val="0"/>
      <w:marTop w:val="0"/>
      <w:marBottom w:val="0"/>
      <w:divBdr>
        <w:top w:val="none" w:sz="0" w:space="0" w:color="auto"/>
        <w:left w:val="none" w:sz="0" w:space="0" w:color="auto"/>
        <w:bottom w:val="none" w:sz="0" w:space="0" w:color="auto"/>
        <w:right w:val="none" w:sz="0" w:space="0" w:color="auto"/>
      </w:divBdr>
    </w:div>
    <w:div w:id="2059041346">
      <w:bodyDiv w:val="1"/>
      <w:marLeft w:val="0"/>
      <w:marRight w:val="0"/>
      <w:marTop w:val="0"/>
      <w:marBottom w:val="0"/>
      <w:divBdr>
        <w:top w:val="none" w:sz="0" w:space="0" w:color="auto"/>
        <w:left w:val="none" w:sz="0" w:space="0" w:color="auto"/>
        <w:bottom w:val="none" w:sz="0" w:space="0" w:color="auto"/>
        <w:right w:val="none" w:sz="0" w:space="0" w:color="auto"/>
      </w:divBdr>
    </w:div>
    <w:div w:id="2059353971">
      <w:bodyDiv w:val="1"/>
      <w:marLeft w:val="0"/>
      <w:marRight w:val="0"/>
      <w:marTop w:val="0"/>
      <w:marBottom w:val="0"/>
      <w:divBdr>
        <w:top w:val="none" w:sz="0" w:space="0" w:color="auto"/>
        <w:left w:val="none" w:sz="0" w:space="0" w:color="auto"/>
        <w:bottom w:val="none" w:sz="0" w:space="0" w:color="auto"/>
        <w:right w:val="none" w:sz="0" w:space="0" w:color="auto"/>
      </w:divBdr>
    </w:div>
    <w:div w:id="2059620734">
      <w:bodyDiv w:val="1"/>
      <w:marLeft w:val="0"/>
      <w:marRight w:val="0"/>
      <w:marTop w:val="0"/>
      <w:marBottom w:val="0"/>
      <w:divBdr>
        <w:top w:val="none" w:sz="0" w:space="0" w:color="auto"/>
        <w:left w:val="none" w:sz="0" w:space="0" w:color="auto"/>
        <w:bottom w:val="none" w:sz="0" w:space="0" w:color="auto"/>
        <w:right w:val="none" w:sz="0" w:space="0" w:color="auto"/>
      </w:divBdr>
    </w:div>
    <w:div w:id="2059938255">
      <w:bodyDiv w:val="1"/>
      <w:marLeft w:val="0"/>
      <w:marRight w:val="0"/>
      <w:marTop w:val="0"/>
      <w:marBottom w:val="0"/>
      <w:divBdr>
        <w:top w:val="none" w:sz="0" w:space="0" w:color="auto"/>
        <w:left w:val="none" w:sz="0" w:space="0" w:color="auto"/>
        <w:bottom w:val="none" w:sz="0" w:space="0" w:color="auto"/>
        <w:right w:val="none" w:sz="0" w:space="0" w:color="auto"/>
      </w:divBdr>
    </w:div>
    <w:div w:id="2060203302">
      <w:bodyDiv w:val="1"/>
      <w:marLeft w:val="0"/>
      <w:marRight w:val="0"/>
      <w:marTop w:val="0"/>
      <w:marBottom w:val="0"/>
      <w:divBdr>
        <w:top w:val="none" w:sz="0" w:space="0" w:color="auto"/>
        <w:left w:val="none" w:sz="0" w:space="0" w:color="auto"/>
        <w:bottom w:val="none" w:sz="0" w:space="0" w:color="auto"/>
        <w:right w:val="none" w:sz="0" w:space="0" w:color="auto"/>
      </w:divBdr>
    </w:div>
    <w:div w:id="2060548670">
      <w:bodyDiv w:val="1"/>
      <w:marLeft w:val="0"/>
      <w:marRight w:val="0"/>
      <w:marTop w:val="0"/>
      <w:marBottom w:val="0"/>
      <w:divBdr>
        <w:top w:val="none" w:sz="0" w:space="0" w:color="auto"/>
        <w:left w:val="none" w:sz="0" w:space="0" w:color="auto"/>
        <w:bottom w:val="none" w:sz="0" w:space="0" w:color="auto"/>
        <w:right w:val="none" w:sz="0" w:space="0" w:color="auto"/>
      </w:divBdr>
    </w:div>
    <w:div w:id="2060595097">
      <w:bodyDiv w:val="1"/>
      <w:marLeft w:val="0"/>
      <w:marRight w:val="0"/>
      <w:marTop w:val="0"/>
      <w:marBottom w:val="0"/>
      <w:divBdr>
        <w:top w:val="none" w:sz="0" w:space="0" w:color="auto"/>
        <w:left w:val="none" w:sz="0" w:space="0" w:color="auto"/>
        <w:bottom w:val="none" w:sz="0" w:space="0" w:color="auto"/>
        <w:right w:val="none" w:sz="0" w:space="0" w:color="auto"/>
      </w:divBdr>
    </w:div>
    <w:div w:id="2060939263">
      <w:bodyDiv w:val="1"/>
      <w:marLeft w:val="0"/>
      <w:marRight w:val="0"/>
      <w:marTop w:val="0"/>
      <w:marBottom w:val="0"/>
      <w:divBdr>
        <w:top w:val="none" w:sz="0" w:space="0" w:color="auto"/>
        <w:left w:val="none" w:sz="0" w:space="0" w:color="auto"/>
        <w:bottom w:val="none" w:sz="0" w:space="0" w:color="auto"/>
        <w:right w:val="none" w:sz="0" w:space="0" w:color="auto"/>
      </w:divBdr>
    </w:div>
    <w:div w:id="2061052752">
      <w:bodyDiv w:val="1"/>
      <w:marLeft w:val="0"/>
      <w:marRight w:val="0"/>
      <w:marTop w:val="0"/>
      <w:marBottom w:val="0"/>
      <w:divBdr>
        <w:top w:val="none" w:sz="0" w:space="0" w:color="auto"/>
        <w:left w:val="none" w:sz="0" w:space="0" w:color="auto"/>
        <w:bottom w:val="none" w:sz="0" w:space="0" w:color="auto"/>
        <w:right w:val="none" w:sz="0" w:space="0" w:color="auto"/>
      </w:divBdr>
    </w:div>
    <w:div w:id="2061900609">
      <w:bodyDiv w:val="1"/>
      <w:marLeft w:val="0"/>
      <w:marRight w:val="0"/>
      <w:marTop w:val="0"/>
      <w:marBottom w:val="0"/>
      <w:divBdr>
        <w:top w:val="none" w:sz="0" w:space="0" w:color="auto"/>
        <w:left w:val="none" w:sz="0" w:space="0" w:color="auto"/>
        <w:bottom w:val="none" w:sz="0" w:space="0" w:color="auto"/>
        <w:right w:val="none" w:sz="0" w:space="0" w:color="auto"/>
      </w:divBdr>
    </w:div>
    <w:div w:id="2063017134">
      <w:bodyDiv w:val="1"/>
      <w:marLeft w:val="0"/>
      <w:marRight w:val="0"/>
      <w:marTop w:val="0"/>
      <w:marBottom w:val="0"/>
      <w:divBdr>
        <w:top w:val="none" w:sz="0" w:space="0" w:color="auto"/>
        <w:left w:val="none" w:sz="0" w:space="0" w:color="auto"/>
        <w:bottom w:val="none" w:sz="0" w:space="0" w:color="auto"/>
        <w:right w:val="none" w:sz="0" w:space="0" w:color="auto"/>
      </w:divBdr>
    </w:div>
    <w:div w:id="2063021987">
      <w:bodyDiv w:val="1"/>
      <w:marLeft w:val="0"/>
      <w:marRight w:val="0"/>
      <w:marTop w:val="0"/>
      <w:marBottom w:val="0"/>
      <w:divBdr>
        <w:top w:val="none" w:sz="0" w:space="0" w:color="auto"/>
        <w:left w:val="none" w:sz="0" w:space="0" w:color="auto"/>
        <w:bottom w:val="none" w:sz="0" w:space="0" w:color="auto"/>
        <w:right w:val="none" w:sz="0" w:space="0" w:color="auto"/>
      </w:divBdr>
    </w:div>
    <w:div w:id="2064059313">
      <w:bodyDiv w:val="1"/>
      <w:marLeft w:val="0"/>
      <w:marRight w:val="0"/>
      <w:marTop w:val="0"/>
      <w:marBottom w:val="0"/>
      <w:divBdr>
        <w:top w:val="none" w:sz="0" w:space="0" w:color="auto"/>
        <w:left w:val="none" w:sz="0" w:space="0" w:color="auto"/>
        <w:bottom w:val="none" w:sz="0" w:space="0" w:color="auto"/>
        <w:right w:val="none" w:sz="0" w:space="0" w:color="auto"/>
      </w:divBdr>
    </w:div>
    <w:div w:id="2064253934">
      <w:bodyDiv w:val="1"/>
      <w:marLeft w:val="0"/>
      <w:marRight w:val="0"/>
      <w:marTop w:val="0"/>
      <w:marBottom w:val="0"/>
      <w:divBdr>
        <w:top w:val="none" w:sz="0" w:space="0" w:color="auto"/>
        <w:left w:val="none" w:sz="0" w:space="0" w:color="auto"/>
        <w:bottom w:val="none" w:sz="0" w:space="0" w:color="auto"/>
        <w:right w:val="none" w:sz="0" w:space="0" w:color="auto"/>
      </w:divBdr>
    </w:div>
    <w:div w:id="2064597152">
      <w:bodyDiv w:val="1"/>
      <w:marLeft w:val="0"/>
      <w:marRight w:val="0"/>
      <w:marTop w:val="0"/>
      <w:marBottom w:val="0"/>
      <w:divBdr>
        <w:top w:val="none" w:sz="0" w:space="0" w:color="auto"/>
        <w:left w:val="none" w:sz="0" w:space="0" w:color="auto"/>
        <w:bottom w:val="none" w:sz="0" w:space="0" w:color="auto"/>
        <w:right w:val="none" w:sz="0" w:space="0" w:color="auto"/>
      </w:divBdr>
    </w:div>
    <w:div w:id="2064715263">
      <w:bodyDiv w:val="1"/>
      <w:marLeft w:val="0"/>
      <w:marRight w:val="0"/>
      <w:marTop w:val="0"/>
      <w:marBottom w:val="0"/>
      <w:divBdr>
        <w:top w:val="none" w:sz="0" w:space="0" w:color="auto"/>
        <w:left w:val="none" w:sz="0" w:space="0" w:color="auto"/>
        <w:bottom w:val="none" w:sz="0" w:space="0" w:color="auto"/>
        <w:right w:val="none" w:sz="0" w:space="0" w:color="auto"/>
      </w:divBdr>
    </w:div>
    <w:div w:id="2064869254">
      <w:bodyDiv w:val="1"/>
      <w:marLeft w:val="0"/>
      <w:marRight w:val="0"/>
      <w:marTop w:val="0"/>
      <w:marBottom w:val="0"/>
      <w:divBdr>
        <w:top w:val="none" w:sz="0" w:space="0" w:color="auto"/>
        <w:left w:val="none" w:sz="0" w:space="0" w:color="auto"/>
        <w:bottom w:val="none" w:sz="0" w:space="0" w:color="auto"/>
        <w:right w:val="none" w:sz="0" w:space="0" w:color="auto"/>
      </w:divBdr>
    </w:div>
    <w:div w:id="2065523771">
      <w:bodyDiv w:val="1"/>
      <w:marLeft w:val="0"/>
      <w:marRight w:val="0"/>
      <w:marTop w:val="0"/>
      <w:marBottom w:val="0"/>
      <w:divBdr>
        <w:top w:val="none" w:sz="0" w:space="0" w:color="auto"/>
        <w:left w:val="none" w:sz="0" w:space="0" w:color="auto"/>
        <w:bottom w:val="none" w:sz="0" w:space="0" w:color="auto"/>
        <w:right w:val="none" w:sz="0" w:space="0" w:color="auto"/>
      </w:divBdr>
    </w:div>
    <w:div w:id="2066101555">
      <w:bodyDiv w:val="1"/>
      <w:marLeft w:val="0"/>
      <w:marRight w:val="0"/>
      <w:marTop w:val="0"/>
      <w:marBottom w:val="0"/>
      <w:divBdr>
        <w:top w:val="none" w:sz="0" w:space="0" w:color="auto"/>
        <w:left w:val="none" w:sz="0" w:space="0" w:color="auto"/>
        <w:bottom w:val="none" w:sz="0" w:space="0" w:color="auto"/>
        <w:right w:val="none" w:sz="0" w:space="0" w:color="auto"/>
      </w:divBdr>
    </w:div>
    <w:div w:id="2068213714">
      <w:bodyDiv w:val="1"/>
      <w:marLeft w:val="0"/>
      <w:marRight w:val="0"/>
      <w:marTop w:val="0"/>
      <w:marBottom w:val="0"/>
      <w:divBdr>
        <w:top w:val="none" w:sz="0" w:space="0" w:color="auto"/>
        <w:left w:val="none" w:sz="0" w:space="0" w:color="auto"/>
        <w:bottom w:val="none" w:sz="0" w:space="0" w:color="auto"/>
        <w:right w:val="none" w:sz="0" w:space="0" w:color="auto"/>
      </w:divBdr>
    </w:div>
    <w:div w:id="2068458428">
      <w:bodyDiv w:val="1"/>
      <w:marLeft w:val="0"/>
      <w:marRight w:val="0"/>
      <w:marTop w:val="0"/>
      <w:marBottom w:val="0"/>
      <w:divBdr>
        <w:top w:val="none" w:sz="0" w:space="0" w:color="auto"/>
        <w:left w:val="none" w:sz="0" w:space="0" w:color="auto"/>
        <w:bottom w:val="none" w:sz="0" w:space="0" w:color="auto"/>
        <w:right w:val="none" w:sz="0" w:space="0" w:color="auto"/>
      </w:divBdr>
    </w:div>
    <w:div w:id="2069913139">
      <w:bodyDiv w:val="1"/>
      <w:marLeft w:val="0"/>
      <w:marRight w:val="0"/>
      <w:marTop w:val="0"/>
      <w:marBottom w:val="0"/>
      <w:divBdr>
        <w:top w:val="none" w:sz="0" w:space="0" w:color="auto"/>
        <w:left w:val="none" w:sz="0" w:space="0" w:color="auto"/>
        <w:bottom w:val="none" w:sz="0" w:space="0" w:color="auto"/>
        <w:right w:val="none" w:sz="0" w:space="0" w:color="auto"/>
      </w:divBdr>
    </w:div>
    <w:div w:id="2070303764">
      <w:bodyDiv w:val="1"/>
      <w:marLeft w:val="0"/>
      <w:marRight w:val="0"/>
      <w:marTop w:val="0"/>
      <w:marBottom w:val="0"/>
      <w:divBdr>
        <w:top w:val="none" w:sz="0" w:space="0" w:color="auto"/>
        <w:left w:val="none" w:sz="0" w:space="0" w:color="auto"/>
        <w:bottom w:val="none" w:sz="0" w:space="0" w:color="auto"/>
        <w:right w:val="none" w:sz="0" w:space="0" w:color="auto"/>
      </w:divBdr>
    </w:div>
    <w:div w:id="2070415827">
      <w:bodyDiv w:val="1"/>
      <w:marLeft w:val="0"/>
      <w:marRight w:val="0"/>
      <w:marTop w:val="0"/>
      <w:marBottom w:val="0"/>
      <w:divBdr>
        <w:top w:val="none" w:sz="0" w:space="0" w:color="auto"/>
        <w:left w:val="none" w:sz="0" w:space="0" w:color="auto"/>
        <w:bottom w:val="none" w:sz="0" w:space="0" w:color="auto"/>
        <w:right w:val="none" w:sz="0" w:space="0" w:color="auto"/>
      </w:divBdr>
    </w:div>
    <w:div w:id="2070693026">
      <w:bodyDiv w:val="1"/>
      <w:marLeft w:val="0"/>
      <w:marRight w:val="0"/>
      <w:marTop w:val="0"/>
      <w:marBottom w:val="0"/>
      <w:divBdr>
        <w:top w:val="none" w:sz="0" w:space="0" w:color="auto"/>
        <w:left w:val="none" w:sz="0" w:space="0" w:color="auto"/>
        <w:bottom w:val="none" w:sz="0" w:space="0" w:color="auto"/>
        <w:right w:val="none" w:sz="0" w:space="0" w:color="auto"/>
      </w:divBdr>
    </w:div>
    <w:div w:id="2071340019">
      <w:bodyDiv w:val="1"/>
      <w:marLeft w:val="0"/>
      <w:marRight w:val="0"/>
      <w:marTop w:val="0"/>
      <w:marBottom w:val="0"/>
      <w:divBdr>
        <w:top w:val="none" w:sz="0" w:space="0" w:color="auto"/>
        <w:left w:val="none" w:sz="0" w:space="0" w:color="auto"/>
        <w:bottom w:val="none" w:sz="0" w:space="0" w:color="auto"/>
        <w:right w:val="none" w:sz="0" w:space="0" w:color="auto"/>
      </w:divBdr>
    </w:div>
    <w:div w:id="2071997922">
      <w:bodyDiv w:val="1"/>
      <w:marLeft w:val="0"/>
      <w:marRight w:val="0"/>
      <w:marTop w:val="0"/>
      <w:marBottom w:val="0"/>
      <w:divBdr>
        <w:top w:val="none" w:sz="0" w:space="0" w:color="auto"/>
        <w:left w:val="none" w:sz="0" w:space="0" w:color="auto"/>
        <w:bottom w:val="none" w:sz="0" w:space="0" w:color="auto"/>
        <w:right w:val="none" w:sz="0" w:space="0" w:color="auto"/>
      </w:divBdr>
    </w:div>
    <w:div w:id="2072149297">
      <w:bodyDiv w:val="1"/>
      <w:marLeft w:val="0"/>
      <w:marRight w:val="0"/>
      <w:marTop w:val="0"/>
      <w:marBottom w:val="0"/>
      <w:divBdr>
        <w:top w:val="none" w:sz="0" w:space="0" w:color="auto"/>
        <w:left w:val="none" w:sz="0" w:space="0" w:color="auto"/>
        <w:bottom w:val="none" w:sz="0" w:space="0" w:color="auto"/>
        <w:right w:val="none" w:sz="0" w:space="0" w:color="auto"/>
      </w:divBdr>
    </w:div>
    <w:div w:id="2072728371">
      <w:bodyDiv w:val="1"/>
      <w:marLeft w:val="0"/>
      <w:marRight w:val="0"/>
      <w:marTop w:val="0"/>
      <w:marBottom w:val="0"/>
      <w:divBdr>
        <w:top w:val="none" w:sz="0" w:space="0" w:color="auto"/>
        <w:left w:val="none" w:sz="0" w:space="0" w:color="auto"/>
        <w:bottom w:val="none" w:sz="0" w:space="0" w:color="auto"/>
        <w:right w:val="none" w:sz="0" w:space="0" w:color="auto"/>
      </w:divBdr>
    </w:div>
    <w:div w:id="2073304768">
      <w:bodyDiv w:val="1"/>
      <w:marLeft w:val="0"/>
      <w:marRight w:val="0"/>
      <w:marTop w:val="0"/>
      <w:marBottom w:val="0"/>
      <w:divBdr>
        <w:top w:val="none" w:sz="0" w:space="0" w:color="auto"/>
        <w:left w:val="none" w:sz="0" w:space="0" w:color="auto"/>
        <w:bottom w:val="none" w:sz="0" w:space="0" w:color="auto"/>
        <w:right w:val="none" w:sz="0" w:space="0" w:color="auto"/>
      </w:divBdr>
    </w:div>
    <w:div w:id="2073312338">
      <w:bodyDiv w:val="1"/>
      <w:marLeft w:val="0"/>
      <w:marRight w:val="0"/>
      <w:marTop w:val="0"/>
      <w:marBottom w:val="0"/>
      <w:divBdr>
        <w:top w:val="none" w:sz="0" w:space="0" w:color="auto"/>
        <w:left w:val="none" w:sz="0" w:space="0" w:color="auto"/>
        <w:bottom w:val="none" w:sz="0" w:space="0" w:color="auto"/>
        <w:right w:val="none" w:sz="0" w:space="0" w:color="auto"/>
      </w:divBdr>
    </w:div>
    <w:div w:id="2073652016">
      <w:bodyDiv w:val="1"/>
      <w:marLeft w:val="0"/>
      <w:marRight w:val="0"/>
      <w:marTop w:val="0"/>
      <w:marBottom w:val="0"/>
      <w:divBdr>
        <w:top w:val="none" w:sz="0" w:space="0" w:color="auto"/>
        <w:left w:val="none" w:sz="0" w:space="0" w:color="auto"/>
        <w:bottom w:val="none" w:sz="0" w:space="0" w:color="auto"/>
        <w:right w:val="none" w:sz="0" w:space="0" w:color="auto"/>
      </w:divBdr>
    </w:div>
    <w:div w:id="2073846772">
      <w:bodyDiv w:val="1"/>
      <w:marLeft w:val="0"/>
      <w:marRight w:val="0"/>
      <w:marTop w:val="0"/>
      <w:marBottom w:val="0"/>
      <w:divBdr>
        <w:top w:val="none" w:sz="0" w:space="0" w:color="auto"/>
        <w:left w:val="none" w:sz="0" w:space="0" w:color="auto"/>
        <w:bottom w:val="none" w:sz="0" w:space="0" w:color="auto"/>
        <w:right w:val="none" w:sz="0" w:space="0" w:color="auto"/>
      </w:divBdr>
    </w:div>
    <w:div w:id="2073963389">
      <w:bodyDiv w:val="1"/>
      <w:marLeft w:val="0"/>
      <w:marRight w:val="0"/>
      <w:marTop w:val="0"/>
      <w:marBottom w:val="0"/>
      <w:divBdr>
        <w:top w:val="none" w:sz="0" w:space="0" w:color="auto"/>
        <w:left w:val="none" w:sz="0" w:space="0" w:color="auto"/>
        <w:bottom w:val="none" w:sz="0" w:space="0" w:color="auto"/>
        <w:right w:val="none" w:sz="0" w:space="0" w:color="auto"/>
      </w:divBdr>
    </w:div>
    <w:div w:id="2074692189">
      <w:bodyDiv w:val="1"/>
      <w:marLeft w:val="0"/>
      <w:marRight w:val="0"/>
      <w:marTop w:val="0"/>
      <w:marBottom w:val="0"/>
      <w:divBdr>
        <w:top w:val="none" w:sz="0" w:space="0" w:color="auto"/>
        <w:left w:val="none" w:sz="0" w:space="0" w:color="auto"/>
        <w:bottom w:val="none" w:sz="0" w:space="0" w:color="auto"/>
        <w:right w:val="none" w:sz="0" w:space="0" w:color="auto"/>
      </w:divBdr>
    </w:div>
    <w:div w:id="2074740081">
      <w:bodyDiv w:val="1"/>
      <w:marLeft w:val="0"/>
      <w:marRight w:val="0"/>
      <w:marTop w:val="0"/>
      <w:marBottom w:val="0"/>
      <w:divBdr>
        <w:top w:val="none" w:sz="0" w:space="0" w:color="auto"/>
        <w:left w:val="none" w:sz="0" w:space="0" w:color="auto"/>
        <w:bottom w:val="none" w:sz="0" w:space="0" w:color="auto"/>
        <w:right w:val="none" w:sz="0" w:space="0" w:color="auto"/>
      </w:divBdr>
    </w:div>
    <w:div w:id="2075471492">
      <w:bodyDiv w:val="1"/>
      <w:marLeft w:val="0"/>
      <w:marRight w:val="0"/>
      <w:marTop w:val="0"/>
      <w:marBottom w:val="0"/>
      <w:divBdr>
        <w:top w:val="none" w:sz="0" w:space="0" w:color="auto"/>
        <w:left w:val="none" w:sz="0" w:space="0" w:color="auto"/>
        <w:bottom w:val="none" w:sz="0" w:space="0" w:color="auto"/>
        <w:right w:val="none" w:sz="0" w:space="0" w:color="auto"/>
      </w:divBdr>
    </w:div>
    <w:div w:id="2076196600">
      <w:bodyDiv w:val="1"/>
      <w:marLeft w:val="0"/>
      <w:marRight w:val="0"/>
      <w:marTop w:val="0"/>
      <w:marBottom w:val="0"/>
      <w:divBdr>
        <w:top w:val="none" w:sz="0" w:space="0" w:color="auto"/>
        <w:left w:val="none" w:sz="0" w:space="0" w:color="auto"/>
        <w:bottom w:val="none" w:sz="0" w:space="0" w:color="auto"/>
        <w:right w:val="none" w:sz="0" w:space="0" w:color="auto"/>
      </w:divBdr>
    </w:div>
    <w:div w:id="2076389299">
      <w:bodyDiv w:val="1"/>
      <w:marLeft w:val="0"/>
      <w:marRight w:val="0"/>
      <w:marTop w:val="0"/>
      <w:marBottom w:val="0"/>
      <w:divBdr>
        <w:top w:val="none" w:sz="0" w:space="0" w:color="auto"/>
        <w:left w:val="none" w:sz="0" w:space="0" w:color="auto"/>
        <w:bottom w:val="none" w:sz="0" w:space="0" w:color="auto"/>
        <w:right w:val="none" w:sz="0" w:space="0" w:color="auto"/>
      </w:divBdr>
    </w:div>
    <w:div w:id="2076976442">
      <w:bodyDiv w:val="1"/>
      <w:marLeft w:val="0"/>
      <w:marRight w:val="0"/>
      <w:marTop w:val="0"/>
      <w:marBottom w:val="0"/>
      <w:divBdr>
        <w:top w:val="none" w:sz="0" w:space="0" w:color="auto"/>
        <w:left w:val="none" w:sz="0" w:space="0" w:color="auto"/>
        <w:bottom w:val="none" w:sz="0" w:space="0" w:color="auto"/>
        <w:right w:val="none" w:sz="0" w:space="0" w:color="auto"/>
      </w:divBdr>
    </w:div>
    <w:div w:id="2078236889">
      <w:bodyDiv w:val="1"/>
      <w:marLeft w:val="0"/>
      <w:marRight w:val="0"/>
      <w:marTop w:val="0"/>
      <w:marBottom w:val="0"/>
      <w:divBdr>
        <w:top w:val="none" w:sz="0" w:space="0" w:color="auto"/>
        <w:left w:val="none" w:sz="0" w:space="0" w:color="auto"/>
        <w:bottom w:val="none" w:sz="0" w:space="0" w:color="auto"/>
        <w:right w:val="none" w:sz="0" w:space="0" w:color="auto"/>
      </w:divBdr>
    </w:div>
    <w:div w:id="2078283205">
      <w:bodyDiv w:val="1"/>
      <w:marLeft w:val="0"/>
      <w:marRight w:val="0"/>
      <w:marTop w:val="0"/>
      <w:marBottom w:val="0"/>
      <w:divBdr>
        <w:top w:val="none" w:sz="0" w:space="0" w:color="auto"/>
        <w:left w:val="none" w:sz="0" w:space="0" w:color="auto"/>
        <w:bottom w:val="none" w:sz="0" w:space="0" w:color="auto"/>
        <w:right w:val="none" w:sz="0" w:space="0" w:color="auto"/>
      </w:divBdr>
    </w:div>
    <w:div w:id="2079203230">
      <w:bodyDiv w:val="1"/>
      <w:marLeft w:val="0"/>
      <w:marRight w:val="0"/>
      <w:marTop w:val="0"/>
      <w:marBottom w:val="0"/>
      <w:divBdr>
        <w:top w:val="none" w:sz="0" w:space="0" w:color="auto"/>
        <w:left w:val="none" w:sz="0" w:space="0" w:color="auto"/>
        <w:bottom w:val="none" w:sz="0" w:space="0" w:color="auto"/>
        <w:right w:val="none" w:sz="0" w:space="0" w:color="auto"/>
      </w:divBdr>
    </w:div>
    <w:div w:id="2079471861">
      <w:bodyDiv w:val="1"/>
      <w:marLeft w:val="0"/>
      <w:marRight w:val="0"/>
      <w:marTop w:val="0"/>
      <w:marBottom w:val="0"/>
      <w:divBdr>
        <w:top w:val="none" w:sz="0" w:space="0" w:color="auto"/>
        <w:left w:val="none" w:sz="0" w:space="0" w:color="auto"/>
        <w:bottom w:val="none" w:sz="0" w:space="0" w:color="auto"/>
        <w:right w:val="none" w:sz="0" w:space="0" w:color="auto"/>
      </w:divBdr>
    </w:div>
    <w:div w:id="2079863384">
      <w:bodyDiv w:val="1"/>
      <w:marLeft w:val="0"/>
      <w:marRight w:val="0"/>
      <w:marTop w:val="0"/>
      <w:marBottom w:val="0"/>
      <w:divBdr>
        <w:top w:val="none" w:sz="0" w:space="0" w:color="auto"/>
        <w:left w:val="none" w:sz="0" w:space="0" w:color="auto"/>
        <w:bottom w:val="none" w:sz="0" w:space="0" w:color="auto"/>
        <w:right w:val="none" w:sz="0" w:space="0" w:color="auto"/>
      </w:divBdr>
    </w:div>
    <w:div w:id="2080054020">
      <w:bodyDiv w:val="1"/>
      <w:marLeft w:val="0"/>
      <w:marRight w:val="0"/>
      <w:marTop w:val="0"/>
      <w:marBottom w:val="0"/>
      <w:divBdr>
        <w:top w:val="none" w:sz="0" w:space="0" w:color="auto"/>
        <w:left w:val="none" w:sz="0" w:space="0" w:color="auto"/>
        <w:bottom w:val="none" w:sz="0" w:space="0" w:color="auto"/>
        <w:right w:val="none" w:sz="0" w:space="0" w:color="auto"/>
      </w:divBdr>
    </w:div>
    <w:div w:id="2080403275">
      <w:bodyDiv w:val="1"/>
      <w:marLeft w:val="0"/>
      <w:marRight w:val="0"/>
      <w:marTop w:val="0"/>
      <w:marBottom w:val="0"/>
      <w:divBdr>
        <w:top w:val="none" w:sz="0" w:space="0" w:color="auto"/>
        <w:left w:val="none" w:sz="0" w:space="0" w:color="auto"/>
        <w:bottom w:val="none" w:sz="0" w:space="0" w:color="auto"/>
        <w:right w:val="none" w:sz="0" w:space="0" w:color="auto"/>
      </w:divBdr>
    </w:div>
    <w:div w:id="2080471083">
      <w:bodyDiv w:val="1"/>
      <w:marLeft w:val="0"/>
      <w:marRight w:val="0"/>
      <w:marTop w:val="0"/>
      <w:marBottom w:val="0"/>
      <w:divBdr>
        <w:top w:val="none" w:sz="0" w:space="0" w:color="auto"/>
        <w:left w:val="none" w:sz="0" w:space="0" w:color="auto"/>
        <w:bottom w:val="none" w:sz="0" w:space="0" w:color="auto"/>
        <w:right w:val="none" w:sz="0" w:space="0" w:color="auto"/>
      </w:divBdr>
    </w:div>
    <w:div w:id="2080899784">
      <w:bodyDiv w:val="1"/>
      <w:marLeft w:val="0"/>
      <w:marRight w:val="0"/>
      <w:marTop w:val="0"/>
      <w:marBottom w:val="0"/>
      <w:divBdr>
        <w:top w:val="none" w:sz="0" w:space="0" w:color="auto"/>
        <w:left w:val="none" w:sz="0" w:space="0" w:color="auto"/>
        <w:bottom w:val="none" w:sz="0" w:space="0" w:color="auto"/>
        <w:right w:val="none" w:sz="0" w:space="0" w:color="auto"/>
      </w:divBdr>
    </w:div>
    <w:div w:id="2081516853">
      <w:bodyDiv w:val="1"/>
      <w:marLeft w:val="0"/>
      <w:marRight w:val="0"/>
      <w:marTop w:val="0"/>
      <w:marBottom w:val="0"/>
      <w:divBdr>
        <w:top w:val="none" w:sz="0" w:space="0" w:color="auto"/>
        <w:left w:val="none" w:sz="0" w:space="0" w:color="auto"/>
        <w:bottom w:val="none" w:sz="0" w:space="0" w:color="auto"/>
        <w:right w:val="none" w:sz="0" w:space="0" w:color="auto"/>
      </w:divBdr>
    </w:div>
    <w:div w:id="2081558684">
      <w:bodyDiv w:val="1"/>
      <w:marLeft w:val="0"/>
      <w:marRight w:val="0"/>
      <w:marTop w:val="0"/>
      <w:marBottom w:val="0"/>
      <w:divBdr>
        <w:top w:val="none" w:sz="0" w:space="0" w:color="auto"/>
        <w:left w:val="none" w:sz="0" w:space="0" w:color="auto"/>
        <w:bottom w:val="none" w:sz="0" w:space="0" w:color="auto"/>
        <w:right w:val="none" w:sz="0" w:space="0" w:color="auto"/>
      </w:divBdr>
    </w:div>
    <w:div w:id="2081713204">
      <w:bodyDiv w:val="1"/>
      <w:marLeft w:val="0"/>
      <w:marRight w:val="0"/>
      <w:marTop w:val="0"/>
      <w:marBottom w:val="0"/>
      <w:divBdr>
        <w:top w:val="none" w:sz="0" w:space="0" w:color="auto"/>
        <w:left w:val="none" w:sz="0" w:space="0" w:color="auto"/>
        <w:bottom w:val="none" w:sz="0" w:space="0" w:color="auto"/>
        <w:right w:val="none" w:sz="0" w:space="0" w:color="auto"/>
      </w:divBdr>
    </w:div>
    <w:div w:id="2082168276">
      <w:bodyDiv w:val="1"/>
      <w:marLeft w:val="0"/>
      <w:marRight w:val="0"/>
      <w:marTop w:val="0"/>
      <w:marBottom w:val="0"/>
      <w:divBdr>
        <w:top w:val="none" w:sz="0" w:space="0" w:color="auto"/>
        <w:left w:val="none" w:sz="0" w:space="0" w:color="auto"/>
        <w:bottom w:val="none" w:sz="0" w:space="0" w:color="auto"/>
        <w:right w:val="none" w:sz="0" w:space="0" w:color="auto"/>
      </w:divBdr>
    </w:div>
    <w:div w:id="2082829530">
      <w:bodyDiv w:val="1"/>
      <w:marLeft w:val="0"/>
      <w:marRight w:val="0"/>
      <w:marTop w:val="0"/>
      <w:marBottom w:val="0"/>
      <w:divBdr>
        <w:top w:val="none" w:sz="0" w:space="0" w:color="auto"/>
        <w:left w:val="none" w:sz="0" w:space="0" w:color="auto"/>
        <w:bottom w:val="none" w:sz="0" w:space="0" w:color="auto"/>
        <w:right w:val="none" w:sz="0" w:space="0" w:color="auto"/>
      </w:divBdr>
    </w:div>
    <w:div w:id="2083331017">
      <w:bodyDiv w:val="1"/>
      <w:marLeft w:val="0"/>
      <w:marRight w:val="0"/>
      <w:marTop w:val="0"/>
      <w:marBottom w:val="0"/>
      <w:divBdr>
        <w:top w:val="none" w:sz="0" w:space="0" w:color="auto"/>
        <w:left w:val="none" w:sz="0" w:space="0" w:color="auto"/>
        <w:bottom w:val="none" w:sz="0" w:space="0" w:color="auto"/>
        <w:right w:val="none" w:sz="0" w:space="0" w:color="auto"/>
      </w:divBdr>
    </w:div>
    <w:div w:id="2083332596">
      <w:bodyDiv w:val="1"/>
      <w:marLeft w:val="0"/>
      <w:marRight w:val="0"/>
      <w:marTop w:val="0"/>
      <w:marBottom w:val="0"/>
      <w:divBdr>
        <w:top w:val="none" w:sz="0" w:space="0" w:color="auto"/>
        <w:left w:val="none" w:sz="0" w:space="0" w:color="auto"/>
        <w:bottom w:val="none" w:sz="0" w:space="0" w:color="auto"/>
        <w:right w:val="none" w:sz="0" w:space="0" w:color="auto"/>
      </w:divBdr>
    </w:div>
    <w:div w:id="2083597055">
      <w:bodyDiv w:val="1"/>
      <w:marLeft w:val="0"/>
      <w:marRight w:val="0"/>
      <w:marTop w:val="0"/>
      <w:marBottom w:val="0"/>
      <w:divBdr>
        <w:top w:val="none" w:sz="0" w:space="0" w:color="auto"/>
        <w:left w:val="none" w:sz="0" w:space="0" w:color="auto"/>
        <w:bottom w:val="none" w:sz="0" w:space="0" w:color="auto"/>
        <w:right w:val="none" w:sz="0" w:space="0" w:color="auto"/>
      </w:divBdr>
    </w:div>
    <w:div w:id="2083986491">
      <w:bodyDiv w:val="1"/>
      <w:marLeft w:val="0"/>
      <w:marRight w:val="0"/>
      <w:marTop w:val="0"/>
      <w:marBottom w:val="0"/>
      <w:divBdr>
        <w:top w:val="none" w:sz="0" w:space="0" w:color="auto"/>
        <w:left w:val="none" w:sz="0" w:space="0" w:color="auto"/>
        <w:bottom w:val="none" w:sz="0" w:space="0" w:color="auto"/>
        <w:right w:val="none" w:sz="0" w:space="0" w:color="auto"/>
      </w:divBdr>
    </w:div>
    <w:div w:id="2084377302">
      <w:bodyDiv w:val="1"/>
      <w:marLeft w:val="0"/>
      <w:marRight w:val="0"/>
      <w:marTop w:val="0"/>
      <w:marBottom w:val="0"/>
      <w:divBdr>
        <w:top w:val="none" w:sz="0" w:space="0" w:color="auto"/>
        <w:left w:val="none" w:sz="0" w:space="0" w:color="auto"/>
        <w:bottom w:val="none" w:sz="0" w:space="0" w:color="auto"/>
        <w:right w:val="none" w:sz="0" w:space="0" w:color="auto"/>
      </w:divBdr>
    </w:div>
    <w:div w:id="2084982391">
      <w:bodyDiv w:val="1"/>
      <w:marLeft w:val="0"/>
      <w:marRight w:val="0"/>
      <w:marTop w:val="0"/>
      <w:marBottom w:val="0"/>
      <w:divBdr>
        <w:top w:val="none" w:sz="0" w:space="0" w:color="auto"/>
        <w:left w:val="none" w:sz="0" w:space="0" w:color="auto"/>
        <w:bottom w:val="none" w:sz="0" w:space="0" w:color="auto"/>
        <w:right w:val="none" w:sz="0" w:space="0" w:color="auto"/>
      </w:divBdr>
    </w:div>
    <w:div w:id="2084988542">
      <w:bodyDiv w:val="1"/>
      <w:marLeft w:val="0"/>
      <w:marRight w:val="0"/>
      <w:marTop w:val="0"/>
      <w:marBottom w:val="0"/>
      <w:divBdr>
        <w:top w:val="none" w:sz="0" w:space="0" w:color="auto"/>
        <w:left w:val="none" w:sz="0" w:space="0" w:color="auto"/>
        <w:bottom w:val="none" w:sz="0" w:space="0" w:color="auto"/>
        <w:right w:val="none" w:sz="0" w:space="0" w:color="auto"/>
      </w:divBdr>
    </w:div>
    <w:div w:id="2085102600">
      <w:bodyDiv w:val="1"/>
      <w:marLeft w:val="0"/>
      <w:marRight w:val="0"/>
      <w:marTop w:val="0"/>
      <w:marBottom w:val="0"/>
      <w:divBdr>
        <w:top w:val="none" w:sz="0" w:space="0" w:color="auto"/>
        <w:left w:val="none" w:sz="0" w:space="0" w:color="auto"/>
        <w:bottom w:val="none" w:sz="0" w:space="0" w:color="auto"/>
        <w:right w:val="none" w:sz="0" w:space="0" w:color="auto"/>
      </w:divBdr>
    </w:div>
    <w:div w:id="2088065582">
      <w:bodyDiv w:val="1"/>
      <w:marLeft w:val="0"/>
      <w:marRight w:val="0"/>
      <w:marTop w:val="0"/>
      <w:marBottom w:val="0"/>
      <w:divBdr>
        <w:top w:val="none" w:sz="0" w:space="0" w:color="auto"/>
        <w:left w:val="none" w:sz="0" w:space="0" w:color="auto"/>
        <w:bottom w:val="none" w:sz="0" w:space="0" w:color="auto"/>
        <w:right w:val="none" w:sz="0" w:space="0" w:color="auto"/>
      </w:divBdr>
    </w:div>
    <w:div w:id="2088068666">
      <w:bodyDiv w:val="1"/>
      <w:marLeft w:val="0"/>
      <w:marRight w:val="0"/>
      <w:marTop w:val="0"/>
      <w:marBottom w:val="0"/>
      <w:divBdr>
        <w:top w:val="none" w:sz="0" w:space="0" w:color="auto"/>
        <w:left w:val="none" w:sz="0" w:space="0" w:color="auto"/>
        <w:bottom w:val="none" w:sz="0" w:space="0" w:color="auto"/>
        <w:right w:val="none" w:sz="0" w:space="0" w:color="auto"/>
      </w:divBdr>
    </w:div>
    <w:div w:id="2088651313">
      <w:bodyDiv w:val="1"/>
      <w:marLeft w:val="0"/>
      <w:marRight w:val="0"/>
      <w:marTop w:val="0"/>
      <w:marBottom w:val="0"/>
      <w:divBdr>
        <w:top w:val="none" w:sz="0" w:space="0" w:color="auto"/>
        <w:left w:val="none" w:sz="0" w:space="0" w:color="auto"/>
        <w:bottom w:val="none" w:sz="0" w:space="0" w:color="auto"/>
        <w:right w:val="none" w:sz="0" w:space="0" w:color="auto"/>
      </w:divBdr>
    </w:div>
    <w:div w:id="2089225598">
      <w:bodyDiv w:val="1"/>
      <w:marLeft w:val="0"/>
      <w:marRight w:val="0"/>
      <w:marTop w:val="0"/>
      <w:marBottom w:val="0"/>
      <w:divBdr>
        <w:top w:val="none" w:sz="0" w:space="0" w:color="auto"/>
        <w:left w:val="none" w:sz="0" w:space="0" w:color="auto"/>
        <w:bottom w:val="none" w:sz="0" w:space="0" w:color="auto"/>
        <w:right w:val="none" w:sz="0" w:space="0" w:color="auto"/>
      </w:divBdr>
    </w:div>
    <w:div w:id="2089232601">
      <w:bodyDiv w:val="1"/>
      <w:marLeft w:val="0"/>
      <w:marRight w:val="0"/>
      <w:marTop w:val="0"/>
      <w:marBottom w:val="0"/>
      <w:divBdr>
        <w:top w:val="none" w:sz="0" w:space="0" w:color="auto"/>
        <w:left w:val="none" w:sz="0" w:space="0" w:color="auto"/>
        <w:bottom w:val="none" w:sz="0" w:space="0" w:color="auto"/>
        <w:right w:val="none" w:sz="0" w:space="0" w:color="auto"/>
      </w:divBdr>
    </w:div>
    <w:div w:id="2089500782">
      <w:bodyDiv w:val="1"/>
      <w:marLeft w:val="0"/>
      <w:marRight w:val="0"/>
      <w:marTop w:val="0"/>
      <w:marBottom w:val="0"/>
      <w:divBdr>
        <w:top w:val="none" w:sz="0" w:space="0" w:color="auto"/>
        <w:left w:val="none" w:sz="0" w:space="0" w:color="auto"/>
        <w:bottom w:val="none" w:sz="0" w:space="0" w:color="auto"/>
        <w:right w:val="none" w:sz="0" w:space="0" w:color="auto"/>
      </w:divBdr>
    </w:div>
    <w:div w:id="2089618964">
      <w:bodyDiv w:val="1"/>
      <w:marLeft w:val="0"/>
      <w:marRight w:val="0"/>
      <w:marTop w:val="0"/>
      <w:marBottom w:val="0"/>
      <w:divBdr>
        <w:top w:val="none" w:sz="0" w:space="0" w:color="auto"/>
        <w:left w:val="none" w:sz="0" w:space="0" w:color="auto"/>
        <w:bottom w:val="none" w:sz="0" w:space="0" w:color="auto"/>
        <w:right w:val="none" w:sz="0" w:space="0" w:color="auto"/>
      </w:divBdr>
    </w:div>
    <w:div w:id="2089645585">
      <w:bodyDiv w:val="1"/>
      <w:marLeft w:val="0"/>
      <w:marRight w:val="0"/>
      <w:marTop w:val="0"/>
      <w:marBottom w:val="0"/>
      <w:divBdr>
        <w:top w:val="none" w:sz="0" w:space="0" w:color="auto"/>
        <w:left w:val="none" w:sz="0" w:space="0" w:color="auto"/>
        <w:bottom w:val="none" w:sz="0" w:space="0" w:color="auto"/>
        <w:right w:val="none" w:sz="0" w:space="0" w:color="auto"/>
      </w:divBdr>
    </w:div>
    <w:div w:id="2089843418">
      <w:bodyDiv w:val="1"/>
      <w:marLeft w:val="0"/>
      <w:marRight w:val="0"/>
      <w:marTop w:val="0"/>
      <w:marBottom w:val="0"/>
      <w:divBdr>
        <w:top w:val="none" w:sz="0" w:space="0" w:color="auto"/>
        <w:left w:val="none" w:sz="0" w:space="0" w:color="auto"/>
        <w:bottom w:val="none" w:sz="0" w:space="0" w:color="auto"/>
        <w:right w:val="none" w:sz="0" w:space="0" w:color="auto"/>
      </w:divBdr>
    </w:div>
    <w:div w:id="2090344377">
      <w:bodyDiv w:val="1"/>
      <w:marLeft w:val="0"/>
      <w:marRight w:val="0"/>
      <w:marTop w:val="0"/>
      <w:marBottom w:val="0"/>
      <w:divBdr>
        <w:top w:val="none" w:sz="0" w:space="0" w:color="auto"/>
        <w:left w:val="none" w:sz="0" w:space="0" w:color="auto"/>
        <w:bottom w:val="none" w:sz="0" w:space="0" w:color="auto"/>
        <w:right w:val="none" w:sz="0" w:space="0" w:color="auto"/>
      </w:divBdr>
    </w:div>
    <w:div w:id="2091196629">
      <w:bodyDiv w:val="1"/>
      <w:marLeft w:val="0"/>
      <w:marRight w:val="0"/>
      <w:marTop w:val="0"/>
      <w:marBottom w:val="0"/>
      <w:divBdr>
        <w:top w:val="none" w:sz="0" w:space="0" w:color="auto"/>
        <w:left w:val="none" w:sz="0" w:space="0" w:color="auto"/>
        <w:bottom w:val="none" w:sz="0" w:space="0" w:color="auto"/>
        <w:right w:val="none" w:sz="0" w:space="0" w:color="auto"/>
      </w:divBdr>
    </w:div>
    <w:div w:id="2091534816">
      <w:bodyDiv w:val="1"/>
      <w:marLeft w:val="0"/>
      <w:marRight w:val="0"/>
      <w:marTop w:val="0"/>
      <w:marBottom w:val="0"/>
      <w:divBdr>
        <w:top w:val="none" w:sz="0" w:space="0" w:color="auto"/>
        <w:left w:val="none" w:sz="0" w:space="0" w:color="auto"/>
        <w:bottom w:val="none" w:sz="0" w:space="0" w:color="auto"/>
        <w:right w:val="none" w:sz="0" w:space="0" w:color="auto"/>
      </w:divBdr>
    </w:div>
    <w:div w:id="2092308359">
      <w:bodyDiv w:val="1"/>
      <w:marLeft w:val="0"/>
      <w:marRight w:val="0"/>
      <w:marTop w:val="0"/>
      <w:marBottom w:val="0"/>
      <w:divBdr>
        <w:top w:val="none" w:sz="0" w:space="0" w:color="auto"/>
        <w:left w:val="none" w:sz="0" w:space="0" w:color="auto"/>
        <w:bottom w:val="none" w:sz="0" w:space="0" w:color="auto"/>
        <w:right w:val="none" w:sz="0" w:space="0" w:color="auto"/>
      </w:divBdr>
    </w:div>
    <w:div w:id="2093162314">
      <w:bodyDiv w:val="1"/>
      <w:marLeft w:val="0"/>
      <w:marRight w:val="0"/>
      <w:marTop w:val="0"/>
      <w:marBottom w:val="0"/>
      <w:divBdr>
        <w:top w:val="none" w:sz="0" w:space="0" w:color="auto"/>
        <w:left w:val="none" w:sz="0" w:space="0" w:color="auto"/>
        <w:bottom w:val="none" w:sz="0" w:space="0" w:color="auto"/>
        <w:right w:val="none" w:sz="0" w:space="0" w:color="auto"/>
      </w:divBdr>
    </w:div>
    <w:div w:id="2093309299">
      <w:bodyDiv w:val="1"/>
      <w:marLeft w:val="0"/>
      <w:marRight w:val="0"/>
      <w:marTop w:val="0"/>
      <w:marBottom w:val="0"/>
      <w:divBdr>
        <w:top w:val="none" w:sz="0" w:space="0" w:color="auto"/>
        <w:left w:val="none" w:sz="0" w:space="0" w:color="auto"/>
        <w:bottom w:val="none" w:sz="0" w:space="0" w:color="auto"/>
        <w:right w:val="none" w:sz="0" w:space="0" w:color="auto"/>
      </w:divBdr>
    </w:div>
    <w:div w:id="2093311434">
      <w:bodyDiv w:val="1"/>
      <w:marLeft w:val="0"/>
      <w:marRight w:val="0"/>
      <w:marTop w:val="0"/>
      <w:marBottom w:val="0"/>
      <w:divBdr>
        <w:top w:val="none" w:sz="0" w:space="0" w:color="auto"/>
        <w:left w:val="none" w:sz="0" w:space="0" w:color="auto"/>
        <w:bottom w:val="none" w:sz="0" w:space="0" w:color="auto"/>
        <w:right w:val="none" w:sz="0" w:space="0" w:color="auto"/>
      </w:divBdr>
    </w:div>
    <w:div w:id="2093770651">
      <w:bodyDiv w:val="1"/>
      <w:marLeft w:val="0"/>
      <w:marRight w:val="0"/>
      <w:marTop w:val="0"/>
      <w:marBottom w:val="0"/>
      <w:divBdr>
        <w:top w:val="none" w:sz="0" w:space="0" w:color="auto"/>
        <w:left w:val="none" w:sz="0" w:space="0" w:color="auto"/>
        <w:bottom w:val="none" w:sz="0" w:space="0" w:color="auto"/>
        <w:right w:val="none" w:sz="0" w:space="0" w:color="auto"/>
      </w:divBdr>
    </w:div>
    <w:div w:id="2094203918">
      <w:bodyDiv w:val="1"/>
      <w:marLeft w:val="0"/>
      <w:marRight w:val="0"/>
      <w:marTop w:val="0"/>
      <w:marBottom w:val="0"/>
      <w:divBdr>
        <w:top w:val="none" w:sz="0" w:space="0" w:color="auto"/>
        <w:left w:val="none" w:sz="0" w:space="0" w:color="auto"/>
        <w:bottom w:val="none" w:sz="0" w:space="0" w:color="auto"/>
        <w:right w:val="none" w:sz="0" w:space="0" w:color="auto"/>
      </w:divBdr>
    </w:div>
    <w:div w:id="2094235479">
      <w:bodyDiv w:val="1"/>
      <w:marLeft w:val="0"/>
      <w:marRight w:val="0"/>
      <w:marTop w:val="0"/>
      <w:marBottom w:val="0"/>
      <w:divBdr>
        <w:top w:val="none" w:sz="0" w:space="0" w:color="auto"/>
        <w:left w:val="none" w:sz="0" w:space="0" w:color="auto"/>
        <w:bottom w:val="none" w:sz="0" w:space="0" w:color="auto"/>
        <w:right w:val="none" w:sz="0" w:space="0" w:color="auto"/>
      </w:divBdr>
    </w:div>
    <w:div w:id="2094472946">
      <w:bodyDiv w:val="1"/>
      <w:marLeft w:val="0"/>
      <w:marRight w:val="0"/>
      <w:marTop w:val="0"/>
      <w:marBottom w:val="0"/>
      <w:divBdr>
        <w:top w:val="none" w:sz="0" w:space="0" w:color="auto"/>
        <w:left w:val="none" w:sz="0" w:space="0" w:color="auto"/>
        <w:bottom w:val="none" w:sz="0" w:space="0" w:color="auto"/>
        <w:right w:val="none" w:sz="0" w:space="0" w:color="auto"/>
      </w:divBdr>
    </w:div>
    <w:div w:id="2094547172">
      <w:bodyDiv w:val="1"/>
      <w:marLeft w:val="0"/>
      <w:marRight w:val="0"/>
      <w:marTop w:val="0"/>
      <w:marBottom w:val="0"/>
      <w:divBdr>
        <w:top w:val="none" w:sz="0" w:space="0" w:color="auto"/>
        <w:left w:val="none" w:sz="0" w:space="0" w:color="auto"/>
        <w:bottom w:val="none" w:sz="0" w:space="0" w:color="auto"/>
        <w:right w:val="none" w:sz="0" w:space="0" w:color="auto"/>
      </w:divBdr>
    </w:div>
    <w:div w:id="2095125205">
      <w:bodyDiv w:val="1"/>
      <w:marLeft w:val="0"/>
      <w:marRight w:val="0"/>
      <w:marTop w:val="0"/>
      <w:marBottom w:val="0"/>
      <w:divBdr>
        <w:top w:val="none" w:sz="0" w:space="0" w:color="auto"/>
        <w:left w:val="none" w:sz="0" w:space="0" w:color="auto"/>
        <w:bottom w:val="none" w:sz="0" w:space="0" w:color="auto"/>
        <w:right w:val="none" w:sz="0" w:space="0" w:color="auto"/>
      </w:divBdr>
    </w:div>
    <w:div w:id="2095130687">
      <w:bodyDiv w:val="1"/>
      <w:marLeft w:val="0"/>
      <w:marRight w:val="0"/>
      <w:marTop w:val="0"/>
      <w:marBottom w:val="0"/>
      <w:divBdr>
        <w:top w:val="none" w:sz="0" w:space="0" w:color="auto"/>
        <w:left w:val="none" w:sz="0" w:space="0" w:color="auto"/>
        <w:bottom w:val="none" w:sz="0" w:space="0" w:color="auto"/>
        <w:right w:val="none" w:sz="0" w:space="0" w:color="auto"/>
      </w:divBdr>
    </w:div>
    <w:div w:id="2095469482">
      <w:bodyDiv w:val="1"/>
      <w:marLeft w:val="0"/>
      <w:marRight w:val="0"/>
      <w:marTop w:val="0"/>
      <w:marBottom w:val="0"/>
      <w:divBdr>
        <w:top w:val="none" w:sz="0" w:space="0" w:color="auto"/>
        <w:left w:val="none" w:sz="0" w:space="0" w:color="auto"/>
        <w:bottom w:val="none" w:sz="0" w:space="0" w:color="auto"/>
        <w:right w:val="none" w:sz="0" w:space="0" w:color="auto"/>
      </w:divBdr>
    </w:div>
    <w:div w:id="2095735151">
      <w:bodyDiv w:val="1"/>
      <w:marLeft w:val="0"/>
      <w:marRight w:val="0"/>
      <w:marTop w:val="0"/>
      <w:marBottom w:val="0"/>
      <w:divBdr>
        <w:top w:val="none" w:sz="0" w:space="0" w:color="auto"/>
        <w:left w:val="none" w:sz="0" w:space="0" w:color="auto"/>
        <w:bottom w:val="none" w:sz="0" w:space="0" w:color="auto"/>
        <w:right w:val="none" w:sz="0" w:space="0" w:color="auto"/>
      </w:divBdr>
    </w:div>
    <w:div w:id="2095783994">
      <w:bodyDiv w:val="1"/>
      <w:marLeft w:val="0"/>
      <w:marRight w:val="0"/>
      <w:marTop w:val="0"/>
      <w:marBottom w:val="0"/>
      <w:divBdr>
        <w:top w:val="none" w:sz="0" w:space="0" w:color="auto"/>
        <w:left w:val="none" w:sz="0" w:space="0" w:color="auto"/>
        <w:bottom w:val="none" w:sz="0" w:space="0" w:color="auto"/>
        <w:right w:val="none" w:sz="0" w:space="0" w:color="auto"/>
      </w:divBdr>
    </w:div>
    <w:div w:id="2095930391">
      <w:bodyDiv w:val="1"/>
      <w:marLeft w:val="0"/>
      <w:marRight w:val="0"/>
      <w:marTop w:val="0"/>
      <w:marBottom w:val="0"/>
      <w:divBdr>
        <w:top w:val="none" w:sz="0" w:space="0" w:color="auto"/>
        <w:left w:val="none" w:sz="0" w:space="0" w:color="auto"/>
        <w:bottom w:val="none" w:sz="0" w:space="0" w:color="auto"/>
        <w:right w:val="none" w:sz="0" w:space="0" w:color="auto"/>
      </w:divBdr>
    </w:div>
    <w:div w:id="2095937258">
      <w:bodyDiv w:val="1"/>
      <w:marLeft w:val="0"/>
      <w:marRight w:val="0"/>
      <w:marTop w:val="0"/>
      <w:marBottom w:val="0"/>
      <w:divBdr>
        <w:top w:val="none" w:sz="0" w:space="0" w:color="auto"/>
        <w:left w:val="none" w:sz="0" w:space="0" w:color="auto"/>
        <w:bottom w:val="none" w:sz="0" w:space="0" w:color="auto"/>
        <w:right w:val="none" w:sz="0" w:space="0" w:color="auto"/>
      </w:divBdr>
    </w:div>
    <w:div w:id="2096439211">
      <w:bodyDiv w:val="1"/>
      <w:marLeft w:val="0"/>
      <w:marRight w:val="0"/>
      <w:marTop w:val="0"/>
      <w:marBottom w:val="0"/>
      <w:divBdr>
        <w:top w:val="none" w:sz="0" w:space="0" w:color="auto"/>
        <w:left w:val="none" w:sz="0" w:space="0" w:color="auto"/>
        <w:bottom w:val="none" w:sz="0" w:space="0" w:color="auto"/>
        <w:right w:val="none" w:sz="0" w:space="0" w:color="auto"/>
      </w:divBdr>
    </w:div>
    <w:div w:id="2096780017">
      <w:bodyDiv w:val="1"/>
      <w:marLeft w:val="0"/>
      <w:marRight w:val="0"/>
      <w:marTop w:val="0"/>
      <w:marBottom w:val="0"/>
      <w:divBdr>
        <w:top w:val="none" w:sz="0" w:space="0" w:color="auto"/>
        <w:left w:val="none" w:sz="0" w:space="0" w:color="auto"/>
        <w:bottom w:val="none" w:sz="0" w:space="0" w:color="auto"/>
        <w:right w:val="none" w:sz="0" w:space="0" w:color="auto"/>
      </w:divBdr>
    </w:div>
    <w:div w:id="2096784950">
      <w:bodyDiv w:val="1"/>
      <w:marLeft w:val="0"/>
      <w:marRight w:val="0"/>
      <w:marTop w:val="0"/>
      <w:marBottom w:val="0"/>
      <w:divBdr>
        <w:top w:val="none" w:sz="0" w:space="0" w:color="auto"/>
        <w:left w:val="none" w:sz="0" w:space="0" w:color="auto"/>
        <w:bottom w:val="none" w:sz="0" w:space="0" w:color="auto"/>
        <w:right w:val="none" w:sz="0" w:space="0" w:color="auto"/>
      </w:divBdr>
    </w:div>
    <w:div w:id="2096856478">
      <w:bodyDiv w:val="1"/>
      <w:marLeft w:val="0"/>
      <w:marRight w:val="0"/>
      <w:marTop w:val="0"/>
      <w:marBottom w:val="0"/>
      <w:divBdr>
        <w:top w:val="none" w:sz="0" w:space="0" w:color="auto"/>
        <w:left w:val="none" w:sz="0" w:space="0" w:color="auto"/>
        <w:bottom w:val="none" w:sz="0" w:space="0" w:color="auto"/>
        <w:right w:val="none" w:sz="0" w:space="0" w:color="auto"/>
      </w:divBdr>
    </w:div>
    <w:div w:id="2096978705">
      <w:bodyDiv w:val="1"/>
      <w:marLeft w:val="0"/>
      <w:marRight w:val="0"/>
      <w:marTop w:val="0"/>
      <w:marBottom w:val="0"/>
      <w:divBdr>
        <w:top w:val="none" w:sz="0" w:space="0" w:color="auto"/>
        <w:left w:val="none" w:sz="0" w:space="0" w:color="auto"/>
        <w:bottom w:val="none" w:sz="0" w:space="0" w:color="auto"/>
        <w:right w:val="none" w:sz="0" w:space="0" w:color="auto"/>
      </w:divBdr>
    </w:div>
    <w:div w:id="2097053419">
      <w:bodyDiv w:val="1"/>
      <w:marLeft w:val="0"/>
      <w:marRight w:val="0"/>
      <w:marTop w:val="0"/>
      <w:marBottom w:val="0"/>
      <w:divBdr>
        <w:top w:val="none" w:sz="0" w:space="0" w:color="auto"/>
        <w:left w:val="none" w:sz="0" w:space="0" w:color="auto"/>
        <w:bottom w:val="none" w:sz="0" w:space="0" w:color="auto"/>
        <w:right w:val="none" w:sz="0" w:space="0" w:color="auto"/>
      </w:divBdr>
    </w:div>
    <w:div w:id="2097506648">
      <w:bodyDiv w:val="1"/>
      <w:marLeft w:val="0"/>
      <w:marRight w:val="0"/>
      <w:marTop w:val="0"/>
      <w:marBottom w:val="0"/>
      <w:divBdr>
        <w:top w:val="none" w:sz="0" w:space="0" w:color="auto"/>
        <w:left w:val="none" w:sz="0" w:space="0" w:color="auto"/>
        <w:bottom w:val="none" w:sz="0" w:space="0" w:color="auto"/>
        <w:right w:val="none" w:sz="0" w:space="0" w:color="auto"/>
      </w:divBdr>
    </w:div>
    <w:div w:id="2097706239">
      <w:bodyDiv w:val="1"/>
      <w:marLeft w:val="0"/>
      <w:marRight w:val="0"/>
      <w:marTop w:val="0"/>
      <w:marBottom w:val="0"/>
      <w:divBdr>
        <w:top w:val="none" w:sz="0" w:space="0" w:color="auto"/>
        <w:left w:val="none" w:sz="0" w:space="0" w:color="auto"/>
        <w:bottom w:val="none" w:sz="0" w:space="0" w:color="auto"/>
        <w:right w:val="none" w:sz="0" w:space="0" w:color="auto"/>
      </w:divBdr>
    </w:div>
    <w:div w:id="2097708566">
      <w:bodyDiv w:val="1"/>
      <w:marLeft w:val="0"/>
      <w:marRight w:val="0"/>
      <w:marTop w:val="0"/>
      <w:marBottom w:val="0"/>
      <w:divBdr>
        <w:top w:val="none" w:sz="0" w:space="0" w:color="auto"/>
        <w:left w:val="none" w:sz="0" w:space="0" w:color="auto"/>
        <w:bottom w:val="none" w:sz="0" w:space="0" w:color="auto"/>
        <w:right w:val="none" w:sz="0" w:space="0" w:color="auto"/>
      </w:divBdr>
    </w:div>
    <w:div w:id="2098086795">
      <w:bodyDiv w:val="1"/>
      <w:marLeft w:val="0"/>
      <w:marRight w:val="0"/>
      <w:marTop w:val="0"/>
      <w:marBottom w:val="0"/>
      <w:divBdr>
        <w:top w:val="none" w:sz="0" w:space="0" w:color="auto"/>
        <w:left w:val="none" w:sz="0" w:space="0" w:color="auto"/>
        <w:bottom w:val="none" w:sz="0" w:space="0" w:color="auto"/>
        <w:right w:val="none" w:sz="0" w:space="0" w:color="auto"/>
      </w:divBdr>
    </w:div>
    <w:div w:id="2098166346">
      <w:bodyDiv w:val="1"/>
      <w:marLeft w:val="0"/>
      <w:marRight w:val="0"/>
      <w:marTop w:val="0"/>
      <w:marBottom w:val="0"/>
      <w:divBdr>
        <w:top w:val="none" w:sz="0" w:space="0" w:color="auto"/>
        <w:left w:val="none" w:sz="0" w:space="0" w:color="auto"/>
        <w:bottom w:val="none" w:sz="0" w:space="0" w:color="auto"/>
        <w:right w:val="none" w:sz="0" w:space="0" w:color="auto"/>
      </w:divBdr>
    </w:div>
    <w:div w:id="2098817548">
      <w:bodyDiv w:val="1"/>
      <w:marLeft w:val="0"/>
      <w:marRight w:val="0"/>
      <w:marTop w:val="0"/>
      <w:marBottom w:val="0"/>
      <w:divBdr>
        <w:top w:val="none" w:sz="0" w:space="0" w:color="auto"/>
        <w:left w:val="none" w:sz="0" w:space="0" w:color="auto"/>
        <w:bottom w:val="none" w:sz="0" w:space="0" w:color="auto"/>
        <w:right w:val="none" w:sz="0" w:space="0" w:color="auto"/>
      </w:divBdr>
    </w:div>
    <w:div w:id="2099401459">
      <w:bodyDiv w:val="1"/>
      <w:marLeft w:val="0"/>
      <w:marRight w:val="0"/>
      <w:marTop w:val="0"/>
      <w:marBottom w:val="0"/>
      <w:divBdr>
        <w:top w:val="none" w:sz="0" w:space="0" w:color="auto"/>
        <w:left w:val="none" w:sz="0" w:space="0" w:color="auto"/>
        <w:bottom w:val="none" w:sz="0" w:space="0" w:color="auto"/>
        <w:right w:val="none" w:sz="0" w:space="0" w:color="auto"/>
      </w:divBdr>
    </w:div>
    <w:div w:id="2099904870">
      <w:bodyDiv w:val="1"/>
      <w:marLeft w:val="0"/>
      <w:marRight w:val="0"/>
      <w:marTop w:val="0"/>
      <w:marBottom w:val="0"/>
      <w:divBdr>
        <w:top w:val="none" w:sz="0" w:space="0" w:color="auto"/>
        <w:left w:val="none" w:sz="0" w:space="0" w:color="auto"/>
        <w:bottom w:val="none" w:sz="0" w:space="0" w:color="auto"/>
        <w:right w:val="none" w:sz="0" w:space="0" w:color="auto"/>
      </w:divBdr>
    </w:div>
    <w:div w:id="2100052785">
      <w:bodyDiv w:val="1"/>
      <w:marLeft w:val="0"/>
      <w:marRight w:val="0"/>
      <w:marTop w:val="0"/>
      <w:marBottom w:val="0"/>
      <w:divBdr>
        <w:top w:val="none" w:sz="0" w:space="0" w:color="auto"/>
        <w:left w:val="none" w:sz="0" w:space="0" w:color="auto"/>
        <w:bottom w:val="none" w:sz="0" w:space="0" w:color="auto"/>
        <w:right w:val="none" w:sz="0" w:space="0" w:color="auto"/>
      </w:divBdr>
    </w:div>
    <w:div w:id="2100786715">
      <w:bodyDiv w:val="1"/>
      <w:marLeft w:val="0"/>
      <w:marRight w:val="0"/>
      <w:marTop w:val="0"/>
      <w:marBottom w:val="0"/>
      <w:divBdr>
        <w:top w:val="none" w:sz="0" w:space="0" w:color="auto"/>
        <w:left w:val="none" w:sz="0" w:space="0" w:color="auto"/>
        <w:bottom w:val="none" w:sz="0" w:space="0" w:color="auto"/>
        <w:right w:val="none" w:sz="0" w:space="0" w:color="auto"/>
      </w:divBdr>
    </w:div>
    <w:div w:id="2101221495">
      <w:bodyDiv w:val="1"/>
      <w:marLeft w:val="0"/>
      <w:marRight w:val="0"/>
      <w:marTop w:val="0"/>
      <w:marBottom w:val="0"/>
      <w:divBdr>
        <w:top w:val="none" w:sz="0" w:space="0" w:color="auto"/>
        <w:left w:val="none" w:sz="0" w:space="0" w:color="auto"/>
        <w:bottom w:val="none" w:sz="0" w:space="0" w:color="auto"/>
        <w:right w:val="none" w:sz="0" w:space="0" w:color="auto"/>
      </w:divBdr>
    </w:div>
    <w:div w:id="2101832963">
      <w:bodyDiv w:val="1"/>
      <w:marLeft w:val="0"/>
      <w:marRight w:val="0"/>
      <w:marTop w:val="0"/>
      <w:marBottom w:val="0"/>
      <w:divBdr>
        <w:top w:val="none" w:sz="0" w:space="0" w:color="auto"/>
        <w:left w:val="none" w:sz="0" w:space="0" w:color="auto"/>
        <w:bottom w:val="none" w:sz="0" w:space="0" w:color="auto"/>
        <w:right w:val="none" w:sz="0" w:space="0" w:color="auto"/>
      </w:divBdr>
    </w:div>
    <w:div w:id="2101902822">
      <w:bodyDiv w:val="1"/>
      <w:marLeft w:val="0"/>
      <w:marRight w:val="0"/>
      <w:marTop w:val="0"/>
      <w:marBottom w:val="0"/>
      <w:divBdr>
        <w:top w:val="none" w:sz="0" w:space="0" w:color="auto"/>
        <w:left w:val="none" w:sz="0" w:space="0" w:color="auto"/>
        <w:bottom w:val="none" w:sz="0" w:space="0" w:color="auto"/>
        <w:right w:val="none" w:sz="0" w:space="0" w:color="auto"/>
      </w:divBdr>
    </w:div>
    <w:div w:id="2102334048">
      <w:bodyDiv w:val="1"/>
      <w:marLeft w:val="0"/>
      <w:marRight w:val="0"/>
      <w:marTop w:val="0"/>
      <w:marBottom w:val="0"/>
      <w:divBdr>
        <w:top w:val="none" w:sz="0" w:space="0" w:color="auto"/>
        <w:left w:val="none" w:sz="0" w:space="0" w:color="auto"/>
        <w:bottom w:val="none" w:sz="0" w:space="0" w:color="auto"/>
        <w:right w:val="none" w:sz="0" w:space="0" w:color="auto"/>
      </w:divBdr>
    </w:div>
    <w:div w:id="2103255508">
      <w:bodyDiv w:val="1"/>
      <w:marLeft w:val="0"/>
      <w:marRight w:val="0"/>
      <w:marTop w:val="0"/>
      <w:marBottom w:val="0"/>
      <w:divBdr>
        <w:top w:val="none" w:sz="0" w:space="0" w:color="auto"/>
        <w:left w:val="none" w:sz="0" w:space="0" w:color="auto"/>
        <w:bottom w:val="none" w:sz="0" w:space="0" w:color="auto"/>
        <w:right w:val="none" w:sz="0" w:space="0" w:color="auto"/>
      </w:divBdr>
    </w:div>
    <w:div w:id="2104836280">
      <w:bodyDiv w:val="1"/>
      <w:marLeft w:val="0"/>
      <w:marRight w:val="0"/>
      <w:marTop w:val="0"/>
      <w:marBottom w:val="0"/>
      <w:divBdr>
        <w:top w:val="none" w:sz="0" w:space="0" w:color="auto"/>
        <w:left w:val="none" w:sz="0" w:space="0" w:color="auto"/>
        <w:bottom w:val="none" w:sz="0" w:space="0" w:color="auto"/>
        <w:right w:val="none" w:sz="0" w:space="0" w:color="auto"/>
      </w:divBdr>
    </w:div>
    <w:div w:id="2105568864">
      <w:bodyDiv w:val="1"/>
      <w:marLeft w:val="0"/>
      <w:marRight w:val="0"/>
      <w:marTop w:val="0"/>
      <w:marBottom w:val="0"/>
      <w:divBdr>
        <w:top w:val="none" w:sz="0" w:space="0" w:color="auto"/>
        <w:left w:val="none" w:sz="0" w:space="0" w:color="auto"/>
        <w:bottom w:val="none" w:sz="0" w:space="0" w:color="auto"/>
        <w:right w:val="none" w:sz="0" w:space="0" w:color="auto"/>
      </w:divBdr>
    </w:div>
    <w:div w:id="2106538015">
      <w:bodyDiv w:val="1"/>
      <w:marLeft w:val="0"/>
      <w:marRight w:val="0"/>
      <w:marTop w:val="0"/>
      <w:marBottom w:val="0"/>
      <w:divBdr>
        <w:top w:val="none" w:sz="0" w:space="0" w:color="auto"/>
        <w:left w:val="none" w:sz="0" w:space="0" w:color="auto"/>
        <w:bottom w:val="none" w:sz="0" w:space="0" w:color="auto"/>
        <w:right w:val="none" w:sz="0" w:space="0" w:color="auto"/>
      </w:divBdr>
    </w:div>
    <w:div w:id="2106726425">
      <w:bodyDiv w:val="1"/>
      <w:marLeft w:val="0"/>
      <w:marRight w:val="0"/>
      <w:marTop w:val="0"/>
      <w:marBottom w:val="0"/>
      <w:divBdr>
        <w:top w:val="none" w:sz="0" w:space="0" w:color="auto"/>
        <w:left w:val="none" w:sz="0" w:space="0" w:color="auto"/>
        <w:bottom w:val="none" w:sz="0" w:space="0" w:color="auto"/>
        <w:right w:val="none" w:sz="0" w:space="0" w:color="auto"/>
      </w:divBdr>
    </w:div>
    <w:div w:id="2106803767">
      <w:bodyDiv w:val="1"/>
      <w:marLeft w:val="0"/>
      <w:marRight w:val="0"/>
      <w:marTop w:val="0"/>
      <w:marBottom w:val="0"/>
      <w:divBdr>
        <w:top w:val="none" w:sz="0" w:space="0" w:color="auto"/>
        <w:left w:val="none" w:sz="0" w:space="0" w:color="auto"/>
        <w:bottom w:val="none" w:sz="0" w:space="0" w:color="auto"/>
        <w:right w:val="none" w:sz="0" w:space="0" w:color="auto"/>
      </w:divBdr>
    </w:div>
    <w:div w:id="2106881544">
      <w:bodyDiv w:val="1"/>
      <w:marLeft w:val="0"/>
      <w:marRight w:val="0"/>
      <w:marTop w:val="0"/>
      <w:marBottom w:val="0"/>
      <w:divBdr>
        <w:top w:val="none" w:sz="0" w:space="0" w:color="auto"/>
        <w:left w:val="none" w:sz="0" w:space="0" w:color="auto"/>
        <w:bottom w:val="none" w:sz="0" w:space="0" w:color="auto"/>
        <w:right w:val="none" w:sz="0" w:space="0" w:color="auto"/>
      </w:divBdr>
    </w:div>
    <w:div w:id="2107071402">
      <w:bodyDiv w:val="1"/>
      <w:marLeft w:val="0"/>
      <w:marRight w:val="0"/>
      <w:marTop w:val="0"/>
      <w:marBottom w:val="0"/>
      <w:divBdr>
        <w:top w:val="none" w:sz="0" w:space="0" w:color="auto"/>
        <w:left w:val="none" w:sz="0" w:space="0" w:color="auto"/>
        <w:bottom w:val="none" w:sz="0" w:space="0" w:color="auto"/>
        <w:right w:val="none" w:sz="0" w:space="0" w:color="auto"/>
      </w:divBdr>
    </w:div>
    <w:div w:id="2107995362">
      <w:bodyDiv w:val="1"/>
      <w:marLeft w:val="0"/>
      <w:marRight w:val="0"/>
      <w:marTop w:val="0"/>
      <w:marBottom w:val="0"/>
      <w:divBdr>
        <w:top w:val="none" w:sz="0" w:space="0" w:color="auto"/>
        <w:left w:val="none" w:sz="0" w:space="0" w:color="auto"/>
        <w:bottom w:val="none" w:sz="0" w:space="0" w:color="auto"/>
        <w:right w:val="none" w:sz="0" w:space="0" w:color="auto"/>
      </w:divBdr>
    </w:div>
    <w:div w:id="2108042434">
      <w:bodyDiv w:val="1"/>
      <w:marLeft w:val="0"/>
      <w:marRight w:val="0"/>
      <w:marTop w:val="0"/>
      <w:marBottom w:val="0"/>
      <w:divBdr>
        <w:top w:val="none" w:sz="0" w:space="0" w:color="auto"/>
        <w:left w:val="none" w:sz="0" w:space="0" w:color="auto"/>
        <w:bottom w:val="none" w:sz="0" w:space="0" w:color="auto"/>
        <w:right w:val="none" w:sz="0" w:space="0" w:color="auto"/>
      </w:divBdr>
    </w:div>
    <w:div w:id="2108233797">
      <w:bodyDiv w:val="1"/>
      <w:marLeft w:val="0"/>
      <w:marRight w:val="0"/>
      <w:marTop w:val="0"/>
      <w:marBottom w:val="0"/>
      <w:divBdr>
        <w:top w:val="none" w:sz="0" w:space="0" w:color="auto"/>
        <w:left w:val="none" w:sz="0" w:space="0" w:color="auto"/>
        <w:bottom w:val="none" w:sz="0" w:space="0" w:color="auto"/>
        <w:right w:val="none" w:sz="0" w:space="0" w:color="auto"/>
      </w:divBdr>
    </w:div>
    <w:div w:id="2108310331">
      <w:bodyDiv w:val="1"/>
      <w:marLeft w:val="0"/>
      <w:marRight w:val="0"/>
      <w:marTop w:val="0"/>
      <w:marBottom w:val="0"/>
      <w:divBdr>
        <w:top w:val="none" w:sz="0" w:space="0" w:color="auto"/>
        <w:left w:val="none" w:sz="0" w:space="0" w:color="auto"/>
        <w:bottom w:val="none" w:sz="0" w:space="0" w:color="auto"/>
        <w:right w:val="none" w:sz="0" w:space="0" w:color="auto"/>
      </w:divBdr>
    </w:div>
    <w:div w:id="2108840457">
      <w:bodyDiv w:val="1"/>
      <w:marLeft w:val="0"/>
      <w:marRight w:val="0"/>
      <w:marTop w:val="0"/>
      <w:marBottom w:val="0"/>
      <w:divBdr>
        <w:top w:val="none" w:sz="0" w:space="0" w:color="auto"/>
        <w:left w:val="none" w:sz="0" w:space="0" w:color="auto"/>
        <w:bottom w:val="none" w:sz="0" w:space="0" w:color="auto"/>
        <w:right w:val="none" w:sz="0" w:space="0" w:color="auto"/>
      </w:divBdr>
    </w:div>
    <w:div w:id="2108883579">
      <w:bodyDiv w:val="1"/>
      <w:marLeft w:val="0"/>
      <w:marRight w:val="0"/>
      <w:marTop w:val="0"/>
      <w:marBottom w:val="0"/>
      <w:divBdr>
        <w:top w:val="none" w:sz="0" w:space="0" w:color="auto"/>
        <w:left w:val="none" w:sz="0" w:space="0" w:color="auto"/>
        <w:bottom w:val="none" w:sz="0" w:space="0" w:color="auto"/>
        <w:right w:val="none" w:sz="0" w:space="0" w:color="auto"/>
      </w:divBdr>
    </w:div>
    <w:div w:id="2109232121">
      <w:bodyDiv w:val="1"/>
      <w:marLeft w:val="0"/>
      <w:marRight w:val="0"/>
      <w:marTop w:val="0"/>
      <w:marBottom w:val="0"/>
      <w:divBdr>
        <w:top w:val="none" w:sz="0" w:space="0" w:color="auto"/>
        <w:left w:val="none" w:sz="0" w:space="0" w:color="auto"/>
        <w:bottom w:val="none" w:sz="0" w:space="0" w:color="auto"/>
        <w:right w:val="none" w:sz="0" w:space="0" w:color="auto"/>
      </w:divBdr>
    </w:div>
    <w:div w:id="2109303772">
      <w:bodyDiv w:val="1"/>
      <w:marLeft w:val="0"/>
      <w:marRight w:val="0"/>
      <w:marTop w:val="0"/>
      <w:marBottom w:val="0"/>
      <w:divBdr>
        <w:top w:val="none" w:sz="0" w:space="0" w:color="auto"/>
        <w:left w:val="none" w:sz="0" w:space="0" w:color="auto"/>
        <w:bottom w:val="none" w:sz="0" w:space="0" w:color="auto"/>
        <w:right w:val="none" w:sz="0" w:space="0" w:color="auto"/>
      </w:divBdr>
    </w:div>
    <w:div w:id="2110729976">
      <w:bodyDiv w:val="1"/>
      <w:marLeft w:val="0"/>
      <w:marRight w:val="0"/>
      <w:marTop w:val="0"/>
      <w:marBottom w:val="0"/>
      <w:divBdr>
        <w:top w:val="none" w:sz="0" w:space="0" w:color="auto"/>
        <w:left w:val="none" w:sz="0" w:space="0" w:color="auto"/>
        <w:bottom w:val="none" w:sz="0" w:space="0" w:color="auto"/>
        <w:right w:val="none" w:sz="0" w:space="0" w:color="auto"/>
      </w:divBdr>
    </w:div>
    <w:div w:id="2110734437">
      <w:bodyDiv w:val="1"/>
      <w:marLeft w:val="0"/>
      <w:marRight w:val="0"/>
      <w:marTop w:val="0"/>
      <w:marBottom w:val="0"/>
      <w:divBdr>
        <w:top w:val="none" w:sz="0" w:space="0" w:color="auto"/>
        <w:left w:val="none" w:sz="0" w:space="0" w:color="auto"/>
        <w:bottom w:val="none" w:sz="0" w:space="0" w:color="auto"/>
        <w:right w:val="none" w:sz="0" w:space="0" w:color="auto"/>
      </w:divBdr>
    </w:div>
    <w:div w:id="2112167074">
      <w:bodyDiv w:val="1"/>
      <w:marLeft w:val="0"/>
      <w:marRight w:val="0"/>
      <w:marTop w:val="0"/>
      <w:marBottom w:val="0"/>
      <w:divBdr>
        <w:top w:val="none" w:sz="0" w:space="0" w:color="auto"/>
        <w:left w:val="none" w:sz="0" w:space="0" w:color="auto"/>
        <w:bottom w:val="none" w:sz="0" w:space="0" w:color="auto"/>
        <w:right w:val="none" w:sz="0" w:space="0" w:color="auto"/>
      </w:divBdr>
    </w:div>
    <w:div w:id="2112509285">
      <w:bodyDiv w:val="1"/>
      <w:marLeft w:val="0"/>
      <w:marRight w:val="0"/>
      <w:marTop w:val="0"/>
      <w:marBottom w:val="0"/>
      <w:divBdr>
        <w:top w:val="none" w:sz="0" w:space="0" w:color="auto"/>
        <w:left w:val="none" w:sz="0" w:space="0" w:color="auto"/>
        <w:bottom w:val="none" w:sz="0" w:space="0" w:color="auto"/>
        <w:right w:val="none" w:sz="0" w:space="0" w:color="auto"/>
      </w:divBdr>
    </w:div>
    <w:div w:id="2112628978">
      <w:bodyDiv w:val="1"/>
      <w:marLeft w:val="0"/>
      <w:marRight w:val="0"/>
      <w:marTop w:val="0"/>
      <w:marBottom w:val="0"/>
      <w:divBdr>
        <w:top w:val="none" w:sz="0" w:space="0" w:color="auto"/>
        <w:left w:val="none" w:sz="0" w:space="0" w:color="auto"/>
        <w:bottom w:val="none" w:sz="0" w:space="0" w:color="auto"/>
        <w:right w:val="none" w:sz="0" w:space="0" w:color="auto"/>
      </w:divBdr>
    </w:div>
    <w:div w:id="2112821917">
      <w:bodyDiv w:val="1"/>
      <w:marLeft w:val="0"/>
      <w:marRight w:val="0"/>
      <w:marTop w:val="0"/>
      <w:marBottom w:val="0"/>
      <w:divBdr>
        <w:top w:val="none" w:sz="0" w:space="0" w:color="auto"/>
        <w:left w:val="none" w:sz="0" w:space="0" w:color="auto"/>
        <w:bottom w:val="none" w:sz="0" w:space="0" w:color="auto"/>
        <w:right w:val="none" w:sz="0" w:space="0" w:color="auto"/>
      </w:divBdr>
    </w:div>
    <w:div w:id="2113696853">
      <w:bodyDiv w:val="1"/>
      <w:marLeft w:val="0"/>
      <w:marRight w:val="0"/>
      <w:marTop w:val="0"/>
      <w:marBottom w:val="0"/>
      <w:divBdr>
        <w:top w:val="none" w:sz="0" w:space="0" w:color="auto"/>
        <w:left w:val="none" w:sz="0" w:space="0" w:color="auto"/>
        <w:bottom w:val="none" w:sz="0" w:space="0" w:color="auto"/>
        <w:right w:val="none" w:sz="0" w:space="0" w:color="auto"/>
      </w:divBdr>
    </w:div>
    <w:div w:id="2114081956">
      <w:bodyDiv w:val="1"/>
      <w:marLeft w:val="0"/>
      <w:marRight w:val="0"/>
      <w:marTop w:val="0"/>
      <w:marBottom w:val="0"/>
      <w:divBdr>
        <w:top w:val="none" w:sz="0" w:space="0" w:color="auto"/>
        <w:left w:val="none" w:sz="0" w:space="0" w:color="auto"/>
        <w:bottom w:val="none" w:sz="0" w:space="0" w:color="auto"/>
        <w:right w:val="none" w:sz="0" w:space="0" w:color="auto"/>
      </w:divBdr>
    </w:div>
    <w:div w:id="2114325547">
      <w:bodyDiv w:val="1"/>
      <w:marLeft w:val="0"/>
      <w:marRight w:val="0"/>
      <w:marTop w:val="0"/>
      <w:marBottom w:val="0"/>
      <w:divBdr>
        <w:top w:val="none" w:sz="0" w:space="0" w:color="auto"/>
        <w:left w:val="none" w:sz="0" w:space="0" w:color="auto"/>
        <w:bottom w:val="none" w:sz="0" w:space="0" w:color="auto"/>
        <w:right w:val="none" w:sz="0" w:space="0" w:color="auto"/>
      </w:divBdr>
    </w:div>
    <w:div w:id="2114667313">
      <w:bodyDiv w:val="1"/>
      <w:marLeft w:val="0"/>
      <w:marRight w:val="0"/>
      <w:marTop w:val="0"/>
      <w:marBottom w:val="0"/>
      <w:divBdr>
        <w:top w:val="none" w:sz="0" w:space="0" w:color="auto"/>
        <w:left w:val="none" w:sz="0" w:space="0" w:color="auto"/>
        <w:bottom w:val="none" w:sz="0" w:space="0" w:color="auto"/>
        <w:right w:val="none" w:sz="0" w:space="0" w:color="auto"/>
      </w:divBdr>
    </w:div>
    <w:div w:id="2114741146">
      <w:bodyDiv w:val="1"/>
      <w:marLeft w:val="0"/>
      <w:marRight w:val="0"/>
      <w:marTop w:val="0"/>
      <w:marBottom w:val="0"/>
      <w:divBdr>
        <w:top w:val="none" w:sz="0" w:space="0" w:color="auto"/>
        <w:left w:val="none" w:sz="0" w:space="0" w:color="auto"/>
        <w:bottom w:val="none" w:sz="0" w:space="0" w:color="auto"/>
        <w:right w:val="none" w:sz="0" w:space="0" w:color="auto"/>
      </w:divBdr>
    </w:div>
    <w:div w:id="2115857231">
      <w:bodyDiv w:val="1"/>
      <w:marLeft w:val="0"/>
      <w:marRight w:val="0"/>
      <w:marTop w:val="0"/>
      <w:marBottom w:val="0"/>
      <w:divBdr>
        <w:top w:val="none" w:sz="0" w:space="0" w:color="auto"/>
        <w:left w:val="none" w:sz="0" w:space="0" w:color="auto"/>
        <w:bottom w:val="none" w:sz="0" w:space="0" w:color="auto"/>
        <w:right w:val="none" w:sz="0" w:space="0" w:color="auto"/>
      </w:divBdr>
    </w:div>
    <w:div w:id="2116364322">
      <w:bodyDiv w:val="1"/>
      <w:marLeft w:val="0"/>
      <w:marRight w:val="0"/>
      <w:marTop w:val="0"/>
      <w:marBottom w:val="0"/>
      <w:divBdr>
        <w:top w:val="none" w:sz="0" w:space="0" w:color="auto"/>
        <w:left w:val="none" w:sz="0" w:space="0" w:color="auto"/>
        <w:bottom w:val="none" w:sz="0" w:space="0" w:color="auto"/>
        <w:right w:val="none" w:sz="0" w:space="0" w:color="auto"/>
      </w:divBdr>
    </w:div>
    <w:div w:id="2116365636">
      <w:bodyDiv w:val="1"/>
      <w:marLeft w:val="0"/>
      <w:marRight w:val="0"/>
      <w:marTop w:val="0"/>
      <w:marBottom w:val="0"/>
      <w:divBdr>
        <w:top w:val="none" w:sz="0" w:space="0" w:color="auto"/>
        <w:left w:val="none" w:sz="0" w:space="0" w:color="auto"/>
        <w:bottom w:val="none" w:sz="0" w:space="0" w:color="auto"/>
        <w:right w:val="none" w:sz="0" w:space="0" w:color="auto"/>
      </w:divBdr>
    </w:div>
    <w:div w:id="2116559743">
      <w:bodyDiv w:val="1"/>
      <w:marLeft w:val="0"/>
      <w:marRight w:val="0"/>
      <w:marTop w:val="0"/>
      <w:marBottom w:val="0"/>
      <w:divBdr>
        <w:top w:val="none" w:sz="0" w:space="0" w:color="auto"/>
        <w:left w:val="none" w:sz="0" w:space="0" w:color="auto"/>
        <w:bottom w:val="none" w:sz="0" w:space="0" w:color="auto"/>
        <w:right w:val="none" w:sz="0" w:space="0" w:color="auto"/>
      </w:divBdr>
    </w:div>
    <w:div w:id="2116707964">
      <w:bodyDiv w:val="1"/>
      <w:marLeft w:val="0"/>
      <w:marRight w:val="0"/>
      <w:marTop w:val="0"/>
      <w:marBottom w:val="0"/>
      <w:divBdr>
        <w:top w:val="none" w:sz="0" w:space="0" w:color="auto"/>
        <w:left w:val="none" w:sz="0" w:space="0" w:color="auto"/>
        <w:bottom w:val="none" w:sz="0" w:space="0" w:color="auto"/>
        <w:right w:val="none" w:sz="0" w:space="0" w:color="auto"/>
      </w:divBdr>
    </w:div>
    <w:div w:id="2116901079">
      <w:bodyDiv w:val="1"/>
      <w:marLeft w:val="0"/>
      <w:marRight w:val="0"/>
      <w:marTop w:val="0"/>
      <w:marBottom w:val="0"/>
      <w:divBdr>
        <w:top w:val="none" w:sz="0" w:space="0" w:color="auto"/>
        <w:left w:val="none" w:sz="0" w:space="0" w:color="auto"/>
        <w:bottom w:val="none" w:sz="0" w:space="0" w:color="auto"/>
        <w:right w:val="none" w:sz="0" w:space="0" w:color="auto"/>
      </w:divBdr>
    </w:div>
    <w:div w:id="2117481725">
      <w:bodyDiv w:val="1"/>
      <w:marLeft w:val="0"/>
      <w:marRight w:val="0"/>
      <w:marTop w:val="0"/>
      <w:marBottom w:val="0"/>
      <w:divBdr>
        <w:top w:val="none" w:sz="0" w:space="0" w:color="auto"/>
        <w:left w:val="none" w:sz="0" w:space="0" w:color="auto"/>
        <w:bottom w:val="none" w:sz="0" w:space="0" w:color="auto"/>
        <w:right w:val="none" w:sz="0" w:space="0" w:color="auto"/>
      </w:divBdr>
    </w:div>
    <w:div w:id="2117556605">
      <w:bodyDiv w:val="1"/>
      <w:marLeft w:val="0"/>
      <w:marRight w:val="0"/>
      <w:marTop w:val="0"/>
      <w:marBottom w:val="0"/>
      <w:divBdr>
        <w:top w:val="none" w:sz="0" w:space="0" w:color="auto"/>
        <w:left w:val="none" w:sz="0" w:space="0" w:color="auto"/>
        <w:bottom w:val="none" w:sz="0" w:space="0" w:color="auto"/>
        <w:right w:val="none" w:sz="0" w:space="0" w:color="auto"/>
      </w:divBdr>
    </w:div>
    <w:div w:id="2118132192">
      <w:bodyDiv w:val="1"/>
      <w:marLeft w:val="0"/>
      <w:marRight w:val="0"/>
      <w:marTop w:val="0"/>
      <w:marBottom w:val="0"/>
      <w:divBdr>
        <w:top w:val="none" w:sz="0" w:space="0" w:color="auto"/>
        <w:left w:val="none" w:sz="0" w:space="0" w:color="auto"/>
        <w:bottom w:val="none" w:sz="0" w:space="0" w:color="auto"/>
        <w:right w:val="none" w:sz="0" w:space="0" w:color="auto"/>
      </w:divBdr>
    </w:div>
    <w:div w:id="2118986703">
      <w:bodyDiv w:val="1"/>
      <w:marLeft w:val="0"/>
      <w:marRight w:val="0"/>
      <w:marTop w:val="0"/>
      <w:marBottom w:val="0"/>
      <w:divBdr>
        <w:top w:val="none" w:sz="0" w:space="0" w:color="auto"/>
        <w:left w:val="none" w:sz="0" w:space="0" w:color="auto"/>
        <w:bottom w:val="none" w:sz="0" w:space="0" w:color="auto"/>
        <w:right w:val="none" w:sz="0" w:space="0" w:color="auto"/>
      </w:divBdr>
    </w:div>
    <w:div w:id="2120054988">
      <w:bodyDiv w:val="1"/>
      <w:marLeft w:val="0"/>
      <w:marRight w:val="0"/>
      <w:marTop w:val="0"/>
      <w:marBottom w:val="0"/>
      <w:divBdr>
        <w:top w:val="none" w:sz="0" w:space="0" w:color="auto"/>
        <w:left w:val="none" w:sz="0" w:space="0" w:color="auto"/>
        <w:bottom w:val="none" w:sz="0" w:space="0" w:color="auto"/>
        <w:right w:val="none" w:sz="0" w:space="0" w:color="auto"/>
      </w:divBdr>
    </w:div>
    <w:div w:id="2120641083">
      <w:bodyDiv w:val="1"/>
      <w:marLeft w:val="0"/>
      <w:marRight w:val="0"/>
      <w:marTop w:val="0"/>
      <w:marBottom w:val="0"/>
      <w:divBdr>
        <w:top w:val="none" w:sz="0" w:space="0" w:color="auto"/>
        <w:left w:val="none" w:sz="0" w:space="0" w:color="auto"/>
        <w:bottom w:val="none" w:sz="0" w:space="0" w:color="auto"/>
        <w:right w:val="none" w:sz="0" w:space="0" w:color="auto"/>
      </w:divBdr>
    </w:div>
    <w:div w:id="2120828828">
      <w:bodyDiv w:val="1"/>
      <w:marLeft w:val="0"/>
      <w:marRight w:val="0"/>
      <w:marTop w:val="0"/>
      <w:marBottom w:val="0"/>
      <w:divBdr>
        <w:top w:val="none" w:sz="0" w:space="0" w:color="auto"/>
        <w:left w:val="none" w:sz="0" w:space="0" w:color="auto"/>
        <w:bottom w:val="none" w:sz="0" w:space="0" w:color="auto"/>
        <w:right w:val="none" w:sz="0" w:space="0" w:color="auto"/>
      </w:divBdr>
    </w:div>
    <w:div w:id="2120833902">
      <w:bodyDiv w:val="1"/>
      <w:marLeft w:val="0"/>
      <w:marRight w:val="0"/>
      <w:marTop w:val="0"/>
      <w:marBottom w:val="0"/>
      <w:divBdr>
        <w:top w:val="none" w:sz="0" w:space="0" w:color="auto"/>
        <w:left w:val="none" w:sz="0" w:space="0" w:color="auto"/>
        <w:bottom w:val="none" w:sz="0" w:space="0" w:color="auto"/>
        <w:right w:val="none" w:sz="0" w:space="0" w:color="auto"/>
      </w:divBdr>
    </w:div>
    <w:div w:id="2120906942">
      <w:bodyDiv w:val="1"/>
      <w:marLeft w:val="0"/>
      <w:marRight w:val="0"/>
      <w:marTop w:val="0"/>
      <w:marBottom w:val="0"/>
      <w:divBdr>
        <w:top w:val="none" w:sz="0" w:space="0" w:color="auto"/>
        <w:left w:val="none" w:sz="0" w:space="0" w:color="auto"/>
        <w:bottom w:val="none" w:sz="0" w:space="0" w:color="auto"/>
        <w:right w:val="none" w:sz="0" w:space="0" w:color="auto"/>
      </w:divBdr>
    </w:div>
    <w:div w:id="2120953421">
      <w:bodyDiv w:val="1"/>
      <w:marLeft w:val="0"/>
      <w:marRight w:val="0"/>
      <w:marTop w:val="0"/>
      <w:marBottom w:val="0"/>
      <w:divBdr>
        <w:top w:val="none" w:sz="0" w:space="0" w:color="auto"/>
        <w:left w:val="none" w:sz="0" w:space="0" w:color="auto"/>
        <w:bottom w:val="none" w:sz="0" w:space="0" w:color="auto"/>
        <w:right w:val="none" w:sz="0" w:space="0" w:color="auto"/>
      </w:divBdr>
    </w:div>
    <w:div w:id="2121412124">
      <w:bodyDiv w:val="1"/>
      <w:marLeft w:val="0"/>
      <w:marRight w:val="0"/>
      <w:marTop w:val="0"/>
      <w:marBottom w:val="0"/>
      <w:divBdr>
        <w:top w:val="none" w:sz="0" w:space="0" w:color="auto"/>
        <w:left w:val="none" w:sz="0" w:space="0" w:color="auto"/>
        <w:bottom w:val="none" w:sz="0" w:space="0" w:color="auto"/>
        <w:right w:val="none" w:sz="0" w:space="0" w:color="auto"/>
      </w:divBdr>
    </w:div>
    <w:div w:id="2121413362">
      <w:bodyDiv w:val="1"/>
      <w:marLeft w:val="0"/>
      <w:marRight w:val="0"/>
      <w:marTop w:val="0"/>
      <w:marBottom w:val="0"/>
      <w:divBdr>
        <w:top w:val="none" w:sz="0" w:space="0" w:color="auto"/>
        <w:left w:val="none" w:sz="0" w:space="0" w:color="auto"/>
        <w:bottom w:val="none" w:sz="0" w:space="0" w:color="auto"/>
        <w:right w:val="none" w:sz="0" w:space="0" w:color="auto"/>
      </w:divBdr>
    </w:div>
    <w:div w:id="2121491662">
      <w:bodyDiv w:val="1"/>
      <w:marLeft w:val="0"/>
      <w:marRight w:val="0"/>
      <w:marTop w:val="0"/>
      <w:marBottom w:val="0"/>
      <w:divBdr>
        <w:top w:val="none" w:sz="0" w:space="0" w:color="auto"/>
        <w:left w:val="none" w:sz="0" w:space="0" w:color="auto"/>
        <w:bottom w:val="none" w:sz="0" w:space="0" w:color="auto"/>
        <w:right w:val="none" w:sz="0" w:space="0" w:color="auto"/>
      </w:divBdr>
    </w:div>
    <w:div w:id="2121760530">
      <w:bodyDiv w:val="1"/>
      <w:marLeft w:val="0"/>
      <w:marRight w:val="0"/>
      <w:marTop w:val="0"/>
      <w:marBottom w:val="0"/>
      <w:divBdr>
        <w:top w:val="none" w:sz="0" w:space="0" w:color="auto"/>
        <w:left w:val="none" w:sz="0" w:space="0" w:color="auto"/>
        <w:bottom w:val="none" w:sz="0" w:space="0" w:color="auto"/>
        <w:right w:val="none" w:sz="0" w:space="0" w:color="auto"/>
      </w:divBdr>
    </w:div>
    <w:div w:id="2122144523">
      <w:bodyDiv w:val="1"/>
      <w:marLeft w:val="0"/>
      <w:marRight w:val="0"/>
      <w:marTop w:val="0"/>
      <w:marBottom w:val="0"/>
      <w:divBdr>
        <w:top w:val="none" w:sz="0" w:space="0" w:color="auto"/>
        <w:left w:val="none" w:sz="0" w:space="0" w:color="auto"/>
        <w:bottom w:val="none" w:sz="0" w:space="0" w:color="auto"/>
        <w:right w:val="none" w:sz="0" w:space="0" w:color="auto"/>
      </w:divBdr>
    </w:div>
    <w:div w:id="2122265347">
      <w:bodyDiv w:val="1"/>
      <w:marLeft w:val="0"/>
      <w:marRight w:val="0"/>
      <w:marTop w:val="0"/>
      <w:marBottom w:val="0"/>
      <w:divBdr>
        <w:top w:val="none" w:sz="0" w:space="0" w:color="auto"/>
        <w:left w:val="none" w:sz="0" w:space="0" w:color="auto"/>
        <w:bottom w:val="none" w:sz="0" w:space="0" w:color="auto"/>
        <w:right w:val="none" w:sz="0" w:space="0" w:color="auto"/>
      </w:divBdr>
    </w:div>
    <w:div w:id="2122334528">
      <w:bodyDiv w:val="1"/>
      <w:marLeft w:val="0"/>
      <w:marRight w:val="0"/>
      <w:marTop w:val="0"/>
      <w:marBottom w:val="0"/>
      <w:divBdr>
        <w:top w:val="none" w:sz="0" w:space="0" w:color="auto"/>
        <w:left w:val="none" w:sz="0" w:space="0" w:color="auto"/>
        <w:bottom w:val="none" w:sz="0" w:space="0" w:color="auto"/>
        <w:right w:val="none" w:sz="0" w:space="0" w:color="auto"/>
      </w:divBdr>
    </w:div>
    <w:div w:id="2122650725">
      <w:bodyDiv w:val="1"/>
      <w:marLeft w:val="0"/>
      <w:marRight w:val="0"/>
      <w:marTop w:val="0"/>
      <w:marBottom w:val="0"/>
      <w:divBdr>
        <w:top w:val="none" w:sz="0" w:space="0" w:color="auto"/>
        <w:left w:val="none" w:sz="0" w:space="0" w:color="auto"/>
        <w:bottom w:val="none" w:sz="0" w:space="0" w:color="auto"/>
        <w:right w:val="none" w:sz="0" w:space="0" w:color="auto"/>
      </w:divBdr>
    </w:div>
    <w:div w:id="2123187672">
      <w:bodyDiv w:val="1"/>
      <w:marLeft w:val="0"/>
      <w:marRight w:val="0"/>
      <w:marTop w:val="0"/>
      <w:marBottom w:val="0"/>
      <w:divBdr>
        <w:top w:val="none" w:sz="0" w:space="0" w:color="auto"/>
        <w:left w:val="none" w:sz="0" w:space="0" w:color="auto"/>
        <w:bottom w:val="none" w:sz="0" w:space="0" w:color="auto"/>
        <w:right w:val="none" w:sz="0" w:space="0" w:color="auto"/>
      </w:divBdr>
    </w:div>
    <w:div w:id="2123842979">
      <w:bodyDiv w:val="1"/>
      <w:marLeft w:val="0"/>
      <w:marRight w:val="0"/>
      <w:marTop w:val="0"/>
      <w:marBottom w:val="0"/>
      <w:divBdr>
        <w:top w:val="none" w:sz="0" w:space="0" w:color="auto"/>
        <w:left w:val="none" w:sz="0" w:space="0" w:color="auto"/>
        <w:bottom w:val="none" w:sz="0" w:space="0" w:color="auto"/>
        <w:right w:val="none" w:sz="0" w:space="0" w:color="auto"/>
      </w:divBdr>
    </w:div>
    <w:div w:id="2124612535">
      <w:bodyDiv w:val="1"/>
      <w:marLeft w:val="0"/>
      <w:marRight w:val="0"/>
      <w:marTop w:val="0"/>
      <w:marBottom w:val="0"/>
      <w:divBdr>
        <w:top w:val="none" w:sz="0" w:space="0" w:color="auto"/>
        <w:left w:val="none" w:sz="0" w:space="0" w:color="auto"/>
        <w:bottom w:val="none" w:sz="0" w:space="0" w:color="auto"/>
        <w:right w:val="none" w:sz="0" w:space="0" w:color="auto"/>
      </w:divBdr>
    </w:div>
    <w:div w:id="2124612626">
      <w:bodyDiv w:val="1"/>
      <w:marLeft w:val="0"/>
      <w:marRight w:val="0"/>
      <w:marTop w:val="0"/>
      <w:marBottom w:val="0"/>
      <w:divBdr>
        <w:top w:val="none" w:sz="0" w:space="0" w:color="auto"/>
        <w:left w:val="none" w:sz="0" w:space="0" w:color="auto"/>
        <w:bottom w:val="none" w:sz="0" w:space="0" w:color="auto"/>
        <w:right w:val="none" w:sz="0" w:space="0" w:color="auto"/>
      </w:divBdr>
    </w:div>
    <w:div w:id="2124840325">
      <w:bodyDiv w:val="1"/>
      <w:marLeft w:val="0"/>
      <w:marRight w:val="0"/>
      <w:marTop w:val="0"/>
      <w:marBottom w:val="0"/>
      <w:divBdr>
        <w:top w:val="none" w:sz="0" w:space="0" w:color="auto"/>
        <w:left w:val="none" w:sz="0" w:space="0" w:color="auto"/>
        <w:bottom w:val="none" w:sz="0" w:space="0" w:color="auto"/>
        <w:right w:val="none" w:sz="0" w:space="0" w:color="auto"/>
      </w:divBdr>
    </w:div>
    <w:div w:id="2125878242">
      <w:bodyDiv w:val="1"/>
      <w:marLeft w:val="0"/>
      <w:marRight w:val="0"/>
      <w:marTop w:val="0"/>
      <w:marBottom w:val="0"/>
      <w:divBdr>
        <w:top w:val="none" w:sz="0" w:space="0" w:color="auto"/>
        <w:left w:val="none" w:sz="0" w:space="0" w:color="auto"/>
        <w:bottom w:val="none" w:sz="0" w:space="0" w:color="auto"/>
        <w:right w:val="none" w:sz="0" w:space="0" w:color="auto"/>
      </w:divBdr>
    </w:div>
    <w:div w:id="2126195193">
      <w:bodyDiv w:val="1"/>
      <w:marLeft w:val="0"/>
      <w:marRight w:val="0"/>
      <w:marTop w:val="0"/>
      <w:marBottom w:val="0"/>
      <w:divBdr>
        <w:top w:val="none" w:sz="0" w:space="0" w:color="auto"/>
        <w:left w:val="none" w:sz="0" w:space="0" w:color="auto"/>
        <w:bottom w:val="none" w:sz="0" w:space="0" w:color="auto"/>
        <w:right w:val="none" w:sz="0" w:space="0" w:color="auto"/>
      </w:divBdr>
    </w:div>
    <w:div w:id="2126538509">
      <w:bodyDiv w:val="1"/>
      <w:marLeft w:val="0"/>
      <w:marRight w:val="0"/>
      <w:marTop w:val="0"/>
      <w:marBottom w:val="0"/>
      <w:divBdr>
        <w:top w:val="none" w:sz="0" w:space="0" w:color="auto"/>
        <w:left w:val="none" w:sz="0" w:space="0" w:color="auto"/>
        <w:bottom w:val="none" w:sz="0" w:space="0" w:color="auto"/>
        <w:right w:val="none" w:sz="0" w:space="0" w:color="auto"/>
      </w:divBdr>
    </w:div>
    <w:div w:id="2126919609">
      <w:bodyDiv w:val="1"/>
      <w:marLeft w:val="0"/>
      <w:marRight w:val="0"/>
      <w:marTop w:val="0"/>
      <w:marBottom w:val="0"/>
      <w:divBdr>
        <w:top w:val="none" w:sz="0" w:space="0" w:color="auto"/>
        <w:left w:val="none" w:sz="0" w:space="0" w:color="auto"/>
        <w:bottom w:val="none" w:sz="0" w:space="0" w:color="auto"/>
        <w:right w:val="none" w:sz="0" w:space="0" w:color="auto"/>
      </w:divBdr>
    </w:div>
    <w:div w:id="2127890605">
      <w:bodyDiv w:val="1"/>
      <w:marLeft w:val="0"/>
      <w:marRight w:val="0"/>
      <w:marTop w:val="0"/>
      <w:marBottom w:val="0"/>
      <w:divBdr>
        <w:top w:val="none" w:sz="0" w:space="0" w:color="auto"/>
        <w:left w:val="none" w:sz="0" w:space="0" w:color="auto"/>
        <w:bottom w:val="none" w:sz="0" w:space="0" w:color="auto"/>
        <w:right w:val="none" w:sz="0" w:space="0" w:color="auto"/>
      </w:divBdr>
    </w:div>
    <w:div w:id="2127962934">
      <w:bodyDiv w:val="1"/>
      <w:marLeft w:val="0"/>
      <w:marRight w:val="0"/>
      <w:marTop w:val="0"/>
      <w:marBottom w:val="0"/>
      <w:divBdr>
        <w:top w:val="none" w:sz="0" w:space="0" w:color="auto"/>
        <w:left w:val="none" w:sz="0" w:space="0" w:color="auto"/>
        <w:bottom w:val="none" w:sz="0" w:space="0" w:color="auto"/>
        <w:right w:val="none" w:sz="0" w:space="0" w:color="auto"/>
      </w:divBdr>
    </w:div>
    <w:div w:id="2128163186">
      <w:bodyDiv w:val="1"/>
      <w:marLeft w:val="0"/>
      <w:marRight w:val="0"/>
      <w:marTop w:val="0"/>
      <w:marBottom w:val="0"/>
      <w:divBdr>
        <w:top w:val="none" w:sz="0" w:space="0" w:color="auto"/>
        <w:left w:val="none" w:sz="0" w:space="0" w:color="auto"/>
        <w:bottom w:val="none" w:sz="0" w:space="0" w:color="auto"/>
        <w:right w:val="none" w:sz="0" w:space="0" w:color="auto"/>
      </w:divBdr>
    </w:div>
    <w:div w:id="2128960332">
      <w:bodyDiv w:val="1"/>
      <w:marLeft w:val="0"/>
      <w:marRight w:val="0"/>
      <w:marTop w:val="0"/>
      <w:marBottom w:val="0"/>
      <w:divBdr>
        <w:top w:val="none" w:sz="0" w:space="0" w:color="auto"/>
        <w:left w:val="none" w:sz="0" w:space="0" w:color="auto"/>
        <w:bottom w:val="none" w:sz="0" w:space="0" w:color="auto"/>
        <w:right w:val="none" w:sz="0" w:space="0" w:color="auto"/>
      </w:divBdr>
    </w:div>
    <w:div w:id="2129011945">
      <w:bodyDiv w:val="1"/>
      <w:marLeft w:val="0"/>
      <w:marRight w:val="0"/>
      <w:marTop w:val="0"/>
      <w:marBottom w:val="0"/>
      <w:divBdr>
        <w:top w:val="none" w:sz="0" w:space="0" w:color="auto"/>
        <w:left w:val="none" w:sz="0" w:space="0" w:color="auto"/>
        <w:bottom w:val="none" w:sz="0" w:space="0" w:color="auto"/>
        <w:right w:val="none" w:sz="0" w:space="0" w:color="auto"/>
      </w:divBdr>
    </w:div>
    <w:div w:id="2129815339">
      <w:bodyDiv w:val="1"/>
      <w:marLeft w:val="0"/>
      <w:marRight w:val="0"/>
      <w:marTop w:val="0"/>
      <w:marBottom w:val="0"/>
      <w:divBdr>
        <w:top w:val="none" w:sz="0" w:space="0" w:color="auto"/>
        <w:left w:val="none" w:sz="0" w:space="0" w:color="auto"/>
        <w:bottom w:val="none" w:sz="0" w:space="0" w:color="auto"/>
        <w:right w:val="none" w:sz="0" w:space="0" w:color="auto"/>
      </w:divBdr>
    </w:div>
    <w:div w:id="2130005396">
      <w:bodyDiv w:val="1"/>
      <w:marLeft w:val="0"/>
      <w:marRight w:val="0"/>
      <w:marTop w:val="0"/>
      <w:marBottom w:val="0"/>
      <w:divBdr>
        <w:top w:val="none" w:sz="0" w:space="0" w:color="auto"/>
        <w:left w:val="none" w:sz="0" w:space="0" w:color="auto"/>
        <w:bottom w:val="none" w:sz="0" w:space="0" w:color="auto"/>
        <w:right w:val="none" w:sz="0" w:space="0" w:color="auto"/>
      </w:divBdr>
    </w:div>
    <w:div w:id="2130125288">
      <w:bodyDiv w:val="1"/>
      <w:marLeft w:val="0"/>
      <w:marRight w:val="0"/>
      <w:marTop w:val="0"/>
      <w:marBottom w:val="0"/>
      <w:divBdr>
        <w:top w:val="none" w:sz="0" w:space="0" w:color="auto"/>
        <w:left w:val="none" w:sz="0" w:space="0" w:color="auto"/>
        <w:bottom w:val="none" w:sz="0" w:space="0" w:color="auto"/>
        <w:right w:val="none" w:sz="0" w:space="0" w:color="auto"/>
      </w:divBdr>
    </w:div>
    <w:div w:id="2130929580">
      <w:bodyDiv w:val="1"/>
      <w:marLeft w:val="0"/>
      <w:marRight w:val="0"/>
      <w:marTop w:val="0"/>
      <w:marBottom w:val="0"/>
      <w:divBdr>
        <w:top w:val="none" w:sz="0" w:space="0" w:color="auto"/>
        <w:left w:val="none" w:sz="0" w:space="0" w:color="auto"/>
        <w:bottom w:val="none" w:sz="0" w:space="0" w:color="auto"/>
        <w:right w:val="none" w:sz="0" w:space="0" w:color="auto"/>
      </w:divBdr>
    </w:div>
    <w:div w:id="2131320935">
      <w:bodyDiv w:val="1"/>
      <w:marLeft w:val="0"/>
      <w:marRight w:val="0"/>
      <w:marTop w:val="0"/>
      <w:marBottom w:val="0"/>
      <w:divBdr>
        <w:top w:val="none" w:sz="0" w:space="0" w:color="auto"/>
        <w:left w:val="none" w:sz="0" w:space="0" w:color="auto"/>
        <w:bottom w:val="none" w:sz="0" w:space="0" w:color="auto"/>
        <w:right w:val="none" w:sz="0" w:space="0" w:color="auto"/>
      </w:divBdr>
    </w:div>
    <w:div w:id="2131582388">
      <w:bodyDiv w:val="1"/>
      <w:marLeft w:val="0"/>
      <w:marRight w:val="0"/>
      <w:marTop w:val="0"/>
      <w:marBottom w:val="0"/>
      <w:divBdr>
        <w:top w:val="none" w:sz="0" w:space="0" w:color="auto"/>
        <w:left w:val="none" w:sz="0" w:space="0" w:color="auto"/>
        <w:bottom w:val="none" w:sz="0" w:space="0" w:color="auto"/>
        <w:right w:val="none" w:sz="0" w:space="0" w:color="auto"/>
      </w:divBdr>
    </w:div>
    <w:div w:id="2131585965">
      <w:bodyDiv w:val="1"/>
      <w:marLeft w:val="0"/>
      <w:marRight w:val="0"/>
      <w:marTop w:val="0"/>
      <w:marBottom w:val="0"/>
      <w:divBdr>
        <w:top w:val="none" w:sz="0" w:space="0" w:color="auto"/>
        <w:left w:val="none" w:sz="0" w:space="0" w:color="auto"/>
        <w:bottom w:val="none" w:sz="0" w:space="0" w:color="auto"/>
        <w:right w:val="none" w:sz="0" w:space="0" w:color="auto"/>
      </w:divBdr>
    </w:div>
    <w:div w:id="2131850477">
      <w:bodyDiv w:val="1"/>
      <w:marLeft w:val="0"/>
      <w:marRight w:val="0"/>
      <w:marTop w:val="0"/>
      <w:marBottom w:val="0"/>
      <w:divBdr>
        <w:top w:val="none" w:sz="0" w:space="0" w:color="auto"/>
        <w:left w:val="none" w:sz="0" w:space="0" w:color="auto"/>
        <w:bottom w:val="none" w:sz="0" w:space="0" w:color="auto"/>
        <w:right w:val="none" w:sz="0" w:space="0" w:color="auto"/>
      </w:divBdr>
    </w:div>
    <w:div w:id="2132161016">
      <w:bodyDiv w:val="1"/>
      <w:marLeft w:val="0"/>
      <w:marRight w:val="0"/>
      <w:marTop w:val="0"/>
      <w:marBottom w:val="0"/>
      <w:divBdr>
        <w:top w:val="none" w:sz="0" w:space="0" w:color="auto"/>
        <w:left w:val="none" w:sz="0" w:space="0" w:color="auto"/>
        <w:bottom w:val="none" w:sz="0" w:space="0" w:color="auto"/>
        <w:right w:val="none" w:sz="0" w:space="0" w:color="auto"/>
      </w:divBdr>
    </w:div>
    <w:div w:id="2133132827">
      <w:bodyDiv w:val="1"/>
      <w:marLeft w:val="0"/>
      <w:marRight w:val="0"/>
      <w:marTop w:val="0"/>
      <w:marBottom w:val="0"/>
      <w:divBdr>
        <w:top w:val="none" w:sz="0" w:space="0" w:color="auto"/>
        <w:left w:val="none" w:sz="0" w:space="0" w:color="auto"/>
        <w:bottom w:val="none" w:sz="0" w:space="0" w:color="auto"/>
        <w:right w:val="none" w:sz="0" w:space="0" w:color="auto"/>
      </w:divBdr>
    </w:div>
    <w:div w:id="2133210321">
      <w:bodyDiv w:val="1"/>
      <w:marLeft w:val="0"/>
      <w:marRight w:val="0"/>
      <w:marTop w:val="0"/>
      <w:marBottom w:val="0"/>
      <w:divBdr>
        <w:top w:val="none" w:sz="0" w:space="0" w:color="auto"/>
        <w:left w:val="none" w:sz="0" w:space="0" w:color="auto"/>
        <w:bottom w:val="none" w:sz="0" w:space="0" w:color="auto"/>
        <w:right w:val="none" w:sz="0" w:space="0" w:color="auto"/>
      </w:divBdr>
    </w:div>
    <w:div w:id="2133211244">
      <w:bodyDiv w:val="1"/>
      <w:marLeft w:val="0"/>
      <w:marRight w:val="0"/>
      <w:marTop w:val="0"/>
      <w:marBottom w:val="0"/>
      <w:divBdr>
        <w:top w:val="none" w:sz="0" w:space="0" w:color="auto"/>
        <w:left w:val="none" w:sz="0" w:space="0" w:color="auto"/>
        <w:bottom w:val="none" w:sz="0" w:space="0" w:color="auto"/>
        <w:right w:val="none" w:sz="0" w:space="0" w:color="auto"/>
      </w:divBdr>
    </w:div>
    <w:div w:id="2133742690">
      <w:bodyDiv w:val="1"/>
      <w:marLeft w:val="0"/>
      <w:marRight w:val="0"/>
      <w:marTop w:val="0"/>
      <w:marBottom w:val="0"/>
      <w:divBdr>
        <w:top w:val="none" w:sz="0" w:space="0" w:color="auto"/>
        <w:left w:val="none" w:sz="0" w:space="0" w:color="auto"/>
        <w:bottom w:val="none" w:sz="0" w:space="0" w:color="auto"/>
        <w:right w:val="none" w:sz="0" w:space="0" w:color="auto"/>
      </w:divBdr>
    </w:div>
    <w:div w:id="2134135703">
      <w:bodyDiv w:val="1"/>
      <w:marLeft w:val="0"/>
      <w:marRight w:val="0"/>
      <w:marTop w:val="0"/>
      <w:marBottom w:val="0"/>
      <w:divBdr>
        <w:top w:val="none" w:sz="0" w:space="0" w:color="auto"/>
        <w:left w:val="none" w:sz="0" w:space="0" w:color="auto"/>
        <w:bottom w:val="none" w:sz="0" w:space="0" w:color="auto"/>
        <w:right w:val="none" w:sz="0" w:space="0" w:color="auto"/>
      </w:divBdr>
    </w:div>
    <w:div w:id="2134205252">
      <w:bodyDiv w:val="1"/>
      <w:marLeft w:val="0"/>
      <w:marRight w:val="0"/>
      <w:marTop w:val="0"/>
      <w:marBottom w:val="0"/>
      <w:divBdr>
        <w:top w:val="none" w:sz="0" w:space="0" w:color="auto"/>
        <w:left w:val="none" w:sz="0" w:space="0" w:color="auto"/>
        <w:bottom w:val="none" w:sz="0" w:space="0" w:color="auto"/>
        <w:right w:val="none" w:sz="0" w:space="0" w:color="auto"/>
      </w:divBdr>
    </w:div>
    <w:div w:id="2134592437">
      <w:bodyDiv w:val="1"/>
      <w:marLeft w:val="0"/>
      <w:marRight w:val="0"/>
      <w:marTop w:val="0"/>
      <w:marBottom w:val="0"/>
      <w:divBdr>
        <w:top w:val="none" w:sz="0" w:space="0" w:color="auto"/>
        <w:left w:val="none" w:sz="0" w:space="0" w:color="auto"/>
        <w:bottom w:val="none" w:sz="0" w:space="0" w:color="auto"/>
        <w:right w:val="none" w:sz="0" w:space="0" w:color="auto"/>
      </w:divBdr>
    </w:div>
    <w:div w:id="2135101137">
      <w:bodyDiv w:val="1"/>
      <w:marLeft w:val="0"/>
      <w:marRight w:val="0"/>
      <w:marTop w:val="0"/>
      <w:marBottom w:val="0"/>
      <w:divBdr>
        <w:top w:val="none" w:sz="0" w:space="0" w:color="auto"/>
        <w:left w:val="none" w:sz="0" w:space="0" w:color="auto"/>
        <w:bottom w:val="none" w:sz="0" w:space="0" w:color="auto"/>
        <w:right w:val="none" w:sz="0" w:space="0" w:color="auto"/>
      </w:divBdr>
    </w:div>
    <w:div w:id="2136293299">
      <w:bodyDiv w:val="1"/>
      <w:marLeft w:val="0"/>
      <w:marRight w:val="0"/>
      <w:marTop w:val="0"/>
      <w:marBottom w:val="0"/>
      <w:divBdr>
        <w:top w:val="none" w:sz="0" w:space="0" w:color="auto"/>
        <w:left w:val="none" w:sz="0" w:space="0" w:color="auto"/>
        <w:bottom w:val="none" w:sz="0" w:space="0" w:color="auto"/>
        <w:right w:val="none" w:sz="0" w:space="0" w:color="auto"/>
      </w:divBdr>
    </w:div>
    <w:div w:id="2136870760">
      <w:bodyDiv w:val="1"/>
      <w:marLeft w:val="0"/>
      <w:marRight w:val="0"/>
      <w:marTop w:val="0"/>
      <w:marBottom w:val="0"/>
      <w:divBdr>
        <w:top w:val="none" w:sz="0" w:space="0" w:color="auto"/>
        <w:left w:val="none" w:sz="0" w:space="0" w:color="auto"/>
        <w:bottom w:val="none" w:sz="0" w:space="0" w:color="auto"/>
        <w:right w:val="none" w:sz="0" w:space="0" w:color="auto"/>
      </w:divBdr>
    </w:div>
    <w:div w:id="2137135149">
      <w:bodyDiv w:val="1"/>
      <w:marLeft w:val="0"/>
      <w:marRight w:val="0"/>
      <w:marTop w:val="0"/>
      <w:marBottom w:val="0"/>
      <w:divBdr>
        <w:top w:val="none" w:sz="0" w:space="0" w:color="auto"/>
        <w:left w:val="none" w:sz="0" w:space="0" w:color="auto"/>
        <w:bottom w:val="none" w:sz="0" w:space="0" w:color="auto"/>
        <w:right w:val="none" w:sz="0" w:space="0" w:color="auto"/>
      </w:divBdr>
    </w:div>
    <w:div w:id="2137214565">
      <w:bodyDiv w:val="1"/>
      <w:marLeft w:val="0"/>
      <w:marRight w:val="0"/>
      <w:marTop w:val="0"/>
      <w:marBottom w:val="0"/>
      <w:divBdr>
        <w:top w:val="none" w:sz="0" w:space="0" w:color="auto"/>
        <w:left w:val="none" w:sz="0" w:space="0" w:color="auto"/>
        <w:bottom w:val="none" w:sz="0" w:space="0" w:color="auto"/>
        <w:right w:val="none" w:sz="0" w:space="0" w:color="auto"/>
      </w:divBdr>
    </w:div>
    <w:div w:id="2137792979">
      <w:bodyDiv w:val="1"/>
      <w:marLeft w:val="0"/>
      <w:marRight w:val="0"/>
      <w:marTop w:val="0"/>
      <w:marBottom w:val="0"/>
      <w:divBdr>
        <w:top w:val="none" w:sz="0" w:space="0" w:color="auto"/>
        <w:left w:val="none" w:sz="0" w:space="0" w:color="auto"/>
        <w:bottom w:val="none" w:sz="0" w:space="0" w:color="auto"/>
        <w:right w:val="none" w:sz="0" w:space="0" w:color="auto"/>
      </w:divBdr>
    </w:div>
    <w:div w:id="2137942775">
      <w:bodyDiv w:val="1"/>
      <w:marLeft w:val="0"/>
      <w:marRight w:val="0"/>
      <w:marTop w:val="0"/>
      <w:marBottom w:val="0"/>
      <w:divBdr>
        <w:top w:val="none" w:sz="0" w:space="0" w:color="auto"/>
        <w:left w:val="none" w:sz="0" w:space="0" w:color="auto"/>
        <w:bottom w:val="none" w:sz="0" w:space="0" w:color="auto"/>
        <w:right w:val="none" w:sz="0" w:space="0" w:color="auto"/>
      </w:divBdr>
    </w:div>
    <w:div w:id="2138256177">
      <w:bodyDiv w:val="1"/>
      <w:marLeft w:val="0"/>
      <w:marRight w:val="0"/>
      <w:marTop w:val="0"/>
      <w:marBottom w:val="0"/>
      <w:divBdr>
        <w:top w:val="none" w:sz="0" w:space="0" w:color="auto"/>
        <w:left w:val="none" w:sz="0" w:space="0" w:color="auto"/>
        <w:bottom w:val="none" w:sz="0" w:space="0" w:color="auto"/>
        <w:right w:val="none" w:sz="0" w:space="0" w:color="auto"/>
      </w:divBdr>
    </w:div>
    <w:div w:id="2138329697">
      <w:bodyDiv w:val="1"/>
      <w:marLeft w:val="0"/>
      <w:marRight w:val="0"/>
      <w:marTop w:val="0"/>
      <w:marBottom w:val="0"/>
      <w:divBdr>
        <w:top w:val="none" w:sz="0" w:space="0" w:color="auto"/>
        <w:left w:val="none" w:sz="0" w:space="0" w:color="auto"/>
        <w:bottom w:val="none" w:sz="0" w:space="0" w:color="auto"/>
        <w:right w:val="none" w:sz="0" w:space="0" w:color="auto"/>
      </w:divBdr>
    </w:div>
    <w:div w:id="2138403600">
      <w:bodyDiv w:val="1"/>
      <w:marLeft w:val="0"/>
      <w:marRight w:val="0"/>
      <w:marTop w:val="0"/>
      <w:marBottom w:val="0"/>
      <w:divBdr>
        <w:top w:val="none" w:sz="0" w:space="0" w:color="auto"/>
        <w:left w:val="none" w:sz="0" w:space="0" w:color="auto"/>
        <w:bottom w:val="none" w:sz="0" w:space="0" w:color="auto"/>
        <w:right w:val="none" w:sz="0" w:space="0" w:color="auto"/>
      </w:divBdr>
    </w:div>
    <w:div w:id="2138595886">
      <w:bodyDiv w:val="1"/>
      <w:marLeft w:val="0"/>
      <w:marRight w:val="0"/>
      <w:marTop w:val="0"/>
      <w:marBottom w:val="0"/>
      <w:divBdr>
        <w:top w:val="none" w:sz="0" w:space="0" w:color="auto"/>
        <w:left w:val="none" w:sz="0" w:space="0" w:color="auto"/>
        <w:bottom w:val="none" w:sz="0" w:space="0" w:color="auto"/>
        <w:right w:val="none" w:sz="0" w:space="0" w:color="auto"/>
      </w:divBdr>
    </w:div>
    <w:div w:id="2139297990">
      <w:bodyDiv w:val="1"/>
      <w:marLeft w:val="0"/>
      <w:marRight w:val="0"/>
      <w:marTop w:val="0"/>
      <w:marBottom w:val="0"/>
      <w:divBdr>
        <w:top w:val="none" w:sz="0" w:space="0" w:color="auto"/>
        <w:left w:val="none" w:sz="0" w:space="0" w:color="auto"/>
        <w:bottom w:val="none" w:sz="0" w:space="0" w:color="auto"/>
        <w:right w:val="none" w:sz="0" w:space="0" w:color="auto"/>
      </w:divBdr>
    </w:div>
    <w:div w:id="2140024355">
      <w:bodyDiv w:val="1"/>
      <w:marLeft w:val="0"/>
      <w:marRight w:val="0"/>
      <w:marTop w:val="0"/>
      <w:marBottom w:val="0"/>
      <w:divBdr>
        <w:top w:val="none" w:sz="0" w:space="0" w:color="auto"/>
        <w:left w:val="none" w:sz="0" w:space="0" w:color="auto"/>
        <w:bottom w:val="none" w:sz="0" w:space="0" w:color="auto"/>
        <w:right w:val="none" w:sz="0" w:space="0" w:color="auto"/>
      </w:divBdr>
    </w:div>
    <w:div w:id="2140293609">
      <w:bodyDiv w:val="1"/>
      <w:marLeft w:val="0"/>
      <w:marRight w:val="0"/>
      <w:marTop w:val="0"/>
      <w:marBottom w:val="0"/>
      <w:divBdr>
        <w:top w:val="none" w:sz="0" w:space="0" w:color="auto"/>
        <w:left w:val="none" w:sz="0" w:space="0" w:color="auto"/>
        <w:bottom w:val="none" w:sz="0" w:space="0" w:color="auto"/>
        <w:right w:val="none" w:sz="0" w:space="0" w:color="auto"/>
      </w:divBdr>
    </w:div>
    <w:div w:id="2140492347">
      <w:bodyDiv w:val="1"/>
      <w:marLeft w:val="0"/>
      <w:marRight w:val="0"/>
      <w:marTop w:val="0"/>
      <w:marBottom w:val="0"/>
      <w:divBdr>
        <w:top w:val="none" w:sz="0" w:space="0" w:color="auto"/>
        <w:left w:val="none" w:sz="0" w:space="0" w:color="auto"/>
        <w:bottom w:val="none" w:sz="0" w:space="0" w:color="auto"/>
        <w:right w:val="none" w:sz="0" w:space="0" w:color="auto"/>
      </w:divBdr>
    </w:div>
    <w:div w:id="2140684046">
      <w:bodyDiv w:val="1"/>
      <w:marLeft w:val="0"/>
      <w:marRight w:val="0"/>
      <w:marTop w:val="0"/>
      <w:marBottom w:val="0"/>
      <w:divBdr>
        <w:top w:val="none" w:sz="0" w:space="0" w:color="auto"/>
        <w:left w:val="none" w:sz="0" w:space="0" w:color="auto"/>
        <w:bottom w:val="none" w:sz="0" w:space="0" w:color="auto"/>
        <w:right w:val="none" w:sz="0" w:space="0" w:color="auto"/>
      </w:divBdr>
    </w:div>
    <w:div w:id="2141412562">
      <w:bodyDiv w:val="1"/>
      <w:marLeft w:val="0"/>
      <w:marRight w:val="0"/>
      <w:marTop w:val="0"/>
      <w:marBottom w:val="0"/>
      <w:divBdr>
        <w:top w:val="none" w:sz="0" w:space="0" w:color="auto"/>
        <w:left w:val="none" w:sz="0" w:space="0" w:color="auto"/>
        <w:bottom w:val="none" w:sz="0" w:space="0" w:color="auto"/>
        <w:right w:val="none" w:sz="0" w:space="0" w:color="auto"/>
      </w:divBdr>
    </w:div>
    <w:div w:id="2141723349">
      <w:bodyDiv w:val="1"/>
      <w:marLeft w:val="0"/>
      <w:marRight w:val="0"/>
      <w:marTop w:val="0"/>
      <w:marBottom w:val="0"/>
      <w:divBdr>
        <w:top w:val="none" w:sz="0" w:space="0" w:color="auto"/>
        <w:left w:val="none" w:sz="0" w:space="0" w:color="auto"/>
        <w:bottom w:val="none" w:sz="0" w:space="0" w:color="auto"/>
        <w:right w:val="none" w:sz="0" w:space="0" w:color="auto"/>
      </w:divBdr>
    </w:div>
    <w:div w:id="2142260362">
      <w:bodyDiv w:val="1"/>
      <w:marLeft w:val="0"/>
      <w:marRight w:val="0"/>
      <w:marTop w:val="0"/>
      <w:marBottom w:val="0"/>
      <w:divBdr>
        <w:top w:val="none" w:sz="0" w:space="0" w:color="auto"/>
        <w:left w:val="none" w:sz="0" w:space="0" w:color="auto"/>
        <w:bottom w:val="none" w:sz="0" w:space="0" w:color="auto"/>
        <w:right w:val="none" w:sz="0" w:space="0" w:color="auto"/>
      </w:divBdr>
    </w:div>
    <w:div w:id="2142574749">
      <w:bodyDiv w:val="1"/>
      <w:marLeft w:val="0"/>
      <w:marRight w:val="0"/>
      <w:marTop w:val="0"/>
      <w:marBottom w:val="0"/>
      <w:divBdr>
        <w:top w:val="none" w:sz="0" w:space="0" w:color="auto"/>
        <w:left w:val="none" w:sz="0" w:space="0" w:color="auto"/>
        <w:bottom w:val="none" w:sz="0" w:space="0" w:color="auto"/>
        <w:right w:val="none" w:sz="0" w:space="0" w:color="auto"/>
      </w:divBdr>
    </w:div>
    <w:div w:id="2143112512">
      <w:bodyDiv w:val="1"/>
      <w:marLeft w:val="0"/>
      <w:marRight w:val="0"/>
      <w:marTop w:val="0"/>
      <w:marBottom w:val="0"/>
      <w:divBdr>
        <w:top w:val="none" w:sz="0" w:space="0" w:color="auto"/>
        <w:left w:val="none" w:sz="0" w:space="0" w:color="auto"/>
        <w:bottom w:val="none" w:sz="0" w:space="0" w:color="auto"/>
        <w:right w:val="none" w:sz="0" w:space="0" w:color="auto"/>
      </w:divBdr>
    </w:div>
    <w:div w:id="2143646183">
      <w:bodyDiv w:val="1"/>
      <w:marLeft w:val="0"/>
      <w:marRight w:val="0"/>
      <w:marTop w:val="0"/>
      <w:marBottom w:val="0"/>
      <w:divBdr>
        <w:top w:val="none" w:sz="0" w:space="0" w:color="auto"/>
        <w:left w:val="none" w:sz="0" w:space="0" w:color="auto"/>
        <w:bottom w:val="none" w:sz="0" w:space="0" w:color="auto"/>
        <w:right w:val="none" w:sz="0" w:space="0" w:color="auto"/>
      </w:divBdr>
    </w:div>
    <w:div w:id="2143842579">
      <w:bodyDiv w:val="1"/>
      <w:marLeft w:val="0"/>
      <w:marRight w:val="0"/>
      <w:marTop w:val="0"/>
      <w:marBottom w:val="0"/>
      <w:divBdr>
        <w:top w:val="none" w:sz="0" w:space="0" w:color="auto"/>
        <w:left w:val="none" w:sz="0" w:space="0" w:color="auto"/>
        <w:bottom w:val="none" w:sz="0" w:space="0" w:color="auto"/>
        <w:right w:val="none" w:sz="0" w:space="0" w:color="auto"/>
      </w:divBdr>
    </w:div>
    <w:div w:id="2143959430">
      <w:bodyDiv w:val="1"/>
      <w:marLeft w:val="0"/>
      <w:marRight w:val="0"/>
      <w:marTop w:val="0"/>
      <w:marBottom w:val="0"/>
      <w:divBdr>
        <w:top w:val="none" w:sz="0" w:space="0" w:color="auto"/>
        <w:left w:val="none" w:sz="0" w:space="0" w:color="auto"/>
        <w:bottom w:val="none" w:sz="0" w:space="0" w:color="auto"/>
        <w:right w:val="none" w:sz="0" w:space="0" w:color="auto"/>
      </w:divBdr>
    </w:div>
    <w:div w:id="2144082440">
      <w:bodyDiv w:val="1"/>
      <w:marLeft w:val="0"/>
      <w:marRight w:val="0"/>
      <w:marTop w:val="0"/>
      <w:marBottom w:val="0"/>
      <w:divBdr>
        <w:top w:val="none" w:sz="0" w:space="0" w:color="auto"/>
        <w:left w:val="none" w:sz="0" w:space="0" w:color="auto"/>
        <w:bottom w:val="none" w:sz="0" w:space="0" w:color="auto"/>
        <w:right w:val="none" w:sz="0" w:space="0" w:color="auto"/>
      </w:divBdr>
    </w:div>
    <w:div w:id="2145661693">
      <w:bodyDiv w:val="1"/>
      <w:marLeft w:val="0"/>
      <w:marRight w:val="0"/>
      <w:marTop w:val="0"/>
      <w:marBottom w:val="0"/>
      <w:divBdr>
        <w:top w:val="none" w:sz="0" w:space="0" w:color="auto"/>
        <w:left w:val="none" w:sz="0" w:space="0" w:color="auto"/>
        <w:bottom w:val="none" w:sz="0" w:space="0" w:color="auto"/>
        <w:right w:val="none" w:sz="0" w:space="0" w:color="auto"/>
      </w:divBdr>
    </w:div>
    <w:div w:id="2146699522">
      <w:bodyDiv w:val="1"/>
      <w:marLeft w:val="0"/>
      <w:marRight w:val="0"/>
      <w:marTop w:val="0"/>
      <w:marBottom w:val="0"/>
      <w:divBdr>
        <w:top w:val="none" w:sz="0" w:space="0" w:color="auto"/>
        <w:left w:val="none" w:sz="0" w:space="0" w:color="auto"/>
        <w:bottom w:val="none" w:sz="0" w:space="0" w:color="auto"/>
        <w:right w:val="none" w:sz="0" w:space="0" w:color="auto"/>
      </w:divBdr>
    </w:div>
    <w:div w:id="2147113896">
      <w:bodyDiv w:val="1"/>
      <w:marLeft w:val="0"/>
      <w:marRight w:val="0"/>
      <w:marTop w:val="0"/>
      <w:marBottom w:val="0"/>
      <w:divBdr>
        <w:top w:val="none" w:sz="0" w:space="0" w:color="auto"/>
        <w:left w:val="none" w:sz="0" w:space="0" w:color="auto"/>
        <w:bottom w:val="none" w:sz="0" w:space="0" w:color="auto"/>
        <w:right w:val="none" w:sz="0" w:space="0" w:color="auto"/>
      </w:divBdr>
    </w:div>
    <w:div w:id="2147354001">
      <w:bodyDiv w:val="1"/>
      <w:marLeft w:val="0"/>
      <w:marRight w:val="0"/>
      <w:marTop w:val="0"/>
      <w:marBottom w:val="0"/>
      <w:divBdr>
        <w:top w:val="none" w:sz="0" w:space="0" w:color="auto"/>
        <w:left w:val="none" w:sz="0" w:space="0" w:color="auto"/>
        <w:bottom w:val="none" w:sz="0" w:space="0" w:color="auto"/>
        <w:right w:val="none" w:sz="0" w:space="0" w:color="auto"/>
      </w:divBdr>
    </w:div>
    <w:div w:id="2147384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chart" Target="charts/chart4.xml"/><Relationship Id="rId21" Type="http://schemas.openxmlformats.org/officeDocument/2006/relationships/footer" Target="footer4.xml"/><Relationship Id="rId42" Type="http://schemas.openxmlformats.org/officeDocument/2006/relationships/image" Target="media/image14.jpg"/><Relationship Id="rId47" Type="http://schemas.openxmlformats.org/officeDocument/2006/relationships/image" Target="media/image19.jpeg"/><Relationship Id="rId63" Type="http://schemas.openxmlformats.org/officeDocument/2006/relationships/image" Target="media/image35.jpeg"/><Relationship Id="rId68" Type="http://schemas.openxmlformats.org/officeDocument/2006/relationships/image" Target="media/image40.jpeg"/><Relationship Id="rId84" Type="http://schemas.openxmlformats.org/officeDocument/2006/relationships/footer" Target="footer6.xml"/><Relationship Id="rId89" Type="http://schemas.openxmlformats.org/officeDocument/2006/relationships/image" Target="media/image58.png"/><Relationship Id="rId2" Type="http://schemas.openxmlformats.org/officeDocument/2006/relationships/numbering" Target="numbering.xml"/><Relationship Id="rId16" Type="http://schemas.openxmlformats.org/officeDocument/2006/relationships/hyperlink" Target="file:///C:\Users\User\Documents\UWTSD\UWTSD_Major_Project\Major_Project_Final.docx" TargetMode="External"/><Relationship Id="rId29" Type="http://schemas.openxmlformats.org/officeDocument/2006/relationships/chart" Target="charts/chart7.xml"/><Relationship Id="rId107" Type="http://schemas.openxmlformats.org/officeDocument/2006/relationships/image" Target="media/image76.JPG"/><Relationship Id="rId11" Type="http://schemas.openxmlformats.org/officeDocument/2006/relationships/footer" Target="footer2.xml"/><Relationship Id="rId24" Type="http://schemas.openxmlformats.org/officeDocument/2006/relationships/chart" Target="charts/chart2.xml"/><Relationship Id="rId32" Type="http://schemas.openxmlformats.org/officeDocument/2006/relationships/image" Target="media/image5.png"/><Relationship Id="rId37" Type="http://schemas.openxmlformats.org/officeDocument/2006/relationships/image" Target="media/image9.JPG"/><Relationship Id="rId40" Type="http://schemas.openxmlformats.org/officeDocument/2006/relationships/image" Target="media/image12.jpg"/><Relationship Id="rId45" Type="http://schemas.openxmlformats.org/officeDocument/2006/relationships/image" Target="media/image17.JPG"/><Relationship Id="rId53" Type="http://schemas.openxmlformats.org/officeDocument/2006/relationships/image" Target="media/image25.JPG"/><Relationship Id="rId58" Type="http://schemas.openxmlformats.org/officeDocument/2006/relationships/image" Target="media/image30.JPG"/><Relationship Id="rId66" Type="http://schemas.openxmlformats.org/officeDocument/2006/relationships/image" Target="media/image38.JPG"/><Relationship Id="rId74" Type="http://schemas.openxmlformats.org/officeDocument/2006/relationships/image" Target="media/image45.jpg"/><Relationship Id="rId79" Type="http://schemas.openxmlformats.org/officeDocument/2006/relationships/image" Target="media/image50.png"/><Relationship Id="rId87" Type="http://schemas.openxmlformats.org/officeDocument/2006/relationships/image" Target="media/image56.png"/><Relationship Id="rId102" Type="http://schemas.openxmlformats.org/officeDocument/2006/relationships/image" Target="media/image71.JPG"/><Relationship Id="rId110"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image" Target="media/image33.jpeg"/><Relationship Id="rId82" Type="http://schemas.openxmlformats.org/officeDocument/2006/relationships/image" Target="media/image53.png"/><Relationship Id="rId90" Type="http://schemas.openxmlformats.org/officeDocument/2006/relationships/image" Target="media/image59.png"/><Relationship Id="rId95" Type="http://schemas.openxmlformats.org/officeDocument/2006/relationships/image" Target="media/image64.png"/><Relationship Id="rId19" Type="http://schemas.openxmlformats.org/officeDocument/2006/relationships/hyperlink" Target="file:///C:\Users\User\Documents\UWTSD\UWTSD_Major_Project\Major_Project_Final.docx" TargetMode="External"/><Relationship Id="rId14" Type="http://schemas.openxmlformats.org/officeDocument/2006/relationships/hyperlink" Target="file:///C:\Users\User\Documents\UWTSD\UWTSD_Major_Project\Major_Project_Final.docx" TargetMode="External"/><Relationship Id="rId22" Type="http://schemas.openxmlformats.org/officeDocument/2006/relationships/image" Target="media/image2.JPG"/><Relationship Id="rId27" Type="http://schemas.openxmlformats.org/officeDocument/2006/relationships/chart" Target="charts/chart5.xml"/><Relationship Id="rId30" Type="http://schemas.openxmlformats.org/officeDocument/2006/relationships/image" Target="media/image3.png"/><Relationship Id="rId35" Type="http://schemas.openxmlformats.org/officeDocument/2006/relationships/footer" Target="footer5.xml"/><Relationship Id="rId43" Type="http://schemas.openxmlformats.org/officeDocument/2006/relationships/image" Target="media/image15.jpg"/><Relationship Id="rId48" Type="http://schemas.openxmlformats.org/officeDocument/2006/relationships/image" Target="media/image20.JPG"/><Relationship Id="rId56" Type="http://schemas.openxmlformats.org/officeDocument/2006/relationships/image" Target="media/image28.JPG"/><Relationship Id="rId64" Type="http://schemas.openxmlformats.org/officeDocument/2006/relationships/image" Target="media/image36.JPG"/><Relationship Id="rId69" Type="http://schemas.openxmlformats.org/officeDocument/2006/relationships/image" Target="media/image41.jpeg"/><Relationship Id="rId77" Type="http://schemas.openxmlformats.org/officeDocument/2006/relationships/image" Target="media/image48.png"/><Relationship Id="rId100" Type="http://schemas.openxmlformats.org/officeDocument/2006/relationships/image" Target="media/image69.jpeg"/><Relationship Id="rId105" Type="http://schemas.openxmlformats.org/officeDocument/2006/relationships/image" Target="media/image74.JPG"/><Relationship Id="rId8" Type="http://schemas.openxmlformats.org/officeDocument/2006/relationships/image" Target="media/image1.jpeg"/><Relationship Id="rId51" Type="http://schemas.openxmlformats.org/officeDocument/2006/relationships/image" Target="media/image23.JPG"/><Relationship Id="rId72" Type="http://schemas.openxmlformats.org/officeDocument/2006/relationships/image" Target="media/image44.png"/><Relationship Id="rId80" Type="http://schemas.openxmlformats.org/officeDocument/2006/relationships/image" Target="media/image51.png"/><Relationship Id="rId85" Type="http://schemas.openxmlformats.org/officeDocument/2006/relationships/image" Target="media/image54.png"/><Relationship Id="rId93" Type="http://schemas.openxmlformats.org/officeDocument/2006/relationships/image" Target="media/image62.png"/><Relationship Id="rId98" Type="http://schemas.openxmlformats.org/officeDocument/2006/relationships/image" Target="media/image67.jpeg"/><Relationship Id="rId3" Type="http://schemas.openxmlformats.org/officeDocument/2006/relationships/styles" Target="styles.xml"/><Relationship Id="rId12" Type="http://schemas.openxmlformats.org/officeDocument/2006/relationships/hyperlink" Target="file:///C:\Users\User\Documents\UWTSD\UWTSD_Major_Project\Major_Project_Final.docx" TargetMode="External"/><Relationship Id="rId17" Type="http://schemas.openxmlformats.org/officeDocument/2006/relationships/hyperlink" Target="file:///C:\Users\User\Documents\UWTSD\UWTSD_Major_Project\Major_Project_Final.docx" TargetMode="External"/><Relationship Id="rId25" Type="http://schemas.openxmlformats.org/officeDocument/2006/relationships/chart" Target="charts/chart3.xml"/><Relationship Id="rId33" Type="http://schemas.openxmlformats.org/officeDocument/2006/relationships/image" Target="media/image6.emf"/><Relationship Id="rId38" Type="http://schemas.openxmlformats.org/officeDocument/2006/relationships/image" Target="media/image10.JPG"/><Relationship Id="rId46" Type="http://schemas.openxmlformats.org/officeDocument/2006/relationships/image" Target="media/image18.JPG"/><Relationship Id="rId59" Type="http://schemas.openxmlformats.org/officeDocument/2006/relationships/image" Target="media/image31.JPG"/><Relationship Id="rId67" Type="http://schemas.openxmlformats.org/officeDocument/2006/relationships/image" Target="media/image39.JPG"/><Relationship Id="rId103" Type="http://schemas.openxmlformats.org/officeDocument/2006/relationships/image" Target="media/image72.JPG"/><Relationship Id="rId108" Type="http://schemas.openxmlformats.org/officeDocument/2006/relationships/image" Target="media/image77.emf"/><Relationship Id="rId20" Type="http://schemas.openxmlformats.org/officeDocument/2006/relationships/footer" Target="footer3.xml"/><Relationship Id="rId41" Type="http://schemas.openxmlformats.org/officeDocument/2006/relationships/image" Target="media/image13.jpg"/><Relationship Id="rId54" Type="http://schemas.openxmlformats.org/officeDocument/2006/relationships/image" Target="media/image26.jpeg"/><Relationship Id="rId62" Type="http://schemas.openxmlformats.org/officeDocument/2006/relationships/image" Target="media/image34.JPG"/><Relationship Id="rId70" Type="http://schemas.openxmlformats.org/officeDocument/2006/relationships/image" Target="media/image42.JPG"/><Relationship Id="rId75" Type="http://schemas.openxmlformats.org/officeDocument/2006/relationships/image" Target="media/image46.png"/><Relationship Id="rId83" Type="http://schemas.openxmlformats.org/officeDocument/2006/relationships/header" Target="header2.xml"/><Relationship Id="rId88" Type="http://schemas.openxmlformats.org/officeDocument/2006/relationships/image" Target="media/image57.png"/><Relationship Id="rId91" Type="http://schemas.openxmlformats.org/officeDocument/2006/relationships/image" Target="media/image60.png"/><Relationship Id="rId96" Type="http://schemas.openxmlformats.org/officeDocument/2006/relationships/image" Target="media/image65.jpeg"/><Relationship Id="rId11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file:///C:\Users\User\Documents\UWTSD\UWTSD_Major_Project\Major_Project_Final.docx" TargetMode="External"/><Relationship Id="rId23" Type="http://schemas.openxmlformats.org/officeDocument/2006/relationships/chart" Target="charts/chart1.xml"/><Relationship Id="rId28" Type="http://schemas.openxmlformats.org/officeDocument/2006/relationships/chart" Target="charts/chart6.xml"/><Relationship Id="rId36" Type="http://schemas.openxmlformats.org/officeDocument/2006/relationships/image" Target="media/image8.JPG"/><Relationship Id="rId49" Type="http://schemas.openxmlformats.org/officeDocument/2006/relationships/image" Target="media/image21.JPG"/><Relationship Id="rId57" Type="http://schemas.openxmlformats.org/officeDocument/2006/relationships/image" Target="media/image29.jpeg"/><Relationship Id="rId106" Type="http://schemas.openxmlformats.org/officeDocument/2006/relationships/image" Target="media/image75.JPG"/><Relationship Id="rId10" Type="http://schemas.openxmlformats.org/officeDocument/2006/relationships/footer" Target="footer1.xml"/><Relationship Id="rId31" Type="http://schemas.openxmlformats.org/officeDocument/2006/relationships/image" Target="media/image4.png"/><Relationship Id="rId44" Type="http://schemas.openxmlformats.org/officeDocument/2006/relationships/image" Target="media/image16.jpg"/><Relationship Id="rId52" Type="http://schemas.openxmlformats.org/officeDocument/2006/relationships/image" Target="media/image24.PNG"/><Relationship Id="rId60" Type="http://schemas.openxmlformats.org/officeDocument/2006/relationships/image" Target="media/image32.jpeg"/><Relationship Id="rId65" Type="http://schemas.openxmlformats.org/officeDocument/2006/relationships/image" Target="media/image37.JPG"/><Relationship Id="rId73" Type="http://schemas.openxmlformats.org/officeDocument/2006/relationships/image" Target="cid:image002.png@01D618F3.7AFBF320" TargetMode="External"/><Relationship Id="rId78" Type="http://schemas.openxmlformats.org/officeDocument/2006/relationships/image" Target="media/image49.png"/><Relationship Id="rId81" Type="http://schemas.openxmlformats.org/officeDocument/2006/relationships/image" Target="media/image52.png"/><Relationship Id="rId86" Type="http://schemas.openxmlformats.org/officeDocument/2006/relationships/image" Target="media/image55.png"/><Relationship Id="rId94" Type="http://schemas.openxmlformats.org/officeDocument/2006/relationships/image" Target="media/image63.png"/><Relationship Id="rId99" Type="http://schemas.openxmlformats.org/officeDocument/2006/relationships/image" Target="media/image68.jpeg"/><Relationship Id="rId101" Type="http://schemas.openxmlformats.org/officeDocument/2006/relationships/image" Target="media/image70.jpeg"/><Relationship Id="rId4" Type="http://schemas.openxmlformats.org/officeDocument/2006/relationships/settings" Target="settings.xml"/><Relationship Id="rId9" Type="http://schemas.openxmlformats.org/officeDocument/2006/relationships/header" Target="header1.xml"/><Relationship Id="rId13" Type="http://schemas.openxmlformats.org/officeDocument/2006/relationships/hyperlink" Target="file:///C:\Users\User\Documents\UWTSD\UWTSD_Major_Project\Major_Project_Final.docx" TargetMode="External"/><Relationship Id="rId18" Type="http://schemas.openxmlformats.org/officeDocument/2006/relationships/hyperlink" Target="file:///C:\Users\User\Documents\UWTSD\UWTSD_Major_Project\Major_Project_Final.docx" TargetMode="External"/><Relationship Id="rId39" Type="http://schemas.openxmlformats.org/officeDocument/2006/relationships/image" Target="media/image11.JPG"/><Relationship Id="rId109" Type="http://schemas.openxmlformats.org/officeDocument/2006/relationships/oleObject" Target="embeddings/oleObject1.bin"/><Relationship Id="rId34" Type="http://schemas.openxmlformats.org/officeDocument/2006/relationships/image" Target="media/image7.emf"/><Relationship Id="rId50" Type="http://schemas.openxmlformats.org/officeDocument/2006/relationships/image" Target="media/image22.jpg"/><Relationship Id="rId55" Type="http://schemas.openxmlformats.org/officeDocument/2006/relationships/image" Target="media/image27.jpeg"/><Relationship Id="rId76" Type="http://schemas.openxmlformats.org/officeDocument/2006/relationships/image" Target="media/image47.png"/><Relationship Id="rId97" Type="http://schemas.openxmlformats.org/officeDocument/2006/relationships/image" Target="media/image66.jpeg"/><Relationship Id="rId104" Type="http://schemas.openxmlformats.org/officeDocument/2006/relationships/image" Target="media/image73.JPG"/><Relationship Id="rId7" Type="http://schemas.openxmlformats.org/officeDocument/2006/relationships/endnotes" Target="endnotes.xml"/><Relationship Id="rId71" Type="http://schemas.openxmlformats.org/officeDocument/2006/relationships/image" Target="media/image43.jpeg"/><Relationship Id="rId92" Type="http://schemas.openxmlformats.org/officeDocument/2006/relationships/image" Target="media/image61.png"/></Relationships>
</file>

<file path=word/charts/_rels/chart1.xml.rels><?xml version="1.0" encoding="UTF-8" standalone="yes"?>
<Relationships xmlns="http://schemas.openxmlformats.org/package/2006/relationships"><Relationship Id="rId3" Type="http://schemas.openxmlformats.org/officeDocument/2006/relationships/oleObject" Target="file:///C:\Users\natal\Documents\SB_Dissertation\Student_Wellbeing_Survey_66_NEW.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natal\Documents\SB_Dissertation\Student_Wellbeing_Survey_66_NEW.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natal\Documents\SB_Dissertation\Student_Wellbeing_Survey_66_NEW.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natal\Documents\SB_Dissertation\Student_Wellbeing_Survey_66_NEW.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natal\Documents\SB_Dissertation\Student_Wellbeing_Survey_66_NEW.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natal\Documents\SB_Dissertation\Student_Wellbeing_Survey_66_NEW.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C:\Data\Misc\GIS\Student_Wellbeing_Survey_66_NEW.xlsx" TargetMode="External"/><Relationship Id="rId2" Type="http://schemas.microsoft.com/office/2011/relationships/chartColorStyle" Target="colors7.xml"/><Relationship Id="rId1" Type="http://schemas.microsoft.com/office/2011/relationships/chartStyle" Target="style7.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Gender of Participants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solidFill>
                <a:schemeClr val="tx1"/>
              </a:solidFill>
            </a:ln>
            <a:effectLst/>
          </c:spPr>
          <c:invertIfNegative val="0"/>
          <c:dPt>
            <c:idx val="0"/>
            <c:invertIfNegative val="0"/>
            <c:bubble3D val="0"/>
            <c:spPr>
              <a:solidFill>
                <a:schemeClr val="accent2">
                  <a:lumMod val="60000"/>
                  <a:lumOff val="40000"/>
                </a:schemeClr>
              </a:solidFill>
              <a:ln>
                <a:solidFill>
                  <a:schemeClr val="tx1"/>
                </a:solidFill>
              </a:ln>
              <a:effectLst/>
            </c:spPr>
            <c:extLst>
              <c:ext xmlns:c16="http://schemas.microsoft.com/office/drawing/2014/chart" uri="{C3380CC4-5D6E-409C-BE32-E72D297353CC}">
                <c16:uniqueId val="{00000001-E889-469A-88F5-F8E13DF5AC46}"/>
              </c:ext>
            </c:extLst>
          </c:dPt>
          <c:dPt>
            <c:idx val="1"/>
            <c:invertIfNegative val="0"/>
            <c:bubble3D val="0"/>
            <c:spPr>
              <a:solidFill>
                <a:srgbClr val="00B0F0"/>
              </a:solidFill>
              <a:ln>
                <a:solidFill>
                  <a:schemeClr val="tx1"/>
                </a:solidFill>
              </a:ln>
              <a:effectLst/>
            </c:spPr>
            <c:extLst>
              <c:ext xmlns:c16="http://schemas.microsoft.com/office/drawing/2014/chart" uri="{C3380CC4-5D6E-409C-BE32-E72D297353CC}">
                <c16:uniqueId val="{00000003-E889-469A-88F5-F8E13DF5AC46}"/>
              </c:ext>
            </c:extLst>
          </c:dPt>
          <c:dPt>
            <c:idx val="2"/>
            <c:invertIfNegative val="0"/>
            <c:bubble3D val="0"/>
            <c:spPr>
              <a:solidFill>
                <a:srgbClr val="00B050"/>
              </a:solidFill>
              <a:ln>
                <a:solidFill>
                  <a:schemeClr val="tx1"/>
                </a:solidFill>
              </a:ln>
              <a:effectLst/>
            </c:spPr>
            <c:extLst>
              <c:ext xmlns:c16="http://schemas.microsoft.com/office/drawing/2014/chart" uri="{C3380CC4-5D6E-409C-BE32-E72D297353CC}">
                <c16:uniqueId val="{00000005-E889-469A-88F5-F8E13DF5AC46}"/>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Demographics!$G$14:$G$17</c:f>
              <c:strCache>
                <c:ptCount val="4"/>
                <c:pt idx="0">
                  <c:v>Female</c:v>
                </c:pt>
                <c:pt idx="1">
                  <c:v>Male</c:v>
                </c:pt>
                <c:pt idx="2">
                  <c:v>Prefer not to say</c:v>
                </c:pt>
                <c:pt idx="3">
                  <c:v>Other</c:v>
                </c:pt>
              </c:strCache>
            </c:strRef>
          </c:cat>
          <c:val>
            <c:numRef>
              <c:f>Demographics!$H$14:$H$17</c:f>
              <c:numCache>
                <c:formatCode>General</c:formatCode>
                <c:ptCount val="4"/>
                <c:pt idx="0">
                  <c:v>41</c:v>
                </c:pt>
                <c:pt idx="1">
                  <c:v>24</c:v>
                </c:pt>
                <c:pt idx="2">
                  <c:v>1</c:v>
                </c:pt>
                <c:pt idx="3">
                  <c:v>0</c:v>
                </c:pt>
              </c:numCache>
            </c:numRef>
          </c:val>
          <c:extLst>
            <c:ext xmlns:c16="http://schemas.microsoft.com/office/drawing/2014/chart" uri="{C3380CC4-5D6E-409C-BE32-E72D297353CC}">
              <c16:uniqueId val="{00000006-E889-469A-88F5-F8E13DF5AC46}"/>
            </c:ext>
          </c:extLst>
        </c:ser>
        <c:dLbls>
          <c:dLblPos val="outEnd"/>
          <c:showLegendKey val="0"/>
          <c:showVal val="1"/>
          <c:showCatName val="0"/>
          <c:showSerName val="0"/>
          <c:showPercent val="0"/>
          <c:showBubbleSize val="0"/>
        </c:dLbls>
        <c:gapWidth val="219"/>
        <c:overlap val="-27"/>
        <c:axId val="1307592927"/>
        <c:axId val="1456386543"/>
      </c:barChart>
      <c:catAx>
        <c:axId val="1307592927"/>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Gender</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56386543"/>
        <c:crosses val="autoZero"/>
        <c:auto val="1"/>
        <c:lblAlgn val="ctr"/>
        <c:lblOffset val="100"/>
        <c:noMultiLvlLbl val="0"/>
      </c:catAx>
      <c:valAx>
        <c:axId val="1456386543"/>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No. of Participants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07592927"/>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Age Group of Participants</a:t>
            </a:r>
          </a:p>
        </c:rich>
      </c:tx>
      <c:layout>
        <c:manualLayout>
          <c:xMode val="edge"/>
          <c:yMode val="edge"/>
          <c:x val="0.35066078499269804"/>
          <c:y val="3.0343832572514957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rgbClr val="7030A0"/>
            </a:solidFill>
            <a:ln>
              <a:solidFill>
                <a:schemeClr val="tx1"/>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Demographics!$G$4:$G$10</c:f>
              <c:strCache>
                <c:ptCount val="7"/>
                <c:pt idx="0">
                  <c:v>18-25</c:v>
                </c:pt>
                <c:pt idx="1">
                  <c:v>26-35</c:v>
                </c:pt>
                <c:pt idx="2">
                  <c:v>36-45</c:v>
                </c:pt>
                <c:pt idx="3">
                  <c:v>46-55</c:v>
                </c:pt>
                <c:pt idx="4">
                  <c:v>56-65</c:v>
                </c:pt>
                <c:pt idx="5">
                  <c:v>66+</c:v>
                </c:pt>
                <c:pt idx="6">
                  <c:v>Prefer not to say</c:v>
                </c:pt>
              </c:strCache>
            </c:strRef>
          </c:cat>
          <c:val>
            <c:numRef>
              <c:f>Demographics!$H$4:$H$10</c:f>
              <c:numCache>
                <c:formatCode>General</c:formatCode>
                <c:ptCount val="7"/>
                <c:pt idx="0">
                  <c:v>45</c:v>
                </c:pt>
                <c:pt idx="1">
                  <c:v>15</c:v>
                </c:pt>
                <c:pt idx="2">
                  <c:v>4</c:v>
                </c:pt>
                <c:pt idx="3">
                  <c:v>1</c:v>
                </c:pt>
                <c:pt idx="4">
                  <c:v>0</c:v>
                </c:pt>
                <c:pt idx="5">
                  <c:v>1</c:v>
                </c:pt>
                <c:pt idx="6">
                  <c:v>0</c:v>
                </c:pt>
              </c:numCache>
            </c:numRef>
          </c:val>
          <c:extLst>
            <c:ext xmlns:c16="http://schemas.microsoft.com/office/drawing/2014/chart" uri="{C3380CC4-5D6E-409C-BE32-E72D297353CC}">
              <c16:uniqueId val="{00000000-EF31-4F01-BAD4-79370BE836EC}"/>
            </c:ext>
          </c:extLst>
        </c:ser>
        <c:dLbls>
          <c:dLblPos val="outEnd"/>
          <c:showLegendKey val="0"/>
          <c:showVal val="1"/>
          <c:showCatName val="0"/>
          <c:showSerName val="0"/>
          <c:showPercent val="0"/>
          <c:showBubbleSize val="0"/>
        </c:dLbls>
        <c:gapWidth val="219"/>
        <c:overlap val="-27"/>
        <c:axId val="1649863231"/>
        <c:axId val="1682250383"/>
      </c:barChart>
      <c:catAx>
        <c:axId val="1649863231"/>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Age Group</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82250383"/>
        <c:crosses val="autoZero"/>
        <c:auto val="1"/>
        <c:lblAlgn val="ctr"/>
        <c:lblOffset val="100"/>
        <c:noMultiLvlLbl val="0"/>
      </c:catAx>
      <c:valAx>
        <c:axId val="1682250383"/>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No. of Participants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49863231"/>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Country of University</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rgbClr val="00B050"/>
            </a:solidFill>
            <a:ln>
              <a:solidFill>
                <a:schemeClr val="tx1"/>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Demographics!$G$21:$G$26</c:f>
              <c:strCache>
                <c:ptCount val="6"/>
                <c:pt idx="0">
                  <c:v>Wales</c:v>
                </c:pt>
                <c:pt idx="1">
                  <c:v>England</c:v>
                </c:pt>
                <c:pt idx="2">
                  <c:v>Scotland</c:v>
                </c:pt>
                <c:pt idx="3">
                  <c:v>Northern Ireland</c:v>
                </c:pt>
                <c:pt idx="4">
                  <c:v>In Europe</c:v>
                </c:pt>
                <c:pt idx="5">
                  <c:v>Outside of Europe</c:v>
                </c:pt>
              </c:strCache>
            </c:strRef>
          </c:cat>
          <c:val>
            <c:numRef>
              <c:f>Demographics!$H$21:$H$26</c:f>
              <c:numCache>
                <c:formatCode>General</c:formatCode>
                <c:ptCount val="6"/>
                <c:pt idx="0">
                  <c:v>24</c:v>
                </c:pt>
                <c:pt idx="1">
                  <c:v>28</c:v>
                </c:pt>
                <c:pt idx="2">
                  <c:v>8</c:v>
                </c:pt>
                <c:pt idx="3">
                  <c:v>0</c:v>
                </c:pt>
                <c:pt idx="4">
                  <c:v>4</c:v>
                </c:pt>
                <c:pt idx="5">
                  <c:v>2</c:v>
                </c:pt>
              </c:numCache>
            </c:numRef>
          </c:val>
          <c:extLst>
            <c:ext xmlns:c16="http://schemas.microsoft.com/office/drawing/2014/chart" uri="{C3380CC4-5D6E-409C-BE32-E72D297353CC}">
              <c16:uniqueId val="{00000000-71A8-4CD7-BD74-744785FC2269}"/>
            </c:ext>
          </c:extLst>
        </c:ser>
        <c:dLbls>
          <c:showLegendKey val="0"/>
          <c:showVal val="0"/>
          <c:showCatName val="0"/>
          <c:showSerName val="0"/>
          <c:showPercent val="0"/>
          <c:showBubbleSize val="0"/>
        </c:dLbls>
        <c:gapWidth val="219"/>
        <c:overlap val="-27"/>
        <c:axId val="1658068495"/>
        <c:axId val="1464550863"/>
      </c:barChart>
      <c:catAx>
        <c:axId val="1658068495"/>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University Country</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64550863"/>
        <c:crosses val="autoZero"/>
        <c:auto val="1"/>
        <c:lblAlgn val="ctr"/>
        <c:lblOffset val="100"/>
        <c:noMultiLvlLbl val="0"/>
      </c:catAx>
      <c:valAx>
        <c:axId val="1464550863"/>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No. of Participants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58068495"/>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sz="1400"/>
              <a:t>University</a:t>
            </a:r>
            <a:r>
              <a:rPr lang="en-GB" sz="1400" baseline="0"/>
              <a:t> Course studied by Participants</a:t>
            </a:r>
            <a:endParaRPr lang="en-GB" sz="1400"/>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bg2">
                  <a:lumMod val="65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36D1-4ABA-8EFB-8FEEF1E2BBA4}"/>
              </c:ext>
            </c:extLst>
          </c:dPt>
          <c:dPt>
            <c:idx val="1"/>
            <c:bubble3D val="0"/>
            <c:spPr>
              <a:solidFill>
                <a:srgbClr val="E63A98"/>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36D1-4ABA-8EFB-8FEEF1E2BBA4}"/>
              </c:ext>
            </c:extLst>
          </c:dPt>
          <c:dPt>
            <c:idx val="2"/>
            <c:bubble3D val="0"/>
            <c:spPr>
              <a:solidFill>
                <a:srgbClr val="FFFF00"/>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36D1-4ABA-8EFB-8FEEF1E2BBA4}"/>
              </c:ext>
            </c:extLst>
          </c:dPt>
          <c:dPt>
            <c:idx val="3"/>
            <c:bubble3D val="0"/>
            <c:spPr>
              <a:solidFill>
                <a:schemeClr val="accent3">
                  <a:lumMod val="20000"/>
                  <a:lumOff val="8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36D1-4ABA-8EFB-8FEEF1E2BBA4}"/>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36D1-4ABA-8EFB-8FEEF1E2BBA4}"/>
              </c:ext>
            </c:extLst>
          </c:dPt>
          <c:dPt>
            <c:idx val="5"/>
            <c:bubble3D val="0"/>
            <c:spPr>
              <a:solidFill>
                <a:schemeClr val="accent6"/>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B-36D1-4ABA-8EFB-8FEEF1E2BBA4}"/>
              </c:ext>
            </c:extLst>
          </c:dPt>
          <c:dPt>
            <c:idx val="6"/>
            <c:bubble3D val="0"/>
            <c:spPr>
              <a:solidFill>
                <a:schemeClr val="accent1">
                  <a:lumMod val="6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D-36D1-4ABA-8EFB-8FEEF1E2BBA4}"/>
              </c:ext>
            </c:extLst>
          </c:dPt>
          <c:dPt>
            <c:idx val="7"/>
            <c:bubble3D val="0"/>
            <c:spPr>
              <a:solidFill>
                <a:srgbClr val="7030A0"/>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F-36D1-4ABA-8EFB-8FEEF1E2BBA4}"/>
              </c:ext>
            </c:extLst>
          </c:dPt>
          <c:dPt>
            <c:idx val="8"/>
            <c:bubble3D val="0"/>
            <c:spPr>
              <a:solidFill>
                <a:schemeClr val="accent3">
                  <a:lumMod val="6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11-36D1-4ABA-8EFB-8FEEF1E2BBA4}"/>
              </c:ext>
            </c:extLst>
          </c:dPt>
          <c:dPt>
            <c:idx val="9"/>
            <c:bubble3D val="0"/>
            <c:spPr>
              <a:solidFill>
                <a:srgbClr val="FF0000"/>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13-36D1-4ABA-8EFB-8FEEF1E2BBA4}"/>
              </c:ext>
            </c:extLst>
          </c:dPt>
          <c:dPt>
            <c:idx val="10"/>
            <c:bubble3D val="0"/>
            <c:spPr>
              <a:solidFill>
                <a:schemeClr val="accent2">
                  <a:lumMod val="5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15-36D1-4ABA-8EFB-8FEEF1E2BBA4}"/>
              </c:ext>
            </c:extLst>
          </c:dPt>
          <c:dPt>
            <c:idx val="11"/>
            <c:bubble3D val="0"/>
            <c:spPr>
              <a:solidFill>
                <a:schemeClr val="accent6">
                  <a:lumMod val="6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17-36D1-4ABA-8EFB-8FEEF1E2BBA4}"/>
              </c:ext>
            </c:extLst>
          </c:dPt>
          <c:dPt>
            <c:idx val="12"/>
            <c:bubble3D val="0"/>
            <c:spPr>
              <a:solidFill>
                <a:schemeClr val="accent1">
                  <a:lumMod val="80000"/>
                  <a:lumOff val="2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19-36D1-4ABA-8EFB-8FEEF1E2BBA4}"/>
              </c:ext>
            </c:extLst>
          </c:dPt>
          <c:dPt>
            <c:idx val="13"/>
            <c:bubble3D val="0"/>
            <c:spPr>
              <a:solidFill>
                <a:schemeClr val="accent2">
                  <a:lumMod val="80000"/>
                  <a:lumOff val="2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1B-36D1-4ABA-8EFB-8FEEF1E2BBA4}"/>
              </c:ext>
            </c:extLst>
          </c:dPt>
          <c:dPt>
            <c:idx val="14"/>
            <c:bubble3D val="0"/>
            <c:spPr>
              <a:solidFill>
                <a:schemeClr val="accent3">
                  <a:lumMod val="80000"/>
                  <a:lumOff val="2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1D-36D1-4ABA-8EFB-8FEEF1E2BBA4}"/>
              </c:ext>
            </c:extLst>
          </c:dPt>
          <c:dPt>
            <c:idx val="15"/>
            <c:bubble3D val="0"/>
            <c:spPr>
              <a:solidFill>
                <a:schemeClr val="accent4">
                  <a:lumMod val="80000"/>
                  <a:lumOff val="2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1F-36D1-4ABA-8EFB-8FEEF1E2BBA4}"/>
              </c:ext>
            </c:extLst>
          </c:dPt>
          <c:dPt>
            <c:idx val="16"/>
            <c:bubble3D val="0"/>
            <c:spPr>
              <a:solidFill>
                <a:schemeClr val="accent5">
                  <a:lumMod val="80000"/>
                  <a:lumOff val="2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21-36D1-4ABA-8EFB-8FEEF1E2BBA4}"/>
              </c:ext>
            </c:extLst>
          </c:dPt>
          <c:dPt>
            <c:idx val="17"/>
            <c:bubble3D val="0"/>
            <c:spPr>
              <a:solidFill>
                <a:schemeClr val="tx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23-36D1-4ABA-8EFB-8FEEF1E2BBA4}"/>
              </c:ext>
            </c:extLst>
          </c:dPt>
          <c:dPt>
            <c:idx val="18"/>
            <c:bubble3D val="0"/>
            <c:spPr>
              <a:solidFill>
                <a:schemeClr val="accent1">
                  <a:lumMod val="8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25-36D1-4ABA-8EFB-8FEEF1E2BBA4}"/>
              </c:ext>
            </c:extLst>
          </c:dPt>
          <c:dPt>
            <c:idx val="19"/>
            <c:bubble3D val="0"/>
            <c:spPr>
              <a:solidFill>
                <a:schemeClr val="accent2">
                  <a:lumMod val="8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27-36D1-4ABA-8EFB-8FEEF1E2BBA4}"/>
              </c:ext>
            </c:extLst>
          </c:dPt>
          <c:dPt>
            <c:idx val="20"/>
            <c:bubble3D val="0"/>
            <c:spPr>
              <a:solidFill>
                <a:schemeClr val="accent3">
                  <a:lumMod val="8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29-36D1-4ABA-8EFB-8FEEF1E2BBA4}"/>
              </c:ext>
            </c:extLst>
          </c:dPt>
          <c:dPt>
            <c:idx val="21"/>
            <c:bubble3D val="0"/>
            <c:spPr>
              <a:solidFill>
                <a:schemeClr val="accent4">
                  <a:lumMod val="8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2B-36D1-4ABA-8EFB-8FEEF1E2BBA4}"/>
              </c:ext>
            </c:extLst>
          </c:dPt>
          <c:dPt>
            <c:idx val="22"/>
            <c:bubble3D val="0"/>
            <c:spPr>
              <a:solidFill>
                <a:schemeClr val="accent5">
                  <a:lumMod val="8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2D-36D1-4ABA-8EFB-8FEEF1E2BBA4}"/>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Demographics!$G$30:$G$52</c:f>
              <c:strCache>
                <c:ptCount val="23"/>
                <c:pt idx="0">
                  <c:v>Business, Accounting, Economics and Marketing</c:v>
                </c:pt>
                <c:pt idx="1">
                  <c:v>Engineering, Architecture, Building and Planning</c:v>
                </c:pt>
                <c:pt idx="2">
                  <c:v>Computing</c:v>
                </c:pt>
                <c:pt idx="3">
                  <c:v>Art and design</c:v>
                </c:pt>
                <c:pt idx="4">
                  <c:v>Biology</c:v>
                </c:pt>
                <c:pt idx="5">
                  <c:v>Chemistry</c:v>
                </c:pt>
                <c:pt idx="6">
                  <c:v>Physics</c:v>
                </c:pt>
                <c:pt idx="7">
                  <c:v>Geography, Geology and Environmental Management/Science</c:v>
                </c:pt>
                <c:pt idx="8">
                  <c:v>Dentistry, Medicine and Nursing</c:v>
                </c:pt>
                <c:pt idx="9">
                  <c:v>Education, Health &amp; Social</c:v>
                </c:pt>
                <c:pt idx="10">
                  <c:v>English and Journalism</c:v>
                </c:pt>
                <c:pt idx="11">
                  <c:v>Film, Media and Photography</c:v>
                </c:pt>
                <c:pt idx="12">
                  <c:v>Law</c:v>
                </c:pt>
                <c:pt idx="13">
                  <c:v>History and Philosophy</c:v>
                </c:pt>
                <c:pt idx="14">
                  <c:v>Hospitality, Leisure &amp; Tourism</c:v>
                </c:pt>
                <c:pt idx="15">
                  <c:v>Languages</c:v>
                </c:pt>
                <c:pt idx="16">
                  <c:v>Mathematics</c:v>
                </c:pt>
                <c:pt idx="17">
                  <c:v>Music</c:v>
                </c:pt>
                <c:pt idx="18">
                  <c:v>Psychology, Sociology and Criminology</c:v>
                </c:pt>
                <c:pt idx="19">
                  <c:v>Politics</c:v>
                </c:pt>
                <c:pt idx="20">
                  <c:v>Sport</c:v>
                </c:pt>
                <c:pt idx="21">
                  <c:v>Veterinary Science and Zoology</c:v>
                </c:pt>
                <c:pt idx="22">
                  <c:v>Other</c:v>
                </c:pt>
              </c:strCache>
            </c:strRef>
          </c:cat>
          <c:val>
            <c:numRef>
              <c:f>Demographics!$H$30:$H$52</c:f>
              <c:numCache>
                <c:formatCode>General</c:formatCode>
                <c:ptCount val="23"/>
                <c:pt idx="0">
                  <c:v>5</c:v>
                </c:pt>
                <c:pt idx="1">
                  <c:v>8</c:v>
                </c:pt>
                <c:pt idx="2">
                  <c:v>11</c:v>
                </c:pt>
                <c:pt idx="3">
                  <c:v>3</c:v>
                </c:pt>
                <c:pt idx="4">
                  <c:v>1</c:v>
                </c:pt>
                <c:pt idx="5">
                  <c:v>0</c:v>
                </c:pt>
                <c:pt idx="6">
                  <c:v>0</c:v>
                </c:pt>
                <c:pt idx="7">
                  <c:v>6</c:v>
                </c:pt>
                <c:pt idx="8">
                  <c:v>3</c:v>
                </c:pt>
                <c:pt idx="9">
                  <c:v>6</c:v>
                </c:pt>
                <c:pt idx="10">
                  <c:v>2</c:v>
                </c:pt>
                <c:pt idx="11">
                  <c:v>1</c:v>
                </c:pt>
                <c:pt idx="12">
                  <c:v>3</c:v>
                </c:pt>
                <c:pt idx="13">
                  <c:v>0</c:v>
                </c:pt>
                <c:pt idx="14">
                  <c:v>1</c:v>
                </c:pt>
                <c:pt idx="15">
                  <c:v>3</c:v>
                </c:pt>
                <c:pt idx="16">
                  <c:v>0</c:v>
                </c:pt>
                <c:pt idx="17">
                  <c:v>1</c:v>
                </c:pt>
                <c:pt idx="18">
                  <c:v>7</c:v>
                </c:pt>
                <c:pt idx="19">
                  <c:v>1</c:v>
                </c:pt>
                <c:pt idx="20">
                  <c:v>2</c:v>
                </c:pt>
                <c:pt idx="21">
                  <c:v>0</c:v>
                </c:pt>
                <c:pt idx="22">
                  <c:v>2</c:v>
                </c:pt>
              </c:numCache>
            </c:numRef>
          </c:val>
          <c:extLst>
            <c:ext xmlns:c16="http://schemas.microsoft.com/office/drawing/2014/chart" uri="{C3380CC4-5D6E-409C-BE32-E72D297353CC}">
              <c16:uniqueId val="{0000002E-36D1-4ABA-8EFB-8FEEF1E2BBA4}"/>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Have</a:t>
            </a:r>
            <a:r>
              <a:rPr lang="en-GB" baseline="0"/>
              <a:t> you at any time </a:t>
            </a:r>
            <a:r>
              <a:rPr lang="en-GB"/>
              <a:t>suffered from</a:t>
            </a:r>
            <a:r>
              <a:rPr lang="en-GB" baseline="0"/>
              <a:t> p</a:t>
            </a:r>
            <a:r>
              <a:rPr lang="en-GB"/>
              <a:t>oor mental health during your studies?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dPt>
            <c:idx val="0"/>
            <c:invertIfNegative val="0"/>
            <c:bubble3D val="0"/>
            <c:spPr>
              <a:solidFill>
                <a:srgbClr val="7030A0"/>
              </a:solidFill>
              <a:ln>
                <a:solidFill>
                  <a:schemeClr val="tx1"/>
                </a:solidFill>
              </a:ln>
              <a:effectLst/>
            </c:spPr>
            <c:extLst>
              <c:ext xmlns:c16="http://schemas.microsoft.com/office/drawing/2014/chart" uri="{C3380CC4-5D6E-409C-BE32-E72D297353CC}">
                <c16:uniqueId val="{00000001-65F9-4E35-9EF9-3077F75AE118}"/>
              </c:ext>
            </c:extLst>
          </c:dPt>
          <c:dPt>
            <c:idx val="1"/>
            <c:invertIfNegative val="0"/>
            <c:bubble3D val="0"/>
            <c:spPr>
              <a:solidFill>
                <a:schemeClr val="accent1"/>
              </a:solidFill>
              <a:ln>
                <a:solidFill>
                  <a:schemeClr val="tx1"/>
                </a:solidFill>
              </a:ln>
              <a:effectLst/>
            </c:spPr>
            <c:extLst>
              <c:ext xmlns:c16="http://schemas.microsoft.com/office/drawing/2014/chart" uri="{C3380CC4-5D6E-409C-BE32-E72D297353CC}">
                <c16:uniqueId val="{00000003-65F9-4E35-9EF9-3077F75AE118}"/>
              </c:ext>
            </c:extLst>
          </c:dPt>
          <c:dPt>
            <c:idx val="2"/>
            <c:invertIfNegative val="0"/>
            <c:bubble3D val="0"/>
            <c:spPr>
              <a:solidFill>
                <a:srgbClr val="92D050"/>
              </a:solidFill>
              <a:ln>
                <a:solidFill>
                  <a:schemeClr val="tx1"/>
                </a:solidFill>
              </a:ln>
              <a:effectLst/>
            </c:spPr>
            <c:extLst>
              <c:ext xmlns:c16="http://schemas.microsoft.com/office/drawing/2014/chart" uri="{C3380CC4-5D6E-409C-BE32-E72D297353CC}">
                <c16:uniqueId val="{00000005-65F9-4E35-9EF9-3077F75AE118}"/>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'Mental Health'!$K$4:$K$6</c:f>
              <c:strCache>
                <c:ptCount val="3"/>
                <c:pt idx="0">
                  <c:v>Yes</c:v>
                </c:pt>
                <c:pt idx="1">
                  <c:v>No</c:v>
                </c:pt>
                <c:pt idx="2">
                  <c:v>Would rather not say</c:v>
                </c:pt>
              </c:strCache>
            </c:strRef>
          </c:cat>
          <c:val>
            <c:numRef>
              <c:f>'Mental Health'!$L$4:$L$6</c:f>
              <c:numCache>
                <c:formatCode>General</c:formatCode>
                <c:ptCount val="3"/>
                <c:pt idx="0">
                  <c:v>50</c:v>
                </c:pt>
                <c:pt idx="1">
                  <c:v>15</c:v>
                </c:pt>
                <c:pt idx="2">
                  <c:v>1</c:v>
                </c:pt>
              </c:numCache>
            </c:numRef>
          </c:val>
          <c:extLst>
            <c:ext xmlns:c16="http://schemas.microsoft.com/office/drawing/2014/chart" uri="{C3380CC4-5D6E-409C-BE32-E72D297353CC}">
              <c16:uniqueId val="{00000006-65F9-4E35-9EF9-3077F75AE118}"/>
            </c:ext>
          </c:extLst>
        </c:ser>
        <c:dLbls>
          <c:showLegendKey val="0"/>
          <c:showVal val="0"/>
          <c:showCatName val="0"/>
          <c:showSerName val="0"/>
          <c:showPercent val="0"/>
          <c:showBubbleSize val="0"/>
        </c:dLbls>
        <c:gapWidth val="219"/>
        <c:overlap val="-27"/>
        <c:axId val="1468033615"/>
        <c:axId val="1464553359"/>
      </c:barChart>
      <c:catAx>
        <c:axId val="1468033615"/>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Participant Responses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64553359"/>
        <c:crosses val="autoZero"/>
        <c:auto val="1"/>
        <c:lblAlgn val="ctr"/>
        <c:lblOffset val="100"/>
        <c:noMultiLvlLbl val="0"/>
      </c:catAx>
      <c:valAx>
        <c:axId val="1464553359"/>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No. of Participants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68033615"/>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40" b="0" i="0" u="none" strike="noStrike" kern="1200" spc="0" baseline="0">
                <a:solidFill>
                  <a:schemeClr val="tx1">
                    <a:lumMod val="65000"/>
                    <a:lumOff val="35000"/>
                  </a:schemeClr>
                </a:solidFill>
                <a:latin typeface="+mn-lt"/>
                <a:ea typeface="+mn-ea"/>
                <a:cs typeface="+mn-cs"/>
              </a:defRPr>
            </a:pPr>
            <a:r>
              <a:rPr lang="en-GB"/>
              <a:t>Gender o</a:t>
            </a:r>
            <a:r>
              <a:rPr lang="en-GB" baseline="0"/>
              <a:t>f Participants who have suffered from Mental Health during their studies</a:t>
            </a:r>
            <a:endParaRPr lang="en-GB"/>
          </a:p>
        </c:rich>
      </c:tx>
      <c:overlay val="0"/>
      <c:spPr>
        <a:noFill/>
        <a:ln>
          <a:noFill/>
        </a:ln>
        <a:effectLst/>
      </c:spPr>
      <c:txPr>
        <a:bodyPr rot="0" spcFirstLastPara="1" vertOverflow="ellipsis" vert="horz" wrap="square" anchor="ctr" anchorCtr="1"/>
        <a:lstStyle/>
        <a:p>
          <a:pPr>
            <a:defRPr sz="144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ofPieChart>
        <c:ofPieType val="bar"/>
        <c:varyColors val="1"/>
        <c:ser>
          <c:idx val="0"/>
          <c:order val="0"/>
          <c:dPt>
            <c:idx val="0"/>
            <c:bubble3D val="0"/>
            <c:spPr>
              <a:solidFill>
                <a:schemeClr val="accent2">
                  <a:lumMod val="60000"/>
                  <a:lumOff val="40000"/>
                </a:schemeClr>
              </a:solidFill>
              <a:ln w="19050">
                <a:solidFill>
                  <a:schemeClr val="lt1"/>
                </a:solidFill>
              </a:ln>
              <a:effectLst/>
            </c:spPr>
            <c:extLst>
              <c:ext xmlns:c16="http://schemas.microsoft.com/office/drawing/2014/chart" uri="{C3380CC4-5D6E-409C-BE32-E72D297353CC}">
                <c16:uniqueId val="{00000001-CE9E-4471-B193-5910CF756866}"/>
              </c:ext>
            </c:extLst>
          </c:dPt>
          <c:dPt>
            <c:idx val="1"/>
            <c:bubble3D val="0"/>
            <c:spPr>
              <a:solidFill>
                <a:srgbClr val="00B0F0"/>
              </a:solidFill>
              <a:ln w="19050">
                <a:solidFill>
                  <a:schemeClr val="lt1"/>
                </a:solidFill>
              </a:ln>
              <a:effectLst/>
            </c:spPr>
            <c:extLst>
              <c:ext xmlns:c16="http://schemas.microsoft.com/office/drawing/2014/chart" uri="{C3380CC4-5D6E-409C-BE32-E72D297353CC}">
                <c16:uniqueId val="{00000003-CE9E-4471-B193-5910CF756866}"/>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CE9E-4471-B193-5910CF756866}"/>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CE9E-4471-B193-5910CF756866}"/>
              </c:ext>
            </c:extLst>
          </c:dPt>
          <c:dLbls>
            <c:dLbl>
              <c:idx val="2"/>
              <c:delete val="1"/>
              <c:extLst>
                <c:ext xmlns:c15="http://schemas.microsoft.com/office/drawing/2012/chart" uri="{CE6537A1-D6FC-4f65-9D91-7224C49458BB}"/>
                <c:ext xmlns:c16="http://schemas.microsoft.com/office/drawing/2014/chart" uri="{C3380CC4-5D6E-409C-BE32-E72D297353CC}">
                  <c16:uniqueId val="{00000005-CE9E-4471-B193-5910CF756866}"/>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65000"/>
                        <a:lumOff val="3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'Form Responses 1'!$V$4:$V$6</c:f>
              <c:strCache>
                <c:ptCount val="3"/>
                <c:pt idx="0">
                  <c:v>Female</c:v>
                </c:pt>
                <c:pt idx="1">
                  <c:v>Male</c:v>
                </c:pt>
                <c:pt idx="2">
                  <c:v>Prefer Not to Say</c:v>
                </c:pt>
              </c:strCache>
            </c:strRef>
          </c:cat>
          <c:val>
            <c:numRef>
              <c:f>'Form Responses 1'!$W$4:$W$6</c:f>
              <c:numCache>
                <c:formatCode>General</c:formatCode>
                <c:ptCount val="3"/>
                <c:pt idx="0">
                  <c:v>31</c:v>
                </c:pt>
                <c:pt idx="1">
                  <c:v>19</c:v>
                </c:pt>
                <c:pt idx="2">
                  <c:v>0</c:v>
                </c:pt>
              </c:numCache>
            </c:numRef>
          </c:val>
          <c:extLst>
            <c:ext xmlns:c16="http://schemas.microsoft.com/office/drawing/2014/chart" uri="{C3380CC4-5D6E-409C-BE32-E72D297353CC}">
              <c16:uniqueId val="{00000008-CE9E-4471-B193-5910CF756866}"/>
            </c:ext>
          </c:extLst>
        </c:ser>
        <c:dLbls>
          <c:showLegendKey val="0"/>
          <c:showVal val="0"/>
          <c:showCatName val="0"/>
          <c:showSerName val="0"/>
          <c:showPercent val="0"/>
          <c:showBubbleSize val="0"/>
          <c:showLeaderLines val="1"/>
        </c:dLbls>
        <c:gapWidth val="100"/>
        <c:secondPieSize val="75"/>
        <c:serLines>
          <c:spPr>
            <a:ln w="9525" cap="flat" cmpd="sng" algn="ctr">
              <a:solidFill>
                <a:schemeClr val="tx1">
                  <a:lumMod val="35000"/>
                  <a:lumOff val="65000"/>
                </a:schemeClr>
              </a:solidFill>
              <a:round/>
            </a:ln>
            <a:effectLst/>
          </c:spPr>
        </c:serLines>
      </c:of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100"/>
              <a:t>Is there a Wellbeing Service at our</a:t>
            </a:r>
            <a:r>
              <a:rPr lang="en-GB" sz="1100" baseline="0"/>
              <a:t> University?</a:t>
            </a:r>
            <a:endParaRPr lang="en-GB" sz="1100"/>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rgbClr val="00B050"/>
              </a:solidFill>
              <a:ln w="19050">
                <a:solidFill>
                  <a:schemeClr val="lt1"/>
                </a:solidFill>
              </a:ln>
              <a:effectLst/>
            </c:spPr>
            <c:extLst>
              <c:ext xmlns:c16="http://schemas.microsoft.com/office/drawing/2014/chart" uri="{C3380CC4-5D6E-409C-BE32-E72D297353CC}">
                <c16:uniqueId val="{00000001-2580-4679-89B1-1040091CB065}"/>
              </c:ext>
            </c:extLst>
          </c:dPt>
          <c:dPt>
            <c:idx val="1"/>
            <c:bubble3D val="0"/>
            <c:spPr>
              <a:solidFill>
                <a:srgbClr val="FF0000"/>
              </a:solidFill>
              <a:ln w="19050">
                <a:solidFill>
                  <a:schemeClr val="lt1"/>
                </a:solidFill>
              </a:ln>
              <a:effectLst/>
            </c:spPr>
            <c:extLst>
              <c:ext xmlns:c16="http://schemas.microsoft.com/office/drawing/2014/chart" uri="{C3380CC4-5D6E-409C-BE32-E72D297353CC}">
                <c16:uniqueId val="{00000003-2580-4679-89B1-1040091CB065}"/>
              </c:ext>
            </c:extLst>
          </c:dPt>
          <c:dPt>
            <c:idx val="2"/>
            <c:bubble3D val="0"/>
            <c:spPr>
              <a:solidFill>
                <a:srgbClr val="FF9900"/>
              </a:solidFill>
              <a:ln w="19050">
                <a:solidFill>
                  <a:schemeClr val="lt1"/>
                </a:solidFill>
              </a:ln>
              <a:effectLst/>
            </c:spPr>
            <c:extLst>
              <c:ext xmlns:c16="http://schemas.microsoft.com/office/drawing/2014/chart" uri="{C3380CC4-5D6E-409C-BE32-E72D297353CC}">
                <c16:uniqueId val="{00000005-2580-4679-89B1-1040091CB065}"/>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'Mental Health'!$K$16:$K$18</c:f>
              <c:strCache>
                <c:ptCount val="3"/>
                <c:pt idx="0">
                  <c:v>Yes</c:v>
                </c:pt>
                <c:pt idx="1">
                  <c:v>No</c:v>
                </c:pt>
                <c:pt idx="2">
                  <c:v>Not Sure</c:v>
                </c:pt>
              </c:strCache>
            </c:strRef>
          </c:cat>
          <c:val>
            <c:numRef>
              <c:f>'Mental Health'!$L$16:$L$18</c:f>
              <c:numCache>
                <c:formatCode>General</c:formatCode>
                <c:ptCount val="3"/>
                <c:pt idx="0">
                  <c:v>41</c:v>
                </c:pt>
                <c:pt idx="1">
                  <c:v>3</c:v>
                </c:pt>
                <c:pt idx="2">
                  <c:v>22</c:v>
                </c:pt>
              </c:numCache>
            </c:numRef>
          </c:val>
          <c:extLst>
            <c:ext xmlns:c16="http://schemas.microsoft.com/office/drawing/2014/chart" uri="{C3380CC4-5D6E-409C-BE32-E72D297353CC}">
              <c16:uniqueId val="{00000006-2580-4679-89B1-1040091CB065}"/>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bg1">
          <a:lumMod val="50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333">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65000"/>
        <a:lumOff val="3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50000"/>
            <a:lumOff val="50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ln w="19050">
        <a:solidFill>
          <a:schemeClr val="lt1"/>
        </a:solidFill>
      </a:ln>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40" b="0" kern="1200" spc="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Kyr14</b:Tag>
    <b:SourceType>JournalArticle</b:SourceType>
    <b:Guid>{C2611A10-721E-4B25-9B52-9F97834DEDED}</b:Guid>
    <b:Title>Mental Health Apps: Innovations, Risks and Ethical Consideratons</b:Title>
    <b:InternetSiteTitle>Research Gate</b:InternetSiteTitle>
    <b:Year>2014</b:Year>
    <b:Month>September</b:Month>
    <b:URL>https://www.researchgate.net/publication/265339587_Mental_Health_Apps_Innovations_Risks_and_Ethical_Considerations</b:URL>
    <b:Author>
      <b:Author>
        <b:NameList>
          <b:Person>
            <b:Last>Giota</b:Last>
            <b:First>Kyriaki</b:First>
            <b:Middle>G.</b:Middle>
          </b:Person>
        </b:NameList>
      </b:Author>
    </b:Author>
    <b:JournalName>E-Health Telecommunication Systems and Networks</b:JournalName>
    <b:Pages>19-23</b:Pages>
    <b:RefOrder>40</b:RefOrder>
  </b:Source>
  <b:Source>
    <b:Tag>Rhy19</b:Tag>
    <b:SourceType>InternetSite</b:SourceType>
    <b:Guid>{394AA083-A5FD-49E7-AFB6-CF0030C4B7D6}</b:Guid>
    <b:Author>
      <b:Author>
        <b:NameList>
          <b:Person>
            <b:Last>Edmonds</b:Last>
            <b:First>Rhys</b:First>
          </b:Person>
        </b:NameList>
      </b:Author>
    </b:Author>
    <b:InternetSiteTitle>Centre for Mental Health</b:InternetSiteTitle>
    <b:Year>2019</b:Year>
    <b:URL>https://www.centreformentalhealth.org.uk/blog/centre-mental-health-blog/anxiety-loneliness-fear-missing-out-social-media</b:URL>
    <b:RefOrder>18</b:RefOrder>
  </b:Source>
  <b:Source>
    <b:Tag>Bau20</b:Tag>
    <b:SourceType>JournalArticle</b:SourceType>
    <b:Guid>{9188AAF0-2A08-42FB-BD83-994C14CDA112}</b:Guid>
    <b:Title>Smartphones in mental health: a critical review of background issues, current status and future concerns</b:Title>
    <b:Year>2020</b:Year>
    <b:JournalName>NCBI</b:JournalName>
    <b:Volume>8</b:Volume>
    <b:Issue>2</b:Issue>
    <b:Author>
      <b:Author>
        <b:NameList>
          <b:Person>
            <b:Last>Bauer</b:Last>
            <b:First>Michael</b:First>
          </b:Person>
          <b:Person>
            <b:Last>Glenn</b:Last>
            <b:First>Tasha</b:First>
          </b:Person>
          <b:Person>
            <b:Last>Geddes</b:Last>
            <b:First>John</b:First>
          </b:Person>
          <b:Person>
            <b:Last>Gitlin</b:Last>
            <b:First>Michael</b:First>
          </b:Person>
          <b:Person>
            <b:Last>Grof</b:Last>
            <b:First>Paul</b:First>
          </b:Person>
        </b:NameList>
      </b:Author>
    </b:Author>
    <b:RefOrder>41</b:RefOrder>
  </b:Source>
  <b:Source>
    <b:Tag>Out18</b:Tag>
    <b:SourceType>InternetSite</b:SourceType>
    <b:Guid>{F6D4DCBD-37B7-4242-9D0C-9731702172AE}</b:Guid>
    <b:Author>
      <b:Author>
        <b:NameList>
          <b:Person>
            <b:Last>Analysis</b:Last>
            <b:First>Out-Law</b:First>
          </b:Person>
        </b:NameList>
      </b:Author>
    </b:Author>
    <b:InternetSiteTitle>Pinsent Masons</b:InternetSiteTitle>
    <b:Year>2018</b:Year>
    <b:Month>October</b:Month>
    <b:Day>17</b:Day>
    <b:URL>https://www.pinsentmasons.com/out-law/analysis/duty-to-care-student-mental-health-legal-implications-universities</b:URL>
    <b:Title>Duty to care for student mental health has legal implications for universities</b:Title>
    <b:ProductionCompany>Pinsent Masons</b:ProductionCompany>
    <b:YearAccessed>2019</b:YearAccessed>
    <b:MonthAccessed>October</b:MonthAccessed>
    <b:RefOrder>33</b:RefOrder>
  </b:Source>
  <b:Source>
    <b:Tag>Emi16</b:Tag>
    <b:SourceType>InternetSite</b:SourceType>
    <b:Guid>{2A08D6F3-1AE4-4D56-A775-3DDFC24580B5}</b:Guid>
    <b:Author>
      <b:Author>
        <b:NameList>
          <b:Person>
            <b:Last>Anthes</b:Last>
            <b:First>Emily</b:First>
          </b:Person>
        </b:NameList>
      </b:Author>
    </b:Author>
    <b:InternetSiteTitle>Nature</b:InternetSiteTitle>
    <b:Year>2016</b:Year>
    <b:Month>April</b:Month>
    <b:Day>6</b:Day>
    <b:URL>https://www.nature.com/news/mental-health-there-s-an-app-for-that-1.19694#/mobile</b:URL>
    <b:Title>Mental health: There’s an app for that</b:Title>
    <b:ProductionCompany>Nature</b:ProductionCompany>
    <b:YearAccessed>2019</b:YearAccessed>
    <b:MonthAccessed>October</b:MonthAccessed>
    <b:RefOrder>14</b:RefOrder>
  </b:Source>
  <b:Source>
    <b:Tag>SAM19</b:Tag>
    <b:SourceType>InternetSite</b:SourceType>
    <b:Guid>{86A6320E-E8C9-44FF-909D-B1437AA1E520}</b:Guid>
    <b:Author>
      <b:Author>
        <b:NameList>
          <b:Person>
            <b:Last>App</b:Last>
            <b:First>SAM</b:First>
          </b:Person>
        </b:NameList>
      </b:Author>
    </b:Author>
    <b:Year>2019</b:Year>
    <b:URL>http://sam-app.org.uk/</b:URL>
    <b:Title>Anxiety Management on your Mobile</b:Title>
    <b:ProductionCompany>SAM App</b:ProductionCompany>
    <b:YearAccessed>2019</b:YearAccessed>
    <b:MonthAccessed>October</b:MonthAccessed>
    <b:RefOrder>24</b:RefOrder>
  </b:Source>
  <b:Source>
    <b:Tag>NNC18</b:Tag>
    <b:SourceType>InternetSite</b:SourceType>
    <b:Guid>{91C8255E-6C05-4131-8DD1-22E40621CA27}</b:Guid>
    <b:Author>
      <b:Author>
        <b:NameList>
          <b:Person>
            <b:Last>BBC</b:Last>
          </b:Person>
        </b:NameList>
      </b:Author>
    </b:Author>
    <b:InternetSiteTitle>BBC</b:InternetSiteTitle>
    <b:Year>2018</b:Year>
    <b:Month>June</b:Month>
    <b:Day>25</b:Day>
    <b:URL>https://www.bbc.co.uk/news/health-44583922</b:URL>
    <b:Title>University student suicide rates revealed</b:Title>
    <b:ProductionCompany>BBC</b:ProductionCompany>
    <b:YearAccessed>2019</b:YearAccessed>
    <b:MonthAccessed>October</b:MonthAccessed>
    <b:RefOrder>5</b:RefOrder>
  </b:Source>
  <b:Source>
    <b:Tag>BBC19</b:Tag>
    <b:SourceType>InternetSite</b:SourceType>
    <b:Guid>{158E23A4-3D98-43F3-9D35-0417FF55D678}</b:Guid>
    <b:Year>2019</b:Year>
    <b:Author>
      <b:Author>
        <b:NameList>
          <b:Person>
            <b:Last>BBC</b:Last>
          </b:Person>
        </b:NameList>
      </b:Author>
    </b:Author>
    <b:InternetSiteTitle>BBC</b:InternetSiteTitle>
    <b:Month>October</b:Month>
    <b:Day>10</b:Day>
    <b:URL>https://www.bbc.co.uk/news/uk-england-birmingham-49987757?intlink_from_url=https://www.bbc.co.uk/news/health&amp;link_location=live-reporting-story</b:URL>
    <b:Title>World Mental Health Day: Suicide prevention text service start</b:Title>
    <b:ProductionCompany>BBC</b:ProductionCompany>
    <b:YearAccessed>2019</b:YearAccessed>
    <b:MonthAccessed>October</b:MonthAccessed>
    <b:RefOrder>32</b:RefOrder>
  </b:Source>
  <b:Source>
    <b:Tag>Bri18</b:Tag>
    <b:SourceType>InternetSite</b:SourceType>
    <b:Guid>{5EFB807E-09B0-474B-8AD0-DC49F1E74F43}</b:Guid>
    <b:Author>
      <b:Author>
        <b:NameList>
          <b:Person>
            <b:Last>Bewick</b:Last>
            <b:First>Bridgette</b:First>
          </b:Person>
          <b:Person>
            <b:Last>Stallman</b:Last>
            <b:First>Helen</b:First>
          </b:Person>
        </b:NameList>
      </b:Author>
    </b:Author>
    <b:InternetSiteTitle>Independent</b:InternetSiteTitle>
    <b:Year>2018</b:Year>
    <b:Month>September</b:Month>
    <b:Day>11</b:Day>
    <b:URL>https://www.independent.co.uk/news/education/university-mental-health-students-depression-anxiety-suicide-alcohol-a8526051.html</b:URL>
    <b:Title>How universities can combat the student mental health crisis</b:Title>
    <b:ProductionCompany>Independent</b:ProductionCompany>
    <b:YearAccessed>2019</b:YearAccessed>
    <b:MonthAccessed>October</b:MonthAccessed>
    <b:RefOrder>13</b:RefOrder>
  </b:Source>
  <b:Source>
    <b:Tag>See17</b:Tag>
    <b:SourceType>InternetSite</b:SourceType>
    <b:Guid>{28C017D8-8958-494C-9052-3AC59BB8AE39}</b:Guid>
    <b:Author>
      <b:Author>
        <b:NameList>
          <b:Person>
            <b:Last>Bhardwa</b:Last>
            <b:First>Seeta</b:First>
          </b:Person>
        </b:NameList>
      </b:Author>
    </b:Author>
    <b:InternetSiteTitle>Times Higher Education </b:InternetSiteTitle>
    <b:Year>2017</b:Year>
    <b:Month>September</b:Month>
    <b:Day>4</b:Day>
    <b:URL>https://www.timeshighereducation.com/student/news/students-identify-biggest-barriers-mental-health-services-uk</b:URL>
    <b:Title>Students identify the biggest barriers to mental health services in the UK</b:Title>
    <b:ProductionCompany>The World University Rankings</b:ProductionCompany>
    <b:YearAccessed>2019</b:YearAccessed>
    <b:MonthAccessed>October</b:MonthAccessed>
    <b:RefOrder>15</b:RefOrder>
  </b:Source>
  <b:Source>
    <b:Tag>Joh19</b:Tag>
    <b:SourceType>InternetSite</b:SourceType>
    <b:Guid>{48CA9529-F1E5-42F0-A471-5E67E35885EE}</b:Guid>
    <b:Author>
      <b:Author>
        <b:NameList>
          <b:Person>
            <b:Last>Curiel</b:Last>
            <b:First>Johanna</b:First>
          </b:Person>
        </b:NameList>
      </b:Author>
    </b:Author>
    <b:Title>15 steps to developing GDPR-compliant apps</b:Title>
    <b:Year>2019</b:Year>
    <b:YearAccessed>2019</b:YearAccessed>
    <b:MonthAccessed>November</b:MonthAccessed>
    <b:DayAccessed>23</b:DayAccessed>
    <b:URL>https://techbeacon.com/security/15-steps-developing-gdpr-compliant-apps</b:URL>
    <b:ProductionCompany>TechBeacon</b:ProductionCompany>
    <b:RefOrder>67</b:RefOrder>
  </b:Source>
  <b:Source>
    <b:Tag>Nor13</b:Tag>
    <b:SourceType>DocumentFromInternetSite</b:SourceType>
    <b:Guid>{3C05E0EE-606B-4CF6-B03E-93646E410A39}</b:Guid>
    <b:Author>
      <b:Author>
        <b:NameList>
          <b:Person>
            <b:Last>Daykin</b:Last>
            <b:First>Norma</b:First>
          </b:Person>
          <b:Person>
            <b:Last>Attwood</b:Last>
            <b:First>Meg</b:First>
          </b:Person>
        </b:NameList>
      </b:Author>
    </b:Author>
    <b:InternetSiteTitle>Creative and Credible</b:InternetSiteTitle>
    <b:Year>2013</b:Year>
    <b:URL>http://creativeandcredible.co.uk/wp-content/uploads/2015/07/CreativeCredible_Data-Collection-and-sampling.pdf</b:URL>
    <b:Title>DATA COLLECTION AND SAMPLING</b:Title>
    <b:YearAccessed>2019</b:YearAccessed>
    <b:MonthAccessed>November</b:MonthAccessed>
    <b:RefOrder>60</b:RefOrder>
  </b:Source>
  <b:Source>
    <b:Tag>doc19</b:Tag>
    <b:SourceType>InternetSite</b:SourceType>
    <b:Guid>{A09CCA51-2DF6-4E59-B00C-3E5CAEE2521B}</b:Guid>
    <b:Author>
      <b:Author>
        <b:NameList>
          <b:Person>
            <b:Last>Microsoft</b:Last>
          </b:Person>
        </b:NameList>
      </b:Author>
    </b:Author>
    <b:InternetSiteTitle>Microsoft</b:InternetSiteTitle>
    <b:Year>2019</b:Year>
    <b:URL>https://docs.microsoft.com/en-us/dotnet/csharp/getting-started/introduction-to-the-csharp-language-and-the-net-framework</b:URL>
    <b:Title>Introduction to the C# language and the .NET Framework</b:Title>
    <b:ProductionCompany>Microsoft</b:ProductionCompany>
    <b:YearAccessed>2019</b:YearAccessed>
    <b:MonthAccessed>November</b:MonthAccessed>
    <b:RefOrder>48</b:RefOrder>
  </b:Source>
  <b:Source>
    <b:Tag>doc191</b:Tag>
    <b:SourceType>InternetSite</b:SourceType>
    <b:Guid>{EF39CDAF-9A30-453D-8778-1DF6B25C9EC1}</b:Guid>
    <b:Author>
      <b:Author>
        <b:NameList>
          <b:Person>
            <b:Last>Microsoft</b:Last>
          </b:Person>
        </b:NameList>
      </b:Author>
    </b:Author>
    <b:InternetSiteTitle>Microsoft</b:InternetSiteTitle>
    <b:Year>2019</b:Year>
    <b:Month>September</b:Month>
    <b:Day>16</b:Day>
    <b:URL>https://docs.microsoft.com/en-us/xamarin/get-started/what-is-xamarin</b:URL>
    <b:Title>What is Xamarin?</b:Title>
    <b:ProductionCompany>Microsoft</b:ProductionCompany>
    <b:YearAccessed>2019</b:YearAccessed>
    <b:MonthAccessed>November</b:MonthAccessed>
    <b:RefOrder>49</b:RefOrder>
  </b:Source>
  <b:Source>
    <b:Tag>BBC191</b:Tag>
    <b:SourceType>InternetSite</b:SourceType>
    <b:Guid>{DDF3F033-AE27-415A-8D0E-5CFEF1CC77F8}</b:Guid>
    <b:Author>
      <b:Author>
        <b:NameList>
          <b:Person>
            <b:Last>BBC</b:Last>
          </b:Person>
        </b:NameList>
      </b:Author>
    </b:Author>
    <b:InternetSiteTitle>BBC</b:InternetSiteTitle>
    <b:Year>2019</b:Year>
    <b:Month>September</b:Month>
    <b:Day>3</b:Day>
    <b:URL>https://www.bbc.co.uk/news/health-49563827</b:URL>
    <b:Title>Suicide rate rises for first time since 2013</b:Title>
    <b:ProductionCompany>BBC</b:ProductionCompany>
    <b:YearAccessed>2019</b:YearAccessed>
    <b:MonthAccessed>October</b:MonthAccessed>
    <b:RefOrder>17</b:RefOrder>
  </b:Source>
  <b:Source>
    <b:Tag>dot19</b:Tag>
    <b:SourceType>InternetSite</b:SourceType>
    <b:Guid>{EE62A214-22ED-4502-82A5-55DBF5D093D9}</b:Guid>
    <b:Author>
      <b:Author>
        <b:NameList>
          <b:Person>
            <b:Last>Microsoft</b:Last>
          </b:Person>
        </b:NameList>
      </b:Author>
    </b:Author>
    <b:InternetSiteTitle>Microsoft</b:InternetSiteTitle>
    <b:Year>2019</b:Year>
    <b:URL>https://dotnet.microsoft.com/learn/xamarin/what-is-xamarin</b:URL>
    <b:Title>What is Xamarin?</b:Title>
    <b:ProductionCompany>Microsoft</b:ProductionCompany>
    <b:YearAccessed>2019</b:YearAccessed>
    <b:MonthAccessed>November</b:MonthAccessed>
    <b:RefOrder>50</b:RefOrder>
  </b:Source>
  <b:Source>
    <b:Tag>Nie19</b:Tag>
    <b:SourceType>InternetSite</b:SourceType>
    <b:Guid>{7C0975DF-B154-4E46-8DCB-E1606E45F857}</b:Guid>
    <b:Author>
      <b:Author>
        <b:NameList>
          <b:Person>
            <b:Last>Nielsen</b:Last>
          </b:Person>
        </b:NameList>
      </b:Author>
    </b:Author>
    <b:InternetSiteTitle>Nielsen</b:InternetSiteTitle>
    <b:Year>2019</b:Year>
    <b:URL>https://www.nielsen-admosphere.eu/products-and-services/research-services/target-group-and-sample-selection/</b:URL>
    <b:Title>Target group and sample selection</b:Title>
    <b:ProductionCompany>Nielsen</b:ProductionCompany>
    <b:YearAccessed>2019</b:YearAccessed>
    <b:MonthAccessed>November</b:MonthAccessed>
    <b:RefOrder>59</b:RefOrder>
  </b:Source>
  <b:Source>
    <b:Tag>not19</b:Tag>
    <b:SourceType>InternetSite</b:SourceType>
    <b:Guid>{EF668C8F-F449-4910-B026-7AF5CBF2871B}</b:Guid>
    <b:Author>
      <b:Author>
        <b:NameList>
          <b:Person>
            <b:Last>notOK</b:Last>
          </b:Person>
        </b:NameList>
      </b:Author>
    </b:Author>
    <b:Year>2019</b:Year>
    <b:URL>https://www.notokapp.com/download</b:URL>
    <b:Title>Download Now!</b:Title>
    <b:ProductionCompany>notok</b:ProductionCompany>
    <b:YearAccessed>2019</b:YearAccessed>
    <b:MonthAccessed>October</b:MonthAccessed>
    <b:RefOrder>23</b:RefOrder>
  </b:Source>
  <b:Source>
    <b:Tag>OAu19</b:Tag>
    <b:SourceType>InternetSite</b:SourceType>
    <b:Guid>{B3B8E7DD-A3F5-4377-A8F0-622352EBB39F}</b:Guid>
    <b:Author>
      <b:Author>
        <b:NameList>
          <b:Person>
            <b:Last>Parecki</b:Last>
            <b:First>Araon</b:First>
          </b:Person>
        </b:NameList>
      </b:Author>
    </b:Author>
    <b:Title>An open protocol to allow secure authorization in a simple and standard method from web, mobile and desktop applications.</b:Title>
    <b:Year>2019</b:Year>
    <b:YearAccessed>2019</b:YearAccessed>
    <b:MonthAccessed>November</b:MonthAccessed>
    <b:DayAccessed>23</b:DayAccessed>
    <b:URL>https://oauth.net/</b:URL>
    <b:ProductionCompany>OAuth</b:ProductionCompany>
    <b:RefOrder>88</b:RefOrder>
  </b:Source>
  <b:Source>
    <b:Tag>Gin19</b:Tag>
    <b:SourceType>InternetSite</b:SourceType>
    <b:Guid>{F190CC0E-7AC5-497F-9133-AC45711CBA22}</b:Guid>
    <b:Author>
      <b:Author>
        <b:NameList>
          <b:Person>
            <b:Last>Raddi</b:Last>
            <b:First>Ginamarco</b:First>
          </b:Person>
        </b:NameList>
      </b:Author>
    </b:Author>
    <b:InternetSiteTitle>The Guardian</b:InternetSiteTitle>
    <b:Year>2019</b:Year>
    <b:Month>February</b:Month>
    <b:Day>15</b:Day>
    <b:URL>https://www.theguardian.com/education/2019/feb/15/universities-and-the-nhs-must-join-forces-to-boost-student-mental-health</b:URL>
    <b:Title>Universities and the NHS must join forces to boost student mental health </b:Title>
    <b:ProductionCompany>The Guardian</b:ProductionCompany>
    <b:YearAccessed>2019</b:YearAccessed>
    <b:MonthAccessed>November</b:MonthAccessed>
    <b:RefOrder>12</b:RefOrder>
  </b:Source>
  <b:Source>
    <b:Tag>Dai12</b:Tag>
    <b:SourceType>InternetSite</b:SourceType>
    <b:Guid>{66C91D88-B0FD-46A5-8049-7F6E8AD853FE}</b:Guid>
    <b:Author>
      <b:Author>
        <b:NameList>
          <b:Person>
            <b:Last>Reporter</b:Last>
            <b:First>Daily</b:First>
            <b:Middle>Telegraph</b:Middle>
          </b:Person>
        </b:NameList>
      </b:Author>
    </b:Author>
    <b:Title>Texting more popular than face-to-face conversation</b:Title>
    <b:Year>2012</b:Year>
    <b:Month>July</b:Month>
    <b:Day>18</b:Day>
    <b:YearAccessed>2019</b:YearAccessed>
    <b:MonthAccessed>November</b:MonthAccessed>
    <b:DayAccessed>18</b:DayAccessed>
    <b:URL>https://www.telegraph.co.uk/technology/9406420/Texting-more-popular-than-face-to-face-conversation.html</b:URL>
    <b:ProductionCompany>The Telegraph</b:ProductionCompany>
    <b:RefOrder>68</b:RefOrder>
  </b:Source>
  <b:Source>
    <b:Tag>Emi17</b:Tag>
    <b:SourceType>InternetSite</b:SourceType>
    <b:Guid>{0F00B63E-F232-4270-876C-37227C184D5B}</b:Guid>
    <b:Author>
      <b:Author>
        <b:NameList>
          <b:Person>
            <b:Last>Reynolds</b:Last>
            <b:First>Emily</b:First>
          </b:Person>
        </b:NameList>
      </b:Author>
    </b:Author>
    <b:InternetSiteTitle>Wired</b:InternetSiteTitle>
    <b:Year>2017</b:Year>
    <b:Month>May</b:Month>
    <b:Day>8</b:Day>
    <b:URL>https://www.wired.co.uk/article/mental-health-apps</b:URL>
    <b:Title>How effective are mental health apps?</b:Title>
    <b:ProductionCompany>Wired</b:ProductionCompany>
    <b:YearAccessed>2019</b:YearAccessed>
    <b:MonthAccessed>October</b:MonthAccessed>
    <b:RefOrder>37</b:RefOrder>
  </b:Source>
  <b:Source>
    <b:Tag>Nan19</b:Tag>
    <b:SourceType>InternetSite</b:SourceType>
    <b:Guid>{188E845F-9DF3-495F-8ED7-AEAD119AC2B8}</b:Guid>
    <b:Author>
      <b:Author>
        <b:NameList>
          <b:Person>
            <b:Last>Schimelpfening</b:Last>
            <b:First>Nancy</b:First>
          </b:Person>
        </b:NameList>
      </b:Author>
    </b:Author>
    <b:Title>Joining a Chat Room to Help With Depression</b:Title>
    <b:Year>2019</b:Year>
    <b:Month>September</b:Month>
    <b:Day>04</b:Day>
    <b:YearAccessed>2019</b:YearAccessed>
    <b:MonthAccessed>November</b:MonthAccessed>
    <b:DayAccessed>23</b:DayAccessed>
    <b:URL>https://www.verywellmind.com/depression-chat-rooms-1067331</b:URL>
    <b:ProductionCompany>Very Well Mind</b:ProductionCompany>
    <b:RefOrder>71</b:RefOrder>
  </b:Source>
  <b:Source>
    <b:Tag>Roh14</b:Tag>
    <b:SourceType>InternetSite</b:SourceType>
    <b:Guid>{4D3F4E12-5A99-4EE5-B8C1-47DAD92BFEF8}</b:Guid>
    <b:Author>
      <b:Author>
        <b:NameList>
          <b:Person>
            <b:Last>Shroff</b:Last>
            <b:First>Rohan</b:First>
          </b:Person>
        </b:NameList>
      </b:Author>
    </b:Author>
    <b:InternetSiteTitle>Softweb Solutions</b:InternetSiteTitle>
    <b:Year>2014</b:Year>
    <b:Month>November</b:Month>
    <b:Day>4</b:Day>
    <b:URL>https://www.softwebsolutions.com/resources/5-reasons-why-xamarin-is-cross-platform-development-king.html</b:URL>
    <b:Title>5 reasons why Xamarin is the king of cross platform development</b:Title>
    <b:ProductionCompany>Softweb Solutions</b:ProductionCompany>
    <b:YearAccessed>2019</b:YearAccessed>
    <b:MonthAccessed>November</b:MonthAccessed>
    <b:RefOrder>55</b:RefOrder>
  </b:Source>
  <b:Source>
    <b:Tag>App191</b:Tag>
    <b:SourceType>InternetSite</b:SourceType>
    <b:Guid>{6E0D3968-BAFF-4643-9074-28ECEE617A5F}</b:Guid>
    <b:Author>
      <b:Author>
        <b:NameList>
          <b:Person>
            <b:Last>Store</b:Last>
            <b:First>Apple</b:First>
            <b:Middle>App</b:Middle>
          </b:Person>
        </b:NameList>
      </b:Author>
    </b:Author>
    <b:InternetSiteTitle>App Store Preview</b:InternetSiteTitle>
    <b:Year>2019</b:Year>
    <b:URL>https://apps.apple.com/gb/app/whats-up-a-mental-health-app/id968251160</b:URL>
    <b:Title>What's Up? - A Mental Health App</b:Title>
    <b:ProductionCompany>Apple</b:ProductionCompany>
    <b:YearAccessed>2019</b:YearAccessed>
    <b:MonthAccessed>October</b:MonthAccessed>
    <b:RefOrder>26</b:RefOrder>
  </b:Source>
  <b:Source>
    <b:Tag>BAT03</b:Tag>
    <b:SourceType>InternetSite</b:SourceType>
    <b:Guid>{7B2C0BA6-BEE0-4881-A47C-F1B6F587BA3C}</b:Guid>
    <b:Author>
      <b:Author>
        <b:NameList>
          <b:Person>
            <b:Last>Techniques</b:Last>
            <b:First>BA</b:First>
          </b:Person>
        </b:NameList>
      </b:Author>
    </b:Author>
    <b:Title>MoSCoW : Requirements Prioritization Technique</b:Title>
    <b:Year>2003</b:Year>
    <b:Month>March</b:Month>
    <b:Day>05</b:Day>
    <b:YearAccessed>2019</b:YearAccessed>
    <b:MonthAccessed>11</b:MonthAccessed>
    <b:DayAccessed>23</b:DayAccessed>
    <b:URL>https://businessanalystlearnings.com/ba-techniques/2013/3/5/moscow-technique-requirements-prioritization</b:URL>
    <b:ProductionCompany>Business Analyst Learnings</b:ProductionCompany>
    <b:RefOrder>66</b:RefOrder>
  </b:Source>
  <b:Source>
    <b:Tag>Joh18</b:Tag>
    <b:SourceType>JournalArticle</b:SourceType>
    <b:Guid>{6A7E2B5B-C5E4-43E0-BC71-835A710596C6}</b:Guid>
    <b:Author>
      <b:Author>
        <b:NameList>
          <b:Person>
            <b:Last>Torous</b:Last>
            <b:First>John</b:First>
          </b:Person>
          <b:Person>
            <b:Last>Wisniewski</b:Last>
            <b:First>Hannah</b:First>
          </b:Person>
          <b:Person>
            <b:Last>Liu</b:Last>
            <b:First>Gang</b:First>
          </b:Person>
          <b:Person>
            <b:Last>Keshavan</b:Last>
            <b:First>Matcheri</b:First>
          </b:Person>
        </b:NameList>
      </b:Author>
    </b:Author>
    <b:Title>Mental Health Mobile Phone App Usage, Concerns, and Benefits Among Psychiatric Outpatients: Comparative Survey Study</b:Title>
    <b:InternetSiteTitle>US National Library of Medicine National Institutes of Health</b:InternetSiteTitle>
    <b:Year>2018</b:Year>
    <b:Month>November</b:Month>
    <b:Day>16</b:Day>
    <b:URL>https://www.ncbi.nlm.nih.gov/pmc/articles/PMC6269625/</b:URL>
    <b:ProductionCompany>NC</b:ProductionCompany>
    <b:JournalName>NCBI</b:JournalName>
    <b:Volume>5</b:Volume>
    <b:RefOrder>21</b:RefOrder>
  </b:Source>
  <b:Source>
    <b:Tag>UCA19</b:Tag>
    <b:SourceType>InternetSite</b:SourceType>
    <b:Guid>{68E4FC02-0586-4997-90F7-78CAD5392637}</b:Guid>
    <b:Author>
      <b:Author>
        <b:NameList>
          <b:Person>
            <b:Last>UCAS</b:Last>
          </b:Person>
        </b:NameList>
      </b:Author>
    </b:Author>
    <b:InternetSiteTitle>UCAS</b:InternetSiteTitle>
    <b:Year>2019</b:Year>
    <b:URL>https://www.ucas.com/undergraduate/student-life/getting-student-support/support-universities-and-colleges</b:URL>
    <b:Title>Support from universities and colleges</b:Title>
    <b:ProductionCompany>UCAS</b:ProductionCompany>
    <b:YearAccessed>2019</b:YearAccessed>
    <b:MonthAccessed>November</b:MonthAccessed>
    <b:RefOrder>7</b:RefOrder>
  </b:Source>
  <b:Source>
    <b:Tag>Usa19</b:Tag>
    <b:SourceType>InternetSite</b:SourceType>
    <b:Guid>{FDAAB10A-4DCA-42FA-BB62-49B6CCB95F25}</b:Guid>
    <b:Author>
      <b:Author>
        <b:NameList>
          <b:Person>
            <b:Last>Usability.gov</b:Last>
          </b:Person>
        </b:NameList>
      </b:Author>
    </b:Author>
    <b:InternetSiteTitle>Usability.gov</b:InternetSiteTitle>
    <b:Year>2019</b:Year>
    <b:URL>https://www.usability.gov/what-and-why/user-interface-design.html</b:URL>
    <b:Title>User Interface Design Basics</b:Title>
    <b:ProductionCompany>Usability.gov</b:ProductionCompany>
    <b:YearAccessed>2019</b:YearAccessed>
    <b:MonthAccessed>October</b:MonthAccessed>
    <b:RefOrder>45</b:RefOrder>
  </b:Source>
  <b:Source>
    <b:Tag>Psy19</b:Tag>
    <b:SourceType>InternetSite</b:SourceType>
    <b:Guid>{75663525-A64E-4CC8-88FE-47EFCA337CFE}</b:Guid>
    <b:Author>
      <b:Author>
        <b:NameList>
          <b:Person>
            <b:Last>World</b:Last>
            <b:First>Psychologist</b:First>
          </b:Person>
        </b:NameList>
      </b:Author>
    </b:Author>
    <b:Title>Do Emoticons Help Us To Better Communicate Emotions?</b:Title>
    <b:Year>2019</b:Year>
    <b:YearAccessed>2019</b:YearAccessed>
    <b:MonthAccessed>November</b:MonthAccessed>
    <b:DayAccessed>24</b:DayAccessed>
    <b:URL>https://www.psychologistworld.com/emotion/emoticons-emojis-emotion-psychology</b:URL>
    <b:ProductionCompany>Psychologist World</b:ProductionCompany>
    <b:RefOrder>69</b:RefOrder>
  </b:Source>
  <b:Source>
    <b:Tag>Jad18</b:Tag>
    <b:SourceType>InternetSite</b:SourceType>
    <b:Guid>{DFC54009-1C86-4D64-908C-47BD6C11A15E}</b:Guid>
    <b:Author>
      <b:Author>
        <b:NameList>
          <b:Person>
            <b:Last>Yap</b:Last>
            <b:First>Jade</b:First>
          </b:Person>
        </b:NameList>
      </b:Author>
    </b:Author>
    <b:InternetSiteTitle>Mental Health Foundation</b:InternetSiteTitle>
    <b:Year>2018</b:Year>
    <b:Month>October</b:Month>
    <b:Day>2</b:Day>
    <b:URL>https://www.mentalhealth.org.uk/blog/declining-state-student-mental-health-universities-and-what-can-be-done</b:URL>
    <b:Title>The declining state of student mental health in universities and what can be done</b:Title>
    <b:ProductionCompany>Mental Health Foundation</b:ProductionCompany>
    <b:YearAccessed>2019</b:YearAccessed>
    <b:MonthAccessed>October</b:MonthAccessed>
    <b:RefOrder>3</b:RefOrder>
  </b:Source>
  <b:Source>
    <b:Tag>Wea19</b:Tag>
    <b:SourceType>InternetSite</b:SourceType>
    <b:Guid>{28063F39-9AA1-40F5-BDDD-561D211328AF}</b:Guid>
    <b:Author>
      <b:Author>
        <b:NameList>
          <b:Person>
            <b:Last>Weatherby</b:Last>
            <b:First>Bronwen</b:First>
          </b:Person>
        </b:NameList>
      </b:Author>
    </b:Author>
    <b:Title>UWE report reveals 12 student suicides at the univerity</b:Title>
    <b:Year>2019</b:Year>
    <b:ProductionCompany>Bristol Live</b:ProductionCompany>
    <b:Month>April</b:Month>
    <b:Day>11</b:Day>
    <b:YearAccessed>2020</b:YearAccessed>
    <b:MonthAccessed>March</b:MonthAccessed>
    <b:DayAccessed>31</b:DayAccessed>
    <b:URL>https://www.bristolpost.co.uk/news/bristol-news/uwe-report-reveals-12-student-2746985</b:URL>
    <b:RefOrder>1</b:RefOrder>
  </b:Source>
  <b:Source>
    <b:Tag>Mar193</b:Tag>
    <b:SourceType>JournalArticle</b:SourceType>
    <b:Guid>{FA053698-9493-448C-A6DD-A7B88401FCE4}</b:Guid>
    <b:Title>Smartphone psychology: New approaches towards safe and efficacious mobile mental health apps.</b:Title>
    <b:Year>2019</b:Year>
    <b:Author>
      <b:Author>
        <b:NameList>
          <b:Person>
            <b:Last>Marshall</b:Last>
            <b:First>Jamie</b:First>
          </b:Person>
          <b:Person>
            <b:Last>Dunstan</b:Last>
            <b:First>Debra</b:First>
          </b:Person>
          <b:Person>
            <b:Last>Bartik</b:Last>
            <b:First>Warren</b:First>
          </b:Person>
        </b:NameList>
      </b:Author>
    </b:Author>
    <b:JournalName>Professional Psychology</b:JournalName>
    <b:RefOrder>38</b:RefOrder>
  </b:Source>
  <b:Source>
    <b:Tag>HeD14</b:Tag>
    <b:SourceType>JournalArticle</b:SourceType>
    <b:Guid>{DD04D434-1B86-4537-8837-7C543ABC93F6}</b:Guid>
    <b:Title>Security Concerns in Android mHealth Apps</b:Title>
    <b:JournalName>NCBI</b:JournalName>
    <b:Year>2014</b:Year>
    <b:Pages>645-654</b:Pages>
    <b:Author>
      <b:Author>
        <b:NameList>
          <b:Person>
            <b:Last>He</b:Last>
            <b:First>Dongjing</b:First>
          </b:Person>
          <b:Person>
            <b:Last>Naveed</b:Last>
            <b:First>Muhammad</b:First>
          </b:Person>
          <b:Person>
            <b:Last>Gunter</b:Last>
            <b:First>Carl</b:First>
          </b:Person>
          <b:Person>
            <b:Last>Nahrstedt</b:Last>
            <b:First>Klara</b:First>
          </b:Person>
        </b:NameList>
      </b:Author>
    </b:Author>
    <b:RefOrder>42</b:RefOrder>
  </b:Source>
  <b:Source>
    <b:Tag>Enl19</b:Tag>
    <b:SourceType>InternetSite</b:SourceType>
    <b:Guid>{A6626F90-2CB4-4589-ADE2-DA9A51FC8D5C}</b:Guid>
    <b:Author>
      <b:Author>
        <b:NameList>
          <b:Person>
            <b:Last>Enlitened</b:Last>
          </b:Person>
        </b:NameList>
      </b:Author>
    </b:Author>
    <b:InternetSiteTitle>Enlitened</b:InternetSiteTitle>
    <b:Year>2019</b:Year>
    <b:URL>https://enlitened.org/about/</b:URL>
    <b:Title>How Enlitened began</b:Title>
    <b:ProductionCompany>Enlitened</b:ProductionCompany>
    <b:YearAccessed>2019</b:YearAccessed>
    <b:MonthAccessed>November</b:MonthAccessed>
    <b:RefOrder>27</b:RefOrder>
  </b:Source>
  <b:Source>
    <b:Tag>Hea19</b:Tag>
    <b:SourceType>InternetSite</b:SourceType>
    <b:Guid>{3A315293-279C-43D7-90AF-FBD1B0817C49}</b:Guid>
    <b:Author>
      <b:Author>
        <b:NameList>
          <b:Person>
            <b:Last>Headspace</b:Last>
          </b:Person>
        </b:NameList>
      </b:Author>
    </b:Author>
    <b:Year>2019</b:Year>
    <b:URL>https://www.headspace.com/how-it-works</b:URL>
    <b:Title>How it works</b:Title>
    <b:ProductionCompany>Headspace</b:ProductionCompany>
    <b:YearAccessed>2019</b:YearAccessed>
    <b:MonthAccessed>November</b:MonthAccessed>
    <b:RefOrder>25</b:RefOrder>
  </b:Source>
  <b:Source>
    <b:Tag>SAM191</b:Tag>
    <b:SourceType>InternetSite</b:SourceType>
    <b:Guid>{3F57ED3D-1B4C-4130-85FB-D8B554492EB2}</b:Guid>
    <b:Author>
      <b:Author>
        <b:NameList>
          <b:Person>
            <b:Last>Mathieson</b:Last>
            <b:First>SA</b:First>
          </b:Person>
        </b:NameList>
      </b:Author>
    </b:Author>
    <b:InternetSiteTitle>ComputerWeekly</b:InternetSiteTitle>
    <b:Year>2019</b:Year>
    <b:Month>July</b:Month>
    <b:Day>9</b:Day>
    <b:URL>https://www.computerweekly.com/feature/Universities-use-data-analytics-to-tackle-student-mental-health</b:URL>
    <b:Title>Universities use data analytics to tackle student mental health</b:Title>
    <b:ProductionCompany>Computer Weekly</b:ProductionCompany>
    <b:YearAccessed>2019</b:YearAccessed>
    <b:MonthAccessed>November</b:MonthAccessed>
    <b:RefOrder>44</b:RefOrder>
  </b:Source>
  <b:Source>
    <b:Tag>Nat191</b:Tag>
    <b:SourceType>InternetSite</b:SourceType>
    <b:Guid>{8E0C57AA-F12A-4BE2-8C89-12FBA6F01427}</b:Guid>
    <b:Author>
      <b:Author>
        <b:NameList>
          <b:Person>
            <b:Last>Health</b:Last>
            <b:First>National</b:First>
            <b:Middle>Institutes of</b:Middle>
          </b:Person>
        </b:NameList>
      </b:Author>
    </b:Author>
    <b:InternetSiteTitle>NIH</b:InternetSiteTitle>
    <b:Year>2019</b:Year>
    <b:URL>https://www.nih.gov/health-information/nih-clinical-research-trials-you/guiding-principles-ethical-research</b:URL>
    <b:Title>Guiding Principles for Ethical Research</b:Title>
    <b:ProductionCompany>NIH</b:ProductionCompany>
    <b:YearAccessed>2019</b:YearAccessed>
    <b:MonthAccessed>November</b:MonthAccessed>
    <b:RefOrder>39</b:RefOrder>
  </b:Source>
  <b:Source>
    <b:Tag>Jis19</b:Tag>
    <b:SourceType>InternetSite</b:SourceType>
    <b:Guid>{4F009B46-4FBD-4578-B247-6861E9A33778}</b:Guid>
    <b:Author>
      <b:Author>
        <b:NameList>
          <b:Person>
            <b:Last>Jisc</b:Last>
          </b:Person>
        </b:NameList>
      </b:Author>
    </b:Author>
    <b:InternetSiteTitle>Jisc</b:InternetSiteTitle>
    <b:Year>2019</b:Year>
    <b:Month>March</b:Month>
    <b:Day>13</b:Day>
    <b:URL>https://www.jisc.ac.uk/news/can-we-tackle-the-student-mental-health-challenge-using-data-analytics-13-mar-2019</b:URL>
    <b:Title>Can we tackle the student mental health challenge using data analytics?</b:Title>
    <b:ProductionCompany>Jisc</b:ProductionCompany>
    <b:YearAccessed>2019</b:YearAccessed>
    <b:MonthAccessed>October</b:MonthAccessed>
    <b:RefOrder>11</b:RefOrder>
  </b:Source>
  <b:Source>
    <b:Tag>TLJ13</b:Tag>
    <b:SourceType>JournalArticle</b:SourceType>
    <b:Guid>{B57C72A2-31B8-42C1-A106-1F4534578B16}</b:Guid>
    <b:Author>
      <b:Author>
        <b:NameList>
          <b:Person>
            <b:Last>Jones</b:Last>
            <b:First>TL</b:First>
          </b:Person>
          <b:Person>
            <b:Last>Baxter</b:Last>
            <b:First>MAJ</b:First>
          </b:Person>
          <b:Person>
            <b:Last>Khanduja</b:Last>
            <b:First>V</b:First>
          </b:Person>
        </b:NameList>
      </b:Author>
    </b:Author>
    <b:InternetSiteTitle>NCBI</b:InternetSiteTitle>
    <b:Year>2013</b:Year>
    <b:Month>January</b:Month>
    <b:URL>https://www.ncbi.nlm.nih.gov/pmc/articles/PMC3964639/</b:URL>
    <b:Title>A quick guide to survey research</b:Title>
    <b:JournalName>NCBI</b:JournalName>
    <b:Pages>5-7</b:Pages>
    <b:RefOrder>58</b:RefOrder>
  </b:Source>
  <b:Source>
    <b:Tag>Lin18</b:Tag>
    <b:SourceType>InternetSite</b:SourceType>
    <b:Guid>{F133072B-E910-4166-B231-01F8F99A728A}</b:Guid>
    <b:Author>
      <b:Author>
        <b:NameList>
          <b:Person>
            <b:Last>Kaye</b:Last>
            <b:First>Linda</b:First>
          </b:Person>
        </b:NameList>
      </b:Author>
    </b:Author>
    <b:Title>Why psychology needs to start taking emoji seriously</b:Title>
    <b:Year>2018</b:Year>
    <b:Month>March</b:Month>
    <b:Day>06</b:Day>
    <b:YearAccessed>2019</b:YearAccessed>
    <b:MonthAccessed>November</b:MonthAccessed>
    <b:DayAccessed>15</b:DayAccessed>
    <b:URL>https://www.bps.org.uk/blogs/linda-kaye/why-psychology-needs-start-taking-emoji-seriously</b:URL>
    <b:ProductionCompany>The British Psychological Society</b:ProductionCompany>
    <b:RefOrder>70</b:RefOrder>
  </b:Source>
  <b:Source>
    <b:Tag>Kat03</b:Tag>
    <b:SourceType>JournalArticle</b:SourceType>
    <b:Guid>{58785B9C-C075-433C-B7AA-90441E29C314}</b:Guid>
    <b:Author>
      <b:Author>
        <b:NameList>
          <b:Person>
            <b:Last>Kelley</b:Last>
            <b:First>Kate</b:First>
          </b:Person>
          <b:Person>
            <b:Last>Clark</b:Last>
            <b:First>Belinda</b:First>
          </b:Person>
          <b:Person>
            <b:Last>Brown</b:Last>
            <b:First>Vivienne</b:First>
          </b:Person>
          <b:Person>
            <b:Last>Sitzia</b:Last>
            <b:First>John</b:First>
          </b:Person>
        </b:NameList>
      </b:Author>
    </b:Author>
    <b:InternetSiteTitle>Oxford Academic</b:InternetSiteTitle>
    <b:Year>2003</b:Year>
    <b:Month>May</b:Month>
    <b:Day>1</b:Day>
    <b:URL>https://academic.oup.com/intqhc/article/15/3/261/1856193</b:URL>
    <b:Title>Good practice in the conduct and reporting of survey research</b:Title>
    <b:JournalName>International Journal for Quality in Health Care</b:JournalName>
    <b:Pages>261-266</b:Pages>
    <b:Volume>15</b:Volume>
    <b:Issue>3</b:Issue>
    <b:RefOrder>57</b:RefOrder>
  </b:Source>
  <b:Source>
    <b:Tag>Adr191</b:Tag>
    <b:SourceType>InternetSite</b:SourceType>
    <b:Guid>{35864EDE-0D7A-40FD-929E-651F3C7903EC}</b:Guid>
    <b:Author>
      <b:Author>
        <b:NameList>
          <b:Person>
            <b:Last>Matei</b:Last>
            <b:First>Adrienne</b:First>
          </b:Person>
        </b:NameList>
      </b:Author>
    </b:Author>
    <b:InternetSiteTitle>The Guardian</b:InternetSiteTitle>
    <b:Year>2019</b:Year>
    <b:Month>August</b:Month>
    <b:Day>21</b:Day>
    <b:URL>https://www.theguardian.com/lifeandstyle/2019/aug/21/cellphone-screen-time-average-habits</b:URL>
    <b:Title>Shock! Horror! Do you know how much time you spend on your phone?</b:Title>
    <b:ProductionCompany>The Guardian</b:ProductionCompany>
    <b:YearAccessed>2019</b:YearAccessed>
    <b:MonthAccessed>November</b:MonthAccessed>
    <b:RefOrder>22</b:RefOrder>
  </b:Source>
  <b:Source>
    <b:Tag>Res19</b:Tag>
    <b:SourceType>InternetSite</b:SourceType>
    <b:Guid>{5DCC15D3-D44C-47DF-92ED-7F08221AAA67}</b:Guid>
    <b:Author>
      <b:Author>
        <b:NameList>
          <b:Person>
            <b:Last>Methodology</b:Last>
            <b:First>Research</b:First>
          </b:Person>
        </b:NameList>
      </b:Author>
    </b:Author>
    <b:InternetSiteTitle>Research Methodology</b:InternetSiteTitle>
    <b:Year>2019</b:Year>
    <b:URL>https://research-methodology.net/research-methods/data-collection/</b:URL>
    <b:Title>Data Collection Methods</b:Title>
    <b:ProductionCompany>Research Methodology</b:ProductionCompany>
    <b:YearAccessed>2019</b:YearAccessed>
    <b:MonthAccessed>November</b:MonthAccessed>
    <b:RefOrder>56</b:RefOrder>
  </b:Source>
  <b:Source>
    <b:Tag>Nat19</b:Tag>
    <b:SourceType>InternetSite</b:SourceType>
    <b:Guid>{A19F4332-3EC4-4F51-A29D-BBC149D0B656}</b:Guid>
    <b:Author>
      <b:Author>
        <b:NameList>
          <b:Person>
            <b:Last>Health</b:Last>
            <b:First>National</b:First>
            <b:Middle>Institute of Mental</b:Middle>
          </b:Person>
        </b:NameList>
      </b:Author>
    </b:Author>
    <b:InternetSiteTitle>National institute of Mental Health</b:InternetSiteTitle>
    <b:Year>2019</b:Year>
    <b:URL>https://www.nimh.nih.gov/health/topics/technology-and-the-future-of-mental-health-treatment/index.shtml</b:URL>
    <b:Title>Technology and the Future of Mental Health Treatment</b:Title>
    <b:ProductionCompany>NIH</b:ProductionCompany>
    <b:YearAccessed>2019</b:YearAccessed>
    <b:MonthAccessed>November</b:MonthAccessed>
    <b:RefOrder>43</b:RefOrder>
  </b:Source>
  <b:Source>
    <b:Tag>Deh19</b:Tag>
    <b:SourceType>JournalArticle</b:SourceType>
    <b:Guid>{02A13D25-2F5A-422D-827B-1056F5D47FAE}</b:Guid>
    <b:Title>Exploring the Far Side of Mobile Health: Information Security and Privacy of Mobile Health Apps on iOS and Android</b:Title>
    <b:JournalName>JMIR Publications</b:JournalName>
    <b:Year>2019</b:Year>
    <b:Volume>3</b:Volume>
    <b:Issue>1</b:Issue>
    <b:Author>
      <b:Author>
        <b:NameList>
          <b:Person>
            <b:Last>Dehling</b:Last>
            <b:First>Tobias</b:First>
          </b:Person>
          <b:Person>
            <b:Last>Gao</b:Last>
            <b:First>Fangjian</b:First>
          </b:Person>
          <b:Person>
            <b:Last>Schneider</b:Last>
            <b:First>Stephan</b:First>
          </b:Person>
          <b:Person>
            <b:Last>Sunyaev</b:Last>
            <b:First>Ali</b:First>
          </b:Person>
        </b:NameList>
      </b:Author>
    </b:Author>
    <b:RefOrder>47</b:RefOrder>
  </b:Source>
  <b:Source>
    <b:Tag>Alq20</b:Tag>
    <b:SourceType>JournalArticle</b:SourceType>
    <b:Guid>{822E0E19-EB4D-4EDB-8462-A90641A957A5}</b:Guid>
    <b:Author>
      <b:Author>
        <b:NameList>
          <b:Person>
            <b:Last>Alqahtani</b:Last>
            <b:First>Felwah</b:First>
          </b:Person>
          <b:Person>
            <b:Last>Orji</b:Last>
            <b:First>Rita</b:First>
          </b:Person>
        </b:NameList>
      </b:Author>
    </b:Author>
    <b:Title>Insights from user reviews to improve mental health apps</b:Title>
    <b:JournalName>Health Informatics Journal</b:JournalName>
    <b:Year>2020</b:Year>
    <b:RefOrder>20</b:RefOrder>
  </b:Source>
  <b:Source>
    <b:Tag>Sus20</b:Tag>
    <b:SourceType>JournalArticle</b:SourceType>
    <b:Guid>{0958A136-C1A9-4166-BCF5-033E5AC01784}</b:Guid>
    <b:Author>
      <b:Author>
        <b:NameList>
          <b:Person>
            <b:Last>D.Birkhoff</b:Last>
            <b:First>Susan</b:First>
          </b:Person>
          <b:Person>
            <b:Last>Moriarty</b:Last>
            <b:First>Helene</b:First>
          </b:Person>
        </b:NameList>
      </b:Author>
    </b:Author>
    <b:Title>Challenges in mobile health app research: Strategies for interprofessional researchers</b:Title>
    <b:JournalName>Journal of Interprofessional Education &amp; Practice</b:JournalName>
    <b:Year>2020</b:Year>
    <b:Volume>19</b:Volume>
    <b:RefOrder>46</b:RefOrder>
  </b:Source>
  <b:Source>
    <b:Tag>Lat18</b:Tag>
    <b:SourceType>JournalArticle</b:SourceType>
    <b:Guid>{8D4302BD-450C-4925-998A-43385BA7BA13}</b:Guid>
    <b:Author>
      <b:Author>
        <b:NameList>
          <b:Person>
            <b:Last>Lattie</b:Last>
            <b:First>Emily</b:First>
            <b:Middle>G.</b:Middle>
          </b:Person>
          <b:Person>
            <b:Last>Lipson</b:Last>
            <b:Middle>Ketchen</b:Middle>
            <b:First>Sarah</b:First>
          </b:Person>
          <b:Person>
            <b:Last>Eisenberg</b:Last>
            <b:First>Daniel</b:First>
          </b:Person>
        </b:NameList>
      </b:Author>
    </b:Author>
    <b:Title>Technology and College Student Mental Health: Challenges and Opportunities</b:Title>
    <b:JournalName>Front Psychiatry</b:JournalName>
    <b:Year>2018</b:Year>
    <b:RefOrder>35</b:RefOrder>
  </b:Source>
  <b:Source>
    <b:Tag>Emi19</b:Tag>
    <b:SourceType>InternetSite</b:SourceType>
    <b:Guid>{72DFA3B8-C0BD-401A-8105-11D7E8935D59}</b:Guid>
    <b:Title>Universities Must Confront the Student Mental Health Crisis</b:Title>
    <b:Year>2019</b:Year>
    <b:Author>
      <b:Author>
        <b:NameList>
          <b:Person>
            <b:Last>Goddard</b:Last>
            <b:First>Emily</b:First>
          </b:Person>
        </b:NameList>
      </b:Author>
    </b:Author>
    <b:ProductionCompany>Vice </b:ProductionCompany>
    <b:Month>October</b:Month>
    <b:Day>8</b:Day>
    <b:YearAccessed>2020</b:YearAccessed>
    <b:MonthAccessed>March</b:MonthAccessed>
    <b:DayAccessed>31</b:DayAccessed>
    <b:URL>https://www.vice.com/en_uk/article/ywabdy/student-mental-health-expert-advice-universities</b:URL>
    <b:RefOrder>34</b:RefOrder>
  </b:Source>
  <b:Source>
    <b:Tag>Chr20</b:Tag>
    <b:SourceType>InternetSite</b:SourceType>
    <b:Guid>{C3839607-ECC8-45F4-AD65-CA8FFE04F347}</b:Guid>
    <b:Author>
      <b:Author>
        <b:NameList>
          <b:Person>
            <b:Last>Stokel-Walker</b:Last>
            <b:First>Chris</b:First>
          </b:Person>
        </b:NameList>
      </b:Author>
    </b:Author>
    <b:Title>Too few counsellors on campus: why students are turning to mental health apps </b:Title>
    <b:ProductionCompany>The Guardian</b:ProductionCompany>
    <b:Year>2020</b:Year>
    <b:Month>February</b:Month>
    <b:Day>27</b:Day>
    <b:YearAccessed>2020</b:YearAccessed>
    <b:MonthAccessed>March</b:MonthAccessed>
    <b:DayAccessed>31</b:DayAccessed>
    <b:URL>https://www.theguardian.com/education/2020/feb/27/too-few-counsellors-on-campus-why-students-are-turning-to-mental-health-apps</b:URL>
    <b:RefOrder>36</b:RefOrder>
  </b:Source>
  <b:Source>
    <b:Tag>Har19</b:Tag>
    <b:SourceType>InternetSite</b:SourceType>
    <b:Guid>{EFC5EB78-09C4-4302-8C79-A3E4E8F5C41F}</b:Guid>
    <b:Author>
      <b:Author>
        <b:NameList>
          <b:Person>
            <b:Last>Swain</b:Last>
            <b:First>Harriet</b:First>
          </b:Person>
        </b:NameList>
      </b:Author>
    </b:Author>
    <b:Title>Snake oil or panacea: can technology improve student mental health? </b:Title>
    <b:ProductionCompany>The Guardian</b:ProductionCompany>
    <b:Year>2019</b:Year>
    <b:Month>June</b:Month>
    <b:Day>27</b:Day>
    <b:YearAccessed>2020</b:YearAccessed>
    <b:MonthAccessed>March</b:MonthAccessed>
    <b:DayAccessed>31</b:DayAccessed>
    <b:URL>https://www.theguardian.com/education/2019/jun/27/snake-oil-or-panacea-can-technology-improve-student-mental-health</b:URL>
    <b:RefOrder>16</b:RefOrder>
  </b:Source>
  <b:Source>
    <b:Tag>Vis20</b:Tag>
    <b:SourceType>InternetSite</b:SourceType>
    <b:Guid>{891246D0-349D-4DA4-B6DF-0A9CE0F180B9}</b:Guid>
    <b:Author>
      <b:Author>
        <b:NameList>
          <b:Person>
            <b:Last>Paradigm</b:Last>
            <b:First>Visual</b:First>
          </b:Person>
        </b:NameList>
      </b:Author>
    </b:Author>
    <b:Title>What is Use Case Diagram?</b:Title>
    <b:ProductionCompany>Visual Paradigm</b:ProductionCompany>
    <b:Year>2020</b:Year>
    <b:YearAccessed>2020</b:YearAccessed>
    <b:MonthAccessed>April</b:MonthAccessed>
    <b:DayAccessed>1</b:DayAccessed>
    <b:URL>https://www.visual-paradigm.com/guide/uml-unified-modeling-language/what-is-use-case-diagram/</b:URL>
    <b:RefOrder>73</b:RefOrder>
  </b:Source>
  <b:Source>
    <b:Tag>Vis201</b:Tag>
    <b:SourceType>InternetSite</b:SourceType>
    <b:Guid>{2A2D00AF-A626-4359-A228-3795C7FCC750}</b:Guid>
    <b:Author>
      <b:Author>
        <b:NameList>
          <b:Person>
            <b:Last>Paradigm</b:Last>
            <b:First>Visual</b:First>
          </b:Person>
        </b:NameList>
      </b:Author>
    </b:Author>
    <b:Title>What is Sequence Diagram?</b:Title>
    <b:ProductionCompany>Visual Paradigm</b:ProductionCompany>
    <b:Year>2020</b:Year>
    <b:YearAccessed>2020</b:YearAccessed>
    <b:MonthAccessed>April</b:MonthAccessed>
    <b:DayAccessed>1</b:DayAccessed>
    <b:URL>https://www.visual-paradigm.com/guide/uml-unified-modeling-language/what-is-sequence-diagram/</b:URL>
    <b:RefOrder>74</b:RefOrder>
  </b:Source>
  <b:Source>
    <b:Tag>Sma20</b:Tag>
    <b:SourceType>InternetSite</b:SourceType>
    <b:Guid>{EA05F16D-A121-41DB-A49D-39F5945385A4}</b:Guid>
    <b:Author>
      <b:Author>
        <b:NameList>
          <b:Person>
            <b:Last>Smartdraw</b:Last>
          </b:Person>
        </b:NameList>
      </b:Author>
    </b:Author>
    <b:Title>Entity Relationship Diagram</b:Title>
    <b:ProductionCompany>smartdraw</b:ProductionCompany>
    <b:Year>2020</b:Year>
    <b:YearAccessed>2020</b:YearAccessed>
    <b:MonthAccessed>April</b:MonthAccessed>
    <b:DayAccessed>1</b:DayAccessed>
    <b:URL> https://www.smartdraw.com/entity-relationship-diagram/</b:URL>
    <b:RefOrder>75</b:RefOrder>
  </b:Source>
  <b:Source>
    <b:Tag>Vis202</b:Tag>
    <b:SourceType>InternetSite</b:SourceType>
    <b:Guid>{67EA0F88-984F-4EFC-B839-43E91E6D5394}</b:Guid>
    <b:Author>
      <b:Author>
        <b:NameList>
          <b:Person>
            <b:Last>Paradigm</b:Last>
            <b:First>Visual</b:First>
          </b:Person>
        </b:NameList>
      </b:Author>
    </b:Author>
    <b:Title>What is State Machine Diagram?</b:Title>
    <b:ProductionCompany>Visual Paradigm</b:ProductionCompany>
    <b:Year>2020</b:Year>
    <b:YearAccessed>2020</b:YearAccessed>
    <b:MonthAccessed>April</b:MonthAccessed>
    <b:DayAccessed>1</b:DayAccessed>
    <b:URL>https://www.visual-paradigm.com/guide/uml-unified-modeling-language/what-is-state-machine-diagram/</b:URL>
    <b:RefOrder>76</b:RefOrder>
  </b:Source>
  <b:Source>
    <b:Tag>Mic195</b:Tag>
    <b:SourceType>InternetSite</b:SourceType>
    <b:Guid>{FEC790AA-5CFB-41F7-859E-9E2FB857BA53}</b:Guid>
    <b:Author>
      <b:Author>
        <b:NameList>
          <b:Person>
            <b:Last>Microsoft</b:Last>
          </b:Person>
        </b:NameList>
      </b:Author>
    </b:Author>
    <b:Title>Xamarin.Forms Local Databases</b:Title>
    <b:ProductionCompany>Microsoft</b:ProductionCompany>
    <b:Year>2019</b:Year>
    <b:Month>May</b:Month>
    <b:Day>12</b:Day>
    <b:YearAccessed>2020</b:YearAccessed>
    <b:MonthAccessed>April</b:MonthAccessed>
    <b:DayAccessed>2</b:DayAccessed>
    <b:URL>https://docs.microsoft.com/en-us/xamarin/xamarin-forms/data-cloud/data/databases</b:URL>
    <b:RefOrder>77</b:RefOrder>
  </b:Source>
  <b:Source>
    <b:Tag>Xam19</b:Tag>
    <b:SourceType>InternetSite</b:SourceType>
    <b:Guid>{9E3515C5-CBA7-4459-A5B0-3D9CA4F077AB}</b:Guid>
    <b:Author>
      <b:Author>
        <b:NameList>
          <b:Person>
            <b:Last>Xamarin</b:Last>
          </b:Person>
        </b:NameList>
      </b:Author>
    </b:Author>
    <b:Title>Store Data in a Local SQLite.NET Database</b:Title>
    <b:ProductionCompany>Xamarin</b:ProductionCompany>
    <b:Year>2019</b:Year>
    <b:Month>April</b:Month>
    <b:Day>1</b:Day>
    <b:YearAccessed>2020</b:YearAccessed>
    <b:MonthAccessed>April</b:MonthAccessed>
    <b:DayAccessed>3</b:DayAccessed>
    <b:URL>https://docs.microsoft.com/en-us/xamarin/get-started/quickstarts/database?pivots=windows</b:URL>
    <b:RefOrder>78</b:RefOrder>
  </b:Source>
  <b:Source>
    <b:Tag>Adi13</b:Tag>
    <b:SourceType>JournalArticle</b:SourceType>
    <b:Guid>{212559FA-6451-43E1-9862-F39CF6AE251D}</b:Guid>
    <b:Title>Developing Secure Websites Using Feature Driven Development (FDD): A Case Study</b:Title>
    <b:Year>2013</b:Year>
    <b:Author>
      <b:Author>
        <b:NameList>
          <b:Person>
            <b:Last>Firdaus</b:Last>
            <b:First>Adila</b:First>
          </b:Person>
          <b:Person>
            <b:Last>Ghani</b:Last>
            <b:First>Imran</b:First>
          </b:Person>
          <b:Person>
            <b:Last>Mohd Yasin</b:Last>
            <b:Middle>Izzaty</b:Middle>
            <b:First>Nor</b:First>
          </b:Person>
        </b:NameList>
      </b:Author>
    </b:Author>
    <b:JournalName>Clean Energy Technologies</b:JournalName>
    <b:Volume>1</b:Volume>
    <b:Issue>4</b:Issue>
    <b:RefOrder>81</b:RefOrder>
  </b:Source>
  <b:Source>
    <b:Tag>Luc20</b:Tag>
    <b:SourceType>InternetSite</b:SourceType>
    <b:Guid>{0A03E6AC-82E3-4E3E-A08E-4D3E725A82EB}</b:Guid>
    <b:Title>Why (and How) You Should Use Feature-Driven Development </b:Title>
    <b:Year>2020</b:Year>
    <b:Author>
      <b:Author>
        <b:NameList>
          <b:Person>
            <b:Last>Team</b:Last>
            <b:First>Lucidchart</b:First>
            <b:Middle>Content</b:Middle>
          </b:Person>
        </b:NameList>
      </b:Author>
    </b:Author>
    <b:ProductionCompany>Lucid Chart</b:ProductionCompany>
    <b:YearAccessed>2020</b:YearAccessed>
    <b:MonthAccessed>April</b:MonthAccessed>
    <b:DayAccessed>3</b:DayAccessed>
    <b:URL>https://www.lucidchart.com/blog/why-use-feature-driven-development</b:URL>
    <b:RefOrder>82</b:RefOrder>
  </b:Source>
  <b:Source>
    <b:Tag>tea20</b:Tag>
    <b:SourceType>InternetSite</b:SourceType>
    <b:Guid>{ED34C326-F8C7-4B57-9641-89D556ADC103}</b:Guid>
    <b:Author>
      <b:Author>
        <b:NameList>
          <b:Person>
            <b:Last>teamgantt</b:Last>
          </b:Person>
        </b:NameList>
      </b:Author>
    </b:Author>
    <b:Title>What Is a Gantt Chart?</b:Title>
    <b:ProductionCompany>teamgantt</b:ProductionCompany>
    <b:Year>2020</b:Year>
    <b:YearAccessed>2020</b:YearAccessed>
    <b:MonthAccessed>April</b:MonthAccessed>
    <b:DayAccessed>4</b:DayAccessed>
    <b:URL>https://www.teamgantt.com/what-is-a-gantt-chart</b:URL>
    <b:RefOrder>89</b:RefOrder>
  </b:Source>
  <b:Source>
    <b:Tag>Sta20</b:Tag>
    <b:SourceType>InternetSite</b:SourceType>
    <b:Guid>{DDDDC9B8-466D-4229-85D0-26D1A792D875}</b:Guid>
    <b:Author>
      <b:Author>
        <b:NameList>
          <b:Person>
            <b:Last>Overflow</b:Last>
            <b:First>Stack</b:First>
          </b:Person>
        </b:NameList>
      </b:Author>
    </b:Author>
    <b:Title>Cannot bind to System.String in Xamarin</b:Title>
    <b:ProductionCompany>Stack Overflow</b:ProductionCompany>
    <b:Year>2020</b:Year>
    <b:YearAccessed>2020</b:YearAccessed>
    <b:MonthAccessed>February</b:MonthAccessed>
    <b:URL>https://stackoverflow.com/questions/59250129/cannot-bind-to-system-string-in-xamarin</b:URL>
    <b:RefOrder>79</b:RefOrder>
  </b:Source>
  <b:Source>
    <b:Tag>Xam13</b:Tag>
    <b:SourceType>InternetSite</b:SourceType>
    <b:Guid>{2553CDE4-7179-4E4E-BE2C-38AF07B67B21}</b:Guid>
    <b:Author>
      <b:Author>
        <b:NameList>
          <b:Person>
            <b:Last>Xamarin</b:Last>
          </b:Person>
        </b:NameList>
      </b:Author>
    </b:Author>
    <b:Title>MySQL (or alternate) non-local DB?</b:Title>
    <b:ProductionCompany>Xamarin</b:ProductionCompany>
    <b:Year>2013</b:Year>
    <b:YearAccessed>2020</b:YearAccessed>
    <b:MonthAccessed>February</b:MonthAccessed>
    <b:URL>https://forums.xamarin.com/discussion/3229/mysql-or-alternate-non-local-db</b:URL>
    <b:RefOrder>90</b:RefOrder>
  </b:Source>
  <b:Source>
    <b:Tag>Sta19</b:Tag>
    <b:SourceType>InternetSite</b:SourceType>
    <b:Guid>{3835146C-9998-4A67-824C-52587EF433D8}</b:Guid>
    <b:Author>
      <b:Author>
        <b:NameList>
          <b:Person>
            <b:Last>Overflow</b:Last>
            <b:First>Stack</b:First>
          </b:Person>
        </b:NameList>
      </b:Author>
    </b:Author>
    <b:Title>SQL_ERROR: The type initializer for 'MySql.Data.MySqlClient.MySqlConnectAttrs' threw an exception</b:Title>
    <b:ProductionCompany>Stack Overflow</b:ProductionCompany>
    <b:Year>2019</b:Year>
    <b:YearAccessed>2020</b:YearAccessed>
    <b:MonthAccessed>February</b:MonthAccessed>
    <b:URL>https://stackoverflow.com/questions/55190350/sql-error-the-type-initializer-for-mysql-data-mysqlclient-mysqlconnectattrs-t</b:URL>
    <b:RefOrder>80</b:RefOrder>
  </b:Source>
  <b:Source>
    <b:Tag>Mic196</b:Tag>
    <b:SourceType>InternetSite</b:SourceType>
    <b:Guid>{5E6209DE-D26E-438C-B23B-86CAA5281854}</b:Guid>
    <b:Author>
      <b:Author>
        <b:NameList>
          <b:Person>
            <b:Last>Microsoft</b:Last>
          </b:Person>
        </b:NameList>
      </b:Author>
    </b:Author>
    <b:Title>Images in Xamarin.Forms</b:Title>
    <b:ProductionCompany>Microsoft</b:ProductionCompany>
    <b:Year>2019</b:Year>
    <b:Month>April</b:Month>
    <b:Day>12</b:Day>
    <b:YearAccessed>2020</b:YearAccessed>
    <b:MonthAccessed>March</b:MonthAccessed>
    <b:URL>https://docs.microsoft.com/en-us/xamarin/xamarin-forms/user-interface/images?tabs=windows</b:URL>
    <b:RefOrder>84</b:RefOrder>
  </b:Source>
  <b:Source>
    <b:Tag>Mic16</b:Tag>
    <b:SourceType>InternetSite</b:SourceType>
    <b:Guid>{4675B0BC-2379-45FF-91B9-C4F002928D86}</b:Guid>
    <b:Author>
      <b:Author>
        <b:NameList>
          <b:Person>
            <b:Last>Microsoft</b:Last>
          </b:Person>
        </b:NameList>
      </b:Author>
    </b:Author>
    <b:Title>Adding a tap gesture recognizer</b:Title>
    <b:ProductionCompany>Microsoft</b:ProductionCompany>
    <b:Year>2016</b:Year>
    <b:Month>01</b:Month>
    <b:Day>21</b:Day>
    <b:YearAccessed>2020</b:YearAccessed>
    <b:MonthAccessed>March</b:MonthAccessed>
    <b:URL>https://docs.microsoft.com/en-us/xamarin/xamarin-forms/app-fundamentals/gestures/tap</b:URL>
    <b:RefOrder>85</b:RefOrder>
  </b:Source>
  <b:Source>
    <b:Tag>Mic197</b:Tag>
    <b:SourceType>InternetSite</b:SourceType>
    <b:Guid>{02105258-72D7-4F6F-B891-2E842B430AA0}</b:Guid>
    <b:Author>
      <b:Author>
        <b:NameList>
          <b:Person>
            <b:Last>Microsoft</b:Last>
          </b:Person>
        </b:NameList>
      </b:Author>
    </b:Author>
    <b:Title>Xamarin.Forms Slider</b:Title>
    <b:ProductionCompany>Microsoft</b:ProductionCompany>
    <b:Year>2019</b:Year>
    <b:Month>February</b:Month>
    <b:Day>27</b:Day>
    <b:YearAccessed>2020</b:YearAccessed>
    <b:MonthAccessed>March</b:MonthAccessed>
    <b:URL>https://docs.microsoft.com/en-us/xamarin/xamarin-forms/user-interface/slider</b:URL>
    <b:RefOrder>86</b:RefOrder>
  </b:Source>
  <b:Source>
    <b:Tag>Mic20</b:Tag>
    <b:SourceType>InternetSite</b:SourceType>
    <b:Guid>{FA303230-BDC6-4F73-9342-DE97883B05AB}</b:Guid>
    <b:Author>
      <b:Author>
        <b:NameList>
          <b:Person>
            <b:Last>Microsoft</b:Last>
          </b:Person>
        </b:NameList>
      </b:Author>
    </b:Author>
    <b:Title>Page.DisplayAlert Method</b:Title>
    <b:ProductionCompany>Microsoft</b:ProductionCompany>
    <b:Year>2020</b:Year>
    <b:YearAccessed>2020</b:YearAccessed>
    <b:MonthAccessed>March</b:MonthAccessed>
    <b:URL>https://docs.microsoft.com/en-us/dotnet/api/xamarin.forms.page.displayalert?view=xamarin-forms</b:URL>
    <b:RefOrder>87</b:RefOrder>
  </b:Source>
  <b:Source>
    <b:Tag>Abu06</b:Tag>
    <b:SourceType>JournalArticle</b:SourceType>
    <b:Guid>{913652AB-3E98-4E1C-94F3-34804C35C2E1}</b:Guid>
    <b:Title>Doing A Pilot Study: Why Is It Essential?</b:Title>
    <b:Year>2006</b:Year>
    <b:JournalName>Malaysian Family Physician</b:JournalName>
    <b:Pages>70-73</b:Pages>
    <b:Volume>1</b:Volume>
    <b:Author>
      <b:Author>
        <b:NameList>
          <b:Person>
            <b:Last>Abu Hassan</b:Last>
            <b:First>Zailinawati</b:First>
          </b:Person>
          <b:Person>
            <b:Last>Schnattner</b:Last>
            <b:First>Peter</b:First>
          </b:Person>
          <b:Person>
            <b:Last>Mazza</b:Last>
            <b:First>Danielle</b:First>
          </b:Person>
        </b:NameList>
      </b:Author>
    </b:Author>
    <b:RefOrder>61</b:RefOrder>
  </b:Source>
  <b:Source>
    <b:Tag>Ann12</b:Tag>
    <b:SourceType>JournalArticle</b:SourceType>
    <b:Guid>{82FF4D08-D0E8-46FF-86BD-4DE4AD1ECB21}</b:Guid>
    <b:Title>The mental health of university students in the United Kingdom </b:Title>
    <b:Year>2012</b:Year>
    <b:Author>
      <b:Author>
        <b:NameList>
          <b:Person>
            <b:Last>Macaskill</b:Last>
            <b:First>Ann</b:First>
          </b:Person>
        </b:NameList>
      </b:Author>
    </b:Author>
    <b:JournalName> British Journal of Guidance and Counselling</b:JournalName>
    <b:Pages>426-441</b:Pages>
    <b:Volume>41</b:Volume>
    <b:Issue>4</b:Issue>
    <b:RefOrder>4</b:RefOrder>
  </b:Source>
  <b:Source>
    <b:Tag>Cra17</b:Tag>
    <b:SourceType>ElectronicSource</b:SourceType>
    <b:Guid>{DF2A0072-E309-4E5C-AE7F-85DF1E8222CF}</b:Guid>
    <b:Title>IMPROVING STUDENT MENTAL HEALTH IN THE UK’S UNIVERSITIES</b:Title>
    <b:JournalName>Institute for Public Policy Research </b:JournalName>
    <b:Year>2017</b:Year>
    <b:Author>
      <b:Author>
        <b:NameList>
          <b:Person>
            <b:Last>Thorley</b:Last>
            <b:First>Craig</b:First>
          </b:Person>
        </b:NameList>
      </b:Author>
    </b:Author>
    <b:Publisher>IPPR</b:Publisher>
    <b:RefOrder>2</b:RefOrder>
  </b:Source>
  <b:Source>
    <b:Tag>And201</b:Tag>
    <b:SourceType>JournalArticle</b:SourceType>
    <b:Guid>{11C8B56B-B1BD-4144-86A6-59BC89C9F93F}</b:Guid>
    <b:Title>The relation of depression and anxiety to life‐stress and achievement in students</b:Title>
    <b:Year>2020</b:Year>
    <b:JournalName>British Journal of Psychology</b:JournalName>
    <b:Pages>509-521</b:Pages>
    <b:Volume>95</b:Volume>
    <b:Issue>4</b:Issue>
    <b:Author>
      <b:Author>
        <b:NameList>
          <b:Person>
            <b:Last>Andrews</b:Last>
            <b:First>Bernice</b:First>
          </b:Person>
          <b:Person>
            <b:Last>Wilding</b:Last>
            <b:Middle>M</b:Middle>
            <b:First>John</b:First>
          </b:Person>
        </b:NameList>
      </b:Author>
    </b:Author>
    <b:RefOrder>6</b:RefOrder>
  </b:Source>
  <b:Source>
    <b:Tag>Ali13</b:Tag>
    <b:SourceType>JournalArticle</b:SourceType>
    <b:Guid>{A88604CD-09F9-48E4-B2DF-542B3E8329FD}</b:Guid>
    <b:Author>
      <b:Author>
        <b:NameList>
          <b:Person>
            <b:Last>Ciobanu</b:Last>
            <b:First>Alina</b:First>
          </b:Person>
        </b:NameList>
      </b:Author>
    </b:Author>
    <b:Title>The Role of Student Services in the Improving of Student Experience in Higher Education</b:Title>
    <b:JournalName> Procedia Social and Behavioral Sciences </b:JournalName>
    <b:Year>2013</b:Year>
    <b:Pages>169-173</b:Pages>
    <b:Volume>92</b:Volume>
    <b:RefOrder>8</b:RefOrder>
  </b:Source>
  <b:Source>
    <b:Tag>AMO20</b:Tag>
    <b:SourceType>InternetSite</b:SourceType>
    <b:Guid>{4BFB85A1-6977-40AC-BAC1-BF583177FEE1}</b:Guid>
    <b:Title>Where’s the line? How far should universities go in providing duty of care for their students?</b:Title>
    <b:Year>2020</b:Year>
    <b:Author>
      <b:Author>
        <b:NameList>
          <b:Person>
            <b:Last>AMOSSHE</b:Last>
          </b:Person>
        </b:NameList>
      </b:Author>
    </b:Author>
    <b:ProductionCompany>AMOSSHE</b:ProductionCompany>
    <b:YearAccessed>2020</b:YearAccessed>
    <b:MonthAccessed>April</b:MonthAccessed>
    <b:DayAccessed>18</b:DayAccessed>
    <b:URL>https://www.amosshe.org.uk/futures-duty-of-care-2015</b:URL>
    <b:RefOrder>9</b:RefOrder>
  </b:Source>
  <b:Source>
    <b:Tag>Uni00</b:Tag>
    <b:SourceType>ElectronicSource</b:SourceType>
    <b:Guid>{2BAA4E4A-4A00-4FE5-AFCF-52D8C0AE8DED}</b:Guid>
    <b:Title>Student Mental Wellbeing in Higher Eucation</b:Title>
    <b:Year>2000</b:Year>
    <b:Author>
      <b:Author>
        <b:NameList>
          <b:Person>
            <b:Last>UK</b:Last>
            <b:First>Universities</b:First>
          </b:Person>
        </b:NameList>
      </b:Author>
    </b:Author>
    <b:RefOrder>10</b:RefOrder>
  </b:Source>
  <b:Source>
    <b:Tag>Goo19</b:Tag>
    <b:SourceType>InternetSite</b:SourceType>
    <b:Guid>{F027BABC-AF5A-4BE2-A63E-EDF96F1CAC69}</b:Guid>
    <b:Title>notOK</b:Title>
    <b:Year>2019</b:Year>
    <b:Author>
      <b:Author>
        <b:NameList>
          <b:Person>
            <b:Last>Play</b:Last>
            <b:First>Google</b:First>
          </b:Person>
        </b:NameList>
      </b:Author>
    </b:Author>
    <b:ProductionCompany>Google Play</b:ProductionCompany>
    <b:YearAccessed>2020</b:YearAccessed>
    <b:MonthAccessed>April</b:MonthAccessed>
    <b:DayAccessed>18</b:DayAccessed>
    <b:URL>https://play.google.com/store/apps/details?id=com.robinlucas.notok&amp;hl=en&amp;showAllReviews=true</b:URL>
    <b:RefOrder>28</b:RefOrder>
  </b:Source>
  <b:Source>
    <b:Tag>Goo201</b:Tag>
    <b:SourceType>InternetSite</b:SourceType>
    <b:Guid>{1D9089C7-D81D-4892-AD43-5646B1934DF0}</b:Guid>
    <b:Author>
      <b:Author>
        <b:NameList>
          <b:Person>
            <b:Last>Play</b:Last>
            <b:First>Google</b:First>
          </b:Person>
        </b:NameList>
      </b:Author>
    </b:Author>
    <b:Title>SAM</b:Title>
    <b:ProductionCompany>Google Play</b:ProductionCompany>
    <b:Year>2020</b:Year>
    <b:YearAccessed>2020</b:YearAccessed>
    <b:MonthAccessed>April</b:MonthAccessed>
    <b:DayAccessed>18</b:DayAccessed>
    <b:URL>https://play.google.com/store/apps/details?id=com.uwe.myoxygen&amp;hl=en_GB&amp;showAllReviews=true</b:URL>
    <b:RefOrder>29</b:RefOrder>
  </b:Source>
  <b:Source>
    <b:Tag>App192</b:Tag>
    <b:SourceType>InternetSite</b:SourceType>
    <b:Guid>{F5C3F0DB-4C01-4F2A-AA62-DC4C30EB157F}</b:Guid>
    <b:Author>
      <b:Author>
        <b:NameList>
          <b:Person>
            <b:Last>Preview</b:Last>
            <b:First>App</b:First>
            <b:Middle>Store</b:Middle>
          </b:Person>
        </b:NameList>
      </b:Author>
    </b:Author>
    <b:Title>Headspace: Meditation &amp; Sleep</b:Title>
    <b:ProductionCompany>App Store Preview</b:ProductionCompany>
    <b:Year>2019</b:Year>
    <b:YearAccessed>2020</b:YearAccessed>
    <b:MonthAccessed>April</b:MonthAccessed>
    <b:DayAccessed>18</b:DayAccessed>
    <b:URL>https://apps.apple.com/us/app/headspace-meditation-sleep/id493145008</b:URL>
    <b:RefOrder>30</b:RefOrder>
  </b:Source>
  <b:Source>
    <b:Tag>Jac19</b:Tag>
    <b:SourceType>InternetSite</b:SourceType>
    <b:Guid>{17971207-2804-459F-8132-F30DC13AE508}</b:Guid>
    <b:Author>
      <b:Author>
        <b:NameList>
          <b:Person>
            <b:Last>Tempra</b:Last>
            <b:First>Jackson</b:First>
          </b:Person>
        </b:NameList>
      </b:Author>
    </b:Author>
    <b:Title>What's Up? - A Mental Health App </b:Title>
    <b:ProductionCompany>App Store Preview</b:ProductionCompany>
    <b:Year>2019</b:Year>
    <b:YearAccessed>2020</b:YearAccessed>
    <b:MonthAccessed>April</b:MonthAccessed>
    <b:DayAccessed>18</b:DayAccessed>
    <b:URL>https://apps.apple.com/us/app/whats-up-a-mental-health-app/id968251160</b:URL>
    <b:RefOrder>31</b:RefOrder>
  </b:Source>
  <b:Source>
    <b:Tag>Jen20</b:Tag>
    <b:SourceType>InternetSite</b:SourceType>
    <b:Guid>{AE6D5DDB-F33E-4B12-9DE8-F594FAC28BC7}</b:Guid>
    <b:Author>
      <b:Author>
        <b:NameList>
          <b:Person>
            <b:Last>Chen</b:Last>
            <b:First>Jenn</b:First>
          </b:Person>
        </b:NameList>
      </b:Author>
    </b:Author>
    <b:Title>Social media demographics to inform your brand’s strategy in 2020</b:Title>
    <b:ProductionCompany>Sprout Social</b:ProductionCompany>
    <b:Year>2020</b:Year>
    <b:YearAccessed>2020</b:YearAccessed>
    <b:MonthAccessed>April</b:MonthAccessed>
    <b:DayAccessed>18</b:DayAccessed>
    <b:URL>https://sproutsocial.com/insights/new-social-media-demographics/</b:URL>
    <b:RefOrder>19</b:RefOrder>
  </b:Source>
  <b:Source>
    <b:Tag>App20</b:Tag>
    <b:SourceType>InternetSite</b:SourceType>
    <b:Guid>{A4AB1585-F629-4A2F-9BD1-DAEE56E0C5CF}</b:Guid>
    <b:Author>
      <b:Author>
        <b:NameList>
          <b:Person>
            <b:Last>Appery.IO</b:Last>
          </b:Person>
        </b:NameList>
      </b:Author>
    </b:Author>
    <b:Title>The leading cloud-based, rapid development environment for building mobile and responsive apps</b:Title>
    <b:ProductionCompany>Appery.IO</b:ProductionCompany>
    <b:Year>2020</b:Year>
    <b:YearAccessed>2020</b:YearAccessed>
    <b:MonthAccessed>April</b:MonthAccessed>
    <b:DayAccessed>18</b:DayAccessed>
    <b:URL>https://appery.io/appbuilder/</b:URL>
    <b:RefOrder>53</b:RefOrder>
  </b:Source>
  <b:Source>
    <b:Tag>App201</b:Tag>
    <b:SourceType>InternetSite</b:SourceType>
    <b:Guid>{9CBEF20A-43CE-4B6A-B7A8-6C442674FA37}</b:Guid>
    <b:Author>
      <b:Author>
        <b:NameList>
          <b:Person>
            <b:Last>AppyPie</b:Last>
          </b:Person>
        </b:NameList>
      </b:Author>
    </b:Author>
    <b:Title>No-Code platform for building digital products </b:Title>
    <b:ProductionCompany>AppyPie</b:ProductionCompany>
    <b:Year>2020</b:Year>
    <b:YearAccessed>2020</b:YearAccessed>
    <b:MonthAccessed>April</b:MonthAccessed>
    <b:DayAccessed>18</b:DayAccessed>
    <b:URL>https://www.appypie.com/</b:URL>
    <b:RefOrder>52</b:RefOrder>
  </b:Source>
  <b:Source>
    <b:Tag>Dev20</b:Tag>
    <b:SourceType>InternetSite</b:SourceType>
    <b:Guid>{E564AEB5-F11C-4597-A878-54658E4E0B31}</b:Guid>
    <b:Author>
      <b:Author>
        <b:NameList>
          <b:Person>
            <b:Last>Developers</b:Last>
          </b:Person>
        </b:NameList>
      </b:Author>
    </b:Author>
    <b:Title>About the platform </b:Title>
    <b:ProductionCompany>Android</b:ProductionCompany>
    <b:Year>2020</b:Year>
    <b:YearAccessed>2020</b:YearAccessed>
    <b:MonthAccessed>April</b:MonthAccessed>
    <b:DayAccessed>14</b:DayAccessed>
    <b:URL>https://developer.android.com/about</b:URL>
    <b:RefOrder>51</b:RefOrder>
  </b:Source>
  <b:Source>
    <b:Tag>Ale19</b:Tag>
    <b:SourceType>InternetSite</b:SourceType>
    <b:Guid>{A183D72C-4005-4F5D-8EB1-BB6C63D487D7}</b:Guid>
    <b:Author>
      <b:Author>
        <b:NameList>
          <b:Person>
            <b:Last>Hales</b:Last>
            <b:First>Alex</b:First>
          </b:Person>
        </b:NameList>
      </b:Author>
    </b:Author>
    <b:Title>Top 10 Best Mobile App Development Frameworks in 2020</b:Title>
    <b:ProductionCompany>Medium</b:ProductionCompany>
    <b:Year>2019</b:Year>
    <b:Month>July</b:Month>
    <b:Day>1</b:Day>
    <b:YearAccessed>2020</b:YearAccessed>
    <b:MonthAccessed>April</b:MonthAccessed>
    <b:DayAccessed>18</b:DayAccessed>
    <b:URL>https://medium.com/hackernoon/top-10-best-mobile-app-development-frameworks-in-2019-612b95cf930f</b:URL>
    <b:RefOrder>54</b:RefOrder>
  </b:Source>
  <b:Source>
    <b:Tag>Luc201</b:Tag>
    <b:SourceType>InternetSite</b:SourceType>
    <b:Guid>{AA1A3179-B2F1-4C9F-B328-C818FF2D384C}</b:Guid>
    <b:Author>
      <b:Author>
        <b:NameList>
          <b:Person>
            <b:Last>Team</b:Last>
            <b:First>Lucidchart</b:First>
            <b:Middle>Content</b:Middle>
          </b:Person>
        </b:NameList>
      </b:Author>
    </b:Author>
    <b:Title>Introducing Types of UML Diagrams</b:Title>
    <b:ProductionCompany>Lucidchart</b:ProductionCompany>
    <b:Year>2020</b:Year>
    <b:YearAccessed>2020</b:YearAccessed>
    <b:MonthAccessed>April</b:MonthAccessed>
    <b:DayAccessed>19</b:DayAccessed>
    <b:URL>https://www.lucidchart.com/blog/types-of-UML-diagrams</b:URL>
    <b:RefOrder>72</b:RefOrder>
  </b:Source>
  <b:Source>
    <b:Tag>Thu18</b:Tag>
    <b:SourceType>InternetSite</b:SourceType>
    <b:Guid>{BBF0763A-65F5-416A-8EF7-04AB76BF962D}</b:Guid>
    <b:Title>Xamarin : How to **Create a Simple Complete App** using Xamarin | Full CRUD Operation Xamarin</b:Title>
    <b:ProductionCompany>Youtube</b:ProductionCompany>
    <b:Year>2018</b:Year>
    <b:Month>June</b:Month>
    <b:Day>26</b:Day>
    <b:YearAccessed>2020</b:YearAccessed>
    <b:MonthAccessed>February</b:MonthAccessed>
    <b:DayAccessed>14</b:DayAccessed>
    <b:URL>https://www.youtube.com/watch?v=aabHAgY5VXo</b:URL>
    <b:Author>
      <b:Author>
        <b:NameList>
          <b:Person>
            <b:Last>Examples</b:Last>
            <b:First>Thumb</b:First>
            <b:Middle>IKR - Programming</b:Middle>
          </b:Person>
        </b:NameList>
      </b:Author>
    </b:Author>
    <b:RefOrder>91</b:RefOrder>
  </b:Source>
  <b:Source>
    <b:Tag>Tal16</b:Tag>
    <b:SourceType>JournalArticle</b:SourceType>
    <b:Guid>{3108465A-6131-44BF-B0E5-AF8FAE7D4E96}</b:Guid>
    <b:Title>Blinded by Beauty: Attractiveness Bias and Accurate Perceptions of Academic Performance</b:Title>
    <b:JournalName>US National Library of Medicine</b:JournalName>
    <b:Year>2016</b:Year>
    <b:Volume>11</b:Volume>
    <b:Issue>2</b:Issue>
    <b:Author>
      <b:Author>
        <b:NameList>
          <b:Person>
            <b:Last>Talamas</b:Last>
            <b:Middle>N</b:Middle>
            <b:First>Sean</b:First>
          </b:Person>
          <b:Person>
            <b:Last>Mavor</b:Last>
            <b:Middle>I</b:Middle>
            <b:First>Kenneth</b:First>
          </b:Person>
          <b:Person>
            <b:Last>Perrett</b:Last>
            <b:Middle>I</b:Middle>
            <b:First>David</b:First>
          </b:Person>
        </b:NameList>
      </b:Author>
    </b:Author>
    <b:RefOrder>62</b:RefOrder>
  </b:Source>
  <b:Source>
    <b:Tag>Vap17</b:Tag>
    <b:SourceType>JournalArticle</b:SourceType>
    <b:Guid>{8A5A019A-992E-4562-BBBF-8EE722CE40C6}</b:Guid>
    <b:Title>Older Adults Perceptions of Technology and Barriers to Interacting with Tablet Computers: A Focus Group Study</b:Title>
    <b:JournalName>Frontiers in Psychology</b:JournalName>
    <b:Year>2017</b:Year>
    <b:Author>
      <b:Author>
        <b:NameList>
          <b:Person>
            <b:Last>Vaportzis</b:Last>
            <b:First>Eleftheria</b:First>
          </b:Person>
          <b:Person>
            <b:Last>Clausen</b:Last>
            <b:Middle>Giatsi</b:Middle>
            <b:First>Maria</b:First>
          </b:Person>
          <b:Person>
            <b:Last>Gow</b:Last>
            <b:Middle>J</b:Middle>
            <b:First>Alan</b:First>
          </b:Person>
        </b:NameList>
      </b:Author>
    </b:Author>
    <b:RefOrder>65</b:RefOrder>
  </b:Source>
  <b:Source>
    <b:Tag>Men20</b:Tag>
    <b:SourceType>InternetSite</b:SourceType>
    <b:Guid>{E1B80198-74C9-4EA6-B1CF-A93FD4CEF50F}</b:Guid>
    <b:Title>Mental health statistics: men and women</b:Title>
    <b:Year>2020</b:Year>
    <b:Author>
      <b:Author>
        <b:NameList>
          <b:Person>
            <b:Last>Foundation</b:Last>
            <b:First>Mental</b:First>
            <b:Middle>Health</b:Middle>
          </b:Person>
        </b:NameList>
      </b:Author>
    </b:Author>
    <b:ProductionCompany>Mental Health Foundation</b:ProductionCompany>
    <b:YearAccessed>2020</b:YearAccessed>
    <b:MonthAccessed>February</b:MonthAccessed>
    <b:URL>https://www.mentalhealth.org.uk/statistics/mental-health-statistics-men-and-women</b:URL>
    <b:RefOrder>64</b:RefOrder>
  </b:Source>
  <b:Source>
    <b:Tag>NHS20</b:Tag>
    <b:SourceType>InternetSite</b:SourceType>
    <b:Guid>{71697E8F-EC62-48CA-93DF-56E9E17C9AC2}</b:Guid>
    <b:Author>
      <b:Author>
        <b:NameList>
          <b:Person>
            <b:Last>NHS</b:Last>
          </b:Person>
        </b:NameList>
      </b:Author>
    </b:Author>
    <b:Title>Big White Wall</b:Title>
    <b:ProductionCompany>NHS</b:ProductionCompany>
    <b:Year>2020</b:Year>
    <b:YearAccessed>2020</b:YearAccessed>
    <b:MonthAccessed>April</b:MonthAccessed>
    <b:DayAccessed>23</b:DayAccessed>
    <b:URL>https://www.nhs.uk/Services/Trusts/Overview/DefaultView.aspx?id=102312</b:URL>
    <b:RefOrder>63</b:RefOrder>
  </b:Source>
  <b:Source>
    <b:Tag>Mic181</b:Tag>
    <b:SourceType>InternetSite</b:SourceType>
    <b:Guid>{FA6DB1AA-D16D-4EB7-8539-F378FF5AD655}</b:Guid>
    <b:Author>
      <b:Author>
        <b:NameList>
          <b:Person>
            <b:Last>Microsoft</b:Last>
          </b:Person>
        </b:NameList>
      </b:Author>
    </b:Author>
    <b:Title>Using SQLite.NET with Android</b:Title>
    <b:ProductionCompany>Microsoft</b:ProductionCompany>
    <b:Year>2018</b:Year>
    <b:Month>April</b:Month>
    <b:Day>18</b:Day>
    <b:YearAccessed>2020</b:YearAccessed>
    <b:MonthAccessed>February</b:MonthAccessed>
    <b:URL>https://docs.microsoft.com/en-us/xamarin/android/data-cloud/data-access/using-sqlite-orm</b:URL>
    <b:RefOrder>83</b:RefOrder>
  </b:Source>
  <b:Source>
    <b:Tag>Uni18</b:Tag>
    <b:SourceType>InternetSite</b:SourceType>
    <b:Guid>{3B1624E4-2085-48E5-837E-F2D409695140}</b:Guid>
    <b:Author>
      <b:Author>
        <b:NameList>
          <b:Person>
            <b:Last>UK</b:Last>
            <b:First>Universities</b:First>
          </b:Person>
        </b:NameList>
      </b:Author>
    </b:Author>
    <b:InternetSiteTitle>Universities UK</b:InternetSiteTitle>
    <b:Year>2018</b:Year>
    <b:Month>September</b:Month>
    <b:Day>5</b:Day>
    <b:URL>https://www.universitiesuk.ac.uk/policy-and-analysis/reports/Pages/guidance-for-universities-on-preventing-student-suicides.aspx</b:URL>
    <b:RefOrder>92</b:RefOrder>
  </b:Source>
  <b:Source>
    <b:Tag>Tra19</b:Tag>
    <b:SourceType>InternetSite</b:SourceType>
    <b:Guid>{D8A2FF9C-6F7E-474B-9B8F-0FDCD4BF5F96}</b:Guid>
    <b:Author>
      <b:Author>
        <b:NameList>
          <b:Person>
            <b:Last>Transformations</b:Last>
          </b:Person>
        </b:NameList>
      </b:Author>
    </b:Author>
    <b:Title>Pros and Cons of Mental Health Apps</b:Title>
    <b:Year>2019</b:Year>
    <b:Month>April</b:Month>
    <b:Day>07</b:Day>
    <b:YearAccessed>2019</b:YearAccessed>
    <b:MonthAccessed>November</b:MonthAccessed>
    <b:DayAccessed>23</b:DayAccessed>
    <b:URL>https://www.mytransformations.com/post/pros-and-cons-of-mental-health-apps</b:URL>
    <b:ProductionCompany>Transformations</b:ProductionCompany>
    <b:RefOrder>93</b:RefOrder>
  </b:Source>
  <b:Source>
    <b:Tag>Tut191</b:Tag>
    <b:SourceType>InternetSite</b:SourceType>
    <b:Guid>{2720DA5B-5E1C-40AD-B32E-D1F12C5E7381}</b:Guid>
    <b:Author>
      <b:Author>
        <b:NameList>
          <b:Person>
            <b:Last>TutorialsPoint</b:Last>
          </b:Person>
        </b:NameList>
      </b:Author>
    </b:Author>
    <b:Title>SDLC - Iterative Model</b:Title>
    <b:Year>2019</b:Year>
    <b:YearAccessed>2019</b:YearAccessed>
    <b:MonthAccessed>November</b:MonthAccessed>
    <b:DayAccessed>26</b:DayAccessed>
    <b:URL>https://www.tutorialspoint.com/sdlc/sdlc_iterative_model.htm</b:URL>
    <b:ProductionCompany>TutorialsPoint</b:ProductionCompany>
    <b:RefOrder>94</b:RefOrder>
  </b:Source>
  <b:Source>
    <b:Tag>Men19</b:Tag>
    <b:SourceType>InternetSite</b:SourceType>
    <b:Guid>{2D2BF89B-D13B-40D5-AF8A-4E2B613AF89D}</b:Guid>
    <b:Author>
      <b:Author>
        <b:NameList>
          <b:Person>
            <b:Last>Health</b:Last>
            <b:First>Mental</b:First>
          </b:Person>
        </b:NameList>
      </b:Author>
    </b:Author>
    <b:InternetSiteTitle>Mental Health</b:InternetSiteTitle>
    <b:Year>2019</b:Year>
    <b:URL>https://www.mentalhealth.org.uk/a-to-z/d/digital-mental-health</b:URL>
    <b:Title>Digital mental health</b:Title>
    <b:ProductionCompany>Mental Health Foundation</b:ProductionCompany>
    <b:YearAccessed>2019</b:YearAccessed>
    <b:MonthAccessed>November</b:MonthAccessed>
    <b:RefOrder>95</b:RefOrder>
  </b:Source>
  <b:Source>
    <b:Tag>20Yo</b:Tag>
    <b:SourceType>InternetSite</b:SourceType>
    <b:Guid>{7B30A639-2606-44BC-8816-980E5BF50EDB}</b:Guid>
    <b:ProductionCompany>Youtube</b:ProductionCompany>
    <b:YearAccessed>2020</b:YearAccessed>
    <b:MonthAccessed>February</b:MonthAccessed>
    <b:DayAccessed>20</b:DayAccessed>
    <b:URL>https://www.youtube.com/watch?v=8JQSd9sF3X</b:URL>
    <b:RefOrder>96</b:RefOrder>
  </b:Source>
</b:Sources>
</file>

<file path=customXml/itemProps1.xml><?xml version="1.0" encoding="utf-8"?>
<ds:datastoreItem xmlns:ds="http://schemas.openxmlformats.org/officeDocument/2006/customXml" ds:itemID="{0D251C14-37C8-4DA5-859B-356A72E252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106</Pages>
  <Words>23528</Words>
  <Characters>134116</Characters>
  <Application>Microsoft Office Word</Application>
  <DocSecurity>0</DocSecurity>
  <Lines>1117</Lines>
  <Paragraphs>314</Paragraphs>
  <ScaleCrop>false</ScaleCrop>
  <HeadingPairs>
    <vt:vector size="2" baseType="variant">
      <vt:variant>
        <vt:lpstr>Title</vt:lpstr>
      </vt:variant>
      <vt:variant>
        <vt:i4>1</vt:i4>
      </vt:variant>
    </vt:vector>
  </HeadingPairs>
  <TitlesOfParts>
    <vt:vector size="1" baseType="lpstr">
      <vt:lpstr>Is digitisation the key to the student mental health crisis?</vt:lpstr>
    </vt:vector>
  </TitlesOfParts>
  <Company/>
  <LinksUpToDate>false</LinksUpToDate>
  <CharactersWithSpaces>157330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 digitisation the key to the student mental health crisis?</dc:title>
  <dc:subject/>
  <dc:creator>Shannon Boulting</dc:creator>
  <cp:keywords/>
  <dc:description/>
  <cp:lastModifiedBy>Shannon Boulting</cp:lastModifiedBy>
  <cp:revision>17</cp:revision>
  <dcterms:created xsi:type="dcterms:W3CDTF">2020-04-26T09:01:00Z</dcterms:created>
  <dcterms:modified xsi:type="dcterms:W3CDTF">2020-04-26T09:52:00Z</dcterms:modified>
</cp:coreProperties>
</file>