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7F0" w:rsidRPr="000F3764" w:rsidRDefault="007773C9">
      <w:pPr>
        <w:rPr>
          <w:b/>
          <w:sz w:val="28"/>
          <w:szCs w:val="28"/>
        </w:rPr>
      </w:pPr>
      <w:r>
        <w:t xml:space="preserve"> </w:t>
      </w:r>
      <w:r w:rsidRPr="000F3764">
        <w:rPr>
          <w:b/>
          <w:sz w:val="28"/>
          <w:szCs w:val="28"/>
        </w:rPr>
        <w:t>Reflection on the Art of Blogging</w:t>
      </w:r>
    </w:p>
    <w:p w:rsidR="00554D90" w:rsidRDefault="007773C9">
      <w:r>
        <w:t xml:space="preserve">As a teacher, you spend hours planning lessons, preparing resources, marking books </w:t>
      </w:r>
      <w:bookmarkStart w:id="0" w:name="_GoBack"/>
      <w:bookmarkEnd w:id="0"/>
      <w:r>
        <w:t>and most often thinking about your pupils and their learning but seldom do I take time out to reflect on my own practice.</w:t>
      </w:r>
      <w:r w:rsidR="00554D90">
        <w:t xml:space="preserve"> I would imagine like most teachers I have made some outlandish teaching resolutions over the years. I’ve decided that I will </w:t>
      </w:r>
      <w:proofErr w:type="spellStart"/>
      <w:r w:rsidR="00554D90">
        <w:t>tame</w:t>
      </w:r>
      <w:proofErr w:type="spellEnd"/>
      <w:r w:rsidR="00554D90">
        <w:t xml:space="preserve"> the Maths class that I have on a Friday afternoon, I will finish on time at least once a week, and I will have one free weekend from marking. Of course, these are always made in the middle of the night when my mind is whirring or during the half term breaks and are soon quickly lost after the first week of term. </w:t>
      </w:r>
      <w:r w:rsidR="00554D90" w:rsidRPr="00554D90">
        <w:t xml:space="preserve"> </w:t>
      </w:r>
    </w:p>
    <w:p w:rsidR="009D6451" w:rsidRDefault="00554D90">
      <w:r>
        <w:t xml:space="preserve">I seem to have </w:t>
      </w:r>
      <w:r>
        <w:t>develop</w:t>
      </w:r>
      <w:r>
        <w:t>ed</w:t>
      </w:r>
      <w:r>
        <w:t xml:space="preserve"> a </w:t>
      </w:r>
      <w:r>
        <w:t xml:space="preserve">teaching </w:t>
      </w:r>
      <w:r>
        <w:t xml:space="preserve">style that best fits and </w:t>
      </w:r>
      <w:r>
        <w:t>having found it favourable to my students, have</w:t>
      </w:r>
      <w:r>
        <w:t xml:space="preserve"> run with it, following the ‘if it </w:t>
      </w:r>
      <w:proofErr w:type="spellStart"/>
      <w:r>
        <w:t>ain’t</w:t>
      </w:r>
      <w:proofErr w:type="spellEnd"/>
      <w:r>
        <w:t xml:space="preserve"> broke don’t fix it’ rule.</w:t>
      </w:r>
      <w:r>
        <w:t xml:space="preserve"> </w:t>
      </w:r>
      <w:r w:rsidR="009D6451">
        <w:t xml:space="preserve">Research suggests that reflecting on your own teaching practice is critical to students learning. It wasn’t until I was asked to start blogging by my university tutor that I realised the importance of reflection. John Dewey a leading educational philosopher of the late nineteenth and early twentieth century believed in the importance of reflective thinking. He suggested that reflection begins in a state of doubt or perplexity and can be triggered by a new and unfamiliar learner or a task that hasn’t gone to plan. This is indeed how I felt when beginning my journey on blog writing. </w:t>
      </w:r>
    </w:p>
    <w:p w:rsidR="009D6451" w:rsidRDefault="003115DC">
      <w:r>
        <w:t xml:space="preserve">Blogging isn’t dissimilar to keeping a diary, it is a method of recording one’s thoughts in writing and has been labelled in the past as an online attention-seeking tool for an individual wishing to share their deepest thoughts and ideas with the world. However, with the development of social media and the internet forming part of our daily lives both in and out of school, blogging can be seen as valuable reflective tool that can give learners the opportunity to investigate their feelings and lead to a deeper and better understanding of their learning. </w:t>
      </w:r>
    </w:p>
    <w:p w:rsidR="00554D90" w:rsidRDefault="009D6451">
      <w:r>
        <w:t>Dylan William suggests ‘Teachers are like magpies. They love picking up shiny little ideas from one classroom; taking it back to their classroom; trying it once, and then moving on to the next shiny idea’.</w:t>
      </w:r>
      <w:r w:rsidR="003115DC">
        <w:t xml:space="preserve"> This is true of me. From being terrified of writing a blog, I have since realised that it has helped me look inwardly at my practice and has opened my eyes to the possibility of using it within my own classroom as a tool for my students to engage in reflective practice. It is the hope that not only will they value it as a resource to explore the perplexity of a task and evaluate its effectiveness but it will give me the opportunity to gain a better understanding of my students and for me to evaluate the success or failure of the task set. With an ever increasing demand for formative feedback and pupil voice, the art of blogging brings a refreshing perspective and welcome change from the outdated and stagnant written feedback forms.</w:t>
      </w:r>
    </w:p>
    <w:p w:rsidR="00540C7A" w:rsidRDefault="00540C7A">
      <w:r>
        <w:t>As teachers, we often engage in planning both individually and with our colleagues, and when delivering a lesson, have a set of aims, outcomes and expectations that we produce as a result of that lesson. It is often in the unplanned, that we can obtain the best reflective practice. I am fortunate enough to have had my fair share of disastrous lessons which at the time were truly horrifying. I have been met by thirty unresponsive students staring up at me after I had delivered what I thought was going to be an inspiring creative writing exerci</w:t>
      </w:r>
      <w:r w:rsidR="000F3764">
        <w:t xml:space="preserve">se, whilst also being observed by the </w:t>
      </w:r>
      <w:proofErr w:type="spellStart"/>
      <w:r w:rsidR="000F3764">
        <w:t>headteacher</w:t>
      </w:r>
      <w:proofErr w:type="spellEnd"/>
      <w:r w:rsidR="000F3764">
        <w:t xml:space="preserve"> and turning around to realise that one of my students had somehow had time to remove both of his shoes and socks during my circle time exercise. However, even though these lessons saw me wanting to crawl into the nearest crack in the wall, they also taught me the art of learning from mistakes, not matter how traumatising they may seem.</w:t>
      </w:r>
    </w:p>
    <w:p w:rsidR="00F61E2A" w:rsidRDefault="00F61E2A">
      <w:r>
        <w:t xml:space="preserve">Li-ling </w:t>
      </w:r>
      <w:proofErr w:type="spellStart"/>
      <w:r>
        <w:t>Ooi</w:t>
      </w:r>
      <w:proofErr w:type="spellEnd"/>
      <w:r>
        <w:t xml:space="preserve"> who has written a blog on collaborative learning as a reflective learning tool suggests that ‘when students engage in the blog writing process, students learn to express what they have learnt, </w:t>
      </w:r>
      <w:r>
        <w:lastRenderedPageBreak/>
        <w:t xml:space="preserve">alongside their thoughts, ideas and opinions in a context that is larger than a singular audience – the teacher’. The aim of blogging as a reflective practice appears to be to ‘create keen, thinking students who are able to collect, analyse and present their learning content, summarise findings and form analytical conclusions about their learning’. I would like to think that from my experience with blogging it has made me a more reflective practitioner and that the art of blogging with my students will be a resolution this year that I hope to keep. </w:t>
      </w:r>
    </w:p>
    <w:p w:rsidR="00F61E2A" w:rsidRDefault="00F61E2A"/>
    <w:p w:rsidR="00F61E2A" w:rsidRDefault="00F61E2A" w:rsidP="00F61E2A">
      <w:r>
        <w:t xml:space="preserve"> </w:t>
      </w:r>
    </w:p>
    <w:p w:rsidR="007773C9" w:rsidRDefault="007773C9"/>
    <w:sectPr w:rsidR="007773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3C9"/>
    <w:rsid w:val="000F3764"/>
    <w:rsid w:val="003115DC"/>
    <w:rsid w:val="00540C7A"/>
    <w:rsid w:val="00554D90"/>
    <w:rsid w:val="005937F0"/>
    <w:rsid w:val="007773C9"/>
    <w:rsid w:val="009D6451"/>
    <w:rsid w:val="00C15E34"/>
    <w:rsid w:val="00F61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5F10DD-E724-417F-943A-A207E1E22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Focus Learning Trust</Company>
  <LinksUpToDate>false</LinksUpToDate>
  <CharactersWithSpaces>4650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Withy | OSG Swansea</dc:creator>
  <cp:keywords/>
  <dc:description/>
  <cp:lastModifiedBy>Sarah Withey | OSG Swansea</cp:lastModifiedBy>
  <cp:revision>2</cp:revision>
  <dcterms:created xsi:type="dcterms:W3CDTF">2019-01-27T10:04:00Z</dcterms:created>
  <dcterms:modified xsi:type="dcterms:W3CDTF">2019-01-27T10:04:00Z</dcterms:modified>
</cp:coreProperties>
</file>