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FC416" w14:textId="0C4FEE13" w:rsidR="001C2D66" w:rsidRDefault="00EC14CC" w:rsidP="00EC14CC">
      <w:pPr>
        <w:spacing w:line="360" w:lineRule="auto"/>
        <w:jc w:val="center"/>
        <w:rPr>
          <w:rFonts w:ascii="Arial" w:hAnsi="Arial" w:cs="Arial"/>
        </w:rPr>
      </w:pPr>
      <w:r>
        <w:rPr>
          <w:rFonts w:ascii="Arial" w:hAnsi="Arial" w:cs="Arial"/>
          <w:noProof/>
        </w:rPr>
        <w:drawing>
          <wp:inline distT="0" distB="0" distL="0" distR="0" wp14:anchorId="6FED9D75" wp14:editId="78811D5A">
            <wp:extent cx="2969260" cy="1292225"/>
            <wp:effectExtent l="0" t="0" r="2540" b="3175"/>
            <wp:docPr id="841929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969260" cy="1292225"/>
                    </a:xfrm>
                    <a:prstGeom prst="rect">
                      <a:avLst/>
                    </a:prstGeom>
                    <a:noFill/>
                  </pic:spPr>
                </pic:pic>
              </a:graphicData>
            </a:graphic>
          </wp:inline>
        </w:drawing>
      </w:r>
    </w:p>
    <w:p w14:paraId="7A7DEFC8" w14:textId="77777777" w:rsidR="00EC14CC" w:rsidRDefault="00EC14CC" w:rsidP="00EC14CC">
      <w:pPr>
        <w:spacing w:line="360" w:lineRule="auto"/>
        <w:jc w:val="center"/>
        <w:rPr>
          <w:rFonts w:ascii="Arial" w:hAnsi="Arial" w:cs="Arial"/>
        </w:rPr>
      </w:pPr>
      <w:r w:rsidRPr="00EC14CC">
        <w:rPr>
          <w:rFonts w:ascii="Arial" w:hAnsi="Arial" w:cs="Arial"/>
        </w:rPr>
        <w:t>Reflective Learning Log</w:t>
      </w:r>
    </w:p>
    <w:p w14:paraId="699BC6DF" w14:textId="7DC00040" w:rsidR="00EC14CC" w:rsidRPr="00EC14CC" w:rsidRDefault="00EC14CC" w:rsidP="00EC14CC">
      <w:pPr>
        <w:spacing w:line="360" w:lineRule="auto"/>
        <w:jc w:val="center"/>
        <w:rPr>
          <w:rFonts w:ascii="Arial" w:hAnsi="Arial" w:cs="Arial"/>
        </w:rPr>
      </w:pPr>
      <w:r w:rsidRPr="00EC14CC">
        <w:rPr>
          <w:rFonts w:ascii="Arial" w:hAnsi="Arial" w:cs="Arial"/>
        </w:rPr>
        <w:t>Front Desk Administration</w:t>
      </w:r>
    </w:p>
    <w:p w14:paraId="4C64B2AF" w14:textId="77777777" w:rsidR="00EC14CC" w:rsidRPr="00EC14CC" w:rsidRDefault="00EC14CC" w:rsidP="00EC14CC">
      <w:pPr>
        <w:spacing w:line="360" w:lineRule="auto"/>
        <w:jc w:val="center"/>
        <w:rPr>
          <w:rFonts w:ascii="Arial" w:hAnsi="Arial" w:cs="Arial"/>
        </w:rPr>
      </w:pPr>
      <w:r w:rsidRPr="00EC14CC">
        <w:rPr>
          <w:rFonts w:ascii="Arial" w:hAnsi="Arial" w:cs="Arial"/>
        </w:rPr>
        <w:t>Student Name</w:t>
      </w:r>
    </w:p>
    <w:p w14:paraId="4E27B41F" w14:textId="77777777" w:rsidR="00EC14CC" w:rsidRPr="00EC14CC" w:rsidRDefault="00EC14CC" w:rsidP="00EC14CC">
      <w:pPr>
        <w:spacing w:line="360" w:lineRule="auto"/>
        <w:jc w:val="center"/>
        <w:rPr>
          <w:rFonts w:ascii="Arial" w:hAnsi="Arial" w:cs="Arial"/>
        </w:rPr>
      </w:pPr>
    </w:p>
    <w:p w14:paraId="6435ED37" w14:textId="77777777" w:rsidR="00EC14CC" w:rsidRPr="00EC14CC" w:rsidRDefault="00EC14CC" w:rsidP="00EC14CC">
      <w:pPr>
        <w:spacing w:line="360" w:lineRule="auto"/>
        <w:jc w:val="center"/>
        <w:rPr>
          <w:rFonts w:ascii="Arial" w:hAnsi="Arial" w:cs="Arial"/>
        </w:rPr>
      </w:pPr>
      <w:r w:rsidRPr="00EC14CC">
        <w:rPr>
          <w:rFonts w:ascii="Arial" w:hAnsi="Arial" w:cs="Arial"/>
        </w:rPr>
        <w:t>Rebeca A. Baccela</w:t>
      </w:r>
    </w:p>
    <w:p w14:paraId="03DA3CAA" w14:textId="77777777" w:rsidR="00EC14CC" w:rsidRPr="00EC14CC" w:rsidRDefault="00EC14CC" w:rsidP="00EC14CC">
      <w:pPr>
        <w:spacing w:line="360" w:lineRule="auto"/>
        <w:jc w:val="center"/>
        <w:rPr>
          <w:rFonts w:ascii="Arial" w:hAnsi="Arial" w:cs="Arial"/>
        </w:rPr>
      </w:pPr>
    </w:p>
    <w:p w14:paraId="6655E587" w14:textId="77777777" w:rsidR="00EC14CC" w:rsidRPr="00EC14CC" w:rsidRDefault="00EC14CC" w:rsidP="00EC14CC">
      <w:pPr>
        <w:spacing w:line="360" w:lineRule="auto"/>
        <w:jc w:val="center"/>
        <w:rPr>
          <w:rFonts w:ascii="Arial" w:hAnsi="Arial" w:cs="Arial"/>
        </w:rPr>
      </w:pPr>
      <w:r w:rsidRPr="00EC14CC">
        <w:rPr>
          <w:rFonts w:ascii="Arial" w:hAnsi="Arial" w:cs="Arial"/>
        </w:rPr>
        <w:t>Student ID number</w:t>
      </w:r>
    </w:p>
    <w:p w14:paraId="0853467C" w14:textId="77777777" w:rsidR="00EC14CC" w:rsidRPr="00EC14CC" w:rsidRDefault="00EC14CC" w:rsidP="00EC14CC">
      <w:pPr>
        <w:spacing w:line="360" w:lineRule="auto"/>
        <w:jc w:val="center"/>
        <w:rPr>
          <w:rFonts w:ascii="Arial" w:hAnsi="Arial" w:cs="Arial"/>
        </w:rPr>
      </w:pPr>
      <w:r w:rsidRPr="00EC14CC">
        <w:rPr>
          <w:rFonts w:ascii="Arial" w:hAnsi="Arial" w:cs="Arial"/>
        </w:rPr>
        <w:t>2230716</w:t>
      </w:r>
    </w:p>
    <w:p w14:paraId="7DC3BFBC" w14:textId="77777777" w:rsidR="00EC14CC" w:rsidRPr="00EC14CC" w:rsidRDefault="00EC14CC" w:rsidP="00EC14CC">
      <w:pPr>
        <w:spacing w:line="360" w:lineRule="auto"/>
        <w:jc w:val="center"/>
        <w:rPr>
          <w:rFonts w:ascii="Arial" w:hAnsi="Arial" w:cs="Arial"/>
        </w:rPr>
      </w:pPr>
      <w:r w:rsidRPr="00EC14CC">
        <w:rPr>
          <w:rFonts w:ascii="Arial" w:hAnsi="Arial" w:cs="Arial"/>
        </w:rPr>
        <w:t>Managing Hotel Administration (BMIH6004)</w:t>
      </w:r>
    </w:p>
    <w:p w14:paraId="599F9471" w14:textId="77777777" w:rsidR="00EC14CC" w:rsidRPr="00EC14CC" w:rsidRDefault="00EC14CC" w:rsidP="00EC14CC">
      <w:pPr>
        <w:spacing w:line="360" w:lineRule="auto"/>
        <w:jc w:val="center"/>
        <w:rPr>
          <w:rFonts w:ascii="Arial" w:hAnsi="Arial" w:cs="Arial"/>
        </w:rPr>
      </w:pPr>
    </w:p>
    <w:p w14:paraId="74ABC459" w14:textId="5A0EAAB6" w:rsidR="00EC14CC" w:rsidRDefault="00EC14CC" w:rsidP="00EC14CC">
      <w:pPr>
        <w:spacing w:line="360" w:lineRule="auto"/>
        <w:jc w:val="center"/>
        <w:rPr>
          <w:rFonts w:ascii="Arial" w:hAnsi="Arial" w:cs="Arial"/>
        </w:rPr>
      </w:pPr>
      <w:r w:rsidRPr="00EC14CC">
        <w:rPr>
          <w:rFonts w:ascii="Arial" w:hAnsi="Arial" w:cs="Arial"/>
        </w:rPr>
        <w:t>Module Lecturer: Kathryn Roberts</w:t>
      </w:r>
    </w:p>
    <w:p w14:paraId="56228B53" w14:textId="77777777" w:rsidR="001C2D66" w:rsidRDefault="001C2D66" w:rsidP="001C2D66">
      <w:pPr>
        <w:spacing w:line="360" w:lineRule="auto"/>
        <w:jc w:val="both"/>
        <w:rPr>
          <w:rFonts w:ascii="Arial" w:hAnsi="Arial" w:cs="Arial"/>
        </w:rPr>
      </w:pPr>
    </w:p>
    <w:p w14:paraId="0D46AF4F" w14:textId="77777777" w:rsidR="001C2D66" w:rsidRDefault="001C2D66" w:rsidP="001C2D66">
      <w:pPr>
        <w:spacing w:line="360" w:lineRule="auto"/>
        <w:jc w:val="both"/>
        <w:rPr>
          <w:rFonts w:ascii="Arial" w:hAnsi="Arial" w:cs="Arial"/>
        </w:rPr>
      </w:pPr>
    </w:p>
    <w:p w14:paraId="435D2255" w14:textId="77777777" w:rsidR="001C2D66" w:rsidRDefault="001C2D66" w:rsidP="001C2D66">
      <w:pPr>
        <w:spacing w:line="360" w:lineRule="auto"/>
        <w:jc w:val="both"/>
        <w:rPr>
          <w:rFonts w:ascii="Arial" w:hAnsi="Arial" w:cs="Arial"/>
        </w:rPr>
      </w:pPr>
    </w:p>
    <w:p w14:paraId="425F269F" w14:textId="77777777" w:rsidR="001C2D66" w:rsidRDefault="001C2D66" w:rsidP="001C2D66">
      <w:pPr>
        <w:spacing w:line="360" w:lineRule="auto"/>
        <w:jc w:val="both"/>
        <w:rPr>
          <w:rFonts w:ascii="Arial" w:hAnsi="Arial" w:cs="Arial"/>
        </w:rPr>
      </w:pPr>
    </w:p>
    <w:p w14:paraId="1F0FD2CF" w14:textId="77777777" w:rsidR="001C2D66" w:rsidRDefault="001C2D66" w:rsidP="001C2D66">
      <w:pPr>
        <w:spacing w:line="360" w:lineRule="auto"/>
        <w:jc w:val="both"/>
        <w:rPr>
          <w:rFonts w:ascii="Arial" w:hAnsi="Arial" w:cs="Arial"/>
        </w:rPr>
      </w:pPr>
    </w:p>
    <w:p w14:paraId="39975873" w14:textId="77777777" w:rsidR="001C2D66" w:rsidRDefault="001C2D66" w:rsidP="001C2D66">
      <w:pPr>
        <w:spacing w:line="360" w:lineRule="auto"/>
        <w:jc w:val="both"/>
        <w:rPr>
          <w:rFonts w:ascii="Arial" w:hAnsi="Arial" w:cs="Arial"/>
        </w:rPr>
      </w:pPr>
    </w:p>
    <w:p w14:paraId="043C2345" w14:textId="77777777" w:rsidR="001C2D66" w:rsidRDefault="001C2D66" w:rsidP="001C2D66">
      <w:pPr>
        <w:spacing w:line="360" w:lineRule="auto"/>
        <w:jc w:val="both"/>
        <w:rPr>
          <w:rFonts w:ascii="Arial" w:hAnsi="Arial" w:cs="Arial"/>
        </w:rPr>
      </w:pPr>
    </w:p>
    <w:p w14:paraId="33474BF7" w14:textId="77777777" w:rsidR="001C2D66" w:rsidRDefault="001C2D66" w:rsidP="001C2D66">
      <w:pPr>
        <w:spacing w:line="360" w:lineRule="auto"/>
        <w:jc w:val="both"/>
        <w:rPr>
          <w:rFonts w:ascii="Arial" w:hAnsi="Arial" w:cs="Arial"/>
        </w:rPr>
      </w:pPr>
    </w:p>
    <w:p w14:paraId="39564D87" w14:textId="77777777" w:rsidR="001C2D66" w:rsidRDefault="001C2D66" w:rsidP="001C2D66">
      <w:pPr>
        <w:spacing w:line="360" w:lineRule="auto"/>
        <w:jc w:val="both"/>
        <w:rPr>
          <w:rFonts w:ascii="Arial" w:hAnsi="Arial" w:cs="Arial"/>
        </w:rPr>
      </w:pPr>
    </w:p>
    <w:p w14:paraId="0D0E710E" w14:textId="77777777" w:rsidR="001C2D66" w:rsidRDefault="001C2D66" w:rsidP="001C2D66">
      <w:pPr>
        <w:spacing w:line="360" w:lineRule="auto"/>
        <w:jc w:val="both"/>
        <w:rPr>
          <w:rFonts w:ascii="Arial" w:hAnsi="Arial" w:cs="Arial"/>
        </w:rPr>
      </w:pPr>
    </w:p>
    <w:p w14:paraId="5C8CE8E1" w14:textId="703DCDF3" w:rsidR="00EB438B" w:rsidRPr="001C2D66" w:rsidRDefault="00EB438B" w:rsidP="001C2D66">
      <w:pPr>
        <w:spacing w:line="360" w:lineRule="auto"/>
        <w:jc w:val="both"/>
        <w:rPr>
          <w:rFonts w:ascii="Arial" w:hAnsi="Arial" w:cs="Arial"/>
        </w:rPr>
      </w:pPr>
      <w:r w:rsidRPr="001C2D66">
        <w:rPr>
          <w:rFonts w:ascii="Arial" w:hAnsi="Arial" w:cs="Arial"/>
        </w:rPr>
        <w:t>During my 10-week placement at ibis Styles Crewe, located at Emperor Way, Crewe Business Park, I was based in the Front Desk Administration department. This department is central to guest engagement, handling check-ins, check-outs, guest queries, bookings, and coordination with housekeeping and maintenance. The front desk plays a pivotal role in setting the tone for guest experiences. Additionally, ibis Styles Crewe is a pet-friendly hotel, which adds another layer of guest expectation and administrative management (Deng, Lu &amp; Wang, 2025).</w:t>
      </w:r>
    </w:p>
    <w:p w14:paraId="24CED5AF" w14:textId="77777777" w:rsidR="00EB438B" w:rsidRPr="001C2D66" w:rsidRDefault="00EB438B" w:rsidP="001C2D66">
      <w:pPr>
        <w:spacing w:line="360" w:lineRule="auto"/>
        <w:jc w:val="both"/>
        <w:rPr>
          <w:rFonts w:ascii="Arial" w:hAnsi="Arial" w:cs="Arial"/>
        </w:rPr>
      </w:pPr>
    </w:p>
    <w:p w14:paraId="2DE85B2A" w14:textId="77777777" w:rsidR="00EB438B" w:rsidRPr="001C2D66" w:rsidRDefault="00EB438B" w:rsidP="001C2D66">
      <w:pPr>
        <w:spacing w:line="360" w:lineRule="auto"/>
        <w:jc w:val="both"/>
        <w:rPr>
          <w:rFonts w:ascii="Arial" w:hAnsi="Arial" w:cs="Arial"/>
        </w:rPr>
      </w:pPr>
      <w:r w:rsidRPr="001C2D66">
        <w:rPr>
          <w:rFonts w:ascii="Arial" w:hAnsi="Arial" w:cs="Arial"/>
        </w:rPr>
        <w:t>My three learning objectives were:</w:t>
      </w:r>
    </w:p>
    <w:p w14:paraId="45FE23C3" w14:textId="77777777" w:rsidR="00EB438B" w:rsidRPr="001C2D66" w:rsidRDefault="00EB438B" w:rsidP="001C2D66">
      <w:pPr>
        <w:spacing w:line="360" w:lineRule="auto"/>
        <w:jc w:val="both"/>
        <w:rPr>
          <w:rFonts w:ascii="Arial" w:hAnsi="Arial" w:cs="Arial"/>
        </w:rPr>
      </w:pPr>
    </w:p>
    <w:p w14:paraId="41AED0F2" w14:textId="77777777" w:rsidR="00EB438B" w:rsidRPr="001C2D66" w:rsidRDefault="00EB438B" w:rsidP="001C2D66">
      <w:pPr>
        <w:spacing w:line="360" w:lineRule="auto"/>
        <w:jc w:val="both"/>
        <w:rPr>
          <w:rFonts w:ascii="Arial" w:hAnsi="Arial" w:cs="Arial"/>
        </w:rPr>
      </w:pPr>
      <w:r w:rsidRPr="001C2D66">
        <w:rPr>
          <w:rFonts w:ascii="Arial" w:hAnsi="Arial" w:cs="Arial"/>
        </w:rPr>
        <w:t>To improve my communication and customer service skills in high-pressure scenarios.</w:t>
      </w:r>
    </w:p>
    <w:p w14:paraId="6A92BD56" w14:textId="77777777" w:rsidR="00EB438B" w:rsidRPr="001C2D66" w:rsidRDefault="00EB438B" w:rsidP="001C2D66">
      <w:pPr>
        <w:spacing w:line="360" w:lineRule="auto"/>
        <w:jc w:val="both"/>
        <w:rPr>
          <w:rFonts w:ascii="Arial" w:hAnsi="Arial" w:cs="Arial"/>
        </w:rPr>
      </w:pPr>
    </w:p>
    <w:p w14:paraId="1A767BE3" w14:textId="77777777" w:rsidR="00EB438B" w:rsidRPr="001C2D66" w:rsidRDefault="00EB438B" w:rsidP="001C2D66">
      <w:pPr>
        <w:spacing w:line="360" w:lineRule="auto"/>
        <w:jc w:val="both"/>
        <w:rPr>
          <w:rFonts w:ascii="Arial" w:hAnsi="Arial" w:cs="Arial"/>
        </w:rPr>
      </w:pPr>
      <w:r w:rsidRPr="001C2D66">
        <w:rPr>
          <w:rFonts w:ascii="Arial" w:hAnsi="Arial" w:cs="Arial"/>
        </w:rPr>
        <w:t>To understand how leadership styles impact operational flow and service quality.</w:t>
      </w:r>
    </w:p>
    <w:p w14:paraId="4E7B7FAB" w14:textId="77777777" w:rsidR="00EB438B" w:rsidRPr="001C2D66" w:rsidRDefault="00EB438B" w:rsidP="001C2D66">
      <w:pPr>
        <w:spacing w:line="360" w:lineRule="auto"/>
        <w:jc w:val="both"/>
        <w:rPr>
          <w:rFonts w:ascii="Arial" w:hAnsi="Arial" w:cs="Arial"/>
        </w:rPr>
      </w:pPr>
    </w:p>
    <w:p w14:paraId="72DD928B" w14:textId="77777777" w:rsidR="00EB438B" w:rsidRPr="001C2D66" w:rsidRDefault="00EB438B" w:rsidP="001C2D66">
      <w:pPr>
        <w:spacing w:line="360" w:lineRule="auto"/>
        <w:jc w:val="both"/>
        <w:rPr>
          <w:rFonts w:ascii="Arial" w:hAnsi="Arial" w:cs="Arial"/>
        </w:rPr>
      </w:pPr>
      <w:r w:rsidRPr="001C2D66">
        <w:rPr>
          <w:rFonts w:ascii="Arial" w:hAnsi="Arial" w:cs="Arial"/>
        </w:rPr>
        <w:t>To develop proficiency in administrative software systems such as PMS and CRM (Martin &amp; Wang, 2024).</w:t>
      </w:r>
    </w:p>
    <w:p w14:paraId="394BCD04" w14:textId="77777777" w:rsidR="00EB438B" w:rsidRPr="001C2D66" w:rsidRDefault="00EB438B" w:rsidP="001C2D66">
      <w:pPr>
        <w:spacing w:line="360" w:lineRule="auto"/>
        <w:jc w:val="both"/>
        <w:rPr>
          <w:rFonts w:ascii="Arial" w:hAnsi="Arial" w:cs="Arial"/>
        </w:rPr>
      </w:pPr>
    </w:p>
    <w:p w14:paraId="2C04E94C" w14:textId="49D67FA0" w:rsidR="00EB438B" w:rsidRPr="001C2D66" w:rsidRDefault="00EB438B" w:rsidP="001C2D66">
      <w:pPr>
        <w:spacing w:line="360" w:lineRule="auto"/>
        <w:jc w:val="both"/>
        <w:rPr>
          <w:rFonts w:ascii="Arial" w:hAnsi="Arial" w:cs="Arial"/>
        </w:rPr>
      </w:pPr>
      <w:r w:rsidRPr="001C2D66">
        <w:rPr>
          <w:rFonts w:ascii="Arial" w:hAnsi="Arial" w:cs="Arial"/>
        </w:rPr>
        <w:t>Role Reflection (Using Gibbs’ Reflective Cycle)</w:t>
      </w:r>
    </w:p>
    <w:p w14:paraId="5376D017" w14:textId="77777777" w:rsidR="00EB438B" w:rsidRPr="001C2D66" w:rsidRDefault="00EB438B" w:rsidP="001C2D66">
      <w:pPr>
        <w:spacing w:line="360" w:lineRule="auto"/>
        <w:jc w:val="both"/>
        <w:rPr>
          <w:rFonts w:ascii="Arial" w:hAnsi="Arial" w:cs="Arial"/>
        </w:rPr>
      </w:pPr>
      <w:r w:rsidRPr="001C2D66">
        <w:rPr>
          <w:rFonts w:ascii="Arial" w:hAnsi="Arial" w:cs="Arial"/>
        </w:rPr>
        <w:t>Description</w:t>
      </w:r>
    </w:p>
    <w:p w14:paraId="1019E723" w14:textId="19FB9EE2" w:rsidR="00EB438B" w:rsidRPr="001C2D66" w:rsidRDefault="00EB438B" w:rsidP="001C2D66">
      <w:pPr>
        <w:spacing w:line="360" w:lineRule="auto"/>
        <w:jc w:val="both"/>
        <w:rPr>
          <w:rFonts w:ascii="Arial" w:hAnsi="Arial" w:cs="Arial"/>
        </w:rPr>
      </w:pPr>
      <w:r w:rsidRPr="001C2D66">
        <w:rPr>
          <w:rFonts w:ascii="Arial" w:hAnsi="Arial" w:cs="Arial"/>
        </w:rPr>
        <w:t xml:space="preserve">I worked as a front desk associate, performing key administrative and customer-facing tasks. These included checking in/out guests, managing reservations through Opera PMS, responding to guest complaints, and coordinating with other departments. </w:t>
      </w:r>
      <w:r w:rsidR="001C2D66" w:rsidRPr="001C2D66">
        <w:rPr>
          <w:rFonts w:ascii="Arial" w:hAnsi="Arial" w:cs="Arial"/>
        </w:rPr>
        <w:t>While working at the front desk, I observed that bar staff and housekeepers were frequently assigned to assist with reception duties (Nguyen &amp; Hoang, 2023).</w:t>
      </w:r>
    </w:p>
    <w:p w14:paraId="4CC4E8F4" w14:textId="77777777" w:rsidR="00EB438B" w:rsidRPr="001C2D66" w:rsidRDefault="00EB438B" w:rsidP="001C2D66">
      <w:pPr>
        <w:spacing w:line="360" w:lineRule="auto"/>
        <w:jc w:val="both"/>
        <w:rPr>
          <w:rFonts w:ascii="Arial" w:hAnsi="Arial" w:cs="Arial"/>
        </w:rPr>
      </w:pPr>
    </w:p>
    <w:p w14:paraId="3929BE2B" w14:textId="77777777" w:rsidR="00EB438B" w:rsidRPr="001C2D66" w:rsidRDefault="00EB438B" w:rsidP="001C2D66">
      <w:pPr>
        <w:spacing w:line="360" w:lineRule="auto"/>
        <w:jc w:val="both"/>
        <w:rPr>
          <w:rFonts w:ascii="Arial" w:hAnsi="Arial" w:cs="Arial"/>
        </w:rPr>
      </w:pPr>
      <w:r w:rsidRPr="001C2D66">
        <w:rPr>
          <w:rFonts w:ascii="Arial" w:hAnsi="Arial" w:cs="Arial"/>
        </w:rPr>
        <w:t>Feelings</w:t>
      </w:r>
    </w:p>
    <w:p w14:paraId="1171562F" w14:textId="77777777" w:rsidR="00EB438B" w:rsidRPr="001C2D66" w:rsidRDefault="00EB438B" w:rsidP="001C2D66">
      <w:pPr>
        <w:spacing w:line="360" w:lineRule="auto"/>
        <w:jc w:val="both"/>
        <w:rPr>
          <w:rFonts w:ascii="Arial" w:hAnsi="Arial" w:cs="Arial"/>
        </w:rPr>
      </w:pPr>
      <w:r w:rsidRPr="001C2D66">
        <w:rPr>
          <w:rFonts w:ascii="Arial" w:hAnsi="Arial" w:cs="Arial"/>
        </w:rPr>
        <w:lastRenderedPageBreak/>
        <w:t>Initially, I was excited to contribute but soon became frustrated with the lack of clear leadership and structure. It was demotivating to see trained receptionists overworked while underqualified staff struggled with unfamiliar tasks. I also felt uncomfortable when guests assumed I was the receptionist simply because I wore a formal shirt, while the designated receptionist wore a casual t-shirt. This uniform inconsistency confused guests and disrupted workflow (Dirks &amp; Ferrin, 2021).</w:t>
      </w:r>
    </w:p>
    <w:p w14:paraId="44040564" w14:textId="77777777" w:rsidR="00EB438B" w:rsidRPr="001C2D66" w:rsidRDefault="00EB438B" w:rsidP="001C2D66">
      <w:pPr>
        <w:spacing w:line="360" w:lineRule="auto"/>
        <w:jc w:val="both"/>
        <w:rPr>
          <w:rFonts w:ascii="Arial" w:hAnsi="Arial" w:cs="Arial"/>
        </w:rPr>
      </w:pPr>
    </w:p>
    <w:p w14:paraId="694FAFA2" w14:textId="77777777" w:rsidR="00EB438B" w:rsidRPr="001C2D66" w:rsidRDefault="00EB438B" w:rsidP="001C2D66">
      <w:pPr>
        <w:spacing w:line="360" w:lineRule="auto"/>
        <w:jc w:val="both"/>
        <w:rPr>
          <w:rFonts w:ascii="Arial" w:hAnsi="Arial" w:cs="Arial"/>
        </w:rPr>
      </w:pPr>
      <w:r w:rsidRPr="001C2D66">
        <w:rPr>
          <w:rFonts w:ascii="Arial" w:hAnsi="Arial" w:cs="Arial"/>
        </w:rPr>
        <w:t>Evaluation</w:t>
      </w:r>
    </w:p>
    <w:p w14:paraId="3111BFAE" w14:textId="182A525C" w:rsidR="00EB438B" w:rsidRPr="001C2D66" w:rsidRDefault="001C2D66" w:rsidP="001C2D66">
      <w:pPr>
        <w:spacing w:line="360" w:lineRule="auto"/>
        <w:jc w:val="both"/>
        <w:rPr>
          <w:rFonts w:ascii="Arial" w:hAnsi="Arial" w:cs="Arial"/>
        </w:rPr>
      </w:pPr>
      <w:r w:rsidRPr="001C2D66">
        <w:rPr>
          <w:rFonts w:ascii="Arial" w:hAnsi="Arial" w:cs="Arial"/>
        </w:rPr>
        <w:t xml:space="preserve">Though I gained confidence in my technical and interpersonal skills, the placement exposed a lack of leadership. Team unity declined, harming service quality. </w:t>
      </w:r>
      <w:r w:rsidR="00EB438B" w:rsidRPr="001C2D66">
        <w:rPr>
          <w:rFonts w:ascii="Arial" w:hAnsi="Arial" w:cs="Arial"/>
        </w:rPr>
        <w:t>The main and deputy managers often remained uninvolved, expecting lower-level staff to manage operations with minimal support. Additionally, the inconsistency in staff uniforms undermined professional image and guest trust (Avolio &amp; Bass, 2021).</w:t>
      </w:r>
    </w:p>
    <w:p w14:paraId="10F34A49" w14:textId="77777777" w:rsidR="00EB438B" w:rsidRPr="001C2D66" w:rsidRDefault="00EB438B" w:rsidP="001C2D66">
      <w:pPr>
        <w:spacing w:line="360" w:lineRule="auto"/>
        <w:jc w:val="both"/>
        <w:rPr>
          <w:rFonts w:ascii="Arial" w:hAnsi="Arial" w:cs="Arial"/>
        </w:rPr>
      </w:pPr>
    </w:p>
    <w:p w14:paraId="60757E5A" w14:textId="1A2C01CC" w:rsidR="00EB438B" w:rsidRPr="001C2D66" w:rsidRDefault="00EB438B" w:rsidP="001C2D66">
      <w:pPr>
        <w:spacing w:line="360" w:lineRule="auto"/>
        <w:jc w:val="both"/>
        <w:rPr>
          <w:rFonts w:ascii="Arial" w:hAnsi="Arial" w:cs="Arial"/>
        </w:rPr>
      </w:pPr>
      <w:r w:rsidRPr="001C2D66">
        <w:rPr>
          <w:rFonts w:ascii="Arial" w:hAnsi="Arial" w:cs="Arial"/>
        </w:rPr>
        <w:t xml:space="preserve">I also learned the importance of anticipating guest needs during bookings. For example, when handling reservations for families, I issued two key cards—one for the adults and one for the children—because kids often lost theirs. This small step helped reduce check-in issues and improved guest satisfaction. </w:t>
      </w:r>
      <w:r w:rsidR="001C2D66" w:rsidRPr="001C2D66">
        <w:rPr>
          <w:rFonts w:ascii="Arial" w:hAnsi="Arial" w:cs="Arial"/>
        </w:rPr>
        <w:t>I clearly informed guests that breakfast costs extra. Managing these details improved my proficiency with the Opera PMS system and in delivering initiative-taking service (Foster &amp; Nguyen, 2025).</w:t>
      </w:r>
    </w:p>
    <w:p w14:paraId="167D2681" w14:textId="77777777" w:rsidR="00EB438B" w:rsidRPr="001C2D66" w:rsidRDefault="00EB438B" w:rsidP="001C2D66">
      <w:pPr>
        <w:spacing w:line="360" w:lineRule="auto"/>
        <w:jc w:val="both"/>
        <w:rPr>
          <w:rFonts w:ascii="Arial" w:hAnsi="Arial" w:cs="Arial"/>
        </w:rPr>
      </w:pPr>
    </w:p>
    <w:p w14:paraId="5A3AD43D" w14:textId="77777777" w:rsidR="00EB438B" w:rsidRPr="001C2D66" w:rsidRDefault="00EB438B" w:rsidP="001C2D66">
      <w:pPr>
        <w:spacing w:line="360" w:lineRule="auto"/>
        <w:jc w:val="both"/>
        <w:rPr>
          <w:rFonts w:ascii="Arial" w:hAnsi="Arial" w:cs="Arial"/>
        </w:rPr>
      </w:pPr>
      <w:r w:rsidRPr="001C2D66">
        <w:rPr>
          <w:rFonts w:ascii="Arial" w:hAnsi="Arial" w:cs="Arial"/>
        </w:rPr>
        <w:t>Analysis</w:t>
      </w:r>
    </w:p>
    <w:p w14:paraId="1DED1CE7" w14:textId="618BE994" w:rsidR="00EB438B" w:rsidRPr="001C2D66" w:rsidRDefault="00EB438B" w:rsidP="001C2D66">
      <w:pPr>
        <w:spacing w:line="360" w:lineRule="auto"/>
        <w:jc w:val="both"/>
        <w:rPr>
          <w:rFonts w:ascii="Arial" w:hAnsi="Arial" w:cs="Arial"/>
        </w:rPr>
      </w:pPr>
      <w:r w:rsidRPr="001C2D66">
        <w:rPr>
          <w:rFonts w:ascii="Arial" w:hAnsi="Arial" w:cs="Arial"/>
        </w:rPr>
        <w:t xml:space="preserve">This reflects a laissez-faire leadership style, marked by avoidance of responsibility and minimal intervention (Avolio &amp; Bass, 2021). This leadership approach is unsuitable for </w:t>
      </w:r>
      <w:r w:rsidR="001C2D66" w:rsidRPr="001C2D66">
        <w:rPr>
          <w:rFonts w:ascii="Arial" w:hAnsi="Arial" w:cs="Arial"/>
        </w:rPr>
        <w:t>challenging environments</w:t>
      </w:r>
      <w:r w:rsidRPr="001C2D66">
        <w:rPr>
          <w:rFonts w:ascii="Arial" w:hAnsi="Arial" w:cs="Arial"/>
        </w:rPr>
        <w:t xml:space="preserve"> like hospitality. Studies show that laissez-faire leadership leads to inefficiencies, low morale, and high error rates (Hoang et al., 2021). Research also emphasizes the importance of clear visual cues, like uniforms, to reinforce professional roles and brand identity (Dirks &amp; Ferrin, 2021).</w:t>
      </w:r>
    </w:p>
    <w:p w14:paraId="2C7A7D3F" w14:textId="77777777" w:rsidR="00EB438B" w:rsidRPr="001C2D66" w:rsidRDefault="00EB438B" w:rsidP="001C2D66">
      <w:pPr>
        <w:spacing w:line="360" w:lineRule="auto"/>
        <w:jc w:val="both"/>
        <w:rPr>
          <w:rFonts w:ascii="Arial" w:hAnsi="Arial" w:cs="Arial"/>
        </w:rPr>
      </w:pPr>
    </w:p>
    <w:p w14:paraId="72239D9F" w14:textId="77777777" w:rsidR="00EB438B" w:rsidRPr="001C2D66" w:rsidRDefault="00EB438B" w:rsidP="001C2D66">
      <w:pPr>
        <w:spacing w:line="360" w:lineRule="auto"/>
        <w:jc w:val="both"/>
        <w:rPr>
          <w:rFonts w:ascii="Arial" w:hAnsi="Arial" w:cs="Arial"/>
        </w:rPr>
      </w:pPr>
      <w:r w:rsidRPr="001C2D66">
        <w:rPr>
          <w:rFonts w:ascii="Arial" w:hAnsi="Arial" w:cs="Arial"/>
        </w:rPr>
        <w:t>Examples</w:t>
      </w:r>
    </w:p>
    <w:p w14:paraId="5B62BE64" w14:textId="77777777" w:rsidR="00EB438B" w:rsidRPr="001C2D66" w:rsidRDefault="00EB438B" w:rsidP="001C2D66">
      <w:pPr>
        <w:spacing w:line="360" w:lineRule="auto"/>
        <w:jc w:val="both"/>
        <w:rPr>
          <w:rFonts w:ascii="Arial" w:hAnsi="Arial" w:cs="Arial"/>
        </w:rPr>
      </w:pPr>
    </w:p>
    <w:p w14:paraId="762EF63D" w14:textId="12CD0F50" w:rsidR="00EB438B" w:rsidRPr="001C2D66" w:rsidRDefault="001C2D66" w:rsidP="001C2D66">
      <w:pPr>
        <w:spacing w:line="360" w:lineRule="auto"/>
        <w:jc w:val="both"/>
        <w:rPr>
          <w:rFonts w:ascii="Arial" w:hAnsi="Arial" w:cs="Arial"/>
        </w:rPr>
      </w:pPr>
      <w:r w:rsidRPr="001C2D66">
        <w:rPr>
          <w:rFonts w:ascii="Arial" w:hAnsi="Arial" w:cs="Arial"/>
        </w:rPr>
        <w:t xml:space="preserve">A bartender mistakenly assigned an uncleaned room while checking in guests. </w:t>
      </w:r>
      <w:r w:rsidR="00EB438B" w:rsidRPr="001C2D66">
        <w:rPr>
          <w:rFonts w:ascii="Arial" w:hAnsi="Arial" w:cs="Arial"/>
        </w:rPr>
        <w:t xml:space="preserve">The error escalated into a complaint, and I had to </w:t>
      </w:r>
      <w:r w:rsidRPr="001C2D66">
        <w:rPr>
          <w:rFonts w:ascii="Arial" w:hAnsi="Arial" w:cs="Arial"/>
        </w:rPr>
        <w:t>manage</w:t>
      </w:r>
      <w:r w:rsidR="00EB438B" w:rsidRPr="001C2D66">
        <w:rPr>
          <w:rFonts w:ascii="Arial" w:hAnsi="Arial" w:cs="Arial"/>
        </w:rPr>
        <w:t xml:space="preserve"> the situation without managerial support (Nguyen &amp; Hoang, 2023).</w:t>
      </w:r>
    </w:p>
    <w:p w14:paraId="02A9824B" w14:textId="77777777" w:rsidR="00EB438B" w:rsidRPr="001C2D66" w:rsidRDefault="00EB438B" w:rsidP="001C2D66">
      <w:pPr>
        <w:spacing w:line="360" w:lineRule="auto"/>
        <w:jc w:val="both"/>
        <w:rPr>
          <w:rFonts w:ascii="Arial" w:hAnsi="Arial" w:cs="Arial"/>
        </w:rPr>
      </w:pPr>
    </w:p>
    <w:p w14:paraId="3BF81BBD" w14:textId="77777777" w:rsidR="00EB438B" w:rsidRPr="001C2D66" w:rsidRDefault="00EB438B" w:rsidP="001C2D66">
      <w:pPr>
        <w:spacing w:line="360" w:lineRule="auto"/>
        <w:jc w:val="both"/>
        <w:rPr>
          <w:rFonts w:ascii="Arial" w:hAnsi="Arial" w:cs="Arial"/>
        </w:rPr>
      </w:pPr>
      <w:r w:rsidRPr="001C2D66">
        <w:rPr>
          <w:rFonts w:ascii="Arial" w:hAnsi="Arial" w:cs="Arial"/>
        </w:rPr>
        <w:t>During a maintenance issue (e.g., broken light), protocol required contacting the deputy manager before maintenance could act. Delays were common, especially when managers were unavailable (</w:t>
      </w:r>
      <w:proofErr w:type="spellStart"/>
      <w:r w:rsidRPr="001C2D66">
        <w:rPr>
          <w:rFonts w:ascii="Arial" w:hAnsi="Arial" w:cs="Arial"/>
        </w:rPr>
        <w:t>Zopiatis</w:t>
      </w:r>
      <w:proofErr w:type="spellEnd"/>
      <w:r w:rsidRPr="001C2D66">
        <w:rPr>
          <w:rFonts w:ascii="Arial" w:hAnsi="Arial" w:cs="Arial"/>
        </w:rPr>
        <w:t xml:space="preserve"> et al., 2021).</w:t>
      </w:r>
    </w:p>
    <w:p w14:paraId="384CE6BF" w14:textId="77777777" w:rsidR="00EB438B" w:rsidRPr="001C2D66" w:rsidRDefault="00EB438B" w:rsidP="001C2D66">
      <w:pPr>
        <w:spacing w:line="360" w:lineRule="auto"/>
        <w:jc w:val="both"/>
        <w:rPr>
          <w:rFonts w:ascii="Arial" w:hAnsi="Arial" w:cs="Arial"/>
        </w:rPr>
      </w:pPr>
    </w:p>
    <w:p w14:paraId="793D09FF" w14:textId="77777777" w:rsidR="00EB438B" w:rsidRPr="001C2D66" w:rsidRDefault="00EB438B" w:rsidP="001C2D66">
      <w:pPr>
        <w:spacing w:line="360" w:lineRule="auto"/>
        <w:jc w:val="both"/>
        <w:rPr>
          <w:rFonts w:ascii="Arial" w:hAnsi="Arial" w:cs="Arial"/>
        </w:rPr>
      </w:pPr>
      <w:r w:rsidRPr="001C2D66">
        <w:rPr>
          <w:rFonts w:ascii="Arial" w:hAnsi="Arial" w:cs="Arial"/>
        </w:rPr>
        <w:t>A guest approached me assuming I was the front desk agent due to my formal shirt, bypassing the actual receptionist who was in casual attire. This caused a miscommunication about a room upgrade request, leading to a poor guest experience (Dirks &amp; Ferrin, 2021).</w:t>
      </w:r>
    </w:p>
    <w:p w14:paraId="35B568F5" w14:textId="77777777" w:rsidR="00EB438B" w:rsidRPr="001C2D66" w:rsidRDefault="00EB438B" w:rsidP="001C2D66">
      <w:pPr>
        <w:spacing w:line="360" w:lineRule="auto"/>
        <w:jc w:val="both"/>
        <w:rPr>
          <w:rFonts w:ascii="Arial" w:hAnsi="Arial" w:cs="Arial"/>
        </w:rPr>
      </w:pPr>
    </w:p>
    <w:p w14:paraId="0B885972" w14:textId="77777777" w:rsidR="00EB438B" w:rsidRPr="001C2D66" w:rsidRDefault="00EB438B" w:rsidP="001C2D66">
      <w:pPr>
        <w:spacing w:line="360" w:lineRule="auto"/>
        <w:jc w:val="both"/>
        <w:rPr>
          <w:rFonts w:ascii="Arial" w:hAnsi="Arial" w:cs="Arial"/>
        </w:rPr>
      </w:pPr>
      <w:r w:rsidRPr="001C2D66">
        <w:rPr>
          <w:rFonts w:ascii="Arial" w:hAnsi="Arial" w:cs="Arial"/>
        </w:rPr>
        <w:t>Strengths &amp; Weaknesses</w:t>
      </w:r>
    </w:p>
    <w:p w14:paraId="08DC271C" w14:textId="77777777" w:rsidR="00EB438B" w:rsidRPr="001C2D66" w:rsidRDefault="00EB438B" w:rsidP="001C2D66">
      <w:pPr>
        <w:spacing w:line="360" w:lineRule="auto"/>
        <w:jc w:val="both"/>
        <w:rPr>
          <w:rFonts w:ascii="Arial" w:hAnsi="Arial" w:cs="Arial"/>
        </w:rPr>
      </w:pPr>
      <w:r w:rsidRPr="001C2D66">
        <w:rPr>
          <w:rFonts w:ascii="Arial" w:hAnsi="Arial" w:cs="Arial"/>
        </w:rPr>
        <w:t>Strengths: Adaptability, guest communication, and PMS proficiency.</w:t>
      </w:r>
    </w:p>
    <w:p w14:paraId="00D51599" w14:textId="77777777" w:rsidR="00EB438B" w:rsidRPr="001C2D66" w:rsidRDefault="00EB438B" w:rsidP="001C2D66">
      <w:pPr>
        <w:spacing w:line="360" w:lineRule="auto"/>
        <w:jc w:val="both"/>
        <w:rPr>
          <w:rFonts w:ascii="Arial" w:hAnsi="Arial" w:cs="Arial"/>
        </w:rPr>
      </w:pPr>
      <w:r w:rsidRPr="001C2D66">
        <w:rPr>
          <w:rFonts w:ascii="Arial" w:hAnsi="Arial" w:cs="Arial"/>
        </w:rPr>
        <w:t>Weaknesses: Hesitation to challenge ineffective authority; difficulty managing without clear protocols.</w:t>
      </w:r>
    </w:p>
    <w:p w14:paraId="09AA3972" w14:textId="77777777" w:rsidR="00EB438B" w:rsidRPr="001C2D66" w:rsidRDefault="00EB438B" w:rsidP="001C2D66">
      <w:pPr>
        <w:spacing w:line="360" w:lineRule="auto"/>
        <w:jc w:val="both"/>
        <w:rPr>
          <w:rFonts w:ascii="Arial" w:hAnsi="Arial" w:cs="Arial"/>
        </w:rPr>
      </w:pPr>
    </w:p>
    <w:p w14:paraId="626A79FE" w14:textId="77777777" w:rsidR="00EB438B" w:rsidRPr="001C2D66" w:rsidRDefault="00EB438B" w:rsidP="001C2D66">
      <w:pPr>
        <w:spacing w:line="360" w:lineRule="auto"/>
        <w:jc w:val="both"/>
        <w:rPr>
          <w:rFonts w:ascii="Arial" w:hAnsi="Arial" w:cs="Arial"/>
        </w:rPr>
      </w:pPr>
      <w:r w:rsidRPr="001C2D66">
        <w:rPr>
          <w:rFonts w:ascii="Arial" w:hAnsi="Arial" w:cs="Arial"/>
        </w:rPr>
        <w:t>Action Plan</w:t>
      </w:r>
    </w:p>
    <w:p w14:paraId="29D6F7BA" w14:textId="77777777" w:rsidR="00EB438B" w:rsidRPr="001C2D66" w:rsidRDefault="00EB438B" w:rsidP="001C2D66">
      <w:pPr>
        <w:spacing w:line="360" w:lineRule="auto"/>
        <w:jc w:val="both"/>
        <w:rPr>
          <w:rFonts w:ascii="Arial" w:hAnsi="Arial" w:cs="Arial"/>
        </w:rPr>
      </w:pPr>
      <w:r w:rsidRPr="001C2D66">
        <w:rPr>
          <w:rFonts w:ascii="Arial" w:hAnsi="Arial" w:cs="Arial"/>
        </w:rPr>
        <w:t>Development Goal</w:t>
      </w:r>
      <w:r w:rsidRPr="001C2D66">
        <w:rPr>
          <w:rFonts w:ascii="Arial" w:hAnsi="Arial" w:cs="Arial"/>
        </w:rPr>
        <w:tab/>
        <w:t>Strategy</w:t>
      </w:r>
      <w:r w:rsidRPr="001C2D66">
        <w:rPr>
          <w:rFonts w:ascii="Arial" w:hAnsi="Arial" w:cs="Arial"/>
        </w:rPr>
        <w:tab/>
        <w:t>Timeline</w:t>
      </w:r>
    </w:p>
    <w:p w14:paraId="36EA72B0" w14:textId="77777777" w:rsidR="00EB438B" w:rsidRPr="001C2D66" w:rsidRDefault="00EB438B" w:rsidP="001C2D66">
      <w:pPr>
        <w:spacing w:line="360" w:lineRule="auto"/>
        <w:jc w:val="both"/>
        <w:rPr>
          <w:rFonts w:ascii="Arial" w:hAnsi="Arial" w:cs="Arial"/>
        </w:rPr>
      </w:pPr>
      <w:r w:rsidRPr="001C2D66">
        <w:rPr>
          <w:rFonts w:ascii="Arial" w:hAnsi="Arial" w:cs="Arial"/>
        </w:rPr>
        <w:t>Improve assertiveness</w:t>
      </w:r>
      <w:r w:rsidRPr="001C2D66">
        <w:rPr>
          <w:rFonts w:ascii="Arial" w:hAnsi="Arial" w:cs="Arial"/>
        </w:rPr>
        <w:tab/>
        <w:t>Attend leadership/conflict resolution training</w:t>
      </w:r>
      <w:r w:rsidRPr="001C2D66">
        <w:rPr>
          <w:rFonts w:ascii="Arial" w:hAnsi="Arial" w:cs="Arial"/>
        </w:rPr>
        <w:tab/>
        <w:t>Next 2 months</w:t>
      </w:r>
    </w:p>
    <w:p w14:paraId="5B3E94CA" w14:textId="77777777" w:rsidR="00EB438B" w:rsidRPr="001C2D66" w:rsidRDefault="00EB438B" w:rsidP="001C2D66">
      <w:pPr>
        <w:spacing w:line="360" w:lineRule="auto"/>
        <w:jc w:val="both"/>
        <w:rPr>
          <w:rFonts w:ascii="Arial" w:hAnsi="Arial" w:cs="Arial"/>
        </w:rPr>
      </w:pPr>
      <w:r w:rsidRPr="001C2D66">
        <w:rPr>
          <w:rFonts w:ascii="Arial" w:hAnsi="Arial" w:cs="Arial"/>
        </w:rPr>
        <w:t>Enhance software skills</w:t>
      </w:r>
      <w:r w:rsidRPr="001C2D66">
        <w:rPr>
          <w:rFonts w:ascii="Arial" w:hAnsi="Arial" w:cs="Arial"/>
        </w:rPr>
        <w:tab/>
        <w:t>Complete advanced PMS/CRM online tutorials</w:t>
      </w:r>
      <w:r w:rsidRPr="001C2D66">
        <w:rPr>
          <w:rFonts w:ascii="Arial" w:hAnsi="Arial" w:cs="Arial"/>
        </w:rPr>
        <w:tab/>
        <w:t>Ongoing</w:t>
      </w:r>
    </w:p>
    <w:p w14:paraId="0ADEF4D5" w14:textId="77777777" w:rsidR="00EB438B" w:rsidRPr="001C2D66" w:rsidRDefault="00EB438B" w:rsidP="001C2D66">
      <w:pPr>
        <w:spacing w:line="360" w:lineRule="auto"/>
        <w:jc w:val="both"/>
        <w:rPr>
          <w:rFonts w:ascii="Arial" w:hAnsi="Arial" w:cs="Arial"/>
        </w:rPr>
      </w:pPr>
      <w:r w:rsidRPr="001C2D66">
        <w:rPr>
          <w:rFonts w:ascii="Arial" w:hAnsi="Arial" w:cs="Arial"/>
        </w:rPr>
        <w:t>Deepen leadership understanding</w:t>
      </w:r>
      <w:r w:rsidRPr="001C2D66">
        <w:rPr>
          <w:rFonts w:ascii="Arial" w:hAnsi="Arial" w:cs="Arial"/>
        </w:rPr>
        <w:tab/>
        <w:t>Read hospitality leadership case studies</w:t>
      </w:r>
      <w:r w:rsidRPr="001C2D66">
        <w:rPr>
          <w:rFonts w:ascii="Arial" w:hAnsi="Arial" w:cs="Arial"/>
        </w:rPr>
        <w:tab/>
        <w:t>Before next job</w:t>
      </w:r>
    </w:p>
    <w:p w14:paraId="266354FD" w14:textId="77777777" w:rsidR="00EB438B" w:rsidRPr="001C2D66" w:rsidRDefault="00EB438B" w:rsidP="001C2D66">
      <w:pPr>
        <w:spacing w:line="360" w:lineRule="auto"/>
        <w:jc w:val="both"/>
        <w:rPr>
          <w:rFonts w:ascii="Arial" w:hAnsi="Arial" w:cs="Arial"/>
        </w:rPr>
      </w:pPr>
    </w:p>
    <w:p w14:paraId="4BC03DEF" w14:textId="77777777" w:rsidR="00EB438B" w:rsidRPr="001C2D66" w:rsidRDefault="00EB438B" w:rsidP="001C2D66">
      <w:pPr>
        <w:spacing w:line="360" w:lineRule="auto"/>
        <w:jc w:val="both"/>
        <w:rPr>
          <w:rFonts w:ascii="Arial" w:hAnsi="Arial" w:cs="Arial"/>
        </w:rPr>
      </w:pPr>
      <w:r w:rsidRPr="001C2D66">
        <w:rPr>
          <w:rFonts w:ascii="Arial" w:hAnsi="Arial" w:cs="Arial"/>
        </w:rPr>
        <w:lastRenderedPageBreak/>
        <w:t>Key Administrative Issue – Ineffective Management Style</w:t>
      </w:r>
    </w:p>
    <w:p w14:paraId="2914D35E" w14:textId="77676915" w:rsidR="00EB438B" w:rsidRPr="001C2D66" w:rsidRDefault="00EB438B" w:rsidP="001C2D66">
      <w:pPr>
        <w:spacing w:line="360" w:lineRule="auto"/>
        <w:jc w:val="both"/>
        <w:rPr>
          <w:rFonts w:ascii="Arial" w:hAnsi="Arial" w:cs="Arial"/>
        </w:rPr>
      </w:pPr>
      <w:r w:rsidRPr="001C2D66">
        <w:rPr>
          <w:rFonts w:ascii="Arial" w:hAnsi="Arial" w:cs="Arial"/>
        </w:rPr>
        <w:t xml:space="preserve">A key administrative issue I observed during my placement was the poor and ineffective management style of both the general and deputy managers. Rather than demonstrating proactive leadership, they often delegated essential front desk and housekeeping responsibilities to untrained bar staff, while maintaining a </w:t>
      </w:r>
      <w:r w:rsidR="001C2D66" w:rsidRPr="001C2D66">
        <w:rPr>
          <w:rFonts w:ascii="Arial" w:hAnsi="Arial" w:cs="Arial"/>
        </w:rPr>
        <w:t>passive</w:t>
      </w:r>
      <w:r w:rsidRPr="001C2D66">
        <w:rPr>
          <w:rFonts w:ascii="Arial" w:hAnsi="Arial" w:cs="Arial"/>
        </w:rPr>
        <w:t xml:space="preserve"> presence themselves.</w:t>
      </w:r>
    </w:p>
    <w:p w14:paraId="1EFD72F3" w14:textId="77777777" w:rsidR="00EB438B" w:rsidRPr="001C2D66" w:rsidRDefault="00EB438B" w:rsidP="001C2D66">
      <w:pPr>
        <w:spacing w:line="360" w:lineRule="auto"/>
        <w:jc w:val="both"/>
        <w:rPr>
          <w:rFonts w:ascii="Arial" w:hAnsi="Arial" w:cs="Arial"/>
        </w:rPr>
      </w:pPr>
    </w:p>
    <w:p w14:paraId="7C2F97C9" w14:textId="77777777" w:rsidR="00EB438B" w:rsidRPr="001C2D66" w:rsidRDefault="00EB438B" w:rsidP="001C2D66">
      <w:pPr>
        <w:spacing w:line="360" w:lineRule="auto"/>
        <w:jc w:val="both"/>
        <w:rPr>
          <w:rFonts w:ascii="Arial" w:hAnsi="Arial" w:cs="Arial"/>
        </w:rPr>
      </w:pPr>
      <w:r w:rsidRPr="001C2D66">
        <w:rPr>
          <w:rFonts w:ascii="Arial" w:hAnsi="Arial" w:cs="Arial"/>
        </w:rPr>
        <w:t>This approach is indicative of a laissez-faire leadership style, which is characterised by low managerial involvement, minimal guidance, and a lack of decisive action (Avolio &amp; Bass, 2021). In the context of hospitality, such disengagement leads to confusion, diminished service quality, and reduced staff morale (</w:t>
      </w:r>
      <w:proofErr w:type="spellStart"/>
      <w:r w:rsidRPr="001C2D66">
        <w:rPr>
          <w:rFonts w:ascii="Arial" w:hAnsi="Arial" w:cs="Arial"/>
        </w:rPr>
        <w:t>Zopiatis</w:t>
      </w:r>
      <w:proofErr w:type="spellEnd"/>
      <w:r w:rsidRPr="001C2D66">
        <w:rPr>
          <w:rFonts w:ascii="Arial" w:hAnsi="Arial" w:cs="Arial"/>
        </w:rPr>
        <w:t xml:space="preserve"> et al., 2021).</w:t>
      </w:r>
    </w:p>
    <w:p w14:paraId="48DEED1C" w14:textId="77777777" w:rsidR="00EB438B" w:rsidRPr="001C2D66" w:rsidRDefault="00EB438B" w:rsidP="001C2D66">
      <w:pPr>
        <w:spacing w:line="360" w:lineRule="auto"/>
        <w:jc w:val="both"/>
        <w:rPr>
          <w:rFonts w:ascii="Arial" w:hAnsi="Arial" w:cs="Arial"/>
        </w:rPr>
      </w:pPr>
    </w:p>
    <w:p w14:paraId="2B3B2503" w14:textId="77777777" w:rsidR="00EB438B" w:rsidRPr="001C2D66" w:rsidRDefault="00EB438B" w:rsidP="001C2D66">
      <w:pPr>
        <w:spacing w:line="360" w:lineRule="auto"/>
        <w:jc w:val="both"/>
        <w:rPr>
          <w:rFonts w:ascii="Arial" w:hAnsi="Arial" w:cs="Arial"/>
        </w:rPr>
      </w:pPr>
      <w:r w:rsidRPr="001C2D66">
        <w:rPr>
          <w:rFonts w:ascii="Arial" w:hAnsi="Arial" w:cs="Arial"/>
        </w:rPr>
        <w:t>Practical Example:</w:t>
      </w:r>
    </w:p>
    <w:p w14:paraId="1707B5C4" w14:textId="6691C334" w:rsidR="00EB438B" w:rsidRPr="001C2D66" w:rsidRDefault="001C2D66" w:rsidP="001C2D66">
      <w:pPr>
        <w:spacing w:line="360" w:lineRule="auto"/>
        <w:jc w:val="both"/>
        <w:rPr>
          <w:rFonts w:ascii="Arial" w:hAnsi="Arial" w:cs="Arial"/>
        </w:rPr>
      </w:pPr>
      <w:r w:rsidRPr="001C2D66">
        <w:rPr>
          <w:rFonts w:ascii="Arial" w:hAnsi="Arial" w:cs="Arial"/>
        </w:rPr>
        <w:t xml:space="preserve">A guest filed a complaint that requires the general manager's approval for a refund, as offering a complimentary beverage did not resolve the issue. There have been multiple instances where the managers were unavailable, leading to guest dissatisfaction and a sense of helplessness among frontline staff. </w:t>
      </w:r>
      <w:r w:rsidR="00EB438B" w:rsidRPr="001C2D66">
        <w:rPr>
          <w:rFonts w:ascii="Arial" w:hAnsi="Arial" w:cs="Arial"/>
        </w:rPr>
        <w:t>Similarly, minor maintenance concerns—such as faulty lighting—required deputy manager approval, further delaying resolution and negatively impacting the guest experience (Nguyen &amp; Hoang, 2023).</w:t>
      </w:r>
    </w:p>
    <w:p w14:paraId="1DD4D33B" w14:textId="77777777" w:rsidR="00EB438B" w:rsidRPr="001C2D66" w:rsidRDefault="00EB438B" w:rsidP="001C2D66">
      <w:pPr>
        <w:spacing w:line="360" w:lineRule="auto"/>
        <w:jc w:val="both"/>
        <w:rPr>
          <w:rFonts w:ascii="Arial" w:hAnsi="Arial" w:cs="Arial"/>
        </w:rPr>
      </w:pPr>
    </w:p>
    <w:p w14:paraId="08B84CAA" w14:textId="4896CB8E" w:rsidR="00EB438B" w:rsidRPr="001C2D66" w:rsidRDefault="00EB438B" w:rsidP="001C2D66">
      <w:pPr>
        <w:spacing w:line="360" w:lineRule="auto"/>
        <w:jc w:val="both"/>
        <w:rPr>
          <w:rFonts w:ascii="Arial" w:hAnsi="Arial" w:cs="Arial"/>
        </w:rPr>
      </w:pPr>
      <w:r w:rsidRPr="001C2D66">
        <w:rPr>
          <w:rFonts w:ascii="Arial" w:hAnsi="Arial" w:cs="Arial"/>
        </w:rPr>
        <w:t xml:space="preserve">This management style reflects </w:t>
      </w:r>
      <w:r w:rsidR="001C2D66" w:rsidRPr="001C2D66">
        <w:rPr>
          <w:rFonts w:ascii="Arial" w:hAnsi="Arial" w:cs="Arial"/>
        </w:rPr>
        <w:t>an obvious lack</w:t>
      </w:r>
      <w:r w:rsidRPr="001C2D66">
        <w:rPr>
          <w:rFonts w:ascii="Arial" w:hAnsi="Arial" w:cs="Arial"/>
        </w:rPr>
        <w:t xml:space="preserve"> of empowerment and autonomy at the staff level. </w:t>
      </w:r>
      <w:r w:rsidR="001C2D66" w:rsidRPr="001C2D66">
        <w:rPr>
          <w:rFonts w:ascii="Arial" w:hAnsi="Arial" w:cs="Arial"/>
        </w:rPr>
        <w:t xml:space="preserve">Contemporary hospitality management research suggests that effective empowerment relies on sufficient training and confidence in employees' decision-making abilities (Hoang et al., 2021). </w:t>
      </w:r>
      <w:r w:rsidRPr="001C2D66">
        <w:rPr>
          <w:rFonts w:ascii="Arial" w:hAnsi="Arial" w:cs="Arial"/>
        </w:rPr>
        <w:t>Without this foundation, delegation becomes ineffective and counterproductive.</w:t>
      </w:r>
    </w:p>
    <w:p w14:paraId="2161BB26" w14:textId="77777777" w:rsidR="00EB438B" w:rsidRPr="001C2D66" w:rsidRDefault="00EB438B" w:rsidP="001C2D66">
      <w:pPr>
        <w:spacing w:line="360" w:lineRule="auto"/>
        <w:jc w:val="both"/>
        <w:rPr>
          <w:rFonts w:ascii="Arial" w:hAnsi="Arial" w:cs="Arial"/>
        </w:rPr>
      </w:pPr>
    </w:p>
    <w:p w14:paraId="3D556CC8" w14:textId="77777777" w:rsidR="00EB438B" w:rsidRPr="001C2D66" w:rsidRDefault="00EB438B" w:rsidP="001C2D66">
      <w:pPr>
        <w:spacing w:line="360" w:lineRule="auto"/>
        <w:jc w:val="both"/>
        <w:rPr>
          <w:rFonts w:ascii="Arial" w:hAnsi="Arial" w:cs="Arial"/>
        </w:rPr>
      </w:pPr>
      <w:r w:rsidRPr="001C2D66">
        <w:rPr>
          <w:rFonts w:ascii="Arial" w:hAnsi="Arial" w:cs="Arial"/>
        </w:rPr>
        <w:t>Module Link: Leadership and Management in Hospitality (Level 6)</w:t>
      </w:r>
    </w:p>
    <w:p w14:paraId="113B158B" w14:textId="77777777" w:rsidR="00EB438B" w:rsidRPr="001C2D66" w:rsidRDefault="00EB438B" w:rsidP="001C2D66">
      <w:pPr>
        <w:spacing w:line="360" w:lineRule="auto"/>
        <w:jc w:val="both"/>
        <w:rPr>
          <w:rFonts w:ascii="Arial" w:hAnsi="Arial" w:cs="Arial"/>
        </w:rPr>
      </w:pPr>
      <w:r w:rsidRPr="001C2D66">
        <w:rPr>
          <w:rFonts w:ascii="Arial" w:hAnsi="Arial" w:cs="Arial"/>
        </w:rPr>
        <w:lastRenderedPageBreak/>
        <w:t>This issue is directly relevant to the module on Leadership and Management in Hospitality, which advocates for transformational leadership. Effective leaders in the hospitality industry engage actively with their teams, promote accountability, and support staff in delivering high-quality service (Park &amp; Jung, 2021). My placement experience provided a practical illustration of how the absence of such leadership leads to operational inefficiencies and guest dissatisfaction.</w:t>
      </w:r>
    </w:p>
    <w:p w14:paraId="22B623A7" w14:textId="77777777" w:rsidR="00EB438B" w:rsidRPr="001C2D66" w:rsidRDefault="00EB438B" w:rsidP="001C2D66">
      <w:pPr>
        <w:spacing w:line="360" w:lineRule="auto"/>
        <w:jc w:val="both"/>
        <w:rPr>
          <w:rFonts w:ascii="Arial" w:hAnsi="Arial" w:cs="Arial"/>
        </w:rPr>
      </w:pPr>
    </w:p>
    <w:p w14:paraId="40829350" w14:textId="77777777" w:rsidR="00EB438B" w:rsidRPr="001C2D66" w:rsidRDefault="00EB438B" w:rsidP="001C2D66">
      <w:pPr>
        <w:spacing w:line="360" w:lineRule="auto"/>
        <w:jc w:val="both"/>
        <w:rPr>
          <w:rFonts w:ascii="Arial" w:hAnsi="Arial" w:cs="Arial"/>
        </w:rPr>
      </w:pPr>
      <w:r w:rsidRPr="001C2D66">
        <w:rPr>
          <w:rFonts w:ascii="Arial" w:hAnsi="Arial" w:cs="Arial"/>
        </w:rPr>
        <w:t>Future Trends in Hotel Administration</w:t>
      </w:r>
    </w:p>
    <w:p w14:paraId="6C5A2F23" w14:textId="5AF724F6" w:rsidR="00EB438B" w:rsidRPr="001C2D66" w:rsidRDefault="001C2D66" w:rsidP="001C2D66">
      <w:pPr>
        <w:spacing w:line="360" w:lineRule="auto"/>
        <w:jc w:val="both"/>
        <w:rPr>
          <w:rFonts w:ascii="Arial" w:hAnsi="Arial" w:cs="Arial"/>
        </w:rPr>
      </w:pPr>
      <w:r w:rsidRPr="001C2D66">
        <w:rPr>
          <w:rFonts w:ascii="Arial" w:hAnsi="Arial" w:cs="Arial"/>
        </w:rPr>
        <w:t xml:space="preserve">Rapid technology and changing guest expectations are shaping the future of hotel administration. </w:t>
      </w:r>
      <w:r w:rsidR="00EB438B" w:rsidRPr="001C2D66">
        <w:rPr>
          <w:rFonts w:ascii="Arial" w:hAnsi="Arial" w:cs="Arial"/>
        </w:rPr>
        <w:t xml:space="preserve">One significant trend is the increasing use of AI and automation in front desk operations. </w:t>
      </w:r>
      <w:r w:rsidRPr="001C2D66">
        <w:rPr>
          <w:rFonts w:ascii="Arial" w:hAnsi="Arial" w:cs="Arial"/>
        </w:rPr>
        <w:t xml:space="preserve">Self-service kiosks and AI chatbots streamline bookings, check-ins, and guest inquiries (Shin et al., 2021). </w:t>
      </w:r>
      <w:r w:rsidR="00EB438B" w:rsidRPr="001C2D66">
        <w:rPr>
          <w:rFonts w:ascii="Arial" w:hAnsi="Arial" w:cs="Arial"/>
        </w:rPr>
        <w:t>If implemented at ibis Styles Crewe, these technologies could significantly reduce pressure on understaffed teams and enhance operational efficiency.</w:t>
      </w:r>
    </w:p>
    <w:p w14:paraId="5ACF5211" w14:textId="77777777" w:rsidR="00EB438B" w:rsidRPr="001C2D66" w:rsidRDefault="00EB438B" w:rsidP="001C2D66">
      <w:pPr>
        <w:spacing w:line="360" w:lineRule="auto"/>
        <w:jc w:val="both"/>
        <w:rPr>
          <w:rFonts w:ascii="Arial" w:hAnsi="Arial" w:cs="Arial"/>
        </w:rPr>
      </w:pPr>
    </w:p>
    <w:p w14:paraId="5E8C35DC" w14:textId="77777777" w:rsidR="00EB438B" w:rsidRPr="001C2D66" w:rsidRDefault="00EB438B" w:rsidP="001C2D66">
      <w:pPr>
        <w:spacing w:line="360" w:lineRule="auto"/>
        <w:jc w:val="both"/>
        <w:rPr>
          <w:rFonts w:ascii="Arial" w:hAnsi="Arial" w:cs="Arial"/>
        </w:rPr>
      </w:pPr>
      <w:r w:rsidRPr="001C2D66">
        <w:rPr>
          <w:rFonts w:ascii="Arial" w:hAnsi="Arial" w:cs="Arial"/>
        </w:rPr>
        <w:t>Another key development is the shift in consumer expectations. Modern guests expect quick, personalised, and flawless service throughout their stay. Any delays or inconsistent service—often a result of inadequate staff training or poor management—can lead to dissatisfaction and negatively impact the hotel’s reputation (Vargas-Calderón et al., 2021). Meeting these expectations requires not just technology but also well-trained, empowered frontline staff.</w:t>
      </w:r>
    </w:p>
    <w:p w14:paraId="43FB110A" w14:textId="77777777" w:rsidR="00EB438B" w:rsidRPr="001C2D66" w:rsidRDefault="00EB438B" w:rsidP="001C2D66">
      <w:pPr>
        <w:spacing w:line="360" w:lineRule="auto"/>
        <w:jc w:val="both"/>
        <w:rPr>
          <w:rFonts w:ascii="Arial" w:hAnsi="Arial" w:cs="Arial"/>
        </w:rPr>
      </w:pPr>
    </w:p>
    <w:p w14:paraId="11C9777D" w14:textId="77777777" w:rsidR="00EB438B" w:rsidRPr="001C2D66" w:rsidRDefault="00EB438B" w:rsidP="001C2D66">
      <w:pPr>
        <w:spacing w:line="360" w:lineRule="auto"/>
        <w:jc w:val="both"/>
        <w:rPr>
          <w:rFonts w:ascii="Arial" w:hAnsi="Arial" w:cs="Arial"/>
        </w:rPr>
      </w:pPr>
      <w:r w:rsidRPr="001C2D66">
        <w:rPr>
          <w:rFonts w:ascii="Arial" w:hAnsi="Arial" w:cs="Arial"/>
        </w:rPr>
        <w:t>Additionally, the integration of advanced software systems, such as Property Management Systems (PMS) and Customer Relationship Management (CRM) platforms, is becoming essential. These systems offer features like real-time analytics, detailed guest profiles, and improved interdepartmental communication (</w:t>
      </w:r>
      <w:proofErr w:type="spellStart"/>
      <w:r w:rsidRPr="001C2D66">
        <w:rPr>
          <w:rFonts w:ascii="Arial" w:hAnsi="Arial" w:cs="Arial"/>
        </w:rPr>
        <w:t>Moghadasnian</w:t>
      </w:r>
      <w:proofErr w:type="spellEnd"/>
      <w:r w:rsidRPr="001C2D66">
        <w:rPr>
          <w:rFonts w:ascii="Arial" w:hAnsi="Arial" w:cs="Arial"/>
        </w:rPr>
        <w:t xml:space="preserve"> &amp; Moslehi, 2024). However, the success of such innovations depends on effective leadership and comprehensive training. Without the right support structures, even the most sophisticated tools may fail to deliver meaningful improvements.</w:t>
      </w:r>
    </w:p>
    <w:p w14:paraId="78F9BB7E" w14:textId="77777777" w:rsidR="00EB438B" w:rsidRPr="001C2D66" w:rsidRDefault="00EB438B" w:rsidP="001C2D66">
      <w:pPr>
        <w:spacing w:line="360" w:lineRule="auto"/>
        <w:jc w:val="both"/>
        <w:rPr>
          <w:rFonts w:ascii="Arial" w:hAnsi="Arial" w:cs="Arial"/>
        </w:rPr>
      </w:pPr>
    </w:p>
    <w:p w14:paraId="1F9ABCBF" w14:textId="77777777" w:rsidR="00EB438B" w:rsidRPr="001C2D66" w:rsidRDefault="00EB438B" w:rsidP="001C2D66">
      <w:pPr>
        <w:spacing w:line="360" w:lineRule="auto"/>
        <w:jc w:val="both"/>
        <w:rPr>
          <w:rFonts w:ascii="Arial" w:hAnsi="Arial" w:cs="Arial"/>
        </w:rPr>
      </w:pPr>
      <w:r w:rsidRPr="001C2D66">
        <w:rPr>
          <w:rFonts w:ascii="Arial" w:hAnsi="Arial" w:cs="Arial"/>
        </w:rPr>
        <w:t>Furthermore, embracing future trends in hotel administration requires a balanced approach—combining technology adoption with strong leadership and staff development to deliver consistent, high-quality guest experiences (Deng, Lu &amp; Wang, 2025).</w:t>
      </w:r>
    </w:p>
    <w:p w14:paraId="0E47BB7D" w14:textId="77777777" w:rsidR="00EB438B" w:rsidRPr="001C2D66" w:rsidRDefault="00EB438B" w:rsidP="001C2D66">
      <w:pPr>
        <w:spacing w:line="360" w:lineRule="auto"/>
        <w:jc w:val="both"/>
        <w:rPr>
          <w:rFonts w:ascii="Arial" w:hAnsi="Arial" w:cs="Arial"/>
        </w:rPr>
      </w:pPr>
    </w:p>
    <w:p w14:paraId="70F0648D" w14:textId="77777777" w:rsidR="00EB438B" w:rsidRPr="001C2D66" w:rsidRDefault="00EB438B" w:rsidP="001C2D66">
      <w:pPr>
        <w:spacing w:line="360" w:lineRule="auto"/>
        <w:jc w:val="both"/>
        <w:rPr>
          <w:rFonts w:ascii="Arial" w:hAnsi="Arial" w:cs="Arial"/>
        </w:rPr>
      </w:pPr>
      <w:r w:rsidRPr="001C2D66">
        <w:rPr>
          <w:rFonts w:ascii="Arial" w:hAnsi="Arial" w:cs="Arial"/>
        </w:rPr>
        <w:t>Conclusion</w:t>
      </w:r>
    </w:p>
    <w:p w14:paraId="514E73A0" w14:textId="77777777" w:rsidR="00EB438B" w:rsidRPr="001C2D66" w:rsidRDefault="00EB438B" w:rsidP="001C2D66">
      <w:pPr>
        <w:spacing w:line="360" w:lineRule="auto"/>
        <w:jc w:val="both"/>
        <w:rPr>
          <w:rFonts w:ascii="Arial" w:hAnsi="Arial" w:cs="Arial"/>
        </w:rPr>
      </w:pPr>
      <w:r w:rsidRPr="001C2D66">
        <w:rPr>
          <w:rFonts w:ascii="Arial" w:hAnsi="Arial" w:cs="Arial"/>
        </w:rPr>
        <w:t>This placement gave me valuable insight into the relationship between leadership, staff performance, and guest experience. While I achieved my objectives in terms of technical and interpersonal development, I also saw firsthand the negative impact of poor leadership and a lack of staff empowerment.</w:t>
      </w:r>
    </w:p>
    <w:p w14:paraId="49B6AB73" w14:textId="77777777" w:rsidR="00EB438B" w:rsidRPr="001C2D66" w:rsidRDefault="00EB438B" w:rsidP="001C2D66">
      <w:pPr>
        <w:spacing w:line="360" w:lineRule="auto"/>
        <w:jc w:val="both"/>
        <w:rPr>
          <w:rFonts w:ascii="Arial" w:hAnsi="Arial" w:cs="Arial"/>
        </w:rPr>
      </w:pPr>
    </w:p>
    <w:p w14:paraId="7FDC2AF2" w14:textId="77777777" w:rsidR="00EB438B" w:rsidRPr="001C2D66" w:rsidRDefault="00EB438B" w:rsidP="001C2D66">
      <w:pPr>
        <w:spacing w:line="360" w:lineRule="auto"/>
        <w:jc w:val="both"/>
        <w:rPr>
          <w:rFonts w:ascii="Arial" w:hAnsi="Arial" w:cs="Arial"/>
        </w:rPr>
      </w:pPr>
      <w:r w:rsidRPr="001C2D66">
        <w:rPr>
          <w:rFonts w:ascii="Arial" w:hAnsi="Arial" w:cs="Arial"/>
        </w:rPr>
        <w:t>Moving forward, I aim to become a more assertive team member, better understand leadership strategies, and prepare for a future where technology plays a vital role in hotel administration (Afolabi, Usman &amp; Ede, 2025).</w:t>
      </w:r>
    </w:p>
    <w:p w14:paraId="016C9195" w14:textId="77777777" w:rsidR="00EB438B" w:rsidRPr="001C2D66" w:rsidRDefault="00EB438B" w:rsidP="001C2D66">
      <w:pPr>
        <w:spacing w:line="360" w:lineRule="auto"/>
        <w:jc w:val="both"/>
        <w:rPr>
          <w:rFonts w:ascii="Arial" w:hAnsi="Arial" w:cs="Arial"/>
        </w:rPr>
      </w:pPr>
    </w:p>
    <w:p w14:paraId="2F569D7B" w14:textId="2684E12C" w:rsidR="00031471" w:rsidRPr="001C2D66" w:rsidRDefault="00EB438B" w:rsidP="001C2D66">
      <w:pPr>
        <w:spacing w:line="360" w:lineRule="auto"/>
        <w:jc w:val="both"/>
        <w:rPr>
          <w:rFonts w:ascii="Arial" w:hAnsi="Arial" w:cs="Arial"/>
        </w:rPr>
      </w:pPr>
      <w:r w:rsidRPr="001C2D66">
        <w:rPr>
          <w:rFonts w:ascii="Arial" w:hAnsi="Arial" w:cs="Arial"/>
        </w:rPr>
        <w:t>References</w:t>
      </w:r>
      <w:r w:rsidR="00031471" w:rsidRPr="001C2D66">
        <w:rPr>
          <w:rFonts w:ascii="Arial" w:hAnsi="Arial" w:cs="Arial"/>
        </w:rPr>
        <w:t>:</w:t>
      </w:r>
    </w:p>
    <w:p w14:paraId="232A73CE"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Afolabi, A., Usman, A. and Ede, J., 2025. Leadership strategies in the hospitality sector. </w:t>
      </w:r>
      <w:r w:rsidRPr="001C2D66">
        <w:rPr>
          <w:rFonts w:ascii="Arial" w:hAnsi="Arial" w:cs="Arial"/>
          <w:i/>
          <w:iCs/>
        </w:rPr>
        <w:t>International Journal of Hospitality Management</w:t>
      </w:r>
      <w:r w:rsidRPr="001C2D66">
        <w:rPr>
          <w:rFonts w:ascii="Arial" w:hAnsi="Arial" w:cs="Arial"/>
        </w:rPr>
        <w:t>, 105, p.104237.</w:t>
      </w:r>
    </w:p>
    <w:p w14:paraId="2EA96B85" w14:textId="77777777" w:rsidR="00EB438B" w:rsidRPr="001C2D66" w:rsidRDefault="00EB438B" w:rsidP="001C2D66">
      <w:pPr>
        <w:spacing w:line="360" w:lineRule="auto"/>
        <w:jc w:val="both"/>
        <w:rPr>
          <w:rFonts w:ascii="Arial" w:hAnsi="Arial" w:cs="Arial"/>
        </w:rPr>
      </w:pPr>
    </w:p>
    <w:p w14:paraId="348EA44F"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Avolio, B.J. and Bass, B.M., 2021. Developing potential across a full range of leadership: Cases on transactional and transformational leadership. </w:t>
      </w:r>
      <w:r w:rsidRPr="001C2D66">
        <w:rPr>
          <w:rFonts w:ascii="Arial" w:hAnsi="Arial" w:cs="Arial"/>
          <w:i/>
          <w:iCs/>
        </w:rPr>
        <w:t>Psychology Press</w:t>
      </w:r>
      <w:r w:rsidRPr="001C2D66">
        <w:rPr>
          <w:rFonts w:ascii="Arial" w:hAnsi="Arial" w:cs="Arial"/>
        </w:rPr>
        <w:t>.</w:t>
      </w:r>
    </w:p>
    <w:p w14:paraId="5F42401E" w14:textId="77777777" w:rsidR="00EB438B" w:rsidRPr="001C2D66" w:rsidRDefault="00EB438B" w:rsidP="001C2D66">
      <w:pPr>
        <w:spacing w:line="360" w:lineRule="auto"/>
        <w:jc w:val="both"/>
        <w:rPr>
          <w:rFonts w:ascii="Arial" w:hAnsi="Arial" w:cs="Arial"/>
        </w:rPr>
      </w:pPr>
    </w:p>
    <w:p w14:paraId="0BA29B70"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Deng, X., Lu, Y. and Wang, J., 2025. Technology integration in hotel guest services. </w:t>
      </w:r>
      <w:r w:rsidRPr="001C2D66">
        <w:rPr>
          <w:rFonts w:ascii="Arial" w:hAnsi="Arial" w:cs="Arial"/>
          <w:i/>
          <w:iCs/>
        </w:rPr>
        <w:t>Journal of Tourism Futures</w:t>
      </w:r>
      <w:r w:rsidRPr="001C2D66">
        <w:rPr>
          <w:rFonts w:ascii="Arial" w:hAnsi="Arial" w:cs="Arial"/>
        </w:rPr>
        <w:t>, 8(2), pp.89-101.</w:t>
      </w:r>
    </w:p>
    <w:p w14:paraId="7831D7AC" w14:textId="77777777" w:rsidR="00EB438B" w:rsidRPr="001C2D66" w:rsidRDefault="00EB438B" w:rsidP="001C2D66">
      <w:pPr>
        <w:spacing w:line="360" w:lineRule="auto"/>
        <w:jc w:val="both"/>
        <w:rPr>
          <w:rFonts w:ascii="Arial" w:hAnsi="Arial" w:cs="Arial"/>
        </w:rPr>
      </w:pPr>
    </w:p>
    <w:p w14:paraId="2B2BE655" w14:textId="77777777" w:rsidR="00EB438B" w:rsidRPr="001C2D66" w:rsidRDefault="00EB438B" w:rsidP="001C2D66">
      <w:pPr>
        <w:spacing w:line="360" w:lineRule="auto"/>
        <w:jc w:val="both"/>
        <w:rPr>
          <w:rFonts w:ascii="Arial" w:hAnsi="Arial" w:cs="Arial"/>
        </w:rPr>
      </w:pPr>
      <w:r w:rsidRPr="001C2D66">
        <w:rPr>
          <w:rFonts w:ascii="Arial" w:hAnsi="Arial" w:cs="Arial"/>
        </w:rPr>
        <w:lastRenderedPageBreak/>
        <w:t>Dirks, K.T. and Ferrin, D.L., 2021. Trust in leadership: Meta-analytic findings and implications</w:t>
      </w:r>
      <w:r w:rsidRPr="001C2D66">
        <w:rPr>
          <w:rFonts w:ascii="Arial" w:hAnsi="Arial" w:cs="Arial"/>
          <w:i/>
          <w:iCs/>
        </w:rPr>
        <w:t>. Journal of Applied Psychology</w:t>
      </w:r>
      <w:r w:rsidRPr="001C2D66">
        <w:rPr>
          <w:rFonts w:ascii="Arial" w:hAnsi="Arial" w:cs="Arial"/>
        </w:rPr>
        <w:t>, 106(4), pp.513-531.</w:t>
      </w:r>
    </w:p>
    <w:p w14:paraId="4E3026AA" w14:textId="77777777" w:rsidR="00EB438B" w:rsidRPr="001C2D66" w:rsidRDefault="00EB438B" w:rsidP="001C2D66">
      <w:pPr>
        <w:spacing w:line="360" w:lineRule="auto"/>
        <w:jc w:val="both"/>
        <w:rPr>
          <w:rFonts w:ascii="Arial" w:hAnsi="Arial" w:cs="Arial"/>
        </w:rPr>
      </w:pPr>
    </w:p>
    <w:p w14:paraId="28483528"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Foster, L. and Nguyen, H., 2025. Practical guest management techniques for hotel front desks. </w:t>
      </w:r>
      <w:r w:rsidRPr="001C2D66">
        <w:rPr>
          <w:rFonts w:ascii="Arial" w:hAnsi="Arial" w:cs="Arial"/>
          <w:i/>
          <w:iCs/>
        </w:rPr>
        <w:t>Hospitality Today</w:t>
      </w:r>
      <w:r w:rsidRPr="001C2D66">
        <w:rPr>
          <w:rFonts w:ascii="Arial" w:hAnsi="Arial" w:cs="Arial"/>
        </w:rPr>
        <w:t>, 12(1), pp.45-60.</w:t>
      </w:r>
    </w:p>
    <w:p w14:paraId="752BFA7F" w14:textId="77777777" w:rsidR="00EB438B" w:rsidRPr="001C2D66" w:rsidRDefault="00EB438B" w:rsidP="001C2D66">
      <w:pPr>
        <w:spacing w:line="360" w:lineRule="auto"/>
        <w:jc w:val="both"/>
        <w:rPr>
          <w:rFonts w:ascii="Arial" w:hAnsi="Arial" w:cs="Arial"/>
        </w:rPr>
      </w:pPr>
    </w:p>
    <w:p w14:paraId="3335D878"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Hoang, G., Nguyen, H. and Tran, Q., 2021. Empowering leadership and its impact on service innovation and employee performance in hospitality. </w:t>
      </w:r>
      <w:r w:rsidRPr="001C2D66">
        <w:rPr>
          <w:rFonts w:ascii="Arial" w:hAnsi="Arial" w:cs="Arial"/>
          <w:i/>
          <w:iCs/>
        </w:rPr>
        <w:t>International Journal of Contemporary Hospitality Management</w:t>
      </w:r>
      <w:r w:rsidRPr="001C2D66">
        <w:rPr>
          <w:rFonts w:ascii="Arial" w:hAnsi="Arial" w:cs="Arial"/>
        </w:rPr>
        <w:t>, 33(12), pp.4182-4214.</w:t>
      </w:r>
    </w:p>
    <w:p w14:paraId="33BE30A9" w14:textId="77777777" w:rsidR="00EB438B" w:rsidRPr="001C2D66" w:rsidRDefault="00EB438B" w:rsidP="001C2D66">
      <w:pPr>
        <w:spacing w:line="360" w:lineRule="auto"/>
        <w:jc w:val="both"/>
        <w:rPr>
          <w:rFonts w:ascii="Arial" w:hAnsi="Arial" w:cs="Arial"/>
        </w:rPr>
      </w:pPr>
    </w:p>
    <w:p w14:paraId="225D9EA9"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Martin, R. and Wang, S., 2024. Customer relationship management in modern hospitality. </w:t>
      </w:r>
      <w:r w:rsidRPr="001C2D66">
        <w:rPr>
          <w:rFonts w:ascii="Arial" w:hAnsi="Arial" w:cs="Arial"/>
          <w:i/>
          <w:iCs/>
        </w:rPr>
        <w:t>Journal of Hospitality Technology</w:t>
      </w:r>
      <w:r w:rsidRPr="001C2D66">
        <w:rPr>
          <w:rFonts w:ascii="Arial" w:hAnsi="Arial" w:cs="Arial"/>
        </w:rPr>
        <w:t>, 9(3), pp.234-250.</w:t>
      </w:r>
    </w:p>
    <w:p w14:paraId="7C9C7602" w14:textId="77777777" w:rsidR="00EB438B" w:rsidRPr="001C2D66" w:rsidRDefault="00EB438B" w:rsidP="001C2D66">
      <w:pPr>
        <w:spacing w:line="360" w:lineRule="auto"/>
        <w:jc w:val="both"/>
        <w:rPr>
          <w:rFonts w:ascii="Arial" w:hAnsi="Arial" w:cs="Arial"/>
        </w:rPr>
      </w:pPr>
    </w:p>
    <w:p w14:paraId="196828E9" w14:textId="462A5E0E" w:rsidR="00EB438B" w:rsidRPr="001C2D66" w:rsidRDefault="00EB438B" w:rsidP="001C2D66">
      <w:pPr>
        <w:spacing w:line="360" w:lineRule="auto"/>
        <w:jc w:val="both"/>
        <w:rPr>
          <w:rFonts w:ascii="Arial" w:hAnsi="Arial" w:cs="Arial"/>
        </w:rPr>
      </w:pPr>
      <w:proofErr w:type="spellStart"/>
      <w:r w:rsidRPr="001C2D66">
        <w:rPr>
          <w:rFonts w:ascii="Arial" w:hAnsi="Arial" w:cs="Arial"/>
        </w:rPr>
        <w:t>Moghadasnian</w:t>
      </w:r>
      <w:proofErr w:type="spellEnd"/>
      <w:r w:rsidRPr="001C2D66">
        <w:rPr>
          <w:rFonts w:ascii="Arial" w:hAnsi="Arial" w:cs="Arial"/>
        </w:rPr>
        <w:t xml:space="preserve">, S. and Moslehi, Z., 2024. Enhancing hotel management through KPI-driven digitalisation. </w:t>
      </w:r>
      <w:r w:rsidRPr="001C2D66">
        <w:rPr>
          <w:rFonts w:ascii="Arial" w:hAnsi="Arial" w:cs="Arial"/>
          <w:i/>
          <w:iCs/>
        </w:rPr>
        <w:t>Journal of Tourism Futures</w:t>
      </w:r>
      <w:r w:rsidRPr="001C2D66">
        <w:rPr>
          <w:rFonts w:ascii="Arial" w:hAnsi="Arial" w:cs="Arial"/>
        </w:rPr>
        <w:t xml:space="preserve">. </w:t>
      </w:r>
    </w:p>
    <w:p w14:paraId="4BF621A0" w14:textId="77777777" w:rsidR="00EB438B" w:rsidRPr="001C2D66" w:rsidRDefault="00EB438B" w:rsidP="001C2D66">
      <w:pPr>
        <w:spacing w:line="360" w:lineRule="auto"/>
        <w:jc w:val="both"/>
        <w:rPr>
          <w:rFonts w:ascii="Arial" w:hAnsi="Arial" w:cs="Arial"/>
        </w:rPr>
      </w:pPr>
    </w:p>
    <w:p w14:paraId="3C74CCB2"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Nguyen, H. and Hoang, G., 2023. Operational challenges in front desk management: A case study. </w:t>
      </w:r>
      <w:r w:rsidRPr="001C2D66">
        <w:rPr>
          <w:rFonts w:ascii="Arial" w:hAnsi="Arial" w:cs="Arial"/>
          <w:i/>
          <w:iCs/>
        </w:rPr>
        <w:t>Journal of Hospitality Operations</w:t>
      </w:r>
      <w:r w:rsidRPr="001C2D66">
        <w:rPr>
          <w:rFonts w:ascii="Arial" w:hAnsi="Arial" w:cs="Arial"/>
        </w:rPr>
        <w:t>, 15(2), pp.120-133.</w:t>
      </w:r>
    </w:p>
    <w:p w14:paraId="67DD8CC6" w14:textId="77777777" w:rsidR="00EB438B" w:rsidRPr="001C2D66" w:rsidRDefault="00EB438B" w:rsidP="001C2D66">
      <w:pPr>
        <w:spacing w:line="360" w:lineRule="auto"/>
        <w:jc w:val="both"/>
        <w:rPr>
          <w:rFonts w:ascii="Arial" w:hAnsi="Arial" w:cs="Arial"/>
        </w:rPr>
      </w:pPr>
    </w:p>
    <w:p w14:paraId="396E660A"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Park, J. and Jung, H., 2021. Leadership style and employees’ commitment to service quality: A study in the hotel industry. </w:t>
      </w:r>
      <w:r w:rsidRPr="001C2D66">
        <w:rPr>
          <w:rFonts w:ascii="Arial" w:hAnsi="Arial" w:cs="Arial"/>
          <w:i/>
          <w:iCs/>
        </w:rPr>
        <w:t>Frontiers in Psychology</w:t>
      </w:r>
      <w:r w:rsidRPr="001C2D66">
        <w:rPr>
          <w:rFonts w:ascii="Arial" w:hAnsi="Arial" w:cs="Arial"/>
        </w:rPr>
        <w:t>, 12, p.926779.</w:t>
      </w:r>
    </w:p>
    <w:p w14:paraId="5B4D6CDE" w14:textId="77777777" w:rsidR="00EB438B" w:rsidRPr="001C2D66" w:rsidRDefault="00EB438B" w:rsidP="001C2D66">
      <w:pPr>
        <w:spacing w:line="360" w:lineRule="auto"/>
        <w:jc w:val="both"/>
        <w:rPr>
          <w:rFonts w:ascii="Arial" w:hAnsi="Arial" w:cs="Arial"/>
        </w:rPr>
      </w:pPr>
    </w:p>
    <w:p w14:paraId="44565551" w14:textId="77777777" w:rsidR="00EB438B" w:rsidRPr="001C2D66" w:rsidRDefault="00EB438B" w:rsidP="001C2D66">
      <w:pPr>
        <w:spacing w:line="360" w:lineRule="auto"/>
        <w:jc w:val="both"/>
        <w:rPr>
          <w:rFonts w:ascii="Arial" w:hAnsi="Arial" w:cs="Arial"/>
        </w:rPr>
      </w:pPr>
      <w:r w:rsidRPr="001C2D66">
        <w:rPr>
          <w:rFonts w:ascii="Arial" w:hAnsi="Arial" w:cs="Arial"/>
        </w:rPr>
        <w:t xml:space="preserve">Shin, H., Nicolau, J.L., Kang, J.S. and Sharma, A., 2021. Technological disruption and innovation in the hotel industry. </w:t>
      </w:r>
      <w:r w:rsidRPr="001C2D66">
        <w:rPr>
          <w:rFonts w:ascii="Arial" w:hAnsi="Arial" w:cs="Arial"/>
          <w:i/>
          <w:iCs/>
        </w:rPr>
        <w:t>Tourism Management Perspectives</w:t>
      </w:r>
      <w:r w:rsidRPr="001C2D66">
        <w:rPr>
          <w:rFonts w:ascii="Arial" w:hAnsi="Arial" w:cs="Arial"/>
        </w:rPr>
        <w:t>, 40, p.100892.</w:t>
      </w:r>
    </w:p>
    <w:p w14:paraId="3F13E802" w14:textId="77777777" w:rsidR="00EB438B" w:rsidRPr="001C2D66" w:rsidRDefault="00EB438B" w:rsidP="001C2D66">
      <w:pPr>
        <w:spacing w:line="360" w:lineRule="auto"/>
        <w:jc w:val="both"/>
        <w:rPr>
          <w:rFonts w:ascii="Arial" w:hAnsi="Arial" w:cs="Arial"/>
        </w:rPr>
      </w:pPr>
    </w:p>
    <w:p w14:paraId="79B8578F" w14:textId="77777777" w:rsidR="00EB438B" w:rsidRPr="001C2D66" w:rsidRDefault="00EB438B" w:rsidP="001C2D66">
      <w:pPr>
        <w:spacing w:line="360" w:lineRule="auto"/>
        <w:jc w:val="both"/>
        <w:rPr>
          <w:rFonts w:ascii="Arial" w:hAnsi="Arial" w:cs="Arial"/>
        </w:rPr>
      </w:pPr>
      <w:r w:rsidRPr="001C2D66">
        <w:rPr>
          <w:rFonts w:ascii="Arial" w:hAnsi="Arial" w:cs="Arial"/>
        </w:rPr>
        <w:t>Vargas-Calderón, V., Cruz-Ros, S. and Garzón, D., 2021. Using machine learning to measure service quality in hospitality. Journal of Business Research, 137, pp.395-403.</w:t>
      </w:r>
    </w:p>
    <w:p w14:paraId="30040A0D" w14:textId="77777777" w:rsidR="00EB438B" w:rsidRPr="001C2D66" w:rsidRDefault="00EB438B" w:rsidP="001C2D66">
      <w:pPr>
        <w:spacing w:line="360" w:lineRule="auto"/>
        <w:jc w:val="both"/>
        <w:rPr>
          <w:rFonts w:ascii="Arial" w:hAnsi="Arial" w:cs="Arial"/>
        </w:rPr>
      </w:pPr>
    </w:p>
    <w:p w14:paraId="785671A9" w14:textId="26026D5D" w:rsidR="00031471" w:rsidRPr="001C2D66" w:rsidRDefault="00EB438B" w:rsidP="001C2D66">
      <w:pPr>
        <w:spacing w:line="360" w:lineRule="auto"/>
        <w:jc w:val="both"/>
        <w:rPr>
          <w:rFonts w:ascii="Arial" w:hAnsi="Arial" w:cs="Arial"/>
        </w:rPr>
      </w:pPr>
      <w:proofErr w:type="spellStart"/>
      <w:r w:rsidRPr="001C2D66">
        <w:rPr>
          <w:rFonts w:ascii="Arial" w:hAnsi="Arial" w:cs="Arial"/>
        </w:rPr>
        <w:t>Zopiatis</w:t>
      </w:r>
      <w:proofErr w:type="spellEnd"/>
      <w:r w:rsidRPr="001C2D66">
        <w:rPr>
          <w:rFonts w:ascii="Arial" w:hAnsi="Arial" w:cs="Arial"/>
        </w:rPr>
        <w:t xml:space="preserve">, A., Constanti, P. and </w:t>
      </w:r>
      <w:proofErr w:type="spellStart"/>
      <w:r w:rsidRPr="001C2D66">
        <w:rPr>
          <w:rFonts w:ascii="Arial" w:hAnsi="Arial" w:cs="Arial"/>
        </w:rPr>
        <w:t>Theocharous</w:t>
      </w:r>
      <w:proofErr w:type="spellEnd"/>
      <w:r w:rsidRPr="001C2D66">
        <w:rPr>
          <w:rFonts w:ascii="Arial" w:hAnsi="Arial" w:cs="Arial"/>
        </w:rPr>
        <w:t xml:space="preserve">, A.L., 2021. Job involvement and satisfaction among hotel employees: The mediating role of leadership. </w:t>
      </w:r>
      <w:r w:rsidRPr="001C2D66">
        <w:rPr>
          <w:rFonts w:ascii="Arial" w:hAnsi="Arial" w:cs="Arial"/>
          <w:i/>
          <w:iCs/>
        </w:rPr>
        <w:t>Journal of Human Resources in Hospitality &amp; Tourism</w:t>
      </w:r>
      <w:r w:rsidRPr="001C2D66">
        <w:rPr>
          <w:rFonts w:ascii="Arial" w:hAnsi="Arial" w:cs="Arial"/>
        </w:rPr>
        <w:t>, 20(4), pp.515-533.</w:t>
      </w:r>
    </w:p>
    <w:sectPr w:rsidR="00031471" w:rsidRPr="001C2D6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471"/>
    <w:rsid w:val="00031471"/>
    <w:rsid w:val="001C2D66"/>
    <w:rsid w:val="00633111"/>
    <w:rsid w:val="009C24A4"/>
    <w:rsid w:val="00CB12AE"/>
    <w:rsid w:val="00EB438B"/>
    <w:rsid w:val="00EC14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49051"/>
  <w15:chartTrackingRefBased/>
  <w15:docId w15:val="{181A1D20-4AD7-444C-8C01-C1DE835114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14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314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14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14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14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14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14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14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14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14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14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14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14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14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14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14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14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1471"/>
    <w:rPr>
      <w:rFonts w:eastAsiaTheme="majorEastAsia" w:cstheme="majorBidi"/>
      <w:color w:val="272727" w:themeColor="text1" w:themeTint="D8"/>
    </w:rPr>
  </w:style>
  <w:style w:type="paragraph" w:styleId="Title">
    <w:name w:val="Title"/>
    <w:basedOn w:val="Normal"/>
    <w:next w:val="Normal"/>
    <w:link w:val="TitleChar"/>
    <w:uiPriority w:val="10"/>
    <w:qFormat/>
    <w:rsid w:val="000314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14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14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14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1471"/>
    <w:pPr>
      <w:spacing w:before="160"/>
      <w:jc w:val="center"/>
    </w:pPr>
    <w:rPr>
      <w:i/>
      <w:iCs/>
      <w:color w:val="404040" w:themeColor="text1" w:themeTint="BF"/>
    </w:rPr>
  </w:style>
  <w:style w:type="character" w:customStyle="1" w:styleId="QuoteChar">
    <w:name w:val="Quote Char"/>
    <w:basedOn w:val="DefaultParagraphFont"/>
    <w:link w:val="Quote"/>
    <w:uiPriority w:val="29"/>
    <w:rsid w:val="00031471"/>
    <w:rPr>
      <w:i/>
      <w:iCs/>
      <w:color w:val="404040" w:themeColor="text1" w:themeTint="BF"/>
    </w:rPr>
  </w:style>
  <w:style w:type="paragraph" w:styleId="ListParagraph">
    <w:name w:val="List Paragraph"/>
    <w:basedOn w:val="Normal"/>
    <w:uiPriority w:val="34"/>
    <w:qFormat/>
    <w:rsid w:val="00031471"/>
    <w:pPr>
      <w:ind w:left="720"/>
      <w:contextualSpacing/>
    </w:pPr>
  </w:style>
  <w:style w:type="character" w:styleId="IntenseEmphasis">
    <w:name w:val="Intense Emphasis"/>
    <w:basedOn w:val="DefaultParagraphFont"/>
    <w:uiPriority w:val="21"/>
    <w:qFormat/>
    <w:rsid w:val="00031471"/>
    <w:rPr>
      <w:i/>
      <w:iCs/>
      <w:color w:val="0F4761" w:themeColor="accent1" w:themeShade="BF"/>
    </w:rPr>
  </w:style>
  <w:style w:type="paragraph" w:styleId="IntenseQuote">
    <w:name w:val="Intense Quote"/>
    <w:basedOn w:val="Normal"/>
    <w:next w:val="Normal"/>
    <w:link w:val="IntenseQuoteChar"/>
    <w:uiPriority w:val="30"/>
    <w:qFormat/>
    <w:rsid w:val="000314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1471"/>
    <w:rPr>
      <w:i/>
      <w:iCs/>
      <w:color w:val="0F4761" w:themeColor="accent1" w:themeShade="BF"/>
    </w:rPr>
  </w:style>
  <w:style w:type="character" w:styleId="IntenseReference">
    <w:name w:val="Intense Reference"/>
    <w:basedOn w:val="DefaultParagraphFont"/>
    <w:uiPriority w:val="32"/>
    <w:qFormat/>
    <w:rsid w:val="0003147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1667</Words>
  <Characters>9503</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Rebeca Baccela</dc:creator>
  <cp:keywords/>
  <dc:description/>
  <cp:lastModifiedBy>Rebeca Baccela</cp:lastModifiedBy>
  <cp:revision>2</cp:revision>
  <dcterms:created xsi:type="dcterms:W3CDTF">2025-06-16T10:41:00Z</dcterms:created>
  <dcterms:modified xsi:type="dcterms:W3CDTF">2025-06-16T10:41:00Z</dcterms:modified>
</cp:coreProperties>
</file>