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65378" w14:textId="3B9D673F" w:rsidR="00B828C7" w:rsidRPr="004E0964" w:rsidRDefault="006A6F22" w:rsidP="0089577D">
      <w:pPr>
        <w:rPr>
          <w:rFonts w:ascii="Times New Roman" w:eastAsia="Times New Roman" w:hAnsi="Times New Roman" w:cs="Times New Roman"/>
          <w:b/>
          <w:bCs/>
          <w:sz w:val="52"/>
          <w:szCs w:val="52"/>
        </w:rPr>
      </w:pPr>
      <w:r>
        <w:rPr>
          <w:rFonts w:ascii="Times New Roman" w:eastAsia="Times New Roman" w:hAnsi="Times New Roman" w:cs="Times New Roman"/>
          <w:b/>
          <w:bCs/>
          <w:sz w:val="52"/>
          <w:szCs w:val="52"/>
        </w:rPr>
        <w:t xml:space="preserve"> </w:t>
      </w:r>
    </w:p>
    <w:p w14:paraId="16157FBB" w14:textId="709248C9" w:rsidR="00B828C7" w:rsidRPr="00416E8A" w:rsidRDefault="00B828C7" w:rsidP="47588DED">
      <w:pPr>
        <w:jc w:val="center"/>
        <w:rPr>
          <w:rFonts w:ascii="Times New Roman" w:eastAsia="Times New Roman" w:hAnsi="Times New Roman" w:cs="Times New Roman"/>
          <w:b/>
          <w:bCs/>
          <w:sz w:val="52"/>
          <w:szCs w:val="52"/>
        </w:rPr>
      </w:pPr>
    </w:p>
    <w:p w14:paraId="4169248D" w14:textId="6B23EAA2" w:rsidR="00B828C7" w:rsidRPr="00416E8A" w:rsidRDefault="00B828C7" w:rsidP="47588DED">
      <w:pPr>
        <w:jc w:val="center"/>
        <w:rPr>
          <w:rFonts w:ascii="Times New Roman" w:eastAsia="Times New Roman" w:hAnsi="Times New Roman" w:cs="Times New Roman"/>
          <w:b/>
          <w:bCs/>
          <w:sz w:val="52"/>
          <w:szCs w:val="52"/>
        </w:rPr>
      </w:pPr>
    </w:p>
    <w:p w14:paraId="0B5AE27C" w14:textId="77777777" w:rsidR="007B6B36" w:rsidRPr="00416E8A" w:rsidRDefault="007B6B36" w:rsidP="47588DED">
      <w:pPr>
        <w:jc w:val="center"/>
        <w:rPr>
          <w:rFonts w:ascii="Times New Roman" w:eastAsia="Times New Roman" w:hAnsi="Times New Roman" w:cs="Times New Roman"/>
          <w:b/>
          <w:bCs/>
          <w:sz w:val="52"/>
          <w:szCs w:val="52"/>
        </w:rPr>
      </w:pPr>
    </w:p>
    <w:p w14:paraId="3B779F72" w14:textId="77777777" w:rsidR="007B6B36" w:rsidRPr="00416E8A" w:rsidRDefault="007B6B36" w:rsidP="47588DED">
      <w:pPr>
        <w:jc w:val="center"/>
        <w:rPr>
          <w:rFonts w:ascii="Times New Roman" w:eastAsia="Times New Roman" w:hAnsi="Times New Roman" w:cs="Times New Roman"/>
          <w:b/>
          <w:bCs/>
          <w:sz w:val="52"/>
          <w:szCs w:val="52"/>
        </w:rPr>
      </w:pPr>
    </w:p>
    <w:p w14:paraId="1477A3D3" w14:textId="0B97B22D" w:rsidR="00F8190C" w:rsidRPr="00416E8A" w:rsidRDefault="00AF3AAC" w:rsidP="00F92549">
      <w:pPr>
        <w:jc w:val="center"/>
        <w:rPr>
          <w:rFonts w:ascii="Times New Roman" w:eastAsia="Times New Roman" w:hAnsi="Times New Roman" w:cs="Times New Roman"/>
          <w:b/>
          <w:bCs/>
          <w:sz w:val="52"/>
          <w:szCs w:val="52"/>
        </w:rPr>
      </w:pPr>
      <w:r>
        <w:rPr>
          <w:rFonts w:ascii="Times New Roman" w:eastAsia="Times New Roman" w:hAnsi="Times New Roman" w:cs="Times New Roman"/>
          <w:b/>
          <w:bCs/>
          <w:sz w:val="52"/>
          <w:szCs w:val="52"/>
        </w:rPr>
        <w:t xml:space="preserve">Final </w:t>
      </w:r>
      <w:r w:rsidR="00F92549" w:rsidRPr="00416E8A">
        <w:rPr>
          <w:rFonts w:ascii="Times New Roman" w:eastAsia="Times New Roman" w:hAnsi="Times New Roman" w:cs="Times New Roman"/>
          <w:b/>
          <w:bCs/>
          <w:sz w:val="52"/>
          <w:szCs w:val="52"/>
        </w:rPr>
        <w:t>Produ</w:t>
      </w:r>
      <w:r>
        <w:rPr>
          <w:rFonts w:ascii="Times New Roman" w:eastAsia="Times New Roman" w:hAnsi="Times New Roman" w:cs="Times New Roman"/>
          <w:b/>
          <w:bCs/>
          <w:sz w:val="52"/>
          <w:szCs w:val="52"/>
        </w:rPr>
        <w:t>ction</w:t>
      </w:r>
    </w:p>
    <w:p w14:paraId="277D8310" w14:textId="5F461153" w:rsidR="00B828C7" w:rsidRPr="00416E8A" w:rsidRDefault="00F8190C" w:rsidP="00F92549">
      <w:pPr>
        <w:jc w:val="center"/>
        <w:rPr>
          <w:rFonts w:ascii="Times New Roman" w:eastAsia="Times New Roman" w:hAnsi="Times New Roman" w:cs="Times New Roman"/>
          <w:b/>
          <w:bCs/>
          <w:sz w:val="52"/>
          <w:szCs w:val="52"/>
        </w:rPr>
      </w:pPr>
      <w:r w:rsidRPr="00416E8A">
        <w:rPr>
          <w:rFonts w:ascii="Times New Roman" w:eastAsia="Times New Roman" w:hAnsi="Times New Roman" w:cs="Times New Roman"/>
          <w:b/>
          <w:bCs/>
          <w:sz w:val="52"/>
          <w:szCs w:val="52"/>
        </w:rPr>
        <w:t xml:space="preserve">Written </w:t>
      </w:r>
      <w:r w:rsidR="00723829" w:rsidRPr="00416E8A">
        <w:rPr>
          <w:rFonts w:ascii="Times New Roman" w:eastAsia="Times New Roman" w:hAnsi="Times New Roman" w:cs="Times New Roman"/>
          <w:b/>
          <w:bCs/>
          <w:sz w:val="52"/>
          <w:szCs w:val="52"/>
        </w:rPr>
        <w:t xml:space="preserve">Reflective </w:t>
      </w:r>
      <w:r w:rsidRPr="00416E8A">
        <w:rPr>
          <w:rFonts w:ascii="Times New Roman" w:eastAsia="Times New Roman" w:hAnsi="Times New Roman" w:cs="Times New Roman"/>
          <w:b/>
          <w:bCs/>
          <w:sz w:val="52"/>
          <w:szCs w:val="52"/>
        </w:rPr>
        <w:t xml:space="preserve">Journal </w:t>
      </w:r>
      <w:r w:rsidR="3AE09006" w:rsidRPr="00416E8A">
        <w:rPr>
          <w:rFonts w:ascii="Times New Roman" w:eastAsia="Times New Roman" w:hAnsi="Times New Roman" w:cs="Times New Roman"/>
          <w:b/>
          <w:bCs/>
          <w:sz w:val="52"/>
          <w:szCs w:val="52"/>
        </w:rPr>
        <w:t xml:space="preserve"> </w:t>
      </w:r>
    </w:p>
    <w:p w14:paraId="0A25680C" w14:textId="3C30AC2F" w:rsidR="006B035F" w:rsidRPr="00416E8A" w:rsidRDefault="006B035F" w:rsidP="00F92549">
      <w:pPr>
        <w:jc w:val="center"/>
        <w:rPr>
          <w:rFonts w:ascii="Times New Roman" w:eastAsia="Times New Roman" w:hAnsi="Times New Roman" w:cs="Times New Roman"/>
          <w:b/>
          <w:bCs/>
          <w:sz w:val="52"/>
          <w:szCs w:val="52"/>
        </w:rPr>
      </w:pPr>
      <w:r w:rsidRPr="00416E8A">
        <w:rPr>
          <w:rFonts w:ascii="Times New Roman" w:eastAsia="Times New Roman" w:hAnsi="Times New Roman" w:cs="Times New Roman"/>
          <w:b/>
          <w:bCs/>
          <w:sz w:val="52"/>
          <w:szCs w:val="52"/>
        </w:rPr>
        <w:t>(ADPB</w:t>
      </w:r>
      <w:r w:rsidR="000D65C3" w:rsidRPr="00416E8A">
        <w:rPr>
          <w:rFonts w:ascii="Times New Roman" w:eastAsia="Times New Roman" w:hAnsi="Times New Roman" w:cs="Times New Roman"/>
          <w:b/>
          <w:bCs/>
          <w:sz w:val="52"/>
          <w:szCs w:val="52"/>
        </w:rPr>
        <w:t>600</w:t>
      </w:r>
      <w:r w:rsidR="00AF3AAC">
        <w:rPr>
          <w:rFonts w:ascii="Times New Roman" w:eastAsia="Times New Roman" w:hAnsi="Times New Roman" w:cs="Times New Roman"/>
          <w:b/>
          <w:bCs/>
          <w:sz w:val="52"/>
          <w:szCs w:val="52"/>
        </w:rPr>
        <w:t>3</w:t>
      </w:r>
      <w:r w:rsidR="000D65C3" w:rsidRPr="00416E8A">
        <w:rPr>
          <w:rFonts w:ascii="Times New Roman" w:eastAsia="Times New Roman" w:hAnsi="Times New Roman" w:cs="Times New Roman"/>
          <w:b/>
          <w:bCs/>
          <w:sz w:val="52"/>
          <w:szCs w:val="52"/>
        </w:rPr>
        <w:t>)</w:t>
      </w:r>
    </w:p>
    <w:p w14:paraId="09C4B9FC" w14:textId="47C19125" w:rsidR="2C0ADC22" w:rsidRPr="00416E8A" w:rsidRDefault="2C0ADC22" w:rsidP="47588DED">
      <w:pPr>
        <w:jc w:val="center"/>
        <w:rPr>
          <w:rFonts w:ascii="Times New Roman" w:eastAsia="Times New Roman" w:hAnsi="Times New Roman" w:cs="Times New Roman"/>
        </w:rPr>
      </w:pPr>
    </w:p>
    <w:p w14:paraId="6BCD8D94" w14:textId="6C5E429D" w:rsidR="2C0ADC22" w:rsidRPr="00416E8A" w:rsidRDefault="2C0ADC22" w:rsidP="47588DED">
      <w:pPr>
        <w:jc w:val="center"/>
        <w:rPr>
          <w:rFonts w:ascii="Times New Roman" w:eastAsia="Times New Roman" w:hAnsi="Times New Roman" w:cs="Times New Roman"/>
        </w:rPr>
      </w:pPr>
    </w:p>
    <w:p w14:paraId="254F5608" w14:textId="3FCBF0B1" w:rsidR="2C0ADC22" w:rsidRPr="00416E8A" w:rsidRDefault="2C0ADC22" w:rsidP="47588DED">
      <w:pPr>
        <w:jc w:val="center"/>
        <w:rPr>
          <w:rFonts w:ascii="Times New Roman" w:eastAsia="Times New Roman" w:hAnsi="Times New Roman" w:cs="Times New Roman"/>
        </w:rPr>
      </w:pPr>
    </w:p>
    <w:p w14:paraId="13249154" w14:textId="568387E7" w:rsidR="2C0ADC22" w:rsidRPr="00416E8A" w:rsidRDefault="2C0ADC22" w:rsidP="47588DED">
      <w:pPr>
        <w:jc w:val="center"/>
        <w:rPr>
          <w:rFonts w:ascii="Times New Roman" w:eastAsia="Times New Roman" w:hAnsi="Times New Roman" w:cs="Times New Roman"/>
        </w:rPr>
      </w:pPr>
    </w:p>
    <w:p w14:paraId="60200AB4" w14:textId="25F3402D" w:rsidR="47588DED" w:rsidRPr="00416E8A" w:rsidRDefault="47588DED" w:rsidP="47588DED">
      <w:pPr>
        <w:jc w:val="center"/>
        <w:rPr>
          <w:rFonts w:ascii="Times New Roman" w:eastAsia="Times New Roman" w:hAnsi="Times New Roman" w:cs="Times New Roman"/>
        </w:rPr>
      </w:pPr>
    </w:p>
    <w:p w14:paraId="26253D58" w14:textId="77777777" w:rsidR="00684301" w:rsidRPr="00416E8A" w:rsidRDefault="00684301" w:rsidP="47588DED">
      <w:pPr>
        <w:jc w:val="center"/>
        <w:rPr>
          <w:rFonts w:ascii="Times New Roman" w:hAnsi="Times New Roman" w:cs="Times New Roman"/>
        </w:rPr>
      </w:pPr>
    </w:p>
    <w:p w14:paraId="424902E2" w14:textId="77777777" w:rsidR="00684301" w:rsidRPr="00416E8A" w:rsidRDefault="00684301" w:rsidP="47588DED">
      <w:pPr>
        <w:jc w:val="center"/>
        <w:rPr>
          <w:rFonts w:ascii="Times New Roman" w:hAnsi="Times New Roman" w:cs="Times New Roman"/>
        </w:rPr>
      </w:pPr>
    </w:p>
    <w:p w14:paraId="5B846C2F" w14:textId="77777777" w:rsidR="00684301" w:rsidRPr="00416E8A" w:rsidRDefault="00684301" w:rsidP="47588DED">
      <w:pPr>
        <w:jc w:val="center"/>
        <w:rPr>
          <w:rFonts w:ascii="Times New Roman" w:hAnsi="Times New Roman" w:cs="Times New Roman"/>
        </w:rPr>
      </w:pPr>
    </w:p>
    <w:p w14:paraId="1BCD9674" w14:textId="77777777" w:rsidR="00684301" w:rsidRPr="00416E8A" w:rsidRDefault="00684301" w:rsidP="47588DED">
      <w:pPr>
        <w:jc w:val="center"/>
        <w:rPr>
          <w:rFonts w:ascii="Times New Roman" w:hAnsi="Times New Roman" w:cs="Times New Roman"/>
        </w:rPr>
      </w:pPr>
    </w:p>
    <w:p w14:paraId="73C8EC84" w14:textId="77777777" w:rsidR="00684301" w:rsidRDefault="00684301" w:rsidP="47588DED">
      <w:pPr>
        <w:jc w:val="center"/>
        <w:rPr>
          <w:rFonts w:ascii="Times New Roman" w:hAnsi="Times New Roman" w:cs="Times New Roman"/>
        </w:rPr>
      </w:pPr>
    </w:p>
    <w:p w14:paraId="71A3CE56" w14:textId="77777777" w:rsidR="00416E8A" w:rsidRPr="00416E8A" w:rsidRDefault="00416E8A" w:rsidP="47588DED">
      <w:pPr>
        <w:jc w:val="center"/>
        <w:rPr>
          <w:rFonts w:ascii="Times New Roman" w:hAnsi="Times New Roman" w:cs="Times New Roman"/>
        </w:rPr>
      </w:pPr>
    </w:p>
    <w:p w14:paraId="26ABA413" w14:textId="77777777" w:rsidR="00684301" w:rsidRPr="00416E8A" w:rsidRDefault="00684301" w:rsidP="47588DED">
      <w:pPr>
        <w:jc w:val="center"/>
        <w:rPr>
          <w:rFonts w:ascii="Times New Roman" w:hAnsi="Times New Roman" w:cs="Times New Roman"/>
        </w:rPr>
      </w:pPr>
    </w:p>
    <w:p w14:paraId="1E6C934F" w14:textId="77777777" w:rsidR="001C5A8B" w:rsidRPr="00416E8A" w:rsidRDefault="001C5A8B" w:rsidP="00684301">
      <w:pPr>
        <w:rPr>
          <w:rFonts w:ascii="Times New Roman" w:hAnsi="Times New Roman" w:cs="Times New Roman"/>
        </w:rPr>
      </w:pPr>
    </w:p>
    <w:p w14:paraId="76F5F6C0" w14:textId="77777777" w:rsidR="00691EF5" w:rsidRPr="00416E8A" w:rsidRDefault="00691EF5" w:rsidP="00684301">
      <w:pPr>
        <w:rPr>
          <w:rFonts w:ascii="Times New Roman" w:hAnsi="Times New Roman" w:cs="Times New Roman"/>
          <w:b/>
          <w:bCs/>
          <w:u w:val="single"/>
        </w:rPr>
      </w:pPr>
      <w:r w:rsidRPr="00416E8A">
        <w:rPr>
          <w:rFonts w:ascii="Times New Roman" w:hAnsi="Times New Roman" w:cs="Times New Roman"/>
          <w:b/>
          <w:bCs/>
          <w:u w:val="single"/>
        </w:rPr>
        <w:lastRenderedPageBreak/>
        <w:t>Content Page</w:t>
      </w:r>
    </w:p>
    <w:p w14:paraId="1719F7E9" w14:textId="1E0F2367" w:rsidR="009C4F1F" w:rsidRPr="00416E8A" w:rsidRDefault="2C0ADC22" w:rsidP="00684301">
      <w:pPr>
        <w:rPr>
          <w:rFonts w:ascii="Times New Roman" w:eastAsia="Times New Roman" w:hAnsi="Times New Roman" w:cs="Times New Roman"/>
          <w:b/>
          <w:bCs/>
        </w:rPr>
      </w:pPr>
      <w:r w:rsidRPr="00416E8A">
        <w:rPr>
          <w:rFonts w:ascii="Times New Roman" w:hAnsi="Times New Roman" w:cs="Times New Roman"/>
        </w:rPr>
        <w:br/>
      </w:r>
      <w:r w:rsidR="7911DD4B" w:rsidRPr="00416E8A">
        <w:rPr>
          <w:rFonts w:ascii="Times New Roman" w:eastAsia="Times New Roman" w:hAnsi="Times New Roman" w:cs="Times New Roman"/>
          <w:b/>
          <w:bCs/>
        </w:rPr>
        <w:t>Content</w:t>
      </w:r>
      <w:r w:rsidR="00642051" w:rsidRPr="00416E8A">
        <w:rPr>
          <w:rFonts w:ascii="Times New Roman" w:eastAsia="Times New Roman" w:hAnsi="Times New Roman" w:cs="Times New Roman"/>
          <w:b/>
          <w:bCs/>
        </w:rPr>
        <w:tab/>
      </w:r>
      <w:r w:rsidR="00642051" w:rsidRPr="00416E8A">
        <w:rPr>
          <w:rFonts w:ascii="Times New Roman" w:eastAsia="Times New Roman" w:hAnsi="Times New Roman" w:cs="Times New Roman"/>
          <w:b/>
          <w:bCs/>
        </w:rPr>
        <w:tab/>
      </w:r>
      <w:r w:rsidR="00642051" w:rsidRPr="00416E8A">
        <w:rPr>
          <w:rFonts w:ascii="Times New Roman" w:eastAsia="Times New Roman" w:hAnsi="Times New Roman" w:cs="Times New Roman"/>
          <w:b/>
          <w:bCs/>
        </w:rPr>
        <w:tab/>
      </w:r>
      <w:r w:rsidR="00642051" w:rsidRPr="00416E8A">
        <w:rPr>
          <w:rFonts w:ascii="Times New Roman" w:eastAsia="Times New Roman" w:hAnsi="Times New Roman" w:cs="Times New Roman"/>
          <w:b/>
          <w:bCs/>
        </w:rPr>
        <w:tab/>
      </w:r>
      <w:r w:rsidR="00642051" w:rsidRPr="00416E8A">
        <w:rPr>
          <w:rFonts w:ascii="Times New Roman" w:eastAsia="Times New Roman" w:hAnsi="Times New Roman" w:cs="Times New Roman"/>
          <w:b/>
          <w:bCs/>
        </w:rPr>
        <w:tab/>
      </w:r>
      <w:r w:rsidR="00642051" w:rsidRPr="00416E8A">
        <w:rPr>
          <w:rFonts w:ascii="Times New Roman" w:eastAsia="Times New Roman" w:hAnsi="Times New Roman" w:cs="Times New Roman"/>
          <w:b/>
          <w:bCs/>
        </w:rPr>
        <w:tab/>
      </w:r>
      <w:r w:rsidR="00642051" w:rsidRPr="00416E8A">
        <w:rPr>
          <w:rFonts w:ascii="Times New Roman" w:eastAsia="Times New Roman" w:hAnsi="Times New Roman" w:cs="Times New Roman"/>
          <w:b/>
          <w:bCs/>
        </w:rPr>
        <w:tab/>
      </w:r>
      <w:r w:rsidR="00642051" w:rsidRPr="00416E8A">
        <w:rPr>
          <w:rFonts w:ascii="Times New Roman" w:eastAsia="Times New Roman" w:hAnsi="Times New Roman" w:cs="Times New Roman"/>
          <w:b/>
          <w:bCs/>
        </w:rPr>
        <w:tab/>
      </w:r>
      <w:r w:rsidR="00642051" w:rsidRPr="00416E8A">
        <w:rPr>
          <w:rFonts w:ascii="Times New Roman" w:eastAsia="Times New Roman" w:hAnsi="Times New Roman" w:cs="Times New Roman"/>
          <w:b/>
          <w:bCs/>
        </w:rPr>
        <w:tab/>
      </w:r>
      <w:r w:rsidR="00642051" w:rsidRPr="00416E8A">
        <w:rPr>
          <w:rFonts w:ascii="Times New Roman" w:eastAsia="Times New Roman" w:hAnsi="Times New Roman" w:cs="Times New Roman"/>
          <w:b/>
          <w:bCs/>
        </w:rPr>
        <w:tab/>
      </w:r>
      <w:r w:rsidR="00642051" w:rsidRPr="00416E8A">
        <w:rPr>
          <w:rFonts w:ascii="Times New Roman" w:eastAsia="Times New Roman" w:hAnsi="Times New Roman" w:cs="Times New Roman"/>
          <w:b/>
          <w:bCs/>
        </w:rPr>
        <w:tab/>
        <w:t>Page</w:t>
      </w:r>
    </w:p>
    <w:p w14:paraId="2ACCCC17" w14:textId="77777777" w:rsidR="001E491E" w:rsidRPr="00416E8A" w:rsidRDefault="00CC167E" w:rsidP="001E491E">
      <w:pPr>
        <w:spacing w:line="240" w:lineRule="auto"/>
        <w:rPr>
          <w:rFonts w:ascii="Times New Roman" w:eastAsia="Times New Roman" w:hAnsi="Times New Roman" w:cs="Times New Roman"/>
        </w:rPr>
      </w:pPr>
      <w:r w:rsidRPr="00416E8A">
        <w:rPr>
          <w:rFonts w:ascii="Times New Roman" w:eastAsia="Times New Roman" w:hAnsi="Times New Roman" w:cs="Times New Roman"/>
        </w:rPr>
        <w:t>Cover Page</w:t>
      </w:r>
      <w:r w:rsidRPr="00416E8A">
        <w:rPr>
          <w:rFonts w:ascii="Times New Roman" w:eastAsia="Times New Roman" w:hAnsi="Times New Roman" w:cs="Times New Roman"/>
        </w:rPr>
        <w:tab/>
      </w:r>
      <w:r w:rsidR="00691EF5" w:rsidRPr="00416E8A">
        <w:rPr>
          <w:rFonts w:ascii="Times New Roman" w:eastAsia="Times New Roman" w:hAnsi="Times New Roman" w:cs="Times New Roman"/>
        </w:rPr>
        <w:tab/>
      </w:r>
      <w:r w:rsidR="00691EF5" w:rsidRPr="00416E8A">
        <w:rPr>
          <w:rFonts w:ascii="Times New Roman" w:eastAsia="Times New Roman" w:hAnsi="Times New Roman" w:cs="Times New Roman"/>
        </w:rPr>
        <w:tab/>
      </w:r>
      <w:r w:rsidR="00691EF5" w:rsidRPr="00416E8A">
        <w:rPr>
          <w:rFonts w:ascii="Times New Roman" w:eastAsia="Times New Roman" w:hAnsi="Times New Roman" w:cs="Times New Roman"/>
        </w:rPr>
        <w:tab/>
      </w:r>
      <w:r w:rsidR="00691EF5" w:rsidRPr="00416E8A">
        <w:rPr>
          <w:rFonts w:ascii="Times New Roman" w:eastAsia="Times New Roman" w:hAnsi="Times New Roman" w:cs="Times New Roman"/>
        </w:rPr>
        <w:tab/>
      </w:r>
      <w:r w:rsidR="00691EF5" w:rsidRPr="00416E8A">
        <w:rPr>
          <w:rFonts w:ascii="Times New Roman" w:eastAsia="Times New Roman" w:hAnsi="Times New Roman" w:cs="Times New Roman"/>
        </w:rPr>
        <w:tab/>
      </w:r>
      <w:r w:rsidR="00691EF5" w:rsidRPr="00416E8A">
        <w:rPr>
          <w:rFonts w:ascii="Times New Roman" w:eastAsia="Times New Roman" w:hAnsi="Times New Roman" w:cs="Times New Roman"/>
        </w:rPr>
        <w:tab/>
      </w:r>
      <w:r w:rsidR="00691EF5" w:rsidRPr="00416E8A">
        <w:rPr>
          <w:rFonts w:ascii="Times New Roman" w:eastAsia="Times New Roman" w:hAnsi="Times New Roman" w:cs="Times New Roman"/>
        </w:rPr>
        <w:tab/>
      </w:r>
      <w:r w:rsidR="00691EF5" w:rsidRPr="00416E8A">
        <w:rPr>
          <w:rFonts w:ascii="Times New Roman" w:eastAsia="Times New Roman" w:hAnsi="Times New Roman" w:cs="Times New Roman"/>
        </w:rPr>
        <w:tab/>
      </w:r>
      <w:r w:rsidR="00691EF5" w:rsidRPr="00416E8A">
        <w:rPr>
          <w:rFonts w:ascii="Times New Roman" w:eastAsia="Times New Roman" w:hAnsi="Times New Roman" w:cs="Times New Roman"/>
        </w:rPr>
        <w:tab/>
      </w:r>
      <w:r w:rsidR="00691EF5" w:rsidRPr="00416E8A">
        <w:rPr>
          <w:rFonts w:ascii="Times New Roman" w:eastAsia="Times New Roman" w:hAnsi="Times New Roman" w:cs="Times New Roman"/>
        </w:rPr>
        <w:tab/>
        <w:t>1</w:t>
      </w:r>
    </w:p>
    <w:p w14:paraId="6FD7E8F2" w14:textId="77777777" w:rsidR="001E491E" w:rsidRPr="00416E8A" w:rsidRDefault="00691EF5" w:rsidP="001E491E">
      <w:pPr>
        <w:spacing w:line="240" w:lineRule="auto"/>
        <w:rPr>
          <w:rFonts w:ascii="Times New Roman" w:eastAsia="Times New Roman" w:hAnsi="Times New Roman" w:cs="Times New Roman"/>
        </w:rPr>
      </w:pPr>
      <w:r w:rsidRPr="00416E8A">
        <w:rPr>
          <w:rFonts w:ascii="Times New Roman" w:eastAsia="Times New Roman" w:hAnsi="Times New Roman" w:cs="Times New Roman"/>
        </w:rPr>
        <w:t xml:space="preserve">Content </w:t>
      </w:r>
      <w:r w:rsidR="00724D27" w:rsidRPr="00416E8A">
        <w:rPr>
          <w:rFonts w:ascii="Times New Roman" w:eastAsia="Times New Roman" w:hAnsi="Times New Roman" w:cs="Times New Roman"/>
        </w:rPr>
        <w:t>P</w:t>
      </w:r>
      <w:r w:rsidRPr="00416E8A">
        <w:rPr>
          <w:rFonts w:ascii="Times New Roman" w:eastAsia="Times New Roman" w:hAnsi="Times New Roman" w:cs="Times New Roman"/>
        </w:rPr>
        <w:t xml:space="preserve">age </w:t>
      </w:r>
      <w:r w:rsidR="00724D27" w:rsidRPr="00416E8A">
        <w:rPr>
          <w:rFonts w:ascii="Times New Roman" w:eastAsia="Times New Roman" w:hAnsi="Times New Roman" w:cs="Times New Roman"/>
        </w:rPr>
        <w:tab/>
      </w:r>
      <w:r w:rsidR="00724D27" w:rsidRPr="00416E8A">
        <w:rPr>
          <w:rFonts w:ascii="Times New Roman" w:eastAsia="Times New Roman" w:hAnsi="Times New Roman" w:cs="Times New Roman"/>
        </w:rPr>
        <w:tab/>
      </w:r>
      <w:r w:rsidR="00724D27" w:rsidRPr="00416E8A">
        <w:rPr>
          <w:rFonts w:ascii="Times New Roman" w:eastAsia="Times New Roman" w:hAnsi="Times New Roman" w:cs="Times New Roman"/>
        </w:rPr>
        <w:tab/>
      </w:r>
      <w:r w:rsidR="00724D27" w:rsidRPr="00416E8A">
        <w:rPr>
          <w:rFonts w:ascii="Times New Roman" w:eastAsia="Times New Roman" w:hAnsi="Times New Roman" w:cs="Times New Roman"/>
        </w:rPr>
        <w:tab/>
      </w:r>
      <w:r w:rsidR="00724D27" w:rsidRPr="00416E8A">
        <w:rPr>
          <w:rFonts w:ascii="Times New Roman" w:eastAsia="Times New Roman" w:hAnsi="Times New Roman" w:cs="Times New Roman"/>
        </w:rPr>
        <w:tab/>
      </w:r>
      <w:r w:rsidR="00724D27" w:rsidRPr="00416E8A">
        <w:rPr>
          <w:rFonts w:ascii="Times New Roman" w:eastAsia="Times New Roman" w:hAnsi="Times New Roman" w:cs="Times New Roman"/>
        </w:rPr>
        <w:tab/>
      </w:r>
      <w:r w:rsidR="00724D27" w:rsidRPr="00416E8A">
        <w:rPr>
          <w:rFonts w:ascii="Times New Roman" w:eastAsia="Times New Roman" w:hAnsi="Times New Roman" w:cs="Times New Roman"/>
        </w:rPr>
        <w:tab/>
      </w:r>
      <w:r w:rsidR="00724D27" w:rsidRPr="00416E8A">
        <w:rPr>
          <w:rFonts w:ascii="Times New Roman" w:eastAsia="Times New Roman" w:hAnsi="Times New Roman" w:cs="Times New Roman"/>
        </w:rPr>
        <w:tab/>
      </w:r>
      <w:r w:rsidR="00724D27" w:rsidRPr="00416E8A">
        <w:rPr>
          <w:rFonts w:ascii="Times New Roman" w:eastAsia="Times New Roman" w:hAnsi="Times New Roman" w:cs="Times New Roman"/>
        </w:rPr>
        <w:tab/>
      </w:r>
      <w:r w:rsidR="00724D27" w:rsidRPr="00416E8A">
        <w:rPr>
          <w:rFonts w:ascii="Times New Roman" w:eastAsia="Times New Roman" w:hAnsi="Times New Roman" w:cs="Times New Roman"/>
        </w:rPr>
        <w:tab/>
      </w:r>
      <w:r w:rsidR="00724D27" w:rsidRPr="00416E8A">
        <w:rPr>
          <w:rFonts w:ascii="Times New Roman" w:eastAsia="Times New Roman" w:hAnsi="Times New Roman" w:cs="Times New Roman"/>
        </w:rPr>
        <w:tab/>
        <w:t>2</w:t>
      </w:r>
      <w:r w:rsidR="001E491E" w:rsidRPr="00416E8A">
        <w:rPr>
          <w:rFonts w:ascii="Times New Roman" w:eastAsia="Times New Roman" w:hAnsi="Times New Roman" w:cs="Times New Roman"/>
        </w:rPr>
        <w:t xml:space="preserve"> </w:t>
      </w:r>
    </w:p>
    <w:p w14:paraId="1A5AD326" w14:textId="77777777" w:rsidR="001C73D9" w:rsidRPr="00416E8A" w:rsidRDefault="001C73D9" w:rsidP="001E491E">
      <w:pPr>
        <w:spacing w:line="240" w:lineRule="auto"/>
        <w:rPr>
          <w:rFonts w:ascii="Times New Roman" w:eastAsia="Times New Roman" w:hAnsi="Times New Roman" w:cs="Times New Roman"/>
        </w:rPr>
      </w:pPr>
      <w:r w:rsidRPr="00416E8A">
        <w:rPr>
          <w:rFonts w:ascii="Times New Roman" w:eastAsia="Times New Roman" w:hAnsi="Times New Roman" w:cs="Times New Roman"/>
        </w:rPr>
        <w:t>AI Declaration</w:t>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t>3</w:t>
      </w:r>
    </w:p>
    <w:p w14:paraId="344B1429" w14:textId="22C6E3CB" w:rsidR="003904F9" w:rsidRPr="00416E8A" w:rsidRDefault="001C73D9" w:rsidP="001E491E">
      <w:pPr>
        <w:spacing w:line="240" w:lineRule="auto"/>
        <w:rPr>
          <w:rFonts w:ascii="Times New Roman" w:eastAsia="Times New Roman" w:hAnsi="Times New Roman" w:cs="Times New Roman"/>
        </w:rPr>
      </w:pPr>
      <w:r w:rsidRPr="00416E8A">
        <w:rPr>
          <w:rFonts w:ascii="Times New Roman" w:eastAsia="Times New Roman" w:hAnsi="Times New Roman" w:cs="Times New Roman"/>
        </w:rPr>
        <w:t>Introduction</w:t>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003904F9" w:rsidRPr="00416E8A">
        <w:rPr>
          <w:rFonts w:ascii="Times New Roman" w:eastAsia="Times New Roman" w:hAnsi="Times New Roman" w:cs="Times New Roman"/>
        </w:rPr>
        <w:t>4</w:t>
      </w:r>
    </w:p>
    <w:p w14:paraId="7C8AD220" w14:textId="36A8C15A" w:rsidR="00B44D88" w:rsidRPr="00416E8A" w:rsidRDefault="003904F9" w:rsidP="001E491E">
      <w:pPr>
        <w:spacing w:line="240" w:lineRule="auto"/>
        <w:rPr>
          <w:rFonts w:ascii="Times New Roman" w:eastAsia="Times New Roman" w:hAnsi="Times New Roman" w:cs="Times New Roman"/>
        </w:rPr>
      </w:pPr>
      <w:r w:rsidRPr="00416E8A">
        <w:rPr>
          <w:rFonts w:ascii="Times New Roman" w:eastAsia="Times New Roman" w:hAnsi="Times New Roman" w:cs="Times New Roman"/>
        </w:rPr>
        <w:t xml:space="preserve">Reflection of the Creative Process </w:t>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00E106E1" w:rsidRPr="00416E8A">
        <w:rPr>
          <w:rFonts w:ascii="Times New Roman" w:eastAsia="Times New Roman" w:hAnsi="Times New Roman" w:cs="Times New Roman"/>
        </w:rPr>
        <w:tab/>
      </w:r>
      <w:r w:rsidR="00E106E1" w:rsidRPr="00416E8A">
        <w:rPr>
          <w:rFonts w:ascii="Times New Roman" w:eastAsia="Times New Roman" w:hAnsi="Times New Roman" w:cs="Times New Roman"/>
        </w:rPr>
        <w:tab/>
      </w:r>
      <w:r w:rsidR="00E106E1" w:rsidRPr="00416E8A">
        <w:rPr>
          <w:rFonts w:ascii="Times New Roman" w:eastAsia="Times New Roman" w:hAnsi="Times New Roman" w:cs="Times New Roman"/>
        </w:rPr>
        <w:tab/>
      </w:r>
      <w:r w:rsidR="00E106E1" w:rsidRPr="00416E8A">
        <w:rPr>
          <w:rFonts w:ascii="Times New Roman" w:eastAsia="Times New Roman" w:hAnsi="Times New Roman" w:cs="Times New Roman"/>
        </w:rPr>
        <w:tab/>
      </w:r>
      <w:r w:rsidR="001F07F6" w:rsidRPr="00416E8A">
        <w:rPr>
          <w:rFonts w:ascii="Times New Roman" w:eastAsia="Times New Roman" w:hAnsi="Times New Roman" w:cs="Times New Roman"/>
        </w:rPr>
        <w:t>5</w:t>
      </w:r>
      <w:r w:rsidR="00E106E1" w:rsidRPr="00416E8A">
        <w:rPr>
          <w:rFonts w:ascii="Times New Roman" w:eastAsia="Times New Roman" w:hAnsi="Times New Roman" w:cs="Times New Roman"/>
        </w:rPr>
        <w:t>-</w:t>
      </w:r>
      <w:r w:rsidR="001F07F6" w:rsidRPr="00416E8A">
        <w:rPr>
          <w:rFonts w:ascii="Times New Roman" w:eastAsia="Times New Roman" w:hAnsi="Times New Roman" w:cs="Times New Roman"/>
        </w:rPr>
        <w:t>7</w:t>
      </w:r>
    </w:p>
    <w:p w14:paraId="117D8DF8" w14:textId="59B00041" w:rsidR="00B44D88" w:rsidRPr="00416E8A" w:rsidRDefault="00B44D88" w:rsidP="001E491E">
      <w:pPr>
        <w:spacing w:line="240" w:lineRule="auto"/>
        <w:rPr>
          <w:rFonts w:ascii="Times New Roman" w:eastAsia="Times New Roman" w:hAnsi="Times New Roman" w:cs="Times New Roman"/>
        </w:rPr>
      </w:pPr>
      <w:r w:rsidRPr="00416E8A">
        <w:rPr>
          <w:rFonts w:ascii="Times New Roman" w:eastAsia="Times New Roman" w:hAnsi="Times New Roman" w:cs="Times New Roman"/>
        </w:rPr>
        <w:t xml:space="preserve">Conclusion </w:t>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001F07F6" w:rsidRPr="00416E8A">
        <w:rPr>
          <w:rFonts w:ascii="Times New Roman" w:eastAsia="Times New Roman" w:hAnsi="Times New Roman" w:cs="Times New Roman"/>
        </w:rPr>
        <w:t>8</w:t>
      </w:r>
      <w:r w:rsidR="00CC167E" w:rsidRPr="00416E8A">
        <w:rPr>
          <w:rFonts w:ascii="Times New Roman" w:eastAsia="Times New Roman" w:hAnsi="Times New Roman" w:cs="Times New Roman"/>
        </w:rPr>
        <w:tab/>
      </w:r>
    </w:p>
    <w:p w14:paraId="6CABB803" w14:textId="448984F3" w:rsidR="009C4F1F" w:rsidRPr="00416E8A" w:rsidRDefault="001C7735" w:rsidP="001E491E">
      <w:pPr>
        <w:spacing w:line="240" w:lineRule="auto"/>
        <w:rPr>
          <w:rFonts w:ascii="Times New Roman" w:eastAsia="Times New Roman" w:hAnsi="Times New Roman" w:cs="Times New Roman"/>
        </w:rPr>
      </w:pPr>
      <w:r w:rsidRPr="00416E8A">
        <w:rPr>
          <w:rFonts w:ascii="Times New Roman" w:eastAsia="Times New Roman" w:hAnsi="Times New Roman" w:cs="Times New Roman"/>
        </w:rPr>
        <w:t>Reference List</w:t>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001F07F6" w:rsidRPr="00416E8A">
        <w:rPr>
          <w:rFonts w:ascii="Times New Roman" w:eastAsia="Times New Roman" w:hAnsi="Times New Roman" w:cs="Times New Roman"/>
        </w:rPr>
        <w:t>9</w:t>
      </w:r>
      <w:r w:rsidRPr="00416E8A">
        <w:rPr>
          <w:rFonts w:ascii="Times New Roman" w:eastAsia="Times New Roman" w:hAnsi="Times New Roman" w:cs="Times New Roman"/>
        </w:rPr>
        <w:t xml:space="preserve"> </w:t>
      </w:r>
      <w:r w:rsidRPr="00416E8A">
        <w:rPr>
          <w:rFonts w:ascii="Times New Roman" w:eastAsia="Times New Roman" w:hAnsi="Times New Roman" w:cs="Times New Roman"/>
        </w:rPr>
        <w:tab/>
      </w:r>
    </w:p>
    <w:p w14:paraId="174AB545" w14:textId="2E268B6B" w:rsidR="6D464E78" w:rsidRPr="00416E8A" w:rsidRDefault="009C4F1F" w:rsidP="001E491E">
      <w:pPr>
        <w:spacing w:line="240" w:lineRule="auto"/>
        <w:rPr>
          <w:rFonts w:ascii="Times New Roman" w:eastAsia="Times New Roman" w:hAnsi="Times New Roman" w:cs="Times New Roman"/>
        </w:rPr>
      </w:pPr>
      <w:r w:rsidRPr="00416E8A">
        <w:rPr>
          <w:rFonts w:ascii="Times New Roman" w:eastAsia="Times New Roman" w:hAnsi="Times New Roman" w:cs="Times New Roman"/>
        </w:rPr>
        <w:t>Bibliography</w:t>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r>
      <w:r w:rsidRPr="00416E8A">
        <w:rPr>
          <w:rFonts w:ascii="Times New Roman" w:eastAsia="Times New Roman" w:hAnsi="Times New Roman" w:cs="Times New Roman"/>
        </w:rPr>
        <w:tab/>
        <w:t>1</w:t>
      </w:r>
      <w:r w:rsidR="001F07F6" w:rsidRPr="00416E8A">
        <w:rPr>
          <w:rFonts w:ascii="Times New Roman" w:eastAsia="Times New Roman" w:hAnsi="Times New Roman" w:cs="Times New Roman"/>
        </w:rPr>
        <w:t>0-11</w:t>
      </w:r>
      <w:r w:rsidR="001C7735" w:rsidRPr="00416E8A">
        <w:rPr>
          <w:rFonts w:ascii="Times New Roman" w:eastAsia="Times New Roman" w:hAnsi="Times New Roman" w:cs="Times New Roman"/>
        </w:rPr>
        <w:tab/>
      </w:r>
      <w:r w:rsidR="001C7735" w:rsidRPr="00416E8A">
        <w:rPr>
          <w:rFonts w:ascii="Times New Roman" w:eastAsia="Times New Roman" w:hAnsi="Times New Roman" w:cs="Times New Roman"/>
        </w:rPr>
        <w:tab/>
      </w:r>
      <w:r w:rsidR="001C7735" w:rsidRPr="00416E8A">
        <w:rPr>
          <w:rFonts w:ascii="Times New Roman" w:eastAsia="Times New Roman" w:hAnsi="Times New Roman" w:cs="Times New Roman"/>
        </w:rPr>
        <w:tab/>
      </w:r>
      <w:r w:rsidR="001C7735" w:rsidRPr="00416E8A">
        <w:rPr>
          <w:rFonts w:ascii="Times New Roman" w:eastAsia="Times New Roman" w:hAnsi="Times New Roman" w:cs="Times New Roman"/>
        </w:rPr>
        <w:tab/>
      </w:r>
      <w:r w:rsidR="001C7735" w:rsidRPr="00416E8A">
        <w:rPr>
          <w:rFonts w:ascii="Times New Roman" w:eastAsia="Times New Roman" w:hAnsi="Times New Roman" w:cs="Times New Roman"/>
        </w:rPr>
        <w:tab/>
      </w:r>
      <w:r w:rsidR="001C7735" w:rsidRPr="00416E8A">
        <w:rPr>
          <w:rFonts w:ascii="Times New Roman" w:eastAsia="Times New Roman" w:hAnsi="Times New Roman" w:cs="Times New Roman"/>
        </w:rPr>
        <w:tab/>
      </w:r>
      <w:r w:rsidR="001C7735" w:rsidRPr="00416E8A">
        <w:rPr>
          <w:rFonts w:ascii="Times New Roman" w:eastAsia="Times New Roman" w:hAnsi="Times New Roman" w:cs="Times New Roman"/>
        </w:rPr>
        <w:tab/>
      </w:r>
      <w:r w:rsidR="001C7735" w:rsidRPr="00416E8A">
        <w:rPr>
          <w:rFonts w:ascii="Times New Roman" w:eastAsia="Times New Roman" w:hAnsi="Times New Roman" w:cs="Times New Roman"/>
        </w:rPr>
        <w:tab/>
      </w:r>
      <w:r w:rsidR="001C7735" w:rsidRPr="00416E8A">
        <w:rPr>
          <w:rFonts w:ascii="Times New Roman" w:eastAsia="Times New Roman" w:hAnsi="Times New Roman" w:cs="Times New Roman"/>
        </w:rPr>
        <w:tab/>
      </w:r>
      <w:r w:rsidR="00CC167E" w:rsidRPr="00416E8A">
        <w:rPr>
          <w:rFonts w:ascii="Times New Roman" w:eastAsia="Times New Roman" w:hAnsi="Times New Roman" w:cs="Times New Roman"/>
        </w:rPr>
        <w:tab/>
      </w:r>
      <w:r w:rsidR="00CC167E" w:rsidRPr="00416E8A">
        <w:rPr>
          <w:rFonts w:ascii="Times New Roman" w:eastAsia="Times New Roman" w:hAnsi="Times New Roman" w:cs="Times New Roman"/>
        </w:rPr>
        <w:tab/>
      </w:r>
      <w:r w:rsidR="00CC167E" w:rsidRPr="00416E8A">
        <w:rPr>
          <w:rFonts w:ascii="Times New Roman" w:eastAsia="Times New Roman" w:hAnsi="Times New Roman" w:cs="Times New Roman"/>
        </w:rPr>
        <w:tab/>
      </w:r>
      <w:r w:rsidR="00CC167E" w:rsidRPr="00416E8A">
        <w:rPr>
          <w:rFonts w:ascii="Times New Roman" w:eastAsia="Times New Roman" w:hAnsi="Times New Roman" w:cs="Times New Roman"/>
        </w:rPr>
        <w:tab/>
      </w:r>
      <w:r w:rsidR="00CC167E" w:rsidRPr="00416E8A">
        <w:rPr>
          <w:rFonts w:ascii="Times New Roman" w:eastAsia="Times New Roman" w:hAnsi="Times New Roman" w:cs="Times New Roman"/>
        </w:rPr>
        <w:tab/>
      </w:r>
      <w:r w:rsidR="00CC167E" w:rsidRPr="00416E8A">
        <w:rPr>
          <w:rFonts w:ascii="Times New Roman" w:eastAsia="Times New Roman" w:hAnsi="Times New Roman" w:cs="Times New Roman"/>
        </w:rPr>
        <w:tab/>
      </w:r>
      <w:r w:rsidR="00CC167E" w:rsidRPr="00416E8A">
        <w:rPr>
          <w:rFonts w:ascii="Times New Roman" w:eastAsia="Times New Roman" w:hAnsi="Times New Roman" w:cs="Times New Roman"/>
        </w:rPr>
        <w:tab/>
      </w:r>
    </w:p>
    <w:p w14:paraId="4796F785" w14:textId="77777777" w:rsidR="00684301" w:rsidRPr="00416E8A" w:rsidRDefault="00684301" w:rsidP="001E491E">
      <w:pPr>
        <w:spacing w:line="240" w:lineRule="auto"/>
        <w:jc w:val="center"/>
        <w:rPr>
          <w:rFonts w:ascii="Times New Roman" w:eastAsia="Times New Roman" w:hAnsi="Times New Roman" w:cs="Times New Roman"/>
        </w:rPr>
      </w:pPr>
    </w:p>
    <w:p w14:paraId="4612CCC4" w14:textId="77777777" w:rsidR="00684301" w:rsidRPr="00416E8A" w:rsidRDefault="00684301" w:rsidP="47588DED">
      <w:pPr>
        <w:jc w:val="center"/>
        <w:rPr>
          <w:rFonts w:ascii="Times New Roman" w:eastAsia="Times New Roman" w:hAnsi="Times New Roman" w:cs="Times New Roman"/>
        </w:rPr>
      </w:pPr>
    </w:p>
    <w:p w14:paraId="54F792A9" w14:textId="77777777" w:rsidR="00684301" w:rsidRPr="00416E8A" w:rsidRDefault="00684301" w:rsidP="47588DED">
      <w:pPr>
        <w:jc w:val="center"/>
        <w:rPr>
          <w:rFonts w:ascii="Times New Roman" w:eastAsia="Times New Roman" w:hAnsi="Times New Roman" w:cs="Times New Roman"/>
        </w:rPr>
      </w:pPr>
    </w:p>
    <w:p w14:paraId="11238410" w14:textId="77777777" w:rsidR="00684301" w:rsidRPr="00416E8A" w:rsidRDefault="00684301" w:rsidP="47588DED">
      <w:pPr>
        <w:jc w:val="center"/>
        <w:rPr>
          <w:rFonts w:ascii="Times New Roman" w:eastAsia="Times New Roman" w:hAnsi="Times New Roman" w:cs="Times New Roman"/>
        </w:rPr>
      </w:pPr>
    </w:p>
    <w:p w14:paraId="571C3BFE" w14:textId="77777777" w:rsidR="00684301" w:rsidRPr="00416E8A" w:rsidRDefault="00684301" w:rsidP="47588DED">
      <w:pPr>
        <w:jc w:val="center"/>
        <w:rPr>
          <w:rFonts w:ascii="Times New Roman" w:eastAsia="Times New Roman" w:hAnsi="Times New Roman" w:cs="Times New Roman"/>
        </w:rPr>
      </w:pPr>
    </w:p>
    <w:p w14:paraId="4F24C6C4" w14:textId="77777777" w:rsidR="00684301" w:rsidRPr="00416E8A" w:rsidRDefault="00684301" w:rsidP="47588DED">
      <w:pPr>
        <w:jc w:val="center"/>
        <w:rPr>
          <w:rFonts w:ascii="Times New Roman" w:eastAsia="Times New Roman" w:hAnsi="Times New Roman" w:cs="Times New Roman"/>
        </w:rPr>
      </w:pPr>
    </w:p>
    <w:p w14:paraId="401CB75C" w14:textId="77777777" w:rsidR="00684301" w:rsidRPr="00416E8A" w:rsidRDefault="00684301" w:rsidP="47588DED">
      <w:pPr>
        <w:jc w:val="center"/>
        <w:rPr>
          <w:rFonts w:ascii="Times New Roman" w:eastAsia="Times New Roman" w:hAnsi="Times New Roman" w:cs="Times New Roman"/>
        </w:rPr>
      </w:pPr>
    </w:p>
    <w:p w14:paraId="7B9F765E" w14:textId="77777777" w:rsidR="00684301" w:rsidRPr="00416E8A" w:rsidRDefault="00684301" w:rsidP="47588DED">
      <w:pPr>
        <w:jc w:val="center"/>
        <w:rPr>
          <w:rFonts w:ascii="Times New Roman" w:eastAsia="Times New Roman" w:hAnsi="Times New Roman" w:cs="Times New Roman"/>
        </w:rPr>
      </w:pPr>
    </w:p>
    <w:p w14:paraId="4F5E5D3B" w14:textId="77777777" w:rsidR="00684301" w:rsidRPr="00416E8A" w:rsidRDefault="00684301" w:rsidP="47588DED">
      <w:pPr>
        <w:jc w:val="center"/>
        <w:rPr>
          <w:rFonts w:ascii="Times New Roman" w:eastAsia="Times New Roman" w:hAnsi="Times New Roman" w:cs="Times New Roman"/>
        </w:rPr>
      </w:pPr>
    </w:p>
    <w:p w14:paraId="0C2C1C81" w14:textId="77777777" w:rsidR="00684301" w:rsidRPr="00416E8A" w:rsidRDefault="00684301" w:rsidP="47588DED">
      <w:pPr>
        <w:jc w:val="center"/>
        <w:rPr>
          <w:rFonts w:ascii="Times New Roman" w:eastAsia="Times New Roman" w:hAnsi="Times New Roman" w:cs="Times New Roman"/>
        </w:rPr>
      </w:pPr>
    </w:p>
    <w:p w14:paraId="3D9ED839" w14:textId="77777777" w:rsidR="00684301" w:rsidRPr="00416E8A" w:rsidRDefault="00684301" w:rsidP="47588DED">
      <w:pPr>
        <w:jc w:val="center"/>
        <w:rPr>
          <w:rFonts w:ascii="Times New Roman" w:eastAsia="Times New Roman" w:hAnsi="Times New Roman" w:cs="Times New Roman"/>
        </w:rPr>
      </w:pPr>
    </w:p>
    <w:p w14:paraId="6B53D688" w14:textId="77777777" w:rsidR="00684301" w:rsidRDefault="00684301" w:rsidP="47588DED">
      <w:pPr>
        <w:jc w:val="center"/>
        <w:rPr>
          <w:rFonts w:ascii="Times New Roman" w:eastAsia="Times New Roman" w:hAnsi="Times New Roman" w:cs="Times New Roman"/>
        </w:rPr>
      </w:pPr>
    </w:p>
    <w:p w14:paraId="32A95619" w14:textId="77777777" w:rsidR="003B0541" w:rsidRDefault="003B0541" w:rsidP="47588DED">
      <w:pPr>
        <w:jc w:val="center"/>
        <w:rPr>
          <w:rFonts w:ascii="Times New Roman" w:eastAsia="Times New Roman" w:hAnsi="Times New Roman" w:cs="Times New Roman"/>
        </w:rPr>
      </w:pPr>
    </w:p>
    <w:p w14:paraId="59B04AA2" w14:textId="77777777" w:rsidR="003B0541" w:rsidRDefault="003B0541" w:rsidP="47588DED">
      <w:pPr>
        <w:jc w:val="center"/>
        <w:rPr>
          <w:rFonts w:ascii="Times New Roman" w:eastAsia="Times New Roman" w:hAnsi="Times New Roman" w:cs="Times New Roman"/>
        </w:rPr>
      </w:pPr>
    </w:p>
    <w:p w14:paraId="43F70062" w14:textId="77777777" w:rsidR="003B0541" w:rsidRPr="00416E8A" w:rsidRDefault="003B0541" w:rsidP="47588DED">
      <w:pPr>
        <w:jc w:val="center"/>
        <w:rPr>
          <w:rFonts w:ascii="Times New Roman" w:eastAsia="Times New Roman" w:hAnsi="Times New Roman" w:cs="Times New Roman"/>
        </w:rPr>
      </w:pPr>
    </w:p>
    <w:p w14:paraId="52AFE0F4" w14:textId="77777777" w:rsidR="001C5A8B" w:rsidRPr="00416E8A" w:rsidRDefault="001C5A8B" w:rsidP="001C73D9">
      <w:pPr>
        <w:rPr>
          <w:rFonts w:ascii="Times New Roman" w:eastAsia="Times New Roman" w:hAnsi="Times New Roman" w:cs="Times New Roman"/>
          <w:b/>
          <w:bCs/>
        </w:rPr>
      </w:pPr>
    </w:p>
    <w:p w14:paraId="43C45CA4" w14:textId="77777777" w:rsidR="001C5A8B" w:rsidRPr="00416E8A" w:rsidRDefault="001C5A8B" w:rsidP="001C5A8B">
      <w:pPr>
        <w:rPr>
          <w:rFonts w:ascii="Times New Roman" w:hAnsi="Times New Roman" w:cs="Times New Roman"/>
        </w:rPr>
      </w:pPr>
      <w:r w:rsidRPr="00416E8A">
        <w:rPr>
          <w:rFonts w:ascii="Times New Roman" w:hAnsi="Times New Roman" w:cs="Times New Roman"/>
          <w:b/>
          <w:bCs/>
          <w:u w:val="single"/>
        </w:rPr>
        <w:lastRenderedPageBreak/>
        <w:t xml:space="preserve">AI declaration </w:t>
      </w:r>
    </w:p>
    <w:p w14:paraId="5F22D392" w14:textId="77777777" w:rsidR="001C5A8B" w:rsidRPr="00416E8A" w:rsidRDefault="001C5A8B" w:rsidP="001C5A8B">
      <w:pPr>
        <w:rPr>
          <w:rFonts w:ascii="Times New Roman" w:hAnsi="Times New Roman" w:cs="Times New Roman"/>
        </w:rPr>
      </w:pPr>
      <w:r w:rsidRPr="00416E8A">
        <w:rPr>
          <w:rFonts w:ascii="Times New Roman" w:hAnsi="Times New Roman" w:cs="Times New Roman"/>
        </w:rPr>
        <w:t xml:space="preserve">I acknowledge no usage of AI in this essay. </w:t>
      </w:r>
    </w:p>
    <w:p w14:paraId="561B79A1" w14:textId="77777777" w:rsidR="001C5A8B" w:rsidRPr="00416E8A" w:rsidRDefault="001C5A8B" w:rsidP="001C5A8B">
      <w:pPr>
        <w:rPr>
          <w:rFonts w:ascii="Times New Roman" w:hAnsi="Times New Roman" w:cs="Times New Roman"/>
        </w:rPr>
      </w:pPr>
    </w:p>
    <w:p w14:paraId="7715FD69" w14:textId="4DDBE46D" w:rsidR="001C5A8B" w:rsidRPr="00416E8A" w:rsidRDefault="001C5A8B" w:rsidP="001C5A8B">
      <w:pPr>
        <w:rPr>
          <w:rFonts w:ascii="Times New Roman" w:hAnsi="Times New Roman" w:cs="Times New Roman"/>
        </w:rPr>
      </w:pPr>
      <w:r w:rsidRPr="00416E8A">
        <w:rPr>
          <w:rFonts w:ascii="Times New Roman" w:hAnsi="Times New Roman" w:cs="Times New Roman"/>
        </w:rPr>
        <w:t xml:space="preserve">I confirm that I have not presented any </w:t>
      </w:r>
      <w:r w:rsidR="003D5330">
        <w:rPr>
          <w:rFonts w:ascii="Times New Roman" w:hAnsi="Times New Roman" w:cs="Times New Roman"/>
        </w:rPr>
        <w:t>AI-generated</w:t>
      </w:r>
      <w:r w:rsidRPr="00416E8A">
        <w:rPr>
          <w:rFonts w:ascii="Times New Roman" w:hAnsi="Times New Roman" w:cs="Times New Roman"/>
        </w:rPr>
        <w:t xml:space="preserve"> text as my own work. I confirm I have copies of my drafts, notes, and other resources I used</w:t>
      </w:r>
      <w:r w:rsidR="008A0807">
        <w:rPr>
          <w:rFonts w:ascii="Times New Roman" w:hAnsi="Times New Roman" w:cs="Times New Roman"/>
        </w:rPr>
        <w:t>,</w:t>
      </w:r>
      <w:r w:rsidRPr="00416E8A">
        <w:rPr>
          <w:rFonts w:ascii="Times New Roman" w:hAnsi="Times New Roman" w:cs="Times New Roman"/>
        </w:rPr>
        <w:t xml:space="preserve"> which I may be asked to provide in evidence.</w:t>
      </w:r>
    </w:p>
    <w:p w14:paraId="21A7A2E0" w14:textId="77777777" w:rsidR="001C5A8B" w:rsidRPr="00416E8A" w:rsidRDefault="001C5A8B" w:rsidP="001C5A8B">
      <w:pPr>
        <w:rPr>
          <w:rFonts w:ascii="Times New Roman" w:hAnsi="Times New Roman" w:cs="Times New Roman"/>
          <w:b/>
          <w:bCs/>
          <w:u w:val="single"/>
        </w:rPr>
      </w:pPr>
    </w:p>
    <w:p w14:paraId="42A97B3A" w14:textId="47969D42" w:rsidR="67BEEA9E" w:rsidRPr="00416E8A" w:rsidRDefault="67BEEA9E" w:rsidP="47588DED">
      <w:pPr>
        <w:jc w:val="center"/>
        <w:rPr>
          <w:rFonts w:ascii="Times New Roman" w:eastAsia="Times New Roman" w:hAnsi="Times New Roman" w:cs="Times New Roman"/>
          <w:b/>
          <w:bCs/>
        </w:rPr>
      </w:pPr>
    </w:p>
    <w:p w14:paraId="087DA827" w14:textId="77777777" w:rsidR="001C5A8B" w:rsidRPr="00416E8A" w:rsidRDefault="001C5A8B" w:rsidP="47588DED">
      <w:pPr>
        <w:jc w:val="center"/>
        <w:rPr>
          <w:rFonts w:ascii="Times New Roman" w:eastAsia="Times New Roman" w:hAnsi="Times New Roman" w:cs="Times New Roman"/>
          <w:b/>
          <w:bCs/>
        </w:rPr>
      </w:pPr>
    </w:p>
    <w:p w14:paraId="77C7E309" w14:textId="77777777" w:rsidR="001C5A8B" w:rsidRPr="00416E8A" w:rsidRDefault="001C5A8B" w:rsidP="47588DED">
      <w:pPr>
        <w:jc w:val="center"/>
        <w:rPr>
          <w:rFonts w:ascii="Times New Roman" w:eastAsia="Times New Roman" w:hAnsi="Times New Roman" w:cs="Times New Roman"/>
          <w:b/>
          <w:bCs/>
        </w:rPr>
      </w:pPr>
    </w:p>
    <w:p w14:paraId="09F43C3A" w14:textId="77777777" w:rsidR="001C5A8B" w:rsidRPr="00416E8A" w:rsidRDefault="001C5A8B" w:rsidP="47588DED">
      <w:pPr>
        <w:jc w:val="center"/>
        <w:rPr>
          <w:rFonts w:ascii="Times New Roman" w:eastAsia="Times New Roman" w:hAnsi="Times New Roman" w:cs="Times New Roman"/>
          <w:b/>
          <w:bCs/>
        </w:rPr>
      </w:pPr>
    </w:p>
    <w:p w14:paraId="01D1736D" w14:textId="77777777" w:rsidR="001C5A8B" w:rsidRPr="00416E8A" w:rsidRDefault="001C5A8B" w:rsidP="47588DED">
      <w:pPr>
        <w:jc w:val="center"/>
        <w:rPr>
          <w:rFonts w:ascii="Times New Roman" w:eastAsia="Times New Roman" w:hAnsi="Times New Roman" w:cs="Times New Roman"/>
          <w:b/>
          <w:bCs/>
        </w:rPr>
      </w:pPr>
    </w:p>
    <w:p w14:paraId="2051FA52" w14:textId="77777777" w:rsidR="001C5A8B" w:rsidRPr="00416E8A" w:rsidRDefault="001C5A8B" w:rsidP="47588DED">
      <w:pPr>
        <w:jc w:val="center"/>
        <w:rPr>
          <w:rFonts w:ascii="Times New Roman" w:eastAsia="Times New Roman" w:hAnsi="Times New Roman" w:cs="Times New Roman"/>
          <w:b/>
          <w:bCs/>
        </w:rPr>
      </w:pPr>
    </w:p>
    <w:p w14:paraId="16CD3CAD" w14:textId="77777777" w:rsidR="001C5A8B" w:rsidRPr="00416E8A" w:rsidRDefault="001C5A8B" w:rsidP="47588DED">
      <w:pPr>
        <w:jc w:val="center"/>
        <w:rPr>
          <w:rFonts w:ascii="Times New Roman" w:eastAsia="Times New Roman" w:hAnsi="Times New Roman" w:cs="Times New Roman"/>
          <w:b/>
          <w:bCs/>
        </w:rPr>
      </w:pPr>
    </w:p>
    <w:p w14:paraId="67063EA8" w14:textId="77777777" w:rsidR="001C5A8B" w:rsidRPr="00416E8A" w:rsidRDefault="001C5A8B" w:rsidP="47588DED">
      <w:pPr>
        <w:jc w:val="center"/>
        <w:rPr>
          <w:rFonts w:ascii="Times New Roman" w:eastAsia="Times New Roman" w:hAnsi="Times New Roman" w:cs="Times New Roman"/>
          <w:b/>
          <w:bCs/>
        </w:rPr>
      </w:pPr>
    </w:p>
    <w:p w14:paraId="5F21B216" w14:textId="77777777" w:rsidR="001C5A8B" w:rsidRPr="00416E8A" w:rsidRDefault="001C5A8B" w:rsidP="47588DED">
      <w:pPr>
        <w:jc w:val="center"/>
        <w:rPr>
          <w:rFonts w:ascii="Times New Roman" w:eastAsia="Times New Roman" w:hAnsi="Times New Roman" w:cs="Times New Roman"/>
          <w:b/>
          <w:bCs/>
        </w:rPr>
      </w:pPr>
    </w:p>
    <w:p w14:paraId="38580E2B" w14:textId="77777777" w:rsidR="001C5A8B" w:rsidRPr="00416E8A" w:rsidRDefault="001C5A8B" w:rsidP="47588DED">
      <w:pPr>
        <w:jc w:val="center"/>
        <w:rPr>
          <w:rFonts w:ascii="Times New Roman" w:eastAsia="Times New Roman" w:hAnsi="Times New Roman" w:cs="Times New Roman"/>
          <w:b/>
          <w:bCs/>
        </w:rPr>
      </w:pPr>
    </w:p>
    <w:p w14:paraId="7ED5C7E2" w14:textId="77777777" w:rsidR="001C5A8B" w:rsidRPr="00416E8A" w:rsidRDefault="001C5A8B" w:rsidP="47588DED">
      <w:pPr>
        <w:jc w:val="center"/>
        <w:rPr>
          <w:rFonts w:ascii="Times New Roman" w:eastAsia="Times New Roman" w:hAnsi="Times New Roman" w:cs="Times New Roman"/>
          <w:b/>
          <w:bCs/>
        </w:rPr>
      </w:pPr>
    </w:p>
    <w:p w14:paraId="507042C2" w14:textId="77777777" w:rsidR="001C5A8B" w:rsidRPr="00416E8A" w:rsidRDefault="001C5A8B" w:rsidP="47588DED">
      <w:pPr>
        <w:jc w:val="center"/>
        <w:rPr>
          <w:rFonts w:ascii="Times New Roman" w:eastAsia="Times New Roman" w:hAnsi="Times New Roman" w:cs="Times New Roman"/>
          <w:b/>
          <w:bCs/>
        </w:rPr>
      </w:pPr>
    </w:p>
    <w:p w14:paraId="7A22589E" w14:textId="77777777" w:rsidR="001C5A8B" w:rsidRPr="00416E8A" w:rsidRDefault="001C5A8B" w:rsidP="47588DED">
      <w:pPr>
        <w:jc w:val="center"/>
        <w:rPr>
          <w:rFonts w:ascii="Times New Roman" w:eastAsia="Times New Roman" w:hAnsi="Times New Roman" w:cs="Times New Roman"/>
          <w:b/>
          <w:bCs/>
        </w:rPr>
      </w:pPr>
    </w:p>
    <w:p w14:paraId="52BD438D" w14:textId="77777777" w:rsidR="001C5A8B" w:rsidRPr="00416E8A" w:rsidRDefault="001C5A8B" w:rsidP="47588DED">
      <w:pPr>
        <w:jc w:val="center"/>
        <w:rPr>
          <w:rFonts w:ascii="Times New Roman" w:eastAsia="Times New Roman" w:hAnsi="Times New Roman" w:cs="Times New Roman"/>
          <w:b/>
          <w:bCs/>
        </w:rPr>
      </w:pPr>
    </w:p>
    <w:p w14:paraId="31498F82" w14:textId="77777777" w:rsidR="001C5A8B" w:rsidRPr="00416E8A" w:rsidRDefault="001C5A8B" w:rsidP="47588DED">
      <w:pPr>
        <w:jc w:val="center"/>
        <w:rPr>
          <w:rFonts w:ascii="Times New Roman" w:eastAsia="Times New Roman" w:hAnsi="Times New Roman" w:cs="Times New Roman"/>
          <w:b/>
          <w:bCs/>
        </w:rPr>
      </w:pPr>
    </w:p>
    <w:p w14:paraId="5B276762" w14:textId="77777777" w:rsidR="0056735B" w:rsidRDefault="0056735B" w:rsidP="001C5A8B">
      <w:pPr>
        <w:rPr>
          <w:rFonts w:ascii="Times New Roman" w:eastAsia="Times New Roman" w:hAnsi="Times New Roman" w:cs="Times New Roman"/>
          <w:b/>
          <w:bCs/>
        </w:rPr>
      </w:pPr>
    </w:p>
    <w:p w14:paraId="44912CA2" w14:textId="77777777" w:rsidR="003B0541" w:rsidRDefault="003B0541" w:rsidP="001C5A8B">
      <w:pPr>
        <w:rPr>
          <w:rFonts w:ascii="Times New Roman" w:eastAsia="Times New Roman" w:hAnsi="Times New Roman" w:cs="Times New Roman"/>
          <w:b/>
          <w:bCs/>
        </w:rPr>
      </w:pPr>
    </w:p>
    <w:p w14:paraId="52B5FA25" w14:textId="77777777" w:rsidR="003B0541" w:rsidRPr="00416E8A" w:rsidRDefault="003B0541" w:rsidP="001C5A8B">
      <w:pPr>
        <w:rPr>
          <w:rFonts w:ascii="Times New Roman" w:eastAsia="Times New Roman" w:hAnsi="Times New Roman" w:cs="Times New Roman"/>
          <w:b/>
          <w:bCs/>
        </w:rPr>
      </w:pPr>
    </w:p>
    <w:p w14:paraId="5FD413DF" w14:textId="77777777" w:rsidR="00416E8A" w:rsidRPr="00416E8A" w:rsidRDefault="00416E8A" w:rsidP="001C5A8B">
      <w:pPr>
        <w:rPr>
          <w:rFonts w:ascii="Times New Roman" w:eastAsia="Times New Roman" w:hAnsi="Times New Roman" w:cs="Times New Roman"/>
          <w:b/>
          <w:bCs/>
        </w:rPr>
      </w:pPr>
    </w:p>
    <w:p w14:paraId="3CB5ECCB" w14:textId="77777777" w:rsidR="00416E8A" w:rsidRPr="00416E8A" w:rsidRDefault="00416E8A" w:rsidP="001C5A8B">
      <w:pPr>
        <w:rPr>
          <w:rFonts w:ascii="Times New Roman" w:eastAsia="Times New Roman" w:hAnsi="Times New Roman" w:cs="Times New Roman"/>
          <w:b/>
          <w:bCs/>
        </w:rPr>
      </w:pPr>
    </w:p>
    <w:p w14:paraId="27DED0DC" w14:textId="77777777" w:rsidR="00416E8A" w:rsidRPr="00416E8A" w:rsidRDefault="00416E8A" w:rsidP="001C5A8B">
      <w:pPr>
        <w:rPr>
          <w:rFonts w:ascii="Times New Roman" w:eastAsia="Times New Roman" w:hAnsi="Times New Roman" w:cs="Times New Roman"/>
          <w:b/>
          <w:bCs/>
        </w:rPr>
      </w:pPr>
    </w:p>
    <w:p w14:paraId="0DC5F622" w14:textId="572189F2" w:rsidR="7911DD4B" w:rsidRPr="00416E8A" w:rsidRDefault="00150B24" w:rsidP="001C5A8B">
      <w:pPr>
        <w:rPr>
          <w:rFonts w:ascii="Times New Roman" w:eastAsia="Times New Roman" w:hAnsi="Times New Roman" w:cs="Times New Roman"/>
          <w:b/>
          <w:bCs/>
          <w:u w:val="single"/>
        </w:rPr>
      </w:pPr>
      <w:r w:rsidRPr="00416E8A">
        <w:rPr>
          <w:rFonts w:ascii="Times New Roman" w:eastAsia="Times New Roman" w:hAnsi="Times New Roman" w:cs="Times New Roman"/>
          <w:b/>
          <w:bCs/>
          <w:u w:val="single"/>
        </w:rPr>
        <w:lastRenderedPageBreak/>
        <w:t xml:space="preserve">Introduction </w:t>
      </w:r>
    </w:p>
    <w:p w14:paraId="4029C95B" w14:textId="2923A3EE" w:rsidR="008B6D40" w:rsidRDefault="00D338BA" w:rsidP="00BD07C1">
      <w:pPr>
        <w:spacing w:line="480" w:lineRule="auto"/>
        <w:rPr>
          <w:rFonts w:ascii="Times New Roman" w:eastAsia="Times New Roman" w:hAnsi="Times New Roman" w:cs="Times New Roman"/>
        </w:rPr>
      </w:pPr>
      <w:r w:rsidRPr="008B6D40">
        <w:rPr>
          <w:rFonts w:ascii="Times New Roman" w:eastAsia="Times New Roman" w:hAnsi="Times New Roman" w:cs="Times New Roman"/>
        </w:rPr>
        <w:t>Across the artistic</w:t>
      </w:r>
      <w:r w:rsidR="009567BF" w:rsidRPr="008B6D40">
        <w:rPr>
          <w:rFonts w:ascii="Times New Roman" w:eastAsia="Times New Roman" w:hAnsi="Times New Roman" w:cs="Times New Roman"/>
        </w:rPr>
        <w:t xml:space="preserve"> </w:t>
      </w:r>
      <w:r w:rsidR="006D6E2F" w:rsidRPr="008B6D40">
        <w:rPr>
          <w:rFonts w:ascii="Times New Roman" w:eastAsia="Times New Roman" w:hAnsi="Times New Roman" w:cs="Times New Roman"/>
        </w:rPr>
        <w:t>development</w:t>
      </w:r>
      <w:r w:rsidR="007C79AA" w:rsidRPr="008B6D40">
        <w:rPr>
          <w:rFonts w:ascii="Times New Roman" w:eastAsia="Times New Roman" w:hAnsi="Times New Roman" w:cs="Times New Roman"/>
        </w:rPr>
        <w:t xml:space="preserve"> process for</w:t>
      </w:r>
      <w:r w:rsidRPr="008B6D40">
        <w:rPr>
          <w:rFonts w:ascii="Times New Roman" w:eastAsia="Times New Roman" w:hAnsi="Times New Roman" w:cs="Times New Roman"/>
        </w:rPr>
        <w:t xml:space="preserve"> </w:t>
      </w:r>
      <w:r w:rsidR="005F5BFC" w:rsidRPr="008B6D40">
        <w:rPr>
          <w:rFonts w:ascii="Times New Roman" w:eastAsia="Times New Roman" w:hAnsi="Times New Roman" w:cs="Times New Roman"/>
          <w:i/>
          <w:iCs/>
        </w:rPr>
        <w:t>A</w:t>
      </w:r>
      <w:r w:rsidR="00D04B36" w:rsidRPr="008B6D40">
        <w:rPr>
          <w:rFonts w:ascii="Times New Roman" w:eastAsia="Times New Roman" w:hAnsi="Times New Roman" w:cs="Times New Roman"/>
          <w:i/>
          <w:iCs/>
        </w:rPr>
        <w:t>lice by Heart</w:t>
      </w:r>
      <w:r w:rsidR="00B720E1" w:rsidRPr="008B6D40">
        <w:rPr>
          <w:rFonts w:ascii="Times New Roman" w:eastAsia="Times New Roman" w:hAnsi="Times New Roman" w:cs="Times New Roman"/>
        </w:rPr>
        <w:t xml:space="preserve">, </w:t>
      </w:r>
      <w:r w:rsidR="00E61052" w:rsidRPr="008B6D40">
        <w:rPr>
          <w:rFonts w:ascii="Times New Roman" w:eastAsia="Times New Roman" w:hAnsi="Times New Roman" w:cs="Times New Roman"/>
        </w:rPr>
        <w:t xml:space="preserve">I </w:t>
      </w:r>
      <w:r w:rsidR="00C47B64" w:rsidRPr="008B6D40">
        <w:rPr>
          <w:rFonts w:ascii="Times New Roman" w:eastAsia="Times New Roman" w:hAnsi="Times New Roman" w:cs="Times New Roman"/>
        </w:rPr>
        <w:t xml:space="preserve">employed </w:t>
      </w:r>
      <w:r w:rsidR="006D0B93" w:rsidRPr="008B6D40">
        <w:rPr>
          <w:rFonts w:ascii="Times New Roman" w:eastAsia="Times New Roman" w:hAnsi="Times New Roman" w:cs="Times New Roman"/>
        </w:rPr>
        <w:t>a</w:t>
      </w:r>
      <w:r w:rsidR="00C47B64" w:rsidRPr="008B6D40">
        <w:rPr>
          <w:rFonts w:ascii="Times New Roman" w:eastAsia="Times New Roman" w:hAnsi="Times New Roman" w:cs="Times New Roman"/>
        </w:rPr>
        <w:t xml:space="preserve"> range </w:t>
      </w:r>
      <w:r w:rsidR="006D0B93" w:rsidRPr="008B6D40">
        <w:rPr>
          <w:rFonts w:ascii="Times New Roman" w:eastAsia="Times New Roman" w:hAnsi="Times New Roman" w:cs="Times New Roman"/>
        </w:rPr>
        <w:t>of</w:t>
      </w:r>
      <w:r w:rsidR="00C47B64" w:rsidRPr="008B6D40">
        <w:rPr>
          <w:rFonts w:ascii="Times New Roman" w:eastAsia="Times New Roman" w:hAnsi="Times New Roman" w:cs="Times New Roman"/>
        </w:rPr>
        <w:t xml:space="preserve"> creative</w:t>
      </w:r>
      <w:r w:rsidR="006B6FCD" w:rsidRPr="008B6D40">
        <w:rPr>
          <w:rFonts w:ascii="Times New Roman" w:eastAsia="Times New Roman" w:hAnsi="Times New Roman" w:cs="Times New Roman"/>
        </w:rPr>
        <w:t xml:space="preserve"> </w:t>
      </w:r>
      <w:r w:rsidR="00C47B64" w:rsidRPr="008B6D40">
        <w:rPr>
          <w:rFonts w:ascii="Times New Roman" w:eastAsia="Times New Roman" w:hAnsi="Times New Roman" w:cs="Times New Roman"/>
        </w:rPr>
        <w:t>techniques</w:t>
      </w:r>
      <w:r w:rsidR="00F9552C" w:rsidRPr="008B6D40">
        <w:rPr>
          <w:rFonts w:ascii="Times New Roman" w:eastAsia="Times New Roman" w:hAnsi="Times New Roman" w:cs="Times New Roman"/>
        </w:rPr>
        <w:t xml:space="preserve"> and </w:t>
      </w:r>
      <w:r w:rsidR="00415233" w:rsidRPr="008B6D40">
        <w:rPr>
          <w:rFonts w:ascii="Times New Roman" w:eastAsia="Times New Roman" w:hAnsi="Times New Roman" w:cs="Times New Roman"/>
        </w:rPr>
        <w:t>advanced</w:t>
      </w:r>
      <w:r w:rsidR="003565BF" w:rsidRPr="008B6D40">
        <w:rPr>
          <w:rFonts w:ascii="Times New Roman" w:eastAsia="Times New Roman" w:hAnsi="Times New Roman" w:cs="Times New Roman"/>
        </w:rPr>
        <w:t xml:space="preserve"> </w:t>
      </w:r>
      <w:r w:rsidR="00BA7FFE" w:rsidRPr="008B6D40">
        <w:rPr>
          <w:rFonts w:ascii="Times New Roman" w:eastAsia="Times New Roman" w:hAnsi="Times New Roman" w:cs="Times New Roman"/>
        </w:rPr>
        <w:t xml:space="preserve">my </w:t>
      </w:r>
      <w:r w:rsidR="00F9552C" w:rsidRPr="008B6D40">
        <w:rPr>
          <w:rFonts w:ascii="Times New Roman" w:eastAsia="Times New Roman" w:hAnsi="Times New Roman" w:cs="Times New Roman"/>
        </w:rPr>
        <w:t xml:space="preserve">knowledge </w:t>
      </w:r>
      <w:r w:rsidR="00E46424" w:rsidRPr="008B6D40">
        <w:rPr>
          <w:rFonts w:ascii="Times New Roman" w:eastAsia="Times New Roman" w:hAnsi="Times New Roman" w:cs="Times New Roman"/>
        </w:rPr>
        <w:t xml:space="preserve">of professional </w:t>
      </w:r>
      <w:r w:rsidR="00326CCF" w:rsidRPr="008B6D40">
        <w:rPr>
          <w:rFonts w:ascii="Times New Roman" w:eastAsia="Times New Roman" w:hAnsi="Times New Roman" w:cs="Times New Roman"/>
        </w:rPr>
        <w:t>production</w:t>
      </w:r>
      <w:r w:rsidR="00E46424" w:rsidRPr="008B6D40">
        <w:rPr>
          <w:rFonts w:ascii="Times New Roman" w:eastAsia="Times New Roman" w:hAnsi="Times New Roman" w:cs="Times New Roman"/>
        </w:rPr>
        <w:t xml:space="preserve"> </w:t>
      </w:r>
      <w:r w:rsidR="00126E4E" w:rsidRPr="008B6D40">
        <w:rPr>
          <w:rFonts w:ascii="Times New Roman" w:eastAsia="Times New Roman" w:hAnsi="Times New Roman" w:cs="Times New Roman"/>
        </w:rPr>
        <w:t>standards</w:t>
      </w:r>
      <w:r w:rsidR="00427126" w:rsidRPr="008B6D40">
        <w:rPr>
          <w:rFonts w:ascii="Times New Roman" w:eastAsia="Times New Roman" w:hAnsi="Times New Roman" w:cs="Times New Roman"/>
        </w:rPr>
        <w:t>.</w:t>
      </w:r>
      <w:r w:rsidR="00EF28A9" w:rsidRPr="008B6D40">
        <w:rPr>
          <w:rFonts w:ascii="Times New Roman" w:eastAsia="Times New Roman" w:hAnsi="Times New Roman" w:cs="Times New Roman"/>
        </w:rPr>
        <w:t xml:space="preserve"> </w:t>
      </w:r>
      <w:r w:rsidR="001D417D" w:rsidRPr="008B6D40">
        <w:rPr>
          <w:rFonts w:ascii="Times New Roman" w:eastAsia="Times New Roman" w:hAnsi="Times New Roman" w:cs="Times New Roman"/>
        </w:rPr>
        <w:t xml:space="preserve">For this </w:t>
      </w:r>
      <w:r w:rsidR="0032093D">
        <w:rPr>
          <w:rFonts w:ascii="Times New Roman" w:eastAsia="Times New Roman" w:hAnsi="Times New Roman" w:cs="Times New Roman"/>
        </w:rPr>
        <w:t>musical</w:t>
      </w:r>
      <w:r w:rsidR="00B14AC4">
        <w:rPr>
          <w:rFonts w:ascii="Times New Roman" w:eastAsia="Times New Roman" w:hAnsi="Times New Roman" w:cs="Times New Roman"/>
        </w:rPr>
        <w:t>,</w:t>
      </w:r>
      <w:r w:rsidR="001D417D" w:rsidRPr="008B6D40">
        <w:rPr>
          <w:rFonts w:ascii="Times New Roman" w:eastAsia="Times New Roman" w:hAnsi="Times New Roman" w:cs="Times New Roman"/>
        </w:rPr>
        <w:t xml:space="preserve"> I was cast as the Queen of Hearts</w:t>
      </w:r>
      <w:r w:rsidR="002B5A0F">
        <w:rPr>
          <w:rFonts w:ascii="Times New Roman" w:eastAsia="Times New Roman" w:hAnsi="Times New Roman" w:cs="Times New Roman"/>
        </w:rPr>
        <w:t>/</w:t>
      </w:r>
      <w:r w:rsidR="004D5A33" w:rsidRPr="008B6D40">
        <w:rPr>
          <w:rFonts w:ascii="Times New Roman" w:eastAsia="Times New Roman" w:hAnsi="Times New Roman" w:cs="Times New Roman"/>
        </w:rPr>
        <w:t>Red Cross Nurse</w:t>
      </w:r>
      <w:r w:rsidR="00B14AC4">
        <w:rPr>
          <w:rFonts w:ascii="Times New Roman" w:eastAsia="Times New Roman" w:hAnsi="Times New Roman" w:cs="Times New Roman"/>
        </w:rPr>
        <w:t>,</w:t>
      </w:r>
      <w:r w:rsidR="00F00C7B" w:rsidRPr="008B6D40">
        <w:rPr>
          <w:rFonts w:ascii="Times New Roman" w:eastAsia="Times New Roman" w:hAnsi="Times New Roman" w:cs="Times New Roman"/>
        </w:rPr>
        <w:t xml:space="preserve"> the antagonist</w:t>
      </w:r>
      <w:r w:rsidR="009D258B" w:rsidRPr="008B6D40">
        <w:rPr>
          <w:rFonts w:ascii="Times New Roman" w:eastAsia="Times New Roman" w:hAnsi="Times New Roman" w:cs="Times New Roman"/>
        </w:rPr>
        <w:t xml:space="preserve"> </w:t>
      </w:r>
      <w:r w:rsidR="00E61D61">
        <w:rPr>
          <w:rFonts w:ascii="Times New Roman" w:eastAsia="Times New Roman" w:hAnsi="Times New Roman" w:cs="Times New Roman"/>
        </w:rPr>
        <w:t>within the narrative</w:t>
      </w:r>
      <w:r w:rsidR="00F00C7B" w:rsidRPr="008B6D40">
        <w:rPr>
          <w:rFonts w:ascii="Times New Roman" w:eastAsia="Times New Roman" w:hAnsi="Times New Roman" w:cs="Times New Roman"/>
        </w:rPr>
        <w:t xml:space="preserve">. </w:t>
      </w:r>
      <w:r w:rsidR="00FE19F9" w:rsidRPr="008B6D40">
        <w:rPr>
          <w:rFonts w:ascii="Times New Roman" w:eastAsia="Times New Roman" w:hAnsi="Times New Roman" w:cs="Times New Roman"/>
        </w:rPr>
        <w:t>My</w:t>
      </w:r>
      <w:r w:rsidR="007A1105" w:rsidRPr="008B6D40">
        <w:rPr>
          <w:rFonts w:ascii="Times New Roman" w:eastAsia="Times New Roman" w:hAnsi="Times New Roman" w:cs="Times New Roman"/>
        </w:rPr>
        <w:t xml:space="preserve"> character's </w:t>
      </w:r>
      <w:r w:rsidR="00FE19F9" w:rsidRPr="008B6D40">
        <w:rPr>
          <w:rFonts w:ascii="Times New Roman" w:eastAsia="Times New Roman" w:hAnsi="Times New Roman" w:cs="Times New Roman"/>
        </w:rPr>
        <w:t>responsibilit</w:t>
      </w:r>
      <w:r w:rsidR="007A1105" w:rsidRPr="008B6D40">
        <w:rPr>
          <w:rFonts w:ascii="Times New Roman" w:eastAsia="Times New Roman" w:hAnsi="Times New Roman" w:cs="Times New Roman"/>
        </w:rPr>
        <w:t>y was</w:t>
      </w:r>
      <w:r w:rsidR="00FE19F9" w:rsidRPr="008B6D40">
        <w:rPr>
          <w:rFonts w:ascii="Times New Roman" w:eastAsia="Times New Roman" w:hAnsi="Times New Roman" w:cs="Times New Roman"/>
        </w:rPr>
        <w:t xml:space="preserve"> to</w:t>
      </w:r>
      <w:r w:rsidR="009D258B" w:rsidRPr="008B6D40">
        <w:rPr>
          <w:rFonts w:ascii="Times New Roman" w:eastAsia="Times New Roman" w:hAnsi="Times New Roman" w:cs="Times New Roman"/>
        </w:rPr>
        <w:t xml:space="preserve"> elevate the stakes by </w:t>
      </w:r>
      <w:r w:rsidR="00EB4BA2" w:rsidRPr="008B6D40">
        <w:rPr>
          <w:rFonts w:ascii="Times New Roman" w:eastAsia="Times New Roman" w:hAnsi="Times New Roman" w:cs="Times New Roman"/>
        </w:rPr>
        <w:t xml:space="preserve">introducing </w:t>
      </w:r>
      <w:r w:rsidR="00680661" w:rsidRPr="008B6D40">
        <w:rPr>
          <w:rFonts w:ascii="Times New Roman" w:eastAsia="Times New Roman" w:hAnsi="Times New Roman" w:cs="Times New Roman"/>
        </w:rPr>
        <w:t xml:space="preserve">obstacles that </w:t>
      </w:r>
      <w:r w:rsidR="00AA78D9" w:rsidRPr="008B6D40">
        <w:rPr>
          <w:rFonts w:ascii="Times New Roman" w:eastAsia="Times New Roman" w:hAnsi="Times New Roman" w:cs="Times New Roman"/>
        </w:rPr>
        <w:t xml:space="preserve">defy </w:t>
      </w:r>
      <w:r w:rsidR="00680661" w:rsidRPr="008B6D40">
        <w:rPr>
          <w:rFonts w:ascii="Times New Roman" w:eastAsia="Times New Roman" w:hAnsi="Times New Roman" w:cs="Times New Roman"/>
        </w:rPr>
        <w:t xml:space="preserve">the </w:t>
      </w:r>
      <w:r w:rsidR="00374976" w:rsidRPr="008B6D40">
        <w:rPr>
          <w:rFonts w:ascii="Times New Roman" w:eastAsia="Times New Roman" w:hAnsi="Times New Roman" w:cs="Times New Roman"/>
        </w:rPr>
        <w:t>protagonist's</w:t>
      </w:r>
      <w:r w:rsidR="00680661" w:rsidRPr="008B6D40">
        <w:rPr>
          <w:rFonts w:ascii="Times New Roman" w:eastAsia="Times New Roman" w:hAnsi="Times New Roman" w:cs="Times New Roman"/>
        </w:rPr>
        <w:t xml:space="preserve"> goals</w:t>
      </w:r>
      <w:r w:rsidR="00C77790" w:rsidRPr="008B6D40">
        <w:rPr>
          <w:rFonts w:ascii="Times New Roman" w:eastAsia="Times New Roman" w:hAnsi="Times New Roman" w:cs="Times New Roman"/>
        </w:rPr>
        <w:t xml:space="preserve"> and provoke transformation.</w:t>
      </w:r>
      <w:r w:rsidR="00DF3C10" w:rsidRPr="008B6D40">
        <w:rPr>
          <w:rFonts w:ascii="Times New Roman" w:eastAsia="Times New Roman" w:hAnsi="Times New Roman" w:cs="Times New Roman"/>
        </w:rPr>
        <w:t xml:space="preserve"> This </w:t>
      </w:r>
      <w:r w:rsidR="00AA2CE8" w:rsidRPr="008B6D40">
        <w:rPr>
          <w:rFonts w:ascii="Times New Roman" w:eastAsia="Times New Roman" w:hAnsi="Times New Roman" w:cs="Times New Roman"/>
        </w:rPr>
        <w:t>process</w:t>
      </w:r>
      <w:r w:rsidR="00DF3C10" w:rsidRPr="008B6D40">
        <w:rPr>
          <w:rFonts w:ascii="Times New Roman" w:eastAsia="Times New Roman" w:hAnsi="Times New Roman" w:cs="Times New Roman"/>
        </w:rPr>
        <w:t xml:space="preserve"> </w:t>
      </w:r>
      <w:r w:rsidR="00BA010E" w:rsidRPr="008B6D40">
        <w:rPr>
          <w:rFonts w:ascii="Times New Roman" w:eastAsia="Times New Roman" w:hAnsi="Times New Roman" w:cs="Times New Roman"/>
        </w:rPr>
        <w:t>challenged me</w:t>
      </w:r>
      <w:r w:rsidR="004D5A33" w:rsidRPr="008B6D40">
        <w:rPr>
          <w:rFonts w:ascii="Times New Roman" w:eastAsia="Times New Roman" w:hAnsi="Times New Roman" w:cs="Times New Roman"/>
        </w:rPr>
        <w:t xml:space="preserve"> to create</w:t>
      </w:r>
      <w:r w:rsidR="00706E6D" w:rsidRPr="008B6D40">
        <w:rPr>
          <w:rFonts w:ascii="Times New Roman" w:eastAsia="Times New Roman" w:hAnsi="Times New Roman" w:cs="Times New Roman"/>
        </w:rPr>
        <w:t xml:space="preserve"> a clear differentiation between </w:t>
      </w:r>
      <w:r w:rsidR="00AA2CE8" w:rsidRPr="008B6D40">
        <w:rPr>
          <w:rFonts w:ascii="Times New Roman" w:eastAsia="Times New Roman" w:hAnsi="Times New Roman" w:cs="Times New Roman"/>
        </w:rPr>
        <w:t xml:space="preserve">my </w:t>
      </w:r>
      <w:r w:rsidR="00706E6D" w:rsidRPr="008B6D40">
        <w:rPr>
          <w:rFonts w:ascii="Times New Roman" w:eastAsia="Times New Roman" w:hAnsi="Times New Roman" w:cs="Times New Roman"/>
        </w:rPr>
        <w:t>two characters</w:t>
      </w:r>
      <w:r w:rsidR="00750125" w:rsidRPr="008B6D40">
        <w:rPr>
          <w:rFonts w:ascii="Times New Roman" w:eastAsia="Times New Roman" w:hAnsi="Times New Roman" w:cs="Times New Roman"/>
        </w:rPr>
        <w:t xml:space="preserve"> and </w:t>
      </w:r>
      <w:r w:rsidR="007A6DBD" w:rsidRPr="008B6D40">
        <w:rPr>
          <w:rFonts w:ascii="Times New Roman" w:eastAsia="Times New Roman" w:hAnsi="Times New Roman" w:cs="Times New Roman"/>
        </w:rPr>
        <w:t xml:space="preserve">investigate what </w:t>
      </w:r>
      <w:r w:rsidR="00F0149A" w:rsidRPr="008B6D40">
        <w:rPr>
          <w:rFonts w:ascii="Times New Roman" w:eastAsia="Times New Roman" w:hAnsi="Times New Roman" w:cs="Times New Roman"/>
        </w:rPr>
        <w:t>motives influenced</w:t>
      </w:r>
      <w:r w:rsidR="007A6DBD" w:rsidRPr="008B6D40">
        <w:rPr>
          <w:rFonts w:ascii="Times New Roman" w:eastAsia="Times New Roman" w:hAnsi="Times New Roman" w:cs="Times New Roman"/>
        </w:rPr>
        <w:t xml:space="preserve"> her </w:t>
      </w:r>
      <w:r w:rsidR="0074400D" w:rsidRPr="008B6D40">
        <w:rPr>
          <w:rFonts w:ascii="Times New Roman" w:eastAsia="Times New Roman" w:hAnsi="Times New Roman" w:cs="Times New Roman"/>
        </w:rPr>
        <w:t>actions.</w:t>
      </w:r>
      <w:r w:rsidR="00706E6D" w:rsidRPr="008B6D40">
        <w:rPr>
          <w:rFonts w:ascii="Times New Roman" w:eastAsia="Times New Roman" w:hAnsi="Times New Roman" w:cs="Times New Roman"/>
        </w:rPr>
        <w:t xml:space="preserve"> </w:t>
      </w:r>
      <w:r w:rsidR="004D5A33" w:rsidRPr="008B6D40">
        <w:rPr>
          <w:rFonts w:ascii="Times New Roman" w:eastAsia="Times New Roman" w:hAnsi="Times New Roman" w:cs="Times New Roman"/>
        </w:rPr>
        <w:t xml:space="preserve"> </w:t>
      </w:r>
    </w:p>
    <w:p w14:paraId="16D1A008" w14:textId="59698540" w:rsidR="006F081D" w:rsidRPr="008B6D40" w:rsidRDefault="00BA010E" w:rsidP="00BD07C1">
      <w:pPr>
        <w:spacing w:line="480" w:lineRule="auto"/>
        <w:rPr>
          <w:rFonts w:ascii="Times New Roman" w:eastAsia="Times New Roman" w:hAnsi="Times New Roman" w:cs="Times New Roman"/>
        </w:rPr>
      </w:pPr>
      <w:r w:rsidRPr="008B6D40">
        <w:rPr>
          <w:rFonts w:ascii="Times New Roman" w:eastAsia="Times New Roman" w:hAnsi="Times New Roman" w:cs="Times New Roman"/>
        </w:rPr>
        <w:t xml:space="preserve"> </w:t>
      </w:r>
    </w:p>
    <w:p w14:paraId="53DF30CF" w14:textId="20E64E3D" w:rsidR="00701640" w:rsidRDefault="006F081D" w:rsidP="00BD07C1">
      <w:pPr>
        <w:spacing w:line="480" w:lineRule="auto"/>
        <w:rPr>
          <w:rFonts w:ascii="Times New Roman" w:eastAsia="Times New Roman" w:hAnsi="Times New Roman" w:cs="Times New Roman"/>
        </w:rPr>
      </w:pPr>
      <w:r w:rsidRPr="008B6D40">
        <w:rPr>
          <w:rFonts w:ascii="Times New Roman" w:eastAsia="Times New Roman" w:hAnsi="Times New Roman" w:cs="Times New Roman"/>
        </w:rPr>
        <w:t xml:space="preserve">Musical notation was taught by </w:t>
      </w:r>
      <w:r w:rsidR="00FE3B3C" w:rsidRPr="008B6D40">
        <w:rPr>
          <w:rFonts w:ascii="Times New Roman" w:eastAsia="Times New Roman" w:hAnsi="Times New Roman" w:cs="Times New Roman"/>
        </w:rPr>
        <w:t>musical director</w:t>
      </w:r>
      <w:r w:rsidR="00E510DF" w:rsidRPr="008B6D40">
        <w:rPr>
          <w:rFonts w:ascii="Times New Roman" w:eastAsia="Times New Roman" w:hAnsi="Times New Roman" w:cs="Times New Roman"/>
        </w:rPr>
        <w:t xml:space="preserve"> </w:t>
      </w:r>
      <w:r w:rsidR="00071CEF" w:rsidRPr="008B6D40">
        <w:rPr>
          <w:rFonts w:ascii="Times New Roman" w:eastAsia="Times New Roman" w:hAnsi="Times New Roman" w:cs="Times New Roman"/>
        </w:rPr>
        <w:t>I</w:t>
      </w:r>
      <w:r w:rsidR="00932D4D" w:rsidRPr="008B6D40">
        <w:rPr>
          <w:rFonts w:ascii="Times New Roman" w:eastAsia="Times New Roman" w:hAnsi="Times New Roman" w:cs="Times New Roman"/>
        </w:rPr>
        <w:t>estyn G</w:t>
      </w:r>
      <w:r w:rsidR="001E351F" w:rsidRPr="008B6D40">
        <w:rPr>
          <w:rFonts w:ascii="Times New Roman" w:eastAsia="Times New Roman" w:hAnsi="Times New Roman" w:cs="Times New Roman"/>
        </w:rPr>
        <w:t>riffiths</w:t>
      </w:r>
      <w:r w:rsidRPr="008B6D40">
        <w:rPr>
          <w:rFonts w:ascii="Times New Roman" w:eastAsia="Times New Roman" w:hAnsi="Times New Roman" w:cs="Times New Roman"/>
        </w:rPr>
        <w:t xml:space="preserve"> through </w:t>
      </w:r>
      <w:r w:rsidR="00C82C6F" w:rsidRPr="008B6D40">
        <w:rPr>
          <w:rFonts w:ascii="Times New Roman" w:eastAsia="Times New Roman" w:hAnsi="Times New Roman" w:cs="Times New Roman"/>
        </w:rPr>
        <w:t>the technique of note bashing</w:t>
      </w:r>
      <w:r w:rsidR="00253DE3" w:rsidRPr="008B6D40">
        <w:rPr>
          <w:rFonts w:ascii="Times New Roman" w:eastAsia="Times New Roman" w:hAnsi="Times New Roman" w:cs="Times New Roman"/>
        </w:rPr>
        <w:t>.</w:t>
      </w:r>
      <w:r w:rsidR="007E62AE">
        <w:rPr>
          <w:rFonts w:ascii="Times New Roman" w:eastAsia="Times New Roman" w:hAnsi="Times New Roman" w:cs="Times New Roman"/>
        </w:rPr>
        <w:t xml:space="preserve"> In preparation for</w:t>
      </w:r>
      <w:r w:rsidR="005C5683">
        <w:rPr>
          <w:rFonts w:ascii="Times New Roman" w:eastAsia="Times New Roman" w:hAnsi="Times New Roman" w:cs="Times New Roman"/>
        </w:rPr>
        <w:t xml:space="preserve"> </w:t>
      </w:r>
      <w:r w:rsidR="0048352A">
        <w:rPr>
          <w:rFonts w:ascii="Times New Roman" w:eastAsia="Times New Roman" w:hAnsi="Times New Roman" w:cs="Times New Roman"/>
        </w:rPr>
        <w:t>my first</w:t>
      </w:r>
      <w:r w:rsidR="005C5683">
        <w:rPr>
          <w:rFonts w:ascii="Times New Roman" w:eastAsia="Times New Roman" w:hAnsi="Times New Roman" w:cs="Times New Roman"/>
        </w:rPr>
        <w:t xml:space="preserve"> </w:t>
      </w:r>
      <w:r w:rsidR="006744E4">
        <w:rPr>
          <w:rFonts w:ascii="Times New Roman" w:eastAsia="Times New Roman" w:hAnsi="Times New Roman" w:cs="Times New Roman"/>
        </w:rPr>
        <w:t xml:space="preserve">solo </w:t>
      </w:r>
      <w:r w:rsidR="00CF5EFA">
        <w:rPr>
          <w:rFonts w:ascii="Times New Roman" w:eastAsia="Times New Roman" w:hAnsi="Times New Roman" w:cs="Times New Roman"/>
        </w:rPr>
        <w:t xml:space="preserve">vocal </w:t>
      </w:r>
      <w:r w:rsidR="00A20D06">
        <w:rPr>
          <w:rFonts w:ascii="Times New Roman" w:eastAsia="Times New Roman" w:hAnsi="Times New Roman" w:cs="Times New Roman"/>
        </w:rPr>
        <w:t>rehearsal</w:t>
      </w:r>
      <w:r w:rsidR="00535443">
        <w:rPr>
          <w:rFonts w:ascii="Times New Roman" w:eastAsia="Times New Roman" w:hAnsi="Times New Roman" w:cs="Times New Roman"/>
        </w:rPr>
        <w:t>, I took initiative</w:t>
      </w:r>
      <w:r w:rsidR="002A2563">
        <w:rPr>
          <w:rFonts w:ascii="Times New Roman" w:eastAsia="Times New Roman" w:hAnsi="Times New Roman" w:cs="Times New Roman"/>
        </w:rPr>
        <w:t xml:space="preserve"> and lear</w:t>
      </w:r>
      <w:r w:rsidR="000E2DA7">
        <w:rPr>
          <w:rFonts w:ascii="Times New Roman" w:eastAsia="Times New Roman" w:hAnsi="Times New Roman" w:cs="Times New Roman"/>
        </w:rPr>
        <w:t>nt</w:t>
      </w:r>
      <w:r w:rsidR="002A2563">
        <w:rPr>
          <w:rFonts w:ascii="Times New Roman" w:eastAsia="Times New Roman" w:hAnsi="Times New Roman" w:cs="Times New Roman"/>
        </w:rPr>
        <w:t xml:space="preserve"> the </w:t>
      </w:r>
      <w:r w:rsidR="00F56B17">
        <w:rPr>
          <w:rFonts w:ascii="Times New Roman" w:eastAsia="Times New Roman" w:hAnsi="Times New Roman" w:cs="Times New Roman"/>
        </w:rPr>
        <w:t>notation and tune</w:t>
      </w:r>
      <w:r w:rsidR="002A2563">
        <w:rPr>
          <w:rFonts w:ascii="Times New Roman" w:eastAsia="Times New Roman" w:hAnsi="Times New Roman" w:cs="Times New Roman"/>
        </w:rPr>
        <w:t xml:space="preserve"> </w:t>
      </w:r>
      <w:r w:rsidR="0048352A">
        <w:rPr>
          <w:rFonts w:ascii="Times New Roman" w:eastAsia="Times New Roman" w:hAnsi="Times New Roman" w:cs="Times New Roman"/>
        </w:rPr>
        <w:t>beforehand</w:t>
      </w:r>
      <w:r w:rsidR="004E4DF2">
        <w:rPr>
          <w:rFonts w:ascii="Times New Roman" w:eastAsia="Times New Roman" w:hAnsi="Times New Roman" w:cs="Times New Roman"/>
        </w:rPr>
        <w:t xml:space="preserve">. </w:t>
      </w:r>
      <w:r w:rsidR="004609C2">
        <w:rPr>
          <w:rFonts w:ascii="Times New Roman" w:eastAsia="Times New Roman" w:hAnsi="Times New Roman" w:cs="Times New Roman"/>
        </w:rPr>
        <w:t xml:space="preserve">Griffiths </w:t>
      </w:r>
      <w:r w:rsidR="002B42D2">
        <w:rPr>
          <w:rFonts w:ascii="Times New Roman" w:eastAsia="Times New Roman" w:hAnsi="Times New Roman" w:cs="Times New Roman"/>
        </w:rPr>
        <w:t>then</w:t>
      </w:r>
      <w:r w:rsidR="00C0304E">
        <w:rPr>
          <w:rFonts w:ascii="Times New Roman" w:eastAsia="Times New Roman" w:hAnsi="Times New Roman" w:cs="Times New Roman"/>
        </w:rPr>
        <w:t xml:space="preserve"> </w:t>
      </w:r>
      <w:r w:rsidR="002B42D2">
        <w:rPr>
          <w:rFonts w:ascii="Times New Roman" w:eastAsia="Times New Roman" w:hAnsi="Times New Roman" w:cs="Times New Roman"/>
        </w:rPr>
        <w:t xml:space="preserve">commended </w:t>
      </w:r>
      <w:r w:rsidR="00C0304E">
        <w:rPr>
          <w:rFonts w:ascii="Times New Roman" w:eastAsia="Times New Roman" w:hAnsi="Times New Roman" w:cs="Times New Roman"/>
        </w:rPr>
        <w:t>me for</w:t>
      </w:r>
      <w:r w:rsidR="004E4DF2">
        <w:rPr>
          <w:rFonts w:ascii="Times New Roman" w:eastAsia="Times New Roman" w:hAnsi="Times New Roman" w:cs="Times New Roman"/>
        </w:rPr>
        <w:t xml:space="preserve"> this</w:t>
      </w:r>
      <w:r w:rsidR="00393F51">
        <w:rPr>
          <w:rFonts w:ascii="Times New Roman" w:eastAsia="Times New Roman" w:hAnsi="Times New Roman" w:cs="Times New Roman"/>
        </w:rPr>
        <w:t>,</w:t>
      </w:r>
      <w:r w:rsidR="00C0304E">
        <w:rPr>
          <w:rFonts w:ascii="Times New Roman" w:eastAsia="Times New Roman" w:hAnsi="Times New Roman" w:cs="Times New Roman"/>
        </w:rPr>
        <w:t xml:space="preserve"> </w:t>
      </w:r>
      <w:r w:rsidR="002B42D2">
        <w:rPr>
          <w:rFonts w:ascii="Times New Roman" w:eastAsia="Times New Roman" w:hAnsi="Times New Roman" w:cs="Times New Roman"/>
        </w:rPr>
        <w:t>noting</w:t>
      </w:r>
      <w:r w:rsidR="00C0304E">
        <w:rPr>
          <w:rFonts w:ascii="Times New Roman" w:eastAsia="Times New Roman" w:hAnsi="Times New Roman" w:cs="Times New Roman"/>
        </w:rPr>
        <w:t xml:space="preserve"> my </w:t>
      </w:r>
      <w:r w:rsidR="00393F51">
        <w:rPr>
          <w:rFonts w:ascii="Times New Roman" w:eastAsia="Times New Roman" w:hAnsi="Times New Roman" w:cs="Times New Roman"/>
        </w:rPr>
        <w:t xml:space="preserve">preparation </w:t>
      </w:r>
      <w:r w:rsidR="00535443">
        <w:rPr>
          <w:rFonts w:ascii="Times New Roman" w:eastAsia="Times New Roman" w:hAnsi="Times New Roman" w:cs="Times New Roman"/>
        </w:rPr>
        <w:t>and</w:t>
      </w:r>
      <w:r w:rsidR="002B42D2">
        <w:rPr>
          <w:rFonts w:ascii="Times New Roman" w:eastAsia="Times New Roman" w:hAnsi="Times New Roman" w:cs="Times New Roman"/>
        </w:rPr>
        <w:t xml:space="preserve"> professionalism.</w:t>
      </w:r>
      <w:r w:rsidR="00290AD6">
        <w:rPr>
          <w:rFonts w:ascii="Times New Roman" w:eastAsia="Times New Roman" w:hAnsi="Times New Roman" w:cs="Times New Roman"/>
        </w:rPr>
        <w:t xml:space="preserve"> I</w:t>
      </w:r>
      <w:r w:rsidR="00535443">
        <w:rPr>
          <w:rFonts w:ascii="Times New Roman" w:eastAsia="Times New Roman" w:hAnsi="Times New Roman" w:cs="Times New Roman"/>
        </w:rPr>
        <w:t xml:space="preserve"> </w:t>
      </w:r>
      <w:r w:rsidR="005E7154">
        <w:rPr>
          <w:rFonts w:ascii="Times New Roman" w:eastAsia="Times New Roman" w:hAnsi="Times New Roman" w:cs="Times New Roman"/>
        </w:rPr>
        <w:t xml:space="preserve">was then required to </w:t>
      </w:r>
      <w:r w:rsidR="00AC0BA5" w:rsidRPr="008B6D40">
        <w:rPr>
          <w:rFonts w:ascii="Times New Roman" w:eastAsia="Times New Roman" w:hAnsi="Times New Roman" w:cs="Times New Roman"/>
        </w:rPr>
        <w:t>individually revise</w:t>
      </w:r>
      <w:r w:rsidR="006477EE" w:rsidRPr="008B6D40">
        <w:rPr>
          <w:rFonts w:ascii="Times New Roman" w:eastAsia="Times New Roman" w:hAnsi="Times New Roman" w:cs="Times New Roman"/>
        </w:rPr>
        <w:t xml:space="preserve"> </w:t>
      </w:r>
      <w:r w:rsidR="00290AD6">
        <w:rPr>
          <w:rFonts w:ascii="Times New Roman" w:eastAsia="Times New Roman" w:hAnsi="Times New Roman" w:cs="Times New Roman"/>
        </w:rPr>
        <w:t xml:space="preserve">the </w:t>
      </w:r>
      <w:r w:rsidR="006477EE" w:rsidRPr="008B6D40">
        <w:rPr>
          <w:rFonts w:ascii="Times New Roman" w:eastAsia="Times New Roman" w:hAnsi="Times New Roman" w:cs="Times New Roman"/>
        </w:rPr>
        <w:t>musical scoring</w:t>
      </w:r>
      <w:r w:rsidR="00283885" w:rsidRPr="008B6D40">
        <w:rPr>
          <w:rFonts w:ascii="Times New Roman" w:eastAsia="Times New Roman" w:hAnsi="Times New Roman" w:cs="Times New Roman"/>
        </w:rPr>
        <w:t xml:space="preserve"> and </w:t>
      </w:r>
      <w:r w:rsidR="00DC6971" w:rsidRPr="008B6D40">
        <w:rPr>
          <w:rFonts w:ascii="Times New Roman" w:eastAsia="Times New Roman" w:hAnsi="Times New Roman" w:cs="Times New Roman"/>
        </w:rPr>
        <w:t>memor</w:t>
      </w:r>
      <w:r w:rsidR="0030613B" w:rsidRPr="008B6D40">
        <w:rPr>
          <w:rFonts w:ascii="Times New Roman" w:eastAsia="Times New Roman" w:hAnsi="Times New Roman" w:cs="Times New Roman"/>
        </w:rPr>
        <w:t>ise</w:t>
      </w:r>
      <w:r w:rsidR="00137C3D" w:rsidRPr="008B6D40">
        <w:rPr>
          <w:rFonts w:ascii="Times New Roman" w:eastAsia="Times New Roman" w:hAnsi="Times New Roman" w:cs="Times New Roman"/>
        </w:rPr>
        <w:t xml:space="preserve"> the</w:t>
      </w:r>
      <w:r w:rsidR="0030613B" w:rsidRPr="008B6D40">
        <w:rPr>
          <w:rFonts w:ascii="Times New Roman" w:eastAsia="Times New Roman" w:hAnsi="Times New Roman" w:cs="Times New Roman"/>
        </w:rPr>
        <w:t xml:space="preserve"> </w:t>
      </w:r>
      <w:r w:rsidR="00290AD6">
        <w:rPr>
          <w:rFonts w:ascii="Times New Roman" w:eastAsia="Times New Roman" w:hAnsi="Times New Roman" w:cs="Times New Roman"/>
        </w:rPr>
        <w:t xml:space="preserve">remaining </w:t>
      </w:r>
      <w:r w:rsidR="0030613B" w:rsidRPr="008B6D40">
        <w:rPr>
          <w:rFonts w:ascii="Times New Roman" w:eastAsia="Times New Roman" w:hAnsi="Times New Roman" w:cs="Times New Roman"/>
        </w:rPr>
        <w:t>material</w:t>
      </w:r>
      <w:r w:rsidR="00B14AC4">
        <w:rPr>
          <w:rFonts w:ascii="Times New Roman" w:eastAsia="Times New Roman" w:hAnsi="Times New Roman" w:cs="Times New Roman"/>
        </w:rPr>
        <w:t>,</w:t>
      </w:r>
      <w:r w:rsidR="00C85B4F">
        <w:rPr>
          <w:rFonts w:ascii="Times New Roman" w:eastAsia="Times New Roman" w:hAnsi="Times New Roman" w:cs="Times New Roman"/>
        </w:rPr>
        <w:t xml:space="preserve"> a </w:t>
      </w:r>
      <w:r w:rsidR="00C85B4F" w:rsidRPr="00C85B4F">
        <w:rPr>
          <w:rFonts w:ascii="Times New Roman" w:eastAsia="Times New Roman" w:hAnsi="Times New Roman" w:cs="Times New Roman"/>
        </w:rPr>
        <w:t>task</w:t>
      </w:r>
      <w:r w:rsidR="00C85B4F">
        <w:rPr>
          <w:rFonts w:ascii="Times New Roman" w:eastAsia="Times New Roman" w:hAnsi="Times New Roman" w:cs="Times New Roman"/>
        </w:rPr>
        <w:t xml:space="preserve"> I </w:t>
      </w:r>
      <w:r w:rsidR="0089514A">
        <w:rPr>
          <w:rFonts w:ascii="Times New Roman" w:eastAsia="Times New Roman" w:hAnsi="Times New Roman" w:cs="Times New Roman"/>
        </w:rPr>
        <w:t xml:space="preserve">approached with </w:t>
      </w:r>
      <w:r w:rsidR="005E4AE2">
        <w:rPr>
          <w:rFonts w:ascii="Times New Roman" w:eastAsia="Times New Roman" w:hAnsi="Times New Roman" w:cs="Times New Roman"/>
        </w:rPr>
        <w:t>confiden</w:t>
      </w:r>
      <w:r w:rsidR="0089514A">
        <w:rPr>
          <w:rFonts w:ascii="Times New Roman" w:eastAsia="Times New Roman" w:hAnsi="Times New Roman" w:cs="Times New Roman"/>
        </w:rPr>
        <w:t>ce</w:t>
      </w:r>
      <w:r w:rsidR="005E4AE2">
        <w:rPr>
          <w:rFonts w:ascii="Times New Roman" w:eastAsia="Times New Roman" w:hAnsi="Times New Roman" w:cs="Times New Roman"/>
        </w:rPr>
        <w:t xml:space="preserve"> due to</w:t>
      </w:r>
      <w:r w:rsidR="008F3DB9">
        <w:rPr>
          <w:rFonts w:ascii="Times New Roman" w:eastAsia="Times New Roman" w:hAnsi="Times New Roman" w:cs="Times New Roman"/>
        </w:rPr>
        <w:t xml:space="preserve"> my </w:t>
      </w:r>
      <w:r w:rsidR="00D15D2B">
        <w:rPr>
          <w:rFonts w:ascii="Times New Roman" w:eastAsia="Times New Roman" w:hAnsi="Times New Roman" w:cs="Times New Roman"/>
        </w:rPr>
        <w:t>training</w:t>
      </w:r>
      <w:r w:rsidR="003F25C0">
        <w:rPr>
          <w:rFonts w:ascii="Times New Roman" w:eastAsia="Times New Roman" w:hAnsi="Times New Roman" w:cs="Times New Roman"/>
        </w:rPr>
        <w:t xml:space="preserve"> </w:t>
      </w:r>
      <w:r w:rsidR="00D15D2B">
        <w:rPr>
          <w:rFonts w:ascii="Times New Roman" w:eastAsia="Times New Roman" w:hAnsi="Times New Roman" w:cs="Times New Roman"/>
        </w:rPr>
        <w:t xml:space="preserve">in </w:t>
      </w:r>
      <w:r w:rsidR="003F25C0">
        <w:rPr>
          <w:rFonts w:ascii="Times New Roman" w:eastAsia="Times New Roman" w:hAnsi="Times New Roman" w:cs="Times New Roman"/>
        </w:rPr>
        <w:t xml:space="preserve">ensemble singing during </w:t>
      </w:r>
      <w:r w:rsidR="00D15D2B">
        <w:rPr>
          <w:rFonts w:ascii="Times New Roman" w:eastAsia="Times New Roman" w:hAnsi="Times New Roman" w:cs="Times New Roman"/>
        </w:rPr>
        <w:t>the Theatre Laboratory module</w:t>
      </w:r>
      <w:r w:rsidR="006E18B8">
        <w:rPr>
          <w:rFonts w:ascii="Times New Roman" w:eastAsia="Times New Roman" w:hAnsi="Times New Roman" w:cs="Times New Roman"/>
        </w:rPr>
        <w:t xml:space="preserve"> (UWTSD</w:t>
      </w:r>
      <w:r w:rsidR="00874B70">
        <w:rPr>
          <w:rFonts w:ascii="Times New Roman" w:eastAsia="Times New Roman" w:hAnsi="Times New Roman" w:cs="Times New Roman"/>
        </w:rPr>
        <w:t>, 2024).</w:t>
      </w:r>
      <w:r w:rsidR="00463AFB">
        <w:rPr>
          <w:rFonts w:ascii="Times New Roman" w:eastAsia="Times New Roman" w:hAnsi="Times New Roman" w:cs="Times New Roman"/>
        </w:rPr>
        <w:t xml:space="preserve"> </w:t>
      </w:r>
    </w:p>
    <w:p w14:paraId="6F0D81DA" w14:textId="77777777" w:rsidR="00D40150" w:rsidRDefault="00D40150" w:rsidP="00BD07C1">
      <w:pPr>
        <w:spacing w:line="480" w:lineRule="auto"/>
        <w:rPr>
          <w:rFonts w:ascii="Times New Roman" w:eastAsia="Times New Roman" w:hAnsi="Times New Roman" w:cs="Times New Roman"/>
          <w:i/>
          <w:iCs/>
        </w:rPr>
      </w:pPr>
    </w:p>
    <w:p w14:paraId="5578A6D7" w14:textId="2C92CA44" w:rsidR="00E76979" w:rsidRPr="006F081D" w:rsidRDefault="007E3F48" w:rsidP="00BD07C1">
      <w:pPr>
        <w:spacing w:line="480" w:lineRule="auto"/>
        <w:rPr>
          <w:rFonts w:ascii="Times New Roman" w:eastAsia="Times New Roman" w:hAnsi="Times New Roman" w:cs="Times New Roman"/>
          <w:i/>
          <w:iCs/>
        </w:rPr>
      </w:pPr>
      <w:r w:rsidRPr="008B6D40">
        <w:rPr>
          <w:rFonts w:ascii="Times New Roman" w:eastAsia="Times New Roman" w:hAnsi="Times New Roman" w:cs="Times New Roman"/>
        </w:rPr>
        <w:t>Additionally</w:t>
      </w:r>
      <w:r w:rsidR="003E2F80" w:rsidRPr="008B6D40">
        <w:rPr>
          <w:rFonts w:ascii="Times New Roman" w:eastAsia="Times New Roman" w:hAnsi="Times New Roman" w:cs="Times New Roman"/>
        </w:rPr>
        <w:t>,</w:t>
      </w:r>
      <w:r w:rsidR="00370D76" w:rsidRPr="008B6D40">
        <w:rPr>
          <w:rFonts w:ascii="Times New Roman" w:eastAsia="Times New Roman" w:hAnsi="Times New Roman" w:cs="Times New Roman"/>
        </w:rPr>
        <w:t xml:space="preserve"> the director,</w:t>
      </w:r>
      <w:r w:rsidR="00D66C09" w:rsidRPr="008B6D40">
        <w:rPr>
          <w:rFonts w:ascii="Times New Roman" w:eastAsia="Times New Roman" w:hAnsi="Times New Roman" w:cs="Times New Roman"/>
        </w:rPr>
        <w:t xml:space="preserve"> Dan Phillips</w:t>
      </w:r>
      <w:r w:rsidR="00DD0953" w:rsidRPr="008B6D40">
        <w:rPr>
          <w:rFonts w:ascii="Times New Roman" w:eastAsia="Times New Roman" w:hAnsi="Times New Roman" w:cs="Times New Roman"/>
        </w:rPr>
        <w:t xml:space="preserve"> and</w:t>
      </w:r>
      <w:r w:rsidR="003E2F80" w:rsidRPr="008B6D40">
        <w:rPr>
          <w:rFonts w:ascii="Times New Roman" w:eastAsia="Times New Roman" w:hAnsi="Times New Roman" w:cs="Times New Roman"/>
        </w:rPr>
        <w:t xml:space="preserve"> the choreographer, </w:t>
      </w:r>
      <w:r w:rsidR="00370D76" w:rsidRPr="008B6D40">
        <w:rPr>
          <w:rFonts w:ascii="Times New Roman" w:eastAsia="Times New Roman" w:hAnsi="Times New Roman" w:cs="Times New Roman"/>
        </w:rPr>
        <w:t>Eddie Ladd</w:t>
      </w:r>
      <w:r w:rsidR="00DD0953" w:rsidRPr="008B6D40">
        <w:rPr>
          <w:rFonts w:ascii="Times New Roman" w:eastAsia="Times New Roman" w:hAnsi="Times New Roman" w:cs="Times New Roman"/>
        </w:rPr>
        <w:t>,</w:t>
      </w:r>
      <w:r w:rsidR="003E2F80" w:rsidRPr="008B6D40">
        <w:rPr>
          <w:rFonts w:ascii="Times New Roman" w:eastAsia="Times New Roman" w:hAnsi="Times New Roman" w:cs="Times New Roman"/>
        </w:rPr>
        <w:t xml:space="preserve"> </w:t>
      </w:r>
      <w:r w:rsidR="000F079D" w:rsidRPr="008B6D40">
        <w:rPr>
          <w:rFonts w:ascii="Times New Roman" w:eastAsia="Times New Roman" w:hAnsi="Times New Roman" w:cs="Times New Roman"/>
        </w:rPr>
        <w:t xml:space="preserve">taught </w:t>
      </w:r>
      <w:r w:rsidR="002D1118" w:rsidRPr="008B6D40">
        <w:rPr>
          <w:rFonts w:ascii="Times New Roman" w:eastAsia="Times New Roman" w:hAnsi="Times New Roman" w:cs="Times New Roman"/>
        </w:rPr>
        <w:t>movement</w:t>
      </w:r>
      <w:r w:rsidR="003E2F80" w:rsidRPr="008B6D40">
        <w:rPr>
          <w:rFonts w:ascii="Times New Roman" w:eastAsia="Times New Roman" w:hAnsi="Times New Roman" w:cs="Times New Roman"/>
        </w:rPr>
        <w:t xml:space="preserve"> and staging.</w:t>
      </w:r>
      <w:r w:rsidR="005904F1" w:rsidRPr="008B6D40">
        <w:rPr>
          <w:rFonts w:ascii="Times New Roman" w:eastAsia="Times New Roman" w:hAnsi="Times New Roman" w:cs="Times New Roman"/>
        </w:rPr>
        <w:t xml:space="preserve"> Phillips</w:t>
      </w:r>
      <w:r w:rsidR="00D71588" w:rsidRPr="008B6D40">
        <w:rPr>
          <w:rFonts w:ascii="Times New Roman" w:eastAsia="Times New Roman" w:hAnsi="Times New Roman" w:cs="Times New Roman"/>
        </w:rPr>
        <w:t xml:space="preserve"> </w:t>
      </w:r>
      <w:r w:rsidR="00661658">
        <w:rPr>
          <w:rFonts w:ascii="Times New Roman" w:eastAsia="Times New Roman" w:hAnsi="Times New Roman" w:cs="Times New Roman"/>
        </w:rPr>
        <w:t>sought</w:t>
      </w:r>
      <w:r w:rsidR="007F64E9" w:rsidRPr="008B6D40">
        <w:rPr>
          <w:rFonts w:ascii="Times New Roman" w:eastAsia="Times New Roman" w:hAnsi="Times New Roman" w:cs="Times New Roman"/>
        </w:rPr>
        <w:t xml:space="preserve"> inspiration from</w:t>
      </w:r>
      <w:r w:rsidR="00D250CC" w:rsidRPr="008B6D40">
        <w:rPr>
          <w:rFonts w:ascii="Times New Roman" w:eastAsia="Times New Roman" w:hAnsi="Times New Roman" w:cs="Times New Roman"/>
        </w:rPr>
        <w:t xml:space="preserve"> </w:t>
      </w:r>
      <w:r w:rsidR="00F643E3" w:rsidRPr="008B6D40">
        <w:rPr>
          <w:rFonts w:ascii="Times New Roman" w:eastAsia="Times New Roman" w:hAnsi="Times New Roman" w:cs="Times New Roman"/>
        </w:rPr>
        <w:fldChar w:fldCharType="begin"/>
      </w:r>
      <w:r w:rsidR="00F643E3" w:rsidRPr="008B6D40">
        <w:rPr>
          <w:rFonts w:ascii="Times New Roman" w:eastAsia="Times New Roman" w:hAnsi="Times New Roman" w:cs="Times New Roman"/>
        </w:rPr>
        <w:instrText xml:space="preserve"> ADDIN ZOTERO_ITEM CSL_CITATION {"citationID":"ngaLVCGd","properties":{"unsorted":false,"formattedCitation":"(Alfreds, 2007)","plainCitation":"(Alfreds, 2007)","noteIndex":0},"citationItems":[{"id":321,"uris":["http://zotero.org/users/local/MBIpXLuj/items/FLI2ZJUM"],"itemData":{"id":321,"type":"book","collection-title":"New books 16.03.10 - 30.03.10","ISBN":"1-85459-967-4","publisher":"Nick Hern","publisher-place":"London","title":"Different every night : freeing the actor","author":[{"family":"Alfreds","given":"Mike."}],"issued":{"date-parts":[["2007"]]}}}],"schema":"https://github.com/citation-style-language/schema/raw/master/csl-citation.json"} </w:instrText>
      </w:r>
      <w:r w:rsidR="00F643E3" w:rsidRPr="008B6D40">
        <w:rPr>
          <w:rFonts w:ascii="Times New Roman" w:eastAsia="Times New Roman" w:hAnsi="Times New Roman" w:cs="Times New Roman"/>
        </w:rPr>
        <w:fldChar w:fldCharType="separate"/>
      </w:r>
      <w:r w:rsidR="00F643E3" w:rsidRPr="008B6D40">
        <w:rPr>
          <w:rFonts w:ascii="Times New Roman" w:hAnsi="Times New Roman" w:cs="Times New Roman"/>
        </w:rPr>
        <w:t xml:space="preserve">Alfreds </w:t>
      </w:r>
      <w:r w:rsidR="00931732" w:rsidRPr="008B6D40">
        <w:rPr>
          <w:rFonts w:ascii="Times New Roman" w:hAnsi="Times New Roman" w:cs="Times New Roman"/>
        </w:rPr>
        <w:t>(</w:t>
      </w:r>
      <w:r w:rsidR="00F643E3" w:rsidRPr="008B6D40">
        <w:rPr>
          <w:rFonts w:ascii="Times New Roman" w:hAnsi="Times New Roman" w:cs="Times New Roman"/>
        </w:rPr>
        <w:t>2007)</w:t>
      </w:r>
      <w:r w:rsidR="00F643E3" w:rsidRPr="008B6D40">
        <w:rPr>
          <w:rFonts w:ascii="Times New Roman" w:eastAsia="Times New Roman" w:hAnsi="Times New Roman" w:cs="Times New Roman"/>
        </w:rPr>
        <w:fldChar w:fldCharType="end"/>
      </w:r>
      <w:r w:rsidR="003E2F80" w:rsidRPr="008B6D40">
        <w:rPr>
          <w:rFonts w:ascii="Times New Roman" w:eastAsia="Times New Roman" w:hAnsi="Times New Roman" w:cs="Times New Roman"/>
        </w:rPr>
        <w:t xml:space="preserve"> </w:t>
      </w:r>
      <w:r w:rsidR="00197A6B" w:rsidRPr="008B6D40">
        <w:rPr>
          <w:rFonts w:ascii="Times New Roman" w:eastAsia="Times New Roman" w:hAnsi="Times New Roman" w:cs="Times New Roman"/>
        </w:rPr>
        <w:t xml:space="preserve">rehearsal structure, </w:t>
      </w:r>
      <w:r w:rsidR="004552E7" w:rsidRPr="008B6D40">
        <w:rPr>
          <w:rFonts w:ascii="Times New Roman" w:eastAsia="Times New Roman" w:hAnsi="Times New Roman" w:cs="Times New Roman"/>
        </w:rPr>
        <w:t>conduc</w:t>
      </w:r>
      <w:r w:rsidR="00197A6B" w:rsidRPr="008B6D40">
        <w:rPr>
          <w:rFonts w:ascii="Times New Roman" w:eastAsia="Times New Roman" w:hAnsi="Times New Roman" w:cs="Times New Roman"/>
        </w:rPr>
        <w:t>ting</w:t>
      </w:r>
      <w:r w:rsidR="003E2F80" w:rsidRPr="008B6D40">
        <w:rPr>
          <w:rFonts w:ascii="Times New Roman" w:eastAsia="Times New Roman" w:hAnsi="Times New Roman" w:cs="Times New Roman"/>
        </w:rPr>
        <w:t xml:space="preserve"> character development</w:t>
      </w:r>
      <w:r w:rsidR="004552E7" w:rsidRPr="008B6D40">
        <w:rPr>
          <w:rFonts w:ascii="Times New Roman" w:eastAsia="Times New Roman" w:hAnsi="Times New Roman" w:cs="Times New Roman"/>
        </w:rPr>
        <w:t xml:space="preserve"> </w:t>
      </w:r>
      <w:r w:rsidR="005E34D0" w:rsidRPr="008B6D40">
        <w:rPr>
          <w:rFonts w:ascii="Times New Roman" w:eastAsia="Times New Roman" w:hAnsi="Times New Roman" w:cs="Times New Roman"/>
        </w:rPr>
        <w:t>exercises involving</w:t>
      </w:r>
      <w:r w:rsidR="008E28C9" w:rsidRPr="008B6D40">
        <w:rPr>
          <w:rFonts w:ascii="Times New Roman" w:eastAsia="Times New Roman" w:hAnsi="Times New Roman" w:cs="Times New Roman"/>
        </w:rPr>
        <w:t xml:space="preserve"> </w:t>
      </w:r>
      <w:r w:rsidR="00BB3275" w:rsidRPr="008B6D40">
        <w:rPr>
          <w:rFonts w:ascii="Times New Roman" w:eastAsia="Times New Roman" w:hAnsi="Times New Roman" w:cs="Times New Roman"/>
        </w:rPr>
        <w:t>Stanislavsk</w:t>
      </w:r>
      <w:r w:rsidR="000E2DA7">
        <w:rPr>
          <w:rFonts w:ascii="Times New Roman" w:eastAsia="Times New Roman" w:hAnsi="Times New Roman" w:cs="Times New Roman"/>
        </w:rPr>
        <w:t>i</w:t>
      </w:r>
      <w:r w:rsidR="00BB3275" w:rsidRPr="008B6D40">
        <w:rPr>
          <w:rFonts w:ascii="Times New Roman" w:eastAsia="Times New Roman" w:hAnsi="Times New Roman" w:cs="Times New Roman"/>
        </w:rPr>
        <w:t>’s</w:t>
      </w:r>
      <w:r w:rsidR="00051201" w:rsidRPr="008B6D40">
        <w:rPr>
          <w:rFonts w:ascii="Times New Roman" w:eastAsia="Times New Roman" w:hAnsi="Times New Roman" w:cs="Times New Roman"/>
        </w:rPr>
        <w:t xml:space="preserve"> </w:t>
      </w:r>
      <w:r w:rsidR="00407715" w:rsidRPr="008B6D40">
        <w:rPr>
          <w:rFonts w:ascii="Times New Roman" w:eastAsia="Times New Roman" w:hAnsi="Times New Roman" w:cs="Times New Roman"/>
        </w:rPr>
        <w:t>objectives</w:t>
      </w:r>
      <w:r w:rsidR="00A861D0" w:rsidRPr="008B6D40">
        <w:rPr>
          <w:rFonts w:ascii="Times New Roman" w:eastAsia="Times New Roman" w:hAnsi="Times New Roman" w:cs="Times New Roman"/>
        </w:rPr>
        <w:t xml:space="preserve"> and</w:t>
      </w:r>
      <w:r w:rsidR="00305C31" w:rsidRPr="008B6D40">
        <w:rPr>
          <w:rFonts w:ascii="Times New Roman" w:eastAsia="Times New Roman" w:hAnsi="Times New Roman" w:cs="Times New Roman"/>
        </w:rPr>
        <w:t xml:space="preserve"> given circumstances</w:t>
      </w:r>
      <w:r w:rsidR="008A6753" w:rsidRPr="008B6D40">
        <w:rPr>
          <w:rFonts w:ascii="Times New Roman" w:eastAsia="Times New Roman" w:hAnsi="Times New Roman" w:cs="Times New Roman"/>
        </w:rPr>
        <w:t xml:space="preserve"> </w:t>
      </w:r>
      <w:r w:rsidR="008A6753" w:rsidRPr="008B6D40">
        <w:rPr>
          <w:rFonts w:ascii="Times New Roman" w:eastAsia="Times New Roman" w:hAnsi="Times New Roman" w:cs="Times New Roman"/>
        </w:rPr>
        <w:fldChar w:fldCharType="begin"/>
      </w:r>
      <w:r w:rsidR="008A6753" w:rsidRPr="008B6D40">
        <w:rPr>
          <w:rFonts w:ascii="Times New Roman" w:eastAsia="Times New Roman" w:hAnsi="Times New Roman" w:cs="Times New Roman"/>
        </w:rPr>
        <w:instrText xml:space="preserve"> ADDIN ZOTERO_ITEM CSL_CITATION {"citationID":"FyqZv5EZ","properties":{"unsorted":false,"formattedCitation":"(Merlin, 2014a)","plainCitation":"(Merlin, 2014a)","noteIndex":0},"citationItems":[{"id":312,"uris":["http://zotero.org/users/local/MBIpXLuj/items/7K2EJH34"],"itemData":{"id":312,"type":"book","abstract":"A revised and updated edition of Bella Merlin''s essential guide to Stanislavsky.   The Complete Stanislavsky Toolkit collects together for the first time the terms and ideas developed by Stanislavsky throughout his career.   It is organised into three sections: Actor-Training, Rehearsal Processes and Performance Practices. Key terms are explained and defined as they naturally occur in this process. They are illustrated with examples from both his own work and that of other practitioners.   Each stage of the process is explored with sequences of practical exercises designed to help today''s a","ISBN":"978-1-78001-479-1","publisher":"Nick Hern Books","publisher-place":"New York","title":"The complete Stanislavsky toolkit","author":[{"family":"Merlin","given":"Bella."}],"issued":{"date-parts":[["2014"]]}}}],"schema":"https://github.com/citation-style-language/schema/raw/master/csl-citation.json"} </w:instrText>
      </w:r>
      <w:r w:rsidR="008A6753" w:rsidRPr="008B6D40">
        <w:rPr>
          <w:rFonts w:ascii="Times New Roman" w:eastAsia="Times New Roman" w:hAnsi="Times New Roman" w:cs="Times New Roman"/>
        </w:rPr>
        <w:fldChar w:fldCharType="separate"/>
      </w:r>
      <w:r w:rsidR="008A6753" w:rsidRPr="008B6D40">
        <w:rPr>
          <w:rFonts w:ascii="Times New Roman" w:eastAsia="Times New Roman" w:hAnsi="Times New Roman" w:cs="Times New Roman"/>
        </w:rPr>
        <w:fldChar w:fldCharType="end"/>
      </w:r>
      <w:r w:rsidR="00027840" w:rsidRPr="008B6D40">
        <w:rPr>
          <w:rFonts w:ascii="Times New Roman" w:eastAsia="Times New Roman" w:hAnsi="Times New Roman" w:cs="Times New Roman"/>
        </w:rPr>
        <w:fldChar w:fldCharType="begin"/>
      </w:r>
      <w:r w:rsidR="00027840" w:rsidRPr="008B6D40">
        <w:rPr>
          <w:rFonts w:ascii="Times New Roman" w:eastAsia="Times New Roman" w:hAnsi="Times New Roman" w:cs="Times New Roman"/>
        </w:rPr>
        <w:instrText xml:space="preserve"> ADDIN ZOTERO_ITEM CSL_CITATION {"citationID":"gS5qedHs","properties":{"unsorted":false,"formattedCitation":"(Stanislavsky and Hapgood, 2013)","plainCitation":"(Stanislavsky and Hapgood, 2013)","noteIndex":0},"citationItems":[{"id":328,"uris":["http://zotero.org/users/local/MBIpXLuj/items/K5W4LTPC"],"itemData":{"id":328,"type":"book","abstract":"Stanislavski's 'system' or interpretations of it - has become the central force determining almost every performance we see on stage or screen. A classic text, this work has stood the test of time as an inspirational guide for actors all over the world and was the original English language translation.","collection-title":"Bloomsbury revelations","ISBN":"978-1-78093-843-1","publisher":"Bloomsbury","publisher-place":"London","title":"An actor prepares","author":[{"family":"Stanislavsky","given":"Konstantin"},{"family":"Hapgood","given":"Elizabeth Reynolds"}],"issued":{"date-parts":[["2013"]]}}}],"schema":"https://github.com/citation-style-language/schema/raw/master/csl-citation.json"} </w:instrText>
      </w:r>
      <w:r w:rsidR="00027840" w:rsidRPr="008B6D40">
        <w:rPr>
          <w:rFonts w:ascii="Times New Roman" w:eastAsia="Times New Roman" w:hAnsi="Times New Roman" w:cs="Times New Roman"/>
        </w:rPr>
        <w:fldChar w:fldCharType="separate"/>
      </w:r>
      <w:r w:rsidR="00027840" w:rsidRPr="008B6D40">
        <w:rPr>
          <w:rFonts w:ascii="Times New Roman" w:hAnsi="Times New Roman" w:cs="Times New Roman"/>
        </w:rPr>
        <w:t>(Stanislavsk</w:t>
      </w:r>
      <w:r w:rsidR="00A63D21">
        <w:rPr>
          <w:rFonts w:ascii="Times New Roman" w:hAnsi="Times New Roman" w:cs="Times New Roman"/>
        </w:rPr>
        <w:t>i</w:t>
      </w:r>
      <w:r w:rsidR="00027840" w:rsidRPr="008B6D40">
        <w:rPr>
          <w:rFonts w:ascii="Times New Roman" w:hAnsi="Times New Roman" w:cs="Times New Roman"/>
        </w:rPr>
        <w:t xml:space="preserve"> and Hapgood, 2013)</w:t>
      </w:r>
      <w:r w:rsidR="00027840" w:rsidRPr="008B6D40">
        <w:rPr>
          <w:rFonts w:ascii="Times New Roman" w:eastAsia="Times New Roman" w:hAnsi="Times New Roman" w:cs="Times New Roman"/>
        </w:rPr>
        <w:fldChar w:fldCharType="end"/>
      </w:r>
      <w:r w:rsidR="00027840" w:rsidRPr="008B6D40">
        <w:rPr>
          <w:rFonts w:ascii="Times New Roman" w:eastAsia="Times New Roman" w:hAnsi="Times New Roman" w:cs="Times New Roman"/>
        </w:rPr>
        <w:t xml:space="preserve"> </w:t>
      </w:r>
      <w:r w:rsidR="003E2F80" w:rsidRPr="008B6D40">
        <w:rPr>
          <w:rFonts w:ascii="Times New Roman" w:eastAsia="Times New Roman" w:hAnsi="Times New Roman" w:cs="Times New Roman"/>
        </w:rPr>
        <w:t>a</w:t>
      </w:r>
      <w:r w:rsidR="00305C31" w:rsidRPr="008B6D40">
        <w:rPr>
          <w:rFonts w:ascii="Times New Roman" w:eastAsia="Times New Roman" w:hAnsi="Times New Roman" w:cs="Times New Roman"/>
        </w:rPr>
        <w:t>s well as</w:t>
      </w:r>
      <w:r w:rsidR="005B54DE" w:rsidRPr="008B6D40">
        <w:rPr>
          <w:rFonts w:ascii="Times New Roman" w:eastAsia="Times New Roman" w:hAnsi="Times New Roman" w:cs="Times New Roman"/>
        </w:rPr>
        <w:t xml:space="preserve"> Gaskill</w:t>
      </w:r>
      <w:r w:rsidR="00175306" w:rsidRPr="008B6D40">
        <w:rPr>
          <w:rFonts w:ascii="Times New Roman" w:eastAsia="Times New Roman" w:hAnsi="Times New Roman" w:cs="Times New Roman"/>
        </w:rPr>
        <w:t>’s actioning technique</w:t>
      </w:r>
      <w:r w:rsidR="006202F1" w:rsidRPr="008B6D40">
        <w:rPr>
          <w:rFonts w:ascii="Times New Roman" w:eastAsia="Times New Roman" w:hAnsi="Times New Roman" w:cs="Times New Roman"/>
        </w:rPr>
        <w:t xml:space="preserve"> </w:t>
      </w:r>
      <w:r w:rsidR="006202F1" w:rsidRPr="008B6D40">
        <w:rPr>
          <w:rFonts w:ascii="Times New Roman" w:eastAsia="Times New Roman" w:hAnsi="Times New Roman" w:cs="Times New Roman"/>
        </w:rPr>
        <w:fldChar w:fldCharType="begin"/>
      </w:r>
      <w:r w:rsidR="006202F1" w:rsidRPr="008B6D40">
        <w:rPr>
          <w:rFonts w:ascii="Times New Roman" w:eastAsia="Times New Roman" w:hAnsi="Times New Roman" w:cs="Times New Roman"/>
        </w:rPr>
        <w:instrText xml:space="preserve"> ADDIN ZOTERO_ITEM CSL_CITATION {"citationID":"L8aq8GDQ","properties":{"unsorted":false,"formattedCitation":"(Moseley, 2016)","plainCitation":"(Moseley, 2016)","noteIndex":0},"citationItems":[{"id":313,"uris":["http://zotero.org/users/local/MBIpXLuj/items/F4RL4ZTW"],"itemData":{"id":313,"type":"book","abstract":"Actioning is one of the most widely used rehearsal techniques for actors. It helps bring clarity to every moment or thought in the text, energising rehearsals and bringing performances to life.   Actioning will enable you to discover and unlock newfound energy, range, variety and clarity of body and voice, by:    * Interrogating the text and making initial action verb choices  * Playing your chosen actions, both verbally and physically  * Maintaining an imaginative and emotional connection with each moment  * Signposting each thought to your scene partner  From the publishers of the internationally successful Actions: The Actors' Thesaurus, this is the first in-depth exploration of Actioning for student actors, those who train them, and professionals working in the industry, whether they're brand new to the technique or have been practising it for years.   The book draws on concepts from Stanislavsky, using sample scenes from classic plays such as The Seagull and The Importance of Being Earnest, as well as contemporary pieces, and is filled with exercises to demonstrate the technique at work.   Actioning - and How to Do It is the indispensable companion to this vital component in every actor's toolkit.","ISBN":"978-1-78001-733-4","publisher":"Nick Hern Books","publisher-place":"London, [England","title":"Actioning and how to do it","author":[{"family":"Moseley","given":"Nick"}],"issued":{"date-parts":[["2016"]]}}}],"schema":"https://github.com/citation-style-language/schema/raw/master/csl-citation.json"} </w:instrText>
      </w:r>
      <w:r w:rsidR="006202F1" w:rsidRPr="008B6D40">
        <w:rPr>
          <w:rFonts w:ascii="Times New Roman" w:eastAsia="Times New Roman" w:hAnsi="Times New Roman" w:cs="Times New Roman"/>
        </w:rPr>
        <w:fldChar w:fldCharType="separate"/>
      </w:r>
      <w:r w:rsidR="006202F1" w:rsidRPr="008B6D40">
        <w:rPr>
          <w:rFonts w:ascii="Times New Roman" w:hAnsi="Times New Roman" w:cs="Times New Roman"/>
        </w:rPr>
        <w:t>(</w:t>
      </w:r>
      <w:r w:rsidR="00874391">
        <w:rPr>
          <w:rFonts w:ascii="Times New Roman" w:hAnsi="Times New Roman" w:cs="Times New Roman"/>
        </w:rPr>
        <w:t xml:space="preserve">1978, cited in </w:t>
      </w:r>
      <w:r w:rsidR="006202F1" w:rsidRPr="008B6D40">
        <w:rPr>
          <w:rFonts w:ascii="Times New Roman" w:hAnsi="Times New Roman" w:cs="Times New Roman"/>
        </w:rPr>
        <w:t>Moseley, 2016)</w:t>
      </w:r>
      <w:r w:rsidR="006202F1" w:rsidRPr="008B6D40">
        <w:rPr>
          <w:rFonts w:ascii="Times New Roman" w:eastAsia="Times New Roman" w:hAnsi="Times New Roman" w:cs="Times New Roman"/>
        </w:rPr>
        <w:fldChar w:fldCharType="end"/>
      </w:r>
      <w:r w:rsidR="00175306" w:rsidRPr="008B6D40">
        <w:rPr>
          <w:rFonts w:ascii="Times New Roman" w:eastAsia="Times New Roman" w:hAnsi="Times New Roman" w:cs="Times New Roman"/>
        </w:rPr>
        <w:t>.</w:t>
      </w:r>
      <w:r w:rsidR="00BA6CC4" w:rsidRPr="008B6D40">
        <w:rPr>
          <w:rFonts w:ascii="Times New Roman" w:eastAsia="Times New Roman" w:hAnsi="Times New Roman" w:cs="Times New Roman"/>
        </w:rPr>
        <w:t xml:space="preserve"> </w:t>
      </w:r>
      <w:r w:rsidR="00C056D0" w:rsidRPr="008B6D40">
        <w:rPr>
          <w:rFonts w:ascii="Times New Roman" w:eastAsia="Times New Roman" w:hAnsi="Times New Roman" w:cs="Times New Roman"/>
        </w:rPr>
        <w:t xml:space="preserve">Whilst I </w:t>
      </w:r>
      <w:r w:rsidR="001F5FDB" w:rsidRPr="008B6D40">
        <w:rPr>
          <w:rFonts w:ascii="Times New Roman" w:eastAsia="Times New Roman" w:hAnsi="Times New Roman" w:cs="Times New Roman"/>
        </w:rPr>
        <w:t xml:space="preserve">personally </w:t>
      </w:r>
      <w:r w:rsidR="00C056D0" w:rsidRPr="008B6D40">
        <w:rPr>
          <w:rFonts w:ascii="Times New Roman" w:eastAsia="Times New Roman" w:hAnsi="Times New Roman" w:cs="Times New Roman"/>
        </w:rPr>
        <w:t>found</w:t>
      </w:r>
      <w:r w:rsidR="001F5FDB" w:rsidRPr="008B6D40">
        <w:rPr>
          <w:rFonts w:ascii="Times New Roman" w:eastAsia="Times New Roman" w:hAnsi="Times New Roman" w:cs="Times New Roman"/>
        </w:rPr>
        <w:t xml:space="preserve"> utilising</w:t>
      </w:r>
      <w:r w:rsidR="00351F5D" w:rsidRPr="008B6D40">
        <w:rPr>
          <w:rFonts w:ascii="Times New Roman" w:eastAsia="Times New Roman" w:hAnsi="Times New Roman" w:cs="Times New Roman"/>
        </w:rPr>
        <w:t xml:space="preserve"> </w:t>
      </w:r>
      <w:r w:rsidR="00CF3A1D" w:rsidRPr="008B6D40">
        <w:rPr>
          <w:rFonts w:ascii="Times New Roman" w:eastAsia="Times New Roman" w:hAnsi="Times New Roman" w:cs="Times New Roman"/>
        </w:rPr>
        <w:t>Stanislavsk</w:t>
      </w:r>
      <w:r w:rsidR="00A63D21">
        <w:rPr>
          <w:rFonts w:ascii="Times New Roman" w:eastAsia="Times New Roman" w:hAnsi="Times New Roman" w:cs="Times New Roman"/>
        </w:rPr>
        <w:t>i</w:t>
      </w:r>
      <w:r w:rsidR="00CF3A1D" w:rsidRPr="008B6D40">
        <w:rPr>
          <w:rFonts w:ascii="Times New Roman" w:eastAsia="Times New Roman" w:hAnsi="Times New Roman" w:cs="Times New Roman"/>
        </w:rPr>
        <w:t xml:space="preserve">’s techniques </w:t>
      </w:r>
      <w:r w:rsidR="001F5FDB" w:rsidRPr="008B6D40">
        <w:rPr>
          <w:rFonts w:ascii="Times New Roman" w:eastAsia="Times New Roman" w:hAnsi="Times New Roman" w:cs="Times New Roman"/>
        </w:rPr>
        <w:t xml:space="preserve">to </w:t>
      </w:r>
      <w:r w:rsidR="00B87712" w:rsidRPr="008B6D40">
        <w:rPr>
          <w:rFonts w:ascii="Times New Roman" w:eastAsia="Times New Roman" w:hAnsi="Times New Roman" w:cs="Times New Roman"/>
        </w:rPr>
        <w:t>guide scene work useful, I discove</w:t>
      </w:r>
      <w:r w:rsidR="007647A1" w:rsidRPr="008B6D40">
        <w:rPr>
          <w:rFonts w:ascii="Times New Roman" w:eastAsia="Times New Roman" w:hAnsi="Times New Roman" w:cs="Times New Roman"/>
        </w:rPr>
        <w:t>red</w:t>
      </w:r>
      <w:r w:rsidR="00D86A34" w:rsidRPr="008B6D40">
        <w:rPr>
          <w:rFonts w:ascii="Times New Roman" w:eastAsia="Times New Roman" w:hAnsi="Times New Roman" w:cs="Times New Roman"/>
        </w:rPr>
        <w:t>,</w:t>
      </w:r>
      <w:r w:rsidR="00B87712" w:rsidRPr="008B6D40">
        <w:rPr>
          <w:rFonts w:ascii="Times New Roman" w:eastAsia="Times New Roman" w:hAnsi="Times New Roman" w:cs="Times New Roman"/>
        </w:rPr>
        <w:t xml:space="preserve"> through this process</w:t>
      </w:r>
      <w:r w:rsidR="00D86A34" w:rsidRPr="008B6D40">
        <w:rPr>
          <w:rFonts w:ascii="Times New Roman" w:eastAsia="Times New Roman" w:hAnsi="Times New Roman" w:cs="Times New Roman"/>
        </w:rPr>
        <w:t>,</w:t>
      </w:r>
      <w:r w:rsidR="00B87712" w:rsidRPr="008B6D40">
        <w:rPr>
          <w:rFonts w:ascii="Times New Roman" w:eastAsia="Times New Roman" w:hAnsi="Times New Roman" w:cs="Times New Roman"/>
        </w:rPr>
        <w:t xml:space="preserve"> that</w:t>
      </w:r>
      <w:r w:rsidR="007647A1" w:rsidRPr="008B6D40">
        <w:rPr>
          <w:rFonts w:ascii="Times New Roman" w:eastAsia="Times New Roman" w:hAnsi="Times New Roman" w:cs="Times New Roman"/>
        </w:rPr>
        <w:t xml:space="preserve"> </w:t>
      </w:r>
      <w:r w:rsidR="003C5FEB" w:rsidRPr="008B6D40">
        <w:rPr>
          <w:rFonts w:ascii="Times New Roman" w:eastAsia="Times New Roman" w:hAnsi="Times New Roman" w:cs="Times New Roman"/>
        </w:rPr>
        <w:t>actioning</w:t>
      </w:r>
      <w:r w:rsidR="00591B23" w:rsidRPr="008B6D40">
        <w:rPr>
          <w:rFonts w:ascii="Times New Roman" w:eastAsia="Times New Roman" w:hAnsi="Times New Roman" w:cs="Times New Roman"/>
        </w:rPr>
        <w:t xml:space="preserve"> </w:t>
      </w:r>
      <w:r w:rsidR="00726008" w:rsidRPr="008B6D40">
        <w:rPr>
          <w:rFonts w:ascii="Times New Roman" w:eastAsia="Times New Roman" w:hAnsi="Times New Roman" w:cs="Times New Roman"/>
        </w:rPr>
        <w:t>can have</w:t>
      </w:r>
      <w:r w:rsidR="00591B23" w:rsidRPr="008B6D40">
        <w:rPr>
          <w:rFonts w:ascii="Times New Roman" w:eastAsia="Times New Roman" w:hAnsi="Times New Roman" w:cs="Times New Roman"/>
        </w:rPr>
        <w:t xml:space="preserve"> </w:t>
      </w:r>
      <w:r w:rsidR="00E76979" w:rsidRPr="008B6D40">
        <w:rPr>
          <w:rFonts w:ascii="Times New Roman" w:eastAsia="Times New Roman" w:hAnsi="Times New Roman" w:cs="Times New Roman"/>
        </w:rPr>
        <w:t xml:space="preserve">its </w:t>
      </w:r>
      <w:r w:rsidR="00591B23" w:rsidRPr="008B6D40">
        <w:rPr>
          <w:rFonts w:ascii="Times New Roman" w:eastAsia="Times New Roman" w:hAnsi="Times New Roman" w:cs="Times New Roman"/>
        </w:rPr>
        <w:t>limitations</w:t>
      </w:r>
      <w:r w:rsidR="00AD167C" w:rsidRPr="008B6D40">
        <w:rPr>
          <w:rFonts w:ascii="Times New Roman" w:eastAsia="Times New Roman" w:hAnsi="Times New Roman" w:cs="Times New Roman"/>
        </w:rPr>
        <w:t>.</w:t>
      </w:r>
      <w:r w:rsidR="006F726F" w:rsidRPr="00416E8A">
        <w:rPr>
          <w:rFonts w:ascii="Times New Roman" w:eastAsia="Times New Roman" w:hAnsi="Times New Roman" w:cs="Times New Roman"/>
        </w:rPr>
        <w:t xml:space="preserve"> </w:t>
      </w:r>
    </w:p>
    <w:p w14:paraId="15862806" w14:textId="77777777" w:rsidR="000E6889" w:rsidRDefault="000E6889" w:rsidP="00BD07C1">
      <w:pPr>
        <w:spacing w:line="480" w:lineRule="auto"/>
        <w:rPr>
          <w:rFonts w:ascii="Times New Roman" w:eastAsia="Times New Roman" w:hAnsi="Times New Roman" w:cs="Times New Roman"/>
        </w:rPr>
      </w:pPr>
    </w:p>
    <w:p w14:paraId="6B5BD54A" w14:textId="597FC3C4" w:rsidR="0015105D" w:rsidRDefault="006A044C" w:rsidP="00BD07C1">
      <w:pPr>
        <w:spacing w:line="480" w:lineRule="auto"/>
        <w:rPr>
          <w:rFonts w:ascii="Times New Roman" w:eastAsia="Times New Roman" w:hAnsi="Times New Roman" w:cs="Times New Roman"/>
          <w:b/>
          <w:bCs/>
          <w:u w:val="single"/>
        </w:rPr>
      </w:pPr>
      <w:r w:rsidRPr="00416E8A">
        <w:rPr>
          <w:rFonts w:ascii="Times New Roman" w:eastAsia="Times New Roman" w:hAnsi="Times New Roman" w:cs="Times New Roman"/>
          <w:b/>
          <w:bCs/>
          <w:u w:val="single"/>
        </w:rPr>
        <w:lastRenderedPageBreak/>
        <w:t xml:space="preserve">Reflection of the Creative Process </w:t>
      </w:r>
    </w:p>
    <w:p w14:paraId="3D525381" w14:textId="19BFC308" w:rsidR="00D20546" w:rsidRPr="00B51E44" w:rsidRDefault="0015105D" w:rsidP="00BD07C1">
      <w:pPr>
        <w:spacing w:line="480" w:lineRule="auto"/>
        <w:rPr>
          <w:rFonts w:ascii="Times New Roman" w:eastAsia="Times New Roman" w:hAnsi="Times New Roman" w:cs="Times New Roman"/>
        </w:rPr>
      </w:pPr>
      <w:r>
        <w:rPr>
          <w:rFonts w:ascii="Times New Roman" w:eastAsia="Times New Roman" w:hAnsi="Times New Roman" w:cs="Times New Roman"/>
        </w:rPr>
        <w:t xml:space="preserve">An </w:t>
      </w:r>
      <w:r w:rsidR="001C2328">
        <w:rPr>
          <w:rFonts w:ascii="Times New Roman" w:eastAsia="Times New Roman" w:hAnsi="Times New Roman" w:cs="Times New Roman"/>
        </w:rPr>
        <w:t xml:space="preserve">element of the creative process that proved significant </w:t>
      </w:r>
      <w:r w:rsidR="008A2DEA">
        <w:rPr>
          <w:rFonts w:ascii="Times New Roman" w:eastAsia="Times New Roman" w:hAnsi="Times New Roman" w:cs="Times New Roman"/>
        </w:rPr>
        <w:t xml:space="preserve">for reflection </w:t>
      </w:r>
      <w:r w:rsidR="004C783C" w:rsidRPr="00416E8A">
        <w:rPr>
          <w:rFonts w:ascii="Times New Roman" w:eastAsia="Times New Roman" w:hAnsi="Times New Roman" w:cs="Times New Roman"/>
        </w:rPr>
        <w:t>was</w:t>
      </w:r>
      <w:r w:rsidR="0033435B">
        <w:rPr>
          <w:rFonts w:ascii="Times New Roman" w:eastAsia="Times New Roman" w:hAnsi="Times New Roman" w:cs="Times New Roman"/>
        </w:rPr>
        <w:t xml:space="preserve"> </w:t>
      </w:r>
      <w:r w:rsidR="001548A4">
        <w:rPr>
          <w:rFonts w:ascii="Times New Roman" w:eastAsia="Times New Roman" w:hAnsi="Times New Roman" w:cs="Times New Roman"/>
        </w:rPr>
        <w:t>the</w:t>
      </w:r>
      <w:r w:rsidR="002B51DC">
        <w:rPr>
          <w:rFonts w:ascii="Times New Roman" w:eastAsia="Times New Roman" w:hAnsi="Times New Roman" w:cs="Times New Roman"/>
        </w:rPr>
        <w:t xml:space="preserve"> modification of</w:t>
      </w:r>
      <w:r w:rsidR="001548A4">
        <w:rPr>
          <w:rFonts w:ascii="Times New Roman" w:eastAsia="Times New Roman" w:hAnsi="Times New Roman" w:cs="Times New Roman"/>
        </w:rPr>
        <w:t xml:space="preserve"> the</w:t>
      </w:r>
      <w:r w:rsidR="002B51DC">
        <w:rPr>
          <w:rFonts w:ascii="Times New Roman" w:eastAsia="Times New Roman" w:hAnsi="Times New Roman" w:cs="Times New Roman"/>
        </w:rPr>
        <w:t xml:space="preserve"> </w:t>
      </w:r>
      <w:r w:rsidR="00AB10BE">
        <w:rPr>
          <w:rFonts w:ascii="Times New Roman" w:eastAsia="Times New Roman" w:hAnsi="Times New Roman" w:cs="Times New Roman"/>
        </w:rPr>
        <w:t>musical's</w:t>
      </w:r>
      <w:r w:rsidR="002B51DC">
        <w:rPr>
          <w:rFonts w:ascii="Times New Roman" w:eastAsia="Times New Roman" w:hAnsi="Times New Roman" w:cs="Times New Roman"/>
        </w:rPr>
        <w:t xml:space="preserve"> context</w:t>
      </w:r>
      <w:r w:rsidR="00A35730" w:rsidRPr="00416E8A">
        <w:rPr>
          <w:rFonts w:ascii="Times New Roman" w:eastAsia="Times New Roman" w:hAnsi="Times New Roman" w:cs="Times New Roman"/>
        </w:rPr>
        <w:t>.</w:t>
      </w:r>
      <w:r w:rsidR="00024570">
        <w:rPr>
          <w:rFonts w:ascii="Times New Roman" w:eastAsia="Times New Roman" w:hAnsi="Times New Roman" w:cs="Times New Roman"/>
        </w:rPr>
        <w:t xml:space="preserve"> To </w:t>
      </w:r>
      <w:r w:rsidR="00E306DB">
        <w:rPr>
          <w:rFonts w:ascii="Times New Roman" w:eastAsia="Times New Roman" w:hAnsi="Times New Roman" w:cs="Times New Roman"/>
        </w:rPr>
        <w:t xml:space="preserve">establish the revised </w:t>
      </w:r>
      <w:r w:rsidR="007E1939">
        <w:rPr>
          <w:rFonts w:ascii="Times New Roman" w:eastAsia="Times New Roman" w:hAnsi="Times New Roman" w:cs="Times New Roman"/>
        </w:rPr>
        <w:t>setting</w:t>
      </w:r>
      <w:r w:rsidR="009A596F">
        <w:rPr>
          <w:rFonts w:ascii="Times New Roman" w:eastAsia="Times New Roman" w:hAnsi="Times New Roman" w:cs="Times New Roman"/>
        </w:rPr>
        <w:t xml:space="preserve"> convincingly</w:t>
      </w:r>
      <w:r w:rsidR="007E1939">
        <w:rPr>
          <w:rFonts w:ascii="Times New Roman" w:eastAsia="Times New Roman" w:hAnsi="Times New Roman" w:cs="Times New Roman"/>
        </w:rPr>
        <w:t>,</w:t>
      </w:r>
      <w:r w:rsidR="002803BB">
        <w:rPr>
          <w:rFonts w:ascii="Times New Roman" w:eastAsia="Times New Roman" w:hAnsi="Times New Roman" w:cs="Times New Roman"/>
        </w:rPr>
        <w:t xml:space="preserve"> </w:t>
      </w:r>
      <w:r w:rsidR="009A596F">
        <w:rPr>
          <w:rFonts w:ascii="Times New Roman" w:eastAsia="Times New Roman" w:hAnsi="Times New Roman" w:cs="Times New Roman"/>
        </w:rPr>
        <w:t>I needed</w:t>
      </w:r>
      <w:r w:rsidR="002803BB">
        <w:rPr>
          <w:rFonts w:ascii="Times New Roman" w:eastAsia="Times New Roman" w:hAnsi="Times New Roman" w:cs="Times New Roman"/>
        </w:rPr>
        <w:t xml:space="preserve"> </w:t>
      </w:r>
      <w:r w:rsidR="00C213BC" w:rsidRPr="00416E8A">
        <w:rPr>
          <w:rFonts w:ascii="Times New Roman" w:eastAsia="Times New Roman" w:hAnsi="Times New Roman" w:cs="Times New Roman"/>
        </w:rPr>
        <w:t>to</w:t>
      </w:r>
      <w:r w:rsidR="009A596F">
        <w:rPr>
          <w:rFonts w:ascii="Times New Roman" w:eastAsia="Times New Roman" w:hAnsi="Times New Roman" w:cs="Times New Roman"/>
        </w:rPr>
        <w:t xml:space="preserve"> interrogate my character</w:t>
      </w:r>
      <w:r w:rsidR="00E638D8">
        <w:rPr>
          <w:rFonts w:ascii="Times New Roman" w:eastAsia="Times New Roman" w:hAnsi="Times New Roman" w:cs="Times New Roman"/>
        </w:rPr>
        <w:t>, define character rapport</w:t>
      </w:r>
      <w:r w:rsidR="00A13468">
        <w:rPr>
          <w:rFonts w:ascii="Times New Roman" w:eastAsia="Times New Roman" w:hAnsi="Times New Roman" w:cs="Times New Roman"/>
        </w:rPr>
        <w:t>s,</w:t>
      </w:r>
      <w:r w:rsidR="00E638D8">
        <w:rPr>
          <w:rFonts w:ascii="Times New Roman" w:eastAsia="Times New Roman" w:hAnsi="Times New Roman" w:cs="Times New Roman"/>
        </w:rPr>
        <w:t xml:space="preserve"> and construct new diegesis.</w:t>
      </w:r>
      <w:r w:rsidR="003F1109" w:rsidRPr="00416E8A">
        <w:rPr>
          <w:rFonts w:ascii="Times New Roman" w:eastAsia="Times New Roman" w:hAnsi="Times New Roman" w:cs="Times New Roman"/>
        </w:rPr>
        <w:t xml:space="preserve"> </w:t>
      </w:r>
      <w:r w:rsidR="00310CFF" w:rsidRPr="00416E8A">
        <w:rPr>
          <w:rFonts w:ascii="Times New Roman" w:eastAsia="Times New Roman" w:hAnsi="Times New Roman" w:cs="Times New Roman"/>
        </w:rPr>
        <w:t>Stanislavsk</w:t>
      </w:r>
      <w:r w:rsidR="00A63D21">
        <w:rPr>
          <w:rFonts w:ascii="Times New Roman" w:eastAsia="Times New Roman" w:hAnsi="Times New Roman" w:cs="Times New Roman"/>
        </w:rPr>
        <w:t>i</w:t>
      </w:r>
      <w:r w:rsidR="00310CFF" w:rsidRPr="00416E8A">
        <w:rPr>
          <w:rFonts w:ascii="Times New Roman" w:eastAsia="Times New Roman" w:hAnsi="Times New Roman" w:cs="Times New Roman"/>
        </w:rPr>
        <w:t>’s</w:t>
      </w:r>
      <w:r w:rsidR="00AD56BC">
        <w:rPr>
          <w:rFonts w:ascii="Times New Roman" w:eastAsia="Times New Roman" w:hAnsi="Times New Roman" w:cs="Times New Roman"/>
        </w:rPr>
        <w:t xml:space="preserve"> object</w:t>
      </w:r>
      <w:r w:rsidR="00EB1563">
        <w:rPr>
          <w:rFonts w:ascii="Times New Roman" w:eastAsia="Times New Roman" w:hAnsi="Times New Roman" w:cs="Times New Roman"/>
        </w:rPr>
        <w:t>ive</w:t>
      </w:r>
      <w:r w:rsidR="009234E5">
        <w:rPr>
          <w:rFonts w:ascii="Times New Roman" w:eastAsia="Times New Roman" w:hAnsi="Times New Roman" w:cs="Times New Roman"/>
        </w:rPr>
        <w:t xml:space="preserve"> and</w:t>
      </w:r>
      <w:r w:rsidR="00310CFF" w:rsidRPr="00416E8A">
        <w:rPr>
          <w:rFonts w:ascii="Times New Roman" w:eastAsia="Times New Roman" w:hAnsi="Times New Roman" w:cs="Times New Roman"/>
        </w:rPr>
        <w:t xml:space="preserve"> </w:t>
      </w:r>
      <w:r w:rsidR="00AC0EAE">
        <w:rPr>
          <w:rFonts w:ascii="Times New Roman" w:eastAsia="Times New Roman" w:hAnsi="Times New Roman" w:cs="Times New Roman"/>
        </w:rPr>
        <w:t>given</w:t>
      </w:r>
      <w:r w:rsidR="003E54C7">
        <w:rPr>
          <w:rFonts w:ascii="Times New Roman" w:eastAsia="Times New Roman" w:hAnsi="Times New Roman" w:cs="Times New Roman"/>
        </w:rPr>
        <w:t>-</w:t>
      </w:r>
      <w:r w:rsidR="00AC0EAE">
        <w:rPr>
          <w:rFonts w:ascii="Times New Roman" w:eastAsia="Times New Roman" w:hAnsi="Times New Roman" w:cs="Times New Roman"/>
        </w:rPr>
        <w:t>circumstance</w:t>
      </w:r>
      <w:r w:rsidR="00EB1563">
        <w:rPr>
          <w:rFonts w:ascii="Times New Roman" w:eastAsia="Times New Roman" w:hAnsi="Times New Roman" w:cs="Times New Roman"/>
        </w:rPr>
        <w:t xml:space="preserve"> led approach </w:t>
      </w:r>
      <w:r w:rsidR="00A6110D">
        <w:rPr>
          <w:rFonts w:ascii="Times New Roman" w:eastAsia="Times New Roman" w:hAnsi="Times New Roman" w:cs="Times New Roman"/>
        </w:rPr>
        <w:t>was</w:t>
      </w:r>
      <w:r w:rsidR="001508B2">
        <w:rPr>
          <w:rFonts w:ascii="Times New Roman" w:eastAsia="Times New Roman" w:hAnsi="Times New Roman" w:cs="Times New Roman"/>
        </w:rPr>
        <w:t xml:space="preserve"> </w:t>
      </w:r>
      <w:r w:rsidR="00D1676E">
        <w:rPr>
          <w:rFonts w:ascii="Times New Roman" w:eastAsia="Times New Roman" w:hAnsi="Times New Roman" w:cs="Times New Roman"/>
        </w:rPr>
        <w:t xml:space="preserve">notably </w:t>
      </w:r>
      <w:r w:rsidR="0027650E">
        <w:rPr>
          <w:rFonts w:ascii="Times New Roman" w:eastAsia="Times New Roman" w:hAnsi="Times New Roman" w:cs="Times New Roman"/>
        </w:rPr>
        <w:t xml:space="preserve">crucial in supporting </w:t>
      </w:r>
      <w:r w:rsidR="00AC4CC3">
        <w:rPr>
          <w:rFonts w:ascii="Times New Roman" w:eastAsia="Times New Roman" w:hAnsi="Times New Roman" w:cs="Times New Roman"/>
        </w:rPr>
        <w:t>this</w:t>
      </w:r>
      <w:r w:rsidR="007F1535">
        <w:rPr>
          <w:rFonts w:ascii="Times New Roman" w:eastAsia="Times New Roman" w:hAnsi="Times New Roman" w:cs="Times New Roman"/>
        </w:rPr>
        <w:t xml:space="preserve"> </w:t>
      </w:r>
      <w:r w:rsidR="007F1535">
        <w:rPr>
          <w:rFonts w:ascii="Times New Roman" w:eastAsia="Times New Roman" w:hAnsi="Times New Roman" w:cs="Times New Roman"/>
        </w:rPr>
        <w:fldChar w:fldCharType="begin"/>
      </w:r>
      <w:r w:rsidR="00EC725E">
        <w:rPr>
          <w:rFonts w:ascii="Times New Roman" w:eastAsia="Times New Roman" w:hAnsi="Times New Roman" w:cs="Times New Roman"/>
        </w:rPr>
        <w:instrText xml:space="preserve"> ADDIN ZOTERO_ITEM CSL_CITATION {"citationID":"gToCmSSR","properties":{"unsorted":false,"formattedCitation":"(Stanislavsky and Hapgood, 2013)","plainCitation":"(Stanislavsky and Hapgood, 2013)","noteIndex":0},"citationItems":[{"id":328,"uris":["http://zotero.org/users/local/MBIpXLuj/items/K5W4LTPC"],"itemData":{"id":328,"type":"book","abstract":"Stanislavski's 'system' or interpretations of it - has become the central force determining almost every performance we see on stage or screen. A classic text, this work has stood the test of time as an inspirational guide for actors all over the world and was the original English language translation.","collection-title":"Bloomsbury revelations","ISBN":"978-1-78093-843-1","publisher":"Bloomsbury","publisher-place":"London","title":"An actor prepares","author":[{"family":"Stanislavsky","given":"Konstantin"},{"family":"Hapgood","given":"Elizabeth Reynolds"}],"issued":{"date-parts":[["2013"]]}}}],"schema":"https://github.com/citation-style-language/schema/raw/master/csl-citation.json"} </w:instrText>
      </w:r>
      <w:r w:rsidR="007F1535">
        <w:rPr>
          <w:rFonts w:ascii="Times New Roman" w:eastAsia="Times New Roman" w:hAnsi="Times New Roman" w:cs="Times New Roman"/>
        </w:rPr>
        <w:fldChar w:fldCharType="separate"/>
      </w:r>
      <w:r w:rsidR="007F1535" w:rsidRPr="007F1535">
        <w:rPr>
          <w:rFonts w:ascii="Times New Roman" w:hAnsi="Times New Roman" w:cs="Times New Roman"/>
        </w:rPr>
        <w:t>(Stanislavsk</w:t>
      </w:r>
      <w:r w:rsidR="00A63D21">
        <w:rPr>
          <w:rFonts w:ascii="Times New Roman" w:hAnsi="Times New Roman" w:cs="Times New Roman"/>
        </w:rPr>
        <w:t>i</w:t>
      </w:r>
      <w:r w:rsidR="007F1535" w:rsidRPr="007F1535">
        <w:rPr>
          <w:rFonts w:ascii="Times New Roman" w:hAnsi="Times New Roman" w:cs="Times New Roman"/>
        </w:rPr>
        <w:t xml:space="preserve"> and Hapgood, 2013)</w:t>
      </w:r>
      <w:r w:rsidR="007F1535">
        <w:rPr>
          <w:rFonts w:ascii="Times New Roman" w:eastAsia="Times New Roman" w:hAnsi="Times New Roman" w:cs="Times New Roman"/>
        </w:rPr>
        <w:fldChar w:fldCharType="end"/>
      </w:r>
      <w:r w:rsidR="00310CFF" w:rsidRPr="00416E8A">
        <w:rPr>
          <w:rFonts w:ascii="Times New Roman" w:eastAsia="Times New Roman" w:hAnsi="Times New Roman" w:cs="Times New Roman"/>
        </w:rPr>
        <w:t>.</w:t>
      </w:r>
      <w:r w:rsidR="00E54872" w:rsidRPr="00416E8A">
        <w:rPr>
          <w:rFonts w:ascii="Times New Roman" w:eastAsia="Times New Roman" w:hAnsi="Times New Roman" w:cs="Times New Roman"/>
        </w:rPr>
        <w:t xml:space="preserve"> </w:t>
      </w:r>
      <w:r w:rsidR="00B529F6">
        <w:rPr>
          <w:rFonts w:ascii="Times New Roman" w:eastAsia="Times New Roman" w:hAnsi="Times New Roman" w:cs="Times New Roman"/>
        </w:rPr>
        <w:t>Via practical application of</w:t>
      </w:r>
      <w:r w:rsidR="00806802">
        <w:rPr>
          <w:rFonts w:ascii="Times New Roman" w:eastAsia="Times New Roman" w:hAnsi="Times New Roman" w:cs="Times New Roman"/>
        </w:rPr>
        <w:t xml:space="preserve"> text </w:t>
      </w:r>
      <w:r w:rsidR="007B60DC" w:rsidRPr="00416E8A">
        <w:rPr>
          <w:rFonts w:ascii="Times New Roman" w:eastAsia="Times New Roman" w:hAnsi="Times New Roman" w:cs="Times New Roman"/>
        </w:rPr>
        <w:t>analys</w:t>
      </w:r>
      <w:r w:rsidR="00CE2EDD" w:rsidRPr="00416E8A">
        <w:rPr>
          <w:rFonts w:ascii="Times New Roman" w:eastAsia="Times New Roman" w:hAnsi="Times New Roman" w:cs="Times New Roman"/>
        </w:rPr>
        <w:t>is</w:t>
      </w:r>
      <w:r w:rsidR="0015348A" w:rsidRPr="00416E8A">
        <w:rPr>
          <w:rFonts w:ascii="Times New Roman" w:eastAsia="Times New Roman" w:hAnsi="Times New Roman" w:cs="Times New Roman"/>
        </w:rPr>
        <w:t>,</w:t>
      </w:r>
      <w:r w:rsidR="00A92C78">
        <w:rPr>
          <w:rFonts w:ascii="Times New Roman" w:eastAsia="Times New Roman" w:hAnsi="Times New Roman" w:cs="Times New Roman"/>
        </w:rPr>
        <w:t xml:space="preserve"> I</w:t>
      </w:r>
      <w:r w:rsidR="0015348A" w:rsidRPr="00416E8A">
        <w:rPr>
          <w:rFonts w:ascii="Times New Roman" w:eastAsia="Times New Roman" w:hAnsi="Times New Roman" w:cs="Times New Roman"/>
        </w:rPr>
        <w:t xml:space="preserve"> identifie</w:t>
      </w:r>
      <w:r w:rsidR="00760879">
        <w:rPr>
          <w:rFonts w:ascii="Times New Roman" w:eastAsia="Times New Roman" w:hAnsi="Times New Roman" w:cs="Times New Roman"/>
        </w:rPr>
        <w:t xml:space="preserve">d </w:t>
      </w:r>
      <w:r w:rsidR="007B60DC" w:rsidRPr="00416E8A">
        <w:rPr>
          <w:rFonts w:ascii="Times New Roman" w:eastAsia="Times New Roman" w:hAnsi="Times New Roman" w:cs="Times New Roman"/>
        </w:rPr>
        <w:t>fac</w:t>
      </w:r>
      <w:r w:rsidR="0015348A" w:rsidRPr="00416E8A">
        <w:rPr>
          <w:rFonts w:ascii="Times New Roman" w:eastAsia="Times New Roman" w:hAnsi="Times New Roman" w:cs="Times New Roman"/>
        </w:rPr>
        <w:t xml:space="preserve">tual information </w:t>
      </w:r>
      <w:r w:rsidR="00760879">
        <w:rPr>
          <w:rFonts w:ascii="Times New Roman" w:eastAsia="Times New Roman" w:hAnsi="Times New Roman" w:cs="Times New Roman"/>
        </w:rPr>
        <w:t xml:space="preserve">surrounding </w:t>
      </w:r>
      <w:r w:rsidR="00A92C78">
        <w:rPr>
          <w:rFonts w:ascii="Times New Roman" w:eastAsia="Times New Roman" w:hAnsi="Times New Roman" w:cs="Times New Roman"/>
        </w:rPr>
        <w:t xml:space="preserve">my </w:t>
      </w:r>
      <w:r w:rsidR="008177FA" w:rsidRPr="00416E8A">
        <w:rPr>
          <w:rFonts w:ascii="Times New Roman" w:eastAsia="Times New Roman" w:hAnsi="Times New Roman" w:cs="Times New Roman"/>
        </w:rPr>
        <w:t>character</w:t>
      </w:r>
      <w:r w:rsidR="006B6EF0" w:rsidRPr="00416E8A">
        <w:rPr>
          <w:rFonts w:ascii="Times New Roman" w:eastAsia="Times New Roman" w:hAnsi="Times New Roman" w:cs="Times New Roman"/>
        </w:rPr>
        <w:t xml:space="preserve"> </w:t>
      </w:r>
      <w:r w:rsidR="006B6EF0" w:rsidRPr="00416E8A">
        <w:rPr>
          <w:rFonts w:ascii="Times New Roman" w:eastAsia="Times New Roman" w:hAnsi="Times New Roman" w:cs="Times New Roman"/>
        </w:rPr>
        <w:fldChar w:fldCharType="begin"/>
      </w:r>
      <w:r w:rsidR="008A6753">
        <w:rPr>
          <w:rFonts w:ascii="Times New Roman" w:eastAsia="Times New Roman" w:hAnsi="Times New Roman" w:cs="Times New Roman"/>
        </w:rPr>
        <w:instrText xml:space="preserve"> ADDIN ZOTERO_ITEM CSL_CITATION {"citationID":"3GMdLT86","properties":{"formattedCitation":"(Merlin, 2014b)","plainCitation":"(Merlin, 2014b)","noteIndex":0},"citationItems":[{"id":261,"uris":["http://zotero.org/users/local/MBIpXLuj/items/DL7UBHRF"],"itemData":{"id":261,"type":"book","abstract":"A revised and updated edition of Bella Merlin''s essential guide to Stanislavsky.   The Complete Stanislavsky Toolkit collects together for the first time the terms and ideas developed by Stanislavsky throughout his career.   It is organised into three sections: Actor-Training, Rehearsal Processes and Performance Practices. Key terms are explained and defined as they naturally occur in this process. They are illustrated with examples from both his own work and that of other practitioners.   Each stage of the process is explored with sequences of practical exercises designed to help today''s a","ISBN":"978-1-78001-479-1","publisher":"Nick Hern Books","publisher-place":"New York","title":"The complete Stanislavsky toolkit","author":[{"family":"Merlin","given":"Bella."}],"issued":{"date-parts":[["2014"]]}}}],"schema":"https://github.com/citation-style-language/schema/raw/master/csl-citation.json"} </w:instrText>
      </w:r>
      <w:r w:rsidR="006B6EF0" w:rsidRPr="00416E8A">
        <w:rPr>
          <w:rFonts w:ascii="Times New Roman" w:eastAsia="Times New Roman" w:hAnsi="Times New Roman" w:cs="Times New Roman"/>
        </w:rPr>
        <w:fldChar w:fldCharType="separate"/>
      </w:r>
      <w:r w:rsidR="008A6753" w:rsidRPr="008A6753">
        <w:rPr>
          <w:rFonts w:ascii="Times New Roman" w:hAnsi="Times New Roman" w:cs="Times New Roman"/>
        </w:rPr>
        <w:t>(Merlin, 2014)</w:t>
      </w:r>
      <w:r w:rsidR="006B6EF0" w:rsidRPr="00416E8A">
        <w:rPr>
          <w:rFonts w:ascii="Times New Roman" w:eastAsia="Times New Roman" w:hAnsi="Times New Roman" w:cs="Times New Roman"/>
        </w:rPr>
        <w:fldChar w:fldCharType="end"/>
      </w:r>
      <w:r w:rsidR="00E257E4" w:rsidRPr="00416E8A">
        <w:rPr>
          <w:rFonts w:ascii="Times New Roman" w:eastAsia="Times New Roman" w:hAnsi="Times New Roman" w:cs="Times New Roman"/>
        </w:rPr>
        <w:t>.</w:t>
      </w:r>
      <w:r w:rsidR="003E292B">
        <w:rPr>
          <w:rFonts w:ascii="Times New Roman" w:eastAsia="Times New Roman" w:hAnsi="Times New Roman" w:cs="Times New Roman"/>
        </w:rPr>
        <w:t xml:space="preserve"> This acted as a foundation to build upon when </w:t>
      </w:r>
      <w:r w:rsidR="002974FE">
        <w:rPr>
          <w:rFonts w:ascii="Times New Roman" w:eastAsia="Times New Roman" w:hAnsi="Times New Roman" w:cs="Times New Roman"/>
        </w:rPr>
        <w:t>forming</w:t>
      </w:r>
      <w:r w:rsidR="003E292B">
        <w:rPr>
          <w:rFonts w:ascii="Times New Roman" w:eastAsia="Times New Roman" w:hAnsi="Times New Roman" w:cs="Times New Roman"/>
        </w:rPr>
        <w:t xml:space="preserve"> </w:t>
      </w:r>
      <w:r w:rsidR="002974FE">
        <w:rPr>
          <w:rFonts w:ascii="Times New Roman" w:eastAsia="Times New Roman" w:hAnsi="Times New Roman" w:cs="Times New Roman"/>
        </w:rPr>
        <w:t>the reworked context</w:t>
      </w:r>
      <w:r w:rsidR="00CB7CB9">
        <w:rPr>
          <w:rFonts w:ascii="Times New Roman" w:eastAsia="Times New Roman" w:hAnsi="Times New Roman" w:cs="Times New Roman"/>
        </w:rPr>
        <w:t>,</w:t>
      </w:r>
      <w:r w:rsidR="002F75EF">
        <w:rPr>
          <w:rFonts w:ascii="Times New Roman" w:eastAsia="Times New Roman" w:hAnsi="Times New Roman" w:cs="Times New Roman"/>
        </w:rPr>
        <w:t xml:space="preserve"> where </w:t>
      </w:r>
      <w:r w:rsidR="00A92C78">
        <w:rPr>
          <w:rFonts w:ascii="Times New Roman" w:eastAsia="Times New Roman" w:hAnsi="Times New Roman" w:cs="Times New Roman"/>
        </w:rPr>
        <w:t>I</w:t>
      </w:r>
      <w:r w:rsidR="002F75EF">
        <w:rPr>
          <w:rFonts w:ascii="Times New Roman" w:eastAsia="Times New Roman" w:hAnsi="Times New Roman" w:cs="Times New Roman"/>
        </w:rPr>
        <w:t xml:space="preserve"> employed</w:t>
      </w:r>
      <w:r w:rsidR="00327F96" w:rsidRPr="00416E8A">
        <w:rPr>
          <w:rFonts w:ascii="Times New Roman" w:eastAsia="Times New Roman" w:hAnsi="Times New Roman" w:cs="Times New Roman"/>
        </w:rPr>
        <w:t xml:space="preserve"> </w:t>
      </w:r>
      <w:r w:rsidR="00C95F9A" w:rsidRPr="00416E8A">
        <w:rPr>
          <w:rFonts w:ascii="Times New Roman" w:eastAsia="Times New Roman" w:hAnsi="Times New Roman" w:cs="Times New Roman"/>
        </w:rPr>
        <w:t>Stanislavsk</w:t>
      </w:r>
      <w:r w:rsidR="00A85883">
        <w:rPr>
          <w:rFonts w:ascii="Times New Roman" w:eastAsia="Times New Roman" w:hAnsi="Times New Roman" w:cs="Times New Roman"/>
        </w:rPr>
        <w:t>i</w:t>
      </w:r>
      <w:r w:rsidR="00C95F9A" w:rsidRPr="00416E8A">
        <w:rPr>
          <w:rFonts w:ascii="Times New Roman" w:eastAsia="Times New Roman" w:hAnsi="Times New Roman" w:cs="Times New Roman"/>
        </w:rPr>
        <w:t>’s</w:t>
      </w:r>
      <w:r w:rsidR="00994BDA" w:rsidRPr="00416E8A">
        <w:rPr>
          <w:rFonts w:ascii="Times New Roman" w:eastAsia="Times New Roman" w:hAnsi="Times New Roman" w:cs="Times New Roman"/>
        </w:rPr>
        <w:t xml:space="preserve"> </w:t>
      </w:r>
      <w:r w:rsidR="00C95F9A" w:rsidRPr="00416E8A">
        <w:rPr>
          <w:rFonts w:ascii="Times New Roman" w:eastAsia="Times New Roman" w:hAnsi="Times New Roman" w:cs="Times New Roman"/>
        </w:rPr>
        <w:t>“</w:t>
      </w:r>
      <w:r w:rsidR="00554A20" w:rsidRPr="00416E8A">
        <w:rPr>
          <w:rFonts w:ascii="Times New Roman" w:eastAsia="Times New Roman" w:hAnsi="Times New Roman" w:cs="Times New Roman"/>
        </w:rPr>
        <w:t>M</w:t>
      </w:r>
      <w:r w:rsidR="00C95F9A" w:rsidRPr="00416E8A">
        <w:rPr>
          <w:rFonts w:ascii="Times New Roman" w:eastAsia="Times New Roman" w:hAnsi="Times New Roman" w:cs="Times New Roman"/>
        </w:rPr>
        <w:t xml:space="preserve">agic </w:t>
      </w:r>
      <w:r w:rsidR="00554A20" w:rsidRPr="00416E8A">
        <w:rPr>
          <w:rFonts w:ascii="Times New Roman" w:eastAsia="Times New Roman" w:hAnsi="Times New Roman" w:cs="Times New Roman"/>
        </w:rPr>
        <w:t>I</w:t>
      </w:r>
      <w:r w:rsidR="00C95F9A" w:rsidRPr="00416E8A">
        <w:rPr>
          <w:rFonts w:ascii="Times New Roman" w:eastAsia="Times New Roman" w:hAnsi="Times New Roman" w:cs="Times New Roman"/>
        </w:rPr>
        <w:t>f”</w:t>
      </w:r>
      <w:r w:rsidR="00327F96" w:rsidRPr="00416E8A">
        <w:rPr>
          <w:rFonts w:ascii="Times New Roman" w:eastAsia="Times New Roman" w:hAnsi="Times New Roman" w:cs="Times New Roman"/>
        </w:rPr>
        <w:t xml:space="preserve">, </w:t>
      </w:r>
      <w:r w:rsidR="001C6683" w:rsidRPr="00416E8A">
        <w:rPr>
          <w:rFonts w:ascii="Times New Roman" w:eastAsia="Times New Roman" w:hAnsi="Times New Roman" w:cs="Times New Roman"/>
        </w:rPr>
        <w:t>to</w:t>
      </w:r>
      <w:r w:rsidR="000C129E" w:rsidRPr="00416E8A">
        <w:rPr>
          <w:rFonts w:ascii="Times New Roman" w:eastAsia="Times New Roman" w:hAnsi="Times New Roman" w:cs="Times New Roman"/>
        </w:rPr>
        <w:t xml:space="preserve"> </w:t>
      </w:r>
      <w:r w:rsidR="007959CE">
        <w:rPr>
          <w:rFonts w:ascii="Times New Roman" w:eastAsia="Times New Roman" w:hAnsi="Times New Roman" w:cs="Times New Roman"/>
        </w:rPr>
        <w:t xml:space="preserve">produce </w:t>
      </w:r>
      <w:r w:rsidR="00A92C78">
        <w:rPr>
          <w:rFonts w:ascii="Times New Roman" w:eastAsia="Times New Roman" w:hAnsi="Times New Roman" w:cs="Times New Roman"/>
        </w:rPr>
        <w:t xml:space="preserve">a </w:t>
      </w:r>
      <w:r w:rsidR="007959CE">
        <w:rPr>
          <w:rFonts w:ascii="Times New Roman" w:eastAsia="Times New Roman" w:hAnsi="Times New Roman" w:cs="Times New Roman"/>
        </w:rPr>
        <w:t>nuanced and richly articulated</w:t>
      </w:r>
      <w:r w:rsidR="004569B0">
        <w:rPr>
          <w:rFonts w:ascii="Times New Roman" w:eastAsia="Times New Roman" w:hAnsi="Times New Roman" w:cs="Times New Roman"/>
        </w:rPr>
        <w:t xml:space="preserve"> </w:t>
      </w:r>
      <w:r w:rsidR="00C33A45" w:rsidRPr="00416E8A">
        <w:rPr>
          <w:rFonts w:ascii="Times New Roman" w:eastAsia="Times New Roman" w:hAnsi="Times New Roman" w:cs="Times New Roman"/>
        </w:rPr>
        <w:t>interpretation</w:t>
      </w:r>
      <w:r w:rsidR="00BD6C7A" w:rsidRPr="00416E8A">
        <w:rPr>
          <w:rFonts w:ascii="Times New Roman" w:eastAsia="Times New Roman" w:hAnsi="Times New Roman" w:cs="Times New Roman"/>
        </w:rPr>
        <w:t xml:space="preserve"> </w:t>
      </w:r>
      <w:r w:rsidR="00CB4E28" w:rsidRPr="00416E8A">
        <w:rPr>
          <w:rFonts w:ascii="Times New Roman" w:eastAsia="Times New Roman" w:hAnsi="Times New Roman" w:cs="Times New Roman"/>
        </w:rPr>
        <w:fldChar w:fldCharType="begin"/>
      </w:r>
      <w:r w:rsidR="00CB4E28" w:rsidRPr="00416E8A">
        <w:rPr>
          <w:rFonts w:ascii="Times New Roman" w:eastAsia="Times New Roman" w:hAnsi="Times New Roman" w:cs="Times New Roman"/>
        </w:rPr>
        <w:instrText xml:space="preserve"> ADDIN ZOTERO_ITEM CSL_CITATION {"citationID":"37wRm4M6","properties":{"formattedCitation":"(Merlin, 2003, pp. 47\\uc0\\u8211{}48)","plainCitation":"(Merlin, 2003, pp. 47–48)","noteIndex":0},"citationItems":[{"id":262,"uris":["http://zotero.org/users/local/MBIpXLuj/items/U6IZVTLJ"],"itemData":{"id":262,"type":"book","collection-title":"Routledge performance practitioners","ISBN":"0-415-25885-5","publisher":"Routledge","publisher-place":"New York","title":"Konstantin Stanislavsky","author":[{"family":"Merlin","given":"Bella."}],"issued":{"date-parts":[["2003"]]}},"locator":"47-48","label":"page"}],"schema":"https://github.com/citation-style-language/schema/raw/master/csl-citation.json"} </w:instrText>
      </w:r>
      <w:r w:rsidR="00CB4E28" w:rsidRPr="00416E8A">
        <w:rPr>
          <w:rFonts w:ascii="Times New Roman" w:eastAsia="Times New Roman" w:hAnsi="Times New Roman" w:cs="Times New Roman"/>
        </w:rPr>
        <w:fldChar w:fldCharType="separate"/>
      </w:r>
      <w:r w:rsidR="00CB4E28" w:rsidRPr="00416E8A">
        <w:rPr>
          <w:rFonts w:ascii="Times New Roman" w:hAnsi="Times New Roman" w:cs="Times New Roman"/>
        </w:rPr>
        <w:t>(Merlin, 2003, pp. 47–48)</w:t>
      </w:r>
      <w:r w:rsidR="00CB4E28" w:rsidRPr="00416E8A">
        <w:rPr>
          <w:rFonts w:ascii="Times New Roman" w:eastAsia="Times New Roman" w:hAnsi="Times New Roman" w:cs="Times New Roman"/>
        </w:rPr>
        <w:fldChar w:fldCharType="end"/>
      </w:r>
      <w:r w:rsidR="00401337" w:rsidRPr="00416E8A">
        <w:rPr>
          <w:rFonts w:ascii="Times New Roman" w:eastAsia="Times New Roman" w:hAnsi="Times New Roman" w:cs="Times New Roman"/>
        </w:rPr>
        <w:t>.</w:t>
      </w:r>
      <w:r w:rsidR="003A0521" w:rsidRPr="00416E8A">
        <w:rPr>
          <w:rFonts w:ascii="Times New Roman" w:eastAsia="Times New Roman" w:hAnsi="Times New Roman" w:cs="Times New Roman"/>
        </w:rPr>
        <w:t xml:space="preserve"> </w:t>
      </w:r>
      <w:r w:rsidR="008111BA" w:rsidRPr="00416E8A">
        <w:rPr>
          <w:rFonts w:ascii="Times New Roman" w:eastAsia="Times New Roman" w:hAnsi="Times New Roman" w:cs="Times New Roman"/>
        </w:rPr>
        <w:t xml:space="preserve">This </w:t>
      </w:r>
      <w:r w:rsidR="000733FE">
        <w:rPr>
          <w:rFonts w:ascii="Times New Roman" w:eastAsia="Times New Roman" w:hAnsi="Times New Roman" w:cs="Times New Roman"/>
        </w:rPr>
        <w:t>emotionally engaging</w:t>
      </w:r>
      <w:r w:rsidR="006C5138">
        <w:rPr>
          <w:rFonts w:ascii="Times New Roman" w:eastAsia="Times New Roman" w:hAnsi="Times New Roman" w:cs="Times New Roman"/>
        </w:rPr>
        <w:t>, internal</w:t>
      </w:r>
      <w:r w:rsidR="00CE1846">
        <w:rPr>
          <w:rFonts w:ascii="Times New Roman" w:eastAsia="Times New Roman" w:hAnsi="Times New Roman" w:cs="Times New Roman"/>
        </w:rPr>
        <w:t xml:space="preserve"> </w:t>
      </w:r>
      <w:r w:rsidR="00CE1846" w:rsidRPr="00416E8A">
        <w:rPr>
          <w:rFonts w:ascii="Times New Roman" w:eastAsia="Times New Roman" w:hAnsi="Times New Roman" w:cs="Times New Roman"/>
        </w:rPr>
        <w:t>method</w:t>
      </w:r>
      <w:r w:rsidR="008111BA" w:rsidRPr="00416E8A">
        <w:rPr>
          <w:rFonts w:ascii="Times New Roman" w:eastAsia="Times New Roman" w:hAnsi="Times New Roman" w:cs="Times New Roman"/>
        </w:rPr>
        <w:t xml:space="preserve"> </w:t>
      </w:r>
      <w:r w:rsidR="005A26D0">
        <w:rPr>
          <w:rFonts w:ascii="Times New Roman" w:eastAsia="Times New Roman" w:hAnsi="Times New Roman" w:cs="Times New Roman"/>
        </w:rPr>
        <w:t>exhibits a clear dis</w:t>
      </w:r>
      <w:r w:rsidR="00BD4AFA">
        <w:rPr>
          <w:rFonts w:ascii="Times New Roman" w:eastAsia="Times New Roman" w:hAnsi="Times New Roman" w:cs="Times New Roman"/>
        </w:rPr>
        <w:t>tinction</w:t>
      </w:r>
      <w:r w:rsidR="008111BA" w:rsidRPr="00416E8A">
        <w:rPr>
          <w:rFonts w:ascii="Times New Roman" w:eastAsia="Times New Roman" w:hAnsi="Times New Roman" w:cs="Times New Roman"/>
        </w:rPr>
        <w:t xml:space="preserve"> </w:t>
      </w:r>
      <w:r w:rsidR="003F72D9">
        <w:rPr>
          <w:rFonts w:ascii="Times New Roman" w:eastAsia="Times New Roman" w:hAnsi="Times New Roman" w:cs="Times New Roman"/>
        </w:rPr>
        <w:t>from</w:t>
      </w:r>
      <w:r w:rsidR="00BD6236">
        <w:rPr>
          <w:rFonts w:ascii="Times New Roman" w:eastAsia="Times New Roman" w:hAnsi="Times New Roman" w:cs="Times New Roman"/>
        </w:rPr>
        <w:t xml:space="preserve"> </w:t>
      </w:r>
      <w:r w:rsidR="001C63A7">
        <w:rPr>
          <w:rFonts w:ascii="Times New Roman" w:eastAsia="Times New Roman" w:hAnsi="Times New Roman" w:cs="Times New Roman"/>
        </w:rPr>
        <w:t>Brechtian</w:t>
      </w:r>
      <w:r w:rsidR="00A0086D" w:rsidRPr="00416E8A">
        <w:rPr>
          <w:rFonts w:ascii="Times New Roman" w:eastAsia="Times New Roman" w:hAnsi="Times New Roman" w:cs="Times New Roman"/>
        </w:rPr>
        <w:t xml:space="preserve"> technique</w:t>
      </w:r>
      <w:r w:rsidR="008866EA">
        <w:rPr>
          <w:rFonts w:ascii="Times New Roman" w:eastAsia="Times New Roman" w:hAnsi="Times New Roman" w:cs="Times New Roman"/>
        </w:rPr>
        <w:t>s</w:t>
      </w:r>
      <w:r w:rsidR="000A2731" w:rsidRPr="00416E8A">
        <w:rPr>
          <w:rFonts w:ascii="Times New Roman" w:eastAsia="Times New Roman" w:hAnsi="Times New Roman" w:cs="Times New Roman"/>
        </w:rPr>
        <w:t>,</w:t>
      </w:r>
      <w:r w:rsidR="008866EA">
        <w:rPr>
          <w:rFonts w:ascii="Times New Roman" w:eastAsia="Times New Roman" w:hAnsi="Times New Roman" w:cs="Times New Roman"/>
        </w:rPr>
        <w:t xml:space="preserve"> </w:t>
      </w:r>
      <w:r w:rsidR="00661C41">
        <w:rPr>
          <w:rFonts w:ascii="Times New Roman" w:eastAsia="Times New Roman" w:hAnsi="Times New Roman" w:cs="Times New Roman"/>
        </w:rPr>
        <w:t>which</w:t>
      </w:r>
      <w:r w:rsidR="003770CE">
        <w:rPr>
          <w:rFonts w:ascii="Times New Roman" w:eastAsia="Times New Roman" w:hAnsi="Times New Roman" w:cs="Times New Roman"/>
        </w:rPr>
        <w:t xml:space="preserve"> </w:t>
      </w:r>
      <w:r w:rsidR="00645CFC">
        <w:rPr>
          <w:rFonts w:ascii="Times New Roman" w:eastAsia="Times New Roman" w:hAnsi="Times New Roman" w:cs="Times New Roman"/>
        </w:rPr>
        <w:t>alternatively</w:t>
      </w:r>
      <w:r w:rsidR="00661C41">
        <w:rPr>
          <w:rFonts w:ascii="Times New Roman" w:eastAsia="Times New Roman" w:hAnsi="Times New Roman" w:cs="Times New Roman"/>
        </w:rPr>
        <w:t xml:space="preserve"> </w:t>
      </w:r>
      <w:r w:rsidR="003770CE">
        <w:rPr>
          <w:rFonts w:ascii="Times New Roman" w:eastAsia="Times New Roman" w:hAnsi="Times New Roman" w:cs="Times New Roman"/>
        </w:rPr>
        <w:t xml:space="preserve">focus </w:t>
      </w:r>
      <w:r w:rsidR="00661C41">
        <w:rPr>
          <w:rFonts w:ascii="Times New Roman" w:eastAsia="Times New Roman" w:hAnsi="Times New Roman" w:cs="Times New Roman"/>
        </w:rPr>
        <w:t xml:space="preserve">on external </w:t>
      </w:r>
      <w:r w:rsidR="00F47D45">
        <w:rPr>
          <w:rFonts w:ascii="Times New Roman" w:eastAsia="Times New Roman" w:hAnsi="Times New Roman" w:cs="Times New Roman"/>
        </w:rPr>
        <w:t>presentation</w:t>
      </w:r>
      <w:r w:rsidR="003770CE">
        <w:rPr>
          <w:rFonts w:ascii="Times New Roman" w:eastAsia="Times New Roman" w:hAnsi="Times New Roman" w:cs="Times New Roman"/>
        </w:rPr>
        <w:t xml:space="preserve"> and</w:t>
      </w:r>
      <w:r w:rsidR="00215F58">
        <w:rPr>
          <w:rFonts w:ascii="Times New Roman" w:eastAsia="Times New Roman" w:hAnsi="Times New Roman" w:cs="Times New Roman"/>
        </w:rPr>
        <w:t xml:space="preserve"> </w:t>
      </w:r>
      <w:r w:rsidR="003770CE">
        <w:rPr>
          <w:rFonts w:ascii="Times New Roman" w:eastAsia="Times New Roman" w:hAnsi="Times New Roman" w:cs="Times New Roman"/>
        </w:rPr>
        <w:t>political impact</w:t>
      </w:r>
      <w:r w:rsidR="00985D96">
        <w:rPr>
          <w:rFonts w:ascii="Times New Roman" w:eastAsia="Times New Roman" w:hAnsi="Times New Roman" w:cs="Times New Roman"/>
        </w:rPr>
        <w:t xml:space="preserve"> </w:t>
      </w:r>
      <w:r w:rsidR="009A482C">
        <w:rPr>
          <w:rFonts w:ascii="Times New Roman" w:eastAsia="Times New Roman" w:hAnsi="Times New Roman" w:cs="Times New Roman"/>
        </w:rPr>
        <w:fldChar w:fldCharType="begin"/>
      </w:r>
      <w:r w:rsidR="009A482C">
        <w:rPr>
          <w:rFonts w:ascii="Times New Roman" w:eastAsia="Times New Roman" w:hAnsi="Times New Roman" w:cs="Times New Roman"/>
        </w:rPr>
        <w:instrText xml:space="preserve"> ADDIN ZOTERO_ITEM CSL_CITATION {"citationID":"14wsy6IP","properties":{"unsorted":false,"formattedCitation":"(Mumford, 2009)","plainCitation":"(Mumford, 2009)","noteIndex":0},"citationItems":[{"id":314,"uris":["http://zotero.org/users/local/MBIpXLuj/items/RUG6KXKN"],"itemData":{"id":314,"type":"book","abstract":"Brecht is amongst the world's most profound contributors to the theory &amp; practice of theatre. His methods of collective experimentation &amp; his framing of the theatrical event as a forum for aesthetic &amp; political change continue to have a significant impact on the work of performance practitioners, critics &amp; teachers.","collection-title":"Routledge performance practitioners","ISBN":"0-415-37508-8","publisher":"Routledge","publisher-place":"London","title":"Bertolt Brecht","author":[{"family":"Mumford","given":"Meg."}],"issued":{"date-parts":[["2009"]]}}}],"schema":"https://github.com/citation-style-language/schema/raw/master/csl-citation.json"} </w:instrText>
      </w:r>
      <w:r w:rsidR="009A482C">
        <w:rPr>
          <w:rFonts w:ascii="Times New Roman" w:eastAsia="Times New Roman" w:hAnsi="Times New Roman" w:cs="Times New Roman"/>
        </w:rPr>
        <w:fldChar w:fldCharType="separate"/>
      </w:r>
      <w:r w:rsidR="009A482C" w:rsidRPr="009A482C">
        <w:rPr>
          <w:rFonts w:ascii="Times New Roman" w:hAnsi="Times New Roman" w:cs="Times New Roman"/>
        </w:rPr>
        <w:t>(Mumford, 2009)</w:t>
      </w:r>
      <w:r w:rsidR="009A482C">
        <w:rPr>
          <w:rFonts w:ascii="Times New Roman" w:eastAsia="Times New Roman" w:hAnsi="Times New Roman" w:cs="Times New Roman"/>
        </w:rPr>
        <w:fldChar w:fldCharType="end"/>
      </w:r>
      <w:r w:rsidR="002246C8">
        <w:rPr>
          <w:rFonts w:ascii="Times New Roman" w:eastAsia="Times New Roman" w:hAnsi="Times New Roman" w:cs="Times New Roman"/>
        </w:rPr>
        <w:t>; a technique</w:t>
      </w:r>
      <w:r w:rsidR="00A0086D" w:rsidRPr="00416E8A">
        <w:rPr>
          <w:rFonts w:ascii="Times New Roman" w:eastAsia="Times New Roman" w:hAnsi="Times New Roman" w:cs="Times New Roman"/>
        </w:rPr>
        <w:t xml:space="preserve"> </w:t>
      </w:r>
      <w:r w:rsidR="0059615E" w:rsidRPr="00416E8A">
        <w:rPr>
          <w:rFonts w:ascii="Times New Roman" w:eastAsia="Times New Roman" w:hAnsi="Times New Roman" w:cs="Times New Roman"/>
        </w:rPr>
        <w:t>I</w:t>
      </w:r>
      <w:r w:rsidR="00A0086D" w:rsidRPr="00416E8A">
        <w:rPr>
          <w:rFonts w:ascii="Times New Roman" w:eastAsia="Times New Roman" w:hAnsi="Times New Roman" w:cs="Times New Roman"/>
        </w:rPr>
        <w:t xml:space="preserve"> h</w:t>
      </w:r>
      <w:r w:rsidR="000A2731" w:rsidRPr="00416E8A">
        <w:rPr>
          <w:rFonts w:ascii="Times New Roman" w:eastAsia="Times New Roman" w:hAnsi="Times New Roman" w:cs="Times New Roman"/>
        </w:rPr>
        <w:t>ad</w:t>
      </w:r>
      <w:r w:rsidR="001E3F66">
        <w:rPr>
          <w:rFonts w:ascii="Times New Roman" w:eastAsia="Times New Roman" w:hAnsi="Times New Roman" w:cs="Times New Roman"/>
        </w:rPr>
        <w:t xml:space="preserve"> </w:t>
      </w:r>
      <w:r w:rsidR="009C4382">
        <w:rPr>
          <w:rFonts w:ascii="Times New Roman" w:eastAsia="Times New Roman" w:hAnsi="Times New Roman" w:cs="Times New Roman"/>
        </w:rPr>
        <w:t>practised</w:t>
      </w:r>
      <w:r w:rsidR="001E3F66">
        <w:rPr>
          <w:rFonts w:ascii="Times New Roman" w:eastAsia="Times New Roman" w:hAnsi="Times New Roman" w:cs="Times New Roman"/>
        </w:rPr>
        <w:t xml:space="preserve"> formerly in our</w:t>
      </w:r>
      <w:r w:rsidR="00A0086D" w:rsidRPr="00416E8A">
        <w:rPr>
          <w:rFonts w:ascii="Times New Roman" w:eastAsia="Times New Roman" w:hAnsi="Times New Roman" w:cs="Times New Roman"/>
        </w:rPr>
        <w:t xml:space="preserve"> Acting for Musical Theatre module</w:t>
      </w:r>
      <w:r w:rsidR="0063731D" w:rsidRPr="00416E8A">
        <w:rPr>
          <w:rFonts w:ascii="Times New Roman" w:eastAsia="Times New Roman" w:hAnsi="Times New Roman" w:cs="Times New Roman"/>
        </w:rPr>
        <w:t xml:space="preserve"> </w:t>
      </w:r>
      <w:r w:rsidR="00C31457" w:rsidRPr="00416E8A">
        <w:rPr>
          <w:rFonts w:ascii="Times New Roman" w:hAnsi="Times New Roman" w:cs="Times New Roman"/>
        </w:rPr>
        <w:fldChar w:fldCharType="begin"/>
      </w:r>
      <w:r w:rsidR="00940384">
        <w:rPr>
          <w:rFonts w:ascii="Times New Roman" w:hAnsi="Times New Roman" w:cs="Times New Roman"/>
        </w:rPr>
        <w:instrText xml:space="preserve"> ADDIN ZOTERO_ITEM CSL_CITATION {"citationID":"V5ZTnd7a","properties":{"formattedCitation":"(UWTSD, 2025)","plainCitation":"(UWTSD, 2025)","noteIndex":0},"citationItems":[{"id":239,"uris":["http://zotero.org/users/local/MBIpXLuj/items/WLEN2LYU"],"itemData":{"id":239,"type":"document","genre":"Asessment Specification","publisher":"UWTSD","title":"ADPA5023 - Acting for Musical Theatre (Written)","author":[{"literal":"UWTSD"}],"accessed":{"date-parts":[["2026",2,16]]},"issued":{"date-parts":[["2025",9]]}}}],"schema":"https://github.com/citation-style-language/schema/raw/master/csl-citation.json"} </w:instrText>
      </w:r>
      <w:r w:rsidR="00C31457" w:rsidRPr="00416E8A">
        <w:rPr>
          <w:rFonts w:ascii="Times New Roman" w:hAnsi="Times New Roman" w:cs="Times New Roman"/>
        </w:rPr>
        <w:fldChar w:fldCharType="separate"/>
      </w:r>
      <w:r w:rsidR="00C31457" w:rsidRPr="00416E8A">
        <w:rPr>
          <w:rFonts w:ascii="Times New Roman" w:hAnsi="Times New Roman" w:cs="Times New Roman"/>
        </w:rPr>
        <w:t>(UWTSD, 2025)</w:t>
      </w:r>
      <w:r w:rsidR="00C31457" w:rsidRPr="00416E8A">
        <w:rPr>
          <w:rFonts w:ascii="Times New Roman" w:hAnsi="Times New Roman" w:cs="Times New Roman"/>
        </w:rPr>
        <w:fldChar w:fldCharType="end"/>
      </w:r>
      <w:r w:rsidR="00A0086D" w:rsidRPr="00416E8A">
        <w:rPr>
          <w:rFonts w:ascii="Times New Roman" w:eastAsia="Times New Roman" w:hAnsi="Times New Roman" w:cs="Times New Roman"/>
        </w:rPr>
        <w:t xml:space="preserve">. </w:t>
      </w:r>
      <w:r w:rsidR="00E82338" w:rsidRPr="00416E8A">
        <w:rPr>
          <w:rFonts w:ascii="Times New Roman" w:eastAsia="Times New Roman" w:hAnsi="Times New Roman" w:cs="Times New Roman"/>
        </w:rPr>
        <w:t>Stanislavsk</w:t>
      </w:r>
      <w:r w:rsidR="00A85883">
        <w:rPr>
          <w:rFonts w:ascii="Times New Roman" w:eastAsia="Times New Roman" w:hAnsi="Times New Roman" w:cs="Times New Roman"/>
        </w:rPr>
        <w:t>i</w:t>
      </w:r>
      <w:r w:rsidR="00E82338" w:rsidRPr="00416E8A">
        <w:rPr>
          <w:rFonts w:ascii="Times New Roman" w:eastAsia="Times New Roman" w:hAnsi="Times New Roman" w:cs="Times New Roman"/>
        </w:rPr>
        <w:t xml:space="preserve">’s </w:t>
      </w:r>
      <w:r w:rsidR="006B6D40">
        <w:rPr>
          <w:rFonts w:ascii="Times New Roman" w:eastAsia="Times New Roman" w:hAnsi="Times New Roman" w:cs="Times New Roman"/>
        </w:rPr>
        <w:t>approach</w:t>
      </w:r>
      <w:r w:rsidR="00E82338" w:rsidRPr="00416E8A">
        <w:rPr>
          <w:rFonts w:ascii="Times New Roman" w:eastAsia="Times New Roman" w:hAnsi="Times New Roman" w:cs="Times New Roman"/>
        </w:rPr>
        <w:t xml:space="preserve"> </w:t>
      </w:r>
      <w:r w:rsidR="00534201">
        <w:rPr>
          <w:rFonts w:ascii="Times New Roman" w:eastAsia="Times New Roman" w:hAnsi="Times New Roman" w:cs="Times New Roman"/>
        </w:rPr>
        <w:t xml:space="preserve">prioritises </w:t>
      </w:r>
      <w:r w:rsidR="00C103A6">
        <w:rPr>
          <w:rFonts w:ascii="Times New Roman" w:eastAsia="Times New Roman" w:hAnsi="Times New Roman" w:cs="Times New Roman"/>
        </w:rPr>
        <w:t>textual exploration and the pursuit of emotional truth</w:t>
      </w:r>
      <w:r w:rsidR="00A943FD">
        <w:rPr>
          <w:rFonts w:ascii="Times New Roman" w:eastAsia="Times New Roman" w:hAnsi="Times New Roman" w:cs="Times New Roman"/>
        </w:rPr>
        <w:t xml:space="preserve"> through understanding </w:t>
      </w:r>
      <w:r w:rsidR="00CF3375">
        <w:rPr>
          <w:rFonts w:ascii="Times New Roman" w:eastAsia="Times New Roman" w:hAnsi="Times New Roman" w:cs="Times New Roman"/>
        </w:rPr>
        <w:fldChar w:fldCharType="begin"/>
      </w:r>
      <w:r w:rsidR="00CF3375">
        <w:rPr>
          <w:rFonts w:ascii="Times New Roman" w:eastAsia="Times New Roman" w:hAnsi="Times New Roman" w:cs="Times New Roman"/>
        </w:rPr>
        <w:instrText xml:space="preserve"> ADDIN ZOTERO_ITEM CSL_CITATION {"citationID":"eKsxGb7K","properties":{"unsorted":false,"formattedCitation":"(O\\uc0\\u8217{}Brien, Sutton and Mahony, 2024)","plainCitation":"(O’Brien, Sutton and Mahony, 2024)","noteIndex":0},"citationItems":[{"id":316,"uris":["http://zotero.org/users/local/MBIpXLuj/items/K3KE5KFW"],"itemData":{"id":316,"type":"book","abstract":"\"Theatre in Practice, third edition, is an accessible and wide-ranging exploration of the central practices and key practitioners covered on the various syllabi at A level, IB, and at undergraduate level. Exploring Stanislavski, Brecht, Artaud, Lecoq, Berkoff, Bogart, Mitchell and Craig, as well as work from innovative theatre companies such as Tamasha, Sh!T Theatre, Complicite, Gecko and The Paper Birds, it combines an informal, unpretentious tone with a wealth of practical exercises. Revised and updated to include some of the latest practices in theatre, this new edition offers a step-by-step approach to developing key skills such as devising, improvising, rehearsing mono/duologues and directing plays. New for this edition are chapters on key female and global majority practitioners; a chapter offering a unique insight into the acting practice of award-winning actress Indira Varma; and updated information throughout. Written by specialists with extensive experience leading workshops at post-16 and undergraduate level, Theatre in Practice is a thorough and imaginative resource that speaks directly to students and teachers. This book offers students a range of exercises to experience and explore key practitioners enabling them to understand theatre how it should be understood: through practice\"-- Provided by publisher.","DOI":"10.4324/9781003361121","edition":"Third edition.","ISBN":"978-1-003-36112-1","publisher":"Routledge","publisher-place":"Abingdon, Oxon ;","title":"Theatre in practice : a student's handbook","author":[{"family":"O'Brien","given":"Nick"},{"family":"Sutton","given":"Annie"},{"family":"Mahony","given":"Mikhaela"}],"issued":{"date-parts":[["2024"]]}}}],"schema":"https://github.com/citation-style-language/schema/raw/master/csl-citation.json"} </w:instrText>
      </w:r>
      <w:r w:rsidR="00CF3375">
        <w:rPr>
          <w:rFonts w:ascii="Times New Roman" w:eastAsia="Times New Roman" w:hAnsi="Times New Roman" w:cs="Times New Roman"/>
        </w:rPr>
        <w:fldChar w:fldCharType="separate"/>
      </w:r>
      <w:r w:rsidR="00CF3375" w:rsidRPr="00CF3375">
        <w:rPr>
          <w:rFonts w:ascii="Times New Roman" w:hAnsi="Times New Roman" w:cs="Times New Roman"/>
        </w:rPr>
        <w:t>(O’Brien, Sutton and Mahony, 2024)</w:t>
      </w:r>
      <w:r w:rsidR="00CF3375">
        <w:rPr>
          <w:rFonts w:ascii="Times New Roman" w:eastAsia="Times New Roman" w:hAnsi="Times New Roman" w:cs="Times New Roman"/>
        </w:rPr>
        <w:fldChar w:fldCharType="end"/>
      </w:r>
      <w:r w:rsidR="0076404F">
        <w:rPr>
          <w:rFonts w:ascii="Times New Roman" w:eastAsia="Times New Roman" w:hAnsi="Times New Roman" w:cs="Times New Roman"/>
        </w:rPr>
        <w:t xml:space="preserve">, </w:t>
      </w:r>
      <w:r w:rsidR="002E6824">
        <w:rPr>
          <w:rFonts w:ascii="Times New Roman" w:eastAsia="Times New Roman" w:hAnsi="Times New Roman" w:cs="Times New Roman"/>
        </w:rPr>
        <w:t>whereas</w:t>
      </w:r>
      <w:r w:rsidR="00371459">
        <w:rPr>
          <w:rFonts w:ascii="Times New Roman" w:eastAsia="Times New Roman" w:hAnsi="Times New Roman" w:cs="Times New Roman"/>
        </w:rPr>
        <w:t xml:space="preserve"> Brecht</w:t>
      </w:r>
      <w:r w:rsidR="00A943FD">
        <w:rPr>
          <w:rFonts w:ascii="Times New Roman" w:eastAsia="Times New Roman" w:hAnsi="Times New Roman" w:cs="Times New Roman"/>
        </w:rPr>
        <w:t xml:space="preserve"> fo</w:t>
      </w:r>
      <w:r w:rsidR="002B2286">
        <w:rPr>
          <w:rFonts w:ascii="Times New Roman" w:eastAsia="Times New Roman" w:hAnsi="Times New Roman" w:cs="Times New Roman"/>
        </w:rPr>
        <w:t>regrounds political messaging to provoke audience engagement and critical reflection</w:t>
      </w:r>
      <w:r w:rsidR="005F2733">
        <w:rPr>
          <w:rFonts w:ascii="Times New Roman" w:eastAsia="Times New Roman" w:hAnsi="Times New Roman" w:cs="Times New Roman"/>
        </w:rPr>
        <w:t xml:space="preserve"> </w:t>
      </w:r>
      <w:r w:rsidR="005F2733">
        <w:rPr>
          <w:rFonts w:ascii="Times New Roman" w:eastAsia="Times New Roman" w:hAnsi="Times New Roman" w:cs="Times New Roman"/>
        </w:rPr>
        <w:fldChar w:fldCharType="begin"/>
      </w:r>
      <w:r w:rsidR="005F2733">
        <w:rPr>
          <w:rFonts w:ascii="Times New Roman" w:eastAsia="Times New Roman" w:hAnsi="Times New Roman" w:cs="Times New Roman"/>
        </w:rPr>
        <w:instrText xml:space="preserve"> ADDIN ZOTERO_ITEM CSL_CITATION {"citationID":"ChsglKhU","properties":{"unsorted":false,"formattedCitation":"(Unwin and Jones, 2014)","plainCitation":"(Unwin and Jones, 2014)","noteIndex":0},"citationItems":[{"id":317,"uris":["http://zotero.org/users/local/MBIpXLuj/items/PQ3CTCMQ"],"itemData":{"id":317,"type":"book","abstract":"\"Examines, one by one, Brecht's many, sometimes contradictory ideas about theatre - and how he put them into practice. Here are explanations of all the famous key terms, such as Alienation Effect, Epic Theatre and Gestus, as well as the many others which go to make up what we think of as 'Brechtian theatre'. There follows a section which looks at the practical application of these theories in Acting, Language, Music, Design and Direction.\"--Page 4 of cover.","ISBN":"1-85459-550-4","publisher":"Nick Hern Books","publisher-place":"London","title":"The complete Brecht toolkit","author":[{"family":"Unwin","given":"Stephen"},{"family":"Jones","given":"Julian"}],"issued":{"date-parts":[["2014"]]}}}],"schema":"https://github.com/citation-style-language/schema/raw/master/csl-citation.json"} </w:instrText>
      </w:r>
      <w:r w:rsidR="005F2733">
        <w:rPr>
          <w:rFonts w:ascii="Times New Roman" w:eastAsia="Times New Roman" w:hAnsi="Times New Roman" w:cs="Times New Roman"/>
        </w:rPr>
        <w:fldChar w:fldCharType="separate"/>
      </w:r>
      <w:r w:rsidR="005F2733" w:rsidRPr="005F2733">
        <w:rPr>
          <w:rFonts w:ascii="Times New Roman" w:hAnsi="Times New Roman" w:cs="Times New Roman"/>
        </w:rPr>
        <w:t>(Unwin and Jones, 2014)</w:t>
      </w:r>
      <w:r w:rsidR="005F2733">
        <w:rPr>
          <w:rFonts w:ascii="Times New Roman" w:eastAsia="Times New Roman" w:hAnsi="Times New Roman" w:cs="Times New Roman"/>
        </w:rPr>
        <w:fldChar w:fldCharType="end"/>
      </w:r>
      <w:r w:rsidR="00371459">
        <w:rPr>
          <w:rFonts w:ascii="Times New Roman" w:eastAsia="Times New Roman" w:hAnsi="Times New Roman" w:cs="Times New Roman"/>
        </w:rPr>
        <w:t>.</w:t>
      </w:r>
      <w:r w:rsidR="000A0841">
        <w:rPr>
          <w:rFonts w:ascii="Times New Roman" w:eastAsia="Times New Roman" w:hAnsi="Times New Roman" w:cs="Times New Roman"/>
        </w:rPr>
        <w:t xml:space="preserve"> Personally</w:t>
      </w:r>
      <w:r w:rsidR="00EB06A8" w:rsidRPr="00416E8A">
        <w:rPr>
          <w:rFonts w:ascii="Times New Roman" w:eastAsia="Times New Roman" w:hAnsi="Times New Roman" w:cs="Times New Roman"/>
        </w:rPr>
        <w:t>,</w:t>
      </w:r>
      <w:r w:rsidR="000A0841">
        <w:rPr>
          <w:rFonts w:ascii="Times New Roman" w:eastAsia="Times New Roman" w:hAnsi="Times New Roman" w:cs="Times New Roman"/>
        </w:rPr>
        <w:t xml:space="preserve"> I felt Stanislavsk</w:t>
      </w:r>
      <w:r w:rsidR="00A85883">
        <w:rPr>
          <w:rFonts w:ascii="Times New Roman" w:eastAsia="Times New Roman" w:hAnsi="Times New Roman" w:cs="Times New Roman"/>
        </w:rPr>
        <w:t>i</w:t>
      </w:r>
      <w:r w:rsidR="000A0841">
        <w:rPr>
          <w:rFonts w:ascii="Times New Roman" w:eastAsia="Times New Roman" w:hAnsi="Times New Roman" w:cs="Times New Roman"/>
        </w:rPr>
        <w:t xml:space="preserve">’s </w:t>
      </w:r>
      <w:r w:rsidR="000A0841" w:rsidRPr="00416E8A">
        <w:rPr>
          <w:rFonts w:ascii="Times New Roman" w:eastAsia="Times New Roman" w:hAnsi="Times New Roman" w:cs="Times New Roman"/>
        </w:rPr>
        <w:t>investigative</w:t>
      </w:r>
      <w:r w:rsidR="00127233" w:rsidRPr="00416E8A">
        <w:rPr>
          <w:rFonts w:ascii="Times New Roman" w:eastAsia="Times New Roman" w:hAnsi="Times New Roman" w:cs="Times New Roman"/>
        </w:rPr>
        <w:t xml:space="preserve"> </w:t>
      </w:r>
      <w:r w:rsidR="000A0841">
        <w:rPr>
          <w:rFonts w:ascii="Times New Roman" w:eastAsia="Times New Roman" w:hAnsi="Times New Roman" w:cs="Times New Roman"/>
        </w:rPr>
        <w:t>practice</w:t>
      </w:r>
      <w:r w:rsidR="00784A00" w:rsidRPr="00416E8A">
        <w:rPr>
          <w:rFonts w:ascii="Times New Roman" w:eastAsia="Times New Roman" w:hAnsi="Times New Roman" w:cs="Times New Roman"/>
        </w:rPr>
        <w:t xml:space="preserve"> aligned </w:t>
      </w:r>
      <w:r w:rsidR="00CA1F55" w:rsidRPr="00416E8A">
        <w:rPr>
          <w:rFonts w:ascii="Times New Roman" w:eastAsia="Times New Roman" w:hAnsi="Times New Roman" w:cs="Times New Roman"/>
        </w:rPr>
        <w:t>with my preferred working style</w:t>
      </w:r>
      <w:r w:rsidR="00850129">
        <w:rPr>
          <w:rFonts w:ascii="Times New Roman" w:eastAsia="Times New Roman" w:hAnsi="Times New Roman" w:cs="Times New Roman"/>
        </w:rPr>
        <w:t>,</w:t>
      </w:r>
      <w:r w:rsidR="00127233" w:rsidRPr="00416E8A">
        <w:rPr>
          <w:rFonts w:ascii="Times New Roman" w:eastAsia="Times New Roman" w:hAnsi="Times New Roman" w:cs="Times New Roman"/>
        </w:rPr>
        <w:t xml:space="preserve"> </w:t>
      </w:r>
      <w:r w:rsidR="00850129">
        <w:rPr>
          <w:rFonts w:ascii="Times New Roman" w:eastAsia="Times New Roman" w:hAnsi="Times New Roman" w:cs="Times New Roman"/>
        </w:rPr>
        <w:t xml:space="preserve">enabling </w:t>
      </w:r>
      <w:r w:rsidR="00CA1F55" w:rsidRPr="00416E8A">
        <w:rPr>
          <w:rFonts w:ascii="Times New Roman" w:eastAsia="Times New Roman" w:hAnsi="Times New Roman" w:cs="Times New Roman"/>
        </w:rPr>
        <w:t xml:space="preserve">me </w:t>
      </w:r>
      <w:r w:rsidR="00102C66" w:rsidRPr="00416E8A">
        <w:rPr>
          <w:rFonts w:ascii="Times New Roman" w:eastAsia="Times New Roman" w:hAnsi="Times New Roman" w:cs="Times New Roman"/>
        </w:rPr>
        <w:t xml:space="preserve">to </w:t>
      </w:r>
      <w:r w:rsidR="00850129">
        <w:rPr>
          <w:rFonts w:ascii="Times New Roman" w:eastAsia="Times New Roman" w:hAnsi="Times New Roman" w:cs="Times New Roman"/>
        </w:rPr>
        <w:t>establish</w:t>
      </w:r>
      <w:r w:rsidR="00850129" w:rsidRPr="00416E8A">
        <w:rPr>
          <w:rFonts w:ascii="Times New Roman" w:eastAsia="Times New Roman" w:hAnsi="Times New Roman" w:cs="Times New Roman"/>
        </w:rPr>
        <w:t xml:space="preserve"> </w:t>
      </w:r>
      <w:r w:rsidR="00301A87">
        <w:rPr>
          <w:rFonts w:ascii="Times New Roman" w:eastAsia="Times New Roman" w:hAnsi="Times New Roman" w:cs="Times New Roman"/>
        </w:rPr>
        <w:t xml:space="preserve">a </w:t>
      </w:r>
      <w:r w:rsidR="00102C66" w:rsidRPr="00416E8A">
        <w:rPr>
          <w:rFonts w:ascii="Times New Roman" w:eastAsia="Times New Roman" w:hAnsi="Times New Roman" w:cs="Times New Roman"/>
        </w:rPr>
        <w:t>detailed</w:t>
      </w:r>
      <w:r w:rsidR="007711C8">
        <w:rPr>
          <w:rFonts w:ascii="Times New Roman" w:eastAsia="Times New Roman" w:hAnsi="Times New Roman" w:cs="Times New Roman"/>
        </w:rPr>
        <w:t xml:space="preserve"> </w:t>
      </w:r>
      <w:r w:rsidR="00D20546" w:rsidRPr="00416E8A">
        <w:rPr>
          <w:rFonts w:ascii="Times New Roman" w:eastAsia="Times New Roman" w:hAnsi="Times New Roman" w:cs="Times New Roman"/>
        </w:rPr>
        <w:t>character interpretation</w:t>
      </w:r>
      <w:r w:rsidR="00102C66" w:rsidRPr="00416E8A">
        <w:rPr>
          <w:rFonts w:ascii="Times New Roman" w:eastAsia="Times New Roman" w:hAnsi="Times New Roman" w:cs="Times New Roman"/>
        </w:rPr>
        <w:t>.</w:t>
      </w:r>
    </w:p>
    <w:p w14:paraId="07E783B5" w14:textId="77777777" w:rsidR="00FF1E7C" w:rsidRPr="00416E8A" w:rsidRDefault="00FF1E7C" w:rsidP="00BD07C1">
      <w:pPr>
        <w:spacing w:line="480" w:lineRule="auto"/>
        <w:rPr>
          <w:rFonts w:ascii="Times New Roman" w:eastAsia="Times New Roman" w:hAnsi="Times New Roman" w:cs="Times New Roman"/>
        </w:rPr>
      </w:pPr>
    </w:p>
    <w:p w14:paraId="18C7E348" w14:textId="645B5C9D" w:rsidR="001F604D" w:rsidRPr="00416E8A" w:rsidRDefault="00D90CF7" w:rsidP="00BD07C1">
      <w:pPr>
        <w:spacing w:line="480" w:lineRule="auto"/>
        <w:rPr>
          <w:rFonts w:ascii="Times New Roman" w:eastAsia="Times New Roman" w:hAnsi="Times New Roman" w:cs="Times New Roman"/>
        </w:rPr>
      </w:pPr>
      <w:r w:rsidRPr="00416E8A">
        <w:rPr>
          <w:rFonts w:ascii="Times New Roman" w:eastAsia="Times New Roman" w:hAnsi="Times New Roman" w:cs="Times New Roman"/>
        </w:rPr>
        <w:t xml:space="preserve">This production </w:t>
      </w:r>
      <w:r w:rsidR="00DC592F">
        <w:rPr>
          <w:rFonts w:ascii="Times New Roman" w:eastAsia="Times New Roman" w:hAnsi="Times New Roman" w:cs="Times New Roman"/>
        </w:rPr>
        <w:t>was also my first experience of working with</w:t>
      </w:r>
      <w:r w:rsidR="00AF4B67">
        <w:rPr>
          <w:rFonts w:ascii="Times New Roman" w:eastAsia="Times New Roman" w:hAnsi="Times New Roman" w:cs="Times New Roman"/>
        </w:rPr>
        <w:t xml:space="preserve"> a</w:t>
      </w:r>
      <w:r w:rsidR="00DC592F">
        <w:rPr>
          <w:rFonts w:ascii="Times New Roman" w:eastAsia="Times New Roman" w:hAnsi="Times New Roman" w:cs="Times New Roman"/>
        </w:rPr>
        <w:t xml:space="preserve"> traverse staging</w:t>
      </w:r>
      <w:r w:rsidR="00AF4B67">
        <w:rPr>
          <w:rFonts w:ascii="Times New Roman" w:eastAsia="Times New Roman" w:hAnsi="Times New Roman" w:cs="Times New Roman"/>
        </w:rPr>
        <w:t xml:space="preserve"> style</w:t>
      </w:r>
      <w:r w:rsidR="00C111E8" w:rsidRPr="00416E8A">
        <w:rPr>
          <w:rFonts w:ascii="Times New Roman" w:eastAsia="Times New Roman" w:hAnsi="Times New Roman" w:cs="Times New Roman"/>
        </w:rPr>
        <w:t>.</w:t>
      </w:r>
      <w:r w:rsidR="00995459" w:rsidRPr="00416E8A">
        <w:rPr>
          <w:rFonts w:ascii="Times New Roman" w:eastAsia="Times New Roman" w:hAnsi="Times New Roman" w:cs="Times New Roman"/>
        </w:rPr>
        <w:t xml:space="preserve"> </w:t>
      </w:r>
      <w:r w:rsidR="00AF4B67" w:rsidRPr="00416E8A">
        <w:rPr>
          <w:rFonts w:ascii="Times New Roman" w:eastAsia="Times New Roman" w:hAnsi="Times New Roman" w:cs="Times New Roman"/>
        </w:rPr>
        <w:t>At first</w:t>
      </w:r>
      <w:r w:rsidR="00995459" w:rsidRPr="00416E8A">
        <w:rPr>
          <w:rFonts w:ascii="Times New Roman" w:eastAsia="Times New Roman" w:hAnsi="Times New Roman" w:cs="Times New Roman"/>
        </w:rPr>
        <w:t>,</w:t>
      </w:r>
      <w:r w:rsidR="009F4742">
        <w:rPr>
          <w:rFonts w:ascii="Times New Roman" w:eastAsia="Times New Roman" w:hAnsi="Times New Roman" w:cs="Times New Roman"/>
        </w:rPr>
        <w:t xml:space="preserve"> I found it challenging</w:t>
      </w:r>
      <w:r w:rsidR="00C05A17">
        <w:rPr>
          <w:rFonts w:ascii="Times New Roman" w:eastAsia="Times New Roman" w:hAnsi="Times New Roman" w:cs="Times New Roman"/>
        </w:rPr>
        <w:t>,</w:t>
      </w:r>
      <w:r w:rsidR="009F4742">
        <w:rPr>
          <w:rFonts w:ascii="Times New Roman" w:eastAsia="Times New Roman" w:hAnsi="Times New Roman" w:cs="Times New Roman"/>
        </w:rPr>
        <w:t xml:space="preserve"> </w:t>
      </w:r>
      <w:r w:rsidR="00B73B9E">
        <w:rPr>
          <w:rFonts w:ascii="Times New Roman" w:eastAsia="Times New Roman" w:hAnsi="Times New Roman" w:cs="Times New Roman"/>
        </w:rPr>
        <w:t xml:space="preserve">as this </w:t>
      </w:r>
      <w:r w:rsidR="00522D94">
        <w:rPr>
          <w:rFonts w:ascii="Times New Roman" w:eastAsia="Times New Roman" w:hAnsi="Times New Roman" w:cs="Times New Roman"/>
        </w:rPr>
        <w:t xml:space="preserve">stage design </w:t>
      </w:r>
      <w:r w:rsidR="00B73B9E">
        <w:rPr>
          <w:rFonts w:ascii="Times New Roman" w:eastAsia="Times New Roman" w:hAnsi="Times New Roman" w:cs="Times New Roman"/>
        </w:rPr>
        <w:t xml:space="preserve">required </w:t>
      </w:r>
      <w:r w:rsidR="000F7ED4">
        <w:rPr>
          <w:rFonts w:ascii="Times New Roman" w:eastAsia="Times New Roman" w:hAnsi="Times New Roman" w:cs="Times New Roman"/>
        </w:rPr>
        <w:t>a</w:t>
      </w:r>
      <w:r w:rsidR="00A77984">
        <w:rPr>
          <w:rFonts w:ascii="Times New Roman" w:eastAsia="Times New Roman" w:hAnsi="Times New Roman" w:cs="Times New Roman"/>
        </w:rPr>
        <w:t>ctors to exhibit an</w:t>
      </w:r>
      <w:r w:rsidR="000F7ED4">
        <w:rPr>
          <w:rFonts w:ascii="Times New Roman" w:eastAsia="Times New Roman" w:hAnsi="Times New Roman" w:cs="Times New Roman"/>
        </w:rPr>
        <w:t xml:space="preserve"> </w:t>
      </w:r>
      <w:r w:rsidR="00B73B9E">
        <w:rPr>
          <w:rFonts w:ascii="Times New Roman" w:eastAsia="Times New Roman" w:hAnsi="Times New Roman" w:cs="Times New Roman"/>
        </w:rPr>
        <w:t xml:space="preserve">open </w:t>
      </w:r>
      <w:r w:rsidR="00C94B58">
        <w:rPr>
          <w:rFonts w:ascii="Times New Roman" w:eastAsia="Times New Roman" w:hAnsi="Times New Roman" w:cs="Times New Roman"/>
        </w:rPr>
        <w:t>physicality to ensure</w:t>
      </w:r>
      <w:r w:rsidR="0044484B">
        <w:rPr>
          <w:rFonts w:ascii="Times New Roman" w:eastAsia="Times New Roman" w:hAnsi="Times New Roman" w:cs="Times New Roman"/>
        </w:rPr>
        <w:t xml:space="preserve"> an unobstructed audience view</w:t>
      </w:r>
      <w:r w:rsidR="005A41BE">
        <w:rPr>
          <w:rFonts w:ascii="Times New Roman" w:eastAsia="Times New Roman" w:hAnsi="Times New Roman" w:cs="Times New Roman"/>
        </w:rPr>
        <w:t xml:space="preserve"> </w:t>
      </w:r>
      <w:r w:rsidR="005A41BE">
        <w:rPr>
          <w:rFonts w:ascii="Times New Roman" w:eastAsia="Times New Roman" w:hAnsi="Times New Roman" w:cs="Times New Roman"/>
        </w:rPr>
        <w:fldChar w:fldCharType="begin"/>
      </w:r>
      <w:r w:rsidR="005A41BE">
        <w:rPr>
          <w:rFonts w:ascii="Times New Roman" w:eastAsia="Times New Roman" w:hAnsi="Times New Roman" w:cs="Times New Roman"/>
        </w:rPr>
        <w:instrText xml:space="preserve"> ADDIN ZOTERO_ITEM CSL_CITATION {"citationID":"ByJPPFVR","properties":{"unsorted":false,"formattedCitation":"(Lee, 2022)","plainCitation":"(Lee, 2022)","noteIndex":0},"citationItems":[{"id":318,"uris":["http://zotero.org/users/local/MBIpXLuj/items/2T2ULXD2"],"itemData":{"id":318,"type":"webpage","publisher":"Digital Theatre+","title":"Spotlight On: Types of Stages","URL":"https://edu.digitaltheatreplus.com/content/workshops/spotlight-on-type s-of-stages","author":[{"family":"Lee","given":"MJ"}],"accessed":{"date-parts":[["2026",6,23]]},"issued":{"date-parts":[["2022",7,4]]}}}],"schema":"https://github.com/citation-style-language/schema/raw/master/csl-citation.json"} </w:instrText>
      </w:r>
      <w:r w:rsidR="005A41BE">
        <w:rPr>
          <w:rFonts w:ascii="Times New Roman" w:eastAsia="Times New Roman" w:hAnsi="Times New Roman" w:cs="Times New Roman"/>
        </w:rPr>
        <w:fldChar w:fldCharType="separate"/>
      </w:r>
      <w:r w:rsidR="005A41BE" w:rsidRPr="005A41BE">
        <w:rPr>
          <w:rFonts w:ascii="Times New Roman" w:hAnsi="Times New Roman" w:cs="Times New Roman"/>
        </w:rPr>
        <w:t>(Lee, 2022)</w:t>
      </w:r>
      <w:r w:rsidR="005A41BE">
        <w:rPr>
          <w:rFonts w:ascii="Times New Roman" w:eastAsia="Times New Roman" w:hAnsi="Times New Roman" w:cs="Times New Roman"/>
        </w:rPr>
        <w:fldChar w:fldCharType="end"/>
      </w:r>
      <w:r w:rsidRPr="00416E8A">
        <w:rPr>
          <w:rFonts w:ascii="Times New Roman" w:eastAsia="Times New Roman" w:hAnsi="Times New Roman" w:cs="Times New Roman"/>
        </w:rPr>
        <w:t>.</w:t>
      </w:r>
      <w:r w:rsidR="00DD3BE2">
        <w:rPr>
          <w:rFonts w:ascii="Times New Roman" w:eastAsia="Times New Roman" w:hAnsi="Times New Roman" w:cs="Times New Roman"/>
        </w:rPr>
        <w:t xml:space="preserve"> To combat this</w:t>
      </w:r>
      <w:r w:rsidR="0023218C">
        <w:rPr>
          <w:rFonts w:ascii="Times New Roman" w:eastAsia="Times New Roman" w:hAnsi="Times New Roman" w:cs="Times New Roman"/>
        </w:rPr>
        <w:t>,</w:t>
      </w:r>
      <w:r w:rsidR="0032003B">
        <w:rPr>
          <w:rFonts w:ascii="Times New Roman" w:eastAsia="Times New Roman" w:hAnsi="Times New Roman" w:cs="Times New Roman"/>
        </w:rPr>
        <w:t xml:space="preserve"> I </w:t>
      </w:r>
      <w:r w:rsidR="00DE5288">
        <w:rPr>
          <w:rFonts w:ascii="Times New Roman" w:eastAsia="Times New Roman" w:hAnsi="Times New Roman" w:cs="Times New Roman"/>
        </w:rPr>
        <w:t xml:space="preserve">applied </w:t>
      </w:r>
      <w:r w:rsidR="0023218C">
        <w:rPr>
          <w:rFonts w:ascii="Times New Roman" w:eastAsia="Times New Roman" w:hAnsi="Times New Roman" w:cs="Times New Roman"/>
        </w:rPr>
        <w:t>the</w:t>
      </w:r>
      <w:r w:rsidR="0032003B">
        <w:rPr>
          <w:rFonts w:ascii="Times New Roman" w:eastAsia="Times New Roman" w:hAnsi="Times New Roman" w:cs="Times New Roman"/>
        </w:rPr>
        <w:t xml:space="preserve"> </w:t>
      </w:r>
      <w:r w:rsidR="0023218C">
        <w:rPr>
          <w:rFonts w:ascii="Times New Roman" w:eastAsia="Times New Roman" w:hAnsi="Times New Roman" w:cs="Times New Roman"/>
        </w:rPr>
        <w:t>Alexander Technique,</w:t>
      </w:r>
      <w:r w:rsidR="00DE5288">
        <w:rPr>
          <w:rFonts w:ascii="Times New Roman" w:eastAsia="Times New Roman" w:hAnsi="Times New Roman" w:cs="Times New Roman"/>
        </w:rPr>
        <w:t xml:space="preserve"> </w:t>
      </w:r>
      <w:r w:rsidR="0023218C">
        <w:rPr>
          <w:rFonts w:ascii="Times New Roman" w:eastAsia="Times New Roman" w:hAnsi="Times New Roman" w:cs="Times New Roman"/>
        </w:rPr>
        <w:t>studied during Acting for Musical Theatre</w:t>
      </w:r>
      <w:r w:rsidR="000E6460">
        <w:rPr>
          <w:rFonts w:ascii="Times New Roman" w:eastAsia="Times New Roman" w:hAnsi="Times New Roman" w:cs="Times New Roman"/>
        </w:rPr>
        <w:t xml:space="preserve"> </w:t>
      </w:r>
      <w:r w:rsidR="000E6460" w:rsidRPr="00416E8A">
        <w:rPr>
          <w:rFonts w:ascii="Times New Roman" w:hAnsi="Times New Roman" w:cs="Times New Roman"/>
        </w:rPr>
        <w:fldChar w:fldCharType="begin"/>
      </w:r>
      <w:r w:rsidR="00501A22">
        <w:rPr>
          <w:rFonts w:ascii="Times New Roman" w:hAnsi="Times New Roman" w:cs="Times New Roman"/>
        </w:rPr>
        <w:instrText xml:space="preserve"> ADDIN ZOTERO_ITEM CSL_CITATION {"citationID":"zxyKEZfE","properties":{"formattedCitation":"(UWTSD, 2025)","plainCitation":"(UWTSD, 2025)","noteIndex":0},"citationItems":[{"id":239,"uris":["http://zotero.org/users/local/MBIpXLuj/items/WLEN2LYU"],"itemData":{"id":239,"type":"document","genre":"Asessment Specification","publisher":"UWTSD","title":"ADPA5023 - Acting for Musical Theatre (Written)","author":[{"literal":"UWTSD"}],"accessed":{"date-parts":[["2026",2,16]]},"issued":{"date-parts":[["2025",9]]}}}],"schema":"https://github.com/citation-style-language/schema/raw/master/csl-citation.json"} </w:instrText>
      </w:r>
      <w:r w:rsidR="000E6460" w:rsidRPr="00416E8A">
        <w:rPr>
          <w:rFonts w:ascii="Times New Roman" w:hAnsi="Times New Roman" w:cs="Times New Roman"/>
        </w:rPr>
        <w:fldChar w:fldCharType="separate"/>
      </w:r>
      <w:r w:rsidR="000E6460" w:rsidRPr="00416E8A">
        <w:rPr>
          <w:rFonts w:ascii="Times New Roman" w:hAnsi="Times New Roman" w:cs="Times New Roman"/>
        </w:rPr>
        <w:t>(UWTSD, 2025)</w:t>
      </w:r>
      <w:r w:rsidR="000E6460" w:rsidRPr="00416E8A">
        <w:rPr>
          <w:rFonts w:ascii="Times New Roman" w:hAnsi="Times New Roman" w:cs="Times New Roman"/>
        </w:rPr>
        <w:fldChar w:fldCharType="end"/>
      </w:r>
      <w:r w:rsidR="000C1E19">
        <w:rPr>
          <w:rFonts w:ascii="Times New Roman" w:hAnsi="Times New Roman" w:cs="Times New Roman"/>
        </w:rPr>
        <w:t>,</w:t>
      </w:r>
      <w:r w:rsidR="007D2166">
        <w:rPr>
          <w:rFonts w:ascii="Times New Roman" w:hAnsi="Times New Roman" w:cs="Times New Roman"/>
        </w:rPr>
        <w:t xml:space="preserve"> using heightened body awareness to </w:t>
      </w:r>
      <w:r w:rsidR="001F67B2">
        <w:rPr>
          <w:rFonts w:ascii="Times New Roman" w:hAnsi="Times New Roman" w:cs="Times New Roman"/>
        </w:rPr>
        <w:t>refine</w:t>
      </w:r>
      <w:r w:rsidR="007D2166">
        <w:rPr>
          <w:rFonts w:ascii="Times New Roman" w:hAnsi="Times New Roman" w:cs="Times New Roman"/>
        </w:rPr>
        <w:t xml:space="preserve"> posture and movement </w:t>
      </w:r>
      <w:r w:rsidR="001F67B2">
        <w:rPr>
          <w:rFonts w:ascii="Times New Roman" w:hAnsi="Times New Roman" w:cs="Times New Roman"/>
        </w:rPr>
        <w:t>quality</w:t>
      </w:r>
      <w:r w:rsidR="004B0F6D">
        <w:rPr>
          <w:rFonts w:ascii="Times New Roman" w:hAnsi="Times New Roman" w:cs="Times New Roman"/>
        </w:rPr>
        <w:t xml:space="preserve"> </w:t>
      </w:r>
      <w:r w:rsidR="00D72786">
        <w:rPr>
          <w:rFonts w:ascii="Times New Roman" w:eastAsia="Times New Roman" w:hAnsi="Times New Roman" w:cs="Times New Roman"/>
        </w:rPr>
        <w:fldChar w:fldCharType="begin"/>
      </w:r>
      <w:r w:rsidR="00D72786">
        <w:rPr>
          <w:rFonts w:ascii="Times New Roman" w:eastAsia="Times New Roman" w:hAnsi="Times New Roman" w:cs="Times New Roman"/>
        </w:rPr>
        <w:instrText xml:space="preserve"> ADDIN ZOTERO_ITEM CSL_CITATION {"citationID":"pn4sQgQF","properties":{"unsorted":false,"formattedCitation":"(Brennan, 2016)","plainCitation":"(Brennan, 2016)","noteIndex":0},"citationItems":[{"id":327,"uris":["http://zotero.org/users/local/MBIpXLuj/items/S2CWSA9C"],"itemData":{"id":327,"type":"book","abstract":"The Alexander Technique is a simple method of improving posture and body movement in order to reduce the physical and mental tensions that we all accumulate throughout our lives. Developed at the turn of the nineteenth century by F.M. Alexander, this practical system has been used by millions of people to help relieve common ailments such as backache, headache, arthritis, depression, insomnia and stress, and to enhance general health and well-being.","ISBN":"978-1-911163-23-7","publisher":"Collins &amp; Brown","publisher-place":"New York","title":"Alexander Technique : An Introductory Guide to Natural Poise for Health and Well-Being","author":[{"family":"Brennan","given":"Richard."}],"issued":{"date-parts":[["2016"]]}}}],"schema":"https://github.com/citation-style-language/schema/raw/master/csl-citation.json"} </w:instrText>
      </w:r>
      <w:r w:rsidR="00D72786">
        <w:rPr>
          <w:rFonts w:ascii="Times New Roman" w:eastAsia="Times New Roman" w:hAnsi="Times New Roman" w:cs="Times New Roman"/>
        </w:rPr>
        <w:fldChar w:fldCharType="separate"/>
      </w:r>
      <w:r w:rsidR="00D72786" w:rsidRPr="00D72786">
        <w:rPr>
          <w:rFonts w:ascii="Times New Roman" w:hAnsi="Times New Roman" w:cs="Times New Roman"/>
        </w:rPr>
        <w:t>(Brennan, 2016)</w:t>
      </w:r>
      <w:r w:rsidR="00D72786">
        <w:rPr>
          <w:rFonts w:ascii="Times New Roman" w:eastAsia="Times New Roman" w:hAnsi="Times New Roman" w:cs="Times New Roman"/>
        </w:rPr>
        <w:fldChar w:fldCharType="end"/>
      </w:r>
      <w:r w:rsidR="00E57E46" w:rsidRPr="00416E8A">
        <w:rPr>
          <w:rFonts w:ascii="Times New Roman" w:eastAsia="Times New Roman" w:hAnsi="Times New Roman" w:cs="Times New Roman"/>
        </w:rPr>
        <w:t>.</w:t>
      </w:r>
      <w:r w:rsidR="007A3539" w:rsidRPr="00416E8A">
        <w:rPr>
          <w:rFonts w:ascii="Times New Roman" w:eastAsia="Times New Roman" w:hAnsi="Times New Roman" w:cs="Times New Roman"/>
        </w:rPr>
        <w:t xml:space="preserve"> </w:t>
      </w:r>
      <w:r w:rsidR="0012188F">
        <w:rPr>
          <w:rFonts w:ascii="Times New Roman" w:eastAsia="Times New Roman" w:hAnsi="Times New Roman" w:cs="Times New Roman"/>
        </w:rPr>
        <w:t xml:space="preserve">This helped me </w:t>
      </w:r>
      <w:r w:rsidR="00907217">
        <w:rPr>
          <w:rFonts w:ascii="Times New Roman" w:eastAsia="Times New Roman" w:hAnsi="Times New Roman" w:cs="Times New Roman"/>
        </w:rPr>
        <w:t xml:space="preserve">achieve </w:t>
      </w:r>
      <w:r w:rsidR="00D62AE3">
        <w:rPr>
          <w:rFonts w:ascii="Times New Roman" w:eastAsia="Times New Roman" w:hAnsi="Times New Roman" w:cs="Times New Roman"/>
        </w:rPr>
        <w:t xml:space="preserve">a </w:t>
      </w:r>
      <w:r w:rsidR="00907217">
        <w:rPr>
          <w:rFonts w:ascii="Times New Roman" w:eastAsia="Times New Roman" w:hAnsi="Times New Roman" w:cs="Times New Roman"/>
        </w:rPr>
        <w:t xml:space="preserve">better </w:t>
      </w:r>
      <w:r w:rsidR="00907217">
        <w:rPr>
          <w:rFonts w:ascii="Times New Roman" w:eastAsia="Times New Roman" w:hAnsi="Times New Roman" w:cs="Times New Roman"/>
        </w:rPr>
        <w:lastRenderedPageBreak/>
        <w:t xml:space="preserve">physicality that suited the stage design. </w:t>
      </w:r>
      <w:r w:rsidR="001014FF">
        <w:rPr>
          <w:rFonts w:ascii="Times New Roman" w:eastAsia="Times New Roman" w:hAnsi="Times New Roman" w:cs="Times New Roman"/>
        </w:rPr>
        <w:t xml:space="preserve">I am now able to transfer this knowledge to future productions </w:t>
      </w:r>
      <w:r w:rsidR="004077E5">
        <w:rPr>
          <w:rFonts w:ascii="Times New Roman" w:eastAsia="Times New Roman" w:hAnsi="Times New Roman" w:cs="Times New Roman"/>
        </w:rPr>
        <w:t>after graduating</w:t>
      </w:r>
      <w:r w:rsidR="0081595E">
        <w:rPr>
          <w:rFonts w:ascii="Times New Roman" w:eastAsia="Times New Roman" w:hAnsi="Times New Roman" w:cs="Times New Roman"/>
        </w:rPr>
        <w:t xml:space="preserve"> to</w:t>
      </w:r>
      <w:r w:rsidR="00EF1850">
        <w:rPr>
          <w:rFonts w:ascii="Times New Roman" w:eastAsia="Times New Roman" w:hAnsi="Times New Roman" w:cs="Times New Roman"/>
        </w:rPr>
        <w:t xml:space="preserve"> </w:t>
      </w:r>
      <w:r w:rsidR="00EB1804">
        <w:rPr>
          <w:rFonts w:ascii="Times New Roman" w:eastAsia="Times New Roman" w:hAnsi="Times New Roman" w:cs="Times New Roman"/>
        </w:rPr>
        <w:t xml:space="preserve">alleviate </w:t>
      </w:r>
      <w:r w:rsidR="00C23DD8">
        <w:rPr>
          <w:rFonts w:ascii="Times New Roman" w:eastAsia="Times New Roman" w:hAnsi="Times New Roman" w:cs="Times New Roman"/>
        </w:rPr>
        <w:t>unnecessary physical tension and</w:t>
      </w:r>
      <w:r w:rsidR="001F0A35">
        <w:rPr>
          <w:rFonts w:ascii="Times New Roman" w:eastAsia="Times New Roman" w:hAnsi="Times New Roman" w:cs="Times New Roman"/>
        </w:rPr>
        <w:t xml:space="preserve"> enhance my movement quality.</w:t>
      </w:r>
      <w:r w:rsidR="004077E5">
        <w:rPr>
          <w:rFonts w:ascii="Times New Roman" w:eastAsia="Times New Roman" w:hAnsi="Times New Roman" w:cs="Times New Roman"/>
        </w:rPr>
        <w:t xml:space="preserve"> </w:t>
      </w:r>
    </w:p>
    <w:p w14:paraId="2AF56F76" w14:textId="5D5CB4C5" w:rsidR="00103988" w:rsidRPr="00416E8A" w:rsidRDefault="00103988" w:rsidP="00BD07C1">
      <w:pPr>
        <w:spacing w:line="480" w:lineRule="auto"/>
        <w:rPr>
          <w:rFonts w:ascii="Times New Roman" w:eastAsia="Times New Roman" w:hAnsi="Times New Roman" w:cs="Times New Roman"/>
        </w:rPr>
      </w:pPr>
    </w:p>
    <w:p w14:paraId="6E40EDA2" w14:textId="7EF6C50C" w:rsidR="00580706" w:rsidRDefault="00957311" w:rsidP="00DD563D">
      <w:pPr>
        <w:spacing w:line="480" w:lineRule="auto"/>
        <w:rPr>
          <w:rFonts w:ascii="Times New Roman" w:eastAsia="Times New Roman" w:hAnsi="Times New Roman" w:cs="Times New Roman"/>
        </w:rPr>
      </w:pPr>
      <w:r w:rsidRPr="00416E8A">
        <w:rPr>
          <w:rFonts w:ascii="Times New Roman" w:eastAsia="Times New Roman" w:hAnsi="Times New Roman" w:cs="Times New Roman"/>
        </w:rPr>
        <w:t>An</w:t>
      </w:r>
      <w:r w:rsidR="00A71A82">
        <w:rPr>
          <w:rFonts w:ascii="Times New Roman" w:eastAsia="Times New Roman" w:hAnsi="Times New Roman" w:cs="Times New Roman"/>
        </w:rPr>
        <w:t xml:space="preserve"> additional </w:t>
      </w:r>
      <w:r w:rsidR="00A71A82" w:rsidRPr="00416E8A">
        <w:rPr>
          <w:rFonts w:ascii="Times New Roman" w:eastAsia="Times New Roman" w:hAnsi="Times New Roman" w:cs="Times New Roman"/>
        </w:rPr>
        <w:t>component</w:t>
      </w:r>
      <w:r w:rsidR="00364FD2" w:rsidRPr="00416E8A">
        <w:rPr>
          <w:rFonts w:ascii="Times New Roman" w:eastAsia="Times New Roman" w:hAnsi="Times New Roman" w:cs="Times New Roman"/>
        </w:rPr>
        <w:t xml:space="preserve"> of</w:t>
      </w:r>
      <w:r w:rsidR="00815216" w:rsidRPr="00416E8A">
        <w:rPr>
          <w:rFonts w:ascii="Times New Roman" w:eastAsia="Times New Roman" w:hAnsi="Times New Roman" w:cs="Times New Roman"/>
        </w:rPr>
        <w:t xml:space="preserve"> </w:t>
      </w:r>
      <w:r w:rsidR="00F5517F" w:rsidRPr="00416E8A">
        <w:rPr>
          <w:rFonts w:ascii="Times New Roman" w:eastAsia="Times New Roman" w:hAnsi="Times New Roman" w:cs="Times New Roman"/>
        </w:rPr>
        <w:t xml:space="preserve">this </w:t>
      </w:r>
      <w:r w:rsidR="00A71A82">
        <w:rPr>
          <w:rFonts w:ascii="Times New Roman" w:eastAsia="Times New Roman" w:hAnsi="Times New Roman" w:cs="Times New Roman"/>
        </w:rPr>
        <w:t xml:space="preserve">module </w:t>
      </w:r>
      <w:r w:rsidR="00F5517F" w:rsidRPr="00416E8A">
        <w:rPr>
          <w:rFonts w:ascii="Times New Roman" w:eastAsia="Times New Roman" w:hAnsi="Times New Roman" w:cs="Times New Roman"/>
        </w:rPr>
        <w:t xml:space="preserve">that </w:t>
      </w:r>
      <w:r w:rsidR="00F660DF" w:rsidRPr="00416E8A">
        <w:rPr>
          <w:rFonts w:ascii="Times New Roman" w:eastAsia="Times New Roman" w:hAnsi="Times New Roman" w:cs="Times New Roman"/>
        </w:rPr>
        <w:t>prompted</w:t>
      </w:r>
      <w:r w:rsidR="000463F4">
        <w:rPr>
          <w:rFonts w:ascii="Times New Roman" w:eastAsia="Times New Roman" w:hAnsi="Times New Roman" w:cs="Times New Roman"/>
        </w:rPr>
        <w:t xml:space="preserve"> personal</w:t>
      </w:r>
      <w:r w:rsidR="00F660DF" w:rsidRPr="00416E8A">
        <w:rPr>
          <w:rFonts w:ascii="Times New Roman" w:eastAsia="Times New Roman" w:hAnsi="Times New Roman" w:cs="Times New Roman"/>
        </w:rPr>
        <w:t xml:space="preserve"> reflection</w:t>
      </w:r>
      <w:r w:rsidR="006A528D" w:rsidRPr="00416E8A">
        <w:rPr>
          <w:rFonts w:ascii="Times New Roman" w:eastAsia="Times New Roman" w:hAnsi="Times New Roman" w:cs="Times New Roman"/>
        </w:rPr>
        <w:t xml:space="preserve"> was</w:t>
      </w:r>
      <w:r w:rsidR="00EC59E3" w:rsidRPr="00416E8A">
        <w:rPr>
          <w:rFonts w:ascii="Times New Roman" w:eastAsia="Times New Roman" w:hAnsi="Times New Roman" w:cs="Times New Roman"/>
        </w:rPr>
        <w:t xml:space="preserve"> </w:t>
      </w:r>
      <w:r w:rsidR="00C36CEC">
        <w:rPr>
          <w:rFonts w:ascii="Times New Roman" w:eastAsia="Times New Roman" w:hAnsi="Times New Roman" w:cs="Times New Roman"/>
        </w:rPr>
        <w:t>the</w:t>
      </w:r>
      <w:r w:rsidR="005616A6">
        <w:rPr>
          <w:rFonts w:ascii="Times New Roman" w:eastAsia="Times New Roman" w:hAnsi="Times New Roman" w:cs="Times New Roman"/>
        </w:rPr>
        <w:t xml:space="preserve"> difficu</w:t>
      </w:r>
      <w:r w:rsidR="002D1BC8">
        <w:rPr>
          <w:rFonts w:ascii="Times New Roman" w:eastAsia="Times New Roman" w:hAnsi="Times New Roman" w:cs="Times New Roman"/>
        </w:rPr>
        <w:t xml:space="preserve">lty in </w:t>
      </w:r>
      <w:r w:rsidR="000503EB">
        <w:rPr>
          <w:rFonts w:ascii="Times New Roman" w:eastAsia="Times New Roman" w:hAnsi="Times New Roman" w:cs="Times New Roman"/>
        </w:rPr>
        <w:t xml:space="preserve">illustrating </w:t>
      </w:r>
      <w:r w:rsidR="00AC5CBB">
        <w:rPr>
          <w:rFonts w:ascii="Times New Roman" w:eastAsia="Times New Roman" w:hAnsi="Times New Roman" w:cs="Times New Roman"/>
        </w:rPr>
        <w:t>the high stakes of</w:t>
      </w:r>
      <w:r w:rsidR="005616A6">
        <w:rPr>
          <w:rFonts w:ascii="Times New Roman" w:eastAsia="Times New Roman" w:hAnsi="Times New Roman" w:cs="Times New Roman"/>
        </w:rPr>
        <w:t xml:space="preserve"> </w:t>
      </w:r>
      <w:r w:rsidR="00AC5CBB">
        <w:rPr>
          <w:rFonts w:ascii="Times New Roman" w:eastAsia="Times New Roman" w:hAnsi="Times New Roman" w:cs="Times New Roman"/>
        </w:rPr>
        <w:t>Alfred's</w:t>
      </w:r>
      <w:r w:rsidR="006F5F5F">
        <w:rPr>
          <w:rFonts w:ascii="Times New Roman" w:eastAsia="Times New Roman" w:hAnsi="Times New Roman" w:cs="Times New Roman"/>
        </w:rPr>
        <w:t xml:space="preserve"> entranc</w:t>
      </w:r>
      <w:r w:rsidR="00AC5CBB">
        <w:rPr>
          <w:rFonts w:ascii="Times New Roman" w:eastAsia="Times New Roman" w:hAnsi="Times New Roman" w:cs="Times New Roman"/>
        </w:rPr>
        <w:t>e.</w:t>
      </w:r>
      <w:r w:rsidR="003205EC">
        <w:rPr>
          <w:rFonts w:ascii="Times New Roman" w:eastAsia="Times New Roman" w:hAnsi="Times New Roman" w:cs="Times New Roman"/>
        </w:rPr>
        <w:t xml:space="preserve"> </w:t>
      </w:r>
      <w:r w:rsidR="00647D95">
        <w:rPr>
          <w:rFonts w:ascii="Times New Roman" w:eastAsia="Times New Roman" w:hAnsi="Times New Roman" w:cs="Times New Roman"/>
        </w:rPr>
        <w:t>During rehearsals of this scene</w:t>
      </w:r>
      <w:r w:rsidR="001B621B">
        <w:rPr>
          <w:rFonts w:ascii="Times New Roman" w:eastAsia="Times New Roman" w:hAnsi="Times New Roman" w:cs="Times New Roman"/>
        </w:rPr>
        <w:t>,</w:t>
      </w:r>
      <w:r w:rsidR="004609C2">
        <w:rPr>
          <w:rFonts w:ascii="Times New Roman" w:eastAsia="Times New Roman" w:hAnsi="Times New Roman" w:cs="Times New Roman"/>
        </w:rPr>
        <w:t xml:space="preserve"> Phillips </w:t>
      </w:r>
      <w:r w:rsidR="001B621B">
        <w:rPr>
          <w:rFonts w:ascii="Times New Roman" w:eastAsia="Times New Roman" w:hAnsi="Times New Roman" w:cs="Times New Roman"/>
        </w:rPr>
        <w:t>noted that</w:t>
      </w:r>
      <w:r w:rsidR="00C81415">
        <w:rPr>
          <w:rFonts w:ascii="Times New Roman" w:eastAsia="Times New Roman" w:hAnsi="Times New Roman" w:cs="Times New Roman"/>
        </w:rPr>
        <w:t xml:space="preserve"> this was a point of high stress</w:t>
      </w:r>
      <w:r w:rsidR="009D1281">
        <w:rPr>
          <w:rFonts w:ascii="Times New Roman" w:eastAsia="Times New Roman" w:hAnsi="Times New Roman" w:cs="Times New Roman"/>
        </w:rPr>
        <w:t>;</w:t>
      </w:r>
      <w:r w:rsidR="00C81415">
        <w:rPr>
          <w:rFonts w:ascii="Times New Roman" w:eastAsia="Times New Roman" w:hAnsi="Times New Roman" w:cs="Times New Roman"/>
        </w:rPr>
        <w:t xml:space="preserve"> however</w:t>
      </w:r>
      <w:r w:rsidR="009D1281">
        <w:rPr>
          <w:rFonts w:ascii="Times New Roman" w:eastAsia="Times New Roman" w:hAnsi="Times New Roman" w:cs="Times New Roman"/>
        </w:rPr>
        <w:t>,</w:t>
      </w:r>
      <w:r w:rsidR="00C81415">
        <w:rPr>
          <w:rFonts w:ascii="Times New Roman" w:eastAsia="Times New Roman" w:hAnsi="Times New Roman" w:cs="Times New Roman"/>
        </w:rPr>
        <w:t xml:space="preserve"> </w:t>
      </w:r>
      <w:r w:rsidR="009D1281">
        <w:rPr>
          <w:rFonts w:ascii="Times New Roman" w:eastAsia="Times New Roman" w:hAnsi="Times New Roman" w:cs="Times New Roman"/>
        </w:rPr>
        <w:t xml:space="preserve">my delivery </w:t>
      </w:r>
      <w:r w:rsidR="009B1F19">
        <w:rPr>
          <w:rFonts w:ascii="Times New Roman" w:eastAsia="Times New Roman" w:hAnsi="Times New Roman" w:cs="Times New Roman"/>
        </w:rPr>
        <w:t>did</w:t>
      </w:r>
      <w:r w:rsidR="009D1281">
        <w:rPr>
          <w:rFonts w:ascii="Times New Roman" w:eastAsia="Times New Roman" w:hAnsi="Times New Roman" w:cs="Times New Roman"/>
        </w:rPr>
        <w:t xml:space="preserve"> not </w:t>
      </w:r>
      <w:r w:rsidR="009B1F19">
        <w:rPr>
          <w:rFonts w:ascii="Times New Roman" w:eastAsia="Times New Roman" w:hAnsi="Times New Roman" w:cs="Times New Roman"/>
        </w:rPr>
        <w:t>portray</w:t>
      </w:r>
      <w:r w:rsidR="009D1281">
        <w:rPr>
          <w:rFonts w:ascii="Times New Roman" w:eastAsia="Times New Roman" w:hAnsi="Times New Roman" w:cs="Times New Roman"/>
        </w:rPr>
        <w:t xml:space="preserve"> this.</w:t>
      </w:r>
      <w:r w:rsidR="009B1F19">
        <w:rPr>
          <w:rFonts w:ascii="Times New Roman" w:eastAsia="Times New Roman" w:hAnsi="Times New Roman" w:cs="Times New Roman"/>
        </w:rPr>
        <w:t xml:space="preserve"> He recommended using</w:t>
      </w:r>
      <w:r w:rsidR="00C36CEC">
        <w:rPr>
          <w:rFonts w:ascii="Times New Roman" w:eastAsia="Times New Roman" w:hAnsi="Times New Roman" w:cs="Times New Roman"/>
        </w:rPr>
        <w:t xml:space="preserve"> </w:t>
      </w:r>
      <w:r w:rsidR="00C935A4">
        <w:rPr>
          <w:rFonts w:ascii="Times New Roman" w:eastAsia="Times New Roman" w:hAnsi="Times New Roman" w:cs="Times New Roman"/>
        </w:rPr>
        <w:t>Gaskill’s actioning technique</w:t>
      </w:r>
      <w:r w:rsidR="009B1F19">
        <w:rPr>
          <w:rFonts w:ascii="Times New Roman" w:eastAsia="Times New Roman" w:hAnsi="Times New Roman" w:cs="Times New Roman"/>
        </w:rPr>
        <w:t>, which</w:t>
      </w:r>
      <w:r w:rsidR="00CB5C91">
        <w:rPr>
          <w:rFonts w:ascii="Times New Roman" w:eastAsia="Times New Roman" w:hAnsi="Times New Roman" w:cs="Times New Roman"/>
        </w:rPr>
        <w:t xml:space="preserve"> involves </w:t>
      </w:r>
      <w:r w:rsidR="002B6B5A">
        <w:rPr>
          <w:rFonts w:ascii="Times New Roman" w:eastAsia="Times New Roman" w:hAnsi="Times New Roman" w:cs="Times New Roman"/>
        </w:rPr>
        <w:t>assigning an active verb to individual sections of text</w:t>
      </w:r>
      <w:r w:rsidR="001A7454">
        <w:rPr>
          <w:rFonts w:ascii="Times New Roman" w:eastAsia="Times New Roman" w:hAnsi="Times New Roman" w:cs="Times New Roman"/>
        </w:rPr>
        <w:t xml:space="preserve"> to embody its underlying motive</w:t>
      </w:r>
      <w:r w:rsidR="00120578">
        <w:rPr>
          <w:rFonts w:ascii="Times New Roman" w:eastAsia="Times New Roman" w:hAnsi="Times New Roman" w:cs="Times New Roman"/>
        </w:rPr>
        <w:t>. This assisted</w:t>
      </w:r>
      <w:r w:rsidR="00E701B8">
        <w:rPr>
          <w:rFonts w:ascii="Times New Roman" w:eastAsia="Times New Roman" w:hAnsi="Times New Roman" w:cs="Times New Roman"/>
        </w:rPr>
        <w:t xml:space="preserve"> me </w:t>
      </w:r>
      <w:r w:rsidR="00B05C45">
        <w:rPr>
          <w:rFonts w:ascii="Times New Roman" w:eastAsia="Times New Roman" w:hAnsi="Times New Roman" w:cs="Times New Roman"/>
        </w:rPr>
        <w:t>in</w:t>
      </w:r>
      <w:r w:rsidR="00D46D41">
        <w:rPr>
          <w:rFonts w:ascii="Times New Roman" w:eastAsia="Times New Roman" w:hAnsi="Times New Roman" w:cs="Times New Roman"/>
        </w:rPr>
        <w:t xml:space="preserve"> </w:t>
      </w:r>
      <w:r w:rsidR="00B05C45">
        <w:rPr>
          <w:rFonts w:ascii="Times New Roman" w:eastAsia="Times New Roman" w:hAnsi="Times New Roman" w:cs="Times New Roman"/>
        </w:rPr>
        <w:t>identifying clear</w:t>
      </w:r>
      <w:r w:rsidR="00D46D41">
        <w:rPr>
          <w:rFonts w:ascii="Times New Roman" w:eastAsia="Times New Roman" w:hAnsi="Times New Roman" w:cs="Times New Roman"/>
        </w:rPr>
        <w:t xml:space="preserve"> </w:t>
      </w:r>
      <w:r w:rsidR="00501A22">
        <w:rPr>
          <w:rFonts w:ascii="Times New Roman" w:eastAsia="Times New Roman" w:hAnsi="Times New Roman" w:cs="Times New Roman"/>
        </w:rPr>
        <w:t>character</w:t>
      </w:r>
      <w:r w:rsidR="00D46D41">
        <w:rPr>
          <w:rFonts w:ascii="Times New Roman" w:eastAsia="Times New Roman" w:hAnsi="Times New Roman" w:cs="Times New Roman"/>
        </w:rPr>
        <w:t xml:space="preserve"> intentions</w:t>
      </w:r>
      <w:r w:rsidR="00501A22">
        <w:rPr>
          <w:rFonts w:ascii="Times New Roman" w:eastAsia="Times New Roman" w:hAnsi="Times New Roman" w:cs="Times New Roman"/>
        </w:rPr>
        <w:t xml:space="preserve"> </w:t>
      </w:r>
      <w:r w:rsidR="00501A22">
        <w:rPr>
          <w:rFonts w:ascii="Times New Roman" w:eastAsia="Times New Roman" w:hAnsi="Times New Roman" w:cs="Times New Roman"/>
        </w:rPr>
        <w:fldChar w:fldCharType="begin"/>
      </w:r>
      <w:r w:rsidR="00501A22">
        <w:rPr>
          <w:rFonts w:ascii="Times New Roman" w:eastAsia="Times New Roman" w:hAnsi="Times New Roman" w:cs="Times New Roman"/>
        </w:rPr>
        <w:instrText xml:space="preserve"> ADDIN ZOTERO_ITEM CSL_CITATION {"citationID":"n6Tr75Og","properties":{"unsorted":false,"formattedCitation":"(Moseley, 2016)","plainCitation":"(Moseley, 2016)","noteIndex":0},"citationItems":[{"id":313,"uris":["http://zotero.org/users/local/MBIpXLuj/items/F4RL4ZTW"],"itemData":{"id":313,"type":"book","abstract":"Actioning is one of the most widely used rehearsal techniques for actors. It helps bring clarity to every moment or thought in the text, energising rehearsals and bringing performances to life.   Actioning will enable you to discover and unlock newfound energy, range, variety and clarity of body and voice, by:    * Interrogating the text and making initial action verb choices  * Playing your chosen actions, both verbally and physically  * Maintaining an imaginative and emotional connection with each moment  * Signposting each thought to your scene partner  From the publishers of the internationally successful Actions: The Actors' Thesaurus, this is the first in-depth exploration of Actioning for student actors, those who train them, and professionals working in the industry, whether they're brand new to the technique or have been practising it for years.   The book draws on concepts from Stanislavsky, using sample scenes from classic plays such as The Seagull and The Importance of Being Earnest, as well as contemporary pieces, and is filled with exercises to demonstrate the technique at work.   Actioning - and How to Do It is the indispensable companion to this vital component in every actor's toolkit.","ISBN":"978-1-78001-733-4","publisher":"Nick Hern Books","publisher-place":"London, [England","title":"Actioning and how to do it","author":[{"family":"Moseley","given":"Nick"}],"issued":{"date-parts":[["2016"]]}}}],"schema":"https://github.com/citation-style-language/schema/raw/master/csl-citation.json"} </w:instrText>
      </w:r>
      <w:r w:rsidR="00501A22">
        <w:rPr>
          <w:rFonts w:ascii="Times New Roman" w:eastAsia="Times New Roman" w:hAnsi="Times New Roman" w:cs="Times New Roman"/>
        </w:rPr>
        <w:fldChar w:fldCharType="separate"/>
      </w:r>
      <w:r w:rsidR="00501A22" w:rsidRPr="00501A22">
        <w:rPr>
          <w:rFonts w:ascii="Times New Roman" w:hAnsi="Times New Roman" w:cs="Times New Roman"/>
        </w:rPr>
        <w:t>(Moseley, 2016)</w:t>
      </w:r>
      <w:r w:rsidR="00501A22">
        <w:rPr>
          <w:rFonts w:ascii="Times New Roman" w:eastAsia="Times New Roman" w:hAnsi="Times New Roman" w:cs="Times New Roman"/>
        </w:rPr>
        <w:fldChar w:fldCharType="end"/>
      </w:r>
      <w:r w:rsidR="001A7454">
        <w:rPr>
          <w:rFonts w:ascii="Times New Roman" w:eastAsia="Times New Roman" w:hAnsi="Times New Roman" w:cs="Times New Roman"/>
        </w:rPr>
        <w:t xml:space="preserve">. </w:t>
      </w:r>
      <w:r w:rsidR="002532C0">
        <w:rPr>
          <w:rFonts w:ascii="Times New Roman" w:eastAsia="Times New Roman" w:hAnsi="Times New Roman" w:cs="Times New Roman"/>
        </w:rPr>
        <w:t xml:space="preserve">Gaskill’s focused </w:t>
      </w:r>
      <w:r w:rsidR="00BE1119">
        <w:rPr>
          <w:rFonts w:ascii="Times New Roman" w:eastAsia="Times New Roman" w:hAnsi="Times New Roman" w:cs="Times New Roman"/>
        </w:rPr>
        <w:t xml:space="preserve">and analytical </w:t>
      </w:r>
      <w:r w:rsidR="00826F2E">
        <w:rPr>
          <w:rFonts w:ascii="Times New Roman" w:eastAsia="Times New Roman" w:hAnsi="Times New Roman" w:cs="Times New Roman"/>
        </w:rPr>
        <w:t>approach</w:t>
      </w:r>
      <w:r w:rsidR="00BE1119">
        <w:rPr>
          <w:rFonts w:ascii="Times New Roman" w:eastAsia="Times New Roman" w:hAnsi="Times New Roman" w:cs="Times New Roman"/>
        </w:rPr>
        <w:t xml:space="preserve"> greatly differs from</w:t>
      </w:r>
      <w:r w:rsidR="003F1E14">
        <w:rPr>
          <w:rFonts w:ascii="Times New Roman" w:eastAsia="Times New Roman" w:hAnsi="Times New Roman" w:cs="Times New Roman"/>
        </w:rPr>
        <w:t xml:space="preserve"> Chekhov</w:t>
      </w:r>
      <w:r w:rsidR="003A6034">
        <w:rPr>
          <w:rFonts w:ascii="Times New Roman" w:eastAsia="Times New Roman" w:hAnsi="Times New Roman" w:cs="Times New Roman"/>
        </w:rPr>
        <w:t xml:space="preserve">’s </w:t>
      </w:r>
      <w:r w:rsidR="00826F2E">
        <w:rPr>
          <w:rFonts w:ascii="Times New Roman" w:eastAsia="Times New Roman" w:hAnsi="Times New Roman" w:cs="Times New Roman"/>
        </w:rPr>
        <w:t>psycho-physical,</w:t>
      </w:r>
      <w:r w:rsidR="006075FE">
        <w:rPr>
          <w:rFonts w:ascii="Times New Roman" w:eastAsia="Times New Roman" w:hAnsi="Times New Roman" w:cs="Times New Roman"/>
        </w:rPr>
        <w:t xml:space="preserve"> </w:t>
      </w:r>
      <w:r w:rsidR="00826F2E">
        <w:rPr>
          <w:rFonts w:ascii="Times New Roman" w:eastAsia="Times New Roman" w:hAnsi="Times New Roman" w:cs="Times New Roman"/>
        </w:rPr>
        <w:t>gesture-led</w:t>
      </w:r>
      <w:r w:rsidR="006075FE">
        <w:rPr>
          <w:rFonts w:ascii="Times New Roman" w:eastAsia="Times New Roman" w:hAnsi="Times New Roman" w:cs="Times New Roman"/>
        </w:rPr>
        <w:t xml:space="preserve"> </w:t>
      </w:r>
      <w:r w:rsidR="00826F2E">
        <w:rPr>
          <w:rFonts w:ascii="Times New Roman" w:eastAsia="Times New Roman" w:hAnsi="Times New Roman" w:cs="Times New Roman"/>
        </w:rPr>
        <w:t>practices</w:t>
      </w:r>
      <w:r w:rsidR="00AE3A2C">
        <w:rPr>
          <w:rFonts w:ascii="Times New Roman" w:eastAsia="Times New Roman" w:hAnsi="Times New Roman" w:cs="Times New Roman"/>
        </w:rPr>
        <w:t xml:space="preserve"> </w:t>
      </w:r>
      <w:r w:rsidR="00AE3A2C">
        <w:rPr>
          <w:rFonts w:ascii="Times New Roman" w:eastAsia="Times New Roman" w:hAnsi="Times New Roman" w:cs="Times New Roman"/>
        </w:rPr>
        <w:fldChar w:fldCharType="begin"/>
      </w:r>
      <w:r w:rsidR="00AE3A2C">
        <w:rPr>
          <w:rFonts w:ascii="Times New Roman" w:eastAsia="Times New Roman" w:hAnsi="Times New Roman" w:cs="Times New Roman"/>
        </w:rPr>
        <w:instrText xml:space="preserve"> ADDIN ZOTERO_ITEM CSL_CITATION {"citationID":"UAr8cXeO","properties":{"unsorted":false,"formattedCitation":"(Chekhov, 2022)","plainCitation":"(Chekhov, 2022)","noteIndex":0},"citationItems":[{"id":320,"uris":["http://zotero.org/users/local/MBIpXLuj/items/3LJWJ7VY"],"itemData":{"id":320,"type":"book","ISBN":"978-81-19373-66-6","publisher":"Sanage Publishing House","publisher-place":"©2020","title":"To the actor : on the technique of acting","author":[{"family":"Chekhov","given":"Michael"}],"issued":{"date-parts":[["2022"]]}}}],"schema":"https://github.com/citation-style-language/schema/raw/master/csl-citation.json"} </w:instrText>
      </w:r>
      <w:r w:rsidR="00AE3A2C">
        <w:rPr>
          <w:rFonts w:ascii="Times New Roman" w:eastAsia="Times New Roman" w:hAnsi="Times New Roman" w:cs="Times New Roman"/>
        </w:rPr>
        <w:fldChar w:fldCharType="separate"/>
      </w:r>
      <w:r w:rsidR="00AE3A2C" w:rsidRPr="00AE3A2C">
        <w:rPr>
          <w:rFonts w:ascii="Times New Roman" w:hAnsi="Times New Roman" w:cs="Times New Roman"/>
        </w:rPr>
        <w:t>(Chekhov, 2022)</w:t>
      </w:r>
      <w:r w:rsidR="00AE3A2C">
        <w:rPr>
          <w:rFonts w:ascii="Times New Roman" w:eastAsia="Times New Roman" w:hAnsi="Times New Roman" w:cs="Times New Roman"/>
        </w:rPr>
        <w:fldChar w:fldCharType="end"/>
      </w:r>
      <w:r w:rsidR="00826F2E">
        <w:rPr>
          <w:rFonts w:ascii="Times New Roman" w:eastAsia="Times New Roman" w:hAnsi="Times New Roman" w:cs="Times New Roman"/>
        </w:rPr>
        <w:t xml:space="preserve">. </w:t>
      </w:r>
      <w:r w:rsidR="009E3D79">
        <w:rPr>
          <w:rFonts w:ascii="Times New Roman" w:eastAsia="Times New Roman" w:hAnsi="Times New Roman" w:cs="Times New Roman"/>
        </w:rPr>
        <w:t>To begin, I found acti</w:t>
      </w:r>
      <w:r w:rsidR="00155A82">
        <w:rPr>
          <w:rFonts w:ascii="Times New Roman" w:eastAsia="Times New Roman" w:hAnsi="Times New Roman" w:cs="Times New Roman"/>
        </w:rPr>
        <w:t xml:space="preserve">oning </w:t>
      </w:r>
      <w:r w:rsidR="002F7245">
        <w:rPr>
          <w:rFonts w:ascii="Times New Roman" w:eastAsia="Times New Roman" w:hAnsi="Times New Roman" w:cs="Times New Roman"/>
        </w:rPr>
        <w:t xml:space="preserve">helped me </w:t>
      </w:r>
      <w:r w:rsidR="002578E3">
        <w:rPr>
          <w:rFonts w:ascii="Times New Roman" w:eastAsia="Times New Roman" w:hAnsi="Times New Roman" w:cs="Times New Roman"/>
        </w:rPr>
        <w:t xml:space="preserve">establish specific objectives </w:t>
      </w:r>
      <w:r w:rsidR="00307BB5">
        <w:rPr>
          <w:rFonts w:ascii="Times New Roman" w:eastAsia="Times New Roman" w:hAnsi="Times New Roman" w:cs="Times New Roman"/>
        </w:rPr>
        <w:t>and</w:t>
      </w:r>
      <w:r w:rsidR="008B3623">
        <w:rPr>
          <w:rFonts w:ascii="Times New Roman" w:eastAsia="Times New Roman" w:hAnsi="Times New Roman" w:cs="Times New Roman"/>
        </w:rPr>
        <w:t xml:space="preserve"> </w:t>
      </w:r>
      <w:r w:rsidR="003C7DD8">
        <w:rPr>
          <w:rFonts w:ascii="Times New Roman" w:eastAsia="Times New Roman" w:hAnsi="Times New Roman" w:cs="Times New Roman"/>
        </w:rPr>
        <w:t>strengthen</w:t>
      </w:r>
      <w:r w:rsidR="001463B4">
        <w:rPr>
          <w:rFonts w:ascii="Times New Roman" w:eastAsia="Times New Roman" w:hAnsi="Times New Roman" w:cs="Times New Roman"/>
        </w:rPr>
        <w:t xml:space="preserve"> dynamics between characters</w:t>
      </w:r>
      <w:r w:rsidR="003B7723" w:rsidRPr="00416E8A">
        <w:rPr>
          <w:rFonts w:ascii="Times New Roman" w:eastAsia="Times New Roman" w:hAnsi="Times New Roman" w:cs="Times New Roman"/>
        </w:rPr>
        <w:t>.</w:t>
      </w:r>
      <w:r w:rsidR="000F1A88">
        <w:rPr>
          <w:rFonts w:ascii="Times New Roman" w:eastAsia="Times New Roman" w:hAnsi="Times New Roman" w:cs="Times New Roman"/>
        </w:rPr>
        <w:t xml:space="preserve"> However, as we progressed, this technique became </w:t>
      </w:r>
      <w:r w:rsidR="00815D65">
        <w:rPr>
          <w:rFonts w:ascii="Times New Roman" w:eastAsia="Times New Roman" w:hAnsi="Times New Roman" w:cs="Times New Roman"/>
        </w:rPr>
        <w:t>limiting</w:t>
      </w:r>
      <w:r w:rsidR="00E5332E">
        <w:rPr>
          <w:rFonts w:ascii="Times New Roman" w:eastAsia="Times New Roman" w:hAnsi="Times New Roman" w:cs="Times New Roman"/>
        </w:rPr>
        <w:t>,</w:t>
      </w:r>
      <w:r w:rsidR="000C358A">
        <w:rPr>
          <w:rFonts w:ascii="Times New Roman" w:eastAsia="Times New Roman" w:hAnsi="Times New Roman" w:cs="Times New Roman"/>
        </w:rPr>
        <w:t xml:space="preserve"> and restricted my imaginative freedom and spontaneity</w:t>
      </w:r>
      <w:r w:rsidR="002F7C49">
        <w:rPr>
          <w:rFonts w:ascii="Times New Roman" w:eastAsia="Times New Roman" w:hAnsi="Times New Roman" w:cs="Times New Roman"/>
        </w:rPr>
        <w:t xml:space="preserve">, especially when </w:t>
      </w:r>
      <w:r w:rsidR="00657144">
        <w:rPr>
          <w:rFonts w:ascii="Times New Roman" w:eastAsia="Times New Roman" w:hAnsi="Times New Roman" w:cs="Times New Roman"/>
        </w:rPr>
        <w:t xml:space="preserve">rehearsing </w:t>
      </w:r>
      <w:r w:rsidR="001C1761">
        <w:rPr>
          <w:rFonts w:ascii="Times New Roman" w:eastAsia="Times New Roman" w:hAnsi="Times New Roman" w:cs="Times New Roman"/>
        </w:rPr>
        <w:t>the heightened character of the Queen of Hearts</w:t>
      </w:r>
      <w:r w:rsidR="000C358A">
        <w:rPr>
          <w:rFonts w:ascii="Times New Roman" w:eastAsia="Times New Roman" w:hAnsi="Times New Roman" w:cs="Times New Roman"/>
        </w:rPr>
        <w:t>.</w:t>
      </w:r>
      <w:r w:rsidR="0081089D">
        <w:rPr>
          <w:rFonts w:ascii="Times New Roman" w:eastAsia="Times New Roman" w:hAnsi="Times New Roman" w:cs="Times New Roman"/>
        </w:rPr>
        <w:t xml:space="preserve"> </w:t>
      </w:r>
      <w:r w:rsidR="002B1C95">
        <w:rPr>
          <w:rFonts w:ascii="Times New Roman" w:eastAsia="Times New Roman" w:hAnsi="Times New Roman" w:cs="Times New Roman"/>
        </w:rPr>
        <w:fldChar w:fldCharType="begin"/>
      </w:r>
      <w:r w:rsidR="002B1C95">
        <w:rPr>
          <w:rFonts w:ascii="Times New Roman" w:eastAsia="Times New Roman" w:hAnsi="Times New Roman" w:cs="Times New Roman"/>
        </w:rPr>
        <w:instrText xml:space="preserve"> ADDIN ZOTERO_ITEM CSL_CITATION {"citationID":"dF88sljP","properties":{"unsorted":false,"formattedCitation":"(Moseley, 2016)","plainCitation":"(Moseley, 2016)","noteIndex":0},"citationItems":[{"id":313,"uris":["http://zotero.org/users/local/MBIpXLuj/items/F4RL4ZTW"],"itemData":{"id":313,"type":"book","abstract":"Actioning is one of the most widely used rehearsal techniques for actors. It helps bring clarity to every moment or thought in the text, energising rehearsals and bringing performances to life.   Actioning will enable you to discover and unlock newfound energy, range, variety and clarity of body and voice, by:    * Interrogating the text and making initial action verb choices  * Playing your chosen actions, both verbally and physically  * Maintaining an imaginative and emotional connection with each moment  * Signposting each thought to your scene partner  From the publishers of the internationally successful Actions: The Actors' Thesaurus, this is the first in-depth exploration of Actioning for student actors, those who train them, and professionals working in the industry, whether they're brand new to the technique or have been practising it for years.   The book draws on concepts from Stanislavsky, using sample scenes from classic plays such as The Seagull and The Importance of Being Earnest, as well as contemporary pieces, and is filled with exercises to demonstrate the technique at work.   Actioning - and How to Do It is the indispensable companion to this vital component in every actor's toolkit.","ISBN":"978-1-78001-733-4","publisher":"Nick Hern Books","publisher-place":"London, [England","title":"Actioning and how to do it","author":[{"family":"Moseley","given":"Nick"}],"issued":{"date-parts":[["2016"]]}}}],"schema":"https://github.com/citation-style-language/schema/raw/master/csl-citation.json"} </w:instrText>
      </w:r>
      <w:r w:rsidR="002B1C95">
        <w:rPr>
          <w:rFonts w:ascii="Times New Roman" w:eastAsia="Times New Roman" w:hAnsi="Times New Roman" w:cs="Times New Roman"/>
        </w:rPr>
        <w:fldChar w:fldCharType="separate"/>
      </w:r>
      <w:r w:rsidR="002B1C95" w:rsidRPr="002B1C95">
        <w:rPr>
          <w:rFonts w:ascii="Times New Roman" w:hAnsi="Times New Roman" w:cs="Times New Roman"/>
        </w:rPr>
        <w:t xml:space="preserve">Moseley </w:t>
      </w:r>
      <w:r w:rsidR="002B1C95">
        <w:rPr>
          <w:rFonts w:ascii="Times New Roman" w:hAnsi="Times New Roman" w:cs="Times New Roman"/>
        </w:rPr>
        <w:t>(</w:t>
      </w:r>
      <w:r w:rsidR="002B1C95" w:rsidRPr="002B1C95">
        <w:rPr>
          <w:rFonts w:ascii="Times New Roman" w:hAnsi="Times New Roman" w:cs="Times New Roman"/>
        </w:rPr>
        <w:t>2016)</w:t>
      </w:r>
      <w:r w:rsidR="002B1C95">
        <w:rPr>
          <w:rFonts w:ascii="Times New Roman" w:eastAsia="Times New Roman" w:hAnsi="Times New Roman" w:cs="Times New Roman"/>
        </w:rPr>
        <w:fldChar w:fldCharType="end"/>
      </w:r>
      <w:r w:rsidR="000C358A">
        <w:rPr>
          <w:rFonts w:ascii="Times New Roman" w:eastAsia="Times New Roman" w:hAnsi="Times New Roman" w:cs="Times New Roman"/>
        </w:rPr>
        <w:t xml:space="preserve"> </w:t>
      </w:r>
      <w:r w:rsidR="001417E4">
        <w:rPr>
          <w:rFonts w:ascii="Times New Roman" w:eastAsia="Times New Roman" w:hAnsi="Times New Roman" w:cs="Times New Roman"/>
        </w:rPr>
        <w:t xml:space="preserve">recognises that </w:t>
      </w:r>
      <w:r w:rsidR="00B73515">
        <w:rPr>
          <w:rFonts w:ascii="Times New Roman" w:eastAsia="Times New Roman" w:hAnsi="Times New Roman" w:cs="Times New Roman"/>
        </w:rPr>
        <w:t xml:space="preserve">actioning can result in </w:t>
      </w:r>
      <w:r w:rsidR="008F1783">
        <w:rPr>
          <w:rFonts w:ascii="Times New Roman" w:eastAsia="Times New Roman" w:hAnsi="Times New Roman" w:cs="Times New Roman"/>
        </w:rPr>
        <w:t xml:space="preserve">the delivery of </w:t>
      </w:r>
      <w:r w:rsidR="000B27B1">
        <w:rPr>
          <w:rFonts w:ascii="Times New Roman" w:eastAsia="Times New Roman" w:hAnsi="Times New Roman" w:cs="Times New Roman"/>
        </w:rPr>
        <w:t>a formulaic perfo</w:t>
      </w:r>
      <w:r w:rsidR="008F1783">
        <w:rPr>
          <w:rFonts w:ascii="Times New Roman" w:eastAsia="Times New Roman" w:hAnsi="Times New Roman" w:cs="Times New Roman"/>
        </w:rPr>
        <w:t>rmance</w:t>
      </w:r>
      <w:r w:rsidR="00C535A3">
        <w:rPr>
          <w:rFonts w:ascii="Times New Roman" w:eastAsia="Times New Roman" w:hAnsi="Times New Roman" w:cs="Times New Roman"/>
        </w:rPr>
        <w:t>,</w:t>
      </w:r>
      <w:r w:rsidR="008F1783">
        <w:rPr>
          <w:rFonts w:ascii="Times New Roman" w:eastAsia="Times New Roman" w:hAnsi="Times New Roman" w:cs="Times New Roman"/>
        </w:rPr>
        <w:t xml:space="preserve"> which audiences </w:t>
      </w:r>
      <w:r w:rsidR="00BB4C4A">
        <w:rPr>
          <w:rFonts w:ascii="Times New Roman" w:eastAsia="Times New Roman" w:hAnsi="Times New Roman" w:cs="Times New Roman"/>
        </w:rPr>
        <w:t>may struggle to believe</w:t>
      </w:r>
      <w:r w:rsidR="008B01D4">
        <w:rPr>
          <w:rFonts w:ascii="Times New Roman" w:eastAsia="Times New Roman" w:hAnsi="Times New Roman" w:cs="Times New Roman"/>
        </w:rPr>
        <w:t>.</w:t>
      </w:r>
      <w:r w:rsidR="00FA69F6">
        <w:rPr>
          <w:rFonts w:ascii="Times New Roman" w:eastAsia="Times New Roman" w:hAnsi="Times New Roman" w:cs="Times New Roman"/>
        </w:rPr>
        <w:t xml:space="preserve"> If this occurs, he </w:t>
      </w:r>
      <w:r w:rsidR="00E81E27">
        <w:rPr>
          <w:rFonts w:ascii="Times New Roman" w:eastAsia="Times New Roman" w:hAnsi="Times New Roman" w:cs="Times New Roman"/>
        </w:rPr>
        <w:t xml:space="preserve">advises </w:t>
      </w:r>
      <w:r w:rsidR="0014444C">
        <w:rPr>
          <w:rFonts w:ascii="Times New Roman" w:eastAsia="Times New Roman" w:hAnsi="Times New Roman" w:cs="Times New Roman"/>
        </w:rPr>
        <w:t xml:space="preserve">the actor to </w:t>
      </w:r>
      <w:r w:rsidR="00C535A3">
        <w:rPr>
          <w:rFonts w:ascii="Times New Roman" w:eastAsia="Times New Roman" w:hAnsi="Times New Roman" w:cs="Times New Roman"/>
        </w:rPr>
        <w:t>expand</w:t>
      </w:r>
      <w:r w:rsidR="0014444C">
        <w:rPr>
          <w:rFonts w:ascii="Times New Roman" w:eastAsia="Times New Roman" w:hAnsi="Times New Roman" w:cs="Times New Roman"/>
        </w:rPr>
        <w:t xml:space="preserve"> and explain </w:t>
      </w:r>
      <w:r w:rsidR="00350821">
        <w:rPr>
          <w:rFonts w:ascii="Times New Roman" w:eastAsia="Times New Roman" w:hAnsi="Times New Roman" w:cs="Times New Roman"/>
        </w:rPr>
        <w:t xml:space="preserve">reasons for the </w:t>
      </w:r>
      <w:r w:rsidR="00FF2BB1">
        <w:rPr>
          <w:rFonts w:ascii="Times New Roman" w:eastAsia="Times New Roman" w:hAnsi="Times New Roman" w:cs="Times New Roman"/>
        </w:rPr>
        <w:t>character's</w:t>
      </w:r>
      <w:r w:rsidR="00F450D7">
        <w:rPr>
          <w:rFonts w:ascii="Times New Roman" w:eastAsia="Times New Roman" w:hAnsi="Times New Roman" w:cs="Times New Roman"/>
        </w:rPr>
        <w:t xml:space="preserve"> action</w:t>
      </w:r>
      <w:r w:rsidR="00FF2BB1">
        <w:rPr>
          <w:rFonts w:ascii="Times New Roman" w:eastAsia="Times New Roman" w:hAnsi="Times New Roman" w:cs="Times New Roman"/>
        </w:rPr>
        <w:t>s</w:t>
      </w:r>
      <w:r w:rsidR="00A733EF">
        <w:rPr>
          <w:rFonts w:ascii="Times New Roman" w:eastAsia="Times New Roman" w:hAnsi="Times New Roman" w:cs="Times New Roman"/>
        </w:rPr>
        <w:t xml:space="preserve"> to support </w:t>
      </w:r>
      <w:r w:rsidR="009C41F6">
        <w:rPr>
          <w:rFonts w:ascii="Times New Roman" w:eastAsia="Times New Roman" w:hAnsi="Times New Roman" w:cs="Times New Roman"/>
        </w:rPr>
        <w:t xml:space="preserve">performers in </w:t>
      </w:r>
      <w:r w:rsidR="00A733EF">
        <w:rPr>
          <w:rFonts w:ascii="Times New Roman" w:eastAsia="Times New Roman" w:hAnsi="Times New Roman" w:cs="Times New Roman"/>
        </w:rPr>
        <w:t>reconnect</w:t>
      </w:r>
      <w:r w:rsidR="009C41F6">
        <w:rPr>
          <w:rFonts w:ascii="Times New Roman" w:eastAsia="Times New Roman" w:hAnsi="Times New Roman" w:cs="Times New Roman"/>
        </w:rPr>
        <w:t>ing</w:t>
      </w:r>
      <w:r w:rsidR="00A733EF">
        <w:rPr>
          <w:rFonts w:ascii="Times New Roman" w:eastAsia="Times New Roman" w:hAnsi="Times New Roman" w:cs="Times New Roman"/>
        </w:rPr>
        <w:t xml:space="preserve"> emotionally</w:t>
      </w:r>
      <w:r w:rsidR="00614385" w:rsidRPr="00416E8A">
        <w:rPr>
          <w:rFonts w:ascii="Times New Roman" w:eastAsia="Times New Roman" w:hAnsi="Times New Roman" w:cs="Times New Roman"/>
        </w:rPr>
        <w:t>.</w:t>
      </w:r>
      <w:r w:rsidR="00664EE2">
        <w:rPr>
          <w:rFonts w:ascii="Times New Roman" w:eastAsia="Times New Roman" w:hAnsi="Times New Roman" w:cs="Times New Roman"/>
        </w:rPr>
        <w:t xml:space="preserve"> I </w:t>
      </w:r>
      <w:r w:rsidR="00FC0562">
        <w:rPr>
          <w:rFonts w:ascii="Times New Roman" w:eastAsia="Times New Roman" w:hAnsi="Times New Roman" w:cs="Times New Roman"/>
        </w:rPr>
        <w:t>experimented with this</w:t>
      </w:r>
      <w:r w:rsidR="00327565">
        <w:rPr>
          <w:rFonts w:ascii="Times New Roman" w:eastAsia="Times New Roman" w:hAnsi="Times New Roman" w:cs="Times New Roman"/>
        </w:rPr>
        <w:t>,</w:t>
      </w:r>
      <w:r w:rsidR="00FC0562">
        <w:rPr>
          <w:rFonts w:ascii="Times New Roman" w:eastAsia="Times New Roman" w:hAnsi="Times New Roman" w:cs="Times New Roman"/>
        </w:rPr>
        <w:t xml:space="preserve"> </w:t>
      </w:r>
      <w:r w:rsidR="009F306A">
        <w:rPr>
          <w:rFonts w:ascii="Times New Roman" w:eastAsia="Times New Roman" w:hAnsi="Times New Roman" w:cs="Times New Roman"/>
        </w:rPr>
        <w:t>but found Chekhov’s method</w:t>
      </w:r>
      <w:r w:rsidR="00327565">
        <w:rPr>
          <w:rFonts w:ascii="Times New Roman" w:eastAsia="Times New Roman" w:hAnsi="Times New Roman" w:cs="Times New Roman"/>
        </w:rPr>
        <w:t xml:space="preserve"> allowed for greater imaginative freedom.</w:t>
      </w:r>
      <w:r w:rsidR="00FC0562">
        <w:rPr>
          <w:rFonts w:ascii="Times New Roman" w:eastAsia="Times New Roman" w:hAnsi="Times New Roman" w:cs="Times New Roman"/>
        </w:rPr>
        <w:t xml:space="preserve"> </w:t>
      </w:r>
      <w:r w:rsidR="00A23D07">
        <w:rPr>
          <w:rFonts w:ascii="Times New Roman" w:eastAsia="Times New Roman" w:hAnsi="Times New Roman" w:cs="Times New Roman"/>
        </w:rPr>
        <w:t>When developing character</w:t>
      </w:r>
      <w:r w:rsidR="003D2B14">
        <w:rPr>
          <w:rFonts w:ascii="Times New Roman" w:eastAsia="Times New Roman" w:hAnsi="Times New Roman" w:cs="Times New Roman"/>
        </w:rPr>
        <w:t>s in the future,</w:t>
      </w:r>
      <w:r w:rsidR="005454F5">
        <w:rPr>
          <w:rFonts w:ascii="Times New Roman" w:eastAsia="Times New Roman" w:hAnsi="Times New Roman" w:cs="Times New Roman"/>
        </w:rPr>
        <w:t xml:space="preserve"> </w:t>
      </w:r>
      <w:r w:rsidR="002135E7">
        <w:rPr>
          <w:rFonts w:ascii="Times New Roman" w:eastAsia="Times New Roman" w:hAnsi="Times New Roman" w:cs="Times New Roman"/>
        </w:rPr>
        <w:t xml:space="preserve">I will choose to engage with Chekhov’s </w:t>
      </w:r>
      <w:r w:rsidR="00BE7784">
        <w:rPr>
          <w:rFonts w:ascii="Times New Roman" w:eastAsia="Times New Roman" w:hAnsi="Times New Roman" w:cs="Times New Roman"/>
        </w:rPr>
        <w:t>practices</w:t>
      </w:r>
      <w:r w:rsidR="00657144">
        <w:rPr>
          <w:rFonts w:ascii="Times New Roman" w:eastAsia="Times New Roman" w:hAnsi="Times New Roman" w:cs="Times New Roman"/>
        </w:rPr>
        <w:t xml:space="preserve"> </w:t>
      </w:r>
      <w:r w:rsidR="00120A93">
        <w:rPr>
          <w:rFonts w:ascii="Times New Roman" w:eastAsia="Times New Roman" w:hAnsi="Times New Roman" w:cs="Times New Roman"/>
        </w:rPr>
        <w:t xml:space="preserve">as opposed to </w:t>
      </w:r>
      <w:r w:rsidR="003D2B14">
        <w:rPr>
          <w:rFonts w:ascii="Times New Roman" w:eastAsia="Times New Roman" w:hAnsi="Times New Roman" w:cs="Times New Roman"/>
        </w:rPr>
        <w:t>Gaskill’s</w:t>
      </w:r>
      <w:r w:rsidR="00E2282C">
        <w:rPr>
          <w:rFonts w:ascii="Times New Roman" w:eastAsia="Times New Roman" w:hAnsi="Times New Roman" w:cs="Times New Roman"/>
        </w:rPr>
        <w:t>,</w:t>
      </w:r>
      <w:r w:rsidR="003D2B14">
        <w:rPr>
          <w:rFonts w:ascii="Times New Roman" w:eastAsia="Times New Roman" w:hAnsi="Times New Roman" w:cs="Times New Roman"/>
        </w:rPr>
        <w:t xml:space="preserve"> as </w:t>
      </w:r>
      <w:r w:rsidR="002A1EF0">
        <w:rPr>
          <w:rFonts w:ascii="Times New Roman" w:eastAsia="Times New Roman" w:hAnsi="Times New Roman" w:cs="Times New Roman"/>
        </w:rPr>
        <w:t xml:space="preserve">this style of preparation allows me to </w:t>
      </w:r>
      <w:r w:rsidR="003806A8">
        <w:rPr>
          <w:rFonts w:ascii="Times New Roman" w:eastAsia="Times New Roman" w:hAnsi="Times New Roman" w:cs="Times New Roman"/>
        </w:rPr>
        <w:t xml:space="preserve">create a more </w:t>
      </w:r>
      <w:r w:rsidR="00D46043">
        <w:rPr>
          <w:rFonts w:ascii="Times New Roman" w:eastAsia="Times New Roman" w:hAnsi="Times New Roman" w:cs="Times New Roman"/>
        </w:rPr>
        <w:t xml:space="preserve">instinctive interpretation. </w:t>
      </w:r>
    </w:p>
    <w:p w14:paraId="66D72D39" w14:textId="77777777" w:rsidR="000E527A" w:rsidRDefault="000E527A" w:rsidP="00DD563D">
      <w:pPr>
        <w:spacing w:line="480" w:lineRule="auto"/>
        <w:rPr>
          <w:rFonts w:ascii="Times New Roman" w:eastAsia="Times New Roman" w:hAnsi="Times New Roman" w:cs="Times New Roman"/>
        </w:rPr>
      </w:pPr>
    </w:p>
    <w:p w14:paraId="366FA3EB" w14:textId="57872730" w:rsidR="00A8428D" w:rsidRPr="00416E8A" w:rsidRDefault="00580706" w:rsidP="00DD563D">
      <w:pPr>
        <w:spacing w:line="480" w:lineRule="auto"/>
        <w:rPr>
          <w:rFonts w:ascii="Times New Roman" w:eastAsia="Times New Roman" w:hAnsi="Times New Roman" w:cs="Times New Roman"/>
        </w:rPr>
      </w:pPr>
      <w:r w:rsidRPr="00416E8A">
        <w:rPr>
          <w:rFonts w:ascii="Times New Roman" w:eastAsia="Times New Roman" w:hAnsi="Times New Roman" w:cs="Times New Roman"/>
        </w:rPr>
        <w:lastRenderedPageBreak/>
        <w:t>Throughout this process</w:t>
      </w:r>
      <w:r w:rsidR="003A5F71" w:rsidRPr="00416E8A">
        <w:rPr>
          <w:rFonts w:ascii="Times New Roman" w:eastAsia="Times New Roman" w:hAnsi="Times New Roman" w:cs="Times New Roman"/>
        </w:rPr>
        <w:t xml:space="preserve">, </w:t>
      </w:r>
      <w:r w:rsidR="00357EB2">
        <w:rPr>
          <w:rFonts w:ascii="Times New Roman" w:eastAsia="Times New Roman" w:hAnsi="Times New Roman" w:cs="Times New Roman"/>
        </w:rPr>
        <w:t xml:space="preserve">Phillips </w:t>
      </w:r>
      <w:r w:rsidR="00D51F91">
        <w:rPr>
          <w:rFonts w:ascii="Times New Roman" w:eastAsia="Times New Roman" w:hAnsi="Times New Roman" w:cs="Times New Roman"/>
        </w:rPr>
        <w:t xml:space="preserve">utilised </w:t>
      </w:r>
      <w:r w:rsidR="004D5DEF">
        <w:rPr>
          <w:rFonts w:ascii="Times New Roman" w:eastAsia="Times New Roman" w:hAnsi="Times New Roman" w:cs="Times New Roman"/>
        </w:rPr>
        <w:t>specific</w:t>
      </w:r>
      <w:r w:rsidR="0085175D">
        <w:rPr>
          <w:rFonts w:ascii="Times New Roman" w:eastAsia="Times New Roman" w:hAnsi="Times New Roman" w:cs="Times New Roman"/>
        </w:rPr>
        <w:t xml:space="preserve"> </w:t>
      </w:r>
      <w:r w:rsidR="00D51F91">
        <w:rPr>
          <w:rFonts w:ascii="Times New Roman" w:eastAsia="Times New Roman" w:hAnsi="Times New Roman" w:cs="Times New Roman"/>
        </w:rPr>
        <w:t xml:space="preserve">techniques to </w:t>
      </w:r>
      <w:r w:rsidR="00B4522A">
        <w:rPr>
          <w:rFonts w:ascii="Times New Roman" w:eastAsia="Times New Roman" w:hAnsi="Times New Roman" w:cs="Times New Roman"/>
        </w:rPr>
        <w:t>encourage</w:t>
      </w:r>
      <w:r w:rsidR="00A93D90">
        <w:rPr>
          <w:rFonts w:ascii="Times New Roman" w:eastAsia="Times New Roman" w:hAnsi="Times New Roman" w:cs="Times New Roman"/>
        </w:rPr>
        <w:t xml:space="preserve"> </w:t>
      </w:r>
      <w:r w:rsidR="004F6232">
        <w:rPr>
          <w:rFonts w:ascii="Times New Roman" w:eastAsia="Times New Roman" w:hAnsi="Times New Roman" w:cs="Times New Roman"/>
        </w:rPr>
        <w:t>experiment</w:t>
      </w:r>
      <w:r w:rsidR="00A93D90">
        <w:rPr>
          <w:rFonts w:ascii="Times New Roman" w:eastAsia="Times New Roman" w:hAnsi="Times New Roman" w:cs="Times New Roman"/>
        </w:rPr>
        <w:t>ation</w:t>
      </w:r>
      <w:r w:rsidR="00831431">
        <w:rPr>
          <w:rFonts w:ascii="Times New Roman" w:eastAsia="Times New Roman" w:hAnsi="Times New Roman" w:cs="Times New Roman"/>
        </w:rPr>
        <w:t>.</w:t>
      </w:r>
      <w:r w:rsidR="00364833">
        <w:rPr>
          <w:rFonts w:ascii="Times New Roman" w:eastAsia="Times New Roman" w:hAnsi="Times New Roman" w:cs="Times New Roman"/>
        </w:rPr>
        <w:t xml:space="preserve"> </w:t>
      </w:r>
      <w:r w:rsidR="00867A88">
        <w:rPr>
          <w:rFonts w:ascii="Times New Roman" w:eastAsia="Times New Roman" w:hAnsi="Times New Roman" w:cs="Times New Roman"/>
        </w:rPr>
        <w:t xml:space="preserve">One </w:t>
      </w:r>
      <w:r w:rsidR="00EB4A3A">
        <w:rPr>
          <w:rFonts w:ascii="Times New Roman" w:eastAsia="Times New Roman" w:hAnsi="Times New Roman" w:cs="Times New Roman"/>
        </w:rPr>
        <w:t>leading idea that</w:t>
      </w:r>
      <w:r w:rsidR="00562FAD">
        <w:rPr>
          <w:rFonts w:ascii="Times New Roman" w:eastAsia="Times New Roman" w:hAnsi="Times New Roman" w:cs="Times New Roman"/>
        </w:rPr>
        <w:t xml:space="preserve"> inspired </w:t>
      </w:r>
      <w:r w:rsidR="00FD59D1">
        <w:rPr>
          <w:rFonts w:ascii="Times New Roman" w:eastAsia="Times New Roman" w:hAnsi="Times New Roman" w:cs="Times New Roman"/>
        </w:rPr>
        <w:t xml:space="preserve">the </w:t>
      </w:r>
      <w:r w:rsidR="00562FAD">
        <w:rPr>
          <w:rFonts w:ascii="Times New Roman" w:eastAsia="Times New Roman" w:hAnsi="Times New Roman" w:cs="Times New Roman"/>
        </w:rPr>
        <w:t xml:space="preserve">creative process was </w:t>
      </w:r>
      <w:r w:rsidR="00F62A50">
        <w:rPr>
          <w:rFonts w:ascii="Times New Roman" w:eastAsia="Times New Roman" w:hAnsi="Times New Roman" w:cs="Times New Roman"/>
        </w:rPr>
        <w:t xml:space="preserve">that </w:t>
      </w:r>
      <w:r w:rsidR="00562FAD">
        <w:rPr>
          <w:rFonts w:ascii="Times New Roman" w:eastAsia="Times New Roman" w:hAnsi="Times New Roman" w:cs="Times New Roman"/>
        </w:rPr>
        <w:t>performances should remain</w:t>
      </w:r>
      <w:r w:rsidR="00DD3467">
        <w:rPr>
          <w:rFonts w:ascii="Times New Roman" w:eastAsia="Times New Roman" w:hAnsi="Times New Roman" w:cs="Times New Roman"/>
        </w:rPr>
        <w:t xml:space="preserve"> responsive and flexible</w:t>
      </w:r>
      <w:r w:rsidR="00195340">
        <w:rPr>
          <w:rFonts w:ascii="Times New Roman" w:eastAsia="Times New Roman" w:hAnsi="Times New Roman" w:cs="Times New Roman"/>
        </w:rPr>
        <w:t>, ensuring not to definitively decide on character choices too early</w:t>
      </w:r>
      <w:r w:rsidR="00221D13">
        <w:rPr>
          <w:rFonts w:ascii="Times New Roman" w:eastAsia="Times New Roman" w:hAnsi="Times New Roman" w:cs="Times New Roman"/>
        </w:rPr>
        <w:t xml:space="preserve"> </w:t>
      </w:r>
      <w:r w:rsidR="00221D13">
        <w:rPr>
          <w:rFonts w:ascii="Times New Roman" w:eastAsia="Times New Roman" w:hAnsi="Times New Roman" w:cs="Times New Roman"/>
        </w:rPr>
        <w:fldChar w:fldCharType="begin"/>
      </w:r>
      <w:r w:rsidR="00221D13">
        <w:rPr>
          <w:rFonts w:ascii="Times New Roman" w:eastAsia="Times New Roman" w:hAnsi="Times New Roman" w:cs="Times New Roman"/>
        </w:rPr>
        <w:instrText xml:space="preserve"> ADDIN ZOTERO_ITEM CSL_CITATION {"citationID":"MmnpGwOV","properties":{"unsorted":false,"formattedCitation":"(Alfreds, 2007)","plainCitation":"(Alfreds, 2007)","noteIndex":0},"citationItems":[{"id":321,"uris":["http://zotero.org/users/local/MBIpXLuj/items/FLI2ZJUM"],"itemData":{"id":321,"type":"book","collection-title":"New books 16.03.10 - 30.03.10","ISBN":"1-85459-967-4","publisher":"Nick Hern","publisher-place":"London","title":"Different every night : freeing the actor","author":[{"family":"Alfreds","given":"Mike."}],"issued":{"date-parts":[["2007"]]}}}],"schema":"https://github.com/citation-style-language/schema/raw/master/csl-citation.json"} </w:instrText>
      </w:r>
      <w:r w:rsidR="00221D13">
        <w:rPr>
          <w:rFonts w:ascii="Times New Roman" w:eastAsia="Times New Roman" w:hAnsi="Times New Roman" w:cs="Times New Roman"/>
        </w:rPr>
        <w:fldChar w:fldCharType="separate"/>
      </w:r>
      <w:r w:rsidR="00221D13" w:rsidRPr="00EC725E">
        <w:rPr>
          <w:rFonts w:ascii="Times New Roman" w:hAnsi="Times New Roman" w:cs="Times New Roman"/>
        </w:rPr>
        <w:t>(Alfreds, 2007)</w:t>
      </w:r>
      <w:r w:rsidR="00221D13">
        <w:rPr>
          <w:rFonts w:ascii="Times New Roman" w:eastAsia="Times New Roman" w:hAnsi="Times New Roman" w:cs="Times New Roman"/>
        </w:rPr>
        <w:fldChar w:fldCharType="end"/>
      </w:r>
      <w:r w:rsidR="00DD3467">
        <w:rPr>
          <w:rFonts w:ascii="Times New Roman" w:eastAsia="Times New Roman" w:hAnsi="Times New Roman" w:cs="Times New Roman"/>
        </w:rPr>
        <w:t>.</w:t>
      </w:r>
      <w:r w:rsidR="00195340">
        <w:rPr>
          <w:rFonts w:ascii="Times New Roman" w:eastAsia="Times New Roman" w:hAnsi="Times New Roman" w:cs="Times New Roman"/>
        </w:rPr>
        <w:t xml:space="preserve"> </w:t>
      </w:r>
      <w:r w:rsidR="000E1149">
        <w:rPr>
          <w:rFonts w:ascii="Times New Roman" w:eastAsia="Times New Roman" w:hAnsi="Times New Roman" w:cs="Times New Roman"/>
        </w:rPr>
        <w:t xml:space="preserve">One exercise </w:t>
      </w:r>
      <w:r w:rsidR="003A648F">
        <w:rPr>
          <w:rFonts w:ascii="Times New Roman" w:eastAsia="Times New Roman" w:hAnsi="Times New Roman" w:cs="Times New Roman"/>
        </w:rPr>
        <w:t>that was</w:t>
      </w:r>
      <w:r w:rsidR="000E1149">
        <w:rPr>
          <w:rFonts w:ascii="Times New Roman" w:eastAsia="Times New Roman" w:hAnsi="Times New Roman" w:cs="Times New Roman"/>
        </w:rPr>
        <w:t xml:space="preserve"> conducted to </w:t>
      </w:r>
      <w:r w:rsidR="000F7C66">
        <w:rPr>
          <w:rFonts w:ascii="Times New Roman" w:eastAsia="Times New Roman" w:hAnsi="Times New Roman" w:cs="Times New Roman"/>
        </w:rPr>
        <w:t>assist in</w:t>
      </w:r>
      <w:r w:rsidR="000E1149">
        <w:rPr>
          <w:rFonts w:ascii="Times New Roman" w:eastAsia="Times New Roman" w:hAnsi="Times New Roman" w:cs="Times New Roman"/>
        </w:rPr>
        <w:t xml:space="preserve"> </w:t>
      </w:r>
      <w:r w:rsidR="000F7C66">
        <w:rPr>
          <w:rFonts w:ascii="Times New Roman" w:eastAsia="Times New Roman" w:hAnsi="Times New Roman" w:cs="Times New Roman"/>
        </w:rPr>
        <w:t>achieving</w:t>
      </w:r>
      <w:r w:rsidR="000E1149">
        <w:rPr>
          <w:rFonts w:ascii="Times New Roman" w:eastAsia="Times New Roman" w:hAnsi="Times New Roman" w:cs="Times New Roman"/>
        </w:rPr>
        <w:t xml:space="preserve"> thi</w:t>
      </w:r>
      <w:r w:rsidR="005A1403">
        <w:rPr>
          <w:rFonts w:ascii="Times New Roman" w:eastAsia="Times New Roman" w:hAnsi="Times New Roman" w:cs="Times New Roman"/>
        </w:rPr>
        <w:t>s was creating</w:t>
      </w:r>
      <w:r w:rsidR="00005068">
        <w:rPr>
          <w:rFonts w:ascii="Times New Roman" w:eastAsia="Times New Roman" w:hAnsi="Times New Roman" w:cs="Times New Roman"/>
        </w:rPr>
        <w:t xml:space="preserve"> scene </w:t>
      </w:r>
      <w:r w:rsidR="000E1149">
        <w:rPr>
          <w:rFonts w:ascii="Times New Roman" w:eastAsia="Times New Roman" w:hAnsi="Times New Roman" w:cs="Times New Roman"/>
        </w:rPr>
        <w:t>impr</w:t>
      </w:r>
      <w:r w:rsidR="005A1403">
        <w:rPr>
          <w:rFonts w:ascii="Times New Roman" w:eastAsia="Times New Roman" w:hAnsi="Times New Roman" w:cs="Times New Roman"/>
        </w:rPr>
        <w:t>ovisation</w:t>
      </w:r>
      <w:r w:rsidR="00005068">
        <w:rPr>
          <w:rFonts w:ascii="Times New Roman" w:eastAsia="Times New Roman" w:hAnsi="Times New Roman" w:cs="Times New Roman"/>
        </w:rPr>
        <w:t>s</w:t>
      </w:r>
      <w:r w:rsidR="005A1403">
        <w:rPr>
          <w:rFonts w:ascii="Times New Roman" w:eastAsia="Times New Roman" w:hAnsi="Times New Roman" w:cs="Times New Roman"/>
        </w:rPr>
        <w:t xml:space="preserve">, </w:t>
      </w:r>
      <w:r w:rsidR="00B26EE1">
        <w:rPr>
          <w:rFonts w:ascii="Times New Roman" w:eastAsia="Times New Roman" w:hAnsi="Times New Roman" w:cs="Times New Roman"/>
        </w:rPr>
        <w:t xml:space="preserve">guided </w:t>
      </w:r>
      <w:r w:rsidR="005A1403">
        <w:rPr>
          <w:rFonts w:ascii="Times New Roman" w:eastAsia="Times New Roman" w:hAnsi="Times New Roman" w:cs="Times New Roman"/>
        </w:rPr>
        <w:t xml:space="preserve">by character objectives, </w:t>
      </w:r>
      <w:r w:rsidR="00557472">
        <w:rPr>
          <w:rFonts w:ascii="Times New Roman" w:eastAsia="Times New Roman" w:hAnsi="Times New Roman" w:cs="Times New Roman"/>
        </w:rPr>
        <w:t>to</w:t>
      </w:r>
      <w:r w:rsidR="000F7C66">
        <w:rPr>
          <w:rFonts w:ascii="Times New Roman" w:eastAsia="Times New Roman" w:hAnsi="Times New Roman" w:cs="Times New Roman"/>
        </w:rPr>
        <w:t xml:space="preserve"> encourage</w:t>
      </w:r>
      <w:r w:rsidR="00557472">
        <w:rPr>
          <w:rFonts w:ascii="Times New Roman" w:eastAsia="Times New Roman" w:hAnsi="Times New Roman" w:cs="Times New Roman"/>
        </w:rPr>
        <w:t xml:space="preserve"> new discoveries</w:t>
      </w:r>
      <w:r w:rsidR="00304CDF">
        <w:rPr>
          <w:rFonts w:ascii="Times New Roman" w:eastAsia="Times New Roman" w:hAnsi="Times New Roman" w:cs="Times New Roman"/>
        </w:rPr>
        <w:t xml:space="preserve"> </w:t>
      </w:r>
      <w:r w:rsidR="00304CDF">
        <w:rPr>
          <w:rFonts w:ascii="Times New Roman" w:eastAsia="Times New Roman" w:hAnsi="Times New Roman" w:cs="Times New Roman"/>
        </w:rPr>
        <w:fldChar w:fldCharType="begin"/>
      </w:r>
      <w:r w:rsidR="00304CDF">
        <w:rPr>
          <w:rFonts w:ascii="Times New Roman" w:eastAsia="Times New Roman" w:hAnsi="Times New Roman" w:cs="Times New Roman"/>
        </w:rPr>
        <w:instrText xml:space="preserve"> ADDIN ZOTERO_ITEM CSL_CITATION {"citationID":"FoyfHnZc","properties":{"unsorted":false,"formattedCitation":"(Ostwald, 2023)","plainCitation":"(Ostwald, 2023)","noteIndex":0},"citationItems":[{"id":323,"uris":["http://zotero.org/users/local/MBIpXLuj/items/DPWRCWDR"],"itemData":{"id":323,"type":"book","abstract":"Explains how to analyse a script or libretto, how to develop a character, building on material in the score, &amp; offers the singing performer the tools to act believably.","collection-title":"Oxford scholarship online","DOI":"10.1093/oso/9780195145403.001.0001","ISBN":"0-19-772741-7","publisher":"Oxford University Press","publisher-place":"New York ;","title":"Acting for singers : creating believable singing characters","author":[{"family":"Ostwald","given":"David"}],"issued":{"date-parts":[["2023"]]}}}],"schema":"https://github.com/citation-style-language/schema/raw/master/csl-citation.json"} </w:instrText>
      </w:r>
      <w:r w:rsidR="00304CDF">
        <w:rPr>
          <w:rFonts w:ascii="Times New Roman" w:eastAsia="Times New Roman" w:hAnsi="Times New Roman" w:cs="Times New Roman"/>
        </w:rPr>
        <w:fldChar w:fldCharType="separate"/>
      </w:r>
      <w:r w:rsidR="00304CDF" w:rsidRPr="00304CDF">
        <w:rPr>
          <w:rFonts w:ascii="Times New Roman" w:hAnsi="Times New Roman" w:cs="Times New Roman"/>
        </w:rPr>
        <w:t>(Ostwald, 2023)</w:t>
      </w:r>
      <w:r w:rsidR="00304CDF">
        <w:rPr>
          <w:rFonts w:ascii="Times New Roman" w:eastAsia="Times New Roman" w:hAnsi="Times New Roman" w:cs="Times New Roman"/>
        </w:rPr>
        <w:fldChar w:fldCharType="end"/>
      </w:r>
      <w:r w:rsidR="00557472">
        <w:rPr>
          <w:rFonts w:ascii="Times New Roman" w:eastAsia="Times New Roman" w:hAnsi="Times New Roman" w:cs="Times New Roman"/>
        </w:rPr>
        <w:t>.</w:t>
      </w:r>
      <w:r w:rsidR="00EA6C13">
        <w:rPr>
          <w:rFonts w:ascii="Times New Roman" w:eastAsia="Times New Roman" w:hAnsi="Times New Roman" w:cs="Times New Roman"/>
        </w:rPr>
        <w:t xml:space="preserve"> I found this exercise beneficial</w:t>
      </w:r>
      <w:r w:rsidR="005B061F">
        <w:rPr>
          <w:rFonts w:ascii="Times New Roman" w:eastAsia="Times New Roman" w:hAnsi="Times New Roman" w:cs="Times New Roman"/>
        </w:rPr>
        <w:t xml:space="preserve"> as it developed authenticity</w:t>
      </w:r>
      <w:r w:rsidR="00756D83">
        <w:rPr>
          <w:rFonts w:ascii="Times New Roman" w:eastAsia="Times New Roman" w:hAnsi="Times New Roman" w:cs="Times New Roman"/>
        </w:rPr>
        <w:t xml:space="preserve"> and </w:t>
      </w:r>
      <w:r w:rsidR="00E7617B">
        <w:rPr>
          <w:rFonts w:ascii="Times New Roman" w:eastAsia="Times New Roman" w:hAnsi="Times New Roman" w:cs="Times New Roman"/>
        </w:rPr>
        <w:t>broadened</w:t>
      </w:r>
      <w:r w:rsidR="00570613">
        <w:rPr>
          <w:rFonts w:ascii="Times New Roman" w:eastAsia="Times New Roman" w:hAnsi="Times New Roman" w:cs="Times New Roman"/>
        </w:rPr>
        <w:t xml:space="preserve"> </w:t>
      </w:r>
      <w:r w:rsidR="00057D28">
        <w:rPr>
          <w:rFonts w:ascii="Times New Roman" w:eastAsia="Times New Roman" w:hAnsi="Times New Roman" w:cs="Times New Roman"/>
        </w:rPr>
        <w:t xml:space="preserve">my </w:t>
      </w:r>
      <w:r w:rsidR="00480B5F">
        <w:rPr>
          <w:rFonts w:ascii="Times New Roman" w:eastAsia="Times New Roman" w:hAnsi="Times New Roman" w:cs="Times New Roman"/>
        </w:rPr>
        <w:t>character</w:t>
      </w:r>
      <w:r w:rsidR="00570613">
        <w:rPr>
          <w:rFonts w:ascii="Times New Roman" w:eastAsia="Times New Roman" w:hAnsi="Times New Roman" w:cs="Times New Roman"/>
        </w:rPr>
        <w:t xml:space="preserve"> understanding.</w:t>
      </w:r>
      <w:r w:rsidR="008035D5">
        <w:rPr>
          <w:rFonts w:ascii="Times New Roman" w:eastAsia="Times New Roman" w:hAnsi="Times New Roman" w:cs="Times New Roman"/>
        </w:rPr>
        <w:t xml:space="preserve"> Whilst I found this technique effective</w:t>
      </w:r>
      <w:r w:rsidR="00C52E66">
        <w:rPr>
          <w:rFonts w:ascii="Times New Roman" w:eastAsia="Times New Roman" w:hAnsi="Times New Roman" w:cs="Times New Roman"/>
        </w:rPr>
        <w:t>,</w:t>
      </w:r>
      <w:r w:rsidR="006B2E21">
        <w:rPr>
          <w:rFonts w:ascii="Times New Roman" w:eastAsia="Times New Roman" w:hAnsi="Times New Roman" w:cs="Times New Roman"/>
        </w:rPr>
        <w:t xml:space="preserve"> I acknowledge</w:t>
      </w:r>
      <w:r w:rsidR="00C52E66">
        <w:rPr>
          <w:rFonts w:ascii="Times New Roman" w:eastAsia="Times New Roman" w:hAnsi="Times New Roman" w:cs="Times New Roman"/>
        </w:rPr>
        <w:t xml:space="preserve"> </w:t>
      </w:r>
      <w:r w:rsidR="005C4594">
        <w:rPr>
          <w:rFonts w:ascii="Times New Roman" w:eastAsia="Times New Roman" w:hAnsi="Times New Roman" w:cs="Times New Roman"/>
        </w:rPr>
        <w:t>it can have its limitations.</w:t>
      </w:r>
      <w:r w:rsidR="006B2E21">
        <w:rPr>
          <w:rFonts w:ascii="Times New Roman" w:eastAsia="Times New Roman" w:hAnsi="Times New Roman" w:cs="Times New Roman"/>
        </w:rPr>
        <w:t xml:space="preserve"> </w:t>
      </w:r>
      <w:r w:rsidR="00F0776A">
        <w:rPr>
          <w:rFonts w:ascii="Times New Roman" w:eastAsia="Times New Roman" w:hAnsi="Times New Roman" w:cs="Times New Roman"/>
        </w:rPr>
        <w:t xml:space="preserve">Grotowski </w:t>
      </w:r>
      <w:r w:rsidR="006F1359">
        <w:rPr>
          <w:rFonts w:ascii="Times New Roman" w:eastAsia="Times New Roman" w:hAnsi="Times New Roman" w:cs="Times New Roman"/>
        </w:rPr>
        <w:fldChar w:fldCharType="begin"/>
      </w:r>
      <w:r w:rsidR="006F1359">
        <w:rPr>
          <w:rFonts w:ascii="Times New Roman" w:eastAsia="Times New Roman" w:hAnsi="Times New Roman" w:cs="Times New Roman"/>
        </w:rPr>
        <w:instrText xml:space="preserve"> ADDIN ZOTERO_ITEM CSL_CITATION {"citationID":"22oIqE7P","properties":{"unsorted":false,"formattedCitation":"(Slowiak and Cuesta, 2006)","plainCitation":"(Slowiak and Cuesta, 2006)","noteIndex":0},"citationItems":[{"id":325,"uris":["http://zotero.org/users/local/MBIpXLuj/items/MIWYX9AZ"],"itemData":{"id":325,"type":"book","abstract":"Written by two theatre professionals who worked intimately with Grotowski over the last twenty-five years of his life, this book fills a gap in the published writings about this master director and teacher.In this book, the writers demonstrate Grotowski's significance and how his frank rhetoric, his revolutionary theories, his landmark productions, and pioneering cultural projects continue to cause controversy and provide fertile topics for discussion and further experimentation in theatre studios, classrooms, and on stages around the world. The book introduces Grotowski to a","collection-title":"Routledge performance practitioners","DOI":"10.4324/9780203962749","ISBN":"1-134-51370-4","publisher":"Routledge","publisher-place":"Abingdon, [England] ;","title":"Jerzy Grotowski","author":[{"family":"Slowiak","given":"James."},{"family":"Cuesta","given":"Jairo."}],"issued":{"date-parts":[["2006"]]}}}],"schema":"https://github.com/citation-style-language/schema/raw/master/csl-citation.json"} </w:instrText>
      </w:r>
      <w:r w:rsidR="006F1359">
        <w:rPr>
          <w:rFonts w:ascii="Times New Roman" w:eastAsia="Times New Roman" w:hAnsi="Times New Roman" w:cs="Times New Roman"/>
        </w:rPr>
        <w:fldChar w:fldCharType="separate"/>
      </w:r>
      <w:r w:rsidR="006F1359" w:rsidRPr="00F216FF">
        <w:rPr>
          <w:rFonts w:ascii="Times New Roman" w:hAnsi="Times New Roman" w:cs="Times New Roman"/>
        </w:rPr>
        <w:t>(</w:t>
      </w:r>
      <w:r w:rsidR="00E65A1F">
        <w:rPr>
          <w:rFonts w:ascii="Times New Roman" w:hAnsi="Times New Roman" w:cs="Times New Roman"/>
        </w:rPr>
        <w:t>1970</w:t>
      </w:r>
      <w:r w:rsidR="00D200EF">
        <w:rPr>
          <w:rFonts w:ascii="Times New Roman" w:hAnsi="Times New Roman" w:cs="Times New Roman"/>
        </w:rPr>
        <w:t xml:space="preserve">, cited in </w:t>
      </w:r>
      <w:r w:rsidR="006F1359" w:rsidRPr="00F216FF">
        <w:rPr>
          <w:rFonts w:ascii="Times New Roman" w:hAnsi="Times New Roman" w:cs="Times New Roman"/>
        </w:rPr>
        <w:t>Slowiak and Cuesta, 2006)</w:t>
      </w:r>
      <w:r w:rsidR="006F1359">
        <w:rPr>
          <w:rFonts w:ascii="Times New Roman" w:eastAsia="Times New Roman" w:hAnsi="Times New Roman" w:cs="Times New Roman"/>
        </w:rPr>
        <w:fldChar w:fldCharType="end"/>
      </w:r>
      <w:r w:rsidR="006F1359">
        <w:rPr>
          <w:rFonts w:ascii="Times New Roman" w:eastAsia="Times New Roman" w:hAnsi="Times New Roman" w:cs="Times New Roman"/>
        </w:rPr>
        <w:t xml:space="preserve"> </w:t>
      </w:r>
      <w:r w:rsidR="003748BC">
        <w:rPr>
          <w:rFonts w:ascii="Times New Roman" w:eastAsia="Times New Roman" w:hAnsi="Times New Roman" w:cs="Times New Roman"/>
        </w:rPr>
        <w:t xml:space="preserve">rejects </w:t>
      </w:r>
      <w:r w:rsidR="00D76DE6">
        <w:rPr>
          <w:rFonts w:ascii="Times New Roman" w:eastAsia="Times New Roman" w:hAnsi="Times New Roman" w:cs="Times New Roman"/>
        </w:rPr>
        <w:t xml:space="preserve">the term </w:t>
      </w:r>
      <w:r w:rsidR="003748BC">
        <w:rPr>
          <w:rFonts w:ascii="Times New Roman" w:eastAsia="Times New Roman" w:hAnsi="Times New Roman" w:cs="Times New Roman"/>
        </w:rPr>
        <w:t>improvisation due to its lack of structure</w:t>
      </w:r>
      <w:r w:rsidR="000F4F34">
        <w:rPr>
          <w:rFonts w:ascii="Times New Roman" w:eastAsia="Times New Roman" w:hAnsi="Times New Roman" w:cs="Times New Roman"/>
        </w:rPr>
        <w:t>, seeing it as a disordered way of working</w:t>
      </w:r>
      <w:r w:rsidR="008D3249">
        <w:rPr>
          <w:rFonts w:ascii="Times New Roman" w:eastAsia="Times New Roman" w:hAnsi="Times New Roman" w:cs="Times New Roman"/>
        </w:rPr>
        <w:t>.</w:t>
      </w:r>
      <w:r w:rsidR="00A57FA3">
        <w:rPr>
          <w:rFonts w:ascii="Times New Roman" w:eastAsia="Times New Roman" w:hAnsi="Times New Roman" w:cs="Times New Roman"/>
        </w:rPr>
        <w:t xml:space="preserve"> </w:t>
      </w:r>
      <w:r w:rsidR="000E527A">
        <w:rPr>
          <w:rFonts w:ascii="Times New Roman" w:eastAsia="Times New Roman" w:hAnsi="Times New Roman" w:cs="Times New Roman"/>
        </w:rPr>
        <w:t>In future</w:t>
      </w:r>
      <w:r w:rsidR="00A57FA3">
        <w:rPr>
          <w:rFonts w:ascii="Times New Roman" w:eastAsia="Times New Roman" w:hAnsi="Times New Roman" w:cs="Times New Roman"/>
        </w:rPr>
        <w:t xml:space="preserve">, I will continue to use </w:t>
      </w:r>
      <w:r w:rsidR="00CB66D9">
        <w:rPr>
          <w:rFonts w:ascii="Times New Roman" w:eastAsia="Times New Roman" w:hAnsi="Times New Roman" w:cs="Times New Roman"/>
        </w:rPr>
        <w:t>improvisation</w:t>
      </w:r>
      <w:r w:rsidR="000E527A">
        <w:rPr>
          <w:rFonts w:ascii="Times New Roman" w:eastAsia="Times New Roman" w:hAnsi="Times New Roman" w:cs="Times New Roman"/>
        </w:rPr>
        <w:t xml:space="preserve"> to further</w:t>
      </w:r>
      <w:r w:rsidR="00CB66D9">
        <w:rPr>
          <w:rFonts w:ascii="Times New Roman" w:eastAsia="Times New Roman" w:hAnsi="Times New Roman" w:cs="Times New Roman"/>
        </w:rPr>
        <w:t xml:space="preserve"> </w:t>
      </w:r>
      <w:r w:rsidR="007A335F">
        <w:rPr>
          <w:rFonts w:ascii="Times New Roman" w:eastAsia="Times New Roman" w:hAnsi="Times New Roman" w:cs="Times New Roman"/>
        </w:rPr>
        <w:t xml:space="preserve">detail characters and </w:t>
      </w:r>
      <w:r w:rsidR="00B15375">
        <w:rPr>
          <w:rFonts w:ascii="Times New Roman" w:eastAsia="Times New Roman" w:hAnsi="Times New Roman" w:cs="Times New Roman"/>
        </w:rPr>
        <w:t>build relationship dynamics</w:t>
      </w:r>
      <w:r w:rsidR="00057D28">
        <w:rPr>
          <w:rFonts w:ascii="Times New Roman" w:eastAsia="Times New Roman" w:hAnsi="Times New Roman" w:cs="Times New Roman"/>
        </w:rPr>
        <w:t>, however I will be cautious not to let it</w:t>
      </w:r>
      <w:r w:rsidR="006C02E0">
        <w:rPr>
          <w:rFonts w:ascii="Times New Roman" w:eastAsia="Times New Roman" w:hAnsi="Times New Roman" w:cs="Times New Roman"/>
        </w:rPr>
        <w:t xml:space="preserve"> deviate</w:t>
      </w:r>
      <w:r w:rsidR="00855A1A">
        <w:rPr>
          <w:rFonts w:ascii="Times New Roman" w:eastAsia="Times New Roman" w:hAnsi="Times New Roman" w:cs="Times New Roman"/>
        </w:rPr>
        <w:t xml:space="preserve"> and become chaotic</w:t>
      </w:r>
      <w:r w:rsidR="00B15375">
        <w:rPr>
          <w:rFonts w:ascii="Times New Roman" w:eastAsia="Times New Roman" w:hAnsi="Times New Roman" w:cs="Times New Roman"/>
        </w:rPr>
        <w:t xml:space="preserve">. </w:t>
      </w:r>
    </w:p>
    <w:p w14:paraId="5AFCD2CD" w14:textId="77777777" w:rsidR="00E27456" w:rsidRPr="00416E8A" w:rsidRDefault="00E27456" w:rsidP="00DD563D">
      <w:pPr>
        <w:spacing w:line="480" w:lineRule="auto"/>
        <w:rPr>
          <w:rFonts w:ascii="Times New Roman" w:eastAsia="Times New Roman" w:hAnsi="Times New Roman" w:cs="Times New Roman"/>
        </w:rPr>
      </w:pPr>
    </w:p>
    <w:p w14:paraId="39D358B9" w14:textId="77777777" w:rsidR="00252CD9" w:rsidRPr="00416E8A" w:rsidRDefault="00252CD9" w:rsidP="00DD563D">
      <w:pPr>
        <w:spacing w:line="480" w:lineRule="auto"/>
        <w:rPr>
          <w:rFonts w:ascii="Times New Roman" w:eastAsia="Times New Roman" w:hAnsi="Times New Roman" w:cs="Times New Roman"/>
        </w:rPr>
      </w:pPr>
    </w:p>
    <w:p w14:paraId="160A5716" w14:textId="77777777" w:rsidR="00252CD9" w:rsidRPr="00416E8A" w:rsidRDefault="00252CD9" w:rsidP="00DD563D">
      <w:pPr>
        <w:spacing w:line="480" w:lineRule="auto"/>
        <w:rPr>
          <w:rFonts w:ascii="Times New Roman" w:eastAsia="Times New Roman" w:hAnsi="Times New Roman" w:cs="Times New Roman"/>
        </w:rPr>
      </w:pPr>
    </w:p>
    <w:p w14:paraId="2966BC2A" w14:textId="77777777" w:rsidR="00252CD9" w:rsidRPr="00416E8A" w:rsidRDefault="00252CD9" w:rsidP="00DD563D">
      <w:pPr>
        <w:spacing w:line="480" w:lineRule="auto"/>
        <w:rPr>
          <w:rFonts w:ascii="Times New Roman" w:eastAsia="Times New Roman" w:hAnsi="Times New Roman" w:cs="Times New Roman"/>
        </w:rPr>
      </w:pPr>
    </w:p>
    <w:p w14:paraId="639484CF" w14:textId="77777777" w:rsidR="00252CD9" w:rsidRPr="00416E8A" w:rsidRDefault="00252CD9" w:rsidP="00DD563D">
      <w:pPr>
        <w:spacing w:line="480" w:lineRule="auto"/>
        <w:rPr>
          <w:rFonts w:ascii="Times New Roman" w:eastAsia="Times New Roman" w:hAnsi="Times New Roman" w:cs="Times New Roman"/>
        </w:rPr>
      </w:pPr>
    </w:p>
    <w:p w14:paraId="50A05BDA" w14:textId="77777777" w:rsidR="00252CD9" w:rsidRPr="00416E8A" w:rsidRDefault="00252CD9" w:rsidP="00DD563D">
      <w:pPr>
        <w:spacing w:line="480" w:lineRule="auto"/>
        <w:rPr>
          <w:rFonts w:ascii="Times New Roman" w:eastAsia="Times New Roman" w:hAnsi="Times New Roman" w:cs="Times New Roman"/>
        </w:rPr>
      </w:pPr>
    </w:p>
    <w:p w14:paraId="54771767" w14:textId="77777777" w:rsidR="00252CD9" w:rsidRDefault="00252CD9" w:rsidP="00DD563D">
      <w:pPr>
        <w:spacing w:line="480" w:lineRule="auto"/>
        <w:rPr>
          <w:rFonts w:ascii="Times New Roman" w:eastAsia="Times New Roman" w:hAnsi="Times New Roman" w:cs="Times New Roman"/>
        </w:rPr>
      </w:pPr>
    </w:p>
    <w:p w14:paraId="64852E2D" w14:textId="77777777" w:rsidR="002512F1" w:rsidRDefault="002512F1" w:rsidP="00DD563D">
      <w:pPr>
        <w:spacing w:line="480" w:lineRule="auto"/>
        <w:rPr>
          <w:rFonts w:ascii="Times New Roman" w:eastAsia="Times New Roman" w:hAnsi="Times New Roman" w:cs="Times New Roman"/>
        </w:rPr>
      </w:pPr>
    </w:p>
    <w:p w14:paraId="409A617E" w14:textId="77777777" w:rsidR="000E527A" w:rsidRDefault="000E527A" w:rsidP="00DD563D">
      <w:pPr>
        <w:spacing w:line="480" w:lineRule="auto"/>
        <w:rPr>
          <w:rFonts w:ascii="Times New Roman" w:eastAsia="Times New Roman" w:hAnsi="Times New Roman" w:cs="Times New Roman"/>
        </w:rPr>
      </w:pPr>
    </w:p>
    <w:p w14:paraId="4CDA6F9C" w14:textId="77777777" w:rsidR="00855A1A" w:rsidRDefault="00855A1A" w:rsidP="00DD563D">
      <w:pPr>
        <w:spacing w:line="480" w:lineRule="auto"/>
        <w:rPr>
          <w:rFonts w:ascii="Times New Roman" w:eastAsia="Times New Roman" w:hAnsi="Times New Roman" w:cs="Times New Roman"/>
        </w:rPr>
      </w:pPr>
    </w:p>
    <w:p w14:paraId="380716E9" w14:textId="01B0D4AD" w:rsidR="00252CD9" w:rsidRPr="00416E8A" w:rsidRDefault="00252CD9" w:rsidP="00DD563D">
      <w:pPr>
        <w:spacing w:line="480" w:lineRule="auto"/>
        <w:rPr>
          <w:rFonts w:ascii="Times New Roman" w:eastAsia="Times New Roman" w:hAnsi="Times New Roman" w:cs="Times New Roman"/>
          <w:b/>
          <w:bCs/>
          <w:u w:val="single"/>
        </w:rPr>
      </w:pPr>
      <w:r w:rsidRPr="00416E8A">
        <w:rPr>
          <w:rFonts w:ascii="Times New Roman" w:eastAsia="Times New Roman" w:hAnsi="Times New Roman" w:cs="Times New Roman"/>
          <w:b/>
          <w:bCs/>
          <w:u w:val="single"/>
        </w:rPr>
        <w:lastRenderedPageBreak/>
        <w:t>Con</w:t>
      </w:r>
      <w:r w:rsidR="00A905FA" w:rsidRPr="00416E8A">
        <w:rPr>
          <w:rFonts w:ascii="Times New Roman" w:eastAsia="Times New Roman" w:hAnsi="Times New Roman" w:cs="Times New Roman"/>
          <w:b/>
          <w:bCs/>
          <w:u w:val="single"/>
        </w:rPr>
        <w:t xml:space="preserve">clusion </w:t>
      </w:r>
    </w:p>
    <w:p w14:paraId="2F6CE19C" w14:textId="1E4A50A9" w:rsidR="00BD07C1" w:rsidRDefault="004A5C26" w:rsidP="00BD07C1">
      <w:pPr>
        <w:spacing w:line="480" w:lineRule="auto"/>
        <w:rPr>
          <w:rFonts w:ascii="Times New Roman" w:eastAsia="Times New Roman" w:hAnsi="Times New Roman" w:cs="Times New Roman"/>
        </w:rPr>
      </w:pPr>
      <w:r>
        <w:rPr>
          <w:rFonts w:ascii="Times New Roman" w:eastAsia="Times New Roman" w:hAnsi="Times New Roman" w:cs="Times New Roman"/>
        </w:rPr>
        <w:t>To summarise</w:t>
      </w:r>
      <w:r w:rsidR="00A8428D" w:rsidRPr="00416E8A">
        <w:rPr>
          <w:rFonts w:ascii="Times New Roman" w:eastAsia="Times New Roman" w:hAnsi="Times New Roman" w:cs="Times New Roman"/>
        </w:rPr>
        <w:t>,</w:t>
      </w:r>
      <w:r w:rsidR="00CA7917" w:rsidRPr="00416E8A">
        <w:rPr>
          <w:rFonts w:ascii="Times New Roman" w:eastAsia="Times New Roman" w:hAnsi="Times New Roman" w:cs="Times New Roman"/>
        </w:rPr>
        <w:t xml:space="preserve"> I have </w:t>
      </w:r>
      <w:r>
        <w:rPr>
          <w:rFonts w:ascii="Times New Roman" w:eastAsia="Times New Roman" w:hAnsi="Times New Roman" w:cs="Times New Roman"/>
        </w:rPr>
        <w:t xml:space="preserve">further enhanced my range of </w:t>
      </w:r>
      <w:r w:rsidR="00762963" w:rsidRPr="00416E8A">
        <w:rPr>
          <w:rFonts w:ascii="Times New Roman" w:eastAsia="Times New Roman" w:hAnsi="Times New Roman" w:cs="Times New Roman"/>
        </w:rPr>
        <w:t>performance skills</w:t>
      </w:r>
      <w:r w:rsidR="00026CC6">
        <w:rPr>
          <w:rFonts w:ascii="Times New Roman" w:eastAsia="Times New Roman" w:hAnsi="Times New Roman" w:cs="Times New Roman"/>
        </w:rPr>
        <w:t xml:space="preserve"> </w:t>
      </w:r>
      <w:r w:rsidR="007A1AAD">
        <w:rPr>
          <w:rFonts w:ascii="Times New Roman" w:eastAsia="Times New Roman" w:hAnsi="Times New Roman" w:cs="Times New Roman"/>
        </w:rPr>
        <w:t xml:space="preserve">throughout the creative process of </w:t>
      </w:r>
      <w:r w:rsidR="002E7152">
        <w:rPr>
          <w:rFonts w:ascii="Times New Roman" w:eastAsia="Times New Roman" w:hAnsi="Times New Roman" w:cs="Times New Roman"/>
          <w:i/>
          <w:iCs/>
        </w:rPr>
        <w:t>Alice by Heart</w:t>
      </w:r>
      <w:r w:rsidR="008F47C3">
        <w:rPr>
          <w:rFonts w:ascii="Times New Roman" w:eastAsia="Times New Roman" w:hAnsi="Times New Roman" w:cs="Times New Roman"/>
          <w:i/>
          <w:iCs/>
        </w:rPr>
        <w:t xml:space="preserve">, </w:t>
      </w:r>
      <w:r w:rsidR="008F47C3">
        <w:rPr>
          <w:rFonts w:ascii="Times New Roman" w:eastAsia="Times New Roman" w:hAnsi="Times New Roman" w:cs="Times New Roman"/>
        </w:rPr>
        <w:t xml:space="preserve">as well as being a </w:t>
      </w:r>
      <w:r w:rsidR="00595BE2">
        <w:rPr>
          <w:rFonts w:ascii="Times New Roman" w:eastAsia="Times New Roman" w:hAnsi="Times New Roman" w:cs="Times New Roman"/>
        </w:rPr>
        <w:t>committed</w:t>
      </w:r>
      <w:r w:rsidR="008F47C3">
        <w:rPr>
          <w:rFonts w:ascii="Times New Roman" w:eastAsia="Times New Roman" w:hAnsi="Times New Roman" w:cs="Times New Roman"/>
        </w:rPr>
        <w:t xml:space="preserve"> cast</w:t>
      </w:r>
      <w:r w:rsidR="0010704D">
        <w:rPr>
          <w:rFonts w:ascii="Times New Roman" w:eastAsia="Times New Roman" w:hAnsi="Times New Roman" w:cs="Times New Roman"/>
        </w:rPr>
        <w:t xml:space="preserve"> member</w:t>
      </w:r>
      <w:r w:rsidR="008F47C3">
        <w:rPr>
          <w:rFonts w:ascii="Times New Roman" w:eastAsia="Times New Roman" w:hAnsi="Times New Roman" w:cs="Times New Roman"/>
        </w:rPr>
        <w:t xml:space="preserve">, having attended </w:t>
      </w:r>
      <w:r w:rsidR="00595BE2">
        <w:rPr>
          <w:rFonts w:ascii="Times New Roman" w:eastAsia="Times New Roman" w:hAnsi="Times New Roman" w:cs="Times New Roman"/>
        </w:rPr>
        <w:t>every</w:t>
      </w:r>
      <w:r w:rsidR="008F47C3">
        <w:rPr>
          <w:rFonts w:ascii="Times New Roman" w:eastAsia="Times New Roman" w:hAnsi="Times New Roman" w:cs="Times New Roman"/>
        </w:rPr>
        <w:t xml:space="preserve"> rehearsal</w:t>
      </w:r>
      <w:r w:rsidR="001A1C1F" w:rsidRPr="00416E8A">
        <w:rPr>
          <w:rFonts w:ascii="Times New Roman" w:eastAsia="Times New Roman" w:hAnsi="Times New Roman" w:cs="Times New Roman"/>
        </w:rPr>
        <w:t xml:space="preserve">. </w:t>
      </w:r>
      <w:r w:rsidR="00EC438C" w:rsidRPr="00416E8A">
        <w:rPr>
          <w:rFonts w:ascii="Times New Roman" w:eastAsia="Times New Roman" w:hAnsi="Times New Roman" w:cs="Times New Roman"/>
        </w:rPr>
        <w:t>I</w:t>
      </w:r>
      <w:r w:rsidR="00F334B8">
        <w:rPr>
          <w:rFonts w:ascii="Times New Roman" w:eastAsia="Times New Roman" w:hAnsi="Times New Roman" w:cs="Times New Roman"/>
        </w:rPr>
        <w:t xml:space="preserve"> have had the opportunity to work </w:t>
      </w:r>
      <w:r w:rsidR="00667F63">
        <w:rPr>
          <w:rFonts w:ascii="Times New Roman" w:eastAsia="Times New Roman" w:hAnsi="Times New Roman" w:cs="Times New Roman"/>
        </w:rPr>
        <w:t>with industry</w:t>
      </w:r>
      <w:r w:rsidR="00EC438C" w:rsidRPr="00416E8A">
        <w:rPr>
          <w:rFonts w:ascii="Times New Roman" w:eastAsia="Times New Roman" w:hAnsi="Times New Roman" w:cs="Times New Roman"/>
        </w:rPr>
        <w:t xml:space="preserve"> </w:t>
      </w:r>
      <w:r w:rsidR="0057561F">
        <w:rPr>
          <w:rFonts w:ascii="Times New Roman" w:eastAsia="Times New Roman" w:hAnsi="Times New Roman" w:cs="Times New Roman"/>
        </w:rPr>
        <w:t>professionals</w:t>
      </w:r>
      <w:r w:rsidR="00667F63">
        <w:rPr>
          <w:rFonts w:ascii="Times New Roman" w:eastAsia="Times New Roman" w:hAnsi="Times New Roman" w:cs="Times New Roman"/>
        </w:rPr>
        <w:t xml:space="preserve">, </w:t>
      </w:r>
      <w:r w:rsidR="0009776C">
        <w:rPr>
          <w:rFonts w:ascii="Times New Roman" w:eastAsia="Times New Roman" w:hAnsi="Times New Roman" w:cs="Times New Roman"/>
        </w:rPr>
        <w:t>permitting</w:t>
      </w:r>
      <w:r w:rsidR="00667F63">
        <w:rPr>
          <w:rFonts w:ascii="Times New Roman" w:eastAsia="Times New Roman" w:hAnsi="Times New Roman" w:cs="Times New Roman"/>
        </w:rPr>
        <w:t xml:space="preserve"> me to gain an insight into</w:t>
      </w:r>
      <w:r w:rsidR="00462BBC">
        <w:rPr>
          <w:rFonts w:ascii="Times New Roman" w:eastAsia="Times New Roman" w:hAnsi="Times New Roman" w:cs="Times New Roman"/>
        </w:rPr>
        <w:t xml:space="preserve"> specialised work standards and</w:t>
      </w:r>
      <w:r w:rsidR="009374DB">
        <w:rPr>
          <w:rFonts w:ascii="Times New Roman" w:eastAsia="Times New Roman" w:hAnsi="Times New Roman" w:cs="Times New Roman"/>
        </w:rPr>
        <w:t xml:space="preserve"> </w:t>
      </w:r>
      <w:r w:rsidR="001050E3">
        <w:rPr>
          <w:rFonts w:ascii="Times New Roman" w:eastAsia="Times New Roman" w:hAnsi="Times New Roman" w:cs="Times New Roman"/>
        </w:rPr>
        <w:t xml:space="preserve">experiment </w:t>
      </w:r>
      <w:r w:rsidR="00012474">
        <w:rPr>
          <w:rFonts w:ascii="Times New Roman" w:eastAsia="Times New Roman" w:hAnsi="Times New Roman" w:cs="Times New Roman"/>
        </w:rPr>
        <w:t xml:space="preserve">with a range of </w:t>
      </w:r>
      <w:r w:rsidR="00B00623">
        <w:rPr>
          <w:rFonts w:ascii="Times New Roman" w:eastAsia="Times New Roman" w:hAnsi="Times New Roman" w:cs="Times New Roman"/>
        </w:rPr>
        <w:t>acting tech</w:t>
      </w:r>
      <w:r w:rsidR="00177EB0">
        <w:rPr>
          <w:rFonts w:ascii="Times New Roman" w:eastAsia="Times New Roman" w:hAnsi="Times New Roman" w:cs="Times New Roman"/>
        </w:rPr>
        <w:t>nique</w:t>
      </w:r>
      <w:r w:rsidR="0057561F">
        <w:rPr>
          <w:rFonts w:ascii="Times New Roman" w:eastAsia="Times New Roman" w:hAnsi="Times New Roman" w:cs="Times New Roman"/>
        </w:rPr>
        <w:t>s</w:t>
      </w:r>
      <w:r w:rsidR="00C038BE" w:rsidRPr="00416E8A">
        <w:rPr>
          <w:rFonts w:ascii="Times New Roman" w:eastAsia="Times New Roman" w:hAnsi="Times New Roman" w:cs="Times New Roman"/>
        </w:rPr>
        <w:t>.</w:t>
      </w:r>
      <w:r w:rsidR="005B1D6D" w:rsidRPr="00416E8A">
        <w:rPr>
          <w:rFonts w:ascii="Times New Roman" w:eastAsia="Times New Roman" w:hAnsi="Times New Roman" w:cs="Times New Roman"/>
        </w:rPr>
        <w:t xml:space="preserve"> </w:t>
      </w:r>
      <w:r w:rsidR="00085E0A" w:rsidRPr="00416E8A">
        <w:rPr>
          <w:rFonts w:ascii="Times New Roman" w:eastAsia="Times New Roman" w:hAnsi="Times New Roman" w:cs="Times New Roman"/>
        </w:rPr>
        <w:t>Furthermore</w:t>
      </w:r>
      <w:r w:rsidR="005B1D6D" w:rsidRPr="00416E8A">
        <w:rPr>
          <w:rFonts w:ascii="Times New Roman" w:eastAsia="Times New Roman" w:hAnsi="Times New Roman" w:cs="Times New Roman"/>
        </w:rPr>
        <w:t>,</w:t>
      </w:r>
      <w:r w:rsidR="00C775F8" w:rsidRPr="00416E8A">
        <w:rPr>
          <w:rFonts w:ascii="Times New Roman" w:eastAsia="Times New Roman" w:hAnsi="Times New Roman" w:cs="Times New Roman"/>
        </w:rPr>
        <w:t xml:space="preserve"> being exposed to a </w:t>
      </w:r>
      <w:r w:rsidR="007657A8" w:rsidRPr="00416E8A">
        <w:rPr>
          <w:rFonts w:ascii="Times New Roman" w:eastAsia="Times New Roman" w:hAnsi="Times New Roman" w:cs="Times New Roman"/>
        </w:rPr>
        <w:t>multitude</w:t>
      </w:r>
      <w:r w:rsidR="00C775F8" w:rsidRPr="00416E8A">
        <w:rPr>
          <w:rFonts w:ascii="Times New Roman" w:eastAsia="Times New Roman" w:hAnsi="Times New Roman" w:cs="Times New Roman"/>
        </w:rPr>
        <w:t xml:space="preserve"> of </w:t>
      </w:r>
      <w:r w:rsidR="00127E7C" w:rsidRPr="00416E8A">
        <w:rPr>
          <w:rFonts w:ascii="Times New Roman" w:eastAsia="Times New Roman" w:hAnsi="Times New Roman" w:cs="Times New Roman"/>
        </w:rPr>
        <w:t>practitioners’</w:t>
      </w:r>
      <w:r w:rsidR="003D7B18" w:rsidRPr="00416E8A">
        <w:rPr>
          <w:rFonts w:ascii="Times New Roman" w:eastAsia="Times New Roman" w:hAnsi="Times New Roman" w:cs="Times New Roman"/>
        </w:rPr>
        <w:t xml:space="preserve"> approaches</w:t>
      </w:r>
      <w:r w:rsidR="007B1C4F">
        <w:rPr>
          <w:rFonts w:ascii="Times New Roman" w:eastAsia="Times New Roman" w:hAnsi="Times New Roman" w:cs="Times New Roman"/>
        </w:rPr>
        <w:t xml:space="preserve"> has enabled me</w:t>
      </w:r>
      <w:r w:rsidR="00885C7F" w:rsidRPr="00416E8A">
        <w:rPr>
          <w:rFonts w:ascii="Times New Roman" w:eastAsia="Times New Roman" w:hAnsi="Times New Roman" w:cs="Times New Roman"/>
        </w:rPr>
        <w:t xml:space="preserve"> to </w:t>
      </w:r>
      <w:r w:rsidR="003D7B18" w:rsidRPr="00416E8A">
        <w:rPr>
          <w:rFonts w:ascii="Times New Roman" w:eastAsia="Times New Roman" w:hAnsi="Times New Roman" w:cs="Times New Roman"/>
        </w:rPr>
        <w:t>critically assess wh</w:t>
      </w:r>
      <w:r w:rsidR="001D302F">
        <w:rPr>
          <w:rFonts w:ascii="Times New Roman" w:eastAsia="Times New Roman" w:hAnsi="Times New Roman" w:cs="Times New Roman"/>
        </w:rPr>
        <w:t>ich</w:t>
      </w:r>
      <w:r w:rsidR="003D7B18" w:rsidRPr="00416E8A">
        <w:rPr>
          <w:rFonts w:ascii="Times New Roman" w:eastAsia="Times New Roman" w:hAnsi="Times New Roman" w:cs="Times New Roman"/>
        </w:rPr>
        <w:t xml:space="preserve"> techniques best </w:t>
      </w:r>
      <w:r w:rsidR="00C47CE7" w:rsidRPr="00416E8A">
        <w:rPr>
          <w:rFonts w:ascii="Times New Roman" w:eastAsia="Times New Roman" w:hAnsi="Times New Roman" w:cs="Times New Roman"/>
        </w:rPr>
        <w:t>support my</w:t>
      </w:r>
      <w:r w:rsidR="006A1F20">
        <w:rPr>
          <w:rFonts w:ascii="Times New Roman" w:eastAsia="Times New Roman" w:hAnsi="Times New Roman" w:cs="Times New Roman"/>
        </w:rPr>
        <w:t xml:space="preserve"> artistic work style</w:t>
      </w:r>
      <w:r w:rsidR="00377EE7" w:rsidRPr="00416E8A">
        <w:rPr>
          <w:rFonts w:ascii="Times New Roman" w:eastAsia="Times New Roman" w:hAnsi="Times New Roman" w:cs="Times New Roman"/>
        </w:rPr>
        <w:t>.</w:t>
      </w:r>
      <w:r w:rsidR="00C038BE" w:rsidRPr="00416E8A">
        <w:rPr>
          <w:rFonts w:ascii="Times New Roman" w:eastAsia="Times New Roman" w:hAnsi="Times New Roman" w:cs="Times New Roman"/>
        </w:rPr>
        <w:t xml:space="preserve"> I</w:t>
      </w:r>
      <w:r w:rsidR="006A1F20">
        <w:rPr>
          <w:rFonts w:ascii="Times New Roman" w:eastAsia="Times New Roman" w:hAnsi="Times New Roman" w:cs="Times New Roman"/>
        </w:rPr>
        <w:t xml:space="preserve"> now</w:t>
      </w:r>
      <w:r w:rsidR="00C038BE" w:rsidRPr="00416E8A">
        <w:rPr>
          <w:rFonts w:ascii="Times New Roman" w:eastAsia="Times New Roman" w:hAnsi="Times New Roman" w:cs="Times New Roman"/>
        </w:rPr>
        <w:t xml:space="preserve"> feel more confident approaching</w:t>
      </w:r>
      <w:r w:rsidR="006A1F20">
        <w:rPr>
          <w:rFonts w:ascii="Times New Roman" w:eastAsia="Times New Roman" w:hAnsi="Times New Roman" w:cs="Times New Roman"/>
        </w:rPr>
        <w:t xml:space="preserve"> professional</w:t>
      </w:r>
      <w:r w:rsidR="00AC5462" w:rsidRPr="00416E8A">
        <w:rPr>
          <w:rFonts w:ascii="Times New Roman" w:eastAsia="Times New Roman" w:hAnsi="Times New Roman" w:cs="Times New Roman"/>
        </w:rPr>
        <w:t xml:space="preserve"> </w:t>
      </w:r>
      <w:r w:rsidR="00313845" w:rsidRPr="00416E8A">
        <w:rPr>
          <w:rFonts w:ascii="Times New Roman" w:eastAsia="Times New Roman" w:hAnsi="Times New Roman" w:cs="Times New Roman"/>
        </w:rPr>
        <w:t xml:space="preserve">rehearsals </w:t>
      </w:r>
      <w:r w:rsidR="00F07C59" w:rsidRPr="00416E8A">
        <w:rPr>
          <w:rFonts w:ascii="Times New Roman" w:eastAsia="Times New Roman" w:hAnsi="Times New Roman" w:cs="Times New Roman"/>
        </w:rPr>
        <w:t>and</w:t>
      </w:r>
      <w:r w:rsidR="00946FFE">
        <w:rPr>
          <w:rFonts w:ascii="Times New Roman" w:eastAsia="Times New Roman" w:hAnsi="Times New Roman" w:cs="Times New Roman"/>
        </w:rPr>
        <w:t xml:space="preserve"> believe</w:t>
      </w:r>
      <w:r w:rsidR="00F07C59" w:rsidRPr="00416E8A">
        <w:rPr>
          <w:rFonts w:ascii="Times New Roman" w:eastAsia="Times New Roman" w:hAnsi="Times New Roman" w:cs="Times New Roman"/>
        </w:rPr>
        <w:t xml:space="preserve"> I have </w:t>
      </w:r>
      <w:r w:rsidR="000A1DD4">
        <w:rPr>
          <w:rFonts w:ascii="Times New Roman" w:eastAsia="Times New Roman" w:hAnsi="Times New Roman" w:cs="Times New Roman"/>
        </w:rPr>
        <w:t>curated</w:t>
      </w:r>
      <w:r w:rsidR="00946FFE">
        <w:rPr>
          <w:rFonts w:ascii="Times New Roman" w:eastAsia="Times New Roman" w:hAnsi="Times New Roman" w:cs="Times New Roman"/>
        </w:rPr>
        <w:t xml:space="preserve"> </w:t>
      </w:r>
      <w:r w:rsidR="00F07C59" w:rsidRPr="00416E8A">
        <w:rPr>
          <w:rFonts w:ascii="Times New Roman" w:eastAsia="Times New Roman" w:hAnsi="Times New Roman" w:cs="Times New Roman"/>
        </w:rPr>
        <w:t xml:space="preserve">a </w:t>
      </w:r>
      <w:r w:rsidR="000E342F">
        <w:rPr>
          <w:rFonts w:ascii="Times New Roman" w:eastAsia="Times New Roman" w:hAnsi="Times New Roman" w:cs="Times New Roman"/>
        </w:rPr>
        <w:t>reliable</w:t>
      </w:r>
      <w:r w:rsidR="00456B6B" w:rsidRPr="00416E8A">
        <w:rPr>
          <w:rFonts w:ascii="Times New Roman" w:eastAsia="Times New Roman" w:hAnsi="Times New Roman" w:cs="Times New Roman"/>
        </w:rPr>
        <w:t xml:space="preserve"> </w:t>
      </w:r>
      <w:r w:rsidR="00F07C59" w:rsidRPr="00416E8A">
        <w:rPr>
          <w:rFonts w:ascii="Times New Roman" w:eastAsia="Times New Roman" w:hAnsi="Times New Roman" w:cs="Times New Roman"/>
        </w:rPr>
        <w:t>personal process</w:t>
      </w:r>
      <w:r w:rsidR="00456B6B">
        <w:rPr>
          <w:rFonts w:ascii="Times New Roman" w:eastAsia="Times New Roman" w:hAnsi="Times New Roman" w:cs="Times New Roman"/>
        </w:rPr>
        <w:t xml:space="preserve"> for </w:t>
      </w:r>
      <w:r w:rsidR="00E868E2">
        <w:rPr>
          <w:rFonts w:ascii="Times New Roman" w:eastAsia="Times New Roman" w:hAnsi="Times New Roman" w:cs="Times New Roman"/>
        </w:rPr>
        <w:t xml:space="preserve">crafting </w:t>
      </w:r>
      <w:r w:rsidR="00456B6B">
        <w:rPr>
          <w:rFonts w:ascii="Times New Roman" w:eastAsia="Times New Roman" w:hAnsi="Times New Roman" w:cs="Times New Roman"/>
        </w:rPr>
        <w:t>characters</w:t>
      </w:r>
      <w:r w:rsidR="00790FC7" w:rsidRPr="00416E8A">
        <w:rPr>
          <w:rFonts w:ascii="Times New Roman" w:eastAsia="Times New Roman" w:hAnsi="Times New Roman" w:cs="Times New Roman"/>
        </w:rPr>
        <w:t xml:space="preserve">, incorporating exercises </w:t>
      </w:r>
      <w:r w:rsidR="00640FBA">
        <w:rPr>
          <w:rFonts w:ascii="Times New Roman" w:eastAsia="Times New Roman" w:hAnsi="Times New Roman" w:cs="Times New Roman"/>
        </w:rPr>
        <w:t>suited to me</w:t>
      </w:r>
      <w:r w:rsidR="000C7AF7" w:rsidRPr="00416E8A">
        <w:rPr>
          <w:rFonts w:ascii="Times New Roman" w:eastAsia="Times New Roman" w:hAnsi="Times New Roman" w:cs="Times New Roman"/>
        </w:rPr>
        <w:t>.</w:t>
      </w:r>
      <w:r w:rsidR="00767C0E">
        <w:rPr>
          <w:rFonts w:ascii="Times New Roman" w:eastAsia="Times New Roman" w:hAnsi="Times New Roman" w:cs="Times New Roman"/>
        </w:rPr>
        <w:t xml:space="preserve"> </w:t>
      </w:r>
      <w:r w:rsidR="002E46C1">
        <w:rPr>
          <w:rFonts w:ascii="Times New Roman" w:eastAsia="Times New Roman" w:hAnsi="Times New Roman" w:cs="Times New Roman"/>
        </w:rPr>
        <w:t>Underpinned</w:t>
      </w:r>
      <w:r w:rsidR="00767C0E">
        <w:rPr>
          <w:rFonts w:ascii="Times New Roman" w:eastAsia="Times New Roman" w:hAnsi="Times New Roman" w:cs="Times New Roman"/>
        </w:rPr>
        <w:t xml:space="preserve"> </w:t>
      </w:r>
      <w:r w:rsidR="004B6125">
        <w:rPr>
          <w:rFonts w:ascii="Times New Roman" w:eastAsia="Times New Roman" w:hAnsi="Times New Roman" w:cs="Times New Roman"/>
        </w:rPr>
        <w:t xml:space="preserve">by </w:t>
      </w:r>
      <w:r w:rsidR="002E46C1">
        <w:rPr>
          <w:rFonts w:ascii="Times New Roman" w:eastAsia="Times New Roman" w:hAnsi="Times New Roman" w:cs="Times New Roman"/>
        </w:rPr>
        <w:t xml:space="preserve">the </w:t>
      </w:r>
      <w:r w:rsidR="006A6C0C">
        <w:rPr>
          <w:rFonts w:ascii="Times New Roman" w:eastAsia="Times New Roman" w:hAnsi="Times New Roman" w:cs="Times New Roman"/>
        </w:rPr>
        <w:t>progres</w:t>
      </w:r>
      <w:r w:rsidR="002E46C1">
        <w:rPr>
          <w:rFonts w:ascii="Times New Roman" w:eastAsia="Times New Roman" w:hAnsi="Times New Roman" w:cs="Times New Roman"/>
        </w:rPr>
        <w:t xml:space="preserve">s I have made </w:t>
      </w:r>
      <w:r w:rsidR="006A6C0C">
        <w:rPr>
          <w:rFonts w:ascii="Times New Roman" w:eastAsia="Times New Roman" w:hAnsi="Times New Roman" w:cs="Times New Roman"/>
        </w:rPr>
        <w:t>at WAVDA,</w:t>
      </w:r>
      <w:r w:rsidR="000C7AF7" w:rsidRPr="00416E8A">
        <w:rPr>
          <w:rFonts w:ascii="Times New Roman" w:eastAsia="Times New Roman" w:hAnsi="Times New Roman" w:cs="Times New Roman"/>
        </w:rPr>
        <w:t xml:space="preserve"> </w:t>
      </w:r>
      <w:r w:rsidR="001C7E73" w:rsidRPr="00416E8A">
        <w:rPr>
          <w:rFonts w:ascii="Times New Roman" w:eastAsia="Times New Roman" w:hAnsi="Times New Roman" w:cs="Times New Roman"/>
        </w:rPr>
        <w:t>I</w:t>
      </w:r>
      <w:r w:rsidR="00E335A7">
        <w:rPr>
          <w:rFonts w:ascii="Times New Roman" w:eastAsia="Times New Roman" w:hAnsi="Times New Roman" w:cs="Times New Roman"/>
        </w:rPr>
        <w:t xml:space="preserve"> have </w:t>
      </w:r>
      <w:r w:rsidR="003E17C5">
        <w:rPr>
          <w:rFonts w:ascii="Times New Roman" w:eastAsia="Times New Roman" w:hAnsi="Times New Roman" w:cs="Times New Roman"/>
        </w:rPr>
        <w:t>gained admission to a London drama school</w:t>
      </w:r>
      <w:r w:rsidR="002E546C">
        <w:rPr>
          <w:rFonts w:ascii="Times New Roman" w:eastAsia="Times New Roman" w:hAnsi="Times New Roman" w:cs="Times New Roman"/>
        </w:rPr>
        <w:t xml:space="preserve">, </w:t>
      </w:r>
      <w:r w:rsidR="004B6125">
        <w:rPr>
          <w:rFonts w:ascii="Times New Roman" w:eastAsia="Times New Roman" w:hAnsi="Times New Roman" w:cs="Times New Roman"/>
        </w:rPr>
        <w:t>thereby achieving the</w:t>
      </w:r>
      <w:r w:rsidR="002E546C">
        <w:rPr>
          <w:rFonts w:ascii="Times New Roman" w:eastAsia="Times New Roman" w:hAnsi="Times New Roman" w:cs="Times New Roman"/>
        </w:rPr>
        <w:t xml:space="preserve"> first goal of my action plan</w:t>
      </w:r>
      <w:r w:rsidR="00C56EA1">
        <w:rPr>
          <w:rFonts w:ascii="Times New Roman" w:eastAsia="Times New Roman" w:hAnsi="Times New Roman" w:cs="Times New Roman"/>
        </w:rPr>
        <w:t>. I</w:t>
      </w:r>
      <w:r w:rsidR="001C7E73" w:rsidRPr="00416E8A">
        <w:rPr>
          <w:rFonts w:ascii="Times New Roman" w:eastAsia="Times New Roman" w:hAnsi="Times New Roman" w:cs="Times New Roman"/>
        </w:rPr>
        <w:t xml:space="preserve"> look forward to transferring the knowledge</w:t>
      </w:r>
      <w:r w:rsidR="0090221A">
        <w:rPr>
          <w:rFonts w:ascii="Times New Roman" w:eastAsia="Times New Roman" w:hAnsi="Times New Roman" w:cs="Times New Roman"/>
        </w:rPr>
        <w:t xml:space="preserve"> and skills</w:t>
      </w:r>
      <w:r w:rsidR="001C7E73" w:rsidRPr="00416E8A">
        <w:rPr>
          <w:rFonts w:ascii="Times New Roman" w:eastAsia="Times New Roman" w:hAnsi="Times New Roman" w:cs="Times New Roman"/>
        </w:rPr>
        <w:t xml:space="preserve"> I have gained</w:t>
      </w:r>
      <w:r w:rsidR="00660985">
        <w:rPr>
          <w:rFonts w:ascii="Times New Roman" w:eastAsia="Times New Roman" w:hAnsi="Times New Roman" w:cs="Times New Roman"/>
        </w:rPr>
        <w:t xml:space="preserve"> through this course </w:t>
      </w:r>
      <w:r w:rsidR="009C63F4">
        <w:rPr>
          <w:rFonts w:ascii="Times New Roman" w:eastAsia="Times New Roman" w:hAnsi="Times New Roman" w:cs="Times New Roman"/>
        </w:rPr>
        <w:t xml:space="preserve">to </w:t>
      </w:r>
      <w:r w:rsidR="00C06FE5">
        <w:rPr>
          <w:rFonts w:ascii="Times New Roman" w:eastAsia="Times New Roman" w:hAnsi="Times New Roman" w:cs="Times New Roman"/>
        </w:rPr>
        <w:t>my postgraduate studies</w:t>
      </w:r>
      <w:r w:rsidR="00FE1036">
        <w:rPr>
          <w:rFonts w:ascii="Times New Roman" w:eastAsia="Times New Roman" w:hAnsi="Times New Roman" w:cs="Times New Roman"/>
        </w:rPr>
        <w:t>,</w:t>
      </w:r>
      <w:r w:rsidR="00C06FE5">
        <w:rPr>
          <w:rFonts w:ascii="Times New Roman" w:eastAsia="Times New Roman" w:hAnsi="Times New Roman" w:cs="Times New Roman"/>
        </w:rPr>
        <w:t xml:space="preserve"> where I hope to </w:t>
      </w:r>
      <w:r w:rsidR="00FE1036">
        <w:rPr>
          <w:rFonts w:ascii="Times New Roman" w:eastAsia="Times New Roman" w:hAnsi="Times New Roman" w:cs="Times New Roman"/>
        </w:rPr>
        <w:t xml:space="preserve">continue </w:t>
      </w:r>
      <w:r w:rsidR="007711C4">
        <w:rPr>
          <w:rFonts w:ascii="Times New Roman" w:eastAsia="Times New Roman" w:hAnsi="Times New Roman" w:cs="Times New Roman"/>
        </w:rPr>
        <w:t xml:space="preserve">improving </w:t>
      </w:r>
      <w:r w:rsidR="00C06FE5">
        <w:rPr>
          <w:rFonts w:ascii="Times New Roman" w:eastAsia="Times New Roman" w:hAnsi="Times New Roman" w:cs="Times New Roman"/>
        </w:rPr>
        <w:t>and mat</w:t>
      </w:r>
      <w:r w:rsidR="00FE1036">
        <w:rPr>
          <w:rFonts w:ascii="Times New Roman" w:eastAsia="Times New Roman" w:hAnsi="Times New Roman" w:cs="Times New Roman"/>
        </w:rPr>
        <w:t>uring</w:t>
      </w:r>
      <w:r w:rsidR="00D40C42">
        <w:rPr>
          <w:rFonts w:ascii="Times New Roman" w:eastAsia="Times New Roman" w:hAnsi="Times New Roman" w:cs="Times New Roman"/>
        </w:rPr>
        <w:t xml:space="preserve"> as a creative</w:t>
      </w:r>
      <w:r w:rsidR="00423FFC">
        <w:rPr>
          <w:rFonts w:ascii="Times New Roman" w:eastAsia="Times New Roman" w:hAnsi="Times New Roman" w:cs="Times New Roman"/>
        </w:rPr>
        <w:t xml:space="preserve"> artist</w:t>
      </w:r>
      <w:r w:rsidR="00FE1036">
        <w:rPr>
          <w:rFonts w:ascii="Times New Roman" w:eastAsia="Times New Roman" w:hAnsi="Times New Roman" w:cs="Times New Roman"/>
        </w:rPr>
        <w:t xml:space="preserve">. </w:t>
      </w:r>
    </w:p>
    <w:p w14:paraId="5199BB23" w14:textId="77777777" w:rsidR="00BD07C1" w:rsidRPr="00416E8A" w:rsidRDefault="00BD07C1" w:rsidP="00BD07C1">
      <w:pPr>
        <w:spacing w:line="480" w:lineRule="auto"/>
        <w:rPr>
          <w:rFonts w:ascii="Times New Roman" w:eastAsia="Times New Roman" w:hAnsi="Times New Roman" w:cs="Times New Roman"/>
        </w:rPr>
      </w:pPr>
    </w:p>
    <w:p w14:paraId="65DB43E3" w14:textId="77777777" w:rsidR="0080074C" w:rsidRPr="00416E8A" w:rsidRDefault="0080074C" w:rsidP="00BD07C1">
      <w:pPr>
        <w:spacing w:line="480" w:lineRule="auto"/>
        <w:rPr>
          <w:rFonts w:ascii="Times New Roman" w:eastAsia="Times New Roman" w:hAnsi="Times New Roman" w:cs="Times New Roman"/>
        </w:rPr>
      </w:pPr>
    </w:p>
    <w:p w14:paraId="48E249CA" w14:textId="77777777" w:rsidR="0080074C" w:rsidRPr="00416E8A" w:rsidRDefault="0080074C" w:rsidP="00BD07C1">
      <w:pPr>
        <w:spacing w:line="480" w:lineRule="auto"/>
        <w:rPr>
          <w:rFonts w:ascii="Times New Roman" w:eastAsia="Times New Roman" w:hAnsi="Times New Roman" w:cs="Times New Roman"/>
        </w:rPr>
      </w:pPr>
    </w:p>
    <w:p w14:paraId="21264DAA" w14:textId="77777777" w:rsidR="0080074C" w:rsidRPr="00416E8A" w:rsidRDefault="0080074C" w:rsidP="00BD07C1">
      <w:pPr>
        <w:spacing w:line="480" w:lineRule="auto"/>
        <w:rPr>
          <w:rFonts w:ascii="Times New Roman" w:eastAsia="Times New Roman" w:hAnsi="Times New Roman" w:cs="Times New Roman"/>
        </w:rPr>
      </w:pPr>
    </w:p>
    <w:p w14:paraId="67C38CF8" w14:textId="77777777" w:rsidR="0080074C" w:rsidRPr="00416E8A" w:rsidRDefault="0080074C" w:rsidP="00BD07C1">
      <w:pPr>
        <w:spacing w:line="480" w:lineRule="auto"/>
        <w:rPr>
          <w:rFonts w:ascii="Times New Roman" w:eastAsia="Times New Roman" w:hAnsi="Times New Roman" w:cs="Times New Roman"/>
        </w:rPr>
      </w:pPr>
    </w:p>
    <w:p w14:paraId="03EC1571" w14:textId="2179FC35" w:rsidR="00C66306" w:rsidRPr="00D72786" w:rsidRDefault="00C66306" w:rsidP="00C66306">
      <w:pPr>
        <w:pStyle w:val="Bibliography"/>
      </w:pPr>
    </w:p>
    <w:p w14:paraId="37C056CF" w14:textId="77777777" w:rsidR="0080074C" w:rsidRPr="00416E8A" w:rsidRDefault="0080074C" w:rsidP="00BD07C1">
      <w:pPr>
        <w:spacing w:line="480" w:lineRule="auto"/>
        <w:rPr>
          <w:rFonts w:ascii="Times New Roman" w:eastAsia="Times New Roman" w:hAnsi="Times New Roman" w:cs="Times New Roman"/>
        </w:rPr>
      </w:pPr>
    </w:p>
    <w:p w14:paraId="0349557D" w14:textId="77777777" w:rsidR="0025491E" w:rsidRDefault="0025491E" w:rsidP="007029A3">
      <w:pPr>
        <w:spacing w:line="480" w:lineRule="auto"/>
        <w:rPr>
          <w:rFonts w:ascii="Times New Roman" w:eastAsia="Times New Roman" w:hAnsi="Times New Roman" w:cs="Times New Roman"/>
        </w:rPr>
      </w:pPr>
    </w:p>
    <w:p w14:paraId="50996665" w14:textId="15734C78" w:rsidR="41900B46" w:rsidRPr="00416E8A" w:rsidRDefault="008D7258" w:rsidP="007029A3">
      <w:pPr>
        <w:spacing w:line="480" w:lineRule="auto"/>
        <w:rPr>
          <w:rFonts w:ascii="Times New Roman" w:eastAsia="Times New Roman" w:hAnsi="Times New Roman" w:cs="Times New Roman"/>
          <w:b/>
          <w:bCs/>
          <w:u w:val="single"/>
        </w:rPr>
      </w:pPr>
      <w:r w:rsidRPr="00416E8A">
        <w:rPr>
          <w:rFonts w:ascii="Times New Roman" w:eastAsia="Times New Roman" w:hAnsi="Times New Roman" w:cs="Times New Roman"/>
          <w:b/>
          <w:bCs/>
          <w:u w:val="single"/>
        </w:rPr>
        <w:lastRenderedPageBreak/>
        <w:t>Reference List</w:t>
      </w:r>
    </w:p>
    <w:p w14:paraId="6E8ED1B9" w14:textId="77777777" w:rsidR="00FE0E0B" w:rsidRPr="00635387" w:rsidRDefault="00FE0E0B" w:rsidP="00FE0E0B">
      <w:pPr>
        <w:pStyle w:val="Bibliography"/>
        <w:rPr>
          <w:rFonts w:ascii="Times New Roman" w:hAnsi="Times New Roman" w:cs="Times New Roman"/>
        </w:rPr>
      </w:pPr>
      <w:r w:rsidRPr="00635387">
        <w:rPr>
          <w:rFonts w:ascii="Times New Roman" w:eastAsia="Times New Roman" w:hAnsi="Times New Roman" w:cs="Times New Roman"/>
        </w:rPr>
        <w:fldChar w:fldCharType="begin"/>
      </w:r>
      <w:r w:rsidRPr="00635387">
        <w:rPr>
          <w:rFonts w:ascii="Times New Roman" w:eastAsia="Times New Roman" w:hAnsi="Times New Roman" w:cs="Times New Roman"/>
        </w:rPr>
        <w:instrText xml:space="preserve"> ADDIN ZOTERO_BIBL {"uncited":[],"omitted":[],"custom":[]} CSL_BIBLIOGRAPHY </w:instrText>
      </w:r>
      <w:r w:rsidRPr="00635387">
        <w:rPr>
          <w:rFonts w:ascii="Times New Roman" w:eastAsia="Times New Roman" w:hAnsi="Times New Roman" w:cs="Times New Roman"/>
        </w:rPr>
        <w:fldChar w:fldCharType="separate"/>
      </w:r>
      <w:r w:rsidRPr="00635387">
        <w:rPr>
          <w:rFonts w:ascii="Times New Roman" w:hAnsi="Times New Roman" w:cs="Times New Roman"/>
        </w:rPr>
        <w:t xml:space="preserve">Alfreds, M. (2007) </w:t>
      </w:r>
      <w:r w:rsidRPr="00635387">
        <w:rPr>
          <w:rFonts w:ascii="Times New Roman" w:hAnsi="Times New Roman" w:cs="Times New Roman"/>
          <w:i/>
          <w:iCs/>
        </w:rPr>
        <w:t>Different every night : freeing the actor</w:t>
      </w:r>
      <w:r w:rsidRPr="00635387">
        <w:rPr>
          <w:rFonts w:ascii="Times New Roman" w:hAnsi="Times New Roman" w:cs="Times New Roman"/>
        </w:rPr>
        <w:t>. Nick Hern.</w:t>
      </w:r>
    </w:p>
    <w:p w14:paraId="2DF00861" w14:textId="2A78C7B4" w:rsidR="00FE0E0B" w:rsidRPr="00635387" w:rsidRDefault="00FE0E0B" w:rsidP="00624C43">
      <w:pPr>
        <w:pStyle w:val="Bibliography"/>
        <w:rPr>
          <w:rFonts w:ascii="Times New Roman" w:hAnsi="Times New Roman" w:cs="Times New Roman"/>
        </w:rPr>
      </w:pPr>
      <w:r w:rsidRPr="00635387">
        <w:rPr>
          <w:rFonts w:ascii="Times New Roman" w:hAnsi="Times New Roman" w:cs="Times New Roman"/>
        </w:rPr>
        <w:t xml:space="preserve">Brennan, R. (2016) </w:t>
      </w:r>
      <w:r w:rsidRPr="00635387">
        <w:rPr>
          <w:rFonts w:ascii="Times New Roman" w:hAnsi="Times New Roman" w:cs="Times New Roman"/>
          <w:i/>
          <w:iCs/>
        </w:rPr>
        <w:t>Alexander Technique : An Introductory Guide to Natural Poise for Health and Well-Being</w:t>
      </w:r>
      <w:r w:rsidRPr="00635387">
        <w:rPr>
          <w:rFonts w:ascii="Times New Roman" w:hAnsi="Times New Roman" w:cs="Times New Roman"/>
        </w:rPr>
        <w:t xml:space="preserve">. Collins </w:t>
      </w:r>
      <w:r w:rsidR="001B26C8">
        <w:rPr>
          <w:rFonts w:ascii="Times New Roman" w:hAnsi="Times New Roman" w:cs="Times New Roman"/>
        </w:rPr>
        <w:t>and</w:t>
      </w:r>
      <w:r w:rsidRPr="00635387">
        <w:rPr>
          <w:rFonts w:ascii="Times New Roman" w:hAnsi="Times New Roman" w:cs="Times New Roman"/>
        </w:rPr>
        <w:t xml:space="preserve"> Brown.</w:t>
      </w:r>
    </w:p>
    <w:p w14:paraId="6C7E4FDF"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Chekhov, M. (2022) </w:t>
      </w:r>
      <w:r w:rsidRPr="00635387">
        <w:rPr>
          <w:rFonts w:ascii="Times New Roman" w:hAnsi="Times New Roman" w:cs="Times New Roman"/>
          <w:i/>
          <w:iCs/>
        </w:rPr>
        <w:t>To the actor : on the technique of acting</w:t>
      </w:r>
      <w:r w:rsidRPr="00635387">
        <w:rPr>
          <w:rFonts w:ascii="Times New Roman" w:hAnsi="Times New Roman" w:cs="Times New Roman"/>
        </w:rPr>
        <w:t>. Sanage Publishing House.</w:t>
      </w:r>
    </w:p>
    <w:p w14:paraId="54E7516C"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Lee, M. (2022) </w:t>
      </w:r>
      <w:r w:rsidRPr="00635387">
        <w:rPr>
          <w:rFonts w:ascii="Times New Roman" w:hAnsi="Times New Roman" w:cs="Times New Roman"/>
          <w:i/>
          <w:iCs/>
        </w:rPr>
        <w:t>Spotlight On: Types of Stages</w:t>
      </w:r>
      <w:r w:rsidRPr="00635387">
        <w:rPr>
          <w:rFonts w:ascii="Times New Roman" w:hAnsi="Times New Roman" w:cs="Times New Roman"/>
        </w:rPr>
        <w:t>. Digital Theatre+. Available at: https://edu.digitaltheatreplus.com/content/workshops/spotlight-on-type s-of-stages (Accessed: 23 June 2026).</w:t>
      </w:r>
    </w:p>
    <w:p w14:paraId="492B80F0"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Merlin, B. (2003) </w:t>
      </w:r>
      <w:r w:rsidRPr="00635387">
        <w:rPr>
          <w:rFonts w:ascii="Times New Roman" w:hAnsi="Times New Roman" w:cs="Times New Roman"/>
          <w:i/>
          <w:iCs/>
        </w:rPr>
        <w:t>Konstantin Stanislavsky</w:t>
      </w:r>
      <w:r w:rsidRPr="00635387">
        <w:rPr>
          <w:rFonts w:ascii="Times New Roman" w:hAnsi="Times New Roman" w:cs="Times New Roman"/>
        </w:rPr>
        <w:t>. Routledge.</w:t>
      </w:r>
    </w:p>
    <w:p w14:paraId="4C2F42F0" w14:textId="12E4B279" w:rsidR="00FE0E0B" w:rsidRPr="00635387" w:rsidRDefault="00FE0E0B" w:rsidP="00693133">
      <w:pPr>
        <w:pStyle w:val="Bibliography"/>
        <w:rPr>
          <w:rFonts w:ascii="Times New Roman" w:hAnsi="Times New Roman" w:cs="Times New Roman"/>
        </w:rPr>
      </w:pPr>
      <w:r w:rsidRPr="00635387">
        <w:rPr>
          <w:rFonts w:ascii="Times New Roman" w:hAnsi="Times New Roman" w:cs="Times New Roman"/>
        </w:rPr>
        <w:t xml:space="preserve">Merlin, B. (2014) </w:t>
      </w:r>
      <w:r w:rsidRPr="00635387">
        <w:rPr>
          <w:rFonts w:ascii="Times New Roman" w:hAnsi="Times New Roman" w:cs="Times New Roman"/>
          <w:i/>
          <w:iCs/>
        </w:rPr>
        <w:t>The complete Stanislavsky toolkit</w:t>
      </w:r>
      <w:r w:rsidRPr="00635387">
        <w:rPr>
          <w:rFonts w:ascii="Times New Roman" w:hAnsi="Times New Roman" w:cs="Times New Roman"/>
        </w:rPr>
        <w:t>. Nick Hern Books.</w:t>
      </w:r>
    </w:p>
    <w:p w14:paraId="4C27CF5F"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Moseley, N. (2016) </w:t>
      </w:r>
      <w:r w:rsidRPr="00635387">
        <w:rPr>
          <w:rFonts w:ascii="Times New Roman" w:hAnsi="Times New Roman" w:cs="Times New Roman"/>
          <w:i/>
          <w:iCs/>
        </w:rPr>
        <w:t>Actioning and how to do it</w:t>
      </w:r>
      <w:r w:rsidRPr="00635387">
        <w:rPr>
          <w:rFonts w:ascii="Times New Roman" w:hAnsi="Times New Roman" w:cs="Times New Roman"/>
        </w:rPr>
        <w:t>. Nick Hern Books.</w:t>
      </w:r>
    </w:p>
    <w:p w14:paraId="2E4B55B7"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Mumford, M. (2009) </w:t>
      </w:r>
      <w:r w:rsidRPr="00635387">
        <w:rPr>
          <w:rFonts w:ascii="Times New Roman" w:hAnsi="Times New Roman" w:cs="Times New Roman"/>
          <w:i/>
          <w:iCs/>
        </w:rPr>
        <w:t>Bertolt Brecht</w:t>
      </w:r>
      <w:r w:rsidRPr="00635387">
        <w:rPr>
          <w:rFonts w:ascii="Times New Roman" w:hAnsi="Times New Roman" w:cs="Times New Roman"/>
        </w:rPr>
        <w:t>. Routledge.</w:t>
      </w:r>
    </w:p>
    <w:p w14:paraId="1B241E08"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O’Brien, N., Sutton, A. and Mahony, M. (2024) </w:t>
      </w:r>
      <w:r w:rsidRPr="00635387">
        <w:rPr>
          <w:rFonts w:ascii="Times New Roman" w:hAnsi="Times New Roman" w:cs="Times New Roman"/>
          <w:i/>
          <w:iCs/>
        </w:rPr>
        <w:t>Theatre in practice : a student’s handbook</w:t>
      </w:r>
      <w:r w:rsidRPr="00635387">
        <w:rPr>
          <w:rFonts w:ascii="Times New Roman" w:hAnsi="Times New Roman" w:cs="Times New Roman"/>
        </w:rPr>
        <w:t>. 3</w:t>
      </w:r>
      <w:r w:rsidRPr="00635387">
        <w:rPr>
          <w:rFonts w:ascii="Times New Roman" w:hAnsi="Times New Roman" w:cs="Times New Roman"/>
          <w:vertAlign w:val="superscript"/>
        </w:rPr>
        <w:t>rd</w:t>
      </w:r>
      <w:r w:rsidRPr="00635387">
        <w:rPr>
          <w:rFonts w:ascii="Times New Roman" w:hAnsi="Times New Roman" w:cs="Times New Roman"/>
        </w:rPr>
        <w:t xml:space="preserve"> edn. Routledge.</w:t>
      </w:r>
    </w:p>
    <w:p w14:paraId="53A0D67F"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Ostwald, D. (2023) </w:t>
      </w:r>
      <w:r w:rsidRPr="00635387">
        <w:rPr>
          <w:rFonts w:ascii="Times New Roman" w:hAnsi="Times New Roman" w:cs="Times New Roman"/>
          <w:i/>
          <w:iCs/>
        </w:rPr>
        <w:t>Acting for singers : creating believable singing characters</w:t>
      </w:r>
      <w:r w:rsidRPr="00635387">
        <w:rPr>
          <w:rFonts w:ascii="Times New Roman" w:hAnsi="Times New Roman" w:cs="Times New Roman"/>
        </w:rPr>
        <w:t>. Oxford University Press.</w:t>
      </w:r>
    </w:p>
    <w:p w14:paraId="5C51ABD0"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Slowiak, J. and Cuesta, J. (2006) </w:t>
      </w:r>
      <w:r w:rsidRPr="00635387">
        <w:rPr>
          <w:rFonts w:ascii="Times New Roman" w:hAnsi="Times New Roman" w:cs="Times New Roman"/>
          <w:i/>
          <w:iCs/>
        </w:rPr>
        <w:t>Jerzy Grotowski</w:t>
      </w:r>
      <w:r w:rsidRPr="00635387">
        <w:rPr>
          <w:rFonts w:ascii="Times New Roman" w:hAnsi="Times New Roman" w:cs="Times New Roman"/>
        </w:rPr>
        <w:t>. Routledge.</w:t>
      </w:r>
    </w:p>
    <w:p w14:paraId="59DA6C19" w14:textId="68D5A8FB" w:rsidR="00FE0E0B" w:rsidRPr="00635387" w:rsidRDefault="00FE0E0B" w:rsidP="007C4865">
      <w:pPr>
        <w:pStyle w:val="Bibliography"/>
        <w:rPr>
          <w:rFonts w:ascii="Times New Roman" w:hAnsi="Times New Roman" w:cs="Times New Roman"/>
        </w:rPr>
      </w:pPr>
      <w:r w:rsidRPr="00635387">
        <w:rPr>
          <w:rFonts w:ascii="Times New Roman" w:hAnsi="Times New Roman" w:cs="Times New Roman"/>
        </w:rPr>
        <w:t xml:space="preserve">Smith, K. (2025) ‘“Taping into the void”: acting labour, self-tapes, and resistance in the digital economy’, </w:t>
      </w:r>
      <w:r w:rsidRPr="00635387">
        <w:rPr>
          <w:rFonts w:ascii="Times New Roman" w:hAnsi="Times New Roman" w:cs="Times New Roman"/>
          <w:i/>
          <w:iCs/>
        </w:rPr>
        <w:t>Studies in theatre and performance</w:t>
      </w:r>
      <w:r w:rsidRPr="00635387">
        <w:rPr>
          <w:rFonts w:ascii="Times New Roman" w:hAnsi="Times New Roman" w:cs="Times New Roman"/>
        </w:rPr>
        <w:t xml:space="preserve">, 45(2), pp. 124–137. Available at: https://doi.org/10.1080/14682761.2025.2500130 (Accessed: 23 June 2026). </w:t>
      </w:r>
    </w:p>
    <w:p w14:paraId="0382E291" w14:textId="21CE73FB" w:rsidR="001A03E0" w:rsidRPr="00635387" w:rsidRDefault="001A03E0" w:rsidP="001A03E0">
      <w:pPr>
        <w:rPr>
          <w:rFonts w:ascii="Times New Roman" w:hAnsi="Times New Roman" w:cs="Times New Roman"/>
        </w:rPr>
      </w:pPr>
      <w:r w:rsidRPr="00635387">
        <w:rPr>
          <w:rFonts w:ascii="Times New Roman" w:hAnsi="Times New Roman" w:cs="Times New Roman"/>
        </w:rPr>
        <w:t>Stanislavsk</w:t>
      </w:r>
      <w:r w:rsidR="00C71AE9">
        <w:rPr>
          <w:rFonts w:ascii="Times New Roman" w:hAnsi="Times New Roman" w:cs="Times New Roman"/>
        </w:rPr>
        <w:t>i</w:t>
      </w:r>
      <w:r w:rsidRPr="00635387">
        <w:rPr>
          <w:rFonts w:ascii="Times New Roman" w:hAnsi="Times New Roman" w:cs="Times New Roman"/>
        </w:rPr>
        <w:t xml:space="preserve">, K. (2014) </w:t>
      </w:r>
      <w:r w:rsidRPr="00635387">
        <w:rPr>
          <w:rFonts w:ascii="Times New Roman" w:hAnsi="Times New Roman" w:cs="Times New Roman"/>
          <w:i/>
          <w:iCs/>
        </w:rPr>
        <w:t>An actor prepares</w:t>
      </w:r>
      <w:r w:rsidRPr="00635387">
        <w:rPr>
          <w:rFonts w:ascii="Times New Roman" w:hAnsi="Times New Roman" w:cs="Times New Roman"/>
        </w:rPr>
        <w:t>. Bloomsbury.</w:t>
      </w:r>
    </w:p>
    <w:p w14:paraId="7C2DB797" w14:textId="3AB38FE2" w:rsidR="00426AE5" w:rsidRPr="00635387" w:rsidRDefault="00426AE5" w:rsidP="001A03E0">
      <w:pPr>
        <w:rPr>
          <w:rFonts w:ascii="Times New Roman" w:hAnsi="Times New Roman" w:cs="Times New Roman"/>
        </w:rPr>
      </w:pPr>
      <w:r w:rsidRPr="00635387">
        <w:rPr>
          <w:rFonts w:ascii="Times New Roman" w:hAnsi="Times New Roman" w:cs="Times New Roman"/>
        </w:rPr>
        <w:t>Stanislavsk</w:t>
      </w:r>
      <w:r w:rsidR="00C71AE9">
        <w:rPr>
          <w:rFonts w:ascii="Times New Roman" w:hAnsi="Times New Roman" w:cs="Times New Roman"/>
        </w:rPr>
        <w:t>i</w:t>
      </w:r>
      <w:r w:rsidRPr="00635387">
        <w:rPr>
          <w:rFonts w:ascii="Times New Roman" w:hAnsi="Times New Roman" w:cs="Times New Roman"/>
        </w:rPr>
        <w:t xml:space="preserve">, K. and Benedetti, J. (2017) </w:t>
      </w:r>
      <w:r w:rsidRPr="00635387">
        <w:rPr>
          <w:rFonts w:ascii="Times New Roman" w:hAnsi="Times New Roman" w:cs="Times New Roman"/>
          <w:i/>
          <w:iCs/>
        </w:rPr>
        <w:t>An actor’s work</w:t>
      </w:r>
      <w:r w:rsidRPr="00635387">
        <w:rPr>
          <w:rFonts w:ascii="Times New Roman" w:hAnsi="Times New Roman" w:cs="Times New Roman"/>
        </w:rPr>
        <w:t>. 1</w:t>
      </w:r>
      <w:r w:rsidRPr="00635387">
        <w:rPr>
          <w:rFonts w:ascii="Times New Roman" w:hAnsi="Times New Roman" w:cs="Times New Roman"/>
          <w:vertAlign w:val="superscript"/>
        </w:rPr>
        <w:t>st</w:t>
      </w:r>
      <w:r w:rsidRPr="00635387">
        <w:rPr>
          <w:rFonts w:ascii="Times New Roman" w:hAnsi="Times New Roman" w:cs="Times New Roman"/>
        </w:rPr>
        <w:t xml:space="preserve"> edn. Routledge.</w:t>
      </w:r>
    </w:p>
    <w:p w14:paraId="2B71F2AB"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Unwin, S. and Jones, J. (2014) </w:t>
      </w:r>
      <w:r w:rsidRPr="00635387">
        <w:rPr>
          <w:rFonts w:ascii="Times New Roman" w:hAnsi="Times New Roman" w:cs="Times New Roman"/>
          <w:i/>
          <w:iCs/>
        </w:rPr>
        <w:t>The complete Brecht toolkit</w:t>
      </w:r>
      <w:r w:rsidRPr="00635387">
        <w:rPr>
          <w:rFonts w:ascii="Times New Roman" w:hAnsi="Times New Roman" w:cs="Times New Roman"/>
        </w:rPr>
        <w:t>. Nick Hern Books.</w:t>
      </w:r>
    </w:p>
    <w:p w14:paraId="31E92FB9" w14:textId="2811171D" w:rsidR="00636187" w:rsidRDefault="00FE0E0B" w:rsidP="00636187">
      <w:pPr>
        <w:pStyle w:val="Bibliography"/>
        <w:rPr>
          <w:rFonts w:ascii="Times New Roman" w:hAnsi="Times New Roman" w:cs="Times New Roman"/>
        </w:rPr>
      </w:pPr>
      <w:r w:rsidRPr="00635387">
        <w:rPr>
          <w:rFonts w:ascii="Times New Roman" w:hAnsi="Times New Roman" w:cs="Times New Roman"/>
        </w:rPr>
        <w:t>UWTSD (2025) ‘ADPA5023 - Acting for Musical Theatre (Written)’. UWTSD.</w:t>
      </w:r>
    </w:p>
    <w:p w14:paraId="35D9BF57" w14:textId="1AEBDFAD" w:rsidR="00636187" w:rsidRPr="00166F25" w:rsidRDefault="00636187" w:rsidP="00636187">
      <w:pPr>
        <w:rPr>
          <w:rFonts w:ascii="Times New Roman" w:hAnsi="Times New Roman" w:cs="Times New Roman"/>
        </w:rPr>
      </w:pPr>
      <w:r w:rsidRPr="00166F25">
        <w:rPr>
          <w:rFonts w:ascii="Times New Roman" w:hAnsi="Times New Roman" w:cs="Times New Roman"/>
        </w:rPr>
        <w:t>UWTSD (2024) 'ADP</w:t>
      </w:r>
      <w:r w:rsidR="00A05686" w:rsidRPr="00166F25">
        <w:rPr>
          <w:rFonts w:ascii="Times New Roman" w:hAnsi="Times New Roman" w:cs="Times New Roman"/>
        </w:rPr>
        <w:t xml:space="preserve">B4007 - </w:t>
      </w:r>
      <w:r w:rsidR="00166F25" w:rsidRPr="00166F25">
        <w:rPr>
          <w:rFonts w:ascii="Times New Roman" w:hAnsi="Times New Roman" w:cs="Times New Roman"/>
        </w:rPr>
        <w:t xml:space="preserve">Theatre Laboratory'. UWTSD. </w:t>
      </w:r>
    </w:p>
    <w:p w14:paraId="499B24B5" w14:textId="77777777" w:rsidR="00FE0E0B" w:rsidRPr="00635387" w:rsidRDefault="00FE0E0B" w:rsidP="00FE0E0B">
      <w:pPr>
        <w:rPr>
          <w:rFonts w:ascii="Times New Roman" w:hAnsi="Times New Roman" w:cs="Times New Roman"/>
        </w:rPr>
      </w:pPr>
    </w:p>
    <w:p w14:paraId="5FDC14EF" w14:textId="77777777" w:rsidR="00FE0E0B" w:rsidRPr="00635387" w:rsidRDefault="00FE0E0B" w:rsidP="00FE0E0B">
      <w:pPr>
        <w:pStyle w:val="Bibliography"/>
        <w:rPr>
          <w:rFonts w:ascii="Times New Roman" w:eastAsia="Times New Roman" w:hAnsi="Times New Roman" w:cs="Times New Roman"/>
        </w:rPr>
      </w:pPr>
      <w:r w:rsidRPr="00635387">
        <w:rPr>
          <w:rFonts w:ascii="Times New Roman" w:eastAsia="Times New Roman" w:hAnsi="Times New Roman" w:cs="Times New Roman"/>
        </w:rPr>
        <w:fldChar w:fldCharType="end"/>
      </w:r>
    </w:p>
    <w:p w14:paraId="7600A7EB" w14:textId="77777777" w:rsidR="00635387" w:rsidRPr="00635387" w:rsidRDefault="00635387" w:rsidP="0025491E">
      <w:pPr>
        <w:rPr>
          <w:rFonts w:ascii="Times New Roman" w:hAnsi="Times New Roman" w:cs="Times New Roman"/>
        </w:rPr>
      </w:pPr>
    </w:p>
    <w:p w14:paraId="1E4628E3" w14:textId="0EFDEEA5" w:rsidR="00570C6C" w:rsidRPr="00635387" w:rsidRDefault="00570C6C" w:rsidP="007029A3">
      <w:pPr>
        <w:spacing w:line="480" w:lineRule="auto"/>
        <w:rPr>
          <w:rFonts w:ascii="Times New Roman" w:eastAsia="Times New Roman" w:hAnsi="Times New Roman" w:cs="Times New Roman"/>
          <w:b/>
          <w:bCs/>
          <w:u w:val="single"/>
        </w:rPr>
      </w:pPr>
      <w:r w:rsidRPr="00635387">
        <w:rPr>
          <w:rFonts w:ascii="Times New Roman" w:eastAsia="Times New Roman" w:hAnsi="Times New Roman" w:cs="Times New Roman"/>
          <w:b/>
          <w:bCs/>
          <w:u w:val="single"/>
        </w:rPr>
        <w:lastRenderedPageBreak/>
        <w:t>Bibliography</w:t>
      </w:r>
    </w:p>
    <w:p w14:paraId="5138521A" w14:textId="77777777" w:rsidR="00FE0E0B" w:rsidRPr="00635387" w:rsidRDefault="00FE0E0B" w:rsidP="00FE0E0B">
      <w:pPr>
        <w:pStyle w:val="Bibliography"/>
        <w:rPr>
          <w:rFonts w:ascii="Times New Roman" w:hAnsi="Times New Roman" w:cs="Times New Roman"/>
        </w:rPr>
      </w:pPr>
      <w:r w:rsidRPr="00635387">
        <w:rPr>
          <w:rFonts w:ascii="Times New Roman" w:eastAsia="Times New Roman" w:hAnsi="Times New Roman" w:cs="Times New Roman"/>
        </w:rPr>
        <w:fldChar w:fldCharType="begin"/>
      </w:r>
      <w:r w:rsidRPr="00635387">
        <w:rPr>
          <w:rFonts w:ascii="Times New Roman" w:eastAsia="Times New Roman" w:hAnsi="Times New Roman" w:cs="Times New Roman"/>
        </w:rPr>
        <w:instrText xml:space="preserve"> ADDIN ZOTERO_BIBL {"uncited":[],"omitted":[],"custom":[]} CSL_BIBLIOGRAPHY </w:instrText>
      </w:r>
      <w:r w:rsidRPr="00635387">
        <w:rPr>
          <w:rFonts w:ascii="Times New Roman" w:eastAsia="Times New Roman" w:hAnsi="Times New Roman" w:cs="Times New Roman"/>
        </w:rPr>
        <w:fldChar w:fldCharType="separate"/>
      </w:r>
      <w:r w:rsidRPr="00635387">
        <w:rPr>
          <w:rFonts w:ascii="Times New Roman" w:hAnsi="Times New Roman" w:cs="Times New Roman"/>
        </w:rPr>
        <w:t xml:space="preserve">Alfreds, M. (2007) </w:t>
      </w:r>
      <w:r w:rsidRPr="00635387">
        <w:rPr>
          <w:rFonts w:ascii="Times New Roman" w:hAnsi="Times New Roman" w:cs="Times New Roman"/>
          <w:i/>
          <w:iCs/>
        </w:rPr>
        <w:t>Different every night : freeing the actor</w:t>
      </w:r>
      <w:r w:rsidRPr="00635387">
        <w:rPr>
          <w:rFonts w:ascii="Times New Roman" w:hAnsi="Times New Roman" w:cs="Times New Roman"/>
        </w:rPr>
        <w:t>. Nick Hern.</w:t>
      </w:r>
    </w:p>
    <w:p w14:paraId="78B29652" w14:textId="7BA4028C"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Brennan, R. (2016) </w:t>
      </w:r>
      <w:r w:rsidRPr="00635387">
        <w:rPr>
          <w:rFonts w:ascii="Times New Roman" w:hAnsi="Times New Roman" w:cs="Times New Roman"/>
          <w:i/>
          <w:iCs/>
        </w:rPr>
        <w:t>Alexander Technique : An Introductory Guide to Natural Poise for Health and Well-Being</w:t>
      </w:r>
      <w:r w:rsidRPr="00635387">
        <w:rPr>
          <w:rFonts w:ascii="Times New Roman" w:hAnsi="Times New Roman" w:cs="Times New Roman"/>
        </w:rPr>
        <w:t xml:space="preserve">. Collins </w:t>
      </w:r>
      <w:r w:rsidR="009B4E82">
        <w:rPr>
          <w:rFonts w:ascii="Times New Roman" w:hAnsi="Times New Roman" w:cs="Times New Roman"/>
        </w:rPr>
        <w:t>and</w:t>
      </w:r>
      <w:r w:rsidRPr="00635387">
        <w:rPr>
          <w:rFonts w:ascii="Times New Roman" w:hAnsi="Times New Roman" w:cs="Times New Roman"/>
        </w:rPr>
        <w:t xml:space="preserve"> Brown.</w:t>
      </w:r>
    </w:p>
    <w:p w14:paraId="763DB0B0" w14:textId="1DF8F12B" w:rsidR="00FE0E0B" w:rsidRPr="00635387" w:rsidRDefault="00FE0E0B" w:rsidP="00FE0E0B">
      <w:pPr>
        <w:rPr>
          <w:rFonts w:ascii="Times New Roman" w:hAnsi="Times New Roman" w:cs="Times New Roman"/>
        </w:rPr>
      </w:pPr>
      <w:r w:rsidRPr="00635387">
        <w:rPr>
          <w:rFonts w:ascii="Times New Roman" w:hAnsi="Times New Roman" w:cs="Times New Roman"/>
        </w:rPr>
        <w:t xml:space="preserve">Carnicke, S.M. (2009) </w:t>
      </w:r>
      <w:r w:rsidRPr="00635387">
        <w:rPr>
          <w:rFonts w:ascii="Times New Roman" w:hAnsi="Times New Roman" w:cs="Times New Roman"/>
          <w:i/>
          <w:iCs/>
        </w:rPr>
        <w:t>Stanislavsky in focus</w:t>
      </w:r>
      <w:r w:rsidRPr="00635387">
        <w:rPr>
          <w:rFonts w:ascii="Times New Roman" w:hAnsi="Times New Roman" w:cs="Times New Roman"/>
        </w:rPr>
        <w:t>. 2</w:t>
      </w:r>
      <w:r w:rsidR="00756A1D" w:rsidRPr="00756A1D">
        <w:rPr>
          <w:rFonts w:ascii="Times New Roman" w:hAnsi="Times New Roman" w:cs="Times New Roman"/>
          <w:vertAlign w:val="superscript"/>
        </w:rPr>
        <w:t>nd</w:t>
      </w:r>
      <w:r w:rsidRPr="00635387">
        <w:rPr>
          <w:rFonts w:ascii="Times New Roman" w:hAnsi="Times New Roman" w:cs="Times New Roman"/>
        </w:rPr>
        <w:t xml:space="preserve"> </w:t>
      </w:r>
      <w:proofErr w:type="spellStart"/>
      <w:r w:rsidRPr="00635387">
        <w:rPr>
          <w:rFonts w:ascii="Times New Roman" w:hAnsi="Times New Roman" w:cs="Times New Roman"/>
        </w:rPr>
        <w:t>edn</w:t>
      </w:r>
      <w:proofErr w:type="spellEnd"/>
      <w:r w:rsidRPr="00635387">
        <w:rPr>
          <w:rFonts w:ascii="Times New Roman" w:hAnsi="Times New Roman" w:cs="Times New Roman"/>
        </w:rPr>
        <w:t>. Routledge.</w:t>
      </w:r>
    </w:p>
    <w:p w14:paraId="37B0352B"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Chekhov, M. (2022) </w:t>
      </w:r>
      <w:r w:rsidRPr="00635387">
        <w:rPr>
          <w:rFonts w:ascii="Times New Roman" w:hAnsi="Times New Roman" w:cs="Times New Roman"/>
          <w:i/>
          <w:iCs/>
        </w:rPr>
        <w:t>To the actor : on the technique of acting</w:t>
      </w:r>
      <w:r w:rsidRPr="00635387">
        <w:rPr>
          <w:rFonts w:ascii="Times New Roman" w:hAnsi="Times New Roman" w:cs="Times New Roman"/>
        </w:rPr>
        <w:t>. Sanage Publishing House.</w:t>
      </w:r>
    </w:p>
    <w:p w14:paraId="7DF47561" w14:textId="77777777" w:rsidR="00FE0E0B" w:rsidRPr="00635387" w:rsidRDefault="00FE0E0B" w:rsidP="00FE0E0B">
      <w:pPr>
        <w:rPr>
          <w:rFonts w:ascii="Times New Roman" w:hAnsi="Times New Roman" w:cs="Times New Roman"/>
        </w:rPr>
      </w:pPr>
      <w:r w:rsidRPr="00635387">
        <w:rPr>
          <w:rFonts w:ascii="Times New Roman" w:hAnsi="Times New Roman" w:cs="Times New Roman"/>
        </w:rPr>
        <w:t xml:space="preserve">Deer, J. and Dal Vera, R. (2016) </w:t>
      </w:r>
      <w:r w:rsidRPr="00635387">
        <w:rPr>
          <w:rFonts w:ascii="Times New Roman" w:hAnsi="Times New Roman" w:cs="Times New Roman"/>
          <w:i/>
          <w:iCs/>
        </w:rPr>
        <w:t>Acting in musical theatre : a comprehensive course</w:t>
      </w:r>
      <w:r w:rsidRPr="00635387">
        <w:rPr>
          <w:rFonts w:ascii="Times New Roman" w:hAnsi="Times New Roman" w:cs="Times New Roman"/>
        </w:rPr>
        <w:t>. 2</w:t>
      </w:r>
      <w:r w:rsidRPr="00635387">
        <w:rPr>
          <w:rFonts w:ascii="Times New Roman" w:hAnsi="Times New Roman" w:cs="Times New Roman"/>
          <w:vertAlign w:val="superscript"/>
        </w:rPr>
        <w:t>nd</w:t>
      </w:r>
      <w:r w:rsidRPr="00635387">
        <w:rPr>
          <w:rFonts w:ascii="Times New Roman" w:hAnsi="Times New Roman" w:cs="Times New Roman"/>
        </w:rPr>
        <w:t xml:space="preserve"> edn. Routledge.</w:t>
      </w:r>
    </w:p>
    <w:p w14:paraId="26480460" w14:textId="77777777" w:rsidR="00FE0E0B" w:rsidRPr="00635387" w:rsidRDefault="00FE0E0B" w:rsidP="00FE0E0B">
      <w:pPr>
        <w:rPr>
          <w:rFonts w:ascii="Times New Roman" w:hAnsi="Times New Roman" w:cs="Times New Roman"/>
        </w:rPr>
      </w:pPr>
      <w:r w:rsidRPr="00635387">
        <w:rPr>
          <w:rFonts w:ascii="Times New Roman" w:hAnsi="Times New Roman" w:cs="Times New Roman"/>
        </w:rPr>
        <w:t xml:space="preserve">Evdokimova, S. (2023) </w:t>
      </w:r>
      <w:r w:rsidRPr="00635387">
        <w:rPr>
          <w:rFonts w:ascii="Times New Roman" w:hAnsi="Times New Roman" w:cs="Times New Roman"/>
          <w:i/>
          <w:iCs/>
        </w:rPr>
        <w:t>Staging Existence : Chekhov’s Tetralogy.</w:t>
      </w:r>
      <w:r w:rsidRPr="00635387">
        <w:rPr>
          <w:rFonts w:ascii="Times New Roman" w:hAnsi="Times New Roman" w:cs="Times New Roman"/>
        </w:rPr>
        <w:t xml:space="preserve"> 1</w:t>
      </w:r>
      <w:r w:rsidRPr="00635387">
        <w:rPr>
          <w:rFonts w:ascii="Times New Roman" w:hAnsi="Times New Roman" w:cs="Times New Roman"/>
          <w:vertAlign w:val="superscript"/>
        </w:rPr>
        <w:t>st</w:t>
      </w:r>
      <w:r w:rsidRPr="00635387">
        <w:rPr>
          <w:rFonts w:ascii="Times New Roman" w:hAnsi="Times New Roman" w:cs="Times New Roman"/>
        </w:rPr>
        <w:t xml:space="preserve"> edn. University of Wisconsin Press.</w:t>
      </w:r>
    </w:p>
    <w:p w14:paraId="33DC8D59" w14:textId="20507F6A" w:rsidR="00FE0E0B" w:rsidRPr="00635387" w:rsidRDefault="00FE0E0B" w:rsidP="00FE0E0B">
      <w:pPr>
        <w:rPr>
          <w:rFonts w:ascii="Times New Roman" w:hAnsi="Times New Roman" w:cs="Times New Roman"/>
        </w:rPr>
      </w:pPr>
      <w:r w:rsidRPr="00635387">
        <w:rPr>
          <w:rFonts w:ascii="Times New Roman" w:hAnsi="Times New Roman" w:cs="Times New Roman"/>
        </w:rPr>
        <w:t xml:space="preserve">Hagen, U. and Frankel, H. (2009) </w:t>
      </w:r>
      <w:r w:rsidRPr="00635387">
        <w:rPr>
          <w:rFonts w:ascii="Times New Roman" w:hAnsi="Times New Roman" w:cs="Times New Roman"/>
          <w:i/>
          <w:iCs/>
        </w:rPr>
        <w:t>Respect for acting</w:t>
      </w:r>
      <w:r w:rsidRPr="00635387">
        <w:rPr>
          <w:rFonts w:ascii="Times New Roman" w:hAnsi="Times New Roman" w:cs="Times New Roman"/>
        </w:rPr>
        <w:t>. 2</w:t>
      </w:r>
      <w:r w:rsidRPr="00635387">
        <w:rPr>
          <w:rFonts w:ascii="Times New Roman" w:hAnsi="Times New Roman" w:cs="Times New Roman"/>
          <w:vertAlign w:val="superscript"/>
        </w:rPr>
        <w:t>nd</w:t>
      </w:r>
      <w:r w:rsidRPr="00635387">
        <w:rPr>
          <w:rFonts w:ascii="Times New Roman" w:hAnsi="Times New Roman" w:cs="Times New Roman"/>
        </w:rPr>
        <w:t xml:space="preserve"> edn. John Wiley </w:t>
      </w:r>
      <w:r w:rsidR="00756A1D">
        <w:rPr>
          <w:rFonts w:ascii="Times New Roman" w:hAnsi="Times New Roman" w:cs="Times New Roman"/>
        </w:rPr>
        <w:t>and</w:t>
      </w:r>
      <w:r w:rsidRPr="00635387">
        <w:rPr>
          <w:rFonts w:ascii="Times New Roman" w:hAnsi="Times New Roman" w:cs="Times New Roman"/>
        </w:rPr>
        <w:t xml:space="preserve"> Sons.</w:t>
      </w:r>
    </w:p>
    <w:p w14:paraId="2F276B32"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Lee, M. (2022) </w:t>
      </w:r>
      <w:r w:rsidRPr="00635387">
        <w:rPr>
          <w:rFonts w:ascii="Times New Roman" w:hAnsi="Times New Roman" w:cs="Times New Roman"/>
          <w:i/>
          <w:iCs/>
        </w:rPr>
        <w:t>Spotlight On: Types of Stages</w:t>
      </w:r>
      <w:r w:rsidRPr="00635387">
        <w:rPr>
          <w:rFonts w:ascii="Times New Roman" w:hAnsi="Times New Roman" w:cs="Times New Roman"/>
        </w:rPr>
        <w:t>. Digital Theatre+. Available at: https://edu.digitaltheatreplus.com/content/workshops/spotlight-on-type s-of-stages (Accessed: 23 June 2026).</w:t>
      </w:r>
    </w:p>
    <w:p w14:paraId="16482B2B"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Merlin, B. (2003) </w:t>
      </w:r>
      <w:r w:rsidRPr="00635387">
        <w:rPr>
          <w:rFonts w:ascii="Times New Roman" w:hAnsi="Times New Roman" w:cs="Times New Roman"/>
          <w:i/>
          <w:iCs/>
        </w:rPr>
        <w:t>Konstantin Stanislavsky</w:t>
      </w:r>
      <w:r w:rsidRPr="00635387">
        <w:rPr>
          <w:rFonts w:ascii="Times New Roman" w:hAnsi="Times New Roman" w:cs="Times New Roman"/>
        </w:rPr>
        <w:t>. Routledge.</w:t>
      </w:r>
    </w:p>
    <w:p w14:paraId="69ACC777"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Merlin, B. (2014) </w:t>
      </w:r>
      <w:r w:rsidRPr="00635387">
        <w:rPr>
          <w:rFonts w:ascii="Times New Roman" w:hAnsi="Times New Roman" w:cs="Times New Roman"/>
          <w:i/>
          <w:iCs/>
        </w:rPr>
        <w:t>The complete Stanislavsky toolkit</w:t>
      </w:r>
      <w:r w:rsidRPr="00635387">
        <w:rPr>
          <w:rFonts w:ascii="Times New Roman" w:hAnsi="Times New Roman" w:cs="Times New Roman"/>
        </w:rPr>
        <w:t>. Nick Hern Books.</w:t>
      </w:r>
    </w:p>
    <w:p w14:paraId="246D1EF0" w14:textId="77777777" w:rsidR="00FE0E0B" w:rsidRPr="00635387" w:rsidRDefault="00FE0E0B" w:rsidP="00FE0E0B">
      <w:pPr>
        <w:rPr>
          <w:rFonts w:ascii="Times New Roman" w:hAnsi="Times New Roman" w:cs="Times New Roman"/>
        </w:rPr>
      </w:pPr>
      <w:r w:rsidRPr="00635387">
        <w:rPr>
          <w:rFonts w:ascii="Times New Roman" w:hAnsi="Times New Roman" w:cs="Times New Roman"/>
        </w:rPr>
        <w:t xml:space="preserve">Merlin, B. and Stafford-Clark, M. (2012) </w:t>
      </w:r>
      <w:r w:rsidRPr="00635387">
        <w:rPr>
          <w:rFonts w:ascii="Times New Roman" w:hAnsi="Times New Roman" w:cs="Times New Roman"/>
          <w:i/>
          <w:iCs/>
        </w:rPr>
        <w:t>Beyond Stanislavsky : the psycho-physical approach to actor training</w:t>
      </w:r>
      <w:r w:rsidRPr="00635387">
        <w:rPr>
          <w:rFonts w:ascii="Times New Roman" w:hAnsi="Times New Roman" w:cs="Times New Roman"/>
        </w:rPr>
        <w:t>. Routledge.</w:t>
      </w:r>
    </w:p>
    <w:p w14:paraId="09489696"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Moseley, N. (2016) </w:t>
      </w:r>
      <w:r w:rsidRPr="00635387">
        <w:rPr>
          <w:rFonts w:ascii="Times New Roman" w:hAnsi="Times New Roman" w:cs="Times New Roman"/>
          <w:i/>
          <w:iCs/>
        </w:rPr>
        <w:t>Actioning and how to do it</w:t>
      </w:r>
      <w:r w:rsidRPr="00635387">
        <w:rPr>
          <w:rFonts w:ascii="Times New Roman" w:hAnsi="Times New Roman" w:cs="Times New Roman"/>
        </w:rPr>
        <w:t>. Nick Hern Books.</w:t>
      </w:r>
    </w:p>
    <w:p w14:paraId="40C5B137"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Mumford, M. (2009) </w:t>
      </w:r>
      <w:r w:rsidRPr="00635387">
        <w:rPr>
          <w:rFonts w:ascii="Times New Roman" w:hAnsi="Times New Roman" w:cs="Times New Roman"/>
          <w:i/>
          <w:iCs/>
        </w:rPr>
        <w:t>Bertolt Brecht</w:t>
      </w:r>
      <w:r w:rsidRPr="00635387">
        <w:rPr>
          <w:rFonts w:ascii="Times New Roman" w:hAnsi="Times New Roman" w:cs="Times New Roman"/>
        </w:rPr>
        <w:t>. Routledge.</w:t>
      </w:r>
    </w:p>
    <w:p w14:paraId="7B2C51B6"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O’Brien, N., Sutton, A. and Mahony, M. (2024) </w:t>
      </w:r>
      <w:r w:rsidRPr="00635387">
        <w:rPr>
          <w:rFonts w:ascii="Times New Roman" w:hAnsi="Times New Roman" w:cs="Times New Roman"/>
          <w:i/>
          <w:iCs/>
        </w:rPr>
        <w:t>Theatre in practice : a student’s handbook</w:t>
      </w:r>
      <w:r w:rsidRPr="00635387">
        <w:rPr>
          <w:rFonts w:ascii="Times New Roman" w:hAnsi="Times New Roman" w:cs="Times New Roman"/>
        </w:rPr>
        <w:t>. 3</w:t>
      </w:r>
      <w:r w:rsidRPr="00635387">
        <w:rPr>
          <w:rFonts w:ascii="Times New Roman" w:hAnsi="Times New Roman" w:cs="Times New Roman"/>
          <w:vertAlign w:val="superscript"/>
        </w:rPr>
        <w:t>rd</w:t>
      </w:r>
      <w:r w:rsidRPr="00635387">
        <w:rPr>
          <w:rFonts w:ascii="Times New Roman" w:hAnsi="Times New Roman" w:cs="Times New Roman"/>
        </w:rPr>
        <w:t xml:space="preserve"> edn. Routledge.</w:t>
      </w:r>
    </w:p>
    <w:p w14:paraId="6E479EF0"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Ostwald, D. (2023) </w:t>
      </w:r>
      <w:r w:rsidRPr="00635387">
        <w:rPr>
          <w:rFonts w:ascii="Times New Roman" w:hAnsi="Times New Roman" w:cs="Times New Roman"/>
          <w:i/>
          <w:iCs/>
        </w:rPr>
        <w:t>Acting for singers : creating believable singing characters</w:t>
      </w:r>
      <w:r w:rsidRPr="00635387">
        <w:rPr>
          <w:rFonts w:ascii="Times New Roman" w:hAnsi="Times New Roman" w:cs="Times New Roman"/>
        </w:rPr>
        <w:t>. Oxford University Press.</w:t>
      </w:r>
    </w:p>
    <w:p w14:paraId="4CA945B6"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Slowiak, J. and Cuesta, J. (2006) </w:t>
      </w:r>
      <w:r w:rsidRPr="00635387">
        <w:rPr>
          <w:rFonts w:ascii="Times New Roman" w:hAnsi="Times New Roman" w:cs="Times New Roman"/>
          <w:i/>
          <w:iCs/>
        </w:rPr>
        <w:t>Jerzy Grotowski</w:t>
      </w:r>
      <w:r w:rsidRPr="00635387">
        <w:rPr>
          <w:rFonts w:ascii="Times New Roman" w:hAnsi="Times New Roman" w:cs="Times New Roman"/>
        </w:rPr>
        <w:t>. Routledge.</w:t>
      </w:r>
    </w:p>
    <w:p w14:paraId="14E43FF2"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Smith, K. (2025) ‘“Taping into the void”: acting labour, self-tapes, and resistance in the digital economy’, </w:t>
      </w:r>
      <w:r w:rsidRPr="00635387">
        <w:rPr>
          <w:rFonts w:ascii="Times New Roman" w:hAnsi="Times New Roman" w:cs="Times New Roman"/>
          <w:i/>
          <w:iCs/>
        </w:rPr>
        <w:t>Studies in theatre and performance</w:t>
      </w:r>
      <w:r w:rsidRPr="00635387">
        <w:rPr>
          <w:rFonts w:ascii="Times New Roman" w:hAnsi="Times New Roman" w:cs="Times New Roman"/>
        </w:rPr>
        <w:t xml:space="preserve">, 45(2), pp. 124–137. Available at: https://doi.org/10.1080/14682761.2025.2500130 (Accessed: 23 June 2026). </w:t>
      </w:r>
    </w:p>
    <w:p w14:paraId="1375DED0" w14:textId="25EF2CA1" w:rsidR="00FE0E0B" w:rsidRPr="00635387" w:rsidRDefault="00FE0E0B" w:rsidP="00FE0E0B">
      <w:pPr>
        <w:rPr>
          <w:rFonts w:ascii="Times New Roman" w:hAnsi="Times New Roman" w:cs="Times New Roman"/>
        </w:rPr>
      </w:pPr>
      <w:r w:rsidRPr="00635387">
        <w:rPr>
          <w:rFonts w:ascii="Times New Roman" w:hAnsi="Times New Roman" w:cs="Times New Roman"/>
        </w:rPr>
        <w:t xml:space="preserve">Stamatiou, E. and Carnicke, S.M. (2025) </w:t>
      </w:r>
      <w:r w:rsidRPr="00635387">
        <w:rPr>
          <w:rFonts w:ascii="Times New Roman" w:hAnsi="Times New Roman" w:cs="Times New Roman"/>
          <w:i/>
          <w:iCs/>
        </w:rPr>
        <w:t>Stanislavsky and Screen Actor Training</w:t>
      </w:r>
      <w:r w:rsidRPr="00635387">
        <w:rPr>
          <w:rFonts w:ascii="Times New Roman" w:hAnsi="Times New Roman" w:cs="Times New Roman"/>
        </w:rPr>
        <w:t xml:space="preserve">. Taylor </w:t>
      </w:r>
      <w:r w:rsidR="00D542C1">
        <w:rPr>
          <w:rFonts w:ascii="Times New Roman" w:hAnsi="Times New Roman" w:cs="Times New Roman"/>
        </w:rPr>
        <w:t>and</w:t>
      </w:r>
      <w:r w:rsidRPr="00635387">
        <w:rPr>
          <w:rFonts w:ascii="Times New Roman" w:hAnsi="Times New Roman" w:cs="Times New Roman"/>
        </w:rPr>
        <w:t xml:space="preserve"> Francis. </w:t>
      </w:r>
    </w:p>
    <w:p w14:paraId="360D8799" w14:textId="440CA3C6" w:rsidR="00B03757" w:rsidRPr="00635387" w:rsidRDefault="00B03757" w:rsidP="00FE0E0B">
      <w:pPr>
        <w:rPr>
          <w:rFonts w:ascii="Times New Roman" w:hAnsi="Times New Roman" w:cs="Times New Roman"/>
        </w:rPr>
      </w:pPr>
      <w:r w:rsidRPr="00635387">
        <w:rPr>
          <w:rFonts w:ascii="Times New Roman" w:hAnsi="Times New Roman" w:cs="Times New Roman"/>
        </w:rPr>
        <w:lastRenderedPageBreak/>
        <w:t>Stanislavsk</w:t>
      </w:r>
      <w:r w:rsidR="00C71AE9">
        <w:rPr>
          <w:rFonts w:ascii="Times New Roman" w:hAnsi="Times New Roman" w:cs="Times New Roman"/>
        </w:rPr>
        <w:t>i</w:t>
      </w:r>
      <w:r w:rsidRPr="00635387">
        <w:rPr>
          <w:rFonts w:ascii="Times New Roman" w:hAnsi="Times New Roman" w:cs="Times New Roman"/>
        </w:rPr>
        <w:t xml:space="preserve">, K. (2014) </w:t>
      </w:r>
      <w:r w:rsidRPr="00635387">
        <w:rPr>
          <w:rFonts w:ascii="Times New Roman" w:hAnsi="Times New Roman" w:cs="Times New Roman"/>
          <w:i/>
          <w:iCs/>
        </w:rPr>
        <w:t>An actor prepares</w:t>
      </w:r>
      <w:r w:rsidRPr="00635387">
        <w:rPr>
          <w:rFonts w:ascii="Times New Roman" w:hAnsi="Times New Roman" w:cs="Times New Roman"/>
        </w:rPr>
        <w:t>. Bloomsbury.</w:t>
      </w:r>
    </w:p>
    <w:p w14:paraId="2BF1985F" w14:textId="278F6F66" w:rsidR="00FE0E0B" w:rsidRPr="00635387" w:rsidRDefault="00FE0E0B" w:rsidP="00FE0E0B">
      <w:pPr>
        <w:rPr>
          <w:rFonts w:ascii="Times New Roman" w:hAnsi="Times New Roman" w:cs="Times New Roman"/>
        </w:rPr>
      </w:pPr>
      <w:r w:rsidRPr="00635387">
        <w:rPr>
          <w:rFonts w:ascii="Times New Roman" w:hAnsi="Times New Roman" w:cs="Times New Roman"/>
        </w:rPr>
        <w:t>Stanislavsk</w:t>
      </w:r>
      <w:r w:rsidR="00C71AE9">
        <w:rPr>
          <w:rFonts w:ascii="Times New Roman" w:hAnsi="Times New Roman" w:cs="Times New Roman"/>
        </w:rPr>
        <w:t>i</w:t>
      </w:r>
      <w:r w:rsidRPr="00635387">
        <w:rPr>
          <w:rFonts w:ascii="Times New Roman" w:hAnsi="Times New Roman" w:cs="Times New Roman"/>
        </w:rPr>
        <w:t xml:space="preserve">, K. and Benedetti, J. (2017) </w:t>
      </w:r>
      <w:r w:rsidRPr="00635387">
        <w:rPr>
          <w:rFonts w:ascii="Times New Roman" w:hAnsi="Times New Roman" w:cs="Times New Roman"/>
          <w:i/>
          <w:iCs/>
        </w:rPr>
        <w:t>An actor’s work</w:t>
      </w:r>
      <w:r w:rsidRPr="00635387">
        <w:rPr>
          <w:rFonts w:ascii="Times New Roman" w:hAnsi="Times New Roman" w:cs="Times New Roman"/>
        </w:rPr>
        <w:t>. 1</w:t>
      </w:r>
      <w:r w:rsidRPr="00635387">
        <w:rPr>
          <w:rFonts w:ascii="Times New Roman" w:hAnsi="Times New Roman" w:cs="Times New Roman"/>
          <w:vertAlign w:val="superscript"/>
        </w:rPr>
        <w:t>st</w:t>
      </w:r>
      <w:r w:rsidRPr="00635387">
        <w:rPr>
          <w:rFonts w:ascii="Times New Roman" w:hAnsi="Times New Roman" w:cs="Times New Roman"/>
        </w:rPr>
        <w:t xml:space="preserve"> edn. Routledge.</w:t>
      </w:r>
    </w:p>
    <w:p w14:paraId="6E6F40F0" w14:textId="77777777" w:rsidR="00FE0E0B" w:rsidRPr="00635387" w:rsidRDefault="00FE0E0B" w:rsidP="00FE0E0B">
      <w:pPr>
        <w:rPr>
          <w:rFonts w:ascii="Times New Roman" w:hAnsi="Times New Roman" w:cs="Times New Roman"/>
        </w:rPr>
      </w:pPr>
      <w:r w:rsidRPr="00635387">
        <w:rPr>
          <w:rFonts w:ascii="Times New Roman" w:hAnsi="Times New Roman" w:cs="Times New Roman"/>
        </w:rPr>
        <w:t xml:space="preserve">Trenos, H. (2015) </w:t>
      </w:r>
      <w:r w:rsidRPr="00635387">
        <w:rPr>
          <w:rFonts w:ascii="Times New Roman" w:hAnsi="Times New Roman" w:cs="Times New Roman"/>
          <w:i/>
          <w:iCs/>
        </w:rPr>
        <w:t>Creativity : the actor in performance</w:t>
      </w:r>
      <w:r w:rsidRPr="00635387">
        <w:rPr>
          <w:rFonts w:ascii="Times New Roman" w:hAnsi="Times New Roman" w:cs="Times New Roman"/>
        </w:rPr>
        <w:t>. 1</w:t>
      </w:r>
      <w:r w:rsidRPr="00635387">
        <w:rPr>
          <w:rFonts w:ascii="Times New Roman" w:hAnsi="Times New Roman" w:cs="Times New Roman"/>
          <w:vertAlign w:val="superscript"/>
        </w:rPr>
        <w:t>st</w:t>
      </w:r>
      <w:r w:rsidRPr="00635387">
        <w:rPr>
          <w:rFonts w:ascii="Times New Roman" w:hAnsi="Times New Roman" w:cs="Times New Roman"/>
        </w:rPr>
        <w:t xml:space="preserve"> edn. De Gruyter Open.</w:t>
      </w:r>
    </w:p>
    <w:p w14:paraId="3D1B1B84" w14:textId="77777777" w:rsidR="00FE0E0B" w:rsidRPr="00635387" w:rsidRDefault="00FE0E0B" w:rsidP="00FE0E0B">
      <w:pPr>
        <w:pStyle w:val="Bibliography"/>
        <w:rPr>
          <w:rFonts w:ascii="Times New Roman" w:hAnsi="Times New Roman" w:cs="Times New Roman"/>
        </w:rPr>
      </w:pPr>
      <w:r w:rsidRPr="00635387">
        <w:rPr>
          <w:rFonts w:ascii="Times New Roman" w:hAnsi="Times New Roman" w:cs="Times New Roman"/>
        </w:rPr>
        <w:t xml:space="preserve">Unwin, S. and Jones, J. (2014) </w:t>
      </w:r>
      <w:r w:rsidRPr="00635387">
        <w:rPr>
          <w:rFonts w:ascii="Times New Roman" w:hAnsi="Times New Roman" w:cs="Times New Roman"/>
          <w:i/>
          <w:iCs/>
        </w:rPr>
        <w:t>The complete Brecht toolkit</w:t>
      </w:r>
      <w:r w:rsidRPr="00635387">
        <w:rPr>
          <w:rFonts w:ascii="Times New Roman" w:hAnsi="Times New Roman" w:cs="Times New Roman"/>
        </w:rPr>
        <w:t>. Nick Hern Books.</w:t>
      </w:r>
    </w:p>
    <w:p w14:paraId="53FB792F" w14:textId="77777777" w:rsidR="00FE0E0B" w:rsidRDefault="00FE0E0B" w:rsidP="00FE0E0B">
      <w:pPr>
        <w:pStyle w:val="Bibliography"/>
        <w:rPr>
          <w:rFonts w:ascii="Times New Roman" w:hAnsi="Times New Roman" w:cs="Times New Roman"/>
        </w:rPr>
      </w:pPr>
      <w:r w:rsidRPr="00635387">
        <w:rPr>
          <w:rFonts w:ascii="Times New Roman" w:hAnsi="Times New Roman" w:cs="Times New Roman"/>
        </w:rPr>
        <w:t>UWTSD (2025) ‘ADPA5023 - Acting for Musical Theatre (Written)’. UWTSD.</w:t>
      </w:r>
    </w:p>
    <w:p w14:paraId="4F8F2D1B" w14:textId="70B08083" w:rsidR="00166F25" w:rsidRPr="00166F25" w:rsidRDefault="00166F25" w:rsidP="00166F25">
      <w:pPr>
        <w:rPr>
          <w:rFonts w:ascii="Times New Roman" w:hAnsi="Times New Roman" w:cs="Times New Roman"/>
        </w:rPr>
      </w:pPr>
      <w:r w:rsidRPr="00166F25">
        <w:rPr>
          <w:rFonts w:ascii="Times New Roman" w:hAnsi="Times New Roman" w:cs="Times New Roman"/>
        </w:rPr>
        <w:t xml:space="preserve">UWTSD (2024) 'ADPB4007 - Theatre Laboratory'. UWTSD. </w:t>
      </w:r>
    </w:p>
    <w:p w14:paraId="7164DEEE" w14:textId="7E90857E" w:rsidR="00FE0E0B" w:rsidRPr="00635387" w:rsidRDefault="00FE0E0B" w:rsidP="00FE0E0B">
      <w:pPr>
        <w:spacing w:line="278" w:lineRule="auto"/>
        <w:rPr>
          <w:rFonts w:ascii="Times New Roman" w:hAnsi="Times New Roman" w:cs="Times New Roman"/>
        </w:rPr>
      </w:pPr>
      <w:r w:rsidRPr="00635387">
        <w:rPr>
          <w:rFonts w:ascii="Times New Roman" w:hAnsi="Times New Roman" w:cs="Times New Roman"/>
        </w:rPr>
        <w:t xml:space="preserve">Whyman, R. (2012) </w:t>
      </w:r>
      <w:r w:rsidRPr="00635387">
        <w:rPr>
          <w:rFonts w:ascii="Times New Roman" w:hAnsi="Times New Roman" w:cs="Times New Roman"/>
          <w:i/>
          <w:iCs/>
        </w:rPr>
        <w:t>The system of acting : legacy and influence in modern performance</w:t>
      </w:r>
      <w:r w:rsidRPr="00635387">
        <w:rPr>
          <w:rFonts w:ascii="Times New Roman" w:hAnsi="Times New Roman" w:cs="Times New Roman"/>
        </w:rPr>
        <w:t>. Cambridge University Press.</w:t>
      </w:r>
    </w:p>
    <w:p w14:paraId="45C94F04" w14:textId="77777777" w:rsidR="00FE0E0B" w:rsidRPr="00635387" w:rsidRDefault="00FE0E0B" w:rsidP="00FE0E0B">
      <w:pPr>
        <w:rPr>
          <w:rFonts w:ascii="Times New Roman" w:hAnsi="Times New Roman" w:cs="Times New Roman"/>
        </w:rPr>
      </w:pPr>
    </w:p>
    <w:p w14:paraId="56E91E59" w14:textId="77777777" w:rsidR="00FE0E0B" w:rsidRPr="00635387" w:rsidRDefault="00FE0E0B" w:rsidP="00FE0E0B">
      <w:pPr>
        <w:pStyle w:val="Bibliography"/>
        <w:rPr>
          <w:rFonts w:ascii="Times New Roman" w:eastAsia="Times New Roman" w:hAnsi="Times New Roman" w:cs="Times New Roman"/>
        </w:rPr>
      </w:pPr>
      <w:r w:rsidRPr="00635387">
        <w:rPr>
          <w:rFonts w:ascii="Times New Roman" w:eastAsia="Times New Roman" w:hAnsi="Times New Roman" w:cs="Times New Roman"/>
        </w:rPr>
        <w:fldChar w:fldCharType="end"/>
      </w:r>
    </w:p>
    <w:p w14:paraId="483E2AA0" w14:textId="77777777" w:rsidR="00FE0E0B" w:rsidRPr="00635387" w:rsidRDefault="00FE0E0B" w:rsidP="00FE0E0B">
      <w:pPr>
        <w:rPr>
          <w:rFonts w:ascii="Times New Roman" w:hAnsi="Times New Roman" w:cs="Times New Roman"/>
        </w:rPr>
      </w:pPr>
    </w:p>
    <w:p w14:paraId="13F6245A" w14:textId="77777777" w:rsidR="00FE0E0B" w:rsidRPr="00635387" w:rsidRDefault="00FE0E0B" w:rsidP="00FE0E0B">
      <w:pPr>
        <w:jc w:val="center"/>
        <w:rPr>
          <w:rFonts w:ascii="Times New Roman" w:hAnsi="Times New Roman" w:cs="Times New Roman"/>
        </w:rPr>
      </w:pPr>
    </w:p>
    <w:p w14:paraId="20F13ADC" w14:textId="521B8DC7" w:rsidR="007029A3" w:rsidRPr="00635387" w:rsidRDefault="007029A3" w:rsidP="00C01D49">
      <w:pPr>
        <w:pStyle w:val="Bibliography"/>
        <w:rPr>
          <w:rFonts w:ascii="Times New Roman" w:eastAsia="Times New Roman" w:hAnsi="Times New Roman" w:cs="Times New Roman"/>
        </w:rPr>
      </w:pPr>
    </w:p>
    <w:sectPr w:rsidR="007029A3" w:rsidRPr="0063538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3D884" w14:textId="77777777" w:rsidR="00914AA1" w:rsidRPr="004E0964" w:rsidRDefault="00914AA1">
      <w:pPr>
        <w:spacing w:after="0" w:line="240" w:lineRule="auto"/>
      </w:pPr>
      <w:r w:rsidRPr="004E0964">
        <w:separator/>
      </w:r>
    </w:p>
  </w:endnote>
  <w:endnote w:type="continuationSeparator" w:id="0">
    <w:p w14:paraId="5A8D8146" w14:textId="77777777" w:rsidR="00914AA1" w:rsidRPr="004E0964" w:rsidRDefault="00914AA1">
      <w:pPr>
        <w:spacing w:after="0" w:line="240" w:lineRule="auto"/>
      </w:pPr>
      <w:r w:rsidRPr="004E096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C0ADC22" w:rsidRPr="004E0964" w14:paraId="404A8B34" w14:textId="77777777" w:rsidTr="2C0ADC22">
      <w:trPr>
        <w:trHeight w:val="300"/>
      </w:trPr>
      <w:tc>
        <w:tcPr>
          <w:tcW w:w="3120" w:type="dxa"/>
        </w:tcPr>
        <w:p w14:paraId="2BA2D956" w14:textId="2445E3A0" w:rsidR="2C0ADC22" w:rsidRPr="004E0964" w:rsidRDefault="2C0ADC22" w:rsidP="2C0ADC22">
          <w:pPr>
            <w:pStyle w:val="Header"/>
            <w:ind w:left="-115"/>
          </w:pPr>
        </w:p>
      </w:tc>
      <w:tc>
        <w:tcPr>
          <w:tcW w:w="3120" w:type="dxa"/>
        </w:tcPr>
        <w:p w14:paraId="2692C697" w14:textId="56CA1F73" w:rsidR="2C0ADC22" w:rsidRPr="004E0964" w:rsidRDefault="2C0ADC22" w:rsidP="2C0ADC22">
          <w:pPr>
            <w:pStyle w:val="Header"/>
            <w:jc w:val="center"/>
          </w:pPr>
        </w:p>
      </w:tc>
      <w:tc>
        <w:tcPr>
          <w:tcW w:w="3120" w:type="dxa"/>
        </w:tcPr>
        <w:p w14:paraId="69CA5207" w14:textId="21FD4BEA" w:rsidR="2C0ADC22" w:rsidRPr="004E0964" w:rsidRDefault="2C0ADC22" w:rsidP="2C0ADC22">
          <w:pPr>
            <w:pStyle w:val="Header"/>
            <w:ind w:right="-115"/>
            <w:jc w:val="right"/>
          </w:pPr>
        </w:p>
      </w:tc>
    </w:tr>
  </w:tbl>
  <w:p w14:paraId="247ED578" w14:textId="57B4839C" w:rsidR="2C0ADC22" w:rsidRPr="004E0964" w:rsidRDefault="2C0ADC22" w:rsidP="2C0AD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51D54" w14:textId="77777777" w:rsidR="00914AA1" w:rsidRPr="004E0964" w:rsidRDefault="00914AA1">
      <w:pPr>
        <w:spacing w:after="0" w:line="240" w:lineRule="auto"/>
      </w:pPr>
      <w:r w:rsidRPr="004E0964">
        <w:separator/>
      </w:r>
    </w:p>
  </w:footnote>
  <w:footnote w:type="continuationSeparator" w:id="0">
    <w:p w14:paraId="68F46733" w14:textId="77777777" w:rsidR="00914AA1" w:rsidRPr="004E0964" w:rsidRDefault="00914AA1">
      <w:pPr>
        <w:spacing w:after="0" w:line="240" w:lineRule="auto"/>
      </w:pPr>
      <w:r w:rsidRPr="004E096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C0ADC22" w:rsidRPr="004E0964" w14:paraId="3E75DBAF" w14:textId="77777777" w:rsidTr="2C0ADC22">
      <w:trPr>
        <w:trHeight w:val="300"/>
      </w:trPr>
      <w:tc>
        <w:tcPr>
          <w:tcW w:w="3120" w:type="dxa"/>
        </w:tcPr>
        <w:p w14:paraId="08860E4A" w14:textId="0F6B4125" w:rsidR="2C0ADC22" w:rsidRPr="004E0964" w:rsidRDefault="2C0ADC22" w:rsidP="2C0ADC22">
          <w:pPr>
            <w:pStyle w:val="Header"/>
            <w:ind w:left="-115"/>
          </w:pPr>
          <w:r w:rsidRPr="004E0964">
            <w:t>Hollie Weaver (2400584)</w:t>
          </w:r>
        </w:p>
      </w:tc>
      <w:tc>
        <w:tcPr>
          <w:tcW w:w="3120" w:type="dxa"/>
        </w:tcPr>
        <w:p w14:paraId="33ED5C18" w14:textId="2845A29C" w:rsidR="2C0ADC22" w:rsidRPr="004E0964" w:rsidRDefault="2C0ADC22" w:rsidP="2C0ADC22">
          <w:pPr>
            <w:pStyle w:val="Header"/>
            <w:jc w:val="center"/>
          </w:pPr>
          <w:r w:rsidRPr="004E0964">
            <w:t>Module Code: ADP</w:t>
          </w:r>
          <w:r w:rsidR="000D61B6">
            <w:t>B600</w:t>
          </w:r>
          <w:r w:rsidR="00BE449D">
            <w:t>3</w:t>
          </w:r>
        </w:p>
      </w:tc>
      <w:tc>
        <w:tcPr>
          <w:tcW w:w="3120" w:type="dxa"/>
        </w:tcPr>
        <w:p w14:paraId="4B3425CF" w14:textId="47E31E24" w:rsidR="2C0ADC22" w:rsidRPr="004E0964" w:rsidRDefault="2C0ADC22" w:rsidP="2C0ADC22">
          <w:pPr>
            <w:pStyle w:val="Header"/>
            <w:ind w:right="-115"/>
            <w:jc w:val="right"/>
          </w:pPr>
          <w:r w:rsidRPr="004E0964">
            <w:t>Deadline</w:t>
          </w:r>
          <w:r w:rsidR="00F92549">
            <w:t xml:space="preserve">: </w:t>
          </w:r>
          <w:r w:rsidR="00855C9F">
            <w:t>2</w:t>
          </w:r>
          <w:r w:rsidR="00BE5997">
            <w:t>6</w:t>
          </w:r>
          <w:r w:rsidR="00855C9F">
            <w:t>/06/2026</w:t>
          </w:r>
          <w:r w:rsidRPr="004E0964">
            <w:t xml:space="preserve"> </w:t>
          </w:r>
        </w:p>
      </w:tc>
    </w:tr>
  </w:tbl>
  <w:p w14:paraId="555352A7" w14:textId="1E5A9580" w:rsidR="2C0ADC22" w:rsidRPr="004E0964" w:rsidRDefault="00B95C2D" w:rsidP="2C0ADC22">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B5CB9"/>
    <w:multiLevelType w:val="hybridMultilevel"/>
    <w:tmpl w:val="C570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263D55"/>
    <w:multiLevelType w:val="hybridMultilevel"/>
    <w:tmpl w:val="4162BED6"/>
    <w:lvl w:ilvl="0" w:tplc="019ACEF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2D6C27"/>
    <w:multiLevelType w:val="hybridMultilevel"/>
    <w:tmpl w:val="A09AE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EF1468"/>
    <w:multiLevelType w:val="hybridMultilevel"/>
    <w:tmpl w:val="224E8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2EADD6"/>
    <w:multiLevelType w:val="hybridMultilevel"/>
    <w:tmpl w:val="B33A2E64"/>
    <w:lvl w:ilvl="0" w:tplc="20281BCE">
      <w:start w:val="1"/>
      <w:numFmt w:val="bullet"/>
      <w:lvlText w:val=""/>
      <w:lvlJc w:val="left"/>
      <w:pPr>
        <w:ind w:left="720" w:hanging="360"/>
      </w:pPr>
      <w:rPr>
        <w:rFonts w:ascii="Symbol" w:hAnsi="Symbol" w:hint="default"/>
      </w:rPr>
    </w:lvl>
    <w:lvl w:ilvl="1" w:tplc="FFB8C5BC">
      <w:start w:val="1"/>
      <w:numFmt w:val="bullet"/>
      <w:lvlText w:val="o"/>
      <w:lvlJc w:val="left"/>
      <w:pPr>
        <w:ind w:left="1440" w:hanging="360"/>
      </w:pPr>
      <w:rPr>
        <w:rFonts w:ascii="Courier New" w:hAnsi="Courier New" w:hint="default"/>
      </w:rPr>
    </w:lvl>
    <w:lvl w:ilvl="2" w:tplc="6C80DC08">
      <w:start w:val="1"/>
      <w:numFmt w:val="bullet"/>
      <w:lvlText w:val=""/>
      <w:lvlJc w:val="left"/>
      <w:pPr>
        <w:ind w:left="2160" w:hanging="360"/>
      </w:pPr>
      <w:rPr>
        <w:rFonts w:ascii="Wingdings" w:hAnsi="Wingdings" w:hint="default"/>
      </w:rPr>
    </w:lvl>
    <w:lvl w:ilvl="3" w:tplc="97F06EC4">
      <w:start w:val="1"/>
      <w:numFmt w:val="bullet"/>
      <w:lvlText w:val=""/>
      <w:lvlJc w:val="left"/>
      <w:pPr>
        <w:ind w:left="2880" w:hanging="360"/>
      </w:pPr>
      <w:rPr>
        <w:rFonts w:ascii="Symbol" w:hAnsi="Symbol" w:hint="default"/>
      </w:rPr>
    </w:lvl>
    <w:lvl w:ilvl="4" w:tplc="C1764FC2">
      <w:start w:val="1"/>
      <w:numFmt w:val="bullet"/>
      <w:lvlText w:val="o"/>
      <w:lvlJc w:val="left"/>
      <w:pPr>
        <w:ind w:left="3600" w:hanging="360"/>
      </w:pPr>
      <w:rPr>
        <w:rFonts w:ascii="Courier New" w:hAnsi="Courier New" w:hint="default"/>
      </w:rPr>
    </w:lvl>
    <w:lvl w:ilvl="5" w:tplc="1960D10A">
      <w:start w:val="1"/>
      <w:numFmt w:val="bullet"/>
      <w:lvlText w:val=""/>
      <w:lvlJc w:val="left"/>
      <w:pPr>
        <w:ind w:left="4320" w:hanging="360"/>
      </w:pPr>
      <w:rPr>
        <w:rFonts w:ascii="Wingdings" w:hAnsi="Wingdings" w:hint="default"/>
      </w:rPr>
    </w:lvl>
    <w:lvl w:ilvl="6" w:tplc="29364B52">
      <w:start w:val="1"/>
      <w:numFmt w:val="bullet"/>
      <w:lvlText w:val=""/>
      <w:lvlJc w:val="left"/>
      <w:pPr>
        <w:ind w:left="5040" w:hanging="360"/>
      </w:pPr>
      <w:rPr>
        <w:rFonts w:ascii="Symbol" w:hAnsi="Symbol" w:hint="default"/>
      </w:rPr>
    </w:lvl>
    <w:lvl w:ilvl="7" w:tplc="155A67A2">
      <w:start w:val="1"/>
      <w:numFmt w:val="bullet"/>
      <w:lvlText w:val="o"/>
      <w:lvlJc w:val="left"/>
      <w:pPr>
        <w:ind w:left="5760" w:hanging="360"/>
      </w:pPr>
      <w:rPr>
        <w:rFonts w:ascii="Courier New" w:hAnsi="Courier New" w:hint="default"/>
      </w:rPr>
    </w:lvl>
    <w:lvl w:ilvl="8" w:tplc="30F0F6F4">
      <w:start w:val="1"/>
      <w:numFmt w:val="bullet"/>
      <w:lvlText w:val=""/>
      <w:lvlJc w:val="left"/>
      <w:pPr>
        <w:ind w:left="6480" w:hanging="360"/>
      </w:pPr>
      <w:rPr>
        <w:rFonts w:ascii="Wingdings" w:hAnsi="Wingdings" w:hint="default"/>
      </w:rPr>
    </w:lvl>
  </w:abstractNum>
  <w:abstractNum w:abstractNumId="5" w15:restartNumberingAfterBreak="0">
    <w:nsid w:val="54E87FFE"/>
    <w:multiLevelType w:val="hybridMultilevel"/>
    <w:tmpl w:val="304079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6F0B6A"/>
    <w:multiLevelType w:val="hybridMultilevel"/>
    <w:tmpl w:val="E1C83316"/>
    <w:lvl w:ilvl="0" w:tplc="2B1AD81E">
      <w:start w:val="1"/>
      <w:numFmt w:val="bullet"/>
      <w:lvlText w:val=""/>
      <w:lvlJc w:val="left"/>
      <w:pPr>
        <w:ind w:left="720" w:hanging="360"/>
      </w:pPr>
      <w:rPr>
        <w:rFonts w:ascii="Symbol" w:hAnsi="Symbol" w:hint="default"/>
      </w:rPr>
    </w:lvl>
    <w:lvl w:ilvl="1" w:tplc="AEA46D52">
      <w:start w:val="1"/>
      <w:numFmt w:val="bullet"/>
      <w:lvlText w:val="o"/>
      <w:lvlJc w:val="left"/>
      <w:pPr>
        <w:ind w:left="1440" w:hanging="360"/>
      </w:pPr>
      <w:rPr>
        <w:rFonts w:ascii="Courier New" w:hAnsi="Courier New" w:hint="default"/>
      </w:rPr>
    </w:lvl>
    <w:lvl w:ilvl="2" w:tplc="50ECEF54">
      <w:start w:val="1"/>
      <w:numFmt w:val="bullet"/>
      <w:lvlText w:val=""/>
      <w:lvlJc w:val="left"/>
      <w:pPr>
        <w:ind w:left="2160" w:hanging="360"/>
      </w:pPr>
      <w:rPr>
        <w:rFonts w:ascii="Wingdings" w:hAnsi="Wingdings" w:hint="default"/>
      </w:rPr>
    </w:lvl>
    <w:lvl w:ilvl="3" w:tplc="E8942CA8">
      <w:start w:val="1"/>
      <w:numFmt w:val="bullet"/>
      <w:lvlText w:val=""/>
      <w:lvlJc w:val="left"/>
      <w:pPr>
        <w:ind w:left="2880" w:hanging="360"/>
      </w:pPr>
      <w:rPr>
        <w:rFonts w:ascii="Symbol" w:hAnsi="Symbol" w:hint="default"/>
      </w:rPr>
    </w:lvl>
    <w:lvl w:ilvl="4" w:tplc="73EC89D6">
      <w:start w:val="1"/>
      <w:numFmt w:val="bullet"/>
      <w:lvlText w:val="o"/>
      <w:lvlJc w:val="left"/>
      <w:pPr>
        <w:ind w:left="3600" w:hanging="360"/>
      </w:pPr>
      <w:rPr>
        <w:rFonts w:ascii="Courier New" w:hAnsi="Courier New" w:hint="default"/>
      </w:rPr>
    </w:lvl>
    <w:lvl w:ilvl="5" w:tplc="412A42A6">
      <w:start w:val="1"/>
      <w:numFmt w:val="bullet"/>
      <w:lvlText w:val=""/>
      <w:lvlJc w:val="left"/>
      <w:pPr>
        <w:ind w:left="4320" w:hanging="360"/>
      </w:pPr>
      <w:rPr>
        <w:rFonts w:ascii="Wingdings" w:hAnsi="Wingdings" w:hint="default"/>
      </w:rPr>
    </w:lvl>
    <w:lvl w:ilvl="6" w:tplc="3B0CAD52">
      <w:start w:val="1"/>
      <w:numFmt w:val="bullet"/>
      <w:lvlText w:val=""/>
      <w:lvlJc w:val="left"/>
      <w:pPr>
        <w:ind w:left="5040" w:hanging="360"/>
      </w:pPr>
      <w:rPr>
        <w:rFonts w:ascii="Symbol" w:hAnsi="Symbol" w:hint="default"/>
      </w:rPr>
    </w:lvl>
    <w:lvl w:ilvl="7" w:tplc="BB60D090">
      <w:start w:val="1"/>
      <w:numFmt w:val="bullet"/>
      <w:lvlText w:val="o"/>
      <w:lvlJc w:val="left"/>
      <w:pPr>
        <w:ind w:left="5760" w:hanging="360"/>
      </w:pPr>
      <w:rPr>
        <w:rFonts w:ascii="Courier New" w:hAnsi="Courier New" w:hint="default"/>
      </w:rPr>
    </w:lvl>
    <w:lvl w:ilvl="8" w:tplc="C0AC069E">
      <w:start w:val="1"/>
      <w:numFmt w:val="bullet"/>
      <w:lvlText w:val=""/>
      <w:lvlJc w:val="left"/>
      <w:pPr>
        <w:ind w:left="6480" w:hanging="360"/>
      </w:pPr>
      <w:rPr>
        <w:rFonts w:ascii="Wingdings" w:hAnsi="Wingdings" w:hint="default"/>
      </w:rPr>
    </w:lvl>
  </w:abstractNum>
  <w:num w:numId="1" w16cid:durableId="1229342507">
    <w:abstractNumId w:val="6"/>
  </w:num>
  <w:num w:numId="2" w16cid:durableId="49109597">
    <w:abstractNumId w:val="4"/>
  </w:num>
  <w:num w:numId="3" w16cid:durableId="1923560323">
    <w:abstractNumId w:val="5"/>
  </w:num>
  <w:num w:numId="4" w16cid:durableId="1754234825">
    <w:abstractNumId w:val="2"/>
  </w:num>
  <w:num w:numId="5" w16cid:durableId="596208236">
    <w:abstractNumId w:val="1"/>
  </w:num>
  <w:num w:numId="6" w16cid:durableId="400444558">
    <w:abstractNumId w:val="0"/>
  </w:num>
  <w:num w:numId="7" w16cid:durableId="20834073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A19CAE"/>
    <w:rsid w:val="00000AB4"/>
    <w:rsid w:val="000036C4"/>
    <w:rsid w:val="00005068"/>
    <w:rsid w:val="0001024D"/>
    <w:rsid w:val="0001039B"/>
    <w:rsid w:val="00010964"/>
    <w:rsid w:val="00010AA2"/>
    <w:rsid w:val="00012474"/>
    <w:rsid w:val="00012881"/>
    <w:rsid w:val="0001359B"/>
    <w:rsid w:val="0001453A"/>
    <w:rsid w:val="00014EAA"/>
    <w:rsid w:val="0001750C"/>
    <w:rsid w:val="00020E32"/>
    <w:rsid w:val="000227B3"/>
    <w:rsid w:val="00023701"/>
    <w:rsid w:val="000237A7"/>
    <w:rsid w:val="00024570"/>
    <w:rsid w:val="00025471"/>
    <w:rsid w:val="000258BB"/>
    <w:rsid w:val="00026CC6"/>
    <w:rsid w:val="00027840"/>
    <w:rsid w:val="00030EB1"/>
    <w:rsid w:val="00031BC0"/>
    <w:rsid w:val="00033C51"/>
    <w:rsid w:val="0003676B"/>
    <w:rsid w:val="000368FA"/>
    <w:rsid w:val="000372A0"/>
    <w:rsid w:val="000378EB"/>
    <w:rsid w:val="00041472"/>
    <w:rsid w:val="000418EE"/>
    <w:rsid w:val="000449CD"/>
    <w:rsid w:val="00044E0F"/>
    <w:rsid w:val="000463F4"/>
    <w:rsid w:val="000503EB"/>
    <w:rsid w:val="00051201"/>
    <w:rsid w:val="0005479E"/>
    <w:rsid w:val="000549B1"/>
    <w:rsid w:val="0005583A"/>
    <w:rsid w:val="00056C13"/>
    <w:rsid w:val="000576CC"/>
    <w:rsid w:val="00057D28"/>
    <w:rsid w:val="0006098A"/>
    <w:rsid w:val="00062FC7"/>
    <w:rsid w:val="00063284"/>
    <w:rsid w:val="0006447A"/>
    <w:rsid w:val="00066489"/>
    <w:rsid w:val="00071336"/>
    <w:rsid w:val="00071CEF"/>
    <w:rsid w:val="00072418"/>
    <w:rsid w:val="00072A67"/>
    <w:rsid w:val="000733FE"/>
    <w:rsid w:val="00073A37"/>
    <w:rsid w:val="00085D60"/>
    <w:rsid w:val="00085E0A"/>
    <w:rsid w:val="00091DEE"/>
    <w:rsid w:val="000937ED"/>
    <w:rsid w:val="00094352"/>
    <w:rsid w:val="000952AB"/>
    <w:rsid w:val="0009776C"/>
    <w:rsid w:val="000A0841"/>
    <w:rsid w:val="000A1A59"/>
    <w:rsid w:val="000A1DD4"/>
    <w:rsid w:val="000A2146"/>
    <w:rsid w:val="000A2731"/>
    <w:rsid w:val="000A298F"/>
    <w:rsid w:val="000A4393"/>
    <w:rsid w:val="000A7959"/>
    <w:rsid w:val="000A7E06"/>
    <w:rsid w:val="000B0A21"/>
    <w:rsid w:val="000B22A8"/>
    <w:rsid w:val="000B27B1"/>
    <w:rsid w:val="000B5ACE"/>
    <w:rsid w:val="000B653E"/>
    <w:rsid w:val="000B6E08"/>
    <w:rsid w:val="000B7ABC"/>
    <w:rsid w:val="000C075F"/>
    <w:rsid w:val="000C129E"/>
    <w:rsid w:val="000C1E19"/>
    <w:rsid w:val="000C358A"/>
    <w:rsid w:val="000C3657"/>
    <w:rsid w:val="000C7AF7"/>
    <w:rsid w:val="000D2ABE"/>
    <w:rsid w:val="000D2C91"/>
    <w:rsid w:val="000D479F"/>
    <w:rsid w:val="000D4BC7"/>
    <w:rsid w:val="000D561C"/>
    <w:rsid w:val="000D61B6"/>
    <w:rsid w:val="000D65C3"/>
    <w:rsid w:val="000D66FA"/>
    <w:rsid w:val="000E03F1"/>
    <w:rsid w:val="000E0AA2"/>
    <w:rsid w:val="000E1149"/>
    <w:rsid w:val="000E11C9"/>
    <w:rsid w:val="000E2DA7"/>
    <w:rsid w:val="000E342F"/>
    <w:rsid w:val="000E527A"/>
    <w:rsid w:val="000E6392"/>
    <w:rsid w:val="000E6460"/>
    <w:rsid w:val="000E6889"/>
    <w:rsid w:val="000F079D"/>
    <w:rsid w:val="000F0FC6"/>
    <w:rsid w:val="000F1666"/>
    <w:rsid w:val="000F1A88"/>
    <w:rsid w:val="000F4737"/>
    <w:rsid w:val="000F4F34"/>
    <w:rsid w:val="000F6E96"/>
    <w:rsid w:val="000F7C66"/>
    <w:rsid w:val="000F7ED4"/>
    <w:rsid w:val="001008EA"/>
    <w:rsid w:val="001014FF"/>
    <w:rsid w:val="00102C66"/>
    <w:rsid w:val="00103988"/>
    <w:rsid w:val="001044C2"/>
    <w:rsid w:val="00104A51"/>
    <w:rsid w:val="001050E3"/>
    <w:rsid w:val="0010704D"/>
    <w:rsid w:val="00110BF8"/>
    <w:rsid w:val="00110C3B"/>
    <w:rsid w:val="00114C06"/>
    <w:rsid w:val="001159A0"/>
    <w:rsid w:val="00117265"/>
    <w:rsid w:val="001175AC"/>
    <w:rsid w:val="001178BE"/>
    <w:rsid w:val="001178E0"/>
    <w:rsid w:val="0012033E"/>
    <w:rsid w:val="001204F5"/>
    <w:rsid w:val="00120578"/>
    <w:rsid w:val="00120A93"/>
    <w:rsid w:val="0012188F"/>
    <w:rsid w:val="00121A80"/>
    <w:rsid w:val="00121E19"/>
    <w:rsid w:val="00123BAF"/>
    <w:rsid w:val="0012609F"/>
    <w:rsid w:val="00126819"/>
    <w:rsid w:val="00126E4E"/>
    <w:rsid w:val="00127233"/>
    <w:rsid w:val="00127E7C"/>
    <w:rsid w:val="00137C3D"/>
    <w:rsid w:val="00140EC9"/>
    <w:rsid w:val="00140F4D"/>
    <w:rsid w:val="001410F4"/>
    <w:rsid w:val="001417E4"/>
    <w:rsid w:val="0014444C"/>
    <w:rsid w:val="001463B4"/>
    <w:rsid w:val="0014744A"/>
    <w:rsid w:val="001508B2"/>
    <w:rsid w:val="00150A01"/>
    <w:rsid w:val="00150B24"/>
    <w:rsid w:val="0015105D"/>
    <w:rsid w:val="0015348A"/>
    <w:rsid w:val="001548A4"/>
    <w:rsid w:val="00155A82"/>
    <w:rsid w:val="00166F25"/>
    <w:rsid w:val="00167B84"/>
    <w:rsid w:val="00171C2F"/>
    <w:rsid w:val="00172DF1"/>
    <w:rsid w:val="0017392D"/>
    <w:rsid w:val="00175306"/>
    <w:rsid w:val="00177E3B"/>
    <w:rsid w:val="00177EB0"/>
    <w:rsid w:val="00183558"/>
    <w:rsid w:val="00183FDC"/>
    <w:rsid w:val="00184BF6"/>
    <w:rsid w:val="00184C5B"/>
    <w:rsid w:val="00186953"/>
    <w:rsid w:val="001949BD"/>
    <w:rsid w:val="00194EDD"/>
    <w:rsid w:val="00195226"/>
    <w:rsid w:val="00195340"/>
    <w:rsid w:val="001954AF"/>
    <w:rsid w:val="001956FE"/>
    <w:rsid w:val="00197A6B"/>
    <w:rsid w:val="001A03E0"/>
    <w:rsid w:val="001A1C1F"/>
    <w:rsid w:val="001A283B"/>
    <w:rsid w:val="001A4AFA"/>
    <w:rsid w:val="001A54EE"/>
    <w:rsid w:val="001A7454"/>
    <w:rsid w:val="001A7E31"/>
    <w:rsid w:val="001B0919"/>
    <w:rsid w:val="001B26C8"/>
    <w:rsid w:val="001B621B"/>
    <w:rsid w:val="001C02B1"/>
    <w:rsid w:val="001C0755"/>
    <w:rsid w:val="001C1414"/>
    <w:rsid w:val="001C1761"/>
    <w:rsid w:val="001C230D"/>
    <w:rsid w:val="001C2328"/>
    <w:rsid w:val="001C2C03"/>
    <w:rsid w:val="001C3940"/>
    <w:rsid w:val="001C5A8B"/>
    <w:rsid w:val="001C6016"/>
    <w:rsid w:val="001C63A7"/>
    <w:rsid w:val="001C6683"/>
    <w:rsid w:val="001C6B12"/>
    <w:rsid w:val="001C73D9"/>
    <w:rsid w:val="001C7735"/>
    <w:rsid w:val="001C7E73"/>
    <w:rsid w:val="001D302F"/>
    <w:rsid w:val="001D417D"/>
    <w:rsid w:val="001D418B"/>
    <w:rsid w:val="001D6375"/>
    <w:rsid w:val="001E0E7F"/>
    <w:rsid w:val="001E351F"/>
    <w:rsid w:val="001E3F66"/>
    <w:rsid w:val="001E491E"/>
    <w:rsid w:val="001E6321"/>
    <w:rsid w:val="001F07F6"/>
    <w:rsid w:val="001F0A35"/>
    <w:rsid w:val="001F0C5E"/>
    <w:rsid w:val="001F17F3"/>
    <w:rsid w:val="001F2BE2"/>
    <w:rsid w:val="001F2E4D"/>
    <w:rsid w:val="001F5FDB"/>
    <w:rsid w:val="001F604D"/>
    <w:rsid w:val="001F67B2"/>
    <w:rsid w:val="00201B76"/>
    <w:rsid w:val="0021056D"/>
    <w:rsid w:val="00211612"/>
    <w:rsid w:val="0021197A"/>
    <w:rsid w:val="002124DB"/>
    <w:rsid w:val="00212D12"/>
    <w:rsid w:val="002135E7"/>
    <w:rsid w:val="00214F66"/>
    <w:rsid w:val="00215F58"/>
    <w:rsid w:val="00217D62"/>
    <w:rsid w:val="002202A6"/>
    <w:rsid w:val="00221D13"/>
    <w:rsid w:val="002246C8"/>
    <w:rsid w:val="00224B03"/>
    <w:rsid w:val="002266EB"/>
    <w:rsid w:val="00230085"/>
    <w:rsid w:val="002307B8"/>
    <w:rsid w:val="0023218C"/>
    <w:rsid w:val="002323EE"/>
    <w:rsid w:val="0023269C"/>
    <w:rsid w:val="002342B3"/>
    <w:rsid w:val="00236D30"/>
    <w:rsid w:val="00237FB6"/>
    <w:rsid w:val="002418DF"/>
    <w:rsid w:val="00244CAA"/>
    <w:rsid w:val="0024545A"/>
    <w:rsid w:val="00250F26"/>
    <w:rsid w:val="002512F1"/>
    <w:rsid w:val="00252CD9"/>
    <w:rsid w:val="002532C0"/>
    <w:rsid w:val="00253DE3"/>
    <w:rsid w:val="002542BF"/>
    <w:rsid w:val="00254786"/>
    <w:rsid w:val="0025491E"/>
    <w:rsid w:val="00254B09"/>
    <w:rsid w:val="00257586"/>
    <w:rsid w:val="002578E3"/>
    <w:rsid w:val="00264E88"/>
    <w:rsid w:val="002704EE"/>
    <w:rsid w:val="0027253B"/>
    <w:rsid w:val="00272FE3"/>
    <w:rsid w:val="00273F34"/>
    <w:rsid w:val="00274624"/>
    <w:rsid w:val="0027650E"/>
    <w:rsid w:val="00276ACD"/>
    <w:rsid w:val="0027791D"/>
    <w:rsid w:val="002803BB"/>
    <w:rsid w:val="002808A7"/>
    <w:rsid w:val="00281C4F"/>
    <w:rsid w:val="00281CC7"/>
    <w:rsid w:val="00283885"/>
    <w:rsid w:val="00284012"/>
    <w:rsid w:val="00290AD6"/>
    <w:rsid w:val="002930A3"/>
    <w:rsid w:val="002941EF"/>
    <w:rsid w:val="0029483C"/>
    <w:rsid w:val="00295F39"/>
    <w:rsid w:val="002974FE"/>
    <w:rsid w:val="002A1EF0"/>
    <w:rsid w:val="002A2563"/>
    <w:rsid w:val="002A5FE0"/>
    <w:rsid w:val="002A615A"/>
    <w:rsid w:val="002A72A0"/>
    <w:rsid w:val="002B09D0"/>
    <w:rsid w:val="002B1C95"/>
    <w:rsid w:val="002B2286"/>
    <w:rsid w:val="002B42D2"/>
    <w:rsid w:val="002B4CF7"/>
    <w:rsid w:val="002B51DC"/>
    <w:rsid w:val="002B5A0F"/>
    <w:rsid w:val="002B5A34"/>
    <w:rsid w:val="002B63C7"/>
    <w:rsid w:val="002B6B5A"/>
    <w:rsid w:val="002B7762"/>
    <w:rsid w:val="002C2139"/>
    <w:rsid w:val="002C232B"/>
    <w:rsid w:val="002C2BF5"/>
    <w:rsid w:val="002C3A9B"/>
    <w:rsid w:val="002C41B0"/>
    <w:rsid w:val="002C5EBC"/>
    <w:rsid w:val="002C67A4"/>
    <w:rsid w:val="002C699D"/>
    <w:rsid w:val="002C78D2"/>
    <w:rsid w:val="002D0243"/>
    <w:rsid w:val="002D0AD0"/>
    <w:rsid w:val="002D1118"/>
    <w:rsid w:val="002D1BC8"/>
    <w:rsid w:val="002D1D85"/>
    <w:rsid w:val="002D3138"/>
    <w:rsid w:val="002D5530"/>
    <w:rsid w:val="002D64AE"/>
    <w:rsid w:val="002E0C24"/>
    <w:rsid w:val="002E3453"/>
    <w:rsid w:val="002E46C1"/>
    <w:rsid w:val="002E546C"/>
    <w:rsid w:val="002E5E9D"/>
    <w:rsid w:val="002E6824"/>
    <w:rsid w:val="002E6ACD"/>
    <w:rsid w:val="002E6DD6"/>
    <w:rsid w:val="002E7152"/>
    <w:rsid w:val="002F2CC3"/>
    <w:rsid w:val="002F3601"/>
    <w:rsid w:val="002F3F5F"/>
    <w:rsid w:val="002F4463"/>
    <w:rsid w:val="002F49F8"/>
    <w:rsid w:val="002F6465"/>
    <w:rsid w:val="002F660A"/>
    <w:rsid w:val="002F7245"/>
    <w:rsid w:val="002F75EF"/>
    <w:rsid w:val="002F7C49"/>
    <w:rsid w:val="00301A87"/>
    <w:rsid w:val="003032F9"/>
    <w:rsid w:val="00304295"/>
    <w:rsid w:val="00304CDF"/>
    <w:rsid w:val="00305C31"/>
    <w:rsid w:val="0030613B"/>
    <w:rsid w:val="00306359"/>
    <w:rsid w:val="00307BB5"/>
    <w:rsid w:val="00310CFF"/>
    <w:rsid w:val="00313845"/>
    <w:rsid w:val="00314B2C"/>
    <w:rsid w:val="00315E7B"/>
    <w:rsid w:val="003169E1"/>
    <w:rsid w:val="0032003B"/>
    <w:rsid w:val="003205EC"/>
    <w:rsid w:val="0032093D"/>
    <w:rsid w:val="00320E20"/>
    <w:rsid w:val="003231FD"/>
    <w:rsid w:val="003245A5"/>
    <w:rsid w:val="003261EE"/>
    <w:rsid w:val="00326CCF"/>
    <w:rsid w:val="00327565"/>
    <w:rsid w:val="00327F96"/>
    <w:rsid w:val="0033039D"/>
    <w:rsid w:val="00331AFD"/>
    <w:rsid w:val="00331F12"/>
    <w:rsid w:val="0033435B"/>
    <w:rsid w:val="00334688"/>
    <w:rsid w:val="0033646B"/>
    <w:rsid w:val="00336809"/>
    <w:rsid w:val="00340831"/>
    <w:rsid w:val="0034134D"/>
    <w:rsid w:val="00343BBE"/>
    <w:rsid w:val="00343BC9"/>
    <w:rsid w:val="00344A5B"/>
    <w:rsid w:val="003460AC"/>
    <w:rsid w:val="00350821"/>
    <w:rsid w:val="003519A8"/>
    <w:rsid w:val="00351F5D"/>
    <w:rsid w:val="00353AC7"/>
    <w:rsid w:val="00353B53"/>
    <w:rsid w:val="00353E43"/>
    <w:rsid w:val="00353FAC"/>
    <w:rsid w:val="003565BF"/>
    <w:rsid w:val="00357EB2"/>
    <w:rsid w:val="003607AE"/>
    <w:rsid w:val="00360A19"/>
    <w:rsid w:val="00361D83"/>
    <w:rsid w:val="00364833"/>
    <w:rsid w:val="00364D2A"/>
    <w:rsid w:val="00364FD2"/>
    <w:rsid w:val="0036649E"/>
    <w:rsid w:val="00370D76"/>
    <w:rsid w:val="00371459"/>
    <w:rsid w:val="003748BC"/>
    <w:rsid w:val="00374976"/>
    <w:rsid w:val="003770CE"/>
    <w:rsid w:val="00377EE7"/>
    <w:rsid w:val="003806A8"/>
    <w:rsid w:val="003820BD"/>
    <w:rsid w:val="003849C0"/>
    <w:rsid w:val="003904F9"/>
    <w:rsid w:val="00391C77"/>
    <w:rsid w:val="003935BE"/>
    <w:rsid w:val="00393C82"/>
    <w:rsid w:val="00393F51"/>
    <w:rsid w:val="00394769"/>
    <w:rsid w:val="00395699"/>
    <w:rsid w:val="003A0521"/>
    <w:rsid w:val="003A1FD9"/>
    <w:rsid w:val="003A336F"/>
    <w:rsid w:val="003A4C64"/>
    <w:rsid w:val="003A584C"/>
    <w:rsid w:val="003A59F2"/>
    <w:rsid w:val="003A5F71"/>
    <w:rsid w:val="003A6034"/>
    <w:rsid w:val="003A648F"/>
    <w:rsid w:val="003A6C4A"/>
    <w:rsid w:val="003B0541"/>
    <w:rsid w:val="003B08CC"/>
    <w:rsid w:val="003B5D85"/>
    <w:rsid w:val="003B62C1"/>
    <w:rsid w:val="003B74FA"/>
    <w:rsid w:val="003B7723"/>
    <w:rsid w:val="003B78F2"/>
    <w:rsid w:val="003C09EA"/>
    <w:rsid w:val="003C2843"/>
    <w:rsid w:val="003C2D87"/>
    <w:rsid w:val="003C4AFE"/>
    <w:rsid w:val="003C4FEE"/>
    <w:rsid w:val="003C5D8E"/>
    <w:rsid w:val="003C5FEB"/>
    <w:rsid w:val="003C6E9A"/>
    <w:rsid w:val="003C7DD8"/>
    <w:rsid w:val="003D0B68"/>
    <w:rsid w:val="003D2721"/>
    <w:rsid w:val="003D2B14"/>
    <w:rsid w:val="003D5330"/>
    <w:rsid w:val="003D5452"/>
    <w:rsid w:val="003D5A06"/>
    <w:rsid w:val="003D77A4"/>
    <w:rsid w:val="003D7B18"/>
    <w:rsid w:val="003E17C5"/>
    <w:rsid w:val="003E17E6"/>
    <w:rsid w:val="003E292B"/>
    <w:rsid w:val="003E2F80"/>
    <w:rsid w:val="003E54C7"/>
    <w:rsid w:val="003E5B5D"/>
    <w:rsid w:val="003F1109"/>
    <w:rsid w:val="003F1449"/>
    <w:rsid w:val="003F1E14"/>
    <w:rsid w:val="003F25C0"/>
    <w:rsid w:val="003F373D"/>
    <w:rsid w:val="003F5241"/>
    <w:rsid w:val="003F554E"/>
    <w:rsid w:val="003F72D9"/>
    <w:rsid w:val="00400E37"/>
    <w:rsid w:val="00401337"/>
    <w:rsid w:val="00405122"/>
    <w:rsid w:val="00407715"/>
    <w:rsid w:val="004077E5"/>
    <w:rsid w:val="00414730"/>
    <w:rsid w:val="00415233"/>
    <w:rsid w:val="004165E2"/>
    <w:rsid w:val="004169F5"/>
    <w:rsid w:val="00416E8A"/>
    <w:rsid w:val="00417CD2"/>
    <w:rsid w:val="00420FDF"/>
    <w:rsid w:val="00421627"/>
    <w:rsid w:val="004228A9"/>
    <w:rsid w:val="004238B5"/>
    <w:rsid w:val="00423FFC"/>
    <w:rsid w:val="00424480"/>
    <w:rsid w:val="00426973"/>
    <w:rsid w:val="00426AE1"/>
    <w:rsid w:val="00426AE5"/>
    <w:rsid w:val="00427126"/>
    <w:rsid w:val="00430448"/>
    <w:rsid w:val="0043577D"/>
    <w:rsid w:val="00435CA7"/>
    <w:rsid w:val="00436C9A"/>
    <w:rsid w:val="00441DCB"/>
    <w:rsid w:val="0044484B"/>
    <w:rsid w:val="004448A8"/>
    <w:rsid w:val="00444933"/>
    <w:rsid w:val="0044501A"/>
    <w:rsid w:val="0044607D"/>
    <w:rsid w:val="00447614"/>
    <w:rsid w:val="00447EA9"/>
    <w:rsid w:val="00453310"/>
    <w:rsid w:val="004552E7"/>
    <w:rsid w:val="004569B0"/>
    <w:rsid w:val="00456B6B"/>
    <w:rsid w:val="004577C7"/>
    <w:rsid w:val="00457C0B"/>
    <w:rsid w:val="004609C2"/>
    <w:rsid w:val="00462BBC"/>
    <w:rsid w:val="00463AFB"/>
    <w:rsid w:val="00465C18"/>
    <w:rsid w:val="00467532"/>
    <w:rsid w:val="004705E9"/>
    <w:rsid w:val="00473557"/>
    <w:rsid w:val="00473793"/>
    <w:rsid w:val="00473F9C"/>
    <w:rsid w:val="00477374"/>
    <w:rsid w:val="00480B5F"/>
    <w:rsid w:val="004817EC"/>
    <w:rsid w:val="0048352A"/>
    <w:rsid w:val="004853BA"/>
    <w:rsid w:val="00485D01"/>
    <w:rsid w:val="004870FE"/>
    <w:rsid w:val="00491344"/>
    <w:rsid w:val="00492577"/>
    <w:rsid w:val="0049499C"/>
    <w:rsid w:val="00495C93"/>
    <w:rsid w:val="00497C11"/>
    <w:rsid w:val="004A12D7"/>
    <w:rsid w:val="004A1536"/>
    <w:rsid w:val="004A5C26"/>
    <w:rsid w:val="004A5F32"/>
    <w:rsid w:val="004A70EF"/>
    <w:rsid w:val="004A75CA"/>
    <w:rsid w:val="004A7E69"/>
    <w:rsid w:val="004B0A58"/>
    <w:rsid w:val="004B0F6D"/>
    <w:rsid w:val="004B3097"/>
    <w:rsid w:val="004B6125"/>
    <w:rsid w:val="004B63A8"/>
    <w:rsid w:val="004B6900"/>
    <w:rsid w:val="004B704F"/>
    <w:rsid w:val="004B7E8E"/>
    <w:rsid w:val="004C13BE"/>
    <w:rsid w:val="004C2A30"/>
    <w:rsid w:val="004C52E1"/>
    <w:rsid w:val="004C6687"/>
    <w:rsid w:val="004C783C"/>
    <w:rsid w:val="004D025C"/>
    <w:rsid w:val="004D08C5"/>
    <w:rsid w:val="004D0DC8"/>
    <w:rsid w:val="004D287C"/>
    <w:rsid w:val="004D2EE1"/>
    <w:rsid w:val="004D528E"/>
    <w:rsid w:val="004D5A33"/>
    <w:rsid w:val="004D5DEF"/>
    <w:rsid w:val="004E06C1"/>
    <w:rsid w:val="004E0964"/>
    <w:rsid w:val="004E43BD"/>
    <w:rsid w:val="004E4DF2"/>
    <w:rsid w:val="004E6FB2"/>
    <w:rsid w:val="004E727A"/>
    <w:rsid w:val="004E777B"/>
    <w:rsid w:val="004F0412"/>
    <w:rsid w:val="004F528A"/>
    <w:rsid w:val="004F6232"/>
    <w:rsid w:val="004F7B33"/>
    <w:rsid w:val="00500614"/>
    <w:rsid w:val="00501835"/>
    <w:rsid w:val="005019EC"/>
    <w:rsid w:val="00501A22"/>
    <w:rsid w:val="00501F93"/>
    <w:rsid w:val="00502EB7"/>
    <w:rsid w:val="0050522C"/>
    <w:rsid w:val="0051152E"/>
    <w:rsid w:val="0051190C"/>
    <w:rsid w:val="00511E87"/>
    <w:rsid w:val="005219D9"/>
    <w:rsid w:val="00522D94"/>
    <w:rsid w:val="00522DC5"/>
    <w:rsid w:val="0052302D"/>
    <w:rsid w:val="00523966"/>
    <w:rsid w:val="00525598"/>
    <w:rsid w:val="00530428"/>
    <w:rsid w:val="00530C47"/>
    <w:rsid w:val="00531054"/>
    <w:rsid w:val="00531508"/>
    <w:rsid w:val="00532FF5"/>
    <w:rsid w:val="00533E3F"/>
    <w:rsid w:val="00534201"/>
    <w:rsid w:val="00535443"/>
    <w:rsid w:val="0054133D"/>
    <w:rsid w:val="0054298C"/>
    <w:rsid w:val="00543565"/>
    <w:rsid w:val="00544735"/>
    <w:rsid w:val="0054523E"/>
    <w:rsid w:val="005454F5"/>
    <w:rsid w:val="00554A20"/>
    <w:rsid w:val="005560D7"/>
    <w:rsid w:val="005560D8"/>
    <w:rsid w:val="00556251"/>
    <w:rsid w:val="00557472"/>
    <w:rsid w:val="005616A6"/>
    <w:rsid w:val="00562FAD"/>
    <w:rsid w:val="00563185"/>
    <w:rsid w:val="005644C8"/>
    <w:rsid w:val="0056735B"/>
    <w:rsid w:val="00567FF2"/>
    <w:rsid w:val="00570613"/>
    <w:rsid w:val="00570C6C"/>
    <w:rsid w:val="00571655"/>
    <w:rsid w:val="00571683"/>
    <w:rsid w:val="00573624"/>
    <w:rsid w:val="00573EC4"/>
    <w:rsid w:val="00574D44"/>
    <w:rsid w:val="0057561F"/>
    <w:rsid w:val="00580706"/>
    <w:rsid w:val="00580D6C"/>
    <w:rsid w:val="00585569"/>
    <w:rsid w:val="00585F91"/>
    <w:rsid w:val="00586053"/>
    <w:rsid w:val="005904F1"/>
    <w:rsid w:val="005913F2"/>
    <w:rsid w:val="00591646"/>
    <w:rsid w:val="00591B23"/>
    <w:rsid w:val="00595BE2"/>
    <w:rsid w:val="0059615E"/>
    <w:rsid w:val="005A1403"/>
    <w:rsid w:val="005A168E"/>
    <w:rsid w:val="005A26D0"/>
    <w:rsid w:val="005A41BE"/>
    <w:rsid w:val="005A5744"/>
    <w:rsid w:val="005A7409"/>
    <w:rsid w:val="005A7966"/>
    <w:rsid w:val="005B061F"/>
    <w:rsid w:val="005B111E"/>
    <w:rsid w:val="005B1D6D"/>
    <w:rsid w:val="005B2B67"/>
    <w:rsid w:val="005B33E7"/>
    <w:rsid w:val="005B54DE"/>
    <w:rsid w:val="005B6F49"/>
    <w:rsid w:val="005B7192"/>
    <w:rsid w:val="005B71D9"/>
    <w:rsid w:val="005B72E7"/>
    <w:rsid w:val="005C17CD"/>
    <w:rsid w:val="005C1BD6"/>
    <w:rsid w:val="005C4594"/>
    <w:rsid w:val="005C5683"/>
    <w:rsid w:val="005C5CCA"/>
    <w:rsid w:val="005C69D6"/>
    <w:rsid w:val="005D0574"/>
    <w:rsid w:val="005D1214"/>
    <w:rsid w:val="005D15F4"/>
    <w:rsid w:val="005D1F19"/>
    <w:rsid w:val="005D67B7"/>
    <w:rsid w:val="005D6853"/>
    <w:rsid w:val="005D6E3B"/>
    <w:rsid w:val="005D74D1"/>
    <w:rsid w:val="005E03C5"/>
    <w:rsid w:val="005E2956"/>
    <w:rsid w:val="005E296C"/>
    <w:rsid w:val="005E34D0"/>
    <w:rsid w:val="005E3875"/>
    <w:rsid w:val="005E4AE2"/>
    <w:rsid w:val="005E7154"/>
    <w:rsid w:val="005F0437"/>
    <w:rsid w:val="005F1021"/>
    <w:rsid w:val="005F2733"/>
    <w:rsid w:val="005F4BC2"/>
    <w:rsid w:val="005F5B03"/>
    <w:rsid w:val="005F5BFC"/>
    <w:rsid w:val="005F5D41"/>
    <w:rsid w:val="005F641F"/>
    <w:rsid w:val="00600B16"/>
    <w:rsid w:val="00601C78"/>
    <w:rsid w:val="00602BAB"/>
    <w:rsid w:val="006035E6"/>
    <w:rsid w:val="006075FE"/>
    <w:rsid w:val="006107E7"/>
    <w:rsid w:val="00614385"/>
    <w:rsid w:val="00615D8A"/>
    <w:rsid w:val="00617AF6"/>
    <w:rsid w:val="006202F1"/>
    <w:rsid w:val="00621448"/>
    <w:rsid w:val="006248F1"/>
    <w:rsid w:val="00624C43"/>
    <w:rsid w:val="00625398"/>
    <w:rsid w:val="006334FC"/>
    <w:rsid w:val="00635387"/>
    <w:rsid w:val="00636187"/>
    <w:rsid w:val="00636610"/>
    <w:rsid w:val="0063731D"/>
    <w:rsid w:val="00640FBA"/>
    <w:rsid w:val="00642051"/>
    <w:rsid w:val="00645CFC"/>
    <w:rsid w:val="006477EE"/>
    <w:rsid w:val="00647D95"/>
    <w:rsid w:val="00650ACA"/>
    <w:rsid w:val="00652BE2"/>
    <w:rsid w:val="0065393B"/>
    <w:rsid w:val="00653A3F"/>
    <w:rsid w:val="00657144"/>
    <w:rsid w:val="00660985"/>
    <w:rsid w:val="00661658"/>
    <w:rsid w:val="00661C41"/>
    <w:rsid w:val="006628B4"/>
    <w:rsid w:val="00663E91"/>
    <w:rsid w:val="0066488F"/>
    <w:rsid w:val="00664EE2"/>
    <w:rsid w:val="00667F63"/>
    <w:rsid w:val="00670AD4"/>
    <w:rsid w:val="0067190C"/>
    <w:rsid w:val="00673851"/>
    <w:rsid w:val="006744E4"/>
    <w:rsid w:val="006760AB"/>
    <w:rsid w:val="00676FC8"/>
    <w:rsid w:val="00680661"/>
    <w:rsid w:val="00680F39"/>
    <w:rsid w:val="006830DD"/>
    <w:rsid w:val="00684301"/>
    <w:rsid w:val="00685D56"/>
    <w:rsid w:val="00687AE8"/>
    <w:rsid w:val="006902A1"/>
    <w:rsid w:val="00691BB2"/>
    <w:rsid w:val="00691EF5"/>
    <w:rsid w:val="0069247F"/>
    <w:rsid w:val="00693133"/>
    <w:rsid w:val="00693B5F"/>
    <w:rsid w:val="00695AAF"/>
    <w:rsid w:val="006A02BF"/>
    <w:rsid w:val="006A044C"/>
    <w:rsid w:val="006A1361"/>
    <w:rsid w:val="006A1DD8"/>
    <w:rsid w:val="006A1F20"/>
    <w:rsid w:val="006A2F91"/>
    <w:rsid w:val="006A4348"/>
    <w:rsid w:val="006A528D"/>
    <w:rsid w:val="006A6C0C"/>
    <w:rsid w:val="006A6F22"/>
    <w:rsid w:val="006A794B"/>
    <w:rsid w:val="006B00B3"/>
    <w:rsid w:val="006B0124"/>
    <w:rsid w:val="006B035F"/>
    <w:rsid w:val="006B08DA"/>
    <w:rsid w:val="006B15FD"/>
    <w:rsid w:val="006B1DCD"/>
    <w:rsid w:val="006B2E21"/>
    <w:rsid w:val="006B3A8D"/>
    <w:rsid w:val="006B55A5"/>
    <w:rsid w:val="006B697E"/>
    <w:rsid w:val="006B6B7A"/>
    <w:rsid w:val="006B6D40"/>
    <w:rsid w:val="006B6EF0"/>
    <w:rsid w:val="006B6FCD"/>
    <w:rsid w:val="006B76B2"/>
    <w:rsid w:val="006C02E0"/>
    <w:rsid w:val="006C0ECA"/>
    <w:rsid w:val="006C1AB6"/>
    <w:rsid w:val="006C3DC5"/>
    <w:rsid w:val="006C5138"/>
    <w:rsid w:val="006C5F2C"/>
    <w:rsid w:val="006C6A59"/>
    <w:rsid w:val="006D0B93"/>
    <w:rsid w:val="006D4081"/>
    <w:rsid w:val="006D45D4"/>
    <w:rsid w:val="006D6E2F"/>
    <w:rsid w:val="006E18B8"/>
    <w:rsid w:val="006E1B32"/>
    <w:rsid w:val="006E2406"/>
    <w:rsid w:val="006E35BE"/>
    <w:rsid w:val="006E3A45"/>
    <w:rsid w:val="006E67C4"/>
    <w:rsid w:val="006F0812"/>
    <w:rsid w:val="006F081D"/>
    <w:rsid w:val="006F1359"/>
    <w:rsid w:val="006F1CC6"/>
    <w:rsid w:val="006F2FAA"/>
    <w:rsid w:val="006F3392"/>
    <w:rsid w:val="006F5F5F"/>
    <w:rsid w:val="006F69DC"/>
    <w:rsid w:val="006F726F"/>
    <w:rsid w:val="006F7F26"/>
    <w:rsid w:val="00700895"/>
    <w:rsid w:val="00700B1C"/>
    <w:rsid w:val="00700F5F"/>
    <w:rsid w:val="00701640"/>
    <w:rsid w:val="00701667"/>
    <w:rsid w:val="007029A3"/>
    <w:rsid w:val="00706E6D"/>
    <w:rsid w:val="00707396"/>
    <w:rsid w:val="00707CE9"/>
    <w:rsid w:val="007114A5"/>
    <w:rsid w:val="00714373"/>
    <w:rsid w:val="00715D48"/>
    <w:rsid w:val="00720056"/>
    <w:rsid w:val="00721CDE"/>
    <w:rsid w:val="0072306E"/>
    <w:rsid w:val="00723829"/>
    <w:rsid w:val="0072436C"/>
    <w:rsid w:val="00724D27"/>
    <w:rsid w:val="00726008"/>
    <w:rsid w:val="007307E3"/>
    <w:rsid w:val="0073251D"/>
    <w:rsid w:val="00733EE1"/>
    <w:rsid w:val="00743229"/>
    <w:rsid w:val="00743BEB"/>
    <w:rsid w:val="0074400D"/>
    <w:rsid w:val="0074449D"/>
    <w:rsid w:val="00744F31"/>
    <w:rsid w:val="00750125"/>
    <w:rsid w:val="00751FA9"/>
    <w:rsid w:val="00752A6E"/>
    <w:rsid w:val="007532F1"/>
    <w:rsid w:val="007536B7"/>
    <w:rsid w:val="00753847"/>
    <w:rsid w:val="00753CF3"/>
    <w:rsid w:val="00755DE8"/>
    <w:rsid w:val="007561D6"/>
    <w:rsid w:val="007564E2"/>
    <w:rsid w:val="00756A1D"/>
    <w:rsid w:val="00756D83"/>
    <w:rsid w:val="00760879"/>
    <w:rsid w:val="00762963"/>
    <w:rsid w:val="00763EB5"/>
    <w:rsid w:val="0076403E"/>
    <w:rsid w:val="0076404F"/>
    <w:rsid w:val="007647A1"/>
    <w:rsid w:val="00764C3B"/>
    <w:rsid w:val="007652B2"/>
    <w:rsid w:val="007657A8"/>
    <w:rsid w:val="00767C0E"/>
    <w:rsid w:val="007700BD"/>
    <w:rsid w:val="007711C4"/>
    <w:rsid w:val="007711C8"/>
    <w:rsid w:val="007730DC"/>
    <w:rsid w:val="007814BC"/>
    <w:rsid w:val="00781B64"/>
    <w:rsid w:val="0078470A"/>
    <w:rsid w:val="00784A00"/>
    <w:rsid w:val="00785F59"/>
    <w:rsid w:val="00787D57"/>
    <w:rsid w:val="00790FC7"/>
    <w:rsid w:val="0079141D"/>
    <w:rsid w:val="0079184B"/>
    <w:rsid w:val="00791D0D"/>
    <w:rsid w:val="0079277B"/>
    <w:rsid w:val="00792AE1"/>
    <w:rsid w:val="007959CE"/>
    <w:rsid w:val="00796B95"/>
    <w:rsid w:val="00796F36"/>
    <w:rsid w:val="007A0985"/>
    <w:rsid w:val="007A0B3F"/>
    <w:rsid w:val="007A1105"/>
    <w:rsid w:val="007A1AAD"/>
    <w:rsid w:val="007A2364"/>
    <w:rsid w:val="007A335F"/>
    <w:rsid w:val="007A3539"/>
    <w:rsid w:val="007A50F1"/>
    <w:rsid w:val="007A6DBD"/>
    <w:rsid w:val="007A7040"/>
    <w:rsid w:val="007B1C4F"/>
    <w:rsid w:val="007B1E96"/>
    <w:rsid w:val="007B60DC"/>
    <w:rsid w:val="007B647D"/>
    <w:rsid w:val="007B6B36"/>
    <w:rsid w:val="007B766A"/>
    <w:rsid w:val="007C1A09"/>
    <w:rsid w:val="007C306A"/>
    <w:rsid w:val="007C38F9"/>
    <w:rsid w:val="007C468C"/>
    <w:rsid w:val="007C4865"/>
    <w:rsid w:val="007C70A2"/>
    <w:rsid w:val="007C79AA"/>
    <w:rsid w:val="007C7C7A"/>
    <w:rsid w:val="007D2166"/>
    <w:rsid w:val="007D75AF"/>
    <w:rsid w:val="007E1939"/>
    <w:rsid w:val="007E3C24"/>
    <w:rsid w:val="007E3F48"/>
    <w:rsid w:val="007E535C"/>
    <w:rsid w:val="007E54B5"/>
    <w:rsid w:val="007E62AE"/>
    <w:rsid w:val="007E7B55"/>
    <w:rsid w:val="007F013C"/>
    <w:rsid w:val="007F0504"/>
    <w:rsid w:val="007F1535"/>
    <w:rsid w:val="007F2079"/>
    <w:rsid w:val="007F26E1"/>
    <w:rsid w:val="007F538A"/>
    <w:rsid w:val="007F5BCC"/>
    <w:rsid w:val="007F64E9"/>
    <w:rsid w:val="007F6B27"/>
    <w:rsid w:val="0080052A"/>
    <w:rsid w:val="0080074C"/>
    <w:rsid w:val="0080257A"/>
    <w:rsid w:val="00802851"/>
    <w:rsid w:val="008035D5"/>
    <w:rsid w:val="00806802"/>
    <w:rsid w:val="0081089D"/>
    <w:rsid w:val="008111BA"/>
    <w:rsid w:val="00812AAB"/>
    <w:rsid w:val="00812CF7"/>
    <w:rsid w:val="008141FC"/>
    <w:rsid w:val="00814ACE"/>
    <w:rsid w:val="00815216"/>
    <w:rsid w:val="0081595E"/>
    <w:rsid w:val="00815D65"/>
    <w:rsid w:val="008177FA"/>
    <w:rsid w:val="008233B4"/>
    <w:rsid w:val="00823D5D"/>
    <w:rsid w:val="00825C04"/>
    <w:rsid w:val="0082663F"/>
    <w:rsid w:val="00826F2E"/>
    <w:rsid w:val="00831431"/>
    <w:rsid w:val="00832CC8"/>
    <w:rsid w:val="00833BC7"/>
    <w:rsid w:val="0083751C"/>
    <w:rsid w:val="00840777"/>
    <w:rsid w:val="008411D9"/>
    <w:rsid w:val="008429D4"/>
    <w:rsid w:val="008446D5"/>
    <w:rsid w:val="00844CF3"/>
    <w:rsid w:val="00845319"/>
    <w:rsid w:val="0084557C"/>
    <w:rsid w:val="00845592"/>
    <w:rsid w:val="00850129"/>
    <w:rsid w:val="008503A7"/>
    <w:rsid w:val="0085175D"/>
    <w:rsid w:val="00852C2F"/>
    <w:rsid w:val="00854533"/>
    <w:rsid w:val="00855418"/>
    <w:rsid w:val="00855A1A"/>
    <w:rsid w:val="00855C9F"/>
    <w:rsid w:val="00855E9B"/>
    <w:rsid w:val="00856089"/>
    <w:rsid w:val="008560CA"/>
    <w:rsid w:val="00856569"/>
    <w:rsid w:val="008567B0"/>
    <w:rsid w:val="00865963"/>
    <w:rsid w:val="00867A88"/>
    <w:rsid w:val="00871C8A"/>
    <w:rsid w:val="00874391"/>
    <w:rsid w:val="00874B70"/>
    <w:rsid w:val="008754B8"/>
    <w:rsid w:val="0087683C"/>
    <w:rsid w:val="008829D1"/>
    <w:rsid w:val="00883C34"/>
    <w:rsid w:val="00885C7F"/>
    <w:rsid w:val="008866EA"/>
    <w:rsid w:val="00886B5B"/>
    <w:rsid w:val="008871A2"/>
    <w:rsid w:val="008904C0"/>
    <w:rsid w:val="008916D0"/>
    <w:rsid w:val="0089514A"/>
    <w:rsid w:val="0089577D"/>
    <w:rsid w:val="008959D6"/>
    <w:rsid w:val="00896A2B"/>
    <w:rsid w:val="00896FF3"/>
    <w:rsid w:val="0089780B"/>
    <w:rsid w:val="008A0807"/>
    <w:rsid w:val="008A0C3A"/>
    <w:rsid w:val="008A1831"/>
    <w:rsid w:val="008A2A31"/>
    <w:rsid w:val="008A2DEA"/>
    <w:rsid w:val="008A3E8A"/>
    <w:rsid w:val="008A5761"/>
    <w:rsid w:val="008A622D"/>
    <w:rsid w:val="008A62A7"/>
    <w:rsid w:val="008A6753"/>
    <w:rsid w:val="008A67E3"/>
    <w:rsid w:val="008A74D6"/>
    <w:rsid w:val="008B01D4"/>
    <w:rsid w:val="008B07DF"/>
    <w:rsid w:val="008B2BAE"/>
    <w:rsid w:val="008B3623"/>
    <w:rsid w:val="008B382F"/>
    <w:rsid w:val="008B6771"/>
    <w:rsid w:val="008B6D40"/>
    <w:rsid w:val="008C2B7C"/>
    <w:rsid w:val="008C3B52"/>
    <w:rsid w:val="008C406A"/>
    <w:rsid w:val="008C56BE"/>
    <w:rsid w:val="008C6960"/>
    <w:rsid w:val="008D0C72"/>
    <w:rsid w:val="008D13C3"/>
    <w:rsid w:val="008D3249"/>
    <w:rsid w:val="008D35FE"/>
    <w:rsid w:val="008D6A4C"/>
    <w:rsid w:val="008D7258"/>
    <w:rsid w:val="008E1D37"/>
    <w:rsid w:val="008E28C9"/>
    <w:rsid w:val="008E6945"/>
    <w:rsid w:val="008F0622"/>
    <w:rsid w:val="008F0DD0"/>
    <w:rsid w:val="008F1783"/>
    <w:rsid w:val="008F2AAE"/>
    <w:rsid w:val="008F3DB9"/>
    <w:rsid w:val="008F47C3"/>
    <w:rsid w:val="008F6FF5"/>
    <w:rsid w:val="00900A1E"/>
    <w:rsid w:val="0090152F"/>
    <w:rsid w:val="0090221A"/>
    <w:rsid w:val="00903BC9"/>
    <w:rsid w:val="00906ABC"/>
    <w:rsid w:val="00907217"/>
    <w:rsid w:val="009077A2"/>
    <w:rsid w:val="00914AA1"/>
    <w:rsid w:val="00915529"/>
    <w:rsid w:val="009234E5"/>
    <w:rsid w:val="0092452A"/>
    <w:rsid w:val="00927C4A"/>
    <w:rsid w:val="00931732"/>
    <w:rsid w:val="00932B84"/>
    <w:rsid w:val="00932D4D"/>
    <w:rsid w:val="009340B7"/>
    <w:rsid w:val="00934728"/>
    <w:rsid w:val="009374DB"/>
    <w:rsid w:val="00940384"/>
    <w:rsid w:val="00940FB4"/>
    <w:rsid w:val="00943882"/>
    <w:rsid w:val="009444F2"/>
    <w:rsid w:val="00946309"/>
    <w:rsid w:val="00946A36"/>
    <w:rsid w:val="00946FFE"/>
    <w:rsid w:val="0094757C"/>
    <w:rsid w:val="00952174"/>
    <w:rsid w:val="009567BF"/>
    <w:rsid w:val="00957311"/>
    <w:rsid w:val="00957689"/>
    <w:rsid w:val="009577DF"/>
    <w:rsid w:val="00957881"/>
    <w:rsid w:val="00962FDC"/>
    <w:rsid w:val="00963BDD"/>
    <w:rsid w:val="00967244"/>
    <w:rsid w:val="00972FCB"/>
    <w:rsid w:val="009765AF"/>
    <w:rsid w:val="0098269D"/>
    <w:rsid w:val="00983023"/>
    <w:rsid w:val="00983B88"/>
    <w:rsid w:val="0098507F"/>
    <w:rsid w:val="0098554E"/>
    <w:rsid w:val="00985D96"/>
    <w:rsid w:val="0099107C"/>
    <w:rsid w:val="00993EE8"/>
    <w:rsid w:val="00994BDA"/>
    <w:rsid w:val="00995459"/>
    <w:rsid w:val="009977E5"/>
    <w:rsid w:val="00997B74"/>
    <w:rsid w:val="009A1968"/>
    <w:rsid w:val="009A1A52"/>
    <w:rsid w:val="009A2335"/>
    <w:rsid w:val="009A35FC"/>
    <w:rsid w:val="009A482C"/>
    <w:rsid w:val="009A596F"/>
    <w:rsid w:val="009A7571"/>
    <w:rsid w:val="009B067B"/>
    <w:rsid w:val="009B0AAF"/>
    <w:rsid w:val="009B1F19"/>
    <w:rsid w:val="009B4904"/>
    <w:rsid w:val="009B4E82"/>
    <w:rsid w:val="009C30B4"/>
    <w:rsid w:val="009C3910"/>
    <w:rsid w:val="009C41F6"/>
    <w:rsid w:val="009C4382"/>
    <w:rsid w:val="009C4F1F"/>
    <w:rsid w:val="009C63F4"/>
    <w:rsid w:val="009C6ECA"/>
    <w:rsid w:val="009D07D1"/>
    <w:rsid w:val="009D1281"/>
    <w:rsid w:val="009D1C18"/>
    <w:rsid w:val="009D258B"/>
    <w:rsid w:val="009D74F3"/>
    <w:rsid w:val="009D7D29"/>
    <w:rsid w:val="009D7EAF"/>
    <w:rsid w:val="009E1D12"/>
    <w:rsid w:val="009E39E3"/>
    <w:rsid w:val="009E3D79"/>
    <w:rsid w:val="009E4E94"/>
    <w:rsid w:val="009E5986"/>
    <w:rsid w:val="009E663F"/>
    <w:rsid w:val="009E7CEB"/>
    <w:rsid w:val="009F182B"/>
    <w:rsid w:val="009F1954"/>
    <w:rsid w:val="009F1B78"/>
    <w:rsid w:val="009F306A"/>
    <w:rsid w:val="009F4742"/>
    <w:rsid w:val="009F47E5"/>
    <w:rsid w:val="00A0070A"/>
    <w:rsid w:val="00A0086D"/>
    <w:rsid w:val="00A0271A"/>
    <w:rsid w:val="00A04563"/>
    <w:rsid w:val="00A048D7"/>
    <w:rsid w:val="00A050A5"/>
    <w:rsid w:val="00A05686"/>
    <w:rsid w:val="00A062B4"/>
    <w:rsid w:val="00A06E47"/>
    <w:rsid w:val="00A10858"/>
    <w:rsid w:val="00A1105D"/>
    <w:rsid w:val="00A11AFB"/>
    <w:rsid w:val="00A13468"/>
    <w:rsid w:val="00A1440E"/>
    <w:rsid w:val="00A16C22"/>
    <w:rsid w:val="00A175DC"/>
    <w:rsid w:val="00A177F1"/>
    <w:rsid w:val="00A20D06"/>
    <w:rsid w:val="00A22D1B"/>
    <w:rsid w:val="00A23717"/>
    <w:rsid w:val="00A23D07"/>
    <w:rsid w:val="00A25EFC"/>
    <w:rsid w:val="00A27834"/>
    <w:rsid w:val="00A3076D"/>
    <w:rsid w:val="00A32231"/>
    <w:rsid w:val="00A324BB"/>
    <w:rsid w:val="00A3281E"/>
    <w:rsid w:val="00A33739"/>
    <w:rsid w:val="00A34009"/>
    <w:rsid w:val="00A35730"/>
    <w:rsid w:val="00A35DB1"/>
    <w:rsid w:val="00A407D6"/>
    <w:rsid w:val="00A428AE"/>
    <w:rsid w:val="00A448DE"/>
    <w:rsid w:val="00A46703"/>
    <w:rsid w:val="00A47328"/>
    <w:rsid w:val="00A50F0B"/>
    <w:rsid w:val="00A53759"/>
    <w:rsid w:val="00A5553A"/>
    <w:rsid w:val="00A562B8"/>
    <w:rsid w:val="00A57309"/>
    <w:rsid w:val="00A57FA3"/>
    <w:rsid w:val="00A6110D"/>
    <w:rsid w:val="00A62678"/>
    <w:rsid w:val="00A63D21"/>
    <w:rsid w:val="00A6409F"/>
    <w:rsid w:val="00A65DB3"/>
    <w:rsid w:val="00A71A49"/>
    <w:rsid w:val="00A71A82"/>
    <w:rsid w:val="00A71B4C"/>
    <w:rsid w:val="00A71D8F"/>
    <w:rsid w:val="00A729B0"/>
    <w:rsid w:val="00A733EF"/>
    <w:rsid w:val="00A77984"/>
    <w:rsid w:val="00A8230D"/>
    <w:rsid w:val="00A83BE0"/>
    <w:rsid w:val="00A8428D"/>
    <w:rsid w:val="00A85883"/>
    <w:rsid w:val="00A861D0"/>
    <w:rsid w:val="00A87A85"/>
    <w:rsid w:val="00A90554"/>
    <w:rsid w:val="00A905FA"/>
    <w:rsid w:val="00A90BDD"/>
    <w:rsid w:val="00A91D72"/>
    <w:rsid w:val="00A92C78"/>
    <w:rsid w:val="00A92C7E"/>
    <w:rsid w:val="00A9314B"/>
    <w:rsid w:val="00A9365C"/>
    <w:rsid w:val="00A93D90"/>
    <w:rsid w:val="00A943FD"/>
    <w:rsid w:val="00AA0B09"/>
    <w:rsid w:val="00AA120E"/>
    <w:rsid w:val="00AA1523"/>
    <w:rsid w:val="00AA2CE8"/>
    <w:rsid w:val="00AA3DA2"/>
    <w:rsid w:val="00AA6216"/>
    <w:rsid w:val="00AA6512"/>
    <w:rsid w:val="00AA78D9"/>
    <w:rsid w:val="00AB10BE"/>
    <w:rsid w:val="00AB1B0F"/>
    <w:rsid w:val="00AB4DD6"/>
    <w:rsid w:val="00AB56C2"/>
    <w:rsid w:val="00ABEA96"/>
    <w:rsid w:val="00AC03CF"/>
    <w:rsid w:val="00AC0BA5"/>
    <w:rsid w:val="00AC0EAE"/>
    <w:rsid w:val="00AC1373"/>
    <w:rsid w:val="00AC2368"/>
    <w:rsid w:val="00AC30F1"/>
    <w:rsid w:val="00AC3A35"/>
    <w:rsid w:val="00AC4CC3"/>
    <w:rsid w:val="00AC5462"/>
    <w:rsid w:val="00AC56EF"/>
    <w:rsid w:val="00AC5CBB"/>
    <w:rsid w:val="00AC6261"/>
    <w:rsid w:val="00AC69F6"/>
    <w:rsid w:val="00AD0D18"/>
    <w:rsid w:val="00AD167C"/>
    <w:rsid w:val="00AD38F1"/>
    <w:rsid w:val="00AD56BC"/>
    <w:rsid w:val="00AD6C88"/>
    <w:rsid w:val="00AE10E1"/>
    <w:rsid w:val="00AE3A2C"/>
    <w:rsid w:val="00AE4053"/>
    <w:rsid w:val="00AE4558"/>
    <w:rsid w:val="00AE52DF"/>
    <w:rsid w:val="00AE6B57"/>
    <w:rsid w:val="00AE7932"/>
    <w:rsid w:val="00AF068A"/>
    <w:rsid w:val="00AF1E6E"/>
    <w:rsid w:val="00AF31A3"/>
    <w:rsid w:val="00AF3AAC"/>
    <w:rsid w:val="00AF4B67"/>
    <w:rsid w:val="00AF6EFF"/>
    <w:rsid w:val="00B00623"/>
    <w:rsid w:val="00B017FD"/>
    <w:rsid w:val="00B020BD"/>
    <w:rsid w:val="00B03332"/>
    <w:rsid w:val="00B03757"/>
    <w:rsid w:val="00B04E15"/>
    <w:rsid w:val="00B05A2E"/>
    <w:rsid w:val="00B05C45"/>
    <w:rsid w:val="00B10B94"/>
    <w:rsid w:val="00B11949"/>
    <w:rsid w:val="00B14AC4"/>
    <w:rsid w:val="00B15375"/>
    <w:rsid w:val="00B1573C"/>
    <w:rsid w:val="00B16A9F"/>
    <w:rsid w:val="00B2110C"/>
    <w:rsid w:val="00B22CDF"/>
    <w:rsid w:val="00B22DEA"/>
    <w:rsid w:val="00B24115"/>
    <w:rsid w:val="00B25041"/>
    <w:rsid w:val="00B25F6E"/>
    <w:rsid w:val="00B26EE1"/>
    <w:rsid w:val="00B276AA"/>
    <w:rsid w:val="00B31D9E"/>
    <w:rsid w:val="00B332DB"/>
    <w:rsid w:val="00B35FE2"/>
    <w:rsid w:val="00B373BA"/>
    <w:rsid w:val="00B42420"/>
    <w:rsid w:val="00B4307B"/>
    <w:rsid w:val="00B44D88"/>
    <w:rsid w:val="00B45058"/>
    <w:rsid w:val="00B4522A"/>
    <w:rsid w:val="00B45E1C"/>
    <w:rsid w:val="00B475BF"/>
    <w:rsid w:val="00B51BCC"/>
    <w:rsid w:val="00B51E44"/>
    <w:rsid w:val="00B5273C"/>
    <w:rsid w:val="00B529F6"/>
    <w:rsid w:val="00B5369A"/>
    <w:rsid w:val="00B6004C"/>
    <w:rsid w:val="00B619FC"/>
    <w:rsid w:val="00B62C98"/>
    <w:rsid w:val="00B63265"/>
    <w:rsid w:val="00B66F54"/>
    <w:rsid w:val="00B67429"/>
    <w:rsid w:val="00B67F5F"/>
    <w:rsid w:val="00B720E1"/>
    <w:rsid w:val="00B73515"/>
    <w:rsid w:val="00B73B9E"/>
    <w:rsid w:val="00B73DA9"/>
    <w:rsid w:val="00B74737"/>
    <w:rsid w:val="00B76281"/>
    <w:rsid w:val="00B77E06"/>
    <w:rsid w:val="00B828C7"/>
    <w:rsid w:val="00B82902"/>
    <w:rsid w:val="00B830B6"/>
    <w:rsid w:val="00B84B8F"/>
    <w:rsid w:val="00B8765D"/>
    <w:rsid w:val="00B87712"/>
    <w:rsid w:val="00B87BE1"/>
    <w:rsid w:val="00B87CE9"/>
    <w:rsid w:val="00B9429A"/>
    <w:rsid w:val="00B95C2D"/>
    <w:rsid w:val="00BA010E"/>
    <w:rsid w:val="00BA14AF"/>
    <w:rsid w:val="00BA14E4"/>
    <w:rsid w:val="00BA3EA1"/>
    <w:rsid w:val="00BA4388"/>
    <w:rsid w:val="00BA6CC4"/>
    <w:rsid w:val="00BA7FFE"/>
    <w:rsid w:val="00BB3275"/>
    <w:rsid w:val="00BB43E1"/>
    <w:rsid w:val="00BB4401"/>
    <w:rsid w:val="00BB4C4A"/>
    <w:rsid w:val="00BB641A"/>
    <w:rsid w:val="00BB6B0D"/>
    <w:rsid w:val="00BC1F12"/>
    <w:rsid w:val="00BC2189"/>
    <w:rsid w:val="00BC28E3"/>
    <w:rsid w:val="00BD07C1"/>
    <w:rsid w:val="00BD47FD"/>
    <w:rsid w:val="00BD4AFA"/>
    <w:rsid w:val="00BD6236"/>
    <w:rsid w:val="00BD6C7A"/>
    <w:rsid w:val="00BD6E2C"/>
    <w:rsid w:val="00BE0A22"/>
    <w:rsid w:val="00BE1119"/>
    <w:rsid w:val="00BE1277"/>
    <w:rsid w:val="00BE2A61"/>
    <w:rsid w:val="00BE449D"/>
    <w:rsid w:val="00BE5997"/>
    <w:rsid w:val="00BE7784"/>
    <w:rsid w:val="00BF1095"/>
    <w:rsid w:val="00BF3748"/>
    <w:rsid w:val="00BF5B17"/>
    <w:rsid w:val="00C01D49"/>
    <w:rsid w:val="00C0304E"/>
    <w:rsid w:val="00C033A3"/>
    <w:rsid w:val="00C038BE"/>
    <w:rsid w:val="00C04089"/>
    <w:rsid w:val="00C05045"/>
    <w:rsid w:val="00C056D0"/>
    <w:rsid w:val="00C05A17"/>
    <w:rsid w:val="00C06FE5"/>
    <w:rsid w:val="00C103A6"/>
    <w:rsid w:val="00C10F82"/>
    <w:rsid w:val="00C1107B"/>
    <w:rsid w:val="00C111E8"/>
    <w:rsid w:val="00C116FA"/>
    <w:rsid w:val="00C12A16"/>
    <w:rsid w:val="00C14967"/>
    <w:rsid w:val="00C213BC"/>
    <w:rsid w:val="00C23122"/>
    <w:rsid w:val="00C23DD8"/>
    <w:rsid w:val="00C2583B"/>
    <w:rsid w:val="00C272EE"/>
    <w:rsid w:val="00C31457"/>
    <w:rsid w:val="00C32A16"/>
    <w:rsid w:val="00C33A45"/>
    <w:rsid w:val="00C3630B"/>
    <w:rsid w:val="00C36CEC"/>
    <w:rsid w:val="00C400AA"/>
    <w:rsid w:val="00C406A1"/>
    <w:rsid w:val="00C41783"/>
    <w:rsid w:val="00C47B64"/>
    <w:rsid w:val="00C47CE7"/>
    <w:rsid w:val="00C50619"/>
    <w:rsid w:val="00C5131A"/>
    <w:rsid w:val="00C52E66"/>
    <w:rsid w:val="00C53211"/>
    <w:rsid w:val="00C535A3"/>
    <w:rsid w:val="00C56EA1"/>
    <w:rsid w:val="00C57246"/>
    <w:rsid w:val="00C57822"/>
    <w:rsid w:val="00C600F3"/>
    <w:rsid w:val="00C605E3"/>
    <w:rsid w:val="00C64FE4"/>
    <w:rsid w:val="00C66306"/>
    <w:rsid w:val="00C66E1C"/>
    <w:rsid w:val="00C71AE9"/>
    <w:rsid w:val="00C71C13"/>
    <w:rsid w:val="00C721FC"/>
    <w:rsid w:val="00C7227D"/>
    <w:rsid w:val="00C75B68"/>
    <w:rsid w:val="00C775F8"/>
    <w:rsid w:val="00C77790"/>
    <w:rsid w:val="00C80E0B"/>
    <w:rsid w:val="00C81415"/>
    <w:rsid w:val="00C82C6F"/>
    <w:rsid w:val="00C8373F"/>
    <w:rsid w:val="00C8492D"/>
    <w:rsid w:val="00C85B4F"/>
    <w:rsid w:val="00C86F09"/>
    <w:rsid w:val="00C91224"/>
    <w:rsid w:val="00C935A4"/>
    <w:rsid w:val="00C94B58"/>
    <w:rsid w:val="00C95F40"/>
    <w:rsid w:val="00C95F9A"/>
    <w:rsid w:val="00CA06C5"/>
    <w:rsid w:val="00CA1F55"/>
    <w:rsid w:val="00CA2EC4"/>
    <w:rsid w:val="00CA3F0E"/>
    <w:rsid w:val="00CA404A"/>
    <w:rsid w:val="00CA428C"/>
    <w:rsid w:val="00CA7917"/>
    <w:rsid w:val="00CA7DFA"/>
    <w:rsid w:val="00CB27AF"/>
    <w:rsid w:val="00CB2EF0"/>
    <w:rsid w:val="00CB4E28"/>
    <w:rsid w:val="00CB5075"/>
    <w:rsid w:val="00CB5C91"/>
    <w:rsid w:val="00CB66D9"/>
    <w:rsid w:val="00CB6A50"/>
    <w:rsid w:val="00CB7CB9"/>
    <w:rsid w:val="00CC05DD"/>
    <w:rsid w:val="00CC06D9"/>
    <w:rsid w:val="00CC0B02"/>
    <w:rsid w:val="00CC15F7"/>
    <w:rsid w:val="00CC167E"/>
    <w:rsid w:val="00CC1E55"/>
    <w:rsid w:val="00CC55DD"/>
    <w:rsid w:val="00CC7C2A"/>
    <w:rsid w:val="00CD0538"/>
    <w:rsid w:val="00CD3450"/>
    <w:rsid w:val="00CD6150"/>
    <w:rsid w:val="00CE034B"/>
    <w:rsid w:val="00CE0FC3"/>
    <w:rsid w:val="00CE156B"/>
    <w:rsid w:val="00CE1846"/>
    <w:rsid w:val="00CE190A"/>
    <w:rsid w:val="00CE2EDD"/>
    <w:rsid w:val="00CE2FD4"/>
    <w:rsid w:val="00CE55EC"/>
    <w:rsid w:val="00CF1137"/>
    <w:rsid w:val="00CF3375"/>
    <w:rsid w:val="00CF3A1D"/>
    <w:rsid w:val="00CF5EFA"/>
    <w:rsid w:val="00CF751A"/>
    <w:rsid w:val="00CF793D"/>
    <w:rsid w:val="00D00DA5"/>
    <w:rsid w:val="00D01483"/>
    <w:rsid w:val="00D04AC8"/>
    <w:rsid w:val="00D04B36"/>
    <w:rsid w:val="00D05611"/>
    <w:rsid w:val="00D0583B"/>
    <w:rsid w:val="00D061D2"/>
    <w:rsid w:val="00D06E82"/>
    <w:rsid w:val="00D07666"/>
    <w:rsid w:val="00D079CF"/>
    <w:rsid w:val="00D12288"/>
    <w:rsid w:val="00D12FB2"/>
    <w:rsid w:val="00D13859"/>
    <w:rsid w:val="00D15D2B"/>
    <w:rsid w:val="00D1676E"/>
    <w:rsid w:val="00D17585"/>
    <w:rsid w:val="00D200EF"/>
    <w:rsid w:val="00D20546"/>
    <w:rsid w:val="00D22993"/>
    <w:rsid w:val="00D23D51"/>
    <w:rsid w:val="00D24EE0"/>
    <w:rsid w:val="00D250CC"/>
    <w:rsid w:val="00D2520F"/>
    <w:rsid w:val="00D27D03"/>
    <w:rsid w:val="00D318CD"/>
    <w:rsid w:val="00D338BA"/>
    <w:rsid w:val="00D33E64"/>
    <w:rsid w:val="00D40150"/>
    <w:rsid w:val="00D40C42"/>
    <w:rsid w:val="00D43BEF"/>
    <w:rsid w:val="00D442C8"/>
    <w:rsid w:val="00D4546E"/>
    <w:rsid w:val="00D46043"/>
    <w:rsid w:val="00D46CCF"/>
    <w:rsid w:val="00D46D41"/>
    <w:rsid w:val="00D51F91"/>
    <w:rsid w:val="00D532F3"/>
    <w:rsid w:val="00D542C1"/>
    <w:rsid w:val="00D55516"/>
    <w:rsid w:val="00D55CE4"/>
    <w:rsid w:val="00D605C8"/>
    <w:rsid w:val="00D62AE3"/>
    <w:rsid w:val="00D6566F"/>
    <w:rsid w:val="00D65C81"/>
    <w:rsid w:val="00D66C09"/>
    <w:rsid w:val="00D67F19"/>
    <w:rsid w:val="00D71160"/>
    <w:rsid w:val="00D71588"/>
    <w:rsid w:val="00D72786"/>
    <w:rsid w:val="00D72EFA"/>
    <w:rsid w:val="00D73989"/>
    <w:rsid w:val="00D76AA3"/>
    <w:rsid w:val="00D76DE6"/>
    <w:rsid w:val="00D77239"/>
    <w:rsid w:val="00D77AB4"/>
    <w:rsid w:val="00D77FFC"/>
    <w:rsid w:val="00D803EC"/>
    <w:rsid w:val="00D81392"/>
    <w:rsid w:val="00D82047"/>
    <w:rsid w:val="00D83872"/>
    <w:rsid w:val="00D86A34"/>
    <w:rsid w:val="00D90CF7"/>
    <w:rsid w:val="00D92A1C"/>
    <w:rsid w:val="00D92F0E"/>
    <w:rsid w:val="00D942E7"/>
    <w:rsid w:val="00D947B7"/>
    <w:rsid w:val="00D971F2"/>
    <w:rsid w:val="00DA230A"/>
    <w:rsid w:val="00DA2420"/>
    <w:rsid w:val="00DA34C3"/>
    <w:rsid w:val="00DA3923"/>
    <w:rsid w:val="00DA3C43"/>
    <w:rsid w:val="00DA45A7"/>
    <w:rsid w:val="00DB39C2"/>
    <w:rsid w:val="00DB4762"/>
    <w:rsid w:val="00DC0F24"/>
    <w:rsid w:val="00DC1774"/>
    <w:rsid w:val="00DC25A9"/>
    <w:rsid w:val="00DC511F"/>
    <w:rsid w:val="00DC592F"/>
    <w:rsid w:val="00DC6971"/>
    <w:rsid w:val="00DD0953"/>
    <w:rsid w:val="00DD3467"/>
    <w:rsid w:val="00DD351B"/>
    <w:rsid w:val="00DD39BE"/>
    <w:rsid w:val="00DD3BE2"/>
    <w:rsid w:val="00DD563D"/>
    <w:rsid w:val="00DE13D0"/>
    <w:rsid w:val="00DE13E3"/>
    <w:rsid w:val="00DE5288"/>
    <w:rsid w:val="00DE5651"/>
    <w:rsid w:val="00DE7ABD"/>
    <w:rsid w:val="00DEA20D"/>
    <w:rsid w:val="00DF0E91"/>
    <w:rsid w:val="00DF3900"/>
    <w:rsid w:val="00DF3B7A"/>
    <w:rsid w:val="00DF3C10"/>
    <w:rsid w:val="00DF45E1"/>
    <w:rsid w:val="00DF5C89"/>
    <w:rsid w:val="00DF7879"/>
    <w:rsid w:val="00E01F17"/>
    <w:rsid w:val="00E02628"/>
    <w:rsid w:val="00E034EA"/>
    <w:rsid w:val="00E04BB8"/>
    <w:rsid w:val="00E068F0"/>
    <w:rsid w:val="00E106E1"/>
    <w:rsid w:val="00E11EC9"/>
    <w:rsid w:val="00E120CC"/>
    <w:rsid w:val="00E13CC0"/>
    <w:rsid w:val="00E177BE"/>
    <w:rsid w:val="00E2282C"/>
    <w:rsid w:val="00E23E7A"/>
    <w:rsid w:val="00E25039"/>
    <w:rsid w:val="00E257E4"/>
    <w:rsid w:val="00E26138"/>
    <w:rsid w:val="00E26841"/>
    <w:rsid w:val="00E26BCB"/>
    <w:rsid w:val="00E27456"/>
    <w:rsid w:val="00E306DB"/>
    <w:rsid w:val="00E3094E"/>
    <w:rsid w:val="00E314C7"/>
    <w:rsid w:val="00E31D7D"/>
    <w:rsid w:val="00E32CA0"/>
    <w:rsid w:val="00E335A7"/>
    <w:rsid w:val="00E34BF5"/>
    <w:rsid w:val="00E37E1D"/>
    <w:rsid w:val="00E41E41"/>
    <w:rsid w:val="00E43734"/>
    <w:rsid w:val="00E446CC"/>
    <w:rsid w:val="00E45E44"/>
    <w:rsid w:val="00E46424"/>
    <w:rsid w:val="00E501CE"/>
    <w:rsid w:val="00E510DF"/>
    <w:rsid w:val="00E53243"/>
    <w:rsid w:val="00E5332E"/>
    <w:rsid w:val="00E53F1D"/>
    <w:rsid w:val="00E54872"/>
    <w:rsid w:val="00E5524A"/>
    <w:rsid w:val="00E55AAF"/>
    <w:rsid w:val="00E56545"/>
    <w:rsid w:val="00E575AE"/>
    <w:rsid w:val="00E57E46"/>
    <w:rsid w:val="00E60590"/>
    <w:rsid w:val="00E61052"/>
    <w:rsid w:val="00E612E9"/>
    <w:rsid w:val="00E61D61"/>
    <w:rsid w:val="00E638D8"/>
    <w:rsid w:val="00E65A1F"/>
    <w:rsid w:val="00E65F14"/>
    <w:rsid w:val="00E701B8"/>
    <w:rsid w:val="00E71156"/>
    <w:rsid w:val="00E738B6"/>
    <w:rsid w:val="00E75962"/>
    <w:rsid w:val="00E7617B"/>
    <w:rsid w:val="00E761D2"/>
    <w:rsid w:val="00E76363"/>
    <w:rsid w:val="00E767ED"/>
    <w:rsid w:val="00E76979"/>
    <w:rsid w:val="00E76F81"/>
    <w:rsid w:val="00E80573"/>
    <w:rsid w:val="00E81DB9"/>
    <w:rsid w:val="00E81E27"/>
    <w:rsid w:val="00E81E43"/>
    <w:rsid w:val="00E82338"/>
    <w:rsid w:val="00E868E2"/>
    <w:rsid w:val="00E913D1"/>
    <w:rsid w:val="00E919A6"/>
    <w:rsid w:val="00E926C6"/>
    <w:rsid w:val="00E9416E"/>
    <w:rsid w:val="00E95D32"/>
    <w:rsid w:val="00E97115"/>
    <w:rsid w:val="00E97A6E"/>
    <w:rsid w:val="00E97E62"/>
    <w:rsid w:val="00EA1461"/>
    <w:rsid w:val="00EA369D"/>
    <w:rsid w:val="00EA68B0"/>
    <w:rsid w:val="00EA6C13"/>
    <w:rsid w:val="00EA7136"/>
    <w:rsid w:val="00EB06A8"/>
    <w:rsid w:val="00EB1563"/>
    <w:rsid w:val="00EB1804"/>
    <w:rsid w:val="00EB34FF"/>
    <w:rsid w:val="00EB4A3A"/>
    <w:rsid w:val="00EB4BA2"/>
    <w:rsid w:val="00EB5C76"/>
    <w:rsid w:val="00EB7DC2"/>
    <w:rsid w:val="00EC022E"/>
    <w:rsid w:val="00EC438C"/>
    <w:rsid w:val="00EC4D64"/>
    <w:rsid w:val="00EC5443"/>
    <w:rsid w:val="00EC55F8"/>
    <w:rsid w:val="00EC59E3"/>
    <w:rsid w:val="00EC70BF"/>
    <w:rsid w:val="00EC725E"/>
    <w:rsid w:val="00ED2341"/>
    <w:rsid w:val="00ED3C4A"/>
    <w:rsid w:val="00ED435A"/>
    <w:rsid w:val="00ED5852"/>
    <w:rsid w:val="00ED78C9"/>
    <w:rsid w:val="00EE468C"/>
    <w:rsid w:val="00EE692C"/>
    <w:rsid w:val="00EE7139"/>
    <w:rsid w:val="00EE7416"/>
    <w:rsid w:val="00EF141F"/>
    <w:rsid w:val="00EF1850"/>
    <w:rsid w:val="00EF28A9"/>
    <w:rsid w:val="00EF5C81"/>
    <w:rsid w:val="00F00C7B"/>
    <w:rsid w:val="00F0149A"/>
    <w:rsid w:val="00F02882"/>
    <w:rsid w:val="00F04648"/>
    <w:rsid w:val="00F05FF6"/>
    <w:rsid w:val="00F076F3"/>
    <w:rsid w:val="00F0776A"/>
    <w:rsid w:val="00F078F2"/>
    <w:rsid w:val="00F07C59"/>
    <w:rsid w:val="00F1158C"/>
    <w:rsid w:val="00F15827"/>
    <w:rsid w:val="00F216FF"/>
    <w:rsid w:val="00F23B20"/>
    <w:rsid w:val="00F270E8"/>
    <w:rsid w:val="00F3027B"/>
    <w:rsid w:val="00F3301B"/>
    <w:rsid w:val="00F334B8"/>
    <w:rsid w:val="00F35119"/>
    <w:rsid w:val="00F40C8E"/>
    <w:rsid w:val="00F44FA3"/>
    <w:rsid w:val="00F450D7"/>
    <w:rsid w:val="00F4636A"/>
    <w:rsid w:val="00F47D45"/>
    <w:rsid w:val="00F51920"/>
    <w:rsid w:val="00F51D6D"/>
    <w:rsid w:val="00F5517F"/>
    <w:rsid w:val="00F56B17"/>
    <w:rsid w:val="00F61F5A"/>
    <w:rsid w:val="00F62A50"/>
    <w:rsid w:val="00F63AA1"/>
    <w:rsid w:val="00F643E3"/>
    <w:rsid w:val="00F64A42"/>
    <w:rsid w:val="00F660DF"/>
    <w:rsid w:val="00F66BE7"/>
    <w:rsid w:val="00F677D6"/>
    <w:rsid w:val="00F7083E"/>
    <w:rsid w:val="00F70DFF"/>
    <w:rsid w:val="00F71185"/>
    <w:rsid w:val="00F72368"/>
    <w:rsid w:val="00F7550F"/>
    <w:rsid w:val="00F76BEE"/>
    <w:rsid w:val="00F8190C"/>
    <w:rsid w:val="00F82FD3"/>
    <w:rsid w:val="00F845CB"/>
    <w:rsid w:val="00F85F0D"/>
    <w:rsid w:val="00F8630D"/>
    <w:rsid w:val="00F92549"/>
    <w:rsid w:val="00F934C8"/>
    <w:rsid w:val="00F93A8F"/>
    <w:rsid w:val="00F93CB2"/>
    <w:rsid w:val="00F9552C"/>
    <w:rsid w:val="00F97666"/>
    <w:rsid w:val="00FA02F3"/>
    <w:rsid w:val="00FA6852"/>
    <w:rsid w:val="00FA69F6"/>
    <w:rsid w:val="00FA791A"/>
    <w:rsid w:val="00FA7B80"/>
    <w:rsid w:val="00FB1BEF"/>
    <w:rsid w:val="00FB3331"/>
    <w:rsid w:val="00FB4E92"/>
    <w:rsid w:val="00FB6725"/>
    <w:rsid w:val="00FB695B"/>
    <w:rsid w:val="00FB77AA"/>
    <w:rsid w:val="00FC048C"/>
    <w:rsid w:val="00FC0562"/>
    <w:rsid w:val="00FC1CDF"/>
    <w:rsid w:val="00FC565E"/>
    <w:rsid w:val="00FC7054"/>
    <w:rsid w:val="00FC76C2"/>
    <w:rsid w:val="00FD0911"/>
    <w:rsid w:val="00FD0D46"/>
    <w:rsid w:val="00FD519B"/>
    <w:rsid w:val="00FD59D1"/>
    <w:rsid w:val="00FD6A61"/>
    <w:rsid w:val="00FE0E0B"/>
    <w:rsid w:val="00FE1036"/>
    <w:rsid w:val="00FE19F2"/>
    <w:rsid w:val="00FE19F9"/>
    <w:rsid w:val="00FE1E42"/>
    <w:rsid w:val="00FE3B3C"/>
    <w:rsid w:val="00FE4213"/>
    <w:rsid w:val="00FE4273"/>
    <w:rsid w:val="00FE58B9"/>
    <w:rsid w:val="00FF1731"/>
    <w:rsid w:val="00FF1E7C"/>
    <w:rsid w:val="00FF2BB1"/>
    <w:rsid w:val="00FF468B"/>
    <w:rsid w:val="00FF5981"/>
    <w:rsid w:val="00FF7AFA"/>
    <w:rsid w:val="01341A22"/>
    <w:rsid w:val="01548282"/>
    <w:rsid w:val="015A03AB"/>
    <w:rsid w:val="01AADBA8"/>
    <w:rsid w:val="01E28CB9"/>
    <w:rsid w:val="01E4B512"/>
    <w:rsid w:val="01EF462F"/>
    <w:rsid w:val="01F1C173"/>
    <w:rsid w:val="01FD794C"/>
    <w:rsid w:val="020A30A3"/>
    <w:rsid w:val="021550F5"/>
    <w:rsid w:val="023FFF81"/>
    <w:rsid w:val="0256BF48"/>
    <w:rsid w:val="0261137C"/>
    <w:rsid w:val="026B9135"/>
    <w:rsid w:val="0286D4BD"/>
    <w:rsid w:val="0291A363"/>
    <w:rsid w:val="0291C0C8"/>
    <w:rsid w:val="03087FC3"/>
    <w:rsid w:val="031385E3"/>
    <w:rsid w:val="0341DF8B"/>
    <w:rsid w:val="03506378"/>
    <w:rsid w:val="03AAAF99"/>
    <w:rsid w:val="03AB2DFF"/>
    <w:rsid w:val="04A5E55D"/>
    <w:rsid w:val="04D7409C"/>
    <w:rsid w:val="04DC18F5"/>
    <w:rsid w:val="04DDDE0D"/>
    <w:rsid w:val="05730ACA"/>
    <w:rsid w:val="0586DA3F"/>
    <w:rsid w:val="05ACD5BD"/>
    <w:rsid w:val="05F34B8C"/>
    <w:rsid w:val="06087AC1"/>
    <w:rsid w:val="06368099"/>
    <w:rsid w:val="070F4FDB"/>
    <w:rsid w:val="07111D8B"/>
    <w:rsid w:val="0745AE7C"/>
    <w:rsid w:val="078C0637"/>
    <w:rsid w:val="07D49A07"/>
    <w:rsid w:val="07EBB441"/>
    <w:rsid w:val="080ABDA5"/>
    <w:rsid w:val="08400DBD"/>
    <w:rsid w:val="085F20BE"/>
    <w:rsid w:val="08D4E456"/>
    <w:rsid w:val="091F21E0"/>
    <w:rsid w:val="0963A5FA"/>
    <w:rsid w:val="097F6356"/>
    <w:rsid w:val="098C8B73"/>
    <w:rsid w:val="0998BC59"/>
    <w:rsid w:val="09995D11"/>
    <w:rsid w:val="09BCB56D"/>
    <w:rsid w:val="09E09D31"/>
    <w:rsid w:val="09FF00F2"/>
    <w:rsid w:val="0A39B548"/>
    <w:rsid w:val="0A418E68"/>
    <w:rsid w:val="0A4C707E"/>
    <w:rsid w:val="0AEC75DB"/>
    <w:rsid w:val="0B501549"/>
    <w:rsid w:val="0B78235B"/>
    <w:rsid w:val="0B8D6D78"/>
    <w:rsid w:val="0BFD0CEF"/>
    <w:rsid w:val="0C18EEF8"/>
    <w:rsid w:val="0C497BFC"/>
    <w:rsid w:val="0C4A1C9E"/>
    <w:rsid w:val="0CCED8FB"/>
    <w:rsid w:val="0D1AC4B5"/>
    <w:rsid w:val="0D381ED4"/>
    <w:rsid w:val="0D59CBD7"/>
    <w:rsid w:val="0D85AF6E"/>
    <w:rsid w:val="0D9177D2"/>
    <w:rsid w:val="0DBFD1FE"/>
    <w:rsid w:val="0DDB2ADC"/>
    <w:rsid w:val="0E2F2009"/>
    <w:rsid w:val="0E4DBB68"/>
    <w:rsid w:val="0E5A6FC1"/>
    <w:rsid w:val="0E7BC094"/>
    <w:rsid w:val="0E8513EB"/>
    <w:rsid w:val="0EA538C2"/>
    <w:rsid w:val="0ED5976B"/>
    <w:rsid w:val="0EE29ADF"/>
    <w:rsid w:val="0F21FBC8"/>
    <w:rsid w:val="0F4DC998"/>
    <w:rsid w:val="0F684DB3"/>
    <w:rsid w:val="0FA4B48A"/>
    <w:rsid w:val="0FB6CECD"/>
    <w:rsid w:val="102DDA6F"/>
    <w:rsid w:val="10541B0B"/>
    <w:rsid w:val="10640D7B"/>
    <w:rsid w:val="108ADB8C"/>
    <w:rsid w:val="111CC847"/>
    <w:rsid w:val="112B1DDF"/>
    <w:rsid w:val="115726A7"/>
    <w:rsid w:val="115C8BD9"/>
    <w:rsid w:val="117A391A"/>
    <w:rsid w:val="118701AB"/>
    <w:rsid w:val="11A5BB2C"/>
    <w:rsid w:val="11FE93E8"/>
    <w:rsid w:val="1206E8D8"/>
    <w:rsid w:val="121FC4F6"/>
    <w:rsid w:val="1260F0FC"/>
    <w:rsid w:val="1263A2F1"/>
    <w:rsid w:val="1272882B"/>
    <w:rsid w:val="12C595D5"/>
    <w:rsid w:val="12E19D7B"/>
    <w:rsid w:val="12E93591"/>
    <w:rsid w:val="130AA6C2"/>
    <w:rsid w:val="13692ABA"/>
    <w:rsid w:val="137CC7EB"/>
    <w:rsid w:val="143B2452"/>
    <w:rsid w:val="1467F9CE"/>
    <w:rsid w:val="147000E4"/>
    <w:rsid w:val="14CD19C4"/>
    <w:rsid w:val="14EBA2A3"/>
    <w:rsid w:val="151D196A"/>
    <w:rsid w:val="1535AC35"/>
    <w:rsid w:val="15774E29"/>
    <w:rsid w:val="160003A4"/>
    <w:rsid w:val="1645AFB3"/>
    <w:rsid w:val="164CCB58"/>
    <w:rsid w:val="165D4D16"/>
    <w:rsid w:val="1673CAB4"/>
    <w:rsid w:val="168172F6"/>
    <w:rsid w:val="16B3BF12"/>
    <w:rsid w:val="16CA00F8"/>
    <w:rsid w:val="16D4B7BD"/>
    <w:rsid w:val="178D66A5"/>
    <w:rsid w:val="1790ED5F"/>
    <w:rsid w:val="17ACBDC9"/>
    <w:rsid w:val="17D5E9E3"/>
    <w:rsid w:val="17DE4348"/>
    <w:rsid w:val="18288259"/>
    <w:rsid w:val="18379BCB"/>
    <w:rsid w:val="186B418D"/>
    <w:rsid w:val="1886F5B6"/>
    <w:rsid w:val="18CE63C1"/>
    <w:rsid w:val="18E48FED"/>
    <w:rsid w:val="192C2528"/>
    <w:rsid w:val="195823A2"/>
    <w:rsid w:val="195DC751"/>
    <w:rsid w:val="196142AF"/>
    <w:rsid w:val="197FA4A2"/>
    <w:rsid w:val="1A3E2872"/>
    <w:rsid w:val="1A834CF0"/>
    <w:rsid w:val="1A98BD7C"/>
    <w:rsid w:val="1AAB59CA"/>
    <w:rsid w:val="1AF0776A"/>
    <w:rsid w:val="1B4A7BF5"/>
    <w:rsid w:val="1B55FB05"/>
    <w:rsid w:val="1BB88B01"/>
    <w:rsid w:val="1C190074"/>
    <w:rsid w:val="1C1D6423"/>
    <w:rsid w:val="1C6638B5"/>
    <w:rsid w:val="1CB92CE5"/>
    <w:rsid w:val="1CDDBEFF"/>
    <w:rsid w:val="1D63A77C"/>
    <w:rsid w:val="1D63E7C3"/>
    <w:rsid w:val="1D9B93DC"/>
    <w:rsid w:val="1E00C329"/>
    <w:rsid w:val="1E1A9A7F"/>
    <w:rsid w:val="1E21835A"/>
    <w:rsid w:val="1E43AA4D"/>
    <w:rsid w:val="1E57240D"/>
    <w:rsid w:val="1E70164F"/>
    <w:rsid w:val="1E9E7603"/>
    <w:rsid w:val="1EDBAE69"/>
    <w:rsid w:val="1EDE595E"/>
    <w:rsid w:val="1EEA62FF"/>
    <w:rsid w:val="1F27A18C"/>
    <w:rsid w:val="1F65025B"/>
    <w:rsid w:val="1F6AC38C"/>
    <w:rsid w:val="1F8494A4"/>
    <w:rsid w:val="1F9EC8A9"/>
    <w:rsid w:val="1FFB070D"/>
    <w:rsid w:val="20001ECA"/>
    <w:rsid w:val="2019BFEC"/>
    <w:rsid w:val="205AB669"/>
    <w:rsid w:val="206315D2"/>
    <w:rsid w:val="207307A5"/>
    <w:rsid w:val="20920224"/>
    <w:rsid w:val="20B7F1CB"/>
    <w:rsid w:val="20C21300"/>
    <w:rsid w:val="20E52DD4"/>
    <w:rsid w:val="21B3CC27"/>
    <w:rsid w:val="21E4FBD8"/>
    <w:rsid w:val="222B4F88"/>
    <w:rsid w:val="225C0F64"/>
    <w:rsid w:val="226B25DC"/>
    <w:rsid w:val="2293BA9B"/>
    <w:rsid w:val="233CF441"/>
    <w:rsid w:val="235C8381"/>
    <w:rsid w:val="23F49C55"/>
    <w:rsid w:val="23F86B08"/>
    <w:rsid w:val="243F342D"/>
    <w:rsid w:val="24B2153A"/>
    <w:rsid w:val="251FA60D"/>
    <w:rsid w:val="253DA249"/>
    <w:rsid w:val="257004A0"/>
    <w:rsid w:val="259B0DC2"/>
    <w:rsid w:val="259DE88D"/>
    <w:rsid w:val="25C97114"/>
    <w:rsid w:val="25F3DD4A"/>
    <w:rsid w:val="261ADE0D"/>
    <w:rsid w:val="261F0753"/>
    <w:rsid w:val="262A1F08"/>
    <w:rsid w:val="2650F81C"/>
    <w:rsid w:val="26640AC4"/>
    <w:rsid w:val="266E61D2"/>
    <w:rsid w:val="2671E43A"/>
    <w:rsid w:val="267D7E21"/>
    <w:rsid w:val="26AB2ADD"/>
    <w:rsid w:val="26E5A2D2"/>
    <w:rsid w:val="278287F3"/>
    <w:rsid w:val="27829588"/>
    <w:rsid w:val="279971BC"/>
    <w:rsid w:val="279C2D93"/>
    <w:rsid w:val="279E4457"/>
    <w:rsid w:val="2812AD3E"/>
    <w:rsid w:val="281F9E8B"/>
    <w:rsid w:val="285203AB"/>
    <w:rsid w:val="28996F10"/>
    <w:rsid w:val="28BD8E2C"/>
    <w:rsid w:val="2910D276"/>
    <w:rsid w:val="296DC117"/>
    <w:rsid w:val="2A2B98A2"/>
    <w:rsid w:val="2A33D787"/>
    <w:rsid w:val="2ABD87AF"/>
    <w:rsid w:val="2AED500A"/>
    <w:rsid w:val="2AF63CC3"/>
    <w:rsid w:val="2B0B6453"/>
    <w:rsid w:val="2B130223"/>
    <w:rsid w:val="2B18816F"/>
    <w:rsid w:val="2B1C5E2C"/>
    <w:rsid w:val="2B276BEC"/>
    <w:rsid w:val="2B36C291"/>
    <w:rsid w:val="2B46AAF3"/>
    <w:rsid w:val="2BF5AC2F"/>
    <w:rsid w:val="2C0ADC22"/>
    <w:rsid w:val="2C18FA6B"/>
    <w:rsid w:val="2C26ACB3"/>
    <w:rsid w:val="2D0AD074"/>
    <w:rsid w:val="2D33FDC0"/>
    <w:rsid w:val="2D9E73CA"/>
    <w:rsid w:val="2DEE2358"/>
    <w:rsid w:val="2E21B153"/>
    <w:rsid w:val="2E4CFA68"/>
    <w:rsid w:val="2ED6EA73"/>
    <w:rsid w:val="2EE2E873"/>
    <w:rsid w:val="2F226CD4"/>
    <w:rsid w:val="2F26BED8"/>
    <w:rsid w:val="2F5975D1"/>
    <w:rsid w:val="2F658F86"/>
    <w:rsid w:val="2F8E0031"/>
    <w:rsid w:val="2FD2137F"/>
    <w:rsid w:val="2FD3F2D8"/>
    <w:rsid w:val="2FDBAA46"/>
    <w:rsid w:val="2FDD9C6F"/>
    <w:rsid w:val="2FEF43AC"/>
    <w:rsid w:val="2FF5A078"/>
    <w:rsid w:val="3001441A"/>
    <w:rsid w:val="3027E2E7"/>
    <w:rsid w:val="30608EBB"/>
    <w:rsid w:val="312C3AD8"/>
    <w:rsid w:val="315B3495"/>
    <w:rsid w:val="319D88B8"/>
    <w:rsid w:val="31D2CB39"/>
    <w:rsid w:val="31D65618"/>
    <w:rsid w:val="320C0117"/>
    <w:rsid w:val="323C8F0A"/>
    <w:rsid w:val="326AEF57"/>
    <w:rsid w:val="3313D31F"/>
    <w:rsid w:val="3361A319"/>
    <w:rsid w:val="337F3AAB"/>
    <w:rsid w:val="33BA6782"/>
    <w:rsid w:val="33CF6734"/>
    <w:rsid w:val="33D799D5"/>
    <w:rsid w:val="340512EE"/>
    <w:rsid w:val="3407D064"/>
    <w:rsid w:val="341C3D21"/>
    <w:rsid w:val="3421F045"/>
    <w:rsid w:val="3424D71C"/>
    <w:rsid w:val="3442D5D0"/>
    <w:rsid w:val="347837D8"/>
    <w:rsid w:val="348BFD2A"/>
    <w:rsid w:val="34F039B1"/>
    <w:rsid w:val="355CC6C8"/>
    <w:rsid w:val="358D64E4"/>
    <w:rsid w:val="35DAB38E"/>
    <w:rsid w:val="36426747"/>
    <w:rsid w:val="36911495"/>
    <w:rsid w:val="369E19C7"/>
    <w:rsid w:val="36AC5E94"/>
    <w:rsid w:val="36B526BD"/>
    <w:rsid w:val="36DB5958"/>
    <w:rsid w:val="36F3505F"/>
    <w:rsid w:val="372A6D8A"/>
    <w:rsid w:val="37566560"/>
    <w:rsid w:val="380A19BF"/>
    <w:rsid w:val="3844EA8F"/>
    <w:rsid w:val="388283EF"/>
    <w:rsid w:val="38C930F1"/>
    <w:rsid w:val="396F3F13"/>
    <w:rsid w:val="3975B603"/>
    <w:rsid w:val="39E7EA59"/>
    <w:rsid w:val="39F35BE9"/>
    <w:rsid w:val="3A46B4C6"/>
    <w:rsid w:val="3A8E282B"/>
    <w:rsid w:val="3A97757B"/>
    <w:rsid w:val="3AB29C1D"/>
    <w:rsid w:val="3AE09006"/>
    <w:rsid w:val="3B26B344"/>
    <w:rsid w:val="3B533F99"/>
    <w:rsid w:val="3B6526CB"/>
    <w:rsid w:val="3B6813AF"/>
    <w:rsid w:val="3BB72054"/>
    <w:rsid w:val="3BF82C61"/>
    <w:rsid w:val="3C45E3DD"/>
    <w:rsid w:val="3C4659E6"/>
    <w:rsid w:val="3C615530"/>
    <w:rsid w:val="3CB1C6CF"/>
    <w:rsid w:val="3D1CF275"/>
    <w:rsid w:val="3DD5591E"/>
    <w:rsid w:val="3DE096C7"/>
    <w:rsid w:val="3E44C129"/>
    <w:rsid w:val="3E4A408F"/>
    <w:rsid w:val="3E591943"/>
    <w:rsid w:val="3EC98AAB"/>
    <w:rsid w:val="3EDB5796"/>
    <w:rsid w:val="3F112786"/>
    <w:rsid w:val="3F28FECF"/>
    <w:rsid w:val="3FA3CF9E"/>
    <w:rsid w:val="40046626"/>
    <w:rsid w:val="400B666F"/>
    <w:rsid w:val="403E5389"/>
    <w:rsid w:val="405D7B28"/>
    <w:rsid w:val="406D90E8"/>
    <w:rsid w:val="4081035E"/>
    <w:rsid w:val="40A787E8"/>
    <w:rsid w:val="40B8A38D"/>
    <w:rsid w:val="4120AB16"/>
    <w:rsid w:val="41858B67"/>
    <w:rsid w:val="41900B46"/>
    <w:rsid w:val="419E32C7"/>
    <w:rsid w:val="41CB5998"/>
    <w:rsid w:val="420FCA76"/>
    <w:rsid w:val="428B398D"/>
    <w:rsid w:val="428C3BF3"/>
    <w:rsid w:val="428EF426"/>
    <w:rsid w:val="430EF5D7"/>
    <w:rsid w:val="438E74CA"/>
    <w:rsid w:val="43B3AD3E"/>
    <w:rsid w:val="43BBF204"/>
    <w:rsid w:val="43EA357B"/>
    <w:rsid w:val="43F0B591"/>
    <w:rsid w:val="44073BAB"/>
    <w:rsid w:val="4423521C"/>
    <w:rsid w:val="4446B695"/>
    <w:rsid w:val="446DF6FF"/>
    <w:rsid w:val="44BB7405"/>
    <w:rsid w:val="4535B783"/>
    <w:rsid w:val="4575287D"/>
    <w:rsid w:val="458C5545"/>
    <w:rsid w:val="45A89ED1"/>
    <w:rsid w:val="45D14FE7"/>
    <w:rsid w:val="45D54414"/>
    <w:rsid w:val="460C5B18"/>
    <w:rsid w:val="4622EF5F"/>
    <w:rsid w:val="463DDBA2"/>
    <w:rsid w:val="4695C611"/>
    <w:rsid w:val="46A396B7"/>
    <w:rsid w:val="46C5DFAF"/>
    <w:rsid w:val="46E7DA4C"/>
    <w:rsid w:val="47167E3D"/>
    <w:rsid w:val="47170E1E"/>
    <w:rsid w:val="4737B7D8"/>
    <w:rsid w:val="47588DED"/>
    <w:rsid w:val="4770D832"/>
    <w:rsid w:val="47CB2409"/>
    <w:rsid w:val="47F3AC8B"/>
    <w:rsid w:val="48208771"/>
    <w:rsid w:val="4826556C"/>
    <w:rsid w:val="48334C2B"/>
    <w:rsid w:val="486743E8"/>
    <w:rsid w:val="487F3ED1"/>
    <w:rsid w:val="4887CFC0"/>
    <w:rsid w:val="48CFB13E"/>
    <w:rsid w:val="48D05928"/>
    <w:rsid w:val="4917D9E5"/>
    <w:rsid w:val="492C1F4F"/>
    <w:rsid w:val="496EBE4E"/>
    <w:rsid w:val="497BCBFD"/>
    <w:rsid w:val="4983143E"/>
    <w:rsid w:val="49A19CAE"/>
    <w:rsid w:val="49B1A273"/>
    <w:rsid w:val="4A00C780"/>
    <w:rsid w:val="4A41746C"/>
    <w:rsid w:val="4A4187EE"/>
    <w:rsid w:val="4A78B4AD"/>
    <w:rsid w:val="4AAFB247"/>
    <w:rsid w:val="4AD5230B"/>
    <w:rsid w:val="4AEB10D1"/>
    <w:rsid w:val="4B2D762F"/>
    <w:rsid w:val="4B4001FE"/>
    <w:rsid w:val="4B557C1E"/>
    <w:rsid w:val="4B93D0AB"/>
    <w:rsid w:val="4B9A8C6D"/>
    <w:rsid w:val="4BB47B6B"/>
    <w:rsid w:val="4BFFDD38"/>
    <w:rsid w:val="4C17794F"/>
    <w:rsid w:val="4C2DE10C"/>
    <w:rsid w:val="4C3EB963"/>
    <w:rsid w:val="4C44A275"/>
    <w:rsid w:val="4C582AC7"/>
    <w:rsid w:val="4C658BD8"/>
    <w:rsid w:val="4CB59E69"/>
    <w:rsid w:val="4CB82351"/>
    <w:rsid w:val="4CB8AF1B"/>
    <w:rsid w:val="4D1ACDEC"/>
    <w:rsid w:val="4D1D3B95"/>
    <w:rsid w:val="4D7BBF09"/>
    <w:rsid w:val="4D7F2F66"/>
    <w:rsid w:val="4DB398CA"/>
    <w:rsid w:val="4DFE258D"/>
    <w:rsid w:val="4E06E2D0"/>
    <w:rsid w:val="4E0B0A75"/>
    <w:rsid w:val="4E19D51C"/>
    <w:rsid w:val="4E52F615"/>
    <w:rsid w:val="4EACE914"/>
    <w:rsid w:val="4EB02AB0"/>
    <w:rsid w:val="4EC5838B"/>
    <w:rsid w:val="4F8767E6"/>
    <w:rsid w:val="4FDEE554"/>
    <w:rsid w:val="4FEFAC90"/>
    <w:rsid w:val="5068A168"/>
    <w:rsid w:val="50A92A55"/>
    <w:rsid w:val="50DA3CF5"/>
    <w:rsid w:val="5125EFC3"/>
    <w:rsid w:val="5171C3EE"/>
    <w:rsid w:val="51791A07"/>
    <w:rsid w:val="51A90BBA"/>
    <w:rsid w:val="51C5278B"/>
    <w:rsid w:val="51C7E355"/>
    <w:rsid w:val="523FCC8B"/>
    <w:rsid w:val="52887396"/>
    <w:rsid w:val="52A1A477"/>
    <w:rsid w:val="52C682E3"/>
    <w:rsid w:val="52EF3676"/>
    <w:rsid w:val="530012C5"/>
    <w:rsid w:val="532644E3"/>
    <w:rsid w:val="53282848"/>
    <w:rsid w:val="534D1284"/>
    <w:rsid w:val="5398C3C8"/>
    <w:rsid w:val="53A7A28E"/>
    <w:rsid w:val="53B1C7C5"/>
    <w:rsid w:val="53E9511A"/>
    <w:rsid w:val="540529D0"/>
    <w:rsid w:val="5473EFBB"/>
    <w:rsid w:val="54DD0E69"/>
    <w:rsid w:val="5510D3A6"/>
    <w:rsid w:val="55305D5D"/>
    <w:rsid w:val="553E6CC4"/>
    <w:rsid w:val="55457859"/>
    <w:rsid w:val="555709F6"/>
    <w:rsid w:val="55863026"/>
    <w:rsid w:val="55B05A2A"/>
    <w:rsid w:val="56109322"/>
    <w:rsid w:val="5610C66F"/>
    <w:rsid w:val="561EFF1B"/>
    <w:rsid w:val="5651FC44"/>
    <w:rsid w:val="567E5463"/>
    <w:rsid w:val="56825578"/>
    <w:rsid w:val="56A9B91B"/>
    <w:rsid w:val="56B2916E"/>
    <w:rsid w:val="56EF3F61"/>
    <w:rsid w:val="56F6C531"/>
    <w:rsid w:val="56FE4B73"/>
    <w:rsid w:val="57721743"/>
    <w:rsid w:val="57B2CE65"/>
    <w:rsid w:val="57ED39AF"/>
    <w:rsid w:val="5809C5B0"/>
    <w:rsid w:val="584DF02E"/>
    <w:rsid w:val="58505633"/>
    <w:rsid w:val="58956800"/>
    <w:rsid w:val="58ED50F6"/>
    <w:rsid w:val="58F18E34"/>
    <w:rsid w:val="5937AED8"/>
    <w:rsid w:val="595E3CC7"/>
    <w:rsid w:val="59758CCB"/>
    <w:rsid w:val="5996997A"/>
    <w:rsid w:val="59BDD7D3"/>
    <w:rsid w:val="59C1771E"/>
    <w:rsid w:val="59C954AF"/>
    <w:rsid w:val="5A1E8CE7"/>
    <w:rsid w:val="5A3CA94E"/>
    <w:rsid w:val="5A8B8D9B"/>
    <w:rsid w:val="5AB34B1E"/>
    <w:rsid w:val="5AB373B9"/>
    <w:rsid w:val="5AB75DA9"/>
    <w:rsid w:val="5AC73B0D"/>
    <w:rsid w:val="5B156DA3"/>
    <w:rsid w:val="5B360213"/>
    <w:rsid w:val="5B498C9E"/>
    <w:rsid w:val="5B9CB8CA"/>
    <w:rsid w:val="5BD2557A"/>
    <w:rsid w:val="5C4E9CAE"/>
    <w:rsid w:val="5C7924BE"/>
    <w:rsid w:val="5CDCF545"/>
    <w:rsid w:val="5CFCCE42"/>
    <w:rsid w:val="5CFD3185"/>
    <w:rsid w:val="5D3707BE"/>
    <w:rsid w:val="5D50F787"/>
    <w:rsid w:val="5D60A085"/>
    <w:rsid w:val="5D6275D0"/>
    <w:rsid w:val="5D727C7E"/>
    <w:rsid w:val="5D73C848"/>
    <w:rsid w:val="5D760616"/>
    <w:rsid w:val="5D89EB0F"/>
    <w:rsid w:val="5D99117A"/>
    <w:rsid w:val="5DFAE965"/>
    <w:rsid w:val="5E153FAB"/>
    <w:rsid w:val="5E9C7246"/>
    <w:rsid w:val="5EDAE818"/>
    <w:rsid w:val="5F1C1360"/>
    <w:rsid w:val="5F2B7B5B"/>
    <w:rsid w:val="5F60F95D"/>
    <w:rsid w:val="5F648E7F"/>
    <w:rsid w:val="5F7BC071"/>
    <w:rsid w:val="5FAD7F9D"/>
    <w:rsid w:val="6006548F"/>
    <w:rsid w:val="602E816C"/>
    <w:rsid w:val="602F5BC0"/>
    <w:rsid w:val="6062BE1E"/>
    <w:rsid w:val="60F377FE"/>
    <w:rsid w:val="6103D75D"/>
    <w:rsid w:val="610A34AB"/>
    <w:rsid w:val="61353EEB"/>
    <w:rsid w:val="617D2C18"/>
    <w:rsid w:val="6186941D"/>
    <w:rsid w:val="61F5606C"/>
    <w:rsid w:val="623CA0DB"/>
    <w:rsid w:val="627B729F"/>
    <w:rsid w:val="627CA37A"/>
    <w:rsid w:val="62A6CED1"/>
    <w:rsid w:val="62B62927"/>
    <w:rsid w:val="62BAC149"/>
    <w:rsid w:val="62C37AC1"/>
    <w:rsid w:val="62CC606C"/>
    <w:rsid w:val="63215FE3"/>
    <w:rsid w:val="63720DA6"/>
    <w:rsid w:val="63A5FAEC"/>
    <w:rsid w:val="63DA1850"/>
    <w:rsid w:val="641B0A05"/>
    <w:rsid w:val="6451BD30"/>
    <w:rsid w:val="648C76D9"/>
    <w:rsid w:val="64973CDB"/>
    <w:rsid w:val="64D0711D"/>
    <w:rsid w:val="64DC0AED"/>
    <w:rsid w:val="64E3EC6E"/>
    <w:rsid w:val="64F9531F"/>
    <w:rsid w:val="654E4A24"/>
    <w:rsid w:val="65C428B9"/>
    <w:rsid w:val="65D9C90E"/>
    <w:rsid w:val="65EB027D"/>
    <w:rsid w:val="65ED694A"/>
    <w:rsid w:val="65F17610"/>
    <w:rsid w:val="660631C6"/>
    <w:rsid w:val="662D19C5"/>
    <w:rsid w:val="667AFAA4"/>
    <w:rsid w:val="66B87EBB"/>
    <w:rsid w:val="66ECD82D"/>
    <w:rsid w:val="6729FD77"/>
    <w:rsid w:val="6778D35F"/>
    <w:rsid w:val="6789738E"/>
    <w:rsid w:val="67BEEA9E"/>
    <w:rsid w:val="67D53A4C"/>
    <w:rsid w:val="680320C0"/>
    <w:rsid w:val="6846DE20"/>
    <w:rsid w:val="68659534"/>
    <w:rsid w:val="68B3F75F"/>
    <w:rsid w:val="69126D54"/>
    <w:rsid w:val="69F8EF9A"/>
    <w:rsid w:val="6A058A2A"/>
    <w:rsid w:val="6A3CCD75"/>
    <w:rsid w:val="6A4C526A"/>
    <w:rsid w:val="6A6572A0"/>
    <w:rsid w:val="6AD8F421"/>
    <w:rsid w:val="6AD9DCC3"/>
    <w:rsid w:val="6AF249C0"/>
    <w:rsid w:val="6B314B36"/>
    <w:rsid w:val="6B466F98"/>
    <w:rsid w:val="6B53E2E6"/>
    <w:rsid w:val="6B7456C1"/>
    <w:rsid w:val="6C2E6ABB"/>
    <w:rsid w:val="6C334F91"/>
    <w:rsid w:val="6C624C0C"/>
    <w:rsid w:val="6C7B17DF"/>
    <w:rsid w:val="6C86923B"/>
    <w:rsid w:val="6CA25CA5"/>
    <w:rsid w:val="6CB0DB67"/>
    <w:rsid w:val="6CB22E17"/>
    <w:rsid w:val="6CB78C20"/>
    <w:rsid w:val="6CB7950E"/>
    <w:rsid w:val="6D42F8EE"/>
    <w:rsid w:val="6D464E78"/>
    <w:rsid w:val="6D946D58"/>
    <w:rsid w:val="6D98E5A0"/>
    <w:rsid w:val="6E0203C1"/>
    <w:rsid w:val="6E30BF98"/>
    <w:rsid w:val="6E5FA945"/>
    <w:rsid w:val="6E6A389C"/>
    <w:rsid w:val="6E9ABD5A"/>
    <w:rsid w:val="6EA61410"/>
    <w:rsid w:val="6EA8EFEB"/>
    <w:rsid w:val="6EC31369"/>
    <w:rsid w:val="6EDD0DA9"/>
    <w:rsid w:val="6F4FA92C"/>
    <w:rsid w:val="6F5918F7"/>
    <w:rsid w:val="6FD1BAF8"/>
    <w:rsid w:val="70257FD7"/>
    <w:rsid w:val="707EAE8C"/>
    <w:rsid w:val="70AE9A89"/>
    <w:rsid w:val="71001130"/>
    <w:rsid w:val="712C4400"/>
    <w:rsid w:val="7156C063"/>
    <w:rsid w:val="71778638"/>
    <w:rsid w:val="7219E79D"/>
    <w:rsid w:val="7249C9CF"/>
    <w:rsid w:val="725691C1"/>
    <w:rsid w:val="7259496B"/>
    <w:rsid w:val="727259C1"/>
    <w:rsid w:val="72791B26"/>
    <w:rsid w:val="72903525"/>
    <w:rsid w:val="72B39482"/>
    <w:rsid w:val="72D7E6D5"/>
    <w:rsid w:val="7322DBF0"/>
    <w:rsid w:val="733351E2"/>
    <w:rsid w:val="7350688A"/>
    <w:rsid w:val="7386943B"/>
    <w:rsid w:val="73973856"/>
    <w:rsid w:val="73FAADA7"/>
    <w:rsid w:val="744C73D6"/>
    <w:rsid w:val="745A22D0"/>
    <w:rsid w:val="745AB4F1"/>
    <w:rsid w:val="7481C362"/>
    <w:rsid w:val="74A8392F"/>
    <w:rsid w:val="74DB213E"/>
    <w:rsid w:val="74E6D5FB"/>
    <w:rsid w:val="7545A8A5"/>
    <w:rsid w:val="75851B90"/>
    <w:rsid w:val="75B54579"/>
    <w:rsid w:val="75FAF1FA"/>
    <w:rsid w:val="763F45FE"/>
    <w:rsid w:val="770EA033"/>
    <w:rsid w:val="771ADC4E"/>
    <w:rsid w:val="77422A1E"/>
    <w:rsid w:val="77801E86"/>
    <w:rsid w:val="778CC738"/>
    <w:rsid w:val="77AE8009"/>
    <w:rsid w:val="77C15074"/>
    <w:rsid w:val="77D1D75E"/>
    <w:rsid w:val="77F6B4F4"/>
    <w:rsid w:val="780BE7D8"/>
    <w:rsid w:val="78512573"/>
    <w:rsid w:val="785B6456"/>
    <w:rsid w:val="789C5BD8"/>
    <w:rsid w:val="78B78B3B"/>
    <w:rsid w:val="7911DD4B"/>
    <w:rsid w:val="79B926F0"/>
    <w:rsid w:val="79C4D524"/>
    <w:rsid w:val="79F40ABB"/>
    <w:rsid w:val="7AD7F8B4"/>
    <w:rsid w:val="7AF268E4"/>
    <w:rsid w:val="7B2B0C15"/>
    <w:rsid w:val="7B2FC25B"/>
    <w:rsid w:val="7C14B310"/>
    <w:rsid w:val="7C45AA91"/>
    <w:rsid w:val="7C5E73C5"/>
    <w:rsid w:val="7C64B8D0"/>
    <w:rsid w:val="7C6D6193"/>
    <w:rsid w:val="7CE56A53"/>
    <w:rsid w:val="7D54F7A6"/>
    <w:rsid w:val="7D6AD781"/>
    <w:rsid w:val="7DA08132"/>
    <w:rsid w:val="7DA0AED0"/>
    <w:rsid w:val="7DA84B25"/>
    <w:rsid w:val="7DE4DFFB"/>
    <w:rsid w:val="7E452C14"/>
    <w:rsid w:val="7E9AD880"/>
    <w:rsid w:val="7EB0C3BD"/>
    <w:rsid w:val="7EC2C38C"/>
    <w:rsid w:val="7ECDD8B5"/>
    <w:rsid w:val="7F024D01"/>
    <w:rsid w:val="7F2ACD07"/>
    <w:rsid w:val="7F4233F9"/>
    <w:rsid w:val="7F6D4FA6"/>
    <w:rsid w:val="7F83C792"/>
    <w:rsid w:val="7FA54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19CAE"/>
  <w15:chartTrackingRefBased/>
  <w15:docId w15:val="{C9868ED5-FF69-43CE-8B6D-4AAE00AD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3849C0"/>
    <w:rPr>
      <w:color w:val="605E5C"/>
      <w:shd w:val="clear" w:color="auto" w:fill="E1DFDD"/>
    </w:rPr>
  </w:style>
  <w:style w:type="paragraph" w:styleId="Bibliography">
    <w:name w:val="Bibliography"/>
    <w:basedOn w:val="Normal"/>
    <w:next w:val="Normal"/>
    <w:uiPriority w:val="37"/>
    <w:unhideWhenUsed/>
    <w:rsid w:val="007029A3"/>
    <w:pPr>
      <w:spacing w:after="240" w:line="240" w:lineRule="auto"/>
    </w:pPr>
  </w:style>
  <w:style w:type="paragraph" w:styleId="BodyText">
    <w:name w:val="Body Text"/>
    <w:basedOn w:val="Normal"/>
    <w:link w:val="BodyTextChar"/>
    <w:uiPriority w:val="99"/>
    <w:semiHidden/>
    <w:unhideWhenUsed/>
    <w:rsid w:val="00F05FF6"/>
    <w:pPr>
      <w:spacing w:after="120"/>
    </w:pPr>
  </w:style>
  <w:style w:type="character" w:customStyle="1" w:styleId="BodyTextChar">
    <w:name w:val="Body Text Char"/>
    <w:basedOn w:val="DefaultParagraphFont"/>
    <w:link w:val="BodyText"/>
    <w:uiPriority w:val="99"/>
    <w:semiHidden/>
    <w:rsid w:val="00F05FF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012214">
      <w:bodyDiv w:val="1"/>
      <w:marLeft w:val="0"/>
      <w:marRight w:val="0"/>
      <w:marTop w:val="0"/>
      <w:marBottom w:val="0"/>
      <w:divBdr>
        <w:top w:val="none" w:sz="0" w:space="0" w:color="auto"/>
        <w:left w:val="none" w:sz="0" w:space="0" w:color="auto"/>
        <w:bottom w:val="none" w:sz="0" w:space="0" w:color="auto"/>
        <w:right w:val="none" w:sz="0" w:space="0" w:color="auto"/>
      </w:divBdr>
    </w:div>
    <w:div w:id="164588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E8F33-BB70-4AE6-9301-4B8FE7D2E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5132</Words>
  <Characters>29257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Weaver (2400584)</dc:creator>
  <cp:keywords/>
  <dc:description/>
  <cp:lastModifiedBy>Hollie Weaver</cp:lastModifiedBy>
  <cp:revision>638</cp:revision>
  <dcterms:created xsi:type="dcterms:W3CDTF">2026-06-21T15:19:00Z</dcterms:created>
  <dcterms:modified xsi:type="dcterms:W3CDTF">2026-06-26T14:07:00Z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zotero-version="9.0.3"&gt;&lt;session id="d68zt2Ad"/&gt;&lt;style id="http://www.zotero.org/styles/harvard-cite-them-right" locale="en-GB" hasBibliography="1" bibliographyStyleHasBeenSet="1"/&gt;&lt;prefs&gt;&lt;pref name="fieldType" value="Field"/&gt;&lt;pref n</vt:lpwstr>
  </property>
  <property fmtid="{D5CDD505-2E9C-101B-9397-08002B2CF9AE}" pid="3" name="ZOTERO_PREF_2">
    <vt:lpwstr>ame="automaticJournalAbbreviations" value="true"/&gt;&lt;/prefs&gt;&lt;/data&gt;</vt:lpwstr>
  </property>
  <property fmtid="{D5CDD505-2E9C-101B-9397-08002B2CF9AE}" pid="4" name="GrammarlyDocumentId">
    <vt:lpwstr>7e89b143-7196-4925-a955-074a3b4a1cf4</vt:lpwstr>
  </property>
</Properties>
</file>