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A05A0" w14:textId="294856CF" w:rsidR="00A41120" w:rsidRPr="004A1DD7" w:rsidRDefault="00A41120" w:rsidP="00DF1E48">
      <w:pPr>
        <w:jc w:val="center"/>
        <w:rPr>
          <w:rFonts w:ascii="Times New Roman" w:hAnsi="Times New Roman" w:cs="Times New Roman"/>
          <w:u w:val="single"/>
        </w:rPr>
      </w:pPr>
      <w:r w:rsidRPr="004A1DD7">
        <w:rPr>
          <w:rFonts w:ascii="Times New Roman" w:hAnsi="Times New Roman" w:cs="Times New Roman"/>
          <w:noProof/>
          <w:lang w:eastAsia="en-GB"/>
        </w:rPr>
        <w:drawing>
          <wp:anchor distT="0" distB="0" distL="114300" distR="114300" simplePos="0" relativeHeight="251688960" behindDoc="1" locked="0" layoutInCell="1" allowOverlap="1" wp14:anchorId="299D6C4A" wp14:editId="4FB3C715">
            <wp:simplePos x="0" y="0"/>
            <wp:positionH relativeFrom="column">
              <wp:posOffset>-386045</wp:posOffset>
            </wp:positionH>
            <wp:positionV relativeFrom="paragraph">
              <wp:posOffset>-826914</wp:posOffset>
            </wp:positionV>
            <wp:extent cx="6644633" cy="3230245"/>
            <wp:effectExtent l="0" t="0" r="0" b="0"/>
            <wp:wrapNone/>
            <wp:docPr id="238" name="Picture 238"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A logo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4633" cy="3230245"/>
                    </a:xfrm>
                    <a:prstGeom prst="rect">
                      <a:avLst/>
                    </a:prstGeom>
                    <a:noFill/>
                  </pic:spPr>
                </pic:pic>
              </a:graphicData>
            </a:graphic>
            <wp14:sizeRelH relativeFrom="page">
              <wp14:pctWidth>0</wp14:pctWidth>
            </wp14:sizeRelH>
            <wp14:sizeRelV relativeFrom="page">
              <wp14:pctHeight>0</wp14:pctHeight>
            </wp14:sizeRelV>
          </wp:anchor>
        </w:drawing>
      </w:r>
    </w:p>
    <w:p w14:paraId="7D78AF97" w14:textId="77777777" w:rsidR="00A41120" w:rsidRPr="004A1DD7" w:rsidRDefault="00A41120" w:rsidP="00A41120">
      <w:pPr>
        <w:jc w:val="center"/>
        <w:rPr>
          <w:rFonts w:ascii="Times New Roman" w:hAnsi="Times New Roman" w:cs="Times New Roman"/>
          <w:u w:val="single"/>
        </w:rPr>
      </w:pPr>
    </w:p>
    <w:p w14:paraId="6DB5C262" w14:textId="77777777" w:rsidR="00A41120" w:rsidRPr="004A1DD7" w:rsidRDefault="00A41120" w:rsidP="00A41120">
      <w:pPr>
        <w:jc w:val="center"/>
        <w:rPr>
          <w:rFonts w:ascii="Times New Roman" w:hAnsi="Times New Roman" w:cs="Times New Roman"/>
          <w:u w:val="single"/>
        </w:rPr>
      </w:pPr>
    </w:p>
    <w:p w14:paraId="22DE6D1B" w14:textId="77777777" w:rsidR="00A41120" w:rsidRPr="004A1DD7" w:rsidRDefault="00A41120" w:rsidP="00A41120">
      <w:pPr>
        <w:jc w:val="center"/>
        <w:rPr>
          <w:rFonts w:ascii="Times New Roman" w:hAnsi="Times New Roman" w:cs="Times New Roman"/>
          <w:u w:val="single"/>
        </w:rPr>
      </w:pPr>
    </w:p>
    <w:p w14:paraId="56AF39AC" w14:textId="77777777" w:rsidR="00A41120" w:rsidRPr="004A1DD7" w:rsidRDefault="00A41120" w:rsidP="00A41120">
      <w:pPr>
        <w:jc w:val="center"/>
        <w:rPr>
          <w:rFonts w:ascii="Times New Roman" w:hAnsi="Times New Roman" w:cs="Times New Roman"/>
          <w:u w:val="single"/>
        </w:rPr>
      </w:pPr>
    </w:p>
    <w:p w14:paraId="2AC03DD7" w14:textId="77777777" w:rsidR="00A41120" w:rsidRPr="004A1DD7" w:rsidRDefault="00A41120" w:rsidP="00A41120">
      <w:pPr>
        <w:jc w:val="center"/>
        <w:rPr>
          <w:rFonts w:ascii="Times New Roman" w:hAnsi="Times New Roman" w:cs="Times New Roman"/>
          <w:u w:val="single"/>
        </w:rPr>
      </w:pPr>
    </w:p>
    <w:p w14:paraId="27D65837" w14:textId="77777777" w:rsidR="00A41120" w:rsidRPr="004A1DD7" w:rsidRDefault="00A41120" w:rsidP="00A41120">
      <w:pPr>
        <w:jc w:val="center"/>
        <w:rPr>
          <w:rFonts w:ascii="Times New Roman" w:hAnsi="Times New Roman" w:cs="Times New Roman"/>
          <w:u w:val="single"/>
        </w:rPr>
      </w:pPr>
    </w:p>
    <w:p w14:paraId="3DF0A616" w14:textId="77777777" w:rsidR="00A41120" w:rsidRPr="004A1DD7" w:rsidRDefault="00A41120" w:rsidP="00A41120">
      <w:pPr>
        <w:jc w:val="center"/>
        <w:rPr>
          <w:rFonts w:ascii="Times New Roman" w:hAnsi="Times New Roman" w:cs="Times New Roman"/>
          <w:u w:val="single"/>
        </w:rPr>
      </w:pPr>
    </w:p>
    <w:p w14:paraId="7CE2FA38" w14:textId="77777777" w:rsidR="00A41120" w:rsidRDefault="00A41120" w:rsidP="00A41120">
      <w:pPr>
        <w:jc w:val="center"/>
        <w:rPr>
          <w:rFonts w:ascii="Times New Roman" w:hAnsi="Times New Roman" w:cs="Times New Roman"/>
          <w:u w:val="single"/>
        </w:rPr>
      </w:pPr>
    </w:p>
    <w:p w14:paraId="5842126A" w14:textId="47FD948B" w:rsidR="00F560FA" w:rsidRPr="00F560FA" w:rsidRDefault="00F560FA" w:rsidP="00A41120">
      <w:pPr>
        <w:jc w:val="center"/>
        <w:rPr>
          <w:rFonts w:ascii="Arial" w:hAnsi="Arial" w:cs="Arial"/>
          <w:u w:val="single"/>
        </w:rPr>
      </w:pPr>
      <w:r w:rsidRPr="00F560FA">
        <w:rPr>
          <w:rFonts w:ascii="Arial" w:hAnsi="Arial" w:cs="Arial"/>
          <w:u w:val="single"/>
        </w:rPr>
        <w:t xml:space="preserve">What makes adoption so difficult </w:t>
      </w:r>
      <w:r>
        <w:rPr>
          <w:rFonts w:ascii="Arial" w:hAnsi="Arial" w:cs="Arial"/>
          <w:u w:val="single"/>
        </w:rPr>
        <w:t>and how does it compare to IVF?</w:t>
      </w:r>
    </w:p>
    <w:p w14:paraId="4484B63F" w14:textId="77777777" w:rsidR="00A41120" w:rsidRPr="004A1DD7" w:rsidRDefault="00A41120" w:rsidP="00A41120">
      <w:pPr>
        <w:jc w:val="center"/>
        <w:rPr>
          <w:rFonts w:ascii="Times New Roman" w:hAnsi="Times New Roman" w:cs="Times New Roman"/>
          <w:u w:val="single"/>
        </w:rPr>
      </w:pPr>
    </w:p>
    <w:p w14:paraId="50DFE3FA" w14:textId="77777777" w:rsidR="00A41120" w:rsidRPr="004A1DD7" w:rsidRDefault="00A41120" w:rsidP="00A41120">
      <w:pPr>
        <w:jc w:val="center"/>
        <w:rPr>
          <w:rFonts w:ascii="Times New Roman" w:hAnsi="Times New Roman" w:cs="Times New Roman"/>
          <w:u w:val="single"/>
        </w:rPr>
      </w:pPr>
    </w:p>
    <w:p w14:paraId="1B209668" w14:textId="77777777" w:rsidR="00A41120" w:rsidRPr="004A1DD7" w:rsidRDefault="00A41120" w:rsidP="00A41120">
      <w:pPr>
        <w:jc w:val="center"/>
        <w:rPr>
          <w:rFonts w:ascii="Times New Roman" w:hAnsi="Times New Roman" w:cs="Times New Roman"/>
          <w:u w:val="single"/>
        </w:rPr>
      </w:pPr>
    </w:p>
    <w:p w14:paraId="3D88CF71" w14:textId="3839C3FD" w:rsidR="00A41120" w:rsidRPr="004A1DD7" w:rsidRDefault="00A41120" w:rsidP="00A41120">
      <w:pPr>
        <w:jc w:val="center"/>
        <w:rPr>
          <w:rFonts w:ascii="Arial" w:hAnsi="Arial" w:cs="Arial"/>
          <w:sz w:val="36"/>
          <w:szCs w:val="36"/>
          <w:u w:val="single"/>
        </w:rPr>
      </w:pPr>
      <w:r w:rsidRPr="004A1DD7">
        <w:rPr>
          <w:rFonts w:ascii="Arial" w:hAnsi="Arial" w:cs="Arial"/>
          <w:sz w:val="36"/>
          <w:szCs w:val="36"/>
          <w:u w:val="single"/>
        </w:rPr>
        <w:t>Independent Project Portfolio</w:t>
      </w:r>
    </w:p>
    <w:p w14:paraId="448AFA8B" w14:textId="77777777" w:rsidR="00A41120" w:rsidRPr="004A1DD7" w:rsidRDefault="00A41120" w:rsidP="00A41120">
      <w:pPr>
        <w:jc w:val="center"/>
        <w:rPr>
          <w:rFonts w:ascii="Arial" w:hAnsi="Arial" w:cs="Arial"/>
          <w:sz w:val="28"/>
          <w:szCs w:val="28"/>
        </w:rPr>
      </w:pPr>
      <w:r w:rsidRPr="004A1DD7">
        <w:rPr>
          <w:rFonts w:ascii="Arial" w:hAnsi="Arial" w:cs="Arial"/>
          <w:sz w:val="28"/>
          <w:szCs w:val="28"/>
        </w:rPr>
        <w:t>Tyrion Price (2205044)</w:t>
      </w:r>
    </w:p>
    <w:p w14:paraId="22BA6DD4" w14:textId="74FE6FEF" w:rsidR="00A41120" w:rsidRPr="004A1DD7" w:rsidRDefault="00A41120" w:rsidP="00A41120">
      <w:pPr>
        <w:jc w:val="center"/>
        <w:rPr>
          <w:rFonts w:ascii="Arial" w:hAnsi="Arial" w:cs="Arial"/>
          <w:sz w:val="28"/>
          <w:szCs w:val="28"/>
        </w:rPr>
      </w:pPr>
      <w:r w:rsidRPr="004A1DD7">
        <w:rPr>
          <w:rFonts w:ascii="Arial" w:hAnsi="Arial" w:cs="Arial"/>
          <w:sz w:val="28"/>
          <w:szCs w:val="28"/>
        </w:rPr>
        <w:t>Independent Project (ADPA6000</w:t>
      </w:r>
      <w:r w:rsidR="000F7DE9">
        <w:rPr>
          <w:rFonts w:ascii="Arial" w:hAnsi="Arial" w:cs="Arial"/>
          <w:sz w:val="28"/>
          <w:szCs w:val="28"/>
        </w:rPr>
        <w:t>/C</w:t>
      </w:r>
      <w:r w:rsidRPr="004A1DD7">
        <w:rPr>
          <w:rFonts w:ascii="Arial" w:hAnsi="Arial" w:cs="Arial"/>
          <w:sz w:val="28"/>
          <w:szCs w:val="28"/>
        </w:rPr>
        <w:t>)</w:t>
      </w:r>
    </w:p>
    <w:p w14:paraId="651434DB" w14:textId="77777777" w:rsidR="00A41120" w:rsidRPr="004A1DD7" w:rsidRDefault="00A41120" w:rsidP="00A41120">
      <w:pPr>
        <w:jc w:val="center"/>
        <w:rPr>
          <w:rFonts w:ascii="Arial" w:hAnsi="Arial" w:cs="Arial"/>
          <w:sz w:val="28"/>
          <w:szCs w:val="28"/>
        </w:rPr>
      </w:pPr>
      <w:r w:rsidRPr="004A1DD7">
        <w:rPr>
          <w:rFonts w:ascii="Arial" w:hAnsi="Arial" w:cs="Arial"/>
          <w:sz w:val="28"/>
          <w:szCs w:val="28"/>
        </w:rPr>
        <w:t>Portfolio</w:t>
      </w:r>
    </w:p>
    <w:p w14:paraId="533CA367" w14:textId="77777777" w:rsidR="00A41120" w:rsidRPr="004A1DD7" w:rsidRDefault="00A41120" w:rsidP="00A41120">
      <w:pPr>
        <w:jc w:val="center"/>
        <w:rPr>
          <w:rFonts w:ascii="Arial" w:hAnsi="Arial" w:cs="Arial"/>
          <w:sz w:val="28"/>
          <w:szCs w:val="28"/>
        </w:rPr>
      </w:pPr>
      <w:r w:rsidRPr="004A1DD7">
        <w:rPr>
          <w:rFonts w:ascii="Arial" w:hAnsi="Arial" w:cs="Arial"/>
          <w:sz w:val="28"/>
          <w:szCs w:val="28"/>
        </w:rPr>
        <w:t>Due: 03/06/2024</w:t>
      </w:r>
    </w:p>
    <w:p w14:paraId="0260C599" w14:textId="58558B32" w:rsidR="00A41120" w:rsidRPr="004A1DD7" w:rsidRDefault="00A41120">
      <w:pPr>
        <w:rPr>
          <w:rFonts w:ascii="Arial" w:hAnsi="Arial" w:cs="Arial"/>
          <w:u w:val="single"/>
        </w:rPr>
      </w:pPr>
    </w:p>
    <w:p w14:paraId="12DCCDFE" w14:textId="77777777" w:rsidR="00A41120" w:rsidRPr="004A1DD7" w:rsidRDefault="00A41120">
      <w:pPr>
        <w:rPr>
          <w:rFonts w:ascii="Arial" w:hAnsi="Arial" w:cs="Arial"/>
          <w:u w:val="single"/>
        </w:rPr>
      </w:pPr>
    </w:p>
    <w:p w14:paraId="4F3ED583" w14:textId="77777777" w:rsidR="00A41120" w:rsidRPr="004A1DD7" w:rsidRDefault="00A41120">
      <w:pPr>
        <w:rPr>
          <w:rFonts w:ascii="Arial" w:hAnsi="Arial" w:cs="Arial"/>
          <w:u w:val="single"/>
        </w:rPr>
      </w:pPr>
    </w:p>
    <w:p w14:paraId="4DEAA355" w14:textId="77777777" w:rsidR="00A41120" w:rsidRPr="004A1DD7" w:rsidRDefault="00A41120">
      <w:pPr>
        <w:rPr>
          <w:rFonts w:ascii="Arial" w:hAnsi="Arial" w:cs="Arial"/>
          <w:u w:val="single"/>
        </w:rPr>
      </w:pPr>
    </w:p>
    <w:p w14:paraId="569C98E6" w14:textId="0EE18A21" w:rsidR="003B3FBC" w:rsidRPr="004A1DD7" w:rsidRDefault="003B3FBC" w:rsidP="00DF1E48">
      <w:pPr>
        <w:jc w:val="center"/>
        <w:rPr>
          <w:rFonts w:ascii="Arial" w:hAnsi="Arial" w:cs="Arial"/>
          <w:u w:val="single"/>
        </w:rPr>
      </w:pPr>
    </w:p>
    <w:p w14:paraId="084F646B" w14:textId="1FB20E9A" w:rsidR="003B3FBC" w:rsidRPr="004A1DD7" w:rsidRDefault="003B3FBC" w:rsidP="00DF1E48">
      <w:pPr>
        <w:jc w:val="center"/>
        <w:rPr>
          <w:rFonts w:ascii="Arial" w:hAnsi="Arial" w:cs="Arial"/>
          <w:u w:val="single"/>
        </w:rPr>
      </w:pPr>
    </w:p>
    <w:p w14:paraId="2EBF56D4" w14:textId="77777777" w:rsidR="00DF1E48" w:rsidRPr="004A1DD7" w:rsidRDefault="00DF1E48" w:rsidP="00DF1E48">
      <w:pPr>
        <w:jc w:val="center"/>
        <w:rPr>
          <w:rFonts w:ascii="Arial" w:hAnsi="Arial" w:cs="Arial"/>
          <w:u w:val="single"/>
        </w:rPr>
      </w:pPr>
    </w:p>
    <w:p w14:paraId="53143F2E" w14:textId="77777777" w:rsidR="003B3FBC" w:rsidRPr="004A1DD7" w:rsidRDefault="003B3FBC" w:rsidP="00DF1E48">
      <w:pPr>
        <w:rPr>
          <w:rFonts w:ascii="Arial" w:hAnsi="Arial" w:cs="Arial"/>
          <w:u w:val="single"/>
        </w:rPr>
      </w:pPr>
    </w:p>
    <w:p w14:paraId="10CD2EA9" w14:textId="77777777" w:rsidR="003B3FBC" w:rsidRPr="004A1DD7" w:rsidRDefault="003B3FBC" w:rsidP="00DF1E48">
      <w:pPr>
        <w:rPr>
          <w:rFonts w:ascii="Arial" w:hAnsi="Arial" w:cs="Arial"/>
          <w:u w:val="single"/>
        </w:rPr>
      </w:pPr>
    </w:p>
    <w:p w14:paraId="1D220F78" w14:textId="77777777" w:rsidR="003B3FBC" w:rsidRPr="004A1DD7" w:rsidRDefault="003B3FBC" w:rsidP="00DF1E48">
      <w:pPr>
        <w:rPr>
          <w:rFonts w:ascii="Arial" w:hAnsi="Arial" w:cs="Arial"/>
          <w:u w:val="single"/>
        </w:rPr>
      </w:pPr>
    </w:p>
    <w:p w14:paraId="643F1B6E" w14:textId="77777777" w:rsidR="004B40A1" w:rsidRDefault="004B40A1" w:rsidP="00DF1E48">
      <w:pPr>
        <w:rPr>
          <w:rFonts w:ascii="Arial" w:hAnsi="Arial" w:cs="Arial"/>
          <w:u w:val="single"/>
        </w:rPr>
      </w:pPr>
    </w:p>
    <w:p w14:paraId="393C3B7F" w14:textId="58E50008" w:rsidR="003B3FBC" w:rsidRPr="004A1DD7" w:rsidRDefault="00A41120" w:rsidP="00DF1E48">
      <w:pPr>
        <w:rPr>
          <w:rFonts w:ascii="Arial" w:hAnsi="Arial" w:cs="Arial"/>
          <w:u w:val="single"/>
        </w:rPr>
      </w:pPr>
      <w:r w:rsidRPr="004A1DD7">
        <w:rPr>
          <w:rFonts w:ascii="Arial" w:hAnsi="Arial" w:cs="Arial"/>
          <w:u w:val="single"/>
        </w:rPr>
        <w:t>Contents Page</w:t>
      </w:r>
    </w:p>
    <w:p w14:paraId="5DE54EA6" w14:textId="714823D6" w:rsidR="00A41120" w:rsidRPr="004A1DD7" w:rsidRDefault="004F10D6" w:rsidP="00DF1E48">
      <w:pPr>
        <w:rPr>
          <w:rFonts w:ascii="Arial" w:hAnsi="Arial" w:cs="Arial"/>
          <w:u w:val="single"/>
        </w:rPr>
      </w:pPr>
      <w:r w:rsidRPr="004A1DD7">
        <w:rPr>
          <w:rFonts w:ascii="Arial" w:hAnsi="Arial" w:cs="Arial"/>
          <w:u w:val="single"/>
        </w:rPr>
        <w:t>Element 1:</w:t>
      </w:r>
    </w:p>
    <w:p w14:paraId="3CAF351C" w14:textId="36DDB2CE" w:rsidR="00851D1E" w:rsidRPr="004A1DD7" w:rsidRDefault="004F10D6" w:rsidP="00DF1E48">
      <w:pPr>
        <w:rPr>
          <w:rFonts w:ascii="Arial" w:hAnsi="Arial" w:cs="Arial"/>
        </w:rPr>
      </w:pPr>
      <w:r w:rsidRPr="004A1DD7">
        <w:rPr>
          <w:rFonts w:ascii="Arial" w:hAnsi="Arial" w:cs="Arial"/>
        </w:rPr>
        <w:t>Introduction</w:t>
      </w:r>
      <w:r w:rsidR="00851D1E" w:rsidRPr="004A1DD7">
        <w:rPr>
          <w:rFonts w:ascii="Arial" w:hAnsi="Arial" w:cs="Arial"/>
        </w:rPr>
        <w:t xml:space="preserve">                                                                           </w:t>
      </w:r>
      <w:r w:rsidR="00FB7D75" w:rsidRPr="004A1DD7">
        <w:rPr>
          <w:rFonts w:ascii="Arial" w:hAnsi="Arial" w:cs="Arial"/>
        </w:rPr>
        <w:t>Page 03</w:t>
      </w:r>
      <w:r w:rsidR="00851D1E" w:rsidRPr="004A1DD7">
        <w:rPr>
          <w:rFonts w:ascii="Arial" w:hAnsi="Arial" w:cs="Arial"/>
        </w:rPr>
        <w:t xml:space="preserve">                                                         </w:t>
      </w:r>
    </w:p>
    <w:p w14:paraId="691D5720" w14:textId="15C10414" w:rsidR="004F10D6" w:rsidRPr="004A1DD7" w:rsidRDefault="004F10D6" w:rsidP="00DF1E48">
      <w:pPr>
        <w:rPr>
          <w:rFonts w:ascii="Arial" w:hAnsi="Arial" w:cs="Arial"/>
        </w:rPr>
      </w:pPr>
      <w:r w:rsidRPr="004A1DD7">
        <w:rPr>
          <w:rFonts w:ascii="Arial" w:hAnsi="Arial" w:cs="Arial"/>
        </w:rPr>
        <w:t>Literary Review</w:t>
      </w:r>
      <w:r w:rsidR="00851D1E" w:rsidRPr="004A1DD7">
        <w:rPr>
          <w:rFonts w:ascii="Arial" w:hAnsi="Arial" w:cs="Arial"/>
        </w:rPr>
        <w:t xml:space="preserve">                                                                     </w:t>
      </w:r>
      <w:r w:rsidR="00FB7D75" w:rsidRPr="004A1DD7">
        <w:rPr>
          <w:rFonts w:ascii="Arial" w:hAnsi="Arial" w:cs="Arial"/>
        </w:rPr>
        <w:t>Page 0</w:t>
      </w:r>
      <w:r w:rsidR="00F100F1">
        <w:rPr>
          <w:rFonts w:ascii="Arial" w:hAnsi="Arial" w:cs="Arial"/>
        </w:rPr>
        <w:t>4</w:t>
      </w:r>
      <w:r w:rsidR="00851D1E" w:rsidRPr="004A1DD7">
        <w:rPr>
          <w:rFonts w:ascii="Arial" w:hAnsi="Arial" w:cs="Arial"/>
        </w:rPr>
        <w:t xml:space="preserve">                                                         </w:t>
      </w:r>
    </w:p>
    <w:p w14:paraId="79008FE9" w14:textId="77777777" w:rsidR="004F10D6" w:rsidRPr="004A1DD7" w:rsidRDefault="004F10D6" w:rsidP="00DF1E48">
      <w:pPr>
        <w:rPr>
          <w:rFonts w:ascii="Arial" w:hAnsi="Arial" w:cs="Arial"/>
        </w:rPr>
      </w:pPr>
    </w:p>
    <w:p w14:paraId="36098BEC" w14:textId="7A45C8F2" w:rsidR="004F10D6" w:rsidRPr="004A1DD7" w:rsidRDefault="004F10D6" w:rsidP="00DF1E48">
      <w:pPr>
        <w:rPr>
          <w:rFonts w:ascii="Arial" w:hAnsi="Arial" w:cs="Arial"/>
          <w:u w:val="single"/>
        </w:rPr>
      </w:pPr>
      <w:r w:rsidRPr="004A1DD7">
        <w:rPr>
          <w:rFonts w:ascii="Arial" w:hAnsi="Arial" w:cs="Arial"/>
          <w:u w:val="single"/>
        </w:rPr>
        <w:t>Element 2:</w:t>
      </w:r>
    </w:p>
    <w:p w14:paraId="08DA5426" w14:textId="2A5A53AD" w:rsidR="004F10D6" w:rsidRPr="004A1DD7" w:rsidRDefault="00FB7D75" w:rsidP="00DF1E48">
      <w:pPr>
        <w:rPr>
          <w:rFonts w:ascii="Arial" w:hAnsi="Arial" w:cs="Arial"/>
        </w:rPr>
      </w:pPr>
      <w:r>
        <w:rPr>
          <w:rFonts w:ascii="Arial" w:hAnsi="Arial" w:cs="Arial"/>
        </w:rPr>
        <w:t>Stimulus</w:t>
      </w:r>
      <w:r w:rsidR="00DC4285" w:rsidRPr="004A1DD7">
        <w:rPr>
          <w:rFonts w:ascii="Arial" w:hAnsi="Arial" w:cs="Arial"/>
        </w:rPr>
        <w:t xml:space="preserve">                                                                                </w:t>
      </w:r>
      <w:r w:rsidRPr="004A1DD7">
        <w:rPr>
          <w:rFonts w:ascii="Arial" w:hAnsi="Arial" w:cs="Arial"/>
        </w:rPr>
        <w:t>Page 11</w:t>
      </w:r>
      <w:r w:rsidR="00DC4285" w:rsidRPr="004A1DD7">
        <w:rPr>
          <w:rFonts w:ascii="Arial" w:hAnsi="Arial" w:cs="Arial"/>
        </w:rPr>
        <w:t xml:space="preserve">                                                     </w:t>
      </w:r>
    </w:p>
    <w:p w14:paraId="7D818650" w14:textId="2AE6A189" w:rsidR="004F10D6" w:rsidRPr="004A1DD7" w:rsidRDefault="00DC4285" w:rsidP="00DF1E48">
      <w:pPr>
        <w:rPr>
          <w:rFonts w:ascii="Arial" w:hAnsi="Arial" w:cs="Arial"/>
        </w:rPr>
      </w:pPr>
      <w:r w:rsidRPr="004A1DD7">
        <w:rPr>
          <w:rFonts w:ascii="Arial" w:hAnsi="Arial" w:cs="Arial"/>
        </w:rPr>
        <w:t xml:space="preserve">Story building                                                                       </w:t>
      </w:r>
      <w:r w:rsidR="00F100F1">
        <w:rPr>
          <w:rFonts w:ascii="Arial" w:hAnsi="Arial" w:cs="Arial"/>
        </w:rPr>
        <w:t xml:space="preserve"> </w:t>
      </w:r>
      <w:r w:rsidR="00FB7D75" w:rsidRPr="004A1DD7">
        <w:rPr>
          <w:rFonts w:ascii="Arial" w:hAnsi="Arial" w:cs="Arial"/>
        </w:rPr>
        <w:t>Page 12</w:t>
      </w:r>
      <w:r w:rsidRPr="004A1DD7">
        <w:rPr>
          <w:rFonts w:ascii="Arial" w:hAnsi="Arial" w:cs="Arial"/>
        </w:rPr>
        <w:t xml:space="preserve">                                                        </w:t>
      </w:r>
    </w:p>
    <w:p w14:paraId="4D284393" w14:textId="3492A440" w:rsidR="004F10D6" w:rsidRPr="004A1DD7" w:rsidRDefault="00017C47" w:rsidP="00DF1E48">
      <w:pPr>
        <w:rPr>
          <w:rFonts w:ascii="Arial" w:hAnsi="Arial" w:cs="Arial"/>
        </w:rPr>
      </w:pPr>
      <w:r w:rsidRPr="004A1DD7">
        <w:rPr>
          <w:rFonts w:ascii="Arial" w:hAnsi="Arial" w:cs="Arial"/>
        </w:rPr>
        <w:t xml:space="preserve">Character development.                                                       </w:t>
      </w:r>
      <w:r w:rsidR="00FB7D75" w:rsidRPr="004A1DD7">
        <w:rPr>
          <w:rFonts w:ascii="Arial" w:hAnsi="Arial" w:cs="Arial"/>
        </w:rPr>
        <w:t>Page 13</w:t>
      </w:r>
      <w:r w:rsidRPr="004A1DD7">
        <w:rPr>
          <w:rFonts w:ascii="Arial" w:hAnsi="Arial" w:cs="Arial"/>
        </w:rPr>
        <w:t xml:space="preserve">                                                  </w:t>
      </w:r>
    </w:p>
    <w:p w14:paraId="4D5EE220" w14:textId="0251467E" w:rsidR="00674A01" w:rsidRDefault="00017C47" w:rsidP="00DF1E48">
      <w:pPr>
        <w:rPr>
          <w:rFonts w:ascii="Arial" w:hAnsi="Arial" w:cs="Arial"/>
        </w:rPr>
      </w:pPr>
      <w:r w:rsidRPr="004A1DD7">
        <w:rPr>
          <w:rFonts w:ascii="Arial" w:hAnsi="Arial" w:cs="Arial"/>
        </w:rPr>
        <w:t>Song selection.</w:t>
      </w:r>
      <w:r w:rsidR="00674A01">
        <w:rPr>
          <w:rFonts w:ascii="Arial" w:hAnsi="Arial" w:cs="Arial"/>
        </w:rPr>
        <w:t xml:space="preserve">                                                                    </w:t>
      </w:r>
      <w:r w:rsidR="00F100F1">
        <w:rPr>
          <w:rFonts w:ascii="Arial" w:hAnsi="Arial" w:cs="Arial"/>
        </w:rPr>
        <w:t xml:space="preserve"> </w:t>
      </w:r>
      <w:r w:rsidR="00674A01" w:rsidRPr="004A1DD7">
        <w:rPr>
          <w:rFonts w:ascii="Arial" w:hAnsi="Arial" w:cs="Arial"/>
        </w:rPr>
        <w:t xml:space="preserve">Page 14                                                        </w:t>
      </w:r>
    </w:p>
    <w:p w14:paraId="6E2D4059" w14:textId="2069E1EB" w:rsidR="004F10D6" w:rsidRPr="004A1DD7" w:rsidRDefault="00674A01" w:rsidP="00DF1E48">
      <w:pPr>
        <w:rPr>
          <w:rFonts w:ascii="Arial" w:hAnsi="Arial" w:cs="Arial"/>
        </w:rPr>
      </w:pPr>
      <w:r>
        <w:rPr>
          <w:rFonts w:ascii="Arial" w:hAnsi="Arial" w:cs="Arial"/>
        </w:rPr>
        <w:t>Writing exercises</w:t>
      </w:r>
      <w:r w:rsidR="00017C47" w:rsidRPr="004A1DD7">
        <w:rPr>
          <w:rFonts w:ascii="Arial" w:hAnsi="Arial" w:cs="Arial"/>
        </w:rPr>
        <w:t xml:space="preserve">                                                                  </w:t>
      </w:r>
      <w:r w:rsidR="00F100F1">
        <w:rPr>
          <w:rFonts w:ascii="Arial" w:hAnsi="Arial" w:cs="Arial"/>
        </w:rPr>
        <w:t>Page 16</w:t>
      </w:r>
      <w:r w:rsidR="00017C47" w:rsidRPr="004A1DD7">
        <w:rPr>
          <w:rFonts w:ascii="Arial" w:hAnsi="Arial" w:cs="Arial"/>
        </w:rPr>
        <w:t xml:space="preserve"> </w:t>
      </w:r>
      <w:r w:rsidR="00FB7D75">
        <w:rPr>
          <w:rFonts w:ascii="Arial" w:hAnsi="Arial" w:cs="Arial"/>
        </w:rPr>
        <w:t xml:space="preserve"> </w:t>
      </w:r>
    </w:p>
    <w:p w14:paraId="06BC51D4" w14:textId="163C79BF" w:rsidR="004F10D6" w:rsidRPr="004A1DD7" w:rsidRDefault="00017C47" w:rsidP="00DF1E48">
      <w:pPr>
        <w:rPr>
          <w:rFonts w:ascii="Arial" w:hAnsi="Arial" w:cs="Arial"/>
        </w:rPr>
      </w:pPr>
      <w:r w:rsidRPr="004A1DD7">
        <w:rPr>
          <w:rFonts w:ascii="Arial" w:hAnsi="Arial" w:cs="Arial"/>
        </w:rPr>
        <w:t xml:space="preserve">Casting                                                                                 </w:t>
      </w:r>
      <w:r w:rsidR="00FB7D75" w:rsidRPr="004A1DD7">
        <w:rPr>
          <w:rFonts w:ascii="Arial" w:hAnsi="Arial" w:cs="Arial"/>
        </w:rPr>
        <w:t>Page 1</w:t>
      </w:r>
      <w:r w:rsidR="00F100F1">
        <w:rPr>
          <w:rFonts w:ascii="Arial" w:hAnsi="Arial" w:cs="Arial"/>
        </w:rPr>
        <w:t>8</w:t>
      </w:r>
      <w:r w:rsidRPr="004A1DD7">
        <w:rPr>
          <w:rFonts w:ascii="Arial" w:hAnsi="Arial" w:cs="Arial"/>
        </w:rPr>
        <w:t xml:space="preserve">                                                           </w:t>
      </w:r>
    </w:p>
    <w:p w14:paraId="574C6716" w14:textId="7FCC6349" w:rsidR="004F10D6" w:rsidRPr="004A1DD7" w:rsidRDefault="00017C47" w:rsidP="00DF1E48">
      <w:pPr>
        <w:rPr>
          <w:rFonts w:ascii="Arial" w:hAnsi="Arial" w:cs="Arial"/>
        </w:rPr>
      </w:pPr>
      <w:r w:rsidRPr="004A1DD7">
        <w:rPr>
          <w:rFonts w:ascii="Arial" w:hAnsi="Arial" w:cs="Arial"/>
        </w:rPr>
        <w:t xml:space="preserve">R&amp;D                                                                                      </w:t>
      </w:r>
      <w:r w:rsidR="00FB7D75" w:rsidRPr="004A1DD7">
        <w:rPr>
          <w:rFonts w:ascii="Arial" w:hAnsi="Arial" w:cs="Arial"/>
        </w:rPr>
        <w:t xml:space="preserve">Page </w:t>
      </w:r>
      <w:r w:rsidR="00F100F1">
        <w:rPr>
          <w:rFonts w:ascii="Arial" w:hAnsi="Arial" w:cs="Arial"/>
        </w:rPr>
        <w:t>21</w:t>
      </w:r>
      <w:r w:rsidRPr="004A1DD7">
        <w:rPr>
          <w:rFonts w:ascii="Arial" w:hAnsi="Arial" w:cs="Arial"/>
        </w:rPr>
        <w:t xml:space="preserve">                                                             </w:t>
      </w:r>
    </w:p>
    <w:p w14:paraId="2508508E" w14:textId="3C64EDF5" w:rsidR="004F10D6" w:rsidRPr="004A1DD7" w:rsidRDefault="00D56E43" w:rsidP="00DF1E48">
      <w:pPr>
        <w:rPr>
          <w:rFonts w:ascii="Arial" w:hAnsi="Arial" w:cs="Arial"/>
        </w:rPr>
      </w:pPr>
      <w:r w:rsidRPr="004A1DD7">
        <w:rPr>
          <w:rFonts w:ascii="Arial" w:hAnsi="Arial" w:cs="Arial"/>
        </w:rPr>
        <w:t>S</w:t>
      </w:r>
      <w:r w:rsidR="00F100F1">
        <w:rPr>
          <w:rFonts w:ascii="Arial" w:hAnsi="Arial" w:cs="Arial"/>
        </w:rPr>
        <w:t>econd draft</w:t>
      </w:r>
      <w:r w:rsidRPr="004A1DD7">
        <w:rPr>
          <w:rFonts w:ascii="Arial" w:hAnsi="Arial" w:cs="Arial"/>
        </w:rPr>
        <w:t xml:space="preserve">                                                                         </w:t>
      </w:r>
      <w:r w:rsidR="00FB7D75" w:rsidRPr="004A1DD7">
        <w:rPr>
          <w:rFonts w:ascii="Arial" w:hAnsi="Arial" w:cs="Arial"/>
        </w:rPr>
        <w:t xml:space="preserve">Page </w:t>
      </w:r>
      <w:r w:rsidR="00F100F1">
        <w:rPr>
          <w:rFonts w:ascii="Arial" w:hAnsi="Arial" w:cs="Arial"/>
        </w:rPr>
        <w:t>22</w:t>
      </w:r>
      <w:r w:rsidRPr="004A1DD7">
        <w:rPr>
          <w:rFonts w:ascii="Arial" w:hAnsi="Arial" w:cs="Arial"/>
        </w:rPr>
        <w:t xml:space="preserve">                                                      </w:t>
      </w:r>
      <w:r w:rsidR="00707E9C" w:rsidRPr="004A1DD7">
        <w:rPr>
          <w:rFonts w:ascii="Arial" w:hAnsi="Arial" w:cs="Arial"/>
        </w:rPr>
        <w:t xml:space="preserve"> </w:t>
      </w:r>
    </w:p>
    <w:p w14:paraId="4E5537CD" w14:textId="42E30034" w:rsidR="003C619E" w:rsidRPr="00F100F1" w:rsidRDefault="00F100F1" w:rsidP="00DF1E48">
      <w:pPr>
        <w:rPr>
          <w:rFonts w:ascii="Arial" w:hAnsi="Arial" w:cs="Arial"/>
        </w:rPr>
      </w:pPr>
      <w:r>
        <w:rPr>
          <w:rFonts w:ascii="Arial" w:hAnsi="Arial" w:cs="Arial"/>
        </w:rPr>
        <w:t>Lyric changes/cuts                                                                Page 25</w:t>
      </w:r>
    </w:p>
    <w:p w14:paraId="6538C670" w14:textId="7AA4FA7C" w:rsidR="003C619E" w:rsidRPr="00F100F1" w:rsidRDefault="00F100F1" w:rsidP="00DF1E48">
      <w:pPr>
        <w:rPr>
          <w:rFonts w:ascii="Arial" w:hAnsi="Arial" w:cs="Arial"/>
        </w:rPr>
      </w:pPr>
      <w:r>
        <w:rPr>
          <w:rFonts w:ascii="Arial" w:hAnsi="Arial" w:cs="Arial"/>
        </w:rPr>
        <w:t>Rehearsal process                                                                Page 27</w:t>
      </w:r>
    </w:p>
    <w:p w14:paraId="560F8160" w14:textId="764E5CDF" w:rsidR="00F100F1" w:rsidRPr="00F100F1" w:rsidRDefault="00F100F1" w:rsidP="00DF1E48">
      <w:pPr>
        <w:rPr>
          <w:rFonts w:ascii="Arial" w:hAnsi="Arial" w:cs="Arial"/>
        </w:rPr>
      </w:pPr>
      <w:r>
        <w:rPr>
          <w:rFonts w:ascii="Arial" w:hAnsi="Arial" w:cs="Arial"/>
        </w:rPr>
        <w:t>Set design                                                                             Page 28</w:t>
      </w:r>
    </w:p>
    <w:p w14:paraId="42BA4F04" w14:textId="77F6680E" w:rsidR="00F100F1" w:rsidRPr="00F100F1" w:rsidRDefault="00F100F1" w:rsidP="00DF1E48">
      <w:pPr>
        <w:rPr>
          <w:rFonts w:ascii="Arial" w:hAnsi="Arial" w:cs="Arial"/>
        </w:rPr>
      </w:pPr>
      <w:r>
        <w:rPr>
          <w:rFonts w:ascii="Arial" w:hAnsi="Arial" w:cs="Arial"/>
        </w:rPr>
        <w:t>Lighting and sound                                                                Page 30</w:t>
      </w:r>
    </w:p>
    <w:p w14:paraId="4D12BAAA" w14:textId="1A71E16C" w:rsidR="00F100F1" w:rsidRPr="00F100F1" w:rsidRDefault="00F100F1" w:rsidP="00DF1E48">
      <w:pPr>
        <w:rPr>
          <w:rFonts w:ascii="Arial" w:hAnsi="Arial" w:cs="Arial"/>
        </w:rPr>
      </w:pPr>
      <w:r>
        <w:rPr>
          <w:rFonts w:ascii="Arial" w:hAnsi="Arial" w:cs="Arial"/>
        </w:rPr>
        <w:t>Tech week.                                                                            Page 31</w:t>
      </w:r>
    </w:p>
    <w:p w14:paraId="43A78FE5" w14:textId="262A4E3A" w:rsidR="00F100F1" w:rsidRPr="00F100F1" w:rsidRDefault="00F100F1" w:rsidP="00DF1E48">
      <w:pPr>
        <w:rPr>
          <w:rFonts w:ascii="Arial" w:hAnsi="Arial" w:cs="Arial"/>
        </w:rPr>
      </w:pPr>
      <w:r>
        <w:rPr>
          <w:rFonts w:ascii="Arial" w:hAnsi="Arial" w:cs="Arial"/>
        </w:rPr>
        <w:t>Directors’ notes                                                                     Page 33</w:t>
      </w:r>
    </w:p>
    <w:p w14:paraId="6B8F2E6A" w14:textId="5F2BB3A7" w:rsidR="00F100F1" w:rsidRPr="00F100F1" w:rsidRDefault="00F100F1" w:rsidP="00DF1E48">
      <w:pPr>
        <w:rPr>
          <w:rFonts w:ascii="Arial" w:hAnsi="Arial" w:cs="Arial"/>
        </w:rPr>
      </w:pPr>
      <w:r>
        <w:rPr>
          <w:rFonts w:ascii="Arial" w:hAnsi="Arial" w:cs="Arial"/>
        </w:rPr>
        <w:t>Final script development                                                       Page 33</w:t>
      </w:r>
    </w:p>
    <w:p w14:paraId="23033C18" w14:textId="77777777" w:rsidR="00F100F1" w:rsidRDefault="00F100F1" w:rsidP="00DF1E48">
      <w:pPr>
        <w:rPr>
          <w:rFonts w:ascii="Arial" w:hAnsi="Arial" w:cs="Arial"/>
          <w:u w:val="single"/>
        </w:rPr>
      </w:pPr>
    </w:p>
    <w:p w14:paraId="0108588D" w14:textId="2A97F79E" w:rsidR="00F100F1" w:rsidRPr="004A1DD7" w:rsidRDefault="004F10D6" w:rsidP="00DF1E48">
      <w:pPr>
        <w:rPr>
          <w:rFonts w:ascii="Arial" w:hAnsi="Arial" w:cs="Arial"/>
          <w:u w:val="single"/>
        </w:rPr>
      </w:pPr>
      <w:r w:rsidRPr="004A1DD7">
        <w:rPr>
          <w:rFonts w:ascii="Arial" w:hAnsi="Arial" w:cs="Arial"/>
          <w:u w:val="single"/>
        </w:rPr>
        <w:t>Element 3:</w:t>
      </w:r>
    </w:p>
    <w:p w14:paraId="56BC8B83" w14:textId="5807BC4E" w:rsidR="004F10D6" w:rsidRDefault="004F10D6" w:rsidP="00DF1E48">
      <w:pPr>
        <w:rPr>
          <w:rFonts w:ascii="Arial" w:hAnsi="Arial" w:cs="Arial"/>
        </w:rPr>
      </w:pPr>
      <w:r w:rsidRPr="004A1DD7">
        <w:rPr>
          <w:rFonts w:ascii="Arial" w:hAnsi="Arial" w:cs="Arial"/>
        </w:rPr>
        <w:t>Links</w:t>
      </w:r>
      <w:r w:rsidR="00F100F1">
        <w:rPr>
          <w:rFonts w:ascii="Arial" w:hAnsi="Arial" w:cs="Arial"/>
        </w:rPr>
        <w:t xml:space="preserve">                                                                                      Page 34</w:t>
      </w:r>
    </w:p>
    <w:p w14:paraId="4EDD60EE" w14:textId="77777777" w:rsidR="00F100F1" w:rsidRPr="004A1DD7" w:rsidRDefault="00F100F1" w:rsidP="00DF1E48">
      <w:pPr>
        <w:rPr>
          <w:rFonts w:ascii="Arial" w:hAnsi="Arial" w:cs="Arial"/>
        </w:rPr>
      </w:pPr>
    </w:p>
    <w:p w14:paraId="4BFEE6AC" w14:textId="11AB769B" w:rsidR="004F10D6" w:rsidRPr="004A1DD7" w:rsidRDefault="00707E9C" w:rsidP="00DF1E48">
      <w:pPr>
        <w:rPr>
          <w:rFonts w:ascii="Arial" w:hAnsi="Arial" w:cs="Arial"/>
        </w:rPr>
      </w:pPr>
      <w:r w:rsidRPr="004A1DD7">
        <w:rPr>
          <w:rFonts w:ascii="Arial" w:hAnsi="Arial" w:cs="Arial"/>
        </w:rPr>
        <w:t>Appendix</w:t>
      </w:r>
      <w:r w:rsidR="00F100F1">
        <w:rPr>
          <w:rFonts w:ascii="Arial" w:hAnsi="Arial" w:cs="Arial"/>
        </w:rPr>
        <w:t xml:space="preserve">                                                                                Page 35</w:t>
      </w:r>
    </w:p>
    <w:p w14:paraId="2A4A86E2" w14:textId="4788D4B4" w:rsidR="004F10D6" w:rsidRPr="004A1DD7" w:rsidRDefault="004F10D6" w:rsidP="00DF1E48">
      <w:pPr>
        <w:rPr>
          <w:rFonts w:ascii="Arial" w:hAnsi="Arial" w:cs="Arial"/>
        </w:rPr>
      </w:pPr>
      <w:r w:rsidRPr="004A1DD7">
        <w:rPr>
          <w:rFonts w:ascii="Arial" w:hAnsi="Arial" w:cs="Arial"/>
        </w:rPr>
        <w:t>References</w:t>
      </w:r>
      <w:r w:rsidR="00F100F1">
        <w:rPr>
          <w:rFonts w:ascii="Arial" w:hAnsi="Arial" w:cs="Arial"/>
        </w:rPr>
        <w:t xml:space="preserve">                                                                             Page 39</w:t>
      </w:r>
    </w:p>
    <w:p w14:paraId="6B6EF98A" w14:textId="35D7A5A1" w:rsidR="004F10D6" w:rsidRPr="004A1DD7" w:rsidRDefault="004F10D6" w:rsidP="00DF1E48">
      <w:pPr>
        <w:rPr>
          <w:rFonts w:ascii="Arial" w:hAnsi="Arial" w:cs="Arial"/>
        </w:rPr>
      </w:pPr>
      <w:r w:rsidRPr="004A1DD7">
        <w:rPr>
          <w:rFonts w:ascii="Arial" w:hAnsi="Arial" w:cs="Arial"/>
        </w:rPr>
        <w:t>Bibliography</w:t>
      </w:r>
      <w:r w:rsidR="00F100F1">
        <w:rPr>
          <w:rFonts w:ascii="Arial" w:hAnsi="Arial" w:cs="Arial"/>
        </w:rPr>
        <w:t xml:space="preserve">                                                                           Page 41</w:t>
      </w:r>
    </w:p>
    <w:p w14:paraId="57F964D9" w14:textId="2E0FD83D" w:rsidR="003B3FBC" w:rsidRPr="004A1DD7" w:rsidRDefault="007C5790" w:rsidP="00DF1E48">
      <w:pPr>
        <w:rPr>
          <w:rFonts w:ascii="Arial" w:hAnsi="Arial" w:cs="Arial"/>
          <w:u w:val="single"/>
        </w:rPr>
      </w:pPr>
      <w:r w:rsidRPr="004A1DD7">
        <w:rPr>
          <w:rFonts w:ascii="Arial" w:hAnsi="Arial" w:cs="Arial"/>
          <w:u w:val="single"/>
        </w:rPr>
        <w:lastRenderedPageBreak/>
        <w:t>Element 1:</w:t>
      </w:r>
    </w:p>
    <w:p w14:paraId="0B1C8488" w14:textId="77777777" w:rsidR="00851D1E" w:rsidRPr="004A1DD7" w:rsidRDefault="00851D1E" w:rsidP="00851D1E">
      <w:pPr>
        <w:rPr>
          <w:rFonts w:ascii="Arial" w:hAnsi="Arial" w:cs="Arial"/>
          <w:u w:val="single"/>
        </w:rPr>
      </w:pPr>
      <w:r w:rsidRPr="004A1DD7">
        <w:rPr>
          <w:rFonts w:ascii="Arial" w:hAnsi="Arial" w:cs="Arial"/>
          <w:u w:val="single"/>
        </w:rPr>
        <w:t>Introduction:</w:t>
      </w:r>
    </w:p>
    <w:p w14:paraId="60151060" w14:textId="77777777" w:rsidR="00851D1E" w:rsidRPr="004A1DD7" w:rsidRDefault="00851D1E" w:rsidP="00107BA9">
      <w:pPr>
        <w:spacing w:line="480" w:lineRule="auto"/>
        <w:rPr>
          <w:rFonts w:ascii="Arial" w:hAnsi="Arial" w:cs="Arial"/>
        </w:rPr>
      </w:pPr>
      <w:r w:rsidRPr="004A1DD7">
        <w:rPr>
          <w:rFonts w:ascii="Arial" w:hAnsi="Arial" w:cs="Arial"/>
        </w:rPr>
        <w:t xml:space="preserve">For my independent project, I decided to make a mini musical entitled ‘Grow’. The topic I have chosen to base my project on is adoption. I’ve decided to choose this topic as it is very close to home and something in which I would like to explore the pros and cons of, as well as the misconceptions as these are things that I would like to explore in my piece. Adoption provokes my attention as it is something that isn’t spoken about very often, and certainly not in any great amount of detail. I would like to explore whether it is an easy process as there has always been a viewpoint of adoption being an ‘easy option’ compared to the counterpart of IVF as I have seen many times on social media that people believe adoption is the ‘easy way out’. I would also like to find out whether it is a worthy process or not as many women would say that childbirth is worth all the pain, so do couples who have adopted children feel that the process was worth it in a similar fashion or do they regret their decision due to the cost, the time it takes and the emotional turmoil they can go through. I would like to focus on whether it is </w:t>
      </w:r>
      <w:proofErr w:type="gramStart"/>
      <w:r w:rsidRPr="004A1DD7">
        <w:rPr>
          <w:rFonts w:ascii="Arial" w:hAnsi="Arial" w:cs="Arial"/>
        </w:rPr>
        <w:t>really as</w:t>
      </w:r>
      <w:proofErr w:type="gramEnd"/>
      <w:r w:rsidRPr="004A1DD7">
        <w:rPr>
          <w:rFonts w:ascii="Arial" w:hAnsi="Arial" w:cs="Arial"/>
        </w:rPr>
        <w:t xml:space="preserve"> easy of a process to go through as people say, the lengths of the process, the cost, whether there is support or not and whether it is generally a worthwhile process. As part of my research and to gain a better understanding of why people choose to adopt, I also looked at IVF and compared the two. I also </w:t>
      </w:r>
      <w:proofErr w:type="gramStart"/>
      <w:r w:rsidRPr="004A1DD7">
        <w:rPr>
          <w:rFonts w:ascii="Arial" w:hAnsi="Arial" w:cs="Arial"/>
        </w:rPr>
        <w:t>looked into</w:t>
      </w:r>
      <w:proofErr w:type="gramEnd"/>
      <w:r w:rsidRPr="004A1DD7">
        <w:rPr>
          <w:rFonts w:ascii="Arial" w:hAnsi="Arial" w:cs="Arial"/>
        </w:rPr>
        <w:t xml:space="preserve"> IVF as the couple within my story have to choose between IVF and adoption and by researching the two options, it allowed me to make the story as accurate as possible for the two characters. </w:t>
      </w:r>
    </w:p>
    <w:p w14:paraId="4328A469" w14:textId="77777777" w:rsidR="004B40A1" w:rsidRDefault="004B40A1" w:rsidP="00851D1E">
      <w:pPr>
        <w:rPr>
          <w:rFonts w:ascii="Arial" w:hAnsi="Arial" w:cs="Arial"/>
          <w:u w:val="single"/>
        </w:rPr>
      </w:pPr>
    </w:p>
    <w:p w14:paraId="37229412" w14:textId="77777777" w:rsidR="00B04EEC" w:rsidRDefault="00B04EEC" w:rsidP="00851D1E">
      <w:pPr>
        <w:rPr>
          <w:rFonts w:ascii="Arial" w:hAnsi="Arial" w:cs="Arial"/>
          <w:u w:val="single"/>
        </w:rPr>
      </w:pPr>
    </w:p>
    <w:p w14:paraId="7A7DBBB8" w14:textId="77777777" w:rsidR="00B04EEC" w:rsidRDefault="00B04EEC" w:rsidP="00851D1E">
      <w:pPr>
        <w:rPr>
          <w:rFonts w:ascii="Arial" w:hAnsi="Arial" w:cs="Arial"/>
          <w:u w:val="single"/>
        </w:rPr>
      </w:pPr>
    </w:p>
    <w:p w14:paraId="62B2996A" w14:textId="449746A3" w:rsidR="00851D1E" w:rsidRPr="004A1DD7" w:rsidRDefault="00851D1E" w:rsidP="00851D1E">
      <w:pPr>
        <w:rPr>
          <w:rFonts w:ascii="Arial" w:hAnsi="Arial" w:cs="Arial"/>
          <w:u w:val="single"/>
        </w:rPr>
      </w:pPr>
      <w:r w:rsidRPr="004A1DD7">
        <w:rPr>
          <w:rFonts w:ascii="Arial" w:hAnsi="Arial" w:cs="Arial"/>
          <w:u w:val="single"/>
        </w:rPr>
        <w:lastRenderedPageBreak/>
        <w:t>Literature Review:</w:t>
      </w:r>
    </w:p>
    <w:p w14:paraId="78B465E0" w14:textId="77777777" w:rsidR="00851D1E" w:rsidRPr="004A1DD7" w:rsidRDefault="00851D1E" w:rsidP="00107BA9">
      <w:pPr>
        <w:spacing w:line="480" w:lineRule="auto"/>
        <w:rPr>
          <w:rFonts w:ascii="Arial" w:hAnsi="Arial" w:cs="Arial"/>
        </w:rPr>
      </w:pPr>
      <w:r w:rsidRPr="004A1DD7">
        <w:rPr>
          <w:rFonts w:ascii="Arial" w:hAnsi="Arial" w:cs="Arial"/>
        </w:rPr>
        <w:t xml:space="preserve">Adoption is a system that has been around for centuries </w:t>
      </w:r>
      <w:proofErr w:type="gramStart"/>
      <w:r w:rsidRPr="004A1DD7">
        <w:rPr>
          <w:rFonts w:ascii="Arial" w:hAnsi="Arial" w:cs="Arial"/>
        </w:rPr>
        <w:t>but yet</w:t>
      </w:r>
      <w:proofErr w:type="gramEnd"/>
      <w:r w:rsidRPr="004A1DD7">
        <w:rPr>
          <w:rFonts w:ascii="Arial" w:hAnsi="Arial" w:cs="Arial"/>
        </w:rPr>
        <w:t xml:space="preserve"> is hardly talked about in the media, or in day-to-day life as it still seems to be a taboo subject. But why is it still seen in this </w:t>
      </w:r>
      <w:proofErr w:type="gramStart"/>
      <w:r w:rsidRPr="004A1DD7">
        <w:rPr>
          <w:rFonts w:ascii="Arial" w:hAnsi="Arial" w:cs="Arial"/>
        </w:rPr>
        <w:t>particular way</w:t>
      </w:r>
      <w:proofErr w:type="gramEnd"/>
      <w:r w:rsidRPr="004A1DD7">
        <w:rPr>
          <w:rFonts w:ascii="Arial" w:hAnsi="Arial" w:cs="Arial"/>
        </w:rPr>
        <w:t xml:space="preserve">, especially in today’s society? Unfortunately, there is no definitive answer as to why this is, it could be that adoption </w:t>
      </w:r>
      <w:proofErr w:type="gramStart"/>
      <w:r w:rsidRPr="004A1DD7">
        <w:rPr>
          <w:rFonts w:ascii="Arial" w:hAnsi="Arial" w:cs="Arial"/>
        </w:rPr>
        <w:t>was something that was</w:t>
      </w:r>
      <w:proofErr w:type="gramEnd"/>
      <w:r w:rsidRPr="004A1DD7">
        <w:rPr>
          <w:rFonts w:ascii="Arial" w:hAnsi="Arial" w:cs="Arial"/>
        </w:rPr>
        <w:t xml:space="preserve"> considered a secret and something terrible even during the Victorian era, which only ended a little over a hundred years ago. Up until and after that point, adoption was kept quiet as adoptions usually took place after illegitimate children were born from men high up in societies ranks, or from unwed, single mothers who couldn’t afford to keep their children, but it was also illegal. It wasn’t until the passing of the Adoption of Children Act 1926 that adoption was made legal. Today, it is a major option for couples who for whatever reason – infertility, or previous illness, for example – are not able to have children of their own. (Rossini, 2015, p.12). However, adoption has always been a political and social hot potato – and much more so in recent years...the system seems to veer further and further away from the children at its heart. (Allen, 2021, </w:t>
      </w:r>
      <w:proofErr w:type="spellStart"/>
      <w:proofErr w:type="gramStart"/>
      <w:r w:rsidRPr="004A1DD7">
        <w:rPr>
          <w:rFonts w:ascii="Arial" w:hAnsi="Arial" w:cs="Arial"/>
        </w:rPr>
        <w:t>p.Introduction</w:t>
      </w:r>
      <w:proofErr w:type="spellEnd"/>
      <w:proofErr w:type="gramEnd"/>
      <w:r w:rsidRPr="004A1DD7">
        <w:rPr>
          <w:rFonts w:ascii="Arial" w:hAnsi="Arial" w:cs="Arial"/>
        </w:rPr>
        <w:t xml:space="preserve">). And over the last few years, the length and cost of the service has increased tremendously and support being quite difficult to get a hold of in some cases. These are some of the things that I will be researching to aid my project. </w:t>
      </w:r>
    </w:p>
    <w:p w14:paraId="3BB53192" w14:textId="636AC01D" w:rsidR="00851D1E" w:rsidRPr="004A1DD7" w:rsidRDefault="00851D1E" w:rsidP="00107BA9">
      <w:pPr>
        <w:spacing w:line="480" w:lineRule="auto"/>
        <w:rPr>
          <w:rFonts w:ascii="Arial" w:hAnsi="Arial" w:cs="Arial"/>
        </w:rPr>
      </w:pPr>
      <w:r w:rsidRPr="004A1DD7">
        <w:rPr>
          <w:rFonts w:ascii="Arial" w:hAnsi="Arial" w:cs="Arial"/>
        </w:rPr>
        <w:t>The first point that I would like to address is how lengthy the adoption process can be. Given the altruistic nature of the endeavour, the process of adoption may seem unnecessarily long-winded and frustrating, even unfair (</w:t>
      </w:r>
      <w:r w:rsidR="00B21721">
        <w:rPr>
          <w:rFonts w:ascii="Arial" w:hAnsi="Arial" w:cs="Arial"/>
        </w:rPr>
        <w:t xml:space="preserve">Dr </w:t>
      </w:r>
      <w:r w:rsidRPr="004A1DD7">
        <w:rPr>
          <w:rFonts w:ascii="Arial" w:hAnsi="Arial" w:cs="Arial"/>
        </w:rPr>
        <w:t xml:space="preserve">Palmer, 2009, p.1). Although I agree that a lot needs to be taken into consideration when it comes to adoption, however, I don’t think that the process needs to be </w:t>
      </w:r>
      <w:proofErr w:type="gramStart"/>
      <w:r w:rsidRPr="004A1DD7">
        <w:rPr>
          <w:rFonts w:ascii="Arial" w:hAnsi="Arial" w:cs="Arial"/>
        </w:rPr>
        <w:t>as long as</w:t>
      </w:r>
      <w:proofErr w:type="gramEnd"/>
      <w:r w:rsidRPr="004A1DD7">
        <w:rPr>
          <w:rFonts w:ascii="Arial" w:hAnsi="Arial" w:cs="Arial"/>
        </w:rPr>
        <w:t xml:space="preserve"> it currently is. According to my research, homeforgood.org (2023) stated that in Wales, the </w:t>
      </w:r>
      <w:r w:rsidRPr="004A1DD7">
        <w:rPr>
          <w:rFonts w:ascii="Arial" w:hAnsi="Arial" w:cs="Arial"/>
        </w:rPr>
        <w:lastRenderedPageBreak/>
        <w:t xml:space="preserve">average length of time for children from entry into care to adoption was 2 years and 6 months, with the average age of a child at adoption is 3 years and 4 months. And Leeman (2022) states that in the UK, adopting a foster child can take anywhere between 6 to 18 months. This is of extreme relevance to my topic as many people believe that the adoption route is quicker or less stressful than other ways of having children (IVF as an example) whereas these statistics show that’s not the case. When compared with IVF, through my research Tompkins (2019) shares that the average IVF cycle in the UK takes around 3-6 weeks. However, it is important to note that Tompkins article offers guidance on private IVF appointments and explains that the results will depend on the type of IVF you receive and factors within the person receiving the treatment. So, in terms of overall time, IVF is the better option, however, you need to consider that for a lot of people, this is not an option due to underlying health or personal reasons. However, when looking at the chances of </w:t>
      </w:r>
      <w:proofErr w:type="gramStart"/>
      <w:r w:rsidRPr="004A1DD7">
        <w:rPr>
          <w:rFonts w:ascii="Arial" w:hAnsi="Arial" w:cs="Arial"/>
        </w:rPr>
        <w:t>actually having</w:t>
      </w:r>
      <w:proofErr w:type="gramEnd"/>
      <w:r w:rsidRPr="004A1DD7">
        <w:rPr>
          <w:rFonts w:ascii="Arial" w:hAnsi="Arial" w:cs="Arial"/>
        </w:rPr>
        <w:t xml:space="preserve"> that baby through IVF successfully, the NHS (2021) reported that in 2019, 32% of women under 35 had a live birth, with the chances of that live birth decreasing the older a woman gets. </w:t>
      </w:r>
    </w:p>
    <w:p w14:paraId="313B76CC" w14:textId="77777777" w:rsidR="00851D1E" w:rsidRPr="004A1DD7" w:rsidRDefault="00851D1E" w:rsidP="00107BA9">
      <w:pPr>
        <w:spacing w:line="480" w:lineRule="auto"/>
        <w:rPr>
          <w:rFonts w:ascii="Arial" w:hAnsi="Arial" w:cs="Arial"/>
        </w:rPr>
      </w:pPr>
      <w:r w:rsidRPr="004A1DD7">
        <w:rPr>
          <w:rFonts w:ascii="Arial" w:hAnsi="Arial" w:cs="Arial"/>
        </w:rPr>
        <w:t xml:space="preserve">So, we already know that the process to adopt is between 6 to 18 months, but why does it take so long? There are many different stages to the process of adoption, and each has its own pros and cons. According to an interview by BBC Tiny Happy People (2021) with a woman who had adopted the previous year, she had said that the first stage in adoption mainly involves paperwork, but stage two is a different story. It was three months of intensive assessments covering everything from our education and lifestyle to our medical history and our relationship. So, whilst </w:t>
      </w:r>
      <w:proofErr w:type="gramStart"/>
      <w:r w:rsidRPr="004A1DD7">
        <w:rPr>
          <w:rFonts w:ascii="Arial" w:hAnsi="Arial" w:cs="Arial"/>
        </w:rPr>
        <w:t>all of</w:t>
      </w:r>
      <w:proofErr w:type="gramEnd"/>
      <w:r w:rsidRPr="004A1DD7">
        <w:rPr>
          <w:rFonts w:ascii="Arial" w:hAnsi="Arial" w:cs="Arial"/>
        </w:rPr>
        <w:t xml:space="preserve"> the paperwork, training and assessments are quite clearly needed for the safety of the child and the adoptive parents, the length of time that these things are being </w:t>
      </w:r>
      <w:r w:rsidRPr="004A1DD7">
        <w:rPr>
          <w:rFonts w:ascii="Arial" w:hAnsi="Arial" w:cs="Arial"/>
        </w:rPr>
        <w:lastRenderedPageBreak/>
        <w:t xml:space="preserve">processed or completed at is causing a lot of unnecessary stress and aggravation in a time which is already stressful enough. </w:t>
      </w:r>
    </w:p>
    <w:p w14:paraId="514931E5" w14:textId="77777777" w:rsidR="00851D1E" w:rsidRPr="004A1DD7" w:rsidRDefault="00851D1E" w:rsidP="00107BA9">
      <w:pPr>
        <w:spacing w:line="480" w:lineRule="auto"/>
        <w:rPr>
          <w:rFonts w:ascii="Arial" w:hAnsi="Arial" w:cs="Arial"/>
        </w:rPr>
      </w:pPr>
      <w:r w:rsidRPr="004A1DD7">
        <w:rPr>
          <w:rFonts w:ascii="Arial" w:hAnsi="Arial" w:cs="Arial"/>
        </w:rPr>
        <w:t xml:space="preserve">The second point that I would like to try, and raise is the cost of adoption. People are often aware that, when you decide to try IVF, there is a cost. However, there is also a cost to adopting as well, and quite a large one at that. According to Pauls 2021 Metro news article, if you are adopting a child in the UK, an agency cannot charge you a fee for arranging the adoption, nor will you pay the government. Roughly, the cost to apply to adopt is generally in the region of £10,000-£15,000. However, if you are hoping to adopt a child from overseas, you will have to pay a fee – normally in the range of £12,000. But since my project is based in the United Kingdom, I will be focusing on adopting a child within the UK. So, since the cost to apply is in the thousands, what exactly is involved in that? After researching, there are a handful of services that you need to pay for throughout, however, the adoption agency is free. </w:t>
      </w:r>
      <w:proofErr w:type="spellStart"/>
      <w:r w:rsidRPr="004A1DD7">
        <w:rPr>
          <w:rFonts w:ascii="Arial" w:hAnsi="Arial" w:cs="Arial"/>
        </w:rPr>
        <w:t>Moneyfarm</w:t>
      </w:r>
      <w:proofErr w:type="spellEnd"/>
      <w:r w:rsidRPr="004A1DD7">
        <w:rPr>
          <w:rFonts w:ascii="Arial" w:hAnsi="Arial" w:cs="Arial"/>
        </w:rPr>
        <w:t xml:space="preserve"> states in their 2023 blog that you will need to work with your local council or voluntary adoption agency to start the adoption process and arrange for an adoption suitability assessment. You will also need to undergo a </w:t>
      </w:r>
      <w:proofErr w:type="gramStart"/>
      <w:r w:rsidRPr="004A1DD7">
        <w:rPr>
          <w:rFonts w:ascii="Arial" w:hAnsi="Arial" w:cs="Arial"/>
        </w:rPr>
        <w:t>police</w:t>
      </w:r>
      <w:proofErr w:type="gramEnd"/>
      <w:r w:rsidRPr="004A1DD7">
        <w:rPr>
          <w:rFonts w:ascii="Arial" w:hAnsi="Arial" w:cs="Arial"/>
        </w:rPr>
        <w:t xml:space="preserve"> check to make sure you and your family members have never been convicted of any crimes, especially those related to children. In addition, you will need to take a full medical examination and provide three references that can personally attest to your character. Unfortunately, there are no cost breakdowns of </w:t>
      </w:r>
      <w:proofErr w:type="gramStart"/>
      <w:r w:rsidRPr="004A1DD7">
        <w:rPr>
          <w:rFonts w:ascii="Arial" w:hAnsi="Arial" w:cs="Arial"/>
        </w:rPr>
        <w:t>all of</w:t>
      </w:r>
      <w:proofErr w:type="gramEnd"/>
      <w:r w:rsidRPr="004A1DD7">
        <w:rPr>
          <w:rFonts w:ascii="Arial" w:hAnsi="Arial" w:cs="Arial"/>
        </w:rPr>
        <w:t xml:space="preserve"> these services as they vary depending on your council and your overall region. Another factor that can go into the cost is travel expenses. This can vary from attending specific training days, attending appointments and then traveling to meet any potential children which can be </w:t>
      </w:r>
      <w:proofErr w:type="gramStart"/>
      <w:r w:rsidRPr="004A1DD7">
        <w:rPr>
          <w:rFonts w:ascii="Arial" w:hAnsi="Arial" w:cs="Arial"/>
        </w:rPr>
        <w:t>a number of</w:t>
      </w:r>
      <w:proofErr w:type="gramEnd"/>
      <w:r w:rsidRPr="004A1DD7">
        <w:rPr>
          <w:rFonts w:ascii="Arial" w:hAnsi="Arial" w:cs="Arial"/>
        </w:rPr>
        <w:t xml:space="preserve"> trips across a few weeks, even a few months. So, looking at a rough cost to adopt, how does it compare with IVF?</w:t>
      </w:r>
      <w:r w:rsidRPr="004A1DD7">
        <w:rPr>
          <w:rFonts w:ascii="Arial" w:hAnsi="Arial" w:cs="Arial"/>
        </w:rPr>
        <w:tab/>
      </w:r>
    </w:p>
    <w:p w14:paraId="000C0A78" w14:textId="77777777" w:rsidR="00851D1E" w:rsidRPr="004A1DD7" w:rsidRDefault="00851D1E" w:rsidP="00107BA9">
      <w:pPr>
        <w:spacing w:line="480" w:lineRule="auto"/>
        <w:rPr>
          <w:rFonts w:ascii="Arial" w:hAnsi="Arial" w:cs="Arial"/>
        </w:rPr>
      </w:pPr>
      <w:r w:rsidRPr="004A1DD7">
        <w:rPr>
          <w:rFonts w:ascii="Arial" w:hAnsi="Arial" w:cs="Arial"/>
        </w:rPr>
        <w:lastRenderedPageBreak/>
        <w:t xml:space="preserve">IVF is a procedure that can be accessed via the NHS for free, however, according to the NHS (2019) even though there are recommendations on who can receive IVF treatment in England and Wales, set by the National Institute for Health and Care Excellence (NICE), the final decision is </w:t>
      </w:r>
      <w:proofErr w:type="gramStart"/>
      <w:r w:rsidRPr="004A1DD7">
        <w:rPr>
          <w:rFonts w:ascii="Arial" w:hAnsi="Arial" w:cs="Arial"/>
        </w:rPr>
        <w:t>actually made</w:t>
      </w:r>
      <w:proofErr w:type="gramEnd"/>
      <w:r w:rsidRPr="004A1DD7">
        <w:rPr>
          <w:rFonts w:ascii="Arial" w:hAnsi="Arial" w:cs="Arial"/>
        </w:rPr>
        <w:t xml:space="preserve"> by individual NHS integrated care boards (ICBs), and this can vary per area. And even though the NICE recommends up to 3 IVF cycles via the NHS, some ICBs can only offer only 1 cycle, or may only offer it if there are exceptional circumstances. This was reported on by Craig for the Daily Mail in their 2023 newspaper article, stating that </w:t>
      </w:r>
      <w:proofErr w:type="gramStart"/>
      <w:r w:rsidRPr="004A1DD7">
        <w:rPr>
          <w:rFonts w:ascii="Arial" w:hAnsi="Arial" w:cs="Arial"/>
        </w:rPr>
        <w:t>the majority of</w:t>
      </w:r>
      <w:proofErr w:type="gramEnd"/>
      <w:r w:rsidRPr="004A1DD7">
        <w:rPr>
          <w:rFonts w:ascii="Arial" w:hAnsi="Arial" w:cs="Arial"/>
        </w:rPr>
        <w:t xml:space="preserve"> health authorities, who are allowed to make their own access rules, offer only one cycle of IVF. Some deny it to women over 35. Others even refuse to pay for the procedure if they or their partner already have any children. They also stated that it was ‘cruel’ and called it a postcode lottery. And even though this information has come from an English source, the likelihood is that similar issues and guidance are followed in Wales too. </w:t>
      </w:r>
    </w:p>
    <w:p w14:paraId="68FA3CC3" w14:textId="77777777" w:rsidR="00851D1E" w:rsidRPr="004A1DD7" w:rsidRDefault="00851D1E" w:rsidP="00107BA9">
      <w:pPr>
        <w:spacing w:line="480" w:lineRule="auto"/>
        <w:rPr>
          <w:rFonts w:ascii="Arial" w:hAnsi="Arial" w:cs="Arial"/>
        </w:rPr>
      </w:pPr>
      <w:r w:rsidRPr="004A1DD7">
        <w:rPr>
          <w:rFonts w:ascii="Arial" w:hAnsi="Arial" w:cs="Arial"/>
        </w:rPr>
        <w:t xml:space="preserve">However, due to the current waiting times for treatment via the NHS, a lot of people are now turning to private treatment. These waiting lists are now so long, Taylor reported in The Guardian (2023) that one lady with whom they spoke to was told that the waiting time for her to receive diagnostic tests was 52 weeks – with more than 950 patients in the queue ahead of her. With these sorts of figures being slowly revealed to the public, it is no wonder that so many couples are now going to private clinics to receive treatment as the longer it takes to have diagnostics tests as well as the actual treatment, more and more women are losing out on the chances to become a mother via this method via the health service. In fact, Thompson reported via Sky News (2023) that for patients aged 18-34, 63% of IVF procedures are now privately funded, compared to 52% in 2019. So, for people can afford to, or have </w:t>
      </w:r>
      <w:r w:rsidRPr="004A1DD7">
        <w:rPr>
          <w:rFonts w:ascii="Arial" w:hAnsi="Arial" w:cs="Arial"/>
        </w:rPr>
        <w:lastRenderedPageBreak/>
        <w:t xml:space="preserve">saved up to go privately, how much does it cost to receive treatment? The figure can fluctuate depending on your location, the clinic prices and how many rounds that you may require. The figure can also include diagnostics tests. </w:t>
      </w:r>
      <w:proofErr w:type="spellStart"/>
      <w:r w:rsidRPr="004A1DD7">
        <w:rPr>
          <w:rFonts w:ascii="Arial" w:hAnsi="Arial" w:cs="Arial"/>
        </w:rPr>
        <w:t>Spranklen</w:t>
      </w:r>
      <w:proofErr w:type="spellEnd"/>
      <w:r w:rsidRPr="004A1DD7">
        <w:rPr>
          <w:rFonts w:ascii="Arial" w:hAnsi="Arial" w:cs="Arial"/>
        </w:rPr>
        <w:t xml:space="preserve"> says in her 2023 article that the average cost for one cycle can range between £4,000 and £7,000, excluding medications. And one top clinic in London even charges anything up to £15,000. </w:t>
      </w:r>
    </w:p>
    <w:p w14:paraId="62F9F442" w14:textId="35ADBF85" w:rsidR="00851D1E" w:rsidRPr="004A1DD7" w:rsidRDefault="00851D1E" w:rsidP="00107BA9">
      <w:pPr>
        <w:spacing w:line="480" w:lineRule="auto"/>
        <w:rPr>
          <w:rFonts w:ascii="Arial" w:hAnsi="Arial" w:cs="Arial"/>
        </w:rPr>
      </w:pPr>
      <w:r w:rsidRPr="004A1DD7">
        <w:rPr>
          <w:rFonts w:ascii="Arial" w:hAnsi="Arial" w:cs="Arial"/>
        </w:rPr>
        <w:t xml:space="preserve">The final two points I would like to address is whether there is support for people who choose to adopt and whether it is something that people consider worthwhile. Families pursuing infant adoption need the guidance and support of an infant adoption specialist at each step of the process. (Lowry, Murphy, and Smith, 2022, p.343). They are there to support you if you have any concerns financially or mentally, talk you through each step of the process, advise you and keep you up to date with how everything is going, amongst other things. But are families getting support from those who should be helping them through quite a challenging time? Fortescue from Sky News conducted an interview in 2021 with a couple who had adopted and reported that any visits from social workers were brief. They also said that the couple were "mis-sold" and the council "didn't fully appreciate quite how traumatised the kids were". And Jones, who adopted children of her own, wrote in her 2023 article that she believed for years that </w:t>
      </w:r>
      <w:r w:rsidR="00C474F5">
        <w:rPr>
          <w:rFonts w:ascii="Arial" w:hAnsi="Arial" w:cs="Arial"/>
        </w:rPr>
        <w:t>“</w:t>
      </w:r>
      <w:r w:rsidRPr="004A1DD7">
        <w:rPr>
          <w:rFonts w:ascii="Arial" w:hAnsi="Arial" w:cs="Arial"/>
        </w:rPr>
        <w:t>I am failing, that I am not good enough, but I have come to realise that it is the adoption system that has failed: it is the system that is not good enough</w:t>
      </w:r>
      <w:r w:rsidR="00C474F5">
        <w:rPr>
          <w:rFonts w:ascii="Arial" w:hAnsi="Arial" w:cs="Arial"/>
        </w:rPr>
        <w:t>”</w:t>
      </w:r>
      <w:r w:rsidRPr="004A1DD7">
        <w:rPr>
          <w:rFonts w:ascii="Arial" w:hAnsi="Arial" w:cs="Arial"/>
        </w:rPr>
        <w:t xml:space="preserve">. And in a survey conducted by </w:t>
      </w:r>
      <w:proofErr w:type="spellStart"/>
      <w:r w:rsidRPr="004A1DD7">
        <w:rPr>
          <w:rFonts w:ascii="Arial" w:hAnsi="Arial" w:cs="Arial"/>
        </w:rPr>
        <w:t>Adoptionuk</w:t>
      </w:r>
      <w:proofErr w:type="spellEnd"/>
      <w:r w:rsidRPr="004A1DD7">
        <w:rPr>
          <w:rFonts w:ascii="Arial" w:hAnsi="Arial" w:cs="Arial"/>
        </w:rPr>
        <w:t xml:space="preserve"> (2023), in Wales 15% of respondents reported that they had waited six months or longer to receive support, with some reporting a long wait for an allocated social worker, lack of local therapeutic services, and delays caused by staff absence or turnover. They also reported that 78% of respondents said that it felt like a continual </w:t>
      </w:r>
      <w:r w:rsidRPr="004A1DD7">
        <w:rPr>
          <w:rFonts w:ascii="Arial" w:hAnsi="Arial" w:cs="Arial"/>
        </w:rPr>
        <w:lastRenderedPageBreak/>
        <w:t xml:space="preserve">struggle to get support. Out of curiosity, I googled the adoption service for my local authority to see what information, help or events they hold for people. None of their events or website had been updated since 2022. This can only add to the level of frustration families seem to go through as they are not being updated with services which should be very clearly available to them. </w:t>
      </w:r>
    </w:p>
    <w:p w14:paraId="2A1C7347" w14:textId="77777777" w:rsidR="00851D1E" w:rsidRPr="004A1DD7" w:rsidRDefault="00851D1E" w:rsidP="00107BA9">
      <w:pPr>
        <w:spacing w:line="480" w:lineRule="auto"/>
        <w:rPr>
          <w:rFonts w:ascii="Arial" w:hAnsi="Arial" w:cs="Arial"/>
        </w:rPr>
      </w:pPr>
      <w:r w:rsidRPr="004A1DD7">
        <w:rPr>
          <w:rFonts w:ascii="Arial" w:hAnsi="Arial" w:cs="Arial"/>
        </w:rPr>
        <w:t xml:space="preserve">However, amongst all the bad stories you hear, there are also a lot of good. In the same Sky interview by Fortescue (2021), another adoptee said that he had been supported by his local authority and that adoption was challenging and "not for the faint hearted" but said it had been the "most rewarding experience" of his life. Another positive adoption story was reported by </w:t>
      </w:r>
      <w:proofErr w:type="spellStart"/>
      <w:r w:rsidRPr="004A1DD7">
        <w:rPr>
          <w:rFonts w:ascii="Arial" w:hAnsi="Arial" w:cs="Arial"/>
        </w:rPr>
        <w:t>Charsley</w:t>
      </w:r>
      <w:proofErr w:type="spellEnd"/>
      <w:r w:rsidRPr="004A1DD7">
        <w:rPr>
          <w:rFonts w:ascii="Arial" w:hAnsi="Arial" w:cs="Arial"/>
        </w:rPr>
        <w:t xml:space="preserve"> (2023) in The Mirror. In this news article, they reported that for one adopter meeting their daughter made them feel "fulfilled" and believed adoption is a "brilliant thing to do”. They also went on to say that they “don't think people think about adoption enough. It has made our lives better and more fulfilled. For us, it gave us a true sense of accomplishment." And in the same survey from </w:t>
      </w:r>
      <w:proofErr w:type="spellStart"/>
      <w:r w:rsidRPr="004A1DD7">
        <w:rPr>
          <w:rFonts w:ascii="Arial" w:hAnsi="Arial" w:cs="Arial"/>
        </w:rPr>
        <w:t>Adoptionuk</w:t>
      </w:r>
      <w:proofErr w:type="spellEnd"/>
      <w:r w:rsidRPr="004A1DD7">
        <w:rPr>
          <w:rFonts w:ascii="Arial" w:hAnsi="Arial" w:cs="Arial"/>
        </w:rPr>
        <w:t xml:space="preserve"> (2023), they said that 76% of respondents in Wales would encourage others to consider adoption. They also reported that Wales were more likely to agree that the core support they had accessed was of a good quality (75%) and had made a positive difference to their family (82%). Of course, these statistics are from one to two years ago, and it would be interesting to compare them with later studies to see how they compare, and whether things have improved or not since then. However, it is very difficult to say whether adoption is something that is ‘worthwhile’. That is completely down to each individual case and every child. And whilst the negative stories are always talked about and reported more, it is quite clear that there are a lot of positives, and hopefully over the next few years, we will start to hear more of those positives. </w:t>
      </w:r>
    </w:p>
    <w:p w14:paraId="207F2278" w14:textId="77777777" w:rsidR="00851D1E" w:rsidRPr="004A1DD7" w:rsidRDefault="00851D1E" w:rsidP="00107BA9">
      <w:pPr>
        <w:spacing w:line="480" w:lineRule="auto"/>
        <w:rPr>
          <w:rFonts w:ascii="Arial" w:hAnsi="Arial" w:cs="Arial"/>
        </w:rPr>
      </w:pPr>
      <w:r w:rsidRPr="004A1DD7">
        <w:rPr>
          <w:rFonts w:ascii="Arial" w:hAnsi="Arial" w:cs="Arial"/>
        </w:rPr>
        <w:lastRenderedPageBreak/>
        <w:t xml:space="preserve">To conclude my findings on the above points, adoption has changed drastically over the last few years, and has improved greatly in </w:t>
      </w:r>
      <w:proofErr w:type="gramStart"/>
      <w:r w:rsidRPr="004A1DD7">
        <w:rPr>
          <w:rFonts w:ascii="Arial" w:hAnsi="Arial" w:cs="Arial"/>
        </w:rPr>
        <w:t>a number of</w:t>
      </w:r>
      <w:proofErr w:type="gramEnd"/>
      <w:r w:rsidRPr="004A1DD7">
        <w:rPr>
          <w:rFonts w:ascii="Arial" w:hAnsi="Arial" w:cs="Arial"/>
        </w:rPr>
        <w:t xml:space="preserve"> areas. However, it seems that there is still a long way to go with making it more appealing to people, especially younger people and to those in certain minority groups. Too much damage has been done over the years to the service, due to a lack of funding and staffing issues, which has not been helped or improved by the Covid-19 pandemic. And due to this damage, less people are willing to adopt. And although it is clear to see why the process can take a long time, it shouldn’t be taking as long as it currently is. Given the number of years that adoption has been taking place and given the technology and general knowledge of the 21</w:t>
      </w:r>
      <w:r w:rsidRPr="004A1DD7">
        <w:rPr>
          <w:rFonts w:ascii="Arial" w:hAnsi="Arial" w:cs="Arial"/>
          <w:vertAlign w:val="superscript"/>
        </w:rPr>
        <w:t>st</w:t>
      </w:r>
      <w:r w:rsidRPr="004A1DD7">
        <w:rPr>
          <w:rFonts w:ascii="Arial" w:hAnsi="Arial" w:cs="Arial"/>
        </w:rPr>
        <w:t xml:space="preserve"> century, there must be a way to make the process quicker such as making videos for adopters to watch instead of attending numerous meetings where many of them can take place in different parts of the country. The same with the cost of the process, singletons and young families are saving for years before they can even attempt to start going through the process, and whilst it is understandable that these things cost money, people shouldn’t have to make themselves nearly bankrupt just to get the family that they’ve always wanted. And whilst people expect things like solicitors to be expensive, they don’t expect the cost of the medical or the DBS checks to be so high. And the question of worthiness and support is one that will always depend on each individual case and where you live within the country. There is no evidence to say that there is no support, whilst there also isn’t any to say that it is indeed worth it. However, it wouldn’t hurt to make sure that support is readily available and for adoptive parents to know where this support is and ensure that they get it. Overall, researching the process has given me a lot of information to include within my project and has given me a newfound respect for those who choose to go through it. Adoption has </w:t>
      </w:r>
      <w:r w:rsidRPr="004A1DD7">
        <w:rPr>
          <w:rFonts w:ascii="Arial" w:hAnsi="Arial" w:cs="Arial"/>
        </w:rPr>
        <w:lastRenderedPageBreak/>
        <w:t xml:space="preserve">improved vastly, but it still has a long way to go to be the system and service that it should rightfully be. </w:t>
      </w:r>
    </w:p>
    <w:p w14:paraId="227B6A73" w14:textId="6C49DC25" w:rsidR="00A41120" w:rsidRPr="004A1DD7" w:rsidRDefault="00851D1E" w:rsidP="00DF1E48">
      <w:pPr>
        <w:rPr>
          <w:rFonts w:ascii="Arial" w:hAnsi="Arial" w:cs="Arial"/>
          <w:u w:val="single"/>
        </w:rPr>
      </w:pPr>
      <w:r w:rsidRPr="004A1DD7">
        <w:rPr>
          <w:rFonts w:ascii="Arial" w:hAnsi="Arial" w:cs="Arial"/>
          <w:u w:val="single"/>
        </w:rPr>
        <w:t>Element 2:</w:t>
      </w:r>
      <w:r w:rsidR="00707E9C" w:rsidRPr="004A1DD7">
        <w:rPr>
          <w:rFonts w:ascii="Arial" w:hAnsi="Arial" w:cs="Arial"/>
          <w:u w:val="single"/>
        </w:rPr>
        <w:t xml:space="preserve"> Development</w:t>
      </w:r>
    </w:p>
    <w:p w14:paraId="39A0F9F7" w14:textId="6B2C141F" w:rsidR="00DF1E48" w:rsidRPr="004A1DD7" w:rsidRDefault="00FB7D75" w:rsidP="00F32793">
      <w:pPr>
        <w:spacing w:line="480" w:lineRule="auto"/>
        <w:rPr>
          <w:rFonts w:ascii="Arial" w:hAnsi="Arial" w:cs="Arial"/>
          <w:u w:val="single"/>
        </w:rPr>
      </w:pPr>
      <w:r>
        <w:rPr>
          <w:rFonts w:ascii="Arial" w:hAnsi="Arial" w:cs="Arial"/>
          <w:u w:val="single"/>
        </w:rPr>
        <w:t>Stimulus</w:t>
      </w:r>
    </w:p>
    <w:p w14:paraId="450656E7" w14:textId="7C8D3521" w:rsidR="00DF1E48" w:rsidRPr="004A1DD7" w:rsidRDefault="00FC762C" w:rsidP="00F32793">
      <w:pPr>
        <w:spacing w:line="480" w:lineRule="auto"/>
        <w:rPr>
          <w:rFonts w:ascii="Arial" w:hAnsi="Arial" w:cs="Arial"/>
        </w:rPr>
      </w:pPr>
      <w:r>
        <w:rPr>
          <w:rFonts w:ascii="Arial" w:hAnsi="Arial" w:cs="Arial"/>
          <w:noProof/>
        </w:rPr>
        <w:drawing>
          <wp:anchor distT="0" distB="0" distL="114300" distR="114300" simplePos="0" relativeHeight="251706368" behindDoc="1" locked="0" layoutInCell="1" allowOverlap="1" wp14:anchorId="75AF91AF" wp14:editId="6CACF129">
            <wp:simplePos x="0" y="0"/>
            <wp:positionH relativeFrom="column">
              <wp:posOffset>1661160</wp:posOffset>
            </wp:positionH>
            <wp:positionV relativeFrom="paragraph">
              <wp:posOffset>4820590</wp:posOffset>
            </wp:positionV>
            <wp:extent cx="4881155" cy="3174427"/>
            <wp:effectExtent l="0" t="0" r="0" b="635"/>
            <wp:wrapNone/>
            <wp:docPr id="8058163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816308" name="Picture 1" descr="A screenshot of a computer scre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81155" cy="3174427"/>
                    </a:xfrm>
                    <a:prstGeom prst="rect">
                      <a:avLst/>
                    </a:prstGeom>
                  </pic:spPr>
                </pic:pic>
              </a:graphicData>
            </a:graphic>
            <wp14:sizeRelH relativeFrom="page">
              <wp14:pctWidth>0</wp14:pctWidth>
            </wp14:sizeRelH>
            <wp14:sizeRelV relativeFrom="page">
              <wp14:pctHeight>0</wp14:pctHeight>
            </wp14:sizeRelV>
          </wp:anchor>
        </w:drawing>
      </w:r>
      <w:r w:rsidR="00DF1E48" w:rsidRPr="004A1DD7">
        <w:rPr>
          <w:rFonts w:ascii="Arial" w:hAnsi="Arial" w:cs="Arial"/>
        </w:rPr>
        <w:t xml:space="preserve">From </w:t>
      </w:r>
      <w:r w:rsidR="00010984" w:rsidRPr="004A1DD7">
        <w:rPr>
          <w:rFonts w:ascii="Arial" w:hAnsi="Arial" w:cs="Arial"/>
        </w:rPr>
        <w:t xml:space="preserve">before </w:t>
      </w:r>
      <w:r w:rsidR="00DF1E48" w:rsidRPr="004A1DD7">
        <w:rPr>
          <w:rFonts w:ascii="Arial" w:hAnsi="Arial" w:cs="Arial"/>
        </w:rPr>
        <w:t xml:space="preserve">the </w:t>
      </w:r>
      <w:r w:rsidR="00010984" w:rsidRPr="004A1DD7">
        <w:rPr>
          <w:rFonts w:ascii="Arial" w:hAnsi="Arial" w:cs="Arial"/>
        </w:rPr>
        <w:t xml:space="preserve">official </w:t>
      </w:r>
      <w:r w:rsidR="00DF1E48" w:rsidRPr="004A1DD7">
        <w:rPr>
          <w:rFonts w:ascii="Arial" w:hAnsi="Arial" w:cs="Arial"/>
        </w:rPr>
        <w:t>start of the module, I knew I wanted to produce a mini musical on the process of adoption</w:t>
      </w:r>
      <w:r>
        <w:rPr>
          <w:rFonts w:ascii="Arial" w:hAnsi="Arial" w:cs="Arial"/>
        </w:rPr>
        <w:t xml:space="preserve"> which would be suitable for teenagers and above</w:t>
      </w:r>
      <w:r w:rsidR="00DF1E48" w:rsidRPr="004A1DD7">
        <w:rPr>
          <w:rFonts w:ascii="Arial" w:hAnsi="Arial" w:cs="Arial"/>
        </w:rPr>
        <w:t xml:space="preserve"> </w:t>
      </w:r>
      <w:r>
        <w:rPr>
          <w:rFonts w:ascii="Arial" w:hAnsi="Arial" w:cs="Arial"/>
        </w:rPr>
        <w:t>on</w:t>
      </w:r>
      <w:r w:rsidR="00DF1E48" w:rsidRPr="004A1DD7">
        <w:rPr>
          <w:rFonts w:ascii="Arial" w:hAnsi="Arial" w:cs="Arial"/>
        </w:rPr>
        <w:t xml:space="preserve"> how </w:t>
      </w:r>
      <w:r>
        <w:rPr>
          <w:rFonts w:ascii="Arial" w:hAnsi="Arial" w:cs="Arial"/>
        </w:rPr>
        <w:t>the process</w:t>
      </w:r>
      <w:r w:rsidR="00DF1E48" w:rsidRPr="004A1DD7">
        <w:rPr>
          <w:rFonts w:ascii="Arial" w:hAnsi="Arial" w:cs="Arial"/>
        </w:rPr>
        <w:t xml:space="preserve"> can affect couples, not only personally but as a unit. I wanted to do my project on this topic as </w:t>
      </w:r>
      <w:r w:rsidR="00010984" w:rsidRPr="004A1DD7">
        <w:rPr>
          <w:rFonts w:ascii="Arial" w:hAnsi="Arial" w:cs="Arial"/>
        </w:rPr>
        <w:t xml:space="preserve">this was something that was very close to me personally as my auntie and uncle </w:t>
      </w:r>
      <w:r w:rsidR="00CE2083" w:rsidRPr="004A1DD7">
        <w:rPr>
          <w:rFonts w:ascii="Arial" w:hAnsi="Arial" w:cs="Arial"/>
        </w:rPr>
        <w:t xml:space="preserve">had </w:t>
      </w:r>
      <w:r w:rsidR="00010984" w:rsidRPr="004A1DD7">
        <w:rPr>
          <w:rFonts w:ascii="Arial" w:hAnsi="Arial" w:cs="Arial"/>
        </w:rPr>
        <w:t xml:space="preserve">very recently </w:t>
      </w:r>
      <w:r w:rsidR="00CE2083" w:rsidRPr="004A1DD7">
        <w:rPr>
          <w:rFonts w:ascii="Arial" w:hAnsi="Arial" w:cs="Arial"/>
        </w:rPr>
        <w:t>been</w:t>
      </w:r>
      <w:r w:rsidR="00010984" w:rsidRPr="004A1DD7">
        <w:rPr>
          <w:rFonts w:ascii="Arial" w:hAnsi="Arial" w:cs="Arial"/>
        </w:rPr>
        <w:t xml:space="preserve"> through this process, so I was able to see and experience just how difficult it was for them and how hard of a process it really is as I used to think that it wasn’t a particularly hard or long process until I witnessed it first-hand. But it also is something that isn’t spoken about very often</w:t>
      </w:r>
      <w:r w:rsidR="00CE2083" w:rsidRPr="004A1DD7">
        <w:rPr>
          <w:rFonts w:ascii="Arial" w:hAnsi="Arial" w:cs="Arial"/>
        </w:rPr>
        <w:t xml:space="preserve"> within the media</w:t>
      </w:r>
      <w:r w:rsidR="00010984" w:rsidRPr="004A1DD7">
        <w:rPr>
          <w:rFonts w:ascii="Arial" w:hAnsi="Arial" w:cs="Arial"/>
        </w:rPr>
        <w:t>. It is also shown as an ‘easy option’, and I wanted to try and explore that in my piece to show that it really isn’t easy and not a decision that is</w:t>
      </w:r>
      <w:r w:rsidR="00707E9C" w:rsidRPr="004A1DD7">
        <w:rPr>
          <w:rFonts w:ascii="Arial" w:hAnsi="Arial" w:cs="Arial"/>
        </w:rPr>
        <w:t xml:space="preserve"> usually taken</w:t>
      </w:r>
      <w:r w:rsidR="00010984" w:rsidRPr="004A1DD7">
        <w:rPr>
          <w:rFonts w:ascii="Arial" w:hAnsi="Arial" w:cs="Arial"/>
        </w:rPr>
        <w:t xml:space="preserve"> lightly. </w:t>
      </w:r>
      <w:r w:rsidR="00674A01">
        <w:rPr>
          <w:rFonts w:ascii="Arial" w:hAnsi="Arial" w:cs="Arial"/>
        </w:rPr>
        <w:t>I started by writing down things that I can remember my auntie and uncle mentioning or talking about in terms of the process itself. I then also started to</w:t>
      </w:r>
      <w:r w:rsidR="0010183A">
        <w:rPr>
          <w:rFonts w:ascii="Arial" w:hAnsi="Arial" w:cs="Arial"/>
        </w:rPr>
        <w:t xml:space="preserve"> mind map</w:t>
      </w:r>
      <w:r w:rsidR="00674A01">
        <w:rPr>
          <w:rFonts w:ascii="Arial" w:hAnsi="Arial" w:cs="Arial"/>
        </w:rPr>
        <w:t xml:space="preserve"> how it made them feel throughout the course of the adoption and what they needed to do </w:t>
      </w:r>
      <w:proofErr w:type="gramStart"/>
      <w:r w:rsidR="00674A01">
        <w:rPr>
          <w:rFonts w:ascii="Arial" w:hAnsi="Arial" w:cs="Arial"/>
        </w:rPr>
        <w:t>in order to</w:t>
      </w:r>
      <w:proofErr w:type="gramEnd"/>
      <w:r w:rsidR="00674A01">
        <w:rPr>
          <w:rFonts w:ascii="Arial" w:hAnsi="Arial" w:cs="Arial"/>
        </w:rPr>
        <w:t xml:space="preserve"> achieve getting closer to their goal of having children. </w:t>
      </w:r>
    </w:p>
    <w:p w14:paraId="59882F69" w14:textId="3A7D8612" w:rsidR="00902AB5" w:rsidRPr="004A1DD7" w:rsidRDefault="00902AB5" w:rsidP="00F32793">
      <w:pPr>
        <w:spacing w:line="480" w:lineRule="auto"/>
        <w:rPr>
          <w:rFonts w:ascii="Arial" w:hAnsi="Arial" w:cs="Arial"/>
        </w:rPr>
      </w:pPr>
    </w:p>
    <w:p w14:paraId="6B5EE196" w14:textId="77777777" w:rsidR="00DC4285" w:rsidRPr="004A1DD7" w:rsidRDefault="00DC4285" w:rsidP="00F32793">
      <w:pPr>
        <w:spacing w:line="480" w:lineRule="auto"/>
        <w:rPr>
          <w:rFonts w:ascii="Arial" w:hAnsi="Arial" w:cs="Arial"/>
          <w:u w:val="single"/>
        </w:rPr>
      </w:pPr>
    </w:p>
    <w:p w14:paraId="6F89AA09" w14:textId="77777777" w:rsidR="00DC4285" w:rsidRPr="004A1DD7" w:rsidRDefault="00DC4285" w:rsidP="00F32793">
      <w:pPr>
        <w:spacing w:line="480" w:lineRule="auto"/>
        <w:rPr>
          <w:rFonts w:ascii="Arial" w:hAnsi="Arial" w:cs="Arial"/>
          <w:u w:val="single"/>
        </w:rPr>
      </w:pPr>
    </w:p>
    <w:p w14:paraId="41B8FBEA" w14:textId="23B4DDC7" w:rsidR="00674A01" w:rsidRDefault="00FC762C" w:rsidP="00F32793">
      <w:pPr>
        <w:spacing w:line="48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707392" behindDoc="0" locked="0" layoutInCell="1" allowOverlap="1" wp14:anchorId="4AB1A653" wp14:editId="58D9707A">
                <wp:simplePos x="0" y="0"/>
                <wp:positionH relativeFrom="column">
                  <wp:posOffset>-424771</wp:posOffset>
                </wp:positionH>
                <wp:positionV relativeFrom="paragraph">
                  <wp:posOffset>757457</wp:posOffset>
                </wp:positionV>
                <wp:extent cx="1854558" cy="489397"/>
                <wp:effectExtent l="0" t="0" r="12700" b="19050"/>
                <wp:wrapNone/>
                <wp:docPr id="713855767" name="Text Box 2"/>
                <wp:cNvGraphicFramePr/>
                <a:graphic xmlns:a="http://schemas.openxmlformats.org/drawingml/2006/main">
                  <a:graphicData uri="http://schemas.microsoft.com/office/word/2010/wordprocessingShape">
                    <wps:wsp>
                      <wps:cNvSpPr txBox="1"/>
                      <wps:spPr>
                        <a:xfrm>
                          <a:off x="0" y="0"/>
                          <a:ext cx="1854558" cy="489397"/>
                        </a:xfrm>
                        <a:prstGeom prst="rect">
                          <a:avLst/>
                        </a:prstGeom>
                        <a:solidFill>
                          <a:schemeClr val="lt1"/>
                        </a:solidFill>
                        <a:ln w="6350">
                          <a:solidFill>
                            <a:prstClr val="black"/>
                          </a:solidFill>
                        </a:ln>
                      </wps:spPr>
                      <wps:txbx>
                        <w:txbxContent>
                          <w:p w14:paraId="2380B04A" w14:textId="66372C1B" w:rsidR="0010183A" w:rsidRDefault="0010183A">
                            <w:r>
                              <w:t xml:space="preserve">Mind map of their words/phrases.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B1A653" id="_x0000_t202" coordsize="21600,21600" o:spt="202" path="m,l,21600r21600,l21600,xe">
                <v:stroke joinstyle="miter"/>
                <v:path gradientshapeok="t" o:connecttype="rect"/>
              </v:shapetype>
              <v:shape id="Text Box 2" o:spid="_x0000_s1026" type="#_x0000_t202" style="position:absolute;margin-left:-33.45pt;margin-top:59.65pt;width:146.05pt;height:38.5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" fillcolor="white [3201]" strokeweight=".5pt">
                <v:textbox>
                  <w:txbxContent>
                    <w:p w14:paraId="2380B04A" w14:textId="66372C1B" w:rsidR="0010183A" w:rsidRDefault="0010183A">
                      <w:r>
                        <w:t xml:space="preserve">Mind map of their words/phrases. </w:t>
                      </w:r>
                    </w:p>
                  </w:txbxContent>
                </v:textbox>
              </v:shape>
            </w:pict>
          </mc:Fallback>
        </mc:AlternateContent>
      </w:r>
    </w:p>
    <w:p w14:paraId="19BD23F2" w14:textId="70FB4626" w:rsidR="00902AB5" w:rsidRPr="004A1DD7" w:rsidRDefault="00902AB5" w:rsidP="00F32793">
      <w:pPr>
        <w:spacing w:line="480" w:lineRule="auto"/>
        <w:rPr>
          <w:rFonts w:ascii="Arial" w:hAnsi="Arial" w:cs="Arial"/>
          <w:u w:val="single"/>
        </w:rPr>
      </w:pPr>
      <w:r w:rsidRPr="004A1DD7">
        <w:rPr>
          <w:rFonts w:ascii="Arial" w:hAnsi="Arial" w:cs="Arial"/>
          <w:u w:val="single"/>
        </w:rPr>
        <w:lastRenderedPageBreak/>
        <w:t>Story building</w:t>
      </w:r>
    </w:p>
    <w:p w14:paraId="4443E5DF" w14:textId="4C6263F4" w:rsidR="003B3FBC" w:rsidRPr="004A1DD7" w:rsidRDefault="003B3FBC" w:rsidP="00F32793">
      <w:pPr>
        <w:spacing w:line="480" w:lineRule="auto"/>
        <w:rPr>
          <w:rFonts w:ascii="Arial" w:hAnsi="Arial" w:cs="Arial"/>
        </w:rPr>
      </w:pPr>
      <w:r w:rsidRPr="004A1DD7">
        <w:rPr>
          <w:rFonts w:ascii="Arial" w:hAnsi="Arial" w:cs="Arial"/>
        </w:rPr>
        <w:t xml:space="preserve">I knew that I always wanted there to be a medical reason for them to not be able to have children rather than there be no explanation. I then had to decide whether it was the male character that had the issue or the female. I decided that it should be the female character as it would give me more to write about and it would be easier for me to write about the issue as a woman myself. From that, I had to decide what condition the female character would have that would affect her fertility. I knew it would have to be either endometriosis or polycystic ovarian syndrome. I decided to go with endometriosis </w:t>
      </w:r>
      <w:r w:rsidR="00570992" w:rsidRPr="004A1DD7">
        <w:rPr>
          <w:rFonts w:ascii="Arial" w:hAnsi="Arial" w:cs="Arial"/>
        </w:rPr>
        <w:t xml:space="preserve">as this was something that I already had a bit of knowledge on due my auntie having that condition which led to her having to go down the route of adoption herself. From that point, I had to research whether, as a couple, they would go down the route of surrogacy, IVF or adoption. </w:t>
      </w:r>
      <w:r w:rsidR="00433C1F" w:rsidRPr="004A1DD7">
        <w:rPr>
          <w:rFonts w:ascii="Arial" w:hAnsi="Arial" w:cs="Arial"/>
        </w:rPr>
        <w:t xml:space="preserve">Since IVF or surrogacy were two things that I didn’t have a lot of information about, and it wouldn’t have fit the message of my storage quite as well, I knew that the characters would be adopting.  </w:t>
      </w:r>
      <w:r w:rsidR="00061E45" w:rsidRPr="004A1DD7">
        <w:rPr>
          <w:rFonts w:ascii="Arial" w:hAnsi="Arial" w:cs="Arial"/>
        </w:rPr>
        <w:t xml:space="preserve">I decided to map out the journey of my story in a flow chart to have alongside me as I was writing to make sure that the story was flowing as I wanted it to and to ensure that it made sense. </w:t>
      </w:r>
      <w:r w:rsidR="00F32793" w:rsidRPr="004A1DD7">
        <w:rPr>
          <w:rFonts w:ascii="Arial" w:hAnsi="Arial" w:cs="Arial"/>
        </w:rPr>
        <w:t xml:space="preserve">I also used the writing stimulus that I did within a lesson with one of the tutors at the start of the project to aid my writing process. </w:t>
      </w:r>
    </w:p>
    <w:p w14:paraId="7AF5312E" w14:textId="78CE9C6D" w:rsidR="00061E45" w:rsidRPr="004A1DD7" w:rsidRDefault="00061E45" w:rsidP="00DF1E48">
      <w:pPr>
        <w:rPr>
          <w:rFonts w:ascii="Arial" w:hAnsi="Arial" w:cs="Arial"/>
        </w:rPr>
      </w:pPr>
    </w:p>
    <w:p w14:paraId="0AC19E38" w14:textId="7E761AA4" w:rsidR="0058708D" w:rsidRPr="004A1DD7" w:rsidRDefault="0058708D" w:rsidP="00DF1E48">
      <w:pPr>
        <w:rPr>
          <w:rFonts w:ascii="Arial" w:hAnsi="Arial" w:cs="Arial"/>
        </w:rPr>
      </w:pPr>
    </w:p>
    <w:p w14:paraId="16FE992F" w14:textId="062956D2" w:rsidR="00B050CC" w:rsidRPr="004A1DD7" w:rsidRDefault="00B050CC" w:rsidP="00DF1E48">
      <w:pPr>
        <w:rPr>
          <w:rFonts w:ascii="Arial" w:hAnsi="Arial" w:cs="Arial"/>
        </w:rPr>
      </w:pPr>
    </w:p>
    <w:p w14:paraId="0AEABA6A" w14:textId="59CE15AD" w:rsidR="00F85464" w:rsidRPr="004A1DD7" w:rsidRDefault="00F85464" w:rsidP="00DF1E48">
      <w:pPr>
        <w:rPr>
          <w:rFonts w:ascii="Arial" w:hAnsi="Arial" w:cs="Arial"/>
          <w:u w:val="single"/>
        </w:rPr>
      </w:pPr>
    </w:p>
    <w:p w14:paraId="56EBF93C" w14:textId="77777777" w:rsidR="00F85464" w:rsidRPr="004A1DD7" w:rsidRDefault="00F85464" w:rsidP="00DF1E48">
      <w:pPr>
        <w:rPr>
          <w:rFonts w:ascii="Arial" w:hAnsi="Arial" w:cs="Arial"/>
          <w:u w:val="single"/>
        </w:rPr>
      </w:pPr>
    </w:p>
    <w:p w14:paraId="6E2DCE78" w14:textId="77777777" w:rsidR="00F85464" w:rsidRPr="004A1DD7" w:rsidRDefault="00F85464" w:rsidP="00DF1E48">
      <w:pPr>
        <w:rPr>
          <w:rFonts w:ascii="Arial" w:hAnsi="Arial" w:cs="Arial"/>
          <w:u w:val="single"/>
        </w:rPr>
      </w:pPr>
    </w:p>
    <w:p w14:paraId="11DE2654" w14:textId="77777777" w:rsidR="00F85464" w:rsidRPr="004A1DD7" w:rsidRDefault="00F85464" w:rsidP="00DF1E48">
      <w:pPr>
        <w:rPr>
          <w:rFonts w:ascii="Arial" w:hAnsi="Arial" w:cs="Arial"/>
          <w:u w:val="single"/>
        </w:rPr>
      </w:pPr>
    </w:p>
    <w:p w14:paraId="17B7FCB0" w14:textId="77777777" w:rsidR="00F85464" w:rsidRPr="004A1DD7" w:rsidRDefault="00F85464" w:rsidP="00DF1E48">
      <w:pPr>
        <w:rPr>
          <w:rFonts w:ascii="Arial" w:hAnsi="Arial" w:cs="Arial"/>
          <w:u w:val="single"/>
        </w:rPr>
      </w:pPr>
    </w:p>
    <w:p w14:paraId="37091951" w14:textId="77777777" w:rsidR="007C5790" w:rsidRPr="004A1DD7" w:rsidRDefault="007C5790" w:rsidP="00DF1E48">
      <w:pPr>
        <w:rPr>
          <w:rFonts w:ascii="Arial" w:hAnsi="Arial" w:cs="Arial"/>
          <w:u w:val="single"/>
        </w:rPr>
      </w:pPr>
    </w:p>
    <w:p w14:paraId="4213C3F8" w14:textId="066D36BF" w:rsidR="00F85464" w:rsidRPr="004A1DD7" w:rsidRDefault="00F85464" w:rsidP="00DF1E48">
      <w:pPr>
        <w:rPr>
          <w:rFonts w:ascii="Arial" w:hAnsi="Arial" w:cs="Arial"/>
          <w:u w:val="single"/>
        </w:rPr>
      </w:pPr>
      <w:r w:rsidRPr="004A1DD7">
        <w:rPr>
          <w:rFonts w:ascii="Arial" w:hAnsi="Arial" w:cs="Arial"/>
          <w:noProof/>
        </w:rPr>
        <w:drawing>
          <wp:anchor distT="0" distB="0" distL="114300" distR="114300" simplePos="0" relativeHeight="251664384" behindDoc="1" locked="0" layoutInCell="1" allowOverlap="1" wp14:anchorId="032EF2DB" wp14:editId="12176F53">
            <wp:simplePos x="0" y="0"/>
            <wp:positionH relativeFrom="column">
              <wp:posOffset>-63500</wp:posOffset>
            </wp:positionH>
            <wp:positionV relativeFrom="paragraph">
              <wp:posOffset>-596265</wp:posOffset>
            </wp:positionV>
            <wp:extent cx="5731510" cy="3727450"/>
            <wp:effectExtent l="0" t="0" r="0" b="6350"/>
            <wp:wrapNone/>
            <wp:docPr id="8710868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86845"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14:sizeRelH relativeFrom="page">
              <wp14:pctWidth>0</wp14:pctWidth>
            </wp14:sizeRelH>
            <wp14:sizeRelV relativeFrom="page">
              <wp14:pctHeight>0</wp14:pctHeight>
            </wp14:sizeRelV>
          </wp:anchor>
        </w:drawing>
      </w:r>
    </w:p>
    <w:p w14:paraId="5B1E38F7" w14:textId="77777777" w:rsidR="00F85464" w:rsidRPr="004A1DD7" w:rsidRDefault="00F85464" w:rsidP="00DF1E48">
      <w:pPr>
        <w:rPr>
          <w:rFonts w:ascii="Arial" w:hAnsi="Arial" w:cs="Arial"/>
          <w:u w:val="single"/>
        </w:rPr>
      </w:pPr>
    </w:p>
    <w:p w14:paraId="06BDE118" w14:textId="77777777" w:rsidR="00F85464" w:rsidRPr="004A1DD7" w:rsidRDefault="00F85464" w:rsidP="00DF1E48">
      <w:pPr>
        <w:rPr>
          <w:rFonts w:ascii="Arial" w:hAnsi="Arial" w:cs="Arial"/>
          <w:u w:val="single"/>
        </w:rPr>
      </w:pPr>
    </w:p>
    <w:p w14:paraId="31B774A7" w14:textId="77777777" w:rsidR="00F85464" w:rsidRPr="004A1DD7" w:rsidRDefault="00F85464" w:rsidP="00DF1E48">
      <w:pPr>
        <w:rPr>
          <w:rFonts w:ascii="Arial" w:hAnsi="Arial" w:cs="Arial"/>
          <w:u w:val="single"/>
        </w:rPr>
      </w:pPr>
    </w:p>
    <w:p w14:paraId="197267B3" w14:textId="77777777" w:rsidR="00F85464" w:rsidRPr="004A1DD7" w:rsidRDefault="00F85464" w:rsidP="00DF1E48">
      <w:pPr>
        <w:rPr>
          <w:rFonts w:ascii="Arial" w:hAnsi="Arial" w:cs="Arial"/>
          <w:u w:val="single"/>
        </w:rPr>
      </w:pPr>
    </w:p>
    <w:p w14:paraId="2179E550" w14:textId="77777777" w:rsidR="00F85464" w:rsidRPr="004A1DD7" w:rsidRDefault="00F85464" w:rsidP="00DF1E48">
      <w:pPr>
        <w:rPr>
          <w:rFonts w:ascii="Arial" w:hAnsi="Arial" w:cs="Arial"/>
          <w:u w:val="single"/>
        </w:rPr>
      </w:pPr>
    </w:p>
    <w:p w14:paraId="101175F2" w14:textId="77777777" w:rsidR="00F85464" w:rsidRPr="004A1DD7" w:rsidRDefault="00F85464" w:rsidP="00DF1E48">
      <w:pPr>
        <w:rPr>
          <w:rFonts w:ascii="Arial" w:hAnsi="Arial" w:cs="Arial"/>
          <w:u w:val="single"/>
        </w:rPr>
      </w:pPr>
    </w:p>
    <w:p w14:paraId="0E155573" w14:textId="77777777" w:rsidR="00F85464" w:rsidRPr="004A1DD7" w:rsidRDefault="00F85464" w:rsidP="00DF1E48">
      <w:pPr>
        <w:rPr>
          <w:rFonts w:ascii="Arial" w:hAnsi="Arial" w:cs="Arial"/>
          <w:u w:val="single"/>
        </w:rPr>
      </w:pPr>
    </w:p>
    <w:p w14:paraId="214FCF82" w14:textId="77777777" w:rsidR="00F85464" w:rsidRPr="004A1DD7" w:rsidRDefault="00F85464" w:rsidP="00DF1E48">
      <w:pPr>
        <w:rPr>
          <w:rFonts w:ascii="Arial" w:hAnsi="Arial" w:cs="Arial"/>
          <w:u w:val="single"/>
        </w:rPr>
      </w:pPr>
    </w:p>
    <w:p w14:paraId="463C4D9B" w14:textId="77777777" w:rsidR="00F85464" w:rsidRPr="004A1DD7" w:rsidRDefault="00F85464" w:rsidP="00DF1E48">
      <w:pPr>
        <w:rPr>
          <w:rFonts w:ascii="Arial" w:hAnsi="Arial" w:cs="Arial"/>
          <w:u w:val="single"/>
        </w:rPr>
      </w:pPr>
    </w:p>
    <w:p w14:paraId="06C3EF28" w14:textId="77777777" w:rsidR="00674A01" w:rsidRDefault="00674A01" w:rsidP="00DF1E48">
      <w:pPr>
        <w:rPr>
          <w:rFonts w:ascii="Arial" w:hAnsi="Arial" w:cs="Arial"/>
        </w:rPr>
      </w:pPr>
    </w:p>
    <w:p w14:paraId="71D55FC3" w14:textId="70A50BD5" w:rsidR="00F85464" w:rsidRPr="004A1DD7" w:rsidRDefault="00F85464" w:rsidP="00DF1E48">
      <w:pPr>
        <w:rPr>
          <w:rFonts w:ascii="Arial" w:hAnsi="Arial" w:cs="Arial"/>
        </w:rPr>
      </w:pPr>
      <w:r w:rsidRPr="004A1DD7">
        <w:rPr>
          <w:rFonts w:ascii="Arial" w:hAnsi="Arial" w:cs="Arial"/>
        </w:rPr>
        <w:t>Story flow chart</w:t>
      </w:r>
    </w:p>
    <w:p w14:paraId="0B855816" w14:textId="127A1DC9" w:rsidR="00B050CC" w:rsidRPr="004A1DD7" w:rsidRDefault="00B050CC" w:rsidP="00DF1E48">
      <w:pPr>
        <w:rPr>
          <w:rFonts w:ascii="Arial" w:hAnsi="Arial" w:cs="Arial"/>
          <w:u w:val="single"/>
        </w:rPr>
      </w:pPr>
      <w:r w:rsidRPr="004A1DD7">
        <w:rPr>
          <w:rFonts w:ascii="Arial" w:hAnsi="Arial" w:cs="Arial"/>
          <w:u w:val="single"/>
        </w:rPr>
        <w:t xml:space="preserve">Character development </w:t>
      </w:r>
    </w:p>
    <w:p w14:paraId="26F5B7DD" w14:textId="65CB90B0" w:rsidR="00B050CC" w:rsidRPr="004A1DD7" w:rsidRDefault="00B050CC" w:rsidP="00187DDA">
      <w:pPr>
        <w:spacing w:line="480" w:lineRule="auto"/>
        <w:rPr>
          <w:rFonts w:ascii="Arial" w:hAnsi="Arial" w:cs="Arial"/>
        </w:rPr>
      </w:pPr>
      <w:r w:rsidRPr="004A1DD7">
        <w:rPr>
          <w:rFonts w:ascii="Arial" w:hAnsi="Arial" w:cs="Arial"/>
        </w:rPr>
        <w:t xml:space="preserve">My initial thought when developing the two main characters was that there needed to be a clear division between the two as I knew that if they were too similar then the conflict and the struggle of their journey wouldn’t be clear, but also wouldn’t make any sense. Therefore, creating a personality divide meant that there was room for the couple to have happy moments, but also moments of tension and anger. Once coming to that conclusion, I decided that I wanted the male lead to be quite calm, composed, laid-back that his main aim was to constantly make his wife happy. </w:t>
      </w:r>
      <w:r w:rsidR="00F5317B" w:rsidRPr="004A1DD7">
        <w:rPr>
          <w:rFonts w:ascii="Arial" w:hAnsi="Arial" w:cs="Arial"/>
        </w:rPr>
        <w:t xml:space="preserve">I think this worked out really well as I didn’t want the man to be stereotypically miserable and uptight so by having the male lead being someone who was so supportive and chill, it allowed for their relationship to be played around with but I think it also gives the audience a sense of security, that they can put their trust in, at least, this one character. This meant that I needed to give the female lead a completely different </w:t>
      </w:r>
      <w:r w:rsidR="00F5317B" w:rsidRPr="004A1DD7">
        <w:rPr>
          <w:rFonts w:ascii="Arial" w:hAnsi="Arial" w:cs="Arial"/>
        </w:rPr>
        <w:lastRenderedPageBreak/>
        <w:t xml:space="preserve">trait altogether. I knew that I didn’t want to make her someone who’s angry and irritable as that wouldn’t aid the story or make sense for them to be together. </w:t>
      </w:r>
      <w:r w:rsidR="0007641B" w:rsidRPr="004A1DD7">
        <w:rPr>
          <w:rFonts w:ascii="Arial" w:hAnsi="Arial" w:cs="Arial"/>
        </w:rPr>
        <w:t xml:space="preserve">So, I decided to make her character as someone who is quite high-functioning, always busy, gets quite stressed and is incredibly family orientated. I think this worked </w:t>
      </w:r>
      <w:proofErr w:type="gramStart"/>
      <w:r w:rsidR="0007641B" w:rsidRPr="004A1DD7">
        <w:rPr>
          <w:rFonts w:ascii="Arial" w:hAnsi="Arial" w:cs="Arial"/>
        </w:rPr>
        <w:t>really well</w:t>
      </w:r>
      <w:proofErr w:type="gramEnd"/>
      <w:r w:rsidR="0007641B" w:rsidRPr="004A1DD7">
        <w:rPr>
          <w:rFonts w:ascii="Arial" w:hAnsi="Arial" w:cs="Arial"/>
        </w:rPr>
        <w:t xml:space="preserve"> for the female lead as it allowed me to make her funny at times because of how stressed she gets over situations, but it also allowed sweet and high-tension moments. As a personality divide, I believe that these qualities also made them more realistic and relatable as a couple and as individuals for the actors and the audience, but it also made them very easy to write. </w:t>
      </w:r>
    </w:p>
    <w:p w14:paraId="254FA2DE" w14:textId="28D12246" w:rsidR="008C7285" w:rsidRPr="004A1DD7" w:rsidRDefault="00F32793" w:rsidP="00DF1E48">
      <w:pPr>
        <w:rPr>
          <w:rFonts w:ascii="Arial" w:hAnsi="Arial" w:cs="Arial"/>
        </w:rPr>
      </w:pPr>
      <w:r w:rsidRPr="004A1DD7">
        <w:rPr>
          <w:rFonts w:ascii="Arial" w:hAnsi="Arial" w:cs="Arial"/>
          <w:noProof/>
        </w:rPr>
        <mc:AlternateContent>
          <mc:Choice Requires="wps">
            <w:drawing>
              <wp:anchor distT="0" distB="0" distL="114300" distR="114300" simplePos="0" relativeHeight="251660288" behindDoc="0" locked="0" layoutInCell="1" allowOverlap="1" wp14:anchorId="336E1653" wp14:editId="67B574E3">
                <wp:simplePos x="0" y="0"/>
                <wp:positionH relativeFrom="column">
                  <wp:posOffset>3464417</wp:posOffset>
                </wp:positionH>
                <wp:positionV relativeFrom="paragraph">
                  <wp:posOffset>-54708</wp:posOffset>
                </wp:positionV>
                <wp:extent cx="2857500" cy="1738648"/>
                <wp:effectExtent l="0" t="0" r="12700" b="13970"/>
                <wp:wrapNone/>
                <wp:docPr id="1796281795" name="Text Box 3"/>
                <wp:cNvGraphicFramePr/>
                <a:graphic xmlns:a="http://schemas.openxmlformats.org/drawingml/2006/main">
                  <a:graphicData uri="http://schemas.microsoft.com/office/word/2010/wordprocessingShape">
                    <wps:wsp>
                      <wps:cNvSpPr txBox="1"/>
                      <wps:spPr>
                        <a:xfrm>
                          <a:off x="0" y="0"/>
                          <a:ext cx="2857500" cy="1738648"/>
                        </a:xfrm>
                        <a:prstGeom prst="rect">
                          <a:avLst/>
                        </a:prstGeom>
                        <a:solidFill>
                          <a:schemeClr val="lt1"/>
                        </a:solidFill>
                        <a:ln w="6350">
                          <a:solidFill>
                            <a:prstClr val="black"/>
                          </a:solidFill>
                        </a:ln>
                      </wps:spPr>
                      <wps:txbx>
                        <w:txbxContent>
                          <w:p w14:paraId="62976882" w14:textId="708A28E5" w:rsidR="008C7285" w:rsidRDefault="008C7285">
                            <w:r>
                              <w:t>Character 2:</w:t>
                            </w:r>
                          </w:p>
                          <w:p w14:paraId="401C3CF1" w14:textId="386EE0A3" w:rsidR="00AE4B77" w:rsidRDefault="00AE4B77">
                            <w:r>
                              <w:t>Name: Matthew Jenkins</w:t>
                            </w:r>
                          </w:p>
                          <w:p w14:paraId="485B4F3C" w14:textId="0EE4CE83" w:rsidR="00AE4B77" w:rsidRDefault="00AE4B77">
                            <w:r>
                              <w:t>Age: late 20’s – early 30’s</w:t>
                            </w:r>
                          </w:p>
                          <w:p w14:paraId="610D0AC5" w14:textId="1141C082" w:rsidR="00AE4B77" w:rsidRDefault="00AE4B77">
                            <w:r>
                              <w:t>Occupation:</w:t>
                            </w:r>
                            <w:r w:rsidR="009B04CD">
                              <w:t xml:space="preserve"> Bank worker/accountant</w:t>
                            </w:r>
                          </w:p>
                          <w:p w14:paraId="35516936" w14:textId="2889F58F" w:rsidR="00F32793" w:rsidRDefault="00F32793">
                            <w:r>
                              <w:t>Personality: Laid back, sensitive</w:t>
                            </w:r>
                          </w:p>
                          <w:p w14:paraId="1272B97D" w14:textId="77777777" w:rsidR="00AE4B77" w:rsidRDefault="00AE4B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6E1653" id="Text Box 3" o:spid="_x0000_s1027" type="#_x0000_t202" style="position:absolute;margin-left:272.8pt;margin-top:-4.3pt;width:225pt;height:136.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" fillcolor="white [3201]" strokeweight=".5pt">
                <v:textbox>
                  <w:txbxContent>
                    <w:p w14:paraId="62976882" w14:textId="708A28E5" w:rsidR="008C7285" w:rsidRDefault="008C7285">
                      <w:r>
                        <w:t>Character 2:</w:t>
                      </w:r>
                    </w:p>
                    <w:p w14:paraId="401C3CF1" w14:textId="386EE0A3" w:rsidR="00AE4B77" w:rsidRDefault="00AE4B77">
                      <w:r>
                        <w:t>Name: Matthew Jenkins</w:t>
                      </w:r>
                    </w:p>
                    <w:p w14:paraId="485B4F3C" w14:textId="0EE4CE83" w:rsidR="00AE4B77" w:rsidRDefault="00AE4B77">
                      <w:r>
                        <w:t>Age: late 20’s – early 30’s</w:t>
                      </w:r>
                    </w:p>
                    <w:p w14:paraId="610D0AC5" w14:textId="1141C082" w:rsidR="00AE4B77" w:rsidRDefault="00AE4B77">
                      <w:r>
                        <w:t>Occupation:</w:t>
                      </w:r>
                      <w:r w:rsidR="009B04CD">
                        <w:t xml:space="preserve"> Bank worker/accountant</w:t>
                      </w:r>
                    </w:p>
                    <w:p w14:paraId="35516936" w14:textId="2889F58F" w:rsidR="00F32793" w:rsidRDefault="00F32793">
                      <w:r>
                        <w:t>Personality: Laid back, sensitive</w:t>
                      </w:r>
                    </w:p>
                    <w:p w14:paraId="1272B97D" w14:textId="77777777" w:rsidR="00AE4B77" w:rsidRDefault="00AE4B77"/>
                  </w:txbxContent>
                </v:textbox>
              </v:shape>
            </w:pict>
          </mc:Fallback>
        </mc:AlternateContent>
      </w:r>
      <w:r w:rsidRPr="004A1DD7">
        <w:rPr>
          <w:rFonts w:ascii="Arial" w:hAnsi="Arial" w:cs="Arial"/>
          <w:noProof/>
        </w:rPr>
        <mc:AlternateContent>
          <mc:Choice Requires="wps">
            <w:drawing>
              <wp:anchor distT="0" distB="0" distL="114300" distR="114300" simplePos="0" relativeHeight="251659264" behindDoc="0" locked="0" layoutInCell="1" allowOverlap="1" wp14:anchorId="26A9E4B0" wp14:editId="5986F289">
                <wp:simplePos x="0" y="0"/>
                <wp:positionH relativeFrom="column">
                  <wp:posOffset>-64394</wp:posOffset>
                </wp:positionH>
                <wp:positionV relativeFrom="paragraph">
                  <wp:posOffset>-54709</wp:posOffset>
                </wp:positionV>
                <wp:extent cx="3175000" cy="1674253"/>
                <wp:effectExtent l="0" t="0" r="12700" b="15240"/>
                <wp:wrapNone/>
                <wp:docPr id="304304597" name="Text Box 2"/>
                <wp:cNvGraphicFramePr/>
                <a:graphic xmlns:a="http://schemas.openxmlformats.org/drawingml/2006/main">
                  <a:graphicData uri="http://schemas.microsoft.com/office/word/2010/wordprocessingShape">
                    <wps:wsp>
                      <wps:cNvSpPr txBox="1"/>
                      <wps:spPr>
                        <a:xfrm>
                          <a:off x="0" y="0"/>
                          <a:ext cx="3175000" cy="1674253"/>
                        </a:xfrm>
                        <a:prstGeom prst="rect">
                          <a:avLst/>
                        </a:prstGeom>
                        <a:solidFill>
                          <a:schemeClr val="lt1"/>
                        </a:solidFill>
                        <a:ln w="6350">
                          <a:solidFill>
                            <a:prstClr val="black"/>
                          </a:solidFill>
                        </a:ln>
                      </wps:spPr>
                      <wps:txbx>
                        <w:txbxContent>
                          <w:p w14:paraId="67F074AD" w14:textId="77777777" w:rsidR="00AE4B77" w:rsidRDefault="008C7285">
                            <w:r>
                              <w:t>Character 1:</w:t>
                            </w:r>
                            <w:r w:rsidR="00AE4B77">
                              <w:t xml:space="preserve"> </w:t>
                            </w:r>
                          </w:p>
                          <w:p w14:paraId="4A72C711" w14:textId="75A634A0" w:rsidR="008C7285" w:rsidRDefault="00AE4B77">
                            <w:r>
                              <w:t>Name: Cerys Jenkins</w:t>
                            </w:r>
                          </w:p>
                          <w:p w14:paraId="7146DC79" w14:textId="72A61C4B" w:rsidR="00AE4B77" w:rsidRDefault="00AE4B77">
                            <w:r>
                              <w:t>Age: 29</w:t>
                            </w:r>
                          </w:p>
                          <w:p w14:paraId="6E802C70" w14:textId="77777777" w:rsidR="00F32793" w:rsidRDefault="00AE4B77">
                            <w:r>
                              <w:t>Occupation: Teacher</w:t>
                            </w:r>
                          </w:p>
                          <w:p w14:paraId="40C4EF8D" w14:textId="54395026" w:rsidR="00F32793" w:rsidRDefault="00F32793">
                            <w:r>
                              <w:t>Personality: Head-strong, ‘wears the trousers’</w:t>
                            </w:r>
                          </w:p>
                          <w:p w14:paraId="2A075FDF" w14:textId="03EE780D" w:rsidR="00AE4B77" w:rsidRDefault="00AE4B77">
                            <w:r>
                              <w:t xml:space="preserve"> </w:t>
                            </w:r>
                          </w:p>
                          <w:p w14:paraId="2E99FB2A" w14:textId="77777777" w:rsidR="00AE4B77" w:rsidRDefault="00AE4B77"/>
                          <w:p w14:paraId="13DAA777" w14:textId="77777777" w:rsidR="00AE4B77" w:rsidRDefault="00AE4B77"/>
                          <w:p w14:paraId="509BDB52" w14:textId="77777777" w:rsidR="00AE4B77" w:rsidRDefault="00AE4B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A9E4B0" id="_x0000_s1028" type="#_x0000_t202" style="position:absolute;margin-left:-5.05pt;margin-top:-4.3pt;width:250pt;height:131.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" fillcolor="white [3201]" strokeweight=".5pt">
                <v:textbox>
                  <w:txbxContent>
                    <w:p w14:paraId="67F074AD" w14:textId="77777777" w:rsidR="00AE4B77" w:rsidRDefault="008C7285">
                      <w:r>
                        <w:t>Character 1:</w:t>
                      </w:r>
                      <w:r w:rsidR="00AE4B77">
                        <w:t xml:space="preserve"> </w:t>
                      </w:r>
                    </w:p>
                    <w:p w14:paraId="4A72C711" w14:textId="75A634A0" w:rsidR="008C7285" w:rsidRDefault="00AE4B77">
                      <w:r>
                        <w:t>Name: Cerys Jenkins</w:t>
                      </w:r>
                    </w:p>
                    <w:p w14:paraId="7146DC79" w14:textId="72A61C4B" w:rsidR="00AE4B77" w:rsidRDefault="00AE4B77">
                      <w:r>
                        <w:t>Age: 29</w:t>
                      </w:r>
                    </w:p>
                    <w:p w14:paraId="6E802C70" w14:textId="77777777" w:rsidR="00F32793" w:rsidRDefault="00AE4B77">
                      <w:r>
                        <w:t>Occupation: Teacher</w:t>
                      </w:r>
                    </w:p>
                    <w:p w14:paraId="40C4EF8D" w14:textId="54395026" w:rsidR="00F32793" w:rsidRDefault="00F32793">
                      <w:r>
                        <w:t>Personality: Head-strong, ‘wears the trousers’</w:t>
                      </w:r>
                    </w:p>
                    <w:p w14:paraId="2A075FDF" w14:textId="03EE780D" w:rsidR="00AE4B77" w:rsidRDefault="00AE4B77">
                      <w:r>
                        <w:t xml:space="preserve"> </w:t>
                      </w:r>
                    </w:p>
                    <w:p w14:paraId="2E99FB2A" w14:textId="77777777" w:rsidR="00AE4B77" w:rsidRDefault="00AE4B77"/>
                    <w:p w14:paraId="13DAA777" w14:textId="77777777" w:rsidR="00AE4B77" w:rsidRDefault="00AE4B77"/>
                    <w:p w14:paraId="509BDB52" w14:textId="77777777" w:rsidR="00AE4B77" w:rsidRDefault="00AE4B77"/>
                  </w:txbxContent>
                </v:textbox>
              </v:shape>
            </w:pict>
          </mc:Fallback>
        </mc:AlternateContent>
      </w:r>
    </w:p>
    <w:p w14:paraId="453B7EB0" w14:textId="312228DB" w:rsidR="008C7285" w:rsidRPr="004A1DD7" w:rsidRDefault="008C7285" w:rsidP="00DF1E48">
      <w:pPr>
        <w:rPr>
          <w:rFonts w:ascii="Arial" w:hAnsi="Arial" w:cs="Arial"/>
        </w:rPr>
      </w:pPr>
    </w:p>
    <w:p w14:paraId="4A776607" w14:textId="706D3683" w:rsidR="00AA4B15" w:rsidRPr="004A1DD7" w:rsidRDefault="00AA4B15" w:rsidP="00DF1E48">
      <w:pPr>
        <w:rPr>
          <w:rFonts w:ascii="Arial" w:hAnsi="Arial" w:cs="Arial"/>
        </w:rPr>
      </w:pPr>
    </w:p>
    <w:p w14:paraId="63C5899F" w14:textId="77777777" w:rsidR="00AE4B77" w:rsidRPr="004A1DD7" w:rsidRDefault="00AE4B77" w:rsidP="00DF1E48">
      <w:pPr>
        <w:rPr>
          <w:rFonts w:ascii="Arial" w:hAnsi="Arial" w:cs="Arial"/>
          <w:u w:val="single"/>
        </w:rPr>
      </w:pPr>
    </w:p>
    <w:p w14:paraId="4D428587" w14:textId="77777777" w:rsidR="00AE4B77" w:rsidRPr="004A1DD7" w:rsidRDefault="00AE4B77" w:rsidP="00DF1E48">
      <w:pPr>
        <w:rPr>
          <w:rFonts w:ascii="Arial" w:hAnsi="Arial" w:cs="Arial"/>
          <w:u w:val="single"/>
        </w:rPr>
      </w:pPr>
    </w:p>
    <w:p w14:paraId="52B72980" w14:textId="77777777" w:rsidR="00F32793" w:rsidRPr="004A1DD7" w:rsidRDefault="00F32793" w:rsidP="00DF1E48">
      <w:pPr>
        <w:rPr>
          <w:rFonts w:ascii="Arial" w:hAnsi="Arial" w:cs="Arial"/>
          <w:u w:val="single"/>
        </w:rPr>
      </w:pPr>
    </w:p>
    <w:p w14:paraId="043917A1" w14:textId="10FCF106" w:rsidR="00F32793" w:rsidRPr="004A1DD7" w:rsidRDefault="00AA4B15" w:rsidP="00DF1E48">
      <w:pPr>
        <w:rPr>
          <w:rFonts w:ascii="Arial" w:hAnsi="Arial" w:cs="Arial"/>
          <w:u w:val="single"/>
        </w:rPr>
      </w:pPr>
      <w:r w:rsidRPr="004A1DD7">
        <w:rPr>
          <w:rFonts w:ascii="Arial" w:hAnsi="Arial" w:cs="Arial"/>
          <w:u w:val="single"/>
        </w:rPr>
        <w:t>Song selection</w:t>
      </w:r>
    </w:p>
    <w:p w14:paraId="17320070" w14:textId="7776A15D" w:rsidR="00AA4B15" w:rsidRPr="004A1DD7" w:rsidRDefault="00AA4B15" w:rsidP="00F32793">
      <w:pPr>
        <w:spacing w:line="480" w:lineRule="auto"/>
        <w:rPr>
          <w:rFonts w:ascii="Arial" w:hAnsi="Arial" w:cs="Arial"/>
        </w:rPr>
      </w:pPr>
      <w:r w:rsidRPr="004A1DD7">
        <w:rPr>
          <w:rFonts w:ascii="Arial" w:hAnsi="Arial" w:cs="Arial"/>
        </w:rPr>
        <w:t xml:space="preserve">As I knew from the start of the project that I wanted to make this a mini musical, I had started to think of possible song choices quite early on. </w:t>
      </w:r>
      <w:r w:rsidR="00556FDB" w:rsidRPr="004A1DD7">
        <w:rPr>
          <w:rFonts w:ascii="Arial" w:hAnsi="Arial" w:cs="Arial"/>
        </w:rPr>
        <w:t xml:space="preserve">Grow from the musical adaptation of The Great British Bake Off was the first song that came to my mind as this was a standout from the production when I saw the show in person back in April 2023. In the production, the character who sings the song is an Italian lady who is relating her love of baking, to her struggles to conceive. </w:t>
      </w:r>
      <w:r w:rsidR="00AC0D4F" w:rsidRPr="004A1DD7">
        <w:rPr>
          <w:rFonts w:ascii="Arial" w:hAnsi="Arial" w:cs="Arial"/>
        </w:rPr>
        <w:t>I knew that this was a song that I wanted to include in my project for my female character as the song/original character was going through a struggle that the female lead in my project was going through</w:t>
      </w:r>
      <w:r w:rsidR="003405FF" w:rsidRPr="004A1DD7">
        <w:rPr>
          <w:rFonts w:ascii="Arial" w:hAnsi="Arial" w:cs="Arial"/>
        </w:rPr>
        <w:t xml:space="preserve"> and it would relate easily to the story and the character. </w:t>
      </w:r>
      <w:r w:rsidR="00265D6C" w:rsidRPr="004A1DD7">
        <w:rPr>
          <w:rFonts w:ascii="Arial" w:hAnsi="Arial" w:cs="Arial"/>
        </w:rPr>
        <w:t xml:space="preserve">However, with this song, I was going to have to rewrite the section that I wanted to use as it references </w:t>
      </w:r>
      <w:r w:rsidR="00265D6C" w:rsidRPr="004A1DD7">
        <w:rPr>
          <w:rFonts w:ascii="Arial" w:hAnsi="Arial" w:cs="Arial"/>
        </w:rPr>
        <w:lastRenderedPageBreak/>
        <w:t xml:space="preserve">a lot of Italian cuisine and words, so I was going to have to change them to fit the character and setting within my project. </w:t>
      </w:r>
    </w:p>
    <w:p w14:paraId="0913761A" w14:textId="4C8618AB" w:rsidR="003405FF" w:rsidRPr="004A1DD7" w:rsidRDefault="003405FF" w:rsidP="00F32793">
      <w:pPr>
        <w:spacing w:line="480" w:lineRule="auto"/>
        <w:rPr>
          <w:rFonts w:ascii="Arial" w:hAnsi="Arial" w:cs="Arial"/>
        </w:rPr>
      </w:pPr>
      <w:r w:rsidRPr="004A1DD7">
        <w:rPr>
          <w:rFonts w:ascii="Arial" w:hAnsi="Arial" w:cs="Arial"/>
        </w:rPr>
        <w:t xml:space="preserve">Due to the couple having an argument during the </w:t>
      </w:r>
      <w:r w:rsidR="00F03D7B" w:rsidRPr="004A1DD7">
        <w:rPr>
          <w:rFonts w:ascii="Arial" w:hAnsi="Arial" w:cs="Arial"/>
        </w:rPr>
        <w:t xml:space="preserve">fourth scene, I wanted there to be a song which helped move the argument along and showed the tension between the two. I tried to think of </w:t>
      </w:r>
      <w:proofErr w:type="gramStart"/>
      <w:r w:rsidR="00F03D7B" w:rsidRPr="004A1DD7">
        <w:rPr>
          <w:rFonts w:ascii="Arial" w:hAnsi="Arial" w:cs="Arial"/>
        </w:rPr>
        <w:t>a number of</w:t>
      </w:r>
      <w:proofErr w:type="gramEnd"/>
      <w:r w:rsidR="00F03D7B" w:rsidRPr="004A1DD7">
        <w:rPr>
          <w:rFonts w:ascii="Arial" w:hAnsi="Arial" w:cs="Arial"/>
        </w:rPr>
        <w:t xml:space="preserve"> songs that I could’ve used that featured both a man and a woman, however, the only one that I could find that fit the requirements and vibe that I was going for was Therapy from the musical Tick, Tick...BOOM! </w:t>
      </w:r>
      <w:r w:rsidR="00061E45" w:rsidRPr="004A1DD7">
        <w:rPr>
          <w:rFonts w:ascii="Arial" w:hAnsi="Arial" w:cs="Arial"/>
        </w:rPr>
        <w:t xml:space="preserve">The main reason that I wanted to include this </w:t>
      </w:r>
      <w:proofErr w:type="gramStart"/>
      <w:r w:rsidR="00061E45" w:rsidRPr="004A1DD7">
        <w:rPr>
          <w:rFonts w:ascii="Arial" w:hAnsi="Arial" w:cs="Arial"/>
        </w:rPr>
        <w:t>particular song</w:t>
      </w:r>
      <w:proofErr w:type="gramEnd"/>
      <w:r w:rsidR="00061E45" w:rsidRPr="004A1DD7">
        <w:rPr>
          <w:rFonts w:ascii="Arial" w:hAnsi="Arial" w:cs="Arial"/>
        </w:rPr>
        <w:t xml:space="preserve"> was because it is structured to sound like an argument with the song getting faster and faster as the argument continues, ultimately getting to the point where the two characters are constantly interjecting over each other and finally singing over the top of each other</w:t>
      </w:r>
      <w:r w:rsidR="00AC0B03" w:rsidRPr="004A1DD7">
        <w:rPr>
          <w:rFonts w:ascii="Arial" w:hAnsi="Arial" w:cs="Arial"/>
        </w:rPr>
        <w:t>.</w:t>
      </w:r>
    </w:p>
    <w:p w14:paraId="3C4657DD" w14:textId="63504005" w:rsidR="0065355A" w:rsidRPr="004A1DD7" w:rsidRDefault="00153F80" w:rsidP="00F32793">
      <w:pPr>
        <w:spacing w:line="480" w:lineRule="auto"/>
        <w:rPr>
          <w:rFonts w:ascii="Arial" w:hAnsi="Arial" w:cs="Arial"/>
        </w:rPr>
      </w:pPr>
      <w:r w:rsidRPr="004A1DD7">
        <w:rPr>
          <w:rFonts w:ascii="Arial" w:hAnsi="Arial" w:cs="Arial"/>
        </w:rPr>
        <w:t xml:space="preserve">The final song that </w:t>
      </w:r>
      <w:r w:rsidR="00F32793" w:rsidRPr="004A1DD7">
        <w:rPr>
          <w:rFonts w:ascii="Arial" w:hAnsi="Arial" w:cs="Arial"/>
        </w:rPr>
        <w:t>I</w:t>
      </w:r>
      <w:r w:rsidRPr="004A1DD7">
        <w:rPr>
          <w:rFonts w:ascii="Arial" w:hAnsi="Arial" w:cs="Arial"/>
        </w:rPr>
        <w:t xml:space="preserve"> wanted was </w:t>
      </w:r>
      <w:r w:rsidR="00F32793" w:rsidRPr="004A1DD7">
        <w:rPr>
          <w:rFonts w:ascii="Arial" w:hAnsi="Arial" w:cs="Arial"/>
        </w:rPr>
        <w:t>I</w:t>
      </w:r>
      <w:r w:rsidRPr="004A1DD7">
        <w:rPr>
          <w:rFonts w:ascii="Arial" w:hAnsi="Arial" w:cs="Arial"/>
        </w:rPr>
        <w:t xml:space="preserve">f </w:t>
      </w:r>
      <w:r w:rsidR="00F32793" w:rsidRPr="004A1DD7">
        <w:rPr>
          <w:rFonts w:ascii="Arial" w:hAnsi="Arial" w:cs="Arial"/>
        </w:rPr>
        <w:t>I</w:t>
      </w:r>
      <w:r w:rsidRPr="004A1DD7">
        <w:rPr>
          <w:rFonts w:ascii="Arial" w:hAnsi="Arial" w:cs="Arial"/>
        </w:rPr>
        <w:t xml:space="preserve"> Didn’t Believe </w:t>
      </w:r>
      <w:r w:rsidR="00707E9C" w:rsidRPr="004A1DD7">
        <w:rPr>
          <w:rFonts w:ascii="Arial" w:hAnsi="Arial" w:cs="Arial"/>
        </w:rPr>
        <w:t>in</w:t>
      </w:r>
      <w:r w:rsidRPr="004A1DD7">
        <w:rPr>
          <w:rFonts w:ascii="Arial" w:hAnsi="Arial" w:cs="Arial"/>
        </w:rPr>
        <w:t xml:space="preserve"> You from The Last Five Years. </w:t>
      </w:r>
      <w:r w:rsidR="00F32793" w:rsidRPr="004A1DD7">
        <w:rPr>
          <w:rFonts w:ascii="Arial" w:hAnsi="Arial" w:cs="Arial"/>
        </w:rPr>
        <w:t>I</w:t>
      </w:r>
      <w:r w:rsidRPr="004A1DD7">
        <w:rPr>
          <w:rFonts w:ascii="Arial" w:hAnsi="Arial" w:cs="Arial"/>
        </w:rPr>
        <w:t xml:space="preserve"> wanted there to be a tender moment between the two characters after their fight and I thought that the words in a particular </w:t>
      </w:r>
      <w:r w:rsidR="00265D6C" w:rsidRPr="004A1DD7">
        <w:rPr>
          <w:rFonts w:ascii="Arial" w:hAnsi="Arial" w:cs="Arial"/>
        </w:rPr>
        <w:t xml:space="preserve">moment </w:t>
      </w:r>
      <w:r w:rsidRPr="004A1DD7">
        <w:rPr>
          <w:rFonts w:ascii="Arial" w:hAnsi="Arial" w:cs="Arial"/>
        </w:rPr>
        <w:t xml:space="preserve">in the song really </w:t>
      </w:r>
      <w:r w:rsidR="00265D6C" w:rsidRPr="004A1DD7">
        <w:rPr>
          <w:rFonts w:ascii="Arial" w:hAnsi="Arial" w:cs="Arial"/>
        </w:rPr>
        <w:t xml:space="preserve">stood out and made sense for the male character to be saying to his partner as they were </w:t>
      </w:r>
      <w:proofErr w:type="gramStart"/>
      <w:r w:rsidR="00265D6C" w:rsidRPr="004A1DD7">
        <w:rPr>
          <w:rFonts w:ascii="Arial" w:hAnsi="Arial" w:cs="Arial"/>
        </w:rPr>
        <w:t>really quite</w:t>
      </w:r>
      <w:proofErr w:type="gramEnd"/>
      <w:r w:rsidR="00265D6C" w:rsidRPr="004A1DD7">
        <w:rPr>
          <w:rFonts w:ascii="Arial" w:hAnsi="Arial" w:cs="Arial"/>
        </w:rPr>
        <w:t xml:space="preserve"> sentimental and really added to the sweetness of the two of them making up after their </w:t>
      </w:r>
      <w:r w:rsidR="00AC0B03" w:rsidRPr="004A1DD7">
        <w:rPr>
          <w:rFonts w:ascii="Arial" w:hAnsi="Arial" w:cs="Arial"/>
        </w:rPr>
        <w:t>argument</w:t>
      </w:r>
      <w:r w:rsidR="00265D6C" w:rsidRPr="004A1DD7">
        <w:rPr>
          <w:rFonts w:ascii="Arial" w:hAnsi="Arial" w:cs="Arial"/>
        </w:rPr>
        <w:t>.</w:t>
      </w:r>
      <w:r w:rsidR="00AC0B03" w:rsidRPr="004A1DD7">
        <w:rPr>
          <w:rFonts w:ascii="Arial" w:hAnsi="Arial" w:cs="Arial"/>
        </w:rPr>
        <w:t xml:space="preserve"> I wanted there to be a way for Matthew reminding Cerys that her resilience and strength were just some of many reasons why he loves her</w:t>
      </w:r>
      <w:r w:rsidR="0065355A" w:rsidRPr="004A1DD7">
        <w:rPr>
          <w:rFonts w:ascii="Arial" w:hAnsi="Arial" w:cs="Arial"/>
        </w:rPr>
        <w:t xml:space="preserve"> and doing it through song felt like the most sensible decision and would hopefully make that moment feel more tender. </w:t>
      </w:r>
    </w:p>
    <w:p w14:paraId="44B5FF03" w14:textId="0B146676" w:rsidR="00153F80" w:rsidRDefault="0065355A" w:rsidP="00F32793">
      <w:pPr>
        <w:spacing w:line="480" w:lineRule="auto"/>
        <w:rPr>
          <w:rFonts w:ascii="Arial" w:hAnsi="Arial" w:cs="Arial"/>
        </w:rPr>
      </w:pPr>
      <w:r w:rsidRPr="004A1DD7">
        <w:rPr>
          <w:rFonts w:ascii="Arial" w:hAnsi="Arial" w:cs="Arial"/>
        </w:rPr>
        <w:t xml:space="preserve">After discussions with my mentor for the project, </w:t>
      </w:r>
      <w:r w:rsidR="00AE6F5A" w:rsidRPr="004A1DD7">
        <w:rPr>
          <w:rFonts w:ascii="Arial" w:hAnsi="Arial" w:cs="Arial"/>
        </w:rPr>
        <w:t xml:space="preserve">and after my first meeting and read through with the actors, </w:t>
      </w:r>
      <w:r w:rsidRPr="004A1DD7">
        <w:rPr>
          <w:rFonts w:ascii="Arial" w:hAnsi="Arial" w:cs="Arial"/>
        </w:rPr>
        <w:t xml:space="preserve">we realised that there wasn’t a love song of sorts between the two to really set the relationship between the two, or to show that it was a musical which was something I had been thinking about for a little </w:t>
      </w:r>
      <w:r w:rsidR="008C7285" w:rsidRPr="004A1DD7">
        <w:rPr>
          <w:rFonts w:ascii="Arial" w:hAnsi="Arial" w:cs="Arial"/>
        </w:rPr>
        <w:t xml:space="preserve">while, so I decided </w:t>
      </w:r>
      <w:r w:rsidR="008C7285" w:rsidRPr="004A1DD7">
        <w:rPr>
          <w:rFonts w:ascii="Arial" w:hAnsi="Arial" w:cs="Arial"/>
        </w:rPr>
        <w:lastRenderedPageBreak/>
        <w:t>to include another song</w:t>
      </w:r>
      <w:r w:rsidRPr="004A1DD7">
        <w:rPr>
          <w:rFonts w:ascii="Arial" w:hAnsi="Arial" w:cs="Arial"/>
        </w:rPr>
        <w:t xml:space="preserve">. I initially thought of using Here Right Now from Ghost as I thought the lyrics would have really worked </w:t>
      </w:r>
      <w:r w:rsidR="00C50BA6" w:rsidRPr="004A1DD7">
        <w:rPr>
          <w:rFonts w:ascii="Arial" w:hAnsi="Arial" w:cs="Arial"/>
        </w:rPr>
        <w:t xml:space="preserve">due to them singing about how everything is right and make sense when they’re together and that they were really focusing on </w:t>
      </w:r>
      <w:r w:rsidR="00230E82" w:rsidRPr="004A1DD7">
        <w:rPr>
          <w:rFonts w:ascii="Arial" w:hAnsi="Arial" w:cs="Arial"/>
        </w:rPr>
        <w:t xml:space="preserve">and living in </w:t>
      </w:r>
      <w:r w:rsidR="00C50BA6" w:rsidRPr="004A1DD7">
        <w:rPr>
          <w:rFonts w:ascii="Arial" w:hAnsi="Arial" w:cs="Arial"/>
        </w:rPr>
        <w:t xml:space="preserve">the moment. I thought it would also make sense with the location of the two characters at the time of the song. However, after discussion, I listened to a song called Wishing </w:t>
      </w:r>
      <w:r w:rsidR="008C7285" w:rsidRPr="004A1DD7">
        <w:rPr>
          <w:rFonts w:ascii="Arial" w:hAnsi="Arial" w:cs="Arial"/>
        </w:rPr>
        <w:t>for</w:t>
      </w:r>
      <w:r w:rsidR="00C50BA6" w:rsidRPr="004A1DD7">
        <w:rPr>
          <w:rFonts w:ascii="Arial" w:hAnsi="Arial" w:cs="Arial"/>
        </w:rPr>
        <w:t xml:space="preserve"> the Normal from Soho Cinders. </w:t>
      </w:r>
      <w:r w:rsidR="008C7285" w:rsidRPr="004A1DD7">
        <w:rPr>
          <w:rFonts w:ascii="Arial" w:hAnsi="Arial" w:cs="Arial"/>
        </w:rPr>
        <w:t xml:space="preserve">I preferred this to my original thought as the lyrics felt more youthful and loving which fit the two characters in my project really well.  </w:t>
      </w:r>
    </w:p>
    <w:p w14:paraId="7EC9F830" w14:textId="21FAF306" w:rsidR="00674A01" w:rsidRDefault="00674A01" w:rsidP="00F32793">
      <w:pPr>
        <w:spacing w:line="480" w:lineRule="auto"/>
        <w:rPr>
          <w:rFonts w:ascii="Arial" w:hAnsi="Arial" w:cs="Arial"/>
          <w:u w:val="single"/>
        </w:rPr>
      </w:pPr>
      <w:r>
        <w:rPr>
          <w:rFonts w:ascii="Arial" w:hAnsi="Arial" w:cs="Arial"/>
          <w:u w:val="single"/>
        </w:rPr>
        <w:t>Writing exercises</w:t>
      </w:r>
    </w:p>
    <w:p w14:paraId="1B7328C5" w14:textId="7E56CE4E" w:rsidR="005B14F6" w:rsidRDefault="005B14F6" w:rsidP="00F32793">
      <w:pPr>
        <w:spacing w:line="480" w:lineRule="auto"/>
        <w:rPr>
          <w:rFonts w:ascii="Arial" w:hAnsi="Arial" w:cs="Arial"/>
        </w:rPr>
      </w:pPr>
      <w:r>
        <w:rPr>
          <w:rFonts w:ascii="Arial" w:hAnsi="Arial" w:cs="Arial"/>
          <w:noProof/>
        </w:rPr>
        <mc:AlternateContent>
          <mc:Choice Requires="wps">
            <w:drawing>
              <wp:anchor distT="0" distB="0" distL="114300" distR="114300" simplePos="0" relativeHeight="251696128" behindDoc="0" locked="0" layoutInCell="1" allowOverlap="1" wp14:anchorId="633582CA" wp14:editId="5269C9EA">
                <wp:simplePos x="0" y="0"/>
                <wp:positionH relativeFrom="column">
                  <wp:posOffset>51515</wp:posOffset>
                </wp:positionH>
                <wp:positionV relativeFrom="paragraph">
                  <wp:posOffset>1443381</wp:posOffset>
                </wp:positionV>
                <wp:extent cx="5486400" cy="1287887"/>
                <wp:effectExtent l="0" t="0" r="12700" b="7620"/>
                <wp:wrapNone/>
                <wp:docPr id="1343998319" name="Text Box 1"/>
                <wp:cNvGraphicFramePr/>
                <a:graphic xmlns:a="http://schemas.openxmlformats.org/drawingml/2006/main">
                  <a:graphicData uri="http://schemas.microsoft.com/office/word/2010/wordprocessingShape">
                    <wps:wsp>
                      <wps:cNvSpPr txBox="1"/>
                      <wps:spPr>
                        <a:xfrm>
                          <a:off x="0" y="0"/>
                          <a:ext cx="5486400" cy="1287887"/>
                        </a:xfrm>
                        <a:prstGeom prst="rect">
                          <a:avLst/>
                        </a:prstGeom>
                        <a:solidFill>
                          <a:schemeClr val="lt1"/>
                        </a:solidFill>
                        <a:ln w="6350">
                          <a:solidFill>
                            <a:prstClr val="black"/>
                          </a:solidFill>
                        </a:ln>
                      </wps:spPr>
                      <wps:txbx>
                        <w:txbxContent>
                          <w:p w14:paraId="3C716C0C" w14:textId="50B28C64" w:rsidR="005B14F6" w:rsidRDefault="005B14F6">
                            <w:pPr>
                              <w:rPr>
                                <w:u w:val="single"/>
                              </w:rPr>
                            </w:pPr>
                            <w:r>
                              <w:rPr>
                                <w:u w:val="single"/>
                              </w:rPr>
                              <w:t>Plot summary – 12/01/24</w:t>
                            </w:r>
                          </w:p>
                          <w:p w14:paraId="14D7D76E" w14:textId="2AEB2BB1" w:rsidR="005B14F6" w:rsidRPr="005B14F6" w:rsidRDefault="005B14F6">
                            <w:r>
                              <w:t xml:space="preserve">A musical centred around a couple who are struggling to conceive due to the woman’s endometriosis diagnosis. They decide to go down the route of adoption which presents its own challenges along the way, affecting their relationship, putting it to the test.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3582CA" id="Text Box 1" o:spid="_x0000_s1029" type="#_x0000_t202" style="position:absolute;margin-left:4.05pt;margin-top:113.65pt;width:6in;height:101.4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" fillcolor="white [3201]" strokeweight=".5pt">
                <v:textbox>
                  <w:txbxContent>
                    <w:p w14:paraId="3C716C0C" w14:textId="50B28C64" w:rsidR="005B14F6" w:rsidRDefault="005B14F6">
                      <w:pPr>
                        <w:rPr>
                          <w:u w:val="single"/>
                        </w:rPr>
                      </w:pPr>
                      <w:r>
                        <w:rPr>
                          <w:u w:val="single"/>
                        </w:rPr>
                        <w:t>Plot summary – 12/01/24</w:t>
                      </w:r>
                    </w:p>
                    <w:p w14:paraId="14D7D76E" w14:textId="2AEB2BB1" w:rsidR="005B14F6" w:rsidRPr="005B14F6" w:rsidRDefault="005B14F6">
                      <w:r>
                        <w:t xml:space="preserve">A musical centred around a couple who are struggling to conceive due to the woman’s endometriosis diagnosis. They decide to go down the route of adoption which presents its own challenges along the way, affecting their relationship, putting it to the test. </w:t>
                      </w:r>
                    </w:p>
                  </w:txbxContent>
                </v:textbox>
              </v:shape>
            </w:pict>
          </mc:Fallback>
        </mc:AlternateContent>
      </w:r>
      <w:r>
        <w:rPr>
          <w:rFonts w:ascii="Arial" w:hAnsi="Arial" w:cs="Arial"/>
        </w:rPr>
        <w:t xml:space="preserve">Our tutor </w:t>
      </w:r>
      <w:proofErr w:type="spellStart"/>
      <w:r>
        <w:rPr>
          <w:rFonts w:ascii="Arial" w:hAnsi="Arial" w:cs="Arial"/>
        </w:rPr>
        <w:t>Elen</w:t>
      </w:r>
      <w:proofErr w:type="spellEnd"/>
      <w:r>
        <w:rPr>
          <w:rFonts w:ascii="Arial" w:hAnsi="Arial" w:cs="Arial"/>
        </w:rPr>
        <w:t xml:space="preserve"> set us some writing tasks to complete in the hopes that it would spur some creativity and enable us to start writing. From the tasks that she set, I found the ‘statements’, ‘plot summary’ and ‘three-word scene’ tasks to be the most influential. </w:t>
      </w:r>
    </w:p>
    <w:p w14:paraId="6FEE305A" w14:textId="71927A85" w:rsidR="00674A01" w:rsidRPr="00674A01" w:rsidRDefault="005B14F6" w:rsidP="00F32793">
      <w:pPr>
        <w:spacing w:line="480" w:lineRule="auto"/>
        <w:rPr>
          <w:rFonts w:ascii="Arial" w:hAnsi="Arial" w:cs="Arial"/>
        </w:rPr>
      </w:pPr>
      <w:r>
        <w:rPr>
          <w:rFonts w:ascii="Arial" w:hAnsi="Arial" w:cs="Arial"/>
        </w:rPr>
        <w:t xml:space="preserve"> </w:t>
      </w:r>
    </w:p>
    <w:p w14:paraId="346A5CA3" w14:textId="77777777" w:rsidR="00674A01" w:rsidRPr="00674A01" w:rsidRDefault="00674A01" w:rsidP="00F32793">
      <w:pPr>
        <w:spacing w:line="480" w:lineRule="auto"/>
        <w:rPr>
          <w:rFonts w:ascii="Arial" w:hAnsi="Arial" w:cs="Arial"/>
          <w:u w:val="single"/>
        </w:rPr>
      </w:pPr>
    </w:p>
    <w:p w14:paraId="011D9C53" w14:textId="77777777" w:rsidR="005B14F6" w:rsidRDefault="005B14F6" w:rsidP="00DF1E48">
      <w:pPr>
        <w:rPr>
          <w:rFonts w:ascii="Arial" w:hAnsi="Arial" w:cs="Arial"/>
          <w:u w:val="single"/>
        </w:rPr>
      </w:pPr>
    </w:p>
    <w:p w14:paraId="1E408406" w14:textId="62D4B0D1" w:rsidR="005B14F6" w:rsidRDefault="005B14F6" w:rsidP="00DF1E48">
      <w:pPr>
        <w:rPr>
          <w:rFonts w:ascii="Arial" w:hAnsi="Arial" w:cs="Arial"/>
          <w:u w:val="single"/>
        </w:rPr>
      </w:pPr>
    </w:p>
    <w:p w14:paraId="791E2D82" w14:textId="0A68B894" w:rsidR="005B14F6" w:rsidRDefault="001B40AA" w:rsidP="005B14F6">
      <w:pPr>
        <w:spacing w:line="480" w:lineRule="auto"/>
        <w:rPr>
          <w:rFonts w:ascii="Arial" w:hAnsi="Arial" w:cs="Arial"/>
        </w:rPr>
      </w:pPr>
      <w:r>
        <w:rPr>
          <w:rFonts w:ascii="Arial" w:hAnsi="Arial" w:cs="Arial"/>
          <w:noProof/>
        </w:rPr>
        <mc:AlternateContent>
          <mc:Choice Requires="wps">
            <w:drawing>
              <wp:anchor distT="0" distB="0" distL="114300" distR="114300" simplePos="0" relativeHeight="251697152" behindDoc="0" locked="0" layoutInCell="1" allowOverlap="1" wp14:anchorId="6E7DBC9C" wp14:editId="200F8AA8">
                <wp:simplePos x="0" y="0"/>
                <wp:positionH relativeFrom="column">
                  <wp:posOffset>1519627</wp:posOffset>
                </wp:positionH>
                <wp:positionV relativeFrom="paragraph">
                  <wp:posOffset>1362146</wp:posOffset>
                </wp:positionV>
                <wp:extent cx="4198513" cy="1545465"/>
                <wp:effectExtent l="0" t="0" r="18415" b="17145"/>
                <wp:wrapNone/>
                <wp:docPr id="2123092912" name="Text Box 2"/>
                <wp:cNvGraphicFramePr/>
                <a:graphic xmlns:a="http://schemas.openxmlformats.org/drawingml/2006/main">
                  <a:graphicData uri="http://schemas.microsoft.com/office/word/2010/wordprocessingShape">
                    <wps:wsp>
                      <wps:cNvSpPr txBox="1"/>
                      <wps:spPr>
                        <a:xfrm>
                          <a:off x="0" y="0"/>
                          <a:ext cx="4198513" cy="1545465"/>
                        </a:xfrm>
                        <a:prstGeom prst="rect">
                          <a:avLst/>
                        </a:prstGeom>
                        <a:solidFill>
                          <a:schemeClr val="lt1"/>
                        </a:solidFill>
                        <a:ln w="6350">
                          <a:solidFill>
                            <a:prstClr val="black"/>
                          </a:solidFill>
                        </a:ln>
                      </wps:spPr>
                      <wps:txbx>
                        <w:txbxContent>
                          <w:p w14:paraId="61E142CE" w14:textId="3144422A" w:rsidR="001B40AA" w:rsidRDefault="001B40AA">
                            <w:pPr>
                              <w:rPr>
                                <w:u w:val="single"/>
                              </w:rPr>
                            </w:pPr>
                            <w:r>
                              <w:rPr>
                                <w:u w:val="single"/>
                              </w:rPr>
                              <w:t>Statements – 12/01/24</w:t>
                            </w:r>
                          </w:p>
                          <w:p w14:paraId="15F52060" w14:textId="46E8A5A1" w:rsidR="001B40AA" w:rsidRDefault="001B40AA" w:rsidP="001B40AA">
                            <w:pPr>
                              <w:pStyle w:val="ListParagraph"/>
                              <w:numPr>
                                <w:ilvl w:val="0"/>
                                <w:numId w:val="1"/>
                              </w:numPr>
                            </w:pPr>
                            <w:r>
                              <w:t>Have courage</w:t>
                            </w:r>
                          </w:p>
                          <w:p w14:paraId="7E300668" w14:textId="283C1330" w:rsidR="001B40AA" w:rsidRDefault="001B40AA" w:rsidP="001B40AA">
                            <w:pPr>
                              <w:pStyle w:val="ListParagraph"/>
                              <w:numPr>
                                <w:ilvl w:val="0"/>
                                <w:numId w:val="1"/>
                              </w:numPr>
                            </w:pPr>
                            <w:r>
                              <w:t xml:space="preserve">Keep your promises </w:t>
                            </w:r>
                          </w:p>
                          <w:p w14:paraId="0567CB2E" w14:textId="404D4597" w:rsidR="001B40AA" w:rsidRDefault="001B40AA" w:rsidP="001B40AA">
                            <w:pPr>
                              <w:pStyle w:val="ListParagraph"/>
                              <w:numPr>
                                <w:ilvl w:val="0"/>
                                <w:numId w:val="1"/>
                              </w:numPr>
                            </w:pPr>
                            <w:r>
                              <w:t>Be forgiving</w:t>
                            </w:r>
                          </w:p>
                          <w:p w14:paraId="3BE5FE51" w14:textId="74DCA537" w:rsidR="001B40AA" w:rsidRDefault="001B40AA" w:rsidP="001B40AA">
                            <w:pPr>
                              <w:pStyle w:val="ListParagraph"/>
                              <w:numPr>
                                <w:ilvl w:val="0"/>
                                <w:numId w:val="1"/>
                              </w:numPr>
                            </w:pPr>
                            <w:r>
                              <w:t xml:space="preserve">Have patience </w:t>
                            </w:r>
                          </w:p>
                          <w:p w14:paraId="59C35E9E" w14:textId="7A50090A" w:rsidR="001B40AA" w:rsidRPr="001B40AA" w:rsidRDefault="001B40AA" w:rsidP="001B40AA">
                            <w:pPr>
                              <w:pStyle w:val="ListParagraph"/>
                              <w:numPr>
                                <w:ilvl w:val="0"/>
                                <w:numId w:val="1"/>
                              </w:numPr>
                            </w:pPr>
                            <w:r>
                              <w:t xml:space="preserve">Have humility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7DBC9C" id="_x0000_s1030" type="#_x0000_t202" style="position:absolute;margin-left:119.65pt;margin-top:107.25pt;width:330.6pt;height:121.7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" fillcolor="white [3201]" strokeweight=".5pt">
                <v:textbox>
                  <w:txbxContent>
                    <w:p w14:paraId="61E142CE" w14:textId="3144422A" w:rsidR="001B40AA" w:rsidRDefault="001B40AA">
                      <w:pPr>
                        <w:rPr>
                          <w:u w:val="single"/>
                        </w:rPr>
                      </w:pPr>
                      <w:r>
                        <w:rPr>
                          <w:u w:val="single"/>
                        </w:rPr>
                        <w:t>Statements – 12/01/24</w:t>
                      </w:r>
                    </w:p>
                    <w:p w14:paraId="15F52060" w14:textId="46E8A5A1" w:rsidR="001B40AA" w:rsidRDefault="001B40AA" w:rsidP="001B40AA">
                      <w:pPr>
                        <w:pStyle w:val="ListParagraph"/>
                        <w:numPr>
                          <w:ilvl w:val="0"/>
                          <w:numId w:val="1"/>
                        </w:numPr>
                      </w:pPr>
                      <w:r>
                        <w:t>Have courage</w:t>
                      </w:r>
                    </w:p>
                    <w:p w14:paraId="7E300668" w14:textId="283C1330" w:rsidR="001B40AA" w:rsidRDefault="001B40AA" w:rsidP="001B40AA">
                      <w:pPr>
                        <w:pStyle w:val="ListParagraph"/>
                        <w:numPr>
                          <w:ilvl w:val="0"/>
                          <w:numId w:val="1"/>
                        </w:numPr>
                      </w:pPr>
                      <w:r>
                        <w:t xml:space="preserve">Keep your promises </w:t>
                      </w:r>
                    </w:p>
                    <w:p w14:paraId="0567CB2E" w14:textId="404D4597" w:rsidR="001B40AA" w:rsidRDefault="001B40AA" w:rsidP="001B40AA">
                      <w:pPr>
                        <w:pStyle w:val="ListParagraph"/>
                        <w:numPr>
                          <w:ilvl w:val="0"/>
                          <w:numId w:val="1"/>
                        </w:numPr>
                      </w:pPr>
                      <w:r>
                        <w:t>Be forgiving</w:t>
                      </w:r>
                    </w:p>
                    <w:p w14:paraId="3BE5FE51" w14:textId="74DCA537" w:rsidR="001B40AA" w:rsidRDefault="001B40AA" w:rsidP="001B40AA">
                      <w:pPr>
                        <w:pStyle w:val="ListParagraph"/>
                        <w:numPr>
                          <w:ilvl w:val="0"/>
                          <w:numId w:val="1"/>
                        </w:numPr>
                      </w:pPr>
                      <w:r>
                        <w:t xml:space="preserve">Have patience </w:t>
                      </w:r>
                    </w:p>
                    <w:p w14:paraId="59C35E9E" w14:textId="7A50090A" w:rsidR="001B40AA" w:rsidRPr="001B40AA" w:rsidRDefault="001B40AA" w:rsidP="001B40AA">
                      <w:pPr>
                        <w:pStyle w:val="ListParagraph"/>
                        <w:numPr>
                          <w:ilvl w:val="0"/>
                          <w:numId w:val="1"/>
                        </w:numPr>
                      </w:pPr>
                      <w:r>
                        <w:t xml:space="preserve">Have humility </w:t>
                      </w:r>
                    </w:p>
                  </w:txbxContent>
                </v:textbox>
              </v:shape>
            </w:pict>
          </mc:Fallback>
        </mc:AlternateContent>
      </w:r>
      <w:r w:rsidR="005B14F6">
        <w:rPr>
          <w:rFonts w:ascii="Arial" w:hAnsi="Arial" w:cs="Arial"/>
        </w:rPr>
        <w:t xml:space="preserve">The plot summary task really helped me as a writer and creator, because even though I knew what my project was going to be about, seeing it written on paper allowed me to see whether the concept was interesting and would I be able to produce something from it. It allowed me to see the strong words and core themes within my project. </w:t>
      </w:r>
    </w:p>
    <w:p w14:paraId="3A73EB48" w14:textId="77777777" w:rsidR="005B14F6" w:rsidRDefault="005B14F6" w:rsidP="005B14F6">
      <w:pPr>
        <w:spacing w:line="480" w:lineRule="auto"/>
        <w:rPr>
          <w:rFonts w:ascii="Arial" w:hAnsi="Arial" w:cs="Arial"/>
        </w:rPr>
      </w:pPr>
    </w:p>
    <w:p w14:paraId="6FE49CD9" w14:textId="283FADDE" w:rsidR="005B14F6" w:rsidRDefault="001B40AA" w:rsidP="001B40AA">
      <w:pPr>
        <w:spacing w:line="48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698176" behindDoc="0" locked="0" layoutInCell="1" allowOverlap="1" wp14:anchorId="3AA333CF" wp14:editId="5E22465E">
                <wp:simplePos x="0" y="0"/>
                <wp:positionH relativeFrom="column">
                  <wp:posOffset>-25758</wp:posOffset>
                </wp:positionH>
                <wp:positionV relativeFrom="paragraph">
                  <wp:posOffset>2108942</wp:posOffset>
                </wp:positionV>
                <wp:extent cx="4675031" cy="3618964"/>
                <wp:effectExtent l="0" t="0" r="11430" b="13335"/>
                <wp:wrapNone/>
                <wp:docPr id="670120737" name="Text Box 3"/>
                <wp:cNvGraphicFramePr/>
                <a:graphic xmlns:a="http://schemas.openxmlformats.org/drawingml/2006/main">
                  <a:graphicData uri="http://schemas.microsoft.com/office/word/2010/wordprocessingShape">
                    <wps:wsp>
                      <wps:cNvSpPr txBox="1"/>
                      <wps:spPr>
                        <a:xfrm>
                          <a:off x="0" y="0"/>
                          <a:ext cx="4675031" cy="3618964"/>
                        </a:xfrm>
                        <a:prstGeom prst="rect">
                          <a:avLst/>
                        </a:prstGeom>
                        <a:solidFill>
                          <a:schemeClr val="lt1"/>
                        </a:solidFill>
                        <a:ln w="6350">
                          <a:solidFill>
                            <a:prstClr val="black"/>
                          </a:solidFill>
                        </a:ln>
                      </wps:spPr>
                      <wps:txbx>
                        <w:txbxContent>
                          <w:p w14:paraId="4BE6973C" w14:textId="0C342C15" w:rsidR="001B40AA" w:rsidRDefault="001B40AA">
                            <w:pPr>
                              <w:rPr>
                                <w:u w:val="single"/>
                              </w:rPr>
                            </w:pPr>
                            <w:r>
                              <w:rPr>
                                <w:u w:val="single"/>
                              </w:rPr>
                              <w:t>Three-word scene exercise – 12/01/24</w:t>
                            </w:r>
                          </w:p>
                          <w:p w14:paraId="0CF5D306" w14:textId="47048F63" w:rsidR="001B40AA" w:rsidRDefault="001B40AA">
                            <w:r>
                              <w:t>M: Are you okay?</w:t>
                            </w:r>
                          </w:p>
                          <w:p w14:paraId="61A64725" w14:textId="6D1EA9A4" w:rsidR="001B40AA" w:rsidRDefault="001B40AA">
                            <w:r>
                              <w:t>W: Yep. Fine. Why?</w:t>
                            </w:r>
                          </w:p>
                          <w:p w14:paraId="6E535240" w14:textId="2ED1744D" w:rsidR="001B40AA" w:rsidRDefault="001B40AA">
                            <w:r>
                              <w:t>M: Don’t seem yourself.</w:t>
                            </w:r>
                          </w:p>
                          <w:p w14:paraId="7FB00C50" w14:textId="0B9E36B0" w:rsidR="001B40AA" w:rsidRDefault="001B40AA">
                            <w:r>
                              <w:t>W: Well, I’m fine.</w:t>
                            </w:r>
                          </w:p>
                          <w:p w14:paraId="47A817B2" w14:textId="04EDECD7" w:rsidR="001B40AA" w:rsidRDefault="001B40AA">
                            <w:r>
                              <w:t>M: Right, okay.</w:t>
                            </w:r>
                          </w:p>
                          <w:p w14:paraId="3F91AE9A" w14:textId="7B428621" w:rsidR="001B40AA" w:rsidRDefault="001B40AA">
                            <w:r>
                              <w:t>W: Don’t do that.</w:t>
                            </w:r>
                          </w:p>
                          <w:p w14:paraId="78E20737" w14:textId="485C6EFE" w:rsidR="001B40AA" w:rsidRDefault="001B40AA">
                            <w:r>
                              <w:t>M: Do</w:t>
                            </w:r>
                            <w:r w:rsidR="00DF7E1D">
                              <w:t>n’t do</w:t>
                            </w:r>
                            <w:r>
                              <w:t xml:space="preserve"> what?</w:t>
                            </w:r>
                          </w:p>
                          <w:p w14:paraId="64F27A3C" w14:textId="71846CA1" w:rsidR="001B40AA" w:rsidRDefault="001B40AA">
                            <w:r>
                              <w:t xml:space="preserve">W: </w:t>
                            </w:r>
                            <w:r w:rsidR="00DF7E1D">
                              <w:t>Do that!</w:t>
                            </w:r>
                          </w:p>
                          <w:p w14:paraId="71585838" w14:textId="561AB974" w:rsidR="00DF7E1D" w:rsidRDefault="00DF7E1D">
                            <w:r>
                              <w:t>M: I don’t understand.</w:t>
                            </w:r>
                          </w:p>
                          <w:p w14:paraId="4FDECF14" w14:textId="5530FD3A" w:rsidR="00DF7E1D" w:rsidRDefault="00DF7E1D">
                            <w:r>
                              <w:t>W: Pity me!</w:t>
                            </w:r>
                          </w:p>
                          <w:p w14:paraId="1FE69767" w14:textId="77777777" w:rsidR="001B40AA" w:rsidRPr="001B40AA" w:rsidRDefault="001B40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A333CF" id="_x0000_s1031" type="#_x0000_t202" style="position:absolute;margin-left:-2.05pt;margin-top:166.05pt;width:368.1pt;height:284.9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vNIPAIAAIQ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" fillcolor="white [3201]" strokeweight=".5pt">
                <v:textbox>
                  <w:txbxContent>
                    <w:p w14:paraId="4BE6973C" w14:textId="0C342C15" w:rsidR="001B40AA" w:rsidRDefault="001B40AA">
                      <w:pPr>
                        <w:rPr>
                          <w:u w:val="single"/>
                        </w:rPr>
                      </w:pPr>
                      <w:r>
                        <w:rPr>
                          <w:u w:val="single"/>
                        </w:rPr>
                        <w:t>Three-word scene exercise – 12/01/24</w:t>
                      </w:r>
                    </w:p>
                    <w:p w14:paraId="0CF5D306" w14:textId="47048F63" w:rsidR="001B40AA" w:rsidRDefault="001B40AA">
                      <w:r>
                        <w:t>M: Are you okay?</w:t>
                      </w:r>
                    </w:p>
                    <w:p w14:paraId="61A64725" w14:textId="6D1EA9A4" w:rsidR="001B40AA" w:rsidRDefault="001B40AA">
                      <w:r>
                        <w:t>W: Yep. Fine. Why?</w:t>
                      </w:r>
                    </w:p>
                    <w:p w14:paraId="6E535240" w14:textId="2ED1744D" w:rsidR="001B40AA" w:rsidRDefault="001B40AA">
                      <w:r>
                        <w:t>M: Don’t seem yourself.</w:t>
                      </w:r>
                    </w:p>
                    <w:p w14:paraId="7FB00C50" w14:textId="0B9E36B0" w:rsidR="001B40AA" w:rsidRDefault="001B40AA">
                      <w:r>
                        <w:t>W: Well, I’m fine.</w:t>
                      </w:r>
                    </w:p>
                    <w:p w14:paraId="47A817B2" w14:textId="04EDECD7" w:rsidR="001B40AA" w:rsidRDefault="001B40AA">
                      <w:r>
                        <w:t>M: Right, okay.</w:t>
                      </w:r>
                    </w:p>
                    <w:p w14:paraId="3F91AE9A" w14:textId="7B428621" w:rsidR="001B40AA" w:rsidRDefault="001B40AA">
                      <w:r>
                        <w:t>W: Don’t do that.</w:t>
                      </w:r>
                    </w:p>
                    <w:p w14:paraId="78E20737" w14:textId="485C6EFE" w:rsidR="001B40AA" w:rsidRDefault="001B40AA">
                      <w:r>
                        <w:t>M: Do</w:t>
                      </w:r>
                      <w:r w:rsidR="00DF7E1D">
                        <w:t>n’t do</w:t>
                      </w:r>
                      <w:r>
                        <w:t xml:space="preserve"> what?</w:t>
                      </w:r>
                    </w:p>
                    <w:p w14:paraId="64F27A3C" w14:textId="71846CA1" w:rsidR="001B40AA" w:rsidRDefault="001B40AA">
                      <w:r>
                        <w:t xml:space="preserve">W: </w:t>
                      </w:r>
                      <w:r w:rsidR="00DF7E1D">
                        <w:t>Do that!</w:t>
                      </w:r>
                    </w:p>
                    <w:p w14:paraId="71585838" w14:textId="561AB974" w:rsidR="00DF7E1D" w:rsidRDefault="00DF7E1D">
                      <w:r>
                        <w:t>M: I don’t understand.</w:t>
                      </w:r>
                    </w:p>
                    <w:p w14:paraId="4FDECF14" w14:textId="5530FD3A" w:rsidR="00DF7E1D" w:rsidRDefault="00DF7E1D">
                      <w:r>
                        <w:t>W: Pity me!</w:t>
                      </w:r>
                    </w:p>
                    <w:p w14:paraId="1FE69767" w14:textId="77777777" w:rsidR="001B40AA" w:rsidRPr="001B40AA" w:rsidRDefault="001B40AA"/>
                  </w:txbxContent>
                </v:textbox>
              </v:shape>
            </w:pict>
          </mc:Fallback>
        </mc:AlternateContent>
      </w:r>
      <w:r>
        <w:rPr>
          <w:rFonts w:ascii="Arial" w:hAnsi="Arial" w:cs="Arial"/>
        </w:rPr>
        <w:t xml:space="preserve">During one of our lessons, </w:t>
      </w:r>
      <w:proofErr w:type="spellStart"/>
      <w:r>
        <w:rPr>
          <w:rFonts w:ascii="Arial" w:hAnsi="Arial" w:cs="Arial"/>
        </w:rPr>
        <w:t>Elen</w:t>
      </w:r>
      <w:proofErr w:type="spellEnd"/>
      <w:r>
        <w:rPr>
          <w:rFonts w:ascii="Arial" w:hAnsi="Arial" w:cs="Arial"/>
        </w:rPr>
        <w:t xml:space="preserve"> read out some statements and we had to write down which ones we thought fit the theme(s) of our projects the most. Due to the nature of what my couple would be going through, and I knew that there would be an argument scene within the project, I thought these statements were very fitting. Whilst writing, I would go back to these statements to ensure that I was using them within my project. </w:t>
      </w:r>
    </w:p>
    <w:p w14:paraId="66E68158" w14:textId="3DDB7C63" w:rsidR="001B40AA" w:rsidRDefault="001B40AA" w:rsidP="001B40AA">
      <w:pPr>
        <w:spacing w:line="480" w:lineRule="auto"/>
        <w:rPr>
          <w:rFonts w:ascii="Arial" w:hAnsi="Arial" w:cs="Arial"/>
        </w:rPr>
      </w:pPr>
    </w:p>
    <w:p w14:paraId="0960172B" w14:textId="77777777" w:rsidR="001B40AA" w:rsidRPr="005B14F6" w:rsidRDefault="001B40AA" w:rsidP="001B40AA">
      <w:pPr>
        <w:spacing w:line="480" w:lineRule="auto"/>
        <w:rPr>
          <w:rFonts w:ascii="Arial" w:hAnsi="Arial" w:cs="Arial"/>
        </w:rPr>
      </w:pPr>
    </w:p>
    <w:p w14:paraId="55E789A9" w14:textId="77777777" w:rsidR="005B14F6" w:rsidRDefault="005B14F6" w:rsidP="00DF1E48">
      <w:pPr>
        <w:rPr>
          <w:rFonts w:ascii="Arial" w:hAnsi="Arial" w:cs="Arial"/>
          <w:u w:val="single"/>
        </w:rPr>
      </w:pPr>
    </w:p>
    <w:p w14:paraId="45C9A2D6" w14:textId="77777777" w:rsidR="001B40AA" w:rsidRDefault="001B40AA" w:rsidP="00DF1E48">
      <w:pPr>
        <w:rPr>
          <w:rFonts w:ascii="Arial" w:hAnsi="Arial" w:cs="Arial"/>
          <w:u w:val="single"/>
        </w:rPr>
      </w:pPr>
    </w:p>
    <w:p w14:paraId="2D997BC6" w14:textId="77777777" w:rsidR="001B40AA" w:rsidRDefault="001B40AA" w:rsidP="00DF1E48">
      <w:pPr>
        <w:rPr>
          <w:rFonts w:ascii="Arial" w:hAnsi="Arial" w:cs="Arial"/>
          <w:u w:val="single"/>
        </w:rPr>
      </w:pPr>
    </w:p>
    <w:p w14:paraId="2901F9E4" w14:textId="77777777" w:rsidR="001B40AA" w:rsidRDefault="001B40AA" w:rsidP="00DF1E48">
      <w:pPr>
        <w:rPr>
          <w:rFonts w:ascii="Arial" w:hAnsi="Arial" w:cs="Arial"/>
          <w:u w:val="single"/>
        </w:rPr>
      </w:pPr>
    </w:p>
    <w:p w14:paraId="5D041023" w14:textId="77777777" w:rsidR="001B40AA" w:rsidRDefault="001B40AA" w:rsidP="00DF1E48">
      <w:pPr>
        <w:rPr>
          <w:rFonts w:ascii="Arial" w:hAnsi="Arial" w:cs="Arial"/>
          <w:u w:val="single"/>
        </w:rPr>
      </w:pPr>
    </w:p>
    <w:p w14:paraId="178D698A" w14:textId="77777777" w:rsidR="001B40AA" w:rsidRDefault="001B40AA" w:rsidP="00DF1E48">
      <w:pPr>
        <w:rPr>
          <w:rFonts w:ascii="Arial" w:hAnsi="Arial" w:cs="Arial"/>
          <w:u w:val="single"/>
        </w:rPr>
      </w:pPr>
    </w:p>
    <w:p w14:paraId="256DA966" w14:textId="77777777" w:rsidR="001B40AA" w:rsidRDefault="001B40AA" w:rsidP="00DF1E48">
      <w:pPr>
        <w:rPr>
          <w:rFonts w:ascii="Arial" w:hAnsi="Arial" w:cs="Arial"/>
          <w:u w:val="single"/>
        </w:rPr>
      </w:pPr>
    </w:p>
    <w:p w14:paraId="0E7DCE75" w14:textId="77777777" w:rsidR="001B40AA" w:rsidRDefault="001B40AA" w:rsidP="00DF1E48">
      <w:pPr>
        <w:rPr>
          <w:rFonts w:ascii="Arial" w:hAnsi="Arial" w:cs="Arial"/>
          <w:u w:val="single"/>
        </w:rPr>
      </w:pPr>
    </w:p>
    <w:p w14:paraId="6622D7F9" w14:textId="77777777" w:rsidR="001B40AA" w:rsidRDefault="001B40AA" w:rsidP="00DF1E48">
      <w:pPr>
        <w:rPr>
          <w:rFonts w:ascii="Arial" w:hAnsi="Arial" w:cs="Arial"/>
          <w:u w:val="single"/>
        </w:rPr>
      </w:pPr>
    </w:p>
    <w:p w14:paraId="34769A1B" w14:textId="3AA591EC" w:rsidR="00DF7E1D" w:rsidRPr="00DF7E1D" w:rsidRDefault="00DF7E1D" w:rsidP="00DF7E1D">
      <w:pPr>
        <w:spacing w:line="480" w:lineRule="auto"/>
        <w:rPr>
          <w:rFonts w:ascii="Arial" w:hAnsi="Arial" w:cs="Arial"/>
        </w:rPr>
      </w:pPr>
      <w:proofErr w:type="spellStart"/>
      <w:r>
        <w:rPr>
          <w:rFonts w:ascii="Arial" w:hAnsi="Arial" w:cs="Arial"/>
        </w:rPr>
        <w:t>Elen</w:t>
      </w:r>
      <w:proofErr w:type="spellEnd"/>
      <w:r>
        <w:rPr>
          <w:rFonts w:ascii="Arial" w:hAnsi="Arial" w:cs="Arial"/>
        </w:rPr>
        <w:t xml:space="preserve"> set us a task of writing a scene using a maximum of three words within each sentence and allowed us 5 minutes to complete this task. As I knew there was going to be an argument within the script, I decided to use this task to see if I could start writing this. At this point, I didn’t know what my characters were going to be called yet so wrote as a man and a woman. Overall, the three-word scene task really helped me to start engaging with my writing process and I was quite pleased with how this task had turned out. I decided to use part of it within the final version of my script. </w:t>
      </w:r>
    </w:p>
    <w:p w14:paraId="7ABBBC9E" w14:textId="6E43A750" w:rsidR="002C28A0" w:rsidRPr="004A1DD7" w:rsidRDefault="002C28A0" w:rsidP="00DF1E48">
      <w:pPr>
        <w:rPr>
          <w:rFonts w:ascii="Arial" w:hAnsi="Arial" w:cs="Arial"/>
          <w:u w:val="single"/>
        </w:rPr>
      </w:pPr>
      <w:r w:rsidRPr="004A1DD7">
        <w:rPr>
          <w:rFonts w:ascii="Arial" w:hAnsi="Arial" w:cs="Arial"/>
          <w:u w:val="single"/>
        </w:rPr>
        <w:lastRenderedPageBreak/>
        <w:t>Casting</w:t>
      </w:r>
    </w:p>
    <w:p w14:paraId="3C997975" w14:textId="3091FF12" w:rsidR="002C28A0" w:rsidRDefault="004721FB" w:rsidP="00F32793">
      <w:pPr>
        <w:spacing w:line="480" w:lineRule="auto"/>
        <w:rPr>
          <w:rFonts w:ascii="Arial" w:hAnsi="Arial" w:cs="Arial"/>
        </w:rPr>
      </w:pPr>
      <w:r>
        <w:rPr>
          <w:rFonts w:ascii="Arial" w:hAnsi="Arial" w:cs="Arial"/>
          <w:noProof/>
        </w:rPr>
        <w:drawing>
          <wp:anchor distT="0" distB="0" distL="114300" distR="114300" simplePos="0" relativeHeight="251704320" behindDoc="1" locked="0" layoutInCell="1" allowOverlap="1" wp14:anchorId="63BD0C6B" wp14:editId="5605BE22">
            <wp:simplePos x="0" y="0"/>
            <wp:positionH relativeFrom="column">
              <wp:posOffset>1358265</wp:posOffset>
            </wp:positionH>
            <wp:positionV relativeFrom="paragraph">
              <wp:posOffset>4160511</wp:posOffset>
            </wp:positionV>
            <wp:extent cx="2720412" cy="5887055"/>
            <wp:effectExtent l="0" t="0" r="0" b="6350"/>
            <wp:wrapNone/>
            <wp:docPr id="1150035741" name="Picture 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35741" name="Picture 6" descr="A screenshot of a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0412" cy="5887055"/>
                    </a:xfrm>
                    <a:prstGeom prst="rect">
                      <a:avLst/>
                    </a:prstGeom>
                  </pic:spPr>
                </pic:pic>
              </a:graphicData>
            </a:graphic>
            <wp14:sizeRelH relativeFrom="page">
              <wp14:pctWidth>0</wp14:pctWidth>
            </wp14:sizeRelH>
            <wp14:sizeRelV relativeFrom="page">
              <wp14:pctHeight>0</wp14:pctHeight>
            </wp14:sizeRelV>
          </wp:anchor>
        </w:drawing>
      </w:r>
      <w:r w:rsidR="002C28A0" w:rsidRPr="004A1DD7">
        <w:rPr>
          <w:rFonts w:ascii="Arial" w:hAnsi="Arial" w:cs="Arial"/>
        </w:rPr>
        <w:t>During my meeting with my mentor</w:t>
      </w:r>
      <w:r w:rsidR="006B6417">
        <w:rPr>
          <w:rFonts w:ascii="Arial" w:hAnsi="Arial" w:cs="Arial"/>
        </w:rPr>
        <w:t xml:space="preserve"> </w:t>
      </w:r>
      <w:proofErr w:type="spellStart"/>
      <w:r w:rsidR="006B6417">
        <w:rPr>
          <w:rFonts w:ascii="Arial" w:hAnsi="Arial" w:cs="Arial"/>
        </w:rPr>
        <w:t>Eilir</w:t>
      </w:r>
      <w:proofErr w:type="spellEnd"/>
      <w:r w:rsidR="002C28A0" w:rsidRPr="004A1DD7">
        <w:rPr>
          <w:rFonts w:ascii="Arial" w:hAnsi="Arial" w:cs="Arial"/>
        </w:rPr>
        <w:t xml:space="preserve">, he suggested some people I could ask to be in my project that would really suit the characters based on the profiles that I had built. My mentor initially emailed the girl he thought would be great for the part and once she agreed to take part, I started to communicate with her about the project. Knowing I had the main female for the project really helped </w:t>
      </w:r>
      <w:r w:rsidR="000C0019" w:rsidRPr="004A1DD7">
        <w:rPr>
          <w:rFonts w:ascii="Arial" w:hAnsi="Arial" w:cs="Arial"/>
        </w:rPr>
        <w:t xml:space="preserve">as it meant I didn’t have to stress about </w:t>
      </w:r>
      <w:r w:rsidR="009B04CD" w:rsidRPr="004A1DD7">
        <w:rPr>
          <w:rFonts w:ascii="Arial" w:hAnsi="Arial" w:cs="Arial"/>
        </w:rPr>
        <w:t xml:space="preserve">casting </w:t>
      </w:r>
      <w:r w:rsidR="000C0019" w:rsidRPr="004A1DD7">
        <w:rPr>
          <w:rFonts w:ascii="Arial" w:hAnsi="Arial" w:cs="Arial"/>
        </w:rPr>
        <w:t xml:space="preserve">it as I knew it was going to be a large role. </w:t>
      </w:r>
      <w:r w:rsidR="009B04CD" w:rsidRPr="004A1DD7">
        <w:rPr>
          <w:rFonts w:ascii="Arial" w:hAnsi="Arial" w:cs="Arial"/>
        </w:rPr>
        <w:t>Once I had completed the script, I emailed one of the recommended boys to see if he would be interested in playing the male role. I emailed him with a rough outline of the show, the character, who he would be performing alongside and the number of songs he would be involved with. Once he had agreed to take part, it meant my casting was complete as I had already known that I would be involved with it, therefore, I could conduct an R&amp;D</w:t>
      </w:r>
      <w:r w:rsidR="00F32793" w:rsidRPr="004A1DD7">
        <w:rPr>
          <w:rFonts w:ascii="Arial" w:hAnsi="Arial" w:cs="Arial"/>
        </w:rPr>
        <w:t xml:space="preserve"> with </w:t>
      </w:r>
      <w:proofErr w:type="gramStart"/>
      <w:r w:rsidR="00F32793" w:rsidRPr="004A1DD7">
        <w:rPr>
          <w:rFonts w:ascii="Arial" w:hAnsi="Arial" w:cs="Arial"/>
        </w:rPr>
        <w:t>all of</w:t>
      </w:r>
      <w:proofErr w:type="gramEnd"/>
      <w:r w:rsidR="00F32793" w:rsidRPr="004A1DD7">
        <w:rPr>
          <w:rFonts w:ascii="Arial" w:hAnsi="Arial" w:cs="Arial"/>
        </w:rPr>
        <w:t xml:space="preserve"> my actors so that I could start to edit my script</w:t>
      </w:r>
      <w:r w:rsidR="009B04CD" w:rsidRPr="004A1DD7">
        <w:rPr>
          <w:rFonts w:ascii="Arial" w:hAnsi="Arial" w:cs="Arial"/>
        </w:rPr>
        <w:t xml:space="preserve">. </w:t>
      </w:r>
    </w:p>
    <w:p w14:paraId="7D075E56" w14:textId="735AB053" w:rsidR="004721FB" w:rsidRDefault="004721FB" w:rsidP="00F32793">
      <w:pPr>
        <w:spacing w:line="480" w:lineRule="auto"/>
        <w:rPr>
          <w:rFonts w:ascii="Arial" w:hAnsi="Arial" w:cs="Arial"/>
        </w:rPr>
      </w:pPr>
    </w:p>
    <w:p w14:paraId="07E4D1E9" w14:textId="61488AAF" w:rsidR="004721FB" w:rsidRDefault="004721FB" w:rsidP="00F32793">
      <w:pPr>
        <w:spacing w:line="480" w:lineRule="auto"/>
        <w:rPr>
          <w:rFonts w:ascii="Arial" w:hAnsi="Arial" w:cs="Arial"/>
        </w:rPr>
      </w:pPr>
    </w:p>
    <w:p w14:paraId="19FA1830" w14:textId="0986252C" w:rsidR="004721FB" w:rsidRDefault="004721FB" w:rsidP="00F32793">
      <w:pPr>
        <w:spacing w:line="480" w:lineRule="auto"/>
        <w:rPr>
          <w:rFonts w:ascii="Arial" w:hAnsi="Arial" w:cs="Arial"/>
          <w:u w:val="single"/>
        </w:rPr>
      </w:pPr>
    </w:p>
    <w:p w14:paraId="59EE654B" w14:textId="3786B415" w:rsidR="004721FB" w:rsidRDefault="004721FB" w:rsidP="00F32793">
      <w:pPr>
        <w:spacing w:line="480" w:lineRule="auto"/>
        <w:rPr>
          <w:rFonts w:ascii="Arial" w:hAnsi="Arial" w:cs="Arial"/>
          <w:u w:val="single"/>
        </w:rPr>
      </w:pPr>
    </w:p>
    <w:p w14:paraId="017F5D0F" w14:textId="16253E36" w:rsidR="004721FB" w:rsidRDefault="004721FB" w:rsidP="00F32793">
      <w:pPr>
        <w:spacing w:line="480" w:lineRule="auto"/>
        <w:rPr>
          <w:rFonts w:ascii="Arial" w:hAnsi="Arial" w:cs="Arial"/>
          <w:u w:val="single"/>
        </w:rPr>
      </w:pPr>
    </w:p>
    <w:p w14:paraId="40AEB3B3" w14:textId="4D557BA7" w:rsidR="004721FB" w:rsidRDefault="004721FB" w:rsidP="00F32793">
      <w:pPr>
        <w:spacing w:line="480" w:lineRule="auto"/>
        <w:rPr>
          <w:rFonts w:ascii="Arial" w:hAnsi="Arial" w:cs="Arial"/>
          <w:u w:val="single"/>
        </w:rPr>
      </w:pPr>
    </w:p>
    <w:p w14:paraId="2D10A62E" w14:textId="77777777" w:rsidR="004721FB" w:rsidRDefault="004721FB" w:rsidP="00F32793">
      <w:pPr>
        <w:spacing w:line="480" w:lineRule="auto"/>
        <w:rPr>
          <w:rFonts w:ascii="Arial" w:hAnsi="Arial" w:cs="Arial"/>
          <w:u w:val="single"/>
        </w:rPr>
      </w:pPr>
    </w:p>
    <w:p w14:paraId="66CEC722" w14:textId="77777777" w:rsidR="004721FB" w:rsidRDefault="004721FB" w:rsidP="00F32793">
      <w:pPr>
        <w:spacing w:line="480" w:lineRule="auto"/>
        <w:rPr>
          <w:rFonts w:ascii="Arial" w:hAnsi="Arial" w:cs="Arial"/>
          <w:u w:val="single"/>
        </w:rPr>
      </w:pPr>
    </w:p>
    <w:p w14:paraId="77E96E84" w14:textId="512F379D" w:rsidR="004721FB" w:rsidRDefault="004721FB" w:rsidP="00F32793">
      <w:pPr>
        <w:spacing w:line="480" w:lineRule="auto"/>
        <w:rPr>
          <w:rFonts w:ascii="Arial" w:hAnsi="Arial" w:cs="Arial"/>
          <w:u w:val="single"/>
        </w:rPr>
      </w:pPr>
      <w:r>
        <w:rPr>
          <w:rFonts w:ascii="Arial" w:hAnsi="Arial" w:cs="Arial"/>
          <w:noProof/>
          <w:u w:val="single"/>
        </w:rPr>
        <mc:AlternateContent>
          <mc:Choice Requires="wps">
            <w:drawing>
              <wp:anchor distT="0" distB="0" distL="114300" distR="114300" simplePos="0" relativeHeight="251705344" behindDoc="0" locked="0" layoutInCell="1" allowOverlap="1" wp14:anchorId="1B756D56" wp14:editId="34A2E18B">
                <wp:simplePos x="0" y="0"/>
                <wp:positionH relativeFrom="column">
                  <wp:posOffset>4288665</wp:posOffset>
                </wp:positionH>
                <wp:positionV relativeFrom="paragraph">
                  <wp:posOffset>731538</wp:posOffset>
                </wp:positionV>
                <wp:extent cx="2137893" cy="618186"/>
                <wp:effectExtent l="0" t="0" r="8890" b="17145"/>
                <wp:wrapNone/>
                <wp:docPr id="444223995" name="Text Box 7"/>
                <wp:cNvGraphicFramePr/>
                <a:graphic xmlns:a="http://schemas.openxmlformats.org/drawingml/2006/main">
                  <a:graphicData uri="http://schemas.microsoft.com/office/word/2010/wordprocessingShape">
                    <wps:wsp>
                      <wps:cNvSpPr txBox="1"/>
                      <wps:spPr>
                        <a:xfrm>
                          <a:off x="0" y="0"/>
                          <a:ext cx="2137893" cy="618186"/>
                        </a:xfrm>
                        <a:prstGeom prst="rect">
                          <a:avLst/>
                        </a:prstGeom>
                        <a:solidFill>
                          <a:schemeClr val="lt1"/>
                        </a:solidFill>
                        <a:ln w="6350">
                          <a:solidFill>
                            <a:prstClr val="black"/>
                          </a:solidFill>
                        </a:ln>
                      </wps:spPr>
                      <wps:txbx>
                        <w:txbxContent>
                          <w:p w14:paraId="49540639" w14:textId="6F499C0D" w:rsidR="004721FB" w:rsidRDefault="006B6417">
                            <w:r>
                              <w:t>One of the c</w:t>
                            </w:r>
                            <w:r w:rsidR="004721FB">
                              <w:t>asting email</w:t>
                            </w:r>
                            <w:r>
                              <w:t>s</w:t>
                            </w:r>
                            <w:r w:rsidR="004721FB">
                              <w:t xml:space="preserve"> I sent.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756D56" id="Text Box 7" o:spid="_x0000_s1032" type="#_x0000_t202" style="position:absolute;margin-left:337.7pt;margin-top:57.6pt;width:168.35pt;height:48.7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" fillcolor="white [3201]" strokeweight=".5pt">
                <v:textbox>
                  <w:txbxContent>
                    <w:p w14:paraId="49540639" w14:textId="6F499C0D" w:rsidR="004721FB" w:rsidRDefault="006B6417">
                      <w:r>
                        <w:t>One of the c</w:t>
                      </w:r>
                      <w:r w:rsidR="004721FB">
                        <w:t>asting email</w:t>
                      </w:r>
                      <w:r>
                        <w:t>s</w:t>
                      </w:r>
                      <w:r w:rsidR="004721FB">
                        <w:t xml:space="preserve"> I sent. </w:t>
                      </w:r>
                    </w:p>
                  </w:txbxContent>
                </v:textbox>
              </v:shape>
            </w:pict>
          </mc:Fallback>
        </mc:AlternateContent>
      </w:r>
    </w:p>
    <w:p w14:paraId="1A0FC784" w14:textId="25BA5206" w:rsidR="00971D15" w:rsidRDefault="00971D15" w:rsidP="00F32793">
      <w:pPr>
        <w:spacing w:line="480" w:lineRule="auto"/>
        <w:rPr>
          <w:rFonts w:ascii="Arial" w:hAnsi="Arial" w:cs="Arial"/>
          <w:u w:val="single"/>
        </w:rPr>
      </w:pPr>
      <w:r>
        <w:rPr>
          <w:rFonts w:ascii="Arial" w:hAnsi="Arial" w:cs="Arial"/>
          <w:u w:val="single"/>
        </w:rPr>
        <w:lastRenderedPageBreak/>
        <w:t>First draft</w:t>
      </w:r>
    </w:p>
    <w:p w14:paraId="0660B4FC" w14:textId="7F5D4CDB" w:rsidR="008431ED" w:rsidRDefault="008431ED" w:rsidP="008431ED">
      <w:pPr>
        <w:spacing w:line="480" w:lineRule="auto"/>
        <w:rPr>
          <w:rFonts w:ascii="Arial" w:hAnsi="Arial" w:cs="Arial"/>
        </w:rPr>
      </w:pPr>
      <w:r>
        <w:rPr>
          <w:rFonts w:ascii="Arial" w:hAnsi="Arial" w:cs="Arial"/>
        </w:rPr>
        <w:t xml:space="preserve">The first scene was one that I was </w:t>
      </w:r>
      <w:proofErr w:type="gramStart"/>
      <w:r>
        <w:rPr>
          <w:rFonts w:ascii="Arial" w:hAnsi="Arial" w:cs="Arial"/>
        </w:rPr>
        <w:t>really happy</w:t>
      </w:r>
      <w:proofErr w:type="gramEnd"/>
      <w:r>
        <w:rPr>
          <w:rFonts w:ascii="Arial" w:hAnsi="Arial" w:cs="Arial"/>
        </w:rPr>
        <w:t xml:space="preserve"> with as I had set the scene and overall location very well and established their relationship so that the audience knew that they were married. I had initially pondered about having a song in this scene to set the tone of it being the musical, but I was aware I had a song planned out for the second scene and didn’t want to include too many </w:t>
      </w:r>
      <w:r w:rsidR="0096510A">
        <w:rPr>
          <w:rFonts w:ascii="Arial" w:hAnsi="Arial" w:cs="Arial"/>
        </w:rPr>
        <w:t>songs,</w:t>
      </w:r>
      <w:r>
        <w:rPr>
          <w:rFonts w:ascii="Arial" w:hAnsi="Arial" w:cs="Arial"/>
        </w:rPr>
        <w:t xml:space="preserve"> so I decided to leave the scene as it was and think about whether one was needed. </w:t>
      </w:r>
    </w:p>
    <w:p w14:paraId="470BD82D" w14:textId="0DFE0F2C" w:rsidR="008431ED" w:rsidRPr="004A1DD7" w:rsidRDefault="008431ED" w:rsidP="008431ED">
      <w:pPr>
        <w:spacing w:line="480" w:lineRule="auto"/>
        <w:rPr>
          <w:rFonts w:ascii="Arial" w:hAnsi="Arial" w:cs="Arial"/>
        </w:rPr>
      </w:pPr>
      <w:r w:rsidRPr="004A1DD7">
        <w:rPr>
          <w:rFonts w:ascii="Arial" w:hAnsi="Arial" w:cs="Arial"/>
        </w:rPr>
        <w:t>The second scene was another that I was generally very happy with altogether</w:t>
      </w:r>
      <w:r>
        <w:rPr>
          <w:rFonts w:ascii="Arial" w:hAnsi="Arial" w:cs="Arial"/>
        </w:rPr>
        <w:t xml:space="preserve">. I enjoyed writing how the main character acted with her friend as opposed to her husband and relished in their relationship which I think I captured quite well. I wanted the friend to be the one to realise that there was an issue with the main character and for her to be the one to initiate seeing a professional about her issues. This is something I based </w:t>
      </w:r>
      <w:proofErr w:type="gramStart"/>
      <w:r>
        <w:rPr>
          <w:rFonts w:ascii="Arial" w:hAnsi="Arial" w:cs="Arial"/>
        </w:rPr>
        <w:t>off of</w:t>
      </w:r>
      <w:proofErr w:type="gramEnd"/>
      <w:r>
        <w:rPr>
          <w:rFonts w:ascii="Arial" w:hAnsi="Arial" w:cs="Arial"/>
        </w:rPr>
        <w:t xml:space="preserve"> how my friend and I act and respond to one another. </w:t>
      </w:r>
    </w:p>
    <w:p w14:paraId="2C710BC4" w14:textId="4E87AA6C" w:rsidR="008431ED" w:rsidRDefault="008431ED" w:rsidP="008431ED">
      <w:pPr>
        <w:spacing w:line="480" w:lineRule="auto"/>
        <w:rPr>
          <w:rFonts w:ascii="Arial" w:hAnsi="Arial" w:cs="Arial"/>
        </w:rPr>
      </w:pPr>
      <w:r w:rsidRPr="004A1DD7">
        <w:rPr>
          <w:rFonts w:ascii="Arial" w:hAnsi="Arial" w:cs="Arial"/>
        </w:rPr>
        <w:t>The 3</w:t>
      </w:r>
      <w:r w:rsidRPr="004A1DD7">
        <w:rPr>
          <w:rFonts w:ascii="Arial" w:hAnsi="Arial" w:cs="Arial"/>
          <w:vertAlign w:val="superscript"/>
        </w:rPr>
        <w:t>rd</w:t>
      </w:r>
      <w:r w:rsidRPr="004A1DD7">
        <w:rPr>
          <w:rFonts w:ascii="Arial" w:hAnsi="Arial" w:cs="Arial"/>
        </w:rPr>
        <w:t xml:space="preserve"> scene had quite a large edit due to it being the largest scene within the script. This was because the scene involved a hospital visit in which the two characters found out about the endometriosis diagnosis. Because of this, I had to try and make it as realistic as possible whilst also remembering that it is a stage production. I wanted to ensure that the language used was somewhat official from the doctor whilst the replies from the two characters also seemed normal and something that you would say whilst at a doctor’s appointment. I wanted to ensure that the scene was educational and informative as well as </w:t>
      </w:r>
      <w:r w:rsidR="006B6417">
        <w:rPr>
          <w:rFonts w:ascii="Arial" w:hAnsi="Arial" w:cs="Arial"/>
        </w:rPr>
        <w:t>having an entertainment value</w:t>
      </w:r>
      <w:r w:rsidRPr="004A1DD7">
        <w:rPr>
          <w:rFonts w:ascii="Arial" w:hAnsi="Arial" w:cs="Arial"/>
        </w:rPr>
        <w:t xml:space="preserve">. And due to what happens within the scene, I wanted to make sure that there were no songs so that the scene really made an impact. The language in this scene </w:t>
      </w:r>
      <w:r w:rsidRPr="004A1DD7">
        <w:rPr>
          <w:rFonts w:ascii="Arial" w:hAnsi="Arial" w:cs="Arial"/>
        </w:rPr>
        <w:lastRenderedPageBreak/>
        <w:t xml:space="preserve">was something that I struggled with a little due to the formality of it and the medical knowledge of the condition. </w:t>
      </w:r>
    </w:p>
    <w:p w14:paraId="07DD3ABE" w14:textId="77777777" w:rsidR="008431ED" w:rsidRDefault="008431ED" w:rsidP="008431ED">
      <w:pPr>
        <w:spacing w:line="480" w:lineRule="auto"/>
        <w:rPr>
          <w:rFonts w:ascii="Arial" w:hAnsi="Arial" w:cs="Arial"/>
        </w:rPr>
      </w:pPr>
      <w:r>
        <w:rPr>
          <w:rFonts w:ascii="Arial" w:hAnsi="Arial" w:cs="Arial"/>
        </w:rPr>
        <w:t>S</w:t>
      </w:r>
      <w:r w:rsidRPr="004A1DD7">
        <w:rPr>
          <w:rFonts w:ascii="Arial" w:hAnsi="Arial" w:cs="Arial"/>
        </w:rPr>
        <w:t xml:space="preserve">cene </w:t>
      </w:r>
      <w:r>
        <w:rPr>
          <w:rFonts w:ascii="Arial" w:hAnsi="Arial" w:cs="Arial"/>
        </w:rPr>
        <w:t xml:space="preserve">4 </w:t>
      </w:r>
      <w:r w:rsidRPr="004A1DD7">
        <w:rPr>
          <w:rFonts w:ascii="Arial" w:hAnsi="Arial" w:cs="Arial"/>
        </w:rPr>
        <w:t>required a fair bit of tension between the two characters which I wanted to try and create as best as I could. I needed there to be this moment of tension to not only drive the story and allow different levels of tension of the piece, but to show what adoption can do to couples due to the constant state of unknowing and stress that they go through. I didn’t want the scene to be just contain dialogue as it could’ve gone on for a very long time</w:t>
      </w:r>
      <w:r>
        <w:rPr>
          <w:rFonts w:ascii="Arial" w:hAnsi="Arial" w:cs="Arial"/>
        </w:rPr>
        <w:t xml:space="preserve"> and I thought a song would help with the concept of my show being a musical</w:t>
      </w:r>
      <w:r w:rsidRPr="004A1DD7">
        <w:rPr>
          <w:rFonts w:ascii="Arial" w:hAnsi="Arial" w:cs="Arial"/>
        </w:rPr>
        <w:t xml:space="preserve">. I opted to include Therapy from Tick, Tick...Boom as a duet for them both to help move the argument along and to keep within the musical narrative. </w:t>
      </w:r>
    </w:p>
    <w:p w14:paraId="4D234B03" w14:textId="3B834D68" w:rsidR="008431ED" w:rsidRDefault="008431ED" w:rsidP="008431ED">
      <w:pPr>
        <w:spacing w:line="480" w:lineRule="auto"/>
        <w:rPr>
          <w:rFonts w:ascii="Arial" w:hAnsi="Arial" w:cs="Arial"/>
        </w:rPr>
      </w:pPr>
      <w:r w:rsidRPr="004A1DD7">
        <w:rPr>
          <w:rFonts w:ascii="Arial" w:hAnsi="Arial" w:cs="Arial"/>
        </w:rPr>
        <w:t>My main goal for scene 5 was to ensure that the couple got back to that good place that we’ve seen them in previously</w:t>
      </w:r>
      <w:r>
        <w:rPr>
          <w:rFonts w:ascii="Arial" w:hAnsi="Arial" w:cs="Arial"/>
        </w:rPr>
        <w:t>, not in that state of joy like in the first scene, but better than what they were during the previous scene</w:t>
      </w:r>
      <w:r w:rsidRPr="004A1DD7">
        <w:rPr>
          <w:rFonts w:ascii="Arial" w:hAnsi="Arial" w:cs="Arial"/>
        </w:rPr>
        <w:t>. I needed to show that it was the stress and lack of support</w:t>
      </w:r>
      <w:r w:rsidR="00BB0F9D">
        <w:rPr>
          <w:rFonts w:ascii="Arial" w:hAnsi="Arial" w:cs="Arial"/>
        </w:rPr>
        <w:t xml:space="preserve"> from the system</w:t>
      </w:r>
      <w:r w:rsidRPr="004A1DD7">
        <w:rPr>
          <w:rFonts w:ascii="Arial" w:hAnsi="Arial" w:cs="Arial"/>
        </w:rPr>
        <w:t xml:space="preserve"> that drew them apart and caused the argument, and that the love they have for each other was still there. It was also quite important to have a moment of tenderness between them as we’d had them being playful and romantic with one another, we’d also seen them stressed and serious at the hospital appointment, and we’d also seen them angry with one another in the previous scene so having that moment of tenderness allowed the audience to also relax again after the argument and to feel the love that they have for each other. </w:t>
      </w:r>
    </w:p>
    <w:p w14:paraId="5E019093" w14:textId="77777777" w:rsidR="008431ED" w:rsidRPr="004A1DD7" w:rsidRDefault="008431ED" w:rsidP="008431ED">
      <w:pPr>
        <w:spacing w:line="480" w:lineRule="auto"/>
        <w:rPr>
          <w:rFonts w:ascii="Arial" w:hAnsi="Arial" w:cs="Arial"/>
        </w:rPr>
      </w:pPr>
      <w:r w:rsidRPr="004A1DD7">
        <w:rPr>
          <w:rFonts w:ascii="Arial" w:hAnsi="Arial" w:cs="Arial"/>
        </w:rPr>
        <w:t xml:space="preserve">Scene 6 would be the final scene of my project and would show the couple back together as one unit and then reveal at the end that they have finally gotten the children after over a year of going through the process. I needed this scene to be </w:t>
      </w:r>
      <w:r w:rsidRPr="004A1DD7">
        <w:rPr>
          <w:rFonts w:ascii="Arial" w:hAnsi="Arial" w:cs="Arial"/>
        </w:rPr>
        <w:lastRenderedPageBreak/>
        <w:t xml:space="preserve">one that ends in pure joy and happiness so that it was </w:t>
      </w:r>
      <w:proofErr w:type="gramStart"/>
      <w:r w:rsidRPr="004A1DD7">
        <w:rPr>
          <w:rFonts w:ascii="Arial" w:hAnsi="Arial" w:cs="Arial"/>
        </w:rPr>
        <w:t>similar to</w:t>
      </w:r>
      <w:proofErr w:type="gramEnd"/>
      <w:r w:rsidRPr="004A1DD7">
        <w:rPr>
          <w:rFonts w:ascii="Arial" w:hAnsi="Arial" w:cs="Arial"/>
        </w:rPr>
        <w:t xml:space="preserve"> the opening, but I also wanted to show a level of frustration still towards the system and how unfair that it can be. I also wanted to show that you could start the process before other people, but it doesn’t necessarily mean that you will get the children before them due to how the system works with matching the child(ren) to the parents as closely as possible. </w:t>
      </w:r>
    </w:p>
    <w:p w14:paraId="7D14331C" w14:textId="77777777" w:rsidR="008431ED" w:rsidRPr="004A1DD7" w:rsidRDefault="008431ED" w:rsidP="008431ED">
      <w:pPr>
        <w:spacing w:line="480" w:lineRule="auto"/>
        <w:rPr>
          <w:rFonts w:ascii="Arial" w:hAnsi="Arial" w:cs="Arial"/>
        </w:rPr>
      </w:pPr>
      <w:r>
        <w:rPr>
          <w:rFonts w:ascii="Arial" w:hAnsi="Arial" w:cs="Arial"/>
        </w:rPr>
        <w:t xml:space="preserve">For a first draft of the scene, overall, I was quite pleased. I wasn’t expecting it to be perfect and I knew that there were going to be things that would change once I read through the script with my actors. I knew immediately what scenes would be changed and what I could take out ready for a second draft of my script. Screen captures of some scenes prior to editing can be found in element 3. </w:t>
      </w:r>
    </w:p>
    <w:p w14:paraId="202F7C27" w14:textId="77777777" w:rsidR="00971D15" w:rsidRPr="00971D15" w:rsidRDefault="00971D15" w:rsidP="00F32793">
      <w:pPr>
        <w:spacing w:line="480" w:lineRule="auto"/>
        <w:rPr>
          <w:rFonts w:ascii="Arial" w:hAnsi="Arial" w:cs="Arial"/>
        </w:rPr>
      </w:pPr>
    </w:p>
    <w:p w14:paraId="32E125A2" w14:textId="77777777" w:rsidR="008C7285" w:rsidRPr="004A1DD7" w:rsidRDefault="008C7285" w:rsidP="00DF1E48">
      <w:pPr>
        <w:rPr>
          <w:rFonts w:ascii="Arial" w:hAnsi="Arial" w:cs="Arial"/>
        </w:rPr>
      </w:pPr>
    </w:p>
    <w:p w14:paraId="1EB721AC" w14:textId="2999C0FD" w:rsidR="008C7285" w:rsidRPr="004A1DD7" w:rsidRDefault="008C7285" w:rsidP="00DF1E48">
      <w:pPr>
        <w:rPr>
          <w:rFonts w:ascii="Arial" w:hAnsi="Arial" w:cs="Arial"/>
          <w:u w:val="single"/>
        </w:rPr>
      </w:pPr>
      <w:r w:rsidRPr="004A1DD7">
        <w:rPr>
          <w:rFonts w:ascii="Arial" w:hAnsi="Arial" w:cs="Arial"/>
          <w:u w:val="single"/>
        </w:rPr>
        <w:t>R&amp;D</w:t>
      </w:r>
    </w:p>
    <w:p w14:paraId="2822A749" w14:textId="39242D0B" w:rsidR="00CE2425" w:rsidRDefault="005355C8" w:rsidP="00F32793">
      <w:pPr>
        <w:spacing w:line="480" w:lineRule="auto"/>
        <w:rPr>
          <w:rFonts w:ascii="Arial" w:hAnsi="Arial" w:cs="Arial"/>
        </w:rPr>
      </w:pPr>
      <w:r w:rsidRPr="004A1DD7">
        <w:rPr>
          <w:rFonts w:ascii="Arial" w:hAnsi="Arial" w:cs="Arial"/>
        </w:rPr>
        <w:t xml:space="preserve">I conducted an R&amp;D of my project for the first time with my actors so that I could get a general feel of what the show sounded like, how and whether it flowed and what worked or didn’t work. I also took advantage and recorded the session to time it and to look back on for editing my script. The biggest note that came from the session was that it needed to be a little bit shorter as it was over the running time, however, I wasn’t completely worried about it as I knew that once the actors knew the script and with adrenaline, it would be a bit quicker. </w:t>
      </w:r>
      <w:r w:rsidR="00AE6F5A" w:rsidRPr="004A1DD7">
        <w:rPr>
          <w:rFonts w:ascii="Arial" w:hAnsi="Arial" w:cs="Arial"/>
        </w:rPr>
        <w:t xml:space="preserve">My biggest question was did the songs work within the piece and did I need to rethink them? Or did I need to scrap them completely and have it as a play instead? I </w:t>
      </w:r>
      <w:proofErr w:type="gramStart"/>
      <w:r w:rsidR="00AE6F5A" w:rsidRPr="004A1DD7">
        <w:rPr>
          <w:rFonts w:ascii="Arial" w:hAnsi="Arial" w:cs="Arial"/>
        </w:rPr>
        <w:t>came to the conclusion</w:t>
      </w:r>
      <w:proofErr w:type="gramEnd"/>
      <w:r w:rsidR="00AE6F5A" w:rsidRPr="004A1DD7">
        <w:rPr>
          <w:rFonts w:ascii="Arial" w:hAnsi="Arial" w:cs="Arial"/>
        </w:rPr>
        <w:t xml:space="preserve"> that the songs did work within the piece and the songs fit the narrative and </w:t>
      </w:r>
      <w:r w:rsidR="00AE4B77" w:rsidRPr="004A1DD7">
        <w:rPr>
          <w:rFonts w:ascii="Arial" w:hAnsi="Arial" w:cs="Arial"/>
        </w:rPr>
        <w:t xml:space="preserve">helped to push the </w:t>
      </w:r>
      <w:r w:rsidR="00AE6F5A" w:rsidRPr="004A1DD7">
        <w:rPr>
          <w:rFonts w:ascii="Arial" w:hAnsi="Arial" w:cs="Arial"/>
        </w:rPr>
        <w:t xml:space="preserve">overall story. However, the song Therapy worried me a little as there was a certain section of </w:t>
      </w:r>
      <w:r w:rsidR="00AE6F5A" w:rsidRPr="004A1DD7">
        <w:rPr>
          <w:rFonts w:ascii="Arial" w:hAnsi="Arial" w:cs="Arial"/>
        </w:rPr>
        <w:lastRenderedPageBreak/>
        <w:t xml:space="preserve">the song which didn’t really fit but the rest of it </w:t>
      </w:r>
      <w:r w:rsidR="006947A7" w:rsidRPr="004A1DD7">
        <w:rPr>
          <w:rFonts w:ascii="Arial" w:hAnsi="Arial" w:cs="Arial"/>
        </w:rPr>
        <w:t>did,</w:t>
      </w:r>
      <w:r w:rsidR="00AE6F5A" w:rsidRPr="004A1DD7">
        <w:rPr>
          <w:rFonts w:ascii="Arial" w:hAnsi="Arial" w:cs="Arial"/>
        </w:rPr>
        <w:t xml:space="preserve"> so I was faced with more questions of whether to change the song completely or </w:t>
      </w:r>
      <w:r w:rsidR="006947A7" w:rsidRPr="004A1DD7">
        <w:rPr>
          <w:rFonts w:ascii="Arial" w:hAnsi="Arial" w:cs="Arial"/>
        </w:rPr>
        <w:t>to cut that section. My two concerns with cutting it was how would I be able to do so when using a backing track and what precisely do I cut as I needed to make sure it flowed and allowed the build-up that we needed for the scene.</w:t>
      </w:r>
      <w:r w:rsidR="00123F52" w:rsidRPr="004A1DD7">
        <w:rPr>
          <w:rFonts w:ascii="Arial" w:hAnsi="Arial" w:cs="Arial"/>
        </w:rPr>
        <w:t xml:space="preserve"> </w:t>
      </w:r>
      <w:r w:rsidR="00CE2425" w:rsidRPr="004A1DD7">
        <w:rPr>
          <w:rFonts w:ascii="Arial" w:hAnsi="Arial" w:cs="Arial"/>
        </w:rPr>
        <w:t xml:space="preserve">I sat with the sheet music in front of me and looked at possible ways I could cut it and where would make the most sense. </w:t>
      </w:r>
    </w:p>
    <w:p w14:paraId="006BED9E" w14:textId="1991672F" w:rsidR="00E11242" w:rsidRPr="004A1DD7" w:rsidRDefault="00E11242" w:rsidP="00F32793">
      <w:pPr>
        <w:spacing w:line="480" w:lineRule="auto"/>
        <w:rPr>
          <w:rFonts w:ascii="Arial" w:hAnsi="Arial" w:cs="Arial"/>
        </w:rPr>
      </w:pPr>
      <w:r>
        <w:rPr>
          <w:rFonts w:ascii="Arial" w:hAnsi="Arial" w:cs="Arial"/>
          <w:noProof/>
        </w:rPr>
        <w:drawing>
          <wp:inline distT="0" distB="0" distL="0" distR="0" wp14:anchorId="19419D9F" wp14:editId="13E9A1B8">
            <wp:extent cx="5731510" cy="3199130"/>
            <wp:effectExtent l="0" t="0" r="0" b="1270"/>
            <wp:docPr id="1699834901" name="Picture 8" descr="A person and person looking at some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34901" name="Picture 8" descr="A person and person looking at someth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r>
        <w:rPr>
          <w:rFonts w:ascii="Arial" w:hAnsi="Arial" w:cs="Arial"/>
        </w:rPr>
        <w:t xml:space="preserve">Picture of R&amp;D. </w:t>
      </w:r>
    </w:p>
    <w:p w14:paraId="5592847B" w14:textId="2812908D" w:rsidR="00A56297" w:rsidRPr="004A1DD7" w:rsidRDefault="00A56297" w:rsidP="00DF1E48">
      <w:pPr>
        <w:rPr>
          <w:rFonts w:ascii="Arial" w:hAnsi="Arial" w:cs="Arial"/>
          <w:u w:val="single"/>
        </w:rPr>
      </w:pPr>
      <w:r w:rsidRPr="004A1DD7">
        <w:rPr>
          <w:rFonts w:ascii="Arial" w:hAnsi="Arial" w:cs="Arial"/>
          <w:u w:val="single"/>
        </w:rPr>
        <w:t>S</w:t>
      </w:r>
      <w:r w:rsidR="008431ED">
        <w:rPr>
          <w:rFonts w:ascii="Arial" w:hAnsi="Arial" w:cs="Arial"/>
          <w:u w:val="single"/>
        </w:rPr>
        <w:t>econd draft</w:t>
      </w:r>
    </w:p>
    <w:p w14:paraId="1510E59F" w14:textId="23FF39AF" w:rsidR="0094336B" w:rsidRDefault="00A56297" w:rsidP="00187DDA">
      <w:pPr>
        <w:spacing w:line="480" w:lineRule="auto"/>
        <w:rPr>
          <w:rFonts w:ascii="Arial" w:hAnsi="Arial" w:cs="Arial"/>
        </w:rPr>
      </w:pPr>
      <w:r w:rsidRPr="004A1DD7">
        <w:rPr>
          <w:rFonts w:ascii="Arial" w:hAnsi="Arial" w:cs="Arial"/>
        </w:rPr>
        <w:t xml:space="preserve">After the R&amp;D, I decided to go back and start to edit my script to see what I could change, take out or put into the script. Whilst I was doing this, I had the video of my R&amp;D on in the background so that I could hear what was being said and whether it made sense as I was editing. </w:t>
      </w:r>
      <w:r w:rsidR="00AE4B77" w:rsidRPr="004A1DD7">
        <w:rPr>
          <w:rFonts w:ascii="Arial" w:hAnsi="Arial" w:cs="Arial"/>
        </w:rPr>
        <w:t>The biggest scene that I knew I could change was the final scene and the 3</w:t>
      </w:r>
      <w:r w:rsidR="00AE4B77" w:rsidRPr="004A1DD7">
        <w:rPr>
          <w:rFonts w:ascii="Arial" w:hAnsi="Arial" w:cs="Arial"/>
          <w:vertAlign w:val="superscript"/>
        </w:rPr>
        <w:t>rd</w:t>
      </w:r>
      <w:r w:rsidR="00AE4B77" w:rsidRPr="004A1DD7">
        <w:rPr>
          <w:rFonts w:ascii="Arial" w:hAnsi="Arial" w:cs="Arial"/>
        </w:rPr>
        <w:t xml:space="preserve"> scene as this was the longest scene in the project due to what happens in the scene. </w:t>
      </w:r>
      <w:r w:rsidR="00850A38" w:rsidRPr="004A1DD7">
        <w:rPr>
          <w:rFonts w:ascii="Arial" w:hAnsi="Arial" w:cs="Arial"/>
        </w:rPr>
        <w:t xml:space="preserve">I went through each scene individually, stopping the video of </w:t>
      </w:r>
      <w:r w:rsidR="00850A38" w:rsidRPr="004A1DD7">
        <w:rPr>
          <w:rFonts w:ascii="Arial" w:hAnsi="Arial" w:cs="Arial"/>
        </w:rPr>
        <w:lastRenderedPageBreak/>
        <w:t xml:space="preserve">the R&amp;D every time I disliked how the line sounded and went back in and changed or scrapped the line entirely. </w:t>
      </w:r>
    </w:p>
    <w:p w14:paraId="217E529E" w14:textId="77777777" w:rsidR="00E43E82" w:rsidRDefault="00E43E82" w:rsidP="00E43E82">
      <w:pPr>
        <w:spacing w:line="480" w:lineRule="auto"/>
        <w:rPr>
          <w:rFonts w:ascii="Arial" w:hAnsi="Arial" w:cs="Arial"/>
        </w:rPr>
      </w:pPr>
      <w:r>
        <w:rPr>
          <w:rFonts w:ascii="Arial" w:hAnsi="Arial" w:cs="Arial"/>
        </w:rPr>
        <w:t xml:space="preserve">Overall, the first scene didn’t require much editing as my project leader </w:t>
      </w:r>
      <w:proofErr w:type="spellStart"/>
      <w:proofErr w:type="gramStart"/>
      <w:r>
        <w:rPr>
          <w:rFonts w:ascii="Arial" w:hAnsi="Arial" w:cs="Arial"/>
        </w:rPr>
        <w:t>Eilir</w:t>
      </w:r>
      <w:proofErr w:type="spellEnd"/>
      <w:proofErr w:type="gramEnd"/>
      <w:r>
        <w:rPr>
          <w:rFonts w:ascii="Arial" w:hAnsi="Arial" w:cs="Arial"/>
        </w:rPr>
        <w:t xml:space="preserve"> and I agreed that it set the tone of the relationship really well. To make sure my project was established as a musical, I included the song Wishing for the Normal from Soho Cinders in my second draft. </w:t>
      </w:r>
    </w:p>
    <w:p w14:paraId="06344D58" w14:textId="42D4F83B" w:rsidR="00E43E82" w:rsidRDefault="00E43E82" w:rsidP="00E43E82">
      <w:pPr>
        <w:spacing w:line="480" w:lineRule="auto"/>
        <w:rPr>
          <w:rFonts w:ascii="Arial" w:hAnsi="Arial" w:cs="Arial"/>
        </w:rPr>
      </w:pPr>
      <w:r>
        <w:rPr>
          <w:rFonts w:ascii="Arial" w:hAnsi="Arial" w:cs="Arial"/>
        </w:rPr>
        <w:t>T</w:t>
      </w:r>
      <w:r w:rsidRPr="004A1DD7">
        <w:rPr>
          <w:rFonts w:ascii="Arial" w:hAnsi="Arial" w:cs="Arial"/>
        </w:rPr>
        <w:t>here were a few sentences and overall words I wanted to change</w:t>
      </w:r>
      <w:r>
        <w:rPr>
          <w:rFonts w:ascii="Arial" w:hAnsi="Arial" w:cs="Arial"/>
        </w:rPr>
        <w:t xml:space="preserve"> within the second scene</w:t>
      </w:r>
      <w:r w:rsidRPr="004A1DD7">
        <w:rPr>
          <w:rFonts w:ascii="Arial" w:hAnsi="Arial" w:cs="Arial"/>
        </w:rPr>
        <w:t xml:space="preserve">. I firstly wanted to take out the swearing as I didn’t think it fit the scene and sounded incredibly off and strange. I wanted it to feel a bit more heartfelt between the two women and for Cerys’ friend to notice that her friend was struggling. I still wanted there to be a sense of humour behind some of the sentences, but keep it serious. I also wanted to highlight that googling symptoms and remedies isn’t the best way to go about getting advice which I aimed to do using that humour mentioned previously. The point of keeping this scene quite light and humorous was so that when the show took a turn in the next scene, we still had had light moments so the audience wouldn’t feel like everything was too heavy. </w:t>
      </w:r>
      <w:r>
        <w:rPr>
          <w:rFonts w:ascii="Arial" w:hAnsi="Arial" w:cs="Arial"/>
        </w:rPr>
        <w:t xml:space="preserve">I also included the edited version of Grow within this version of the script as I decided that where I originally wanted it placed felt right for the scene. </w:t>
      </w:r>
    </w:p>
    <w:p w14:paraId="1F87E98F" w14:textId="77777777" w:rsidR="00E43E82" w:rsidRDefault="00E43E82" w:rsidP="00E43E82">
      <w:pPr>
        <w:spacing w:line="480" w:lineRule="auto"/>
        <w:rPr>
          <w:rFonts w:ascii="Arial" w:hAnsi="Arial" w:cs="Arial"/>
        </w:rPr>
      </w:pPr>
      <w:r w:rsidRPr="004A1DD7">
        <w:rPr>
          <w:rFonts w:ascii="Arial" w:hAnsi="Arial" w:cs="Arial"/>
        </w:rPr>
        <w:t xml:space="preserve">I kept a </w:t>
      </w:r>
      <w:r>
        <w:rPr>
          <w:rFonts w:ascii="Arial" w:hAnsi="Arial" w:cs="Arial"/>
        </w:rPr>
        <w:t>quite a bit of the third scene as this was the scene that required a lot of knowledge of the condition of endometriosis, and it needed to feel like a doctor’s appointment. This scene also linked back to my research about the length and cost of both IVF and adoption.</w:t>
      </w:r>
      <w:r w:rsidRPr="004A1DD7">
        <w:rPr>
          <w:rFonts w:ascii="Arial" w:hAnsi="Arial" w:cs="Arial"/>
        </w:rPr>
        <w:t xml:space="preserve"> This scene mostly required language changes, shortening sentences or getting rid of them altogether. I also changed the location of this scene once I had started to block it with my actors as we realised that a waiting room made </w:t>
      </w:r>
      <w:r w:rsidRPr="004A1DD7">
        <w:rPr>
          <w:rFonts w:ascii="Arial" w:hAnsi="Arial" w:cs="Arial"/>
        </w:rPr>
        <w:lastRenderedPageBreak/>
        <w:t xml:space="preserve">more sense and helped with the flow of the scene, but it was also a change of dynamic for the characters. There were also sections which I had left in red in the original version as I wasn’t sure whether they were needed or whether to expand. I believe the first section where the doctor mentions the tests was needed as it showed the two characters took it seriously and I also didn’t want to imply that </w:t>
      </w:r>
      <w:r>
        <w:rPr>
          <w:rFonts w:ascii="Arial" w:hAnsi="Arial" w:cs="Arial"/>
        </w:rPr>
        <w:t xml:space="preserve">fertility issues are always down to women. </w:t>
      </w:r>
    </w:p>
    <w:p w14:paraId="3C17DC74" w14:textId="49504E5B" w:rsidR="00E43E82" w:rsidRDefault="00E43E82" w:rsidP="00E43E82">
      <w:pPr>
        <w:spacing w:line="480" w:lineRule="auto"/>
        <w:rPr>
          <w:rFonts w:ascii="Arial" w:hAnsi="Arial" w:cs="Arial"/>
        </w:rPr>
      </w:pPr>
      <w:r w:rsidRPr="004A1DD7">
        <w:rPr>
          <w:rFonts w:ascii="Arial" w:hAnsi="Arial" w:cs="Arial"/>
        </w:rPr>
        <w:t xml:space="preserve">When it came to </w:t>
      </w:r>
      <w:r>
        <w:rPr>
          <w:rFonts w:ascii="Arial" w:hAnsi="Arial" w:cs="Arial"/>
        </w:rPr>
        <w:t>edit</w:t>
      </w:r>
      <w:r w:rsidRPr="004A1DD7">
        <w:rPr>
          <w:rFonts w:ascii="Arial" w:hAnsi="Arial" w:cs="Arial"/>
        </w:rPr>
        <w:t xml:space="preserve">ing the fourth scene, it mostly required getting rid of lines that didn’t necessarily add anything to the plot, make sense or add to the tension/separation between the two characters. </w:t>
      </w:r>
      <w:r>
        <w:rPr>
          <w:rFonts w:ascii="Arial" w:hAnsi="Arial" w:cs="Arial"/>
        </w:rPr>
        <w:t xml:space="preserve">Especially the song Therapy adding to that length and tension that the argument needed. </w:t>
      </w:r>
      <w:r w:rsidR="00BB0F9D">
        <w:rPr>
          <w:rFonts w:ascii="Arial" w:hAnsi="Arial" w:cs="Arial"/>
        </w:rPr>
        <w:t xml:space="preserve">It was also important that I kept the emphasis on the lack of support they were receiving and the amount of time that the process was taking. </w:t>
      </w:r>
    </w:p>
    <w:p w14:paraId="7A712F3F" w14:textId="77777777" w:rsidR="00E43E82" w:rsidRPr="004A1DD7" w:rsidRDefault="00E43E82" w:rsidP="00E43E82">
      <w:pPr>
        <w:spacing w:line="480" w:lineRule="auto"/>
        <w:rPr>
          <w:rFonts w:ascii="Arial" w:hAnsi="Arial" w:cs="Arial"/>
        </w:rPr>
      </w:pPr>
      <w:r w:rsidRPr="004A1DD7">
        <w:rPr>
          <w:rFonts w:ascii="Arial" w:hAnsi="Arial" w:cs="Arial"/>
        </w:rPr>
        <w:t xml:space="preserve">Overall, I generally was happy with this scene as I believe I captured their feelings well and brought them back to a good place ready for the final scene. However, when I was listening back to the R&amp;D, my biggest issue was that the moments of ‘comedy’ felt quite awkward and out of place so I decided that the scene was better off without them, that way it would remain sentimental, and the scene would land better. Especially as the song towards the end of the scene felt quite intimate and gentle. </w:t>
      </w:r>
      <w:r>
        <w:rPr>
          <w:rFonts w:ascii="Arial" w:hAnsi="Arial" w:cs="Arial"/>
        </w:rPr>
        <w:t>I also didn’t want there to be any signs of hostility or bitterness with one another, but I was happy for there to be signs of that towards the system.</w:t>
      </w:r>
    </w:p>
    <w:p w14:paraId="632E6D4F" w14:textId="77777777" w:rsidR="00E43E82" w:rsidRDefault="00E43E82" w:rsidP="00E43E82">
      <w:pPr>
        <w:spacing w:line="480" w:lineRule="auto"/>
        <w:rPr>
          <w:rFonts w:ascii="Arial" w:hAnsi="Arial" w:cs="Arial"/>
        </w:rPr>
      </w:pPr>
      <w:r>
        <w:rPr>
          <w:rFonts w:ascii="Arial" w:hAnsi="Arial" w:cs="Arial"/>
        </w:rPr>
        <w:t xml:space="preserve">For the final scene </w:t>
      </w:r>
      <w:r w:rsidRPr="004A1DD7">
        <w:rPr>
          <w:rFonts w:ascii="Arial" w:hAnsi="Arial" w:cs="Arial"/>
        </w:rPr>
        <w:t xml:space="preserve">I mainly wanted to get rid of the phone call between Cerys and her mother as it felt weird and quite unnecessary as she mentions what her mother told her about further into the scene so that was the first thing that I decided to get rid </w:t>
      </w:r>
      <w:r w:rsidRPr="004A1DD7">
        <w:rPr>
          <w:rFonts w:ascii="Arial" w:hAnsi="Arial" w:cs="Arial"/>
        </w:rPr>
        <w:lastRenderedPageBreak/>
        <w:t xml:space="preserve">of. </w:t>
      </w:r>
      <w:r>
        <w:rPr>
          <w:rFonts w:ascii="Arial" w:hAnsi="Arial" w:cs="Arial"/>
        </w:rPr>
        <w:t xml:space="preserve">I also mainly made little language tweaks for the scene so that they weren’t repeating themselves constantly. </w:t>
      </w:r>
    </w:p>
    <w:p w14:paraId="07245F6C" w14:textId="77777777" w:rsidR="00E43E82" w:rsidRPr="004A1DD7" w:rsidRDefault="00E43E82" w:rsidP="00E43E82">
      <w:pPr>
        <w:spacing w:line="480" w:lineRule="auto"/>
        <w:rPr>
          <w:rFonts w:ascii="Arial" w:hAnsi="Arial" w:cs="Arial"/>
        </w:rPr>
      </w:pPr>
      <w:r>
        <w:rPr>
          <w:rFonts w:ascii="Arial" w:hAnsi="Arial" w:cs="Arial"/>
        </w:rPr>
        <w:t xml:space="preserve">It still wasn’t perfection, but I thought it ran smoother and make more sense with the changes I had made to it. Screen captures of the second draft can be found in element 3. </w:t>
      </w:r>
    </w:p>
    <w:p w14:paraId="201A06A9" w14:textId="63C8B936" w:rsidR="00E43E82" w:rsidRPr="0096510A" w:rsidRDefault="0096510A" w:rsidP="00187DDA">
      <w:pPr>
        <w:spacing w:line="480" w:lineRule="auto"/>
        <w:rPr>
          <w:rFonts w:ascii="Arial" w:hAnsi="Arial" w:cs="Arial"/>
          <w:u w:val="single"/>
        </w:rPr>
      </w:pPr>
      <w:r>
        <w:rPr>
          <w:rFonts w:ascii="Arial" w:hAnsi="Arial" w:cs="Arial"/>
          <w:u w:val="single"/>
        </w:rPr>
        <w:t>Lyric changes/cuts</w:t>
      </w:r>
    </w:p>
    <w:p w14:paraId="48721CCD" w14:textId="3B023620" w:rsidR="00F85FCD" w:rsidRDefault="0096510A" w:rsidP="0096510A">
      <w:pPr>
        <w:spacing w:line="480" w:lineRule="auto"/>
        <w:rPr>
          <w:rFonts w:ascii="Arial" w:hAnsi="Arial" w:cs="Arial"/>
        </w:rPr>
      </w:pPr>
      <w:r w:rsidRPr="004A1DD7">
        <w:rPr>
          <w:rFonts w:ascii="Arial" w:hAnsi="Arial" w:cs="Arial"/>
        </w:rPr>
        <w:t>Grow was the first song I originally wanted in the piece and decided to name the show after it. As mentioned earlier, in short, the song is about a woman who has struggled to conceive and relates it back to her love of baking in the original show. Within the original production, the character who sings the song is Italian and has a lot of references to Italian foods and family.</w:t>
      </w:r>
      <w:r>
        <w:rPr>
          <w:rFonts w:ascii="Arial" w:hAnsi="Arial" w:cs="Arial"/>
        </w:rPr>
        <w:t xml:space="preserve"> (Appendix</w:t>
      </w:r>
      <w:r w:rsidR="006D6B0C">
        <w:rPr>
          <w:rFonts w:ascii="Arial" w:hAnsi="Arial" w:cs="Arial"/>
        </w:rPr>
        <w:t xml:space="preserve"> 2.A</w:t>
      </w:r>
      <w:r>
        <w:rPr>
          <w:rFonts w:ascii="Arial" w:hAnsi="Arial" w:cs="Arial"/>
        </w:rPr>
        <w:t xml:space="preserve">). </w:t>
      </w:r>
      <w:r w:rsidRPr="004A1DD7">
        <w:rPr>
          <w:rFonts w:ascii="Arial" w:hAnsi="Arial" w:cs="Arial"/>
        </w:rPr>
        <w:t xml:space="preserve"> Therefore, I needed to change these lyrics to fit the character within my piece. This proved a little bit of a challenge as a lot of the popular things people like to bake within the UK, do not originate from there so I had to do the best I could.  </w:t>
      </w:r>
    </w:p>
    <w:p w14:paraId="4B303C1E" w14:textId="6B1BDA01" w:rsidR="0096510A" w:rsidRDefault="00166333" w:rsidP="0096510A">
      <w:pPr>
        <w:spacing w:line="480" w:lineRule="auto"/>
        <w:rPr>
          <w:rFonts w:ascii="Arial" w:hAnsi="Arial" w:cs="Arial"/>
        </w:rPr>
      </w:pPr>
      <w:r>
        <w:rPr>
          <w:rFonts w:ascii="Arial" w:hAnsi="Arial" w:cs="Arial"/>
          <w:noProof/>
        </w:rPr>
        <w:drawing>
          <wp:anchor distT="0" distB="0" distL="114300" distR="114300" simplePos="0" relativeHeight="251708416" behindDoc="1" locked="0" layoutInCell="1" allowOverlap="1" wp14:anchorId="268752B9" wp14:editId="0A3CE40F">
            <wp:simplePos x="0" y="0"/>
            <wp:positionH relativeFrom="column">
              <wp:posOffset>0</wp:posOffset>
            </wp:positionH>
            <wp:positionV relativeFrom="paragraph">
              <wp:posOffset>0</wp:posOffset>
            </wp:positionV>
            <wp:extent cx="5731510" cy="3727450"/>
            <wp:effectExtent l="0" t="0" r="0" b="6350"/>
            <wp:wrapNone/>
            <wp:docPr id="51431179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311791"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14:sizeRelH relativeFrom="page">
              <wp14:pctWidth>0</wp14:pctWidth>
            </wp14:sizeRelH>
            <wp14:sizeRelV relativeFrom="page">
              <wp14:pctHeight>0</wp14:pctHeight>
            </wp14:sizeRelV>
          </wp:anchor>
        </w:drawing>
      </w:r>
    </w:p>
    <w:p w14:paraId="437EEED2" w14:textId="77777777" w:rsidR="006B6417" w:rsidRDefault="006B6417" w:rsidP="0096510A">
      <w:pPr>
        <w:spacing w:line="480" w:lineRule="auto"/>
        <w:rPr>
          <w:rFonts w:ascii="Arial" w:hAnsi="Arial" w:cs="Arial"/>
        </w:rPr>
      </w:pPr>
    </w:p>
    <w:p w14:paraId="52550714" w14:textId="77777777" w:rsidR="006B6417" w:rsidRDefault="006B6417" w:rsidP="0096510A">
      <w:pPr>
        <w:spacing w:line="480" w:lineRule="auto"/>
        <w:rPr>
          <w:rFonts w:ascii="Arial" w:hAnsi="Arial" w:cs="Arial"/>
        </w:rPr>
      </w:pPr>
    </w:p>
    <w:p w14:paraId="6C978141" w14:textId="77777777" w:rsidR="006B6417" w:rsidRDefault="006B6417" w:rsidP="0096510A">
      <w:pPr>
        <w:spacing w:line="480" w:lineRule="auto"/>
        <w:rPr>
          <w:rFonts w:ascii="Arial" w:hAnsi="Arial" w:cs="Arial"/>
        </w:rPr>
      </w:pPr>
    </w:p>
    <w:p w14:paraId="2F380F77" w14:textId="77777777" w:rsidR="006B6417" w:rsidRDefault="006B6417" w:rsidP="0096510A">
      <w:pPr>
        <w:spacing w:line="480" w:lineRule="auto"/>
        <w:rPr>
          <w:rFonts w:ascii="Arial" w:hAnsi="Arial" w:cs="Arial"/>
        </w:rPr>
      </w:pPr>
    </w:p>
    <w:p w14:paraId="2A59FD4F" w14:textId="77777777" w:rsidR="006B6417" w:rsidRDefault="006B6417" w:rsidP="0096510A">
      <w:pPr>
        <w:spacing w:line="480" w:lineRule="auto"/>
        <w:rPr>
          <w:rFonts w:ascii="Arial" w:hAnsi="Arial" w:cs="Arial"/>
        </w:rPr>
      </w:pPr>
    </w:p>
    <w:p w14:paraId="0C462760" w14:textId="77777777" w:rsidR="006B6417" w:rsidRDefault="006B6417" w:rsidP="0096510A">
      <w:pPr>
        <w:spacing w:line="480" w:lineRule="auto"/>
        <w:rPr>
          <w:rFonts w:ascii="Arial" w:hAnsi="Arial" w:cs="Arial"/>
        </w:rPr>
      </w:pPr>
    </w:p>
    <w:p w14:paraId="00068C05" w14:textId="77777777" w:rsidR="006B6417" w:rsidRDefault="006B6417" w:rsidP="0096510A">
      <w:pPr>
        <w:spacing w:line="480" w:lineRule="auto"/>
        <w:rPr>
          <w:rFonts w:ascii="Arial" w:hAnsi="Arial" w:cs="Arial"/>
        </w:rPr>
      </w:pPr>
    </w:p>
    <w:p w14:paraId="6A753211" w14:textId="6B155036" w:rsidR="0096510A" w:rsidRPr="004A1DD7" w:rsidRDefault="006B6417" w:rsidP="0096510A">
      <w:pPr>
        <w:spacing w:line="480" w:lineRule="auto"/>
        <w:rPr>
          <w:rFonts w:ascii="Arial" w:hAnsi="Arial" w:cs="Arial"/>
        </w:rPr>
      </w:pPr>
      <w:r>
        <w:rPr>
          <w:rFonts w:ascii="Arial" w:hAnsi="Arial" w:cs="Arial"/>
        </w:rPr>
        <w:lastRenderedPageBreak/>
        <w:t xml:space="preserve">Above: </w:t>
      </w:r>
      <w:r w:rsidR="00166333">
        <w:rPr>
          <w:rFonts w:ascii="Arial" w:hAnsi="Arial" w:cs="Arial"/>
        </w:rPr>
        <w:t>Grow with rewritten lyrics.</w:t>
      </w:r>
    </w:p>
    <w:p w14:paraId="76BA2AC6" w14:textId="77777777" w:rsidR="00F85FCD" w:rsidRPr="004A1DD7" w:rsidRDefault="00F85FCD" w:rsidP="00D8781A">
      <w:pPr>
        <w:rPr>
          <w:rFonts w:ascii="Arial" w:hAnsi="Arial" w:cs="Arial"/>
        </w:rPr>
      </w:pPr>
    </w:p>
    <w:p w14:paraId="073B10F5" w14:textId="6F3ED5E1" w:rsidR="00EA48CB" w:rsidRDefault="00EA48CB" w:rsidP="00DE34FC">
      <w:pPr>
        <w:spacing w:line="480" w:lineRule="auto"/>
        <w:rPr>
          <w:rFonts w:ascii="Arial" w:hAnsi="Arial" w:cs="Arial"/>
        </w:rPr>
      </w:pPr>
      <w:r w:rsidRPr="004A1DD7">
        <w:rPr>
          <w:rFonts w:ascii="Arial" w:hAnsi="Arial" w:cs="Arial"/>
        </w:rPr>
        <w:t>I knew Therapy would be a challenging song for the piece, but I really wanted to include it in my piece to aid the argument as that is what the song essentially is. A</w:t>
      </w:r>
      <w:r w:rsidR="00A71E6D" w:rsidRPr="004A1DD7">
        <w:rPr>
          <w:rFonts w:ascii="Arial" w:hAnsi="Arial" w:cs="Arial"/>
        </w:rPr>
        <w:t xml:space="preserve">t first, I wanted to do the whole song as not only would it have been easier for the cast, but it would’ve added to the length </w:t>
      </w:r>
      <w:r w:rsidR="00DE34FC" w:rsidRPr="004A1DD7">
        <w:rPr>
          <w:rFonts w:ascii="Arial" w:hAnsi="Arial" w:cs="Arial"/>
        </w:rPr>
        <w:t xml:space="preserve">and intensity </w:t>
      </w:r>
      <w:r w:rsidR="00A71E6D" w:rsidRPr="004A1DD7">
        <w:rPr>
          <w:rFonts w:ascii="Arial" w:hAnsi="Arial" w:cs="Arial"/>
        </w:rPr>
        <w:t>of the argument.</w:t>
      </w:r>
      <w:r w:rsidR="004A1DD7">
        <w:rPr>
          <w:rFonts w:ascii="Arial" w:hAnsi="Arial" w:cs="Arial"/>
        </w:rPr>
        <w:t xml:space="preserve"> (Appendix</w:t>
      </w:r>
      <w:r w:rsidR="006D6B0C">
        <w:rPr>
          <w:rFonts w:ascii="Arial" w:hAnsi="Arial" w:cs="Arial"/>
        </w:rPr>
        <w:t xml:space="preserve"> 2.B</w:t>
      </w:r>
      <w:r w:rsidR="004A1DD7">
        <w:rPr>
          <w:rFonts w:ascii="Arial" w:hAnsi="Arial" w:cs="Arial"/>
        </w:rPr>
        <w:t xml:space="preserve">) </w:t>
      </w:r>
      <w:r w:rsidR="004A1DD7" w:rsidRPr="004A1DD7">
        <w:rPr>
          <w:rFonts w:ascii="Arial" w:hAnsi="Arial" w:cs="Arial"/>
        </w:rPr>
        <w:t>However</w:t>
      </w:r>
      <w:r w:rsidR="00A71E6D" w:rsidRPr="004A1DD7">
        <w:rPr>
          <w:rFonts w:ascii="Arial" w:hAnsi="Arial" w:cs="Arial"/>
        </w:rPr>
        <w:t>, I had</w:t>
      </w:r>
      <w:r w:rsidRPr="004A1DD7">
        <w:rPr>
          <w:rFonts w:ascii="Arial" w:hAnsi="Arial" w:cs="Arial"/>
        </w:rPr>
        <w:t xml:space="preserve"> </w:t>
      </w:r>
      <w:r w:rsidR="00A71E6D" w:rsidRPr="004A1DD7">
        <w:rPr>
          <w:rFonts w:ascii="Arial" w:hAnsi="Arial" w:cs="Arial"/>
        </w:rPr>
        <w:t xml:space="preserve">to cut it as I needed to shorten my project a bit as it was too long, but also the section about the ring or intimacy didn’t make sense in my show’s context. But even with the cut, there was one sentence about the </w:t>
      </w:r>
      <w:r w:rsidR="00707E9C" w:rsidRPr="004A1DD7">
        <w:rPr>
          <w:rFonts w:ascii="Arial" w:hAnsi="Arial" w:cs="Arial"/>
        </w:rPr>
        <w:t>ring,</w:t>
      </w:r>
      <w:r w:rsidR="00DE34FC" w:rsidRPr="004A1DD7">
        <w:rPr>
          <w:rFonts w:ascii="Arial" w:hAnsi="Arial" w:cs="Arial"/>
        </w:rPr>
        <w:t xml:space="preserve"> </w:t>
      </w:r>
      <w:r w:rsidR="004A1DD7" w:rsidRPr="004A1DD7">
        <w:rPr>
          <w:rFonts w:ascii="Arial" w:hAnsi="Arial" w:cs="Arial"/>
        </w:rPr>
        <w:t>however I</w:t>
      </w:r>
      <w:r w:rsidR="00A71E6D" w:rsidRPr="004A1DD7">
        <w:rPr>
          <w:rFonts w:ascii="Arial" w:hAnsi="Arial" w:cs="Arial"/>
        </w:rPr>
        <w:t xml:space="preserve"> managed to make fit as an acting </w:t>
      </w:r>
      <w:r w:rsidR="00786F7B" w:rsidRPr="004A1DD7">
        <w:rPr>
          <w:rFonts w:ascii="Arial" w:hAnsi="Arial" w:cs="Arial"/>
        </w:rPr>
        <w:t xml:space="preserve">choice so that it could remain in the piece. </w:t>
      </w:r>
    </w:p>
    <w:p w14:paraId="6E9D0D37" w14:textId="5CA99763" w:rsidR="00166333" w:rsidRPr="004A1DD7" w:rsidRDefault="00166333" w:rsidP="00DE34FC">
      <w:pPr>
        <w:spacing w:line="480" w:lineRule="auto"/>
        <w:rPr>
          <w:rFonts w:ascii="Arial" w:hAnsi="Arial" w:cs="Arial"/>
        </w:rPr>
      </w:pPr>
      <w:r>
        <w:rPr>
          <w:rFonts w:ascii="Arial" w:hAnsi="Arial" w:cs="Arial"/>
          <w:noProof/>
        </w:rPr>
        <w:drawing>
          <wp:inline distT="0" distB="0" distL="0" distR="0" wp14:anchorId="7121A9AC" wp14:editId="66B0B456">
            <wp:extent cx="5731510" cy="3727450"/>
            <wp:effectExtent l="0" t="0" r="0" b="6350"/>
            <wp:docPr id="203802926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29262" name="Picture 5"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63A515EF" w14:textId="76DA028C" w:rsidR="008D7489" w:rsidRPr="002622FE" w:rsidRDefault="00166333" w:rsidP="00EF42CF">
      <w:pPr>
        <w:rPr>
          <w:rFonts w:ascii="Arial" w:hAnsi="Arial" w:cs="Arial"/>
        </w:rPr>
      </w:pPr>
      <w:r>
        <w:rPr>
          <w:rFonts w:ascii="Arial" w:hAnsi="Arial" w:cs="Arial"/>
        </w:rPr>
        <w:t xml:space="preserve">Therapy cut version. </w:t>
      </w:r>
    </w:p>
    <w:p w14:paraId="7F2B5389" w14:textId="77777777" w:rsidR="008D7489" w:rsidRPr="004A1DD7" w:rsidRDefault="008D7489" w:rsidP="00EF42CF">
      <w:pPr>
        <w:rPr>
          <w:rFonts w:ascii="Arial" w:hAnsi="Arial" w:cs="Arial"/>
        </w:rPr>
      </w:pPr>
    </w:p>
    <w:p w14:paraId="328FF9D0" w14:textId="77777777" w:rsidR="008D7489" w:rsidRPr="004A1DD7" w:rsidRDefault="008D7489" w:rsidP="00EF42CF">
      <w:pPr>
        <w:rPr>
          <w:rFonts w:ascii="Arial" w:hAnsi="Arial" w:cs="Arial"/>
        </w:rPr>
      </w:pPr>
    </w:p>
    <w:p w14:paraId="412FDC83" w14:textId="77777777" w:rsidR="00166333" w:rsidRDefault="00166333" w:rsidP="008D7489">
      <w:pPr>
        <w:rPr>
          <w:rFonts w:ascii="Arial" w:hAnsi="Arial" w:cs="Arial"/>
          <w:u w:val="single"/>
        </w:rPr>
      </w:pPr>
    </w:p>
    <w:p w14:paraId="705C966E" w14:textId="77777777" w:rsidR="00166333" w:rsidRDefault="00166333" w:rsidP="008D7489">
      <w:pPr>
        <w:rPr>
          <w:rFonts w:ascii="Arial" w:hAnsi="Arial" w:cs="Arial"/>
          <w:u w:val="single"/>
        </w:rPr>
      </w:pPr>
    </w:p>
    <w:p w14:paraId="63C307C2" w14:textId="642B68B3" w:rsidR="008D7489" w:rsidRPr="004A1DD7" w:rsidRDefault="008D7489" w:rsidP="008D7489">
      <w:pPr>
        <w:rPr>
          <w:rFonts w:ascii="Arial" w:hAnsi="Arial" w:cs="Arial"/>
          <w:u w:val="single"/>
        </w:rPr>
      </w:pPr>
      <w:r w:rsidRPr="004A1DD7">
        <w:rPr>
          <w:rFonts w:ascii="Arial" w:hAnsi="Arial" w:cs="Arial"/>
          <w:u w:val="single"/>
        </w:rPr>
        <w:t>Rehearsal process</w:t>
      </w:r>
    </w:p>
    <w:p w14:paraId="3221562C" w14:textId="77777777" w:rsidR="00BE49B1" w:rsidRPr="004A1DD7" w:rsidRDefault="008D7489" w:rsidP="00187DDA">
      <w:pPr>
        <w:spacing w:line="480" w:lineRule="auto"/>
        <w:rPr>
          <w:rFonts w:ascii="Arial" w:hAnsi="Arial" w:cs="Arial"/>
        </w:rPr>
      </w:pPr>
      <w:r w:rsidRPr="004A1DD7">
        <w:rPr>
          <w:rFonts w:ascii="Arial" w:hAnsi="Arial" w:cs="Arial"/>
        </w:rPr>
        <w:t xml:space="preserve">Prior to officially starting rehearsals, I kept my cast up to date with how the script writing was going as I didn’t want them to feel as though they had been forgotten about or being kept in the dark about the status of the script. When it came to rehearsals, I felt like we were in a pretty good place as they had already read the script when I had conducted the R&amp;D, so I knew they had a rough idea of the characters and the overall storyline. </w:t>
      </w:r>
      <w:r w:rsidR="00BE49B1" w:rsidRPr="004A1DD7">
        <w:rPr>
          <w:rFonts w:ascii="Arial" w:hAnsi="Arial" w:cs="Arial"/>
        </w:rPr>
        <w:t>This was extremely helpful as it meant I didn’t have to spend extra time talking through the characters and what I wanted from them or explain the story to them. I also made sure I gave them the songs that were going to be in the piece so that they could go away and look at them in their own time before rehearsals so that we were coming into the space in a good place and a head start.</w:t>
      </w:r>
    </w:p>
    <w:p w14:paraId="4C0D8A32" w14:textId="73785717" w:rsidR="008D7489" w:rsidRPr="004A1DD7" w:rsidRDefault="00BE49B1" w:rsidP="00187DDA">
      <w:pPr>
        <w:spacing w:line="480" w:lineRule="auto"/>
        <w:rPr>
          <w:rFonts w:ascii="Arial" w:hAnsi="Arial" w:cs="Arial"/>
        </w:rPr>
      </w:pPr>
      <w:r w:rsidRPr="004A1DD7">
        <w:rPr>
          <w:rFonts w:ascii="Arial" w:hAnsi="Arial" w:cs="Arial"/>
        </w:rPr>
        <w:t xml:space="preserve"> A challenge I faced during rehearsals was getting access to my cast as one of my cast members was in two other projects alongside</w:t>
      </w:r>
      <w:r w:rsidR="00BB0F9D">
        <w:rPr>
          <w:rFonts w:ascii="Arial" w:hAnsi="Arial" w:cs="Arial"/>
        </w:rPr>
        <w:t xml:space="preserve"> of mine</w:t>
      </w:r>
      <w:r w:rsidRPr="004A1DD7">
        <w:rPr>
          <w:rFonts w:ascii="Arial" w:hAnsi="Arial" w:cs="Arial"/>
        </w:rPr>
        <w:t xml:space="preserve">. I tried ahead of time to find out from her when she was needed at the other projects but this proved difficult at times as she didn’t always answer emails so I had to ask her directly when I could. </w:t>
      </w:r>
      <w:r w:rsidR="00683056" w:rsidRPr="004A1DD7">
        <w:rPr>
          <w:rFonts w:ascii="Arial" w:hAnsi="Arial" w:cs="Arial"/>
        </w:rPr>
        <w:t xml:space="preserve">This proved a far easier method than trying to email them constantly. Once I had the information, I was able to email them times that I would hold rehearsals </w:t>
      </w:r>
      <w:proofErr w:type="gramStart"/>
      <w:r w:rsidR="00683056" w:rsidRPr="004A1DD7">
        <w:rPr>
          <w:rFonts w:ascii="Arial" w:hAnsi="Arial" w:cs="Arial"/>
        </w:rPr>
        <w:t>and also</w:t>
      </w:r>
      <w:proofErr w:type="gramEnd"/>
      <w:r w:rsidR="00683056" w:rsidRPr="004A1DD7">
        <w:rPr>
          <w:rFonts w:ascii="Arial" w:hAnsi="Arial" w:cs="Arial"/>
        </w:rPr>
        <w:t xml:space="preserve"> create a call sheet for myself so</w:t>
      </w:r>
      <w:r w:rsidR="00B90C2B" w:rsidRPr="004A1DD7">
        <w:rPr>
          <w:rFonts w:ascii="Arial" w:hAnsi="Arial" w:cs="Arial"/>
        </w:rPr>
        <w:t xml:space="preserve"> that</w:t>
      </w:r>
      <w:r w:rsidR="00683056" w:rsidRPr="004A1DD7">
        <w:rPr>
          <w:rFonts w:ascii="Arial" w:hAnsi="Arial" w:cs="Arial"/>
        </w:rPr>
        <w:t xml:space="preserve"> I could see where we were and make plans in advance. </w:t>
      </w:r>
    </w:p>
    <w:p w14:paraId="1C79E515" w14:textId="77777777" w:rsidR="000E6492" w:rsidRPr="004A1DD7" w:rsidRDefault="000E6492" w:rsidP="00EF42CF">
      <w:pPr>
        <w:rPr>
          <w:rFonts w:ascii="Arial" w:hAnsi="Arial" w:cs="Arial"/>
          <w:u w:val="single"/>
        </w:rPr>
      </w:pPr>
    </w:p>
    <w:p w14:paraId="0235784C" w14:textId="77777777" w:rsidR="000E6492" w:rsidRPr="004A1DD7" w:rsidRDefault="000E6492" w:rsidP="00EF42CF">
      <w:pPr>
        <w:rPr>
          <w:rFonts w:ascii="Arial" w:hAnsi="Arial" w:cs="Arial"/>
          <w:u w:val="single"/>
        </w:rPr>
      </w:pPr>
    </w:p>
    <w:p w14:paraId="12C24ED5" w14:textId="77777777" w:rsidR="00E11242" w:rsidRDefault="00E11242" w:rsidP="00EF42CF">
      <w:pPr>
        <w:rPr>
          <w:rFonts w:ascii="Arial" w:hAnsi="Arial" w:cs="Arial"/>
          <w:u w:val="single"/>
        </w:rPr>
      </w:pPr>
    </w:p>
    <w:p w14:paraId="78F0F341" w14:textId="77777777" w:rsidR="00E11242" w:rsidRDefault="00E11242" w:rsidP="00EF42CF">
      <w:pPr>
        <w:rPr>
          <w:rFonts w:ascii="Arial" w:hAnsi="Arial" w:cs="Arial"/>
          <w:u w:val="single"/>
        </w:rPr>
      </w:pPr>
    </w:p>
    <w:p w14:paraId="77F2F904" w14:textId="77777777" w:rsidR="00E11242" w:rsidRDefault="00E11242" w:rsidP="00EF42CF">
      <w:pPr>
        <w:rPr>
          <w:rFonts w:ascii="Arial" w:hAnsi="Arial" w:cs="Arial"/>
          <w:u w:val="single"/>
        </w:rPr>
      </w:pPr>
    </w:p>
    <w:p w14:paraId="7EAD91E5" w14:textId="4EB103FE" w:rsidR="008D7489" w:rsidRPr="004A1DD7" w:rsidRDefault="00F857EA" w:rsidP="00EF42CF">
      <w:pPr>
        <w:rPr>
          <w:rFonts w:ascii="Arial" w:hAnsi="Arial" w:cs="Arial"/>
          <w:u w:val="single"/>
        </w:rPr>
      </w:pPr>
      <w:r w:rsidRPr="004A1DD7">
        <w:rPr>
          <w:rFonts w:ascii="Arial" w:hAnsi="Arial" w:cs="Arial"/>
          <w:u w:val="single"/>
        </w:rPr>
        <w:t>Rehearsal t</w:t>
      </w:r>
      <w:r w:rsidR="00C95574" w:rsidRPr="004A1DD7">
        <w:rPr>
          <w:rFonts w:ascii="Arial" w:hAnsi="Arial" w:cs="Arial"/>
          <w:u w:val="single"/>
        </w:rPr>
        <w:t xml:space="preserve">imetable </w:t>
      </w:r>
    </w:p>
    <w:tbl>
      <w:tblPr>
        <w:tblStyle w:val="TableGrid"/>
        <w:tblpPr w:leftFromText="180" w:rightFromText="180" w:vertAnchor="page" w:horzAnchor="margin" w:tblpY="2556"/>
        <w:tblW w:w="9172" w:type="dxa"/>
        <w:tblLook w:val="04A0" w:firstRow="1" w:lastRow="0" w:firstColumn="1" w:lastColumn="0" w:noHBand="0" w:noVBand="1"/>
      </w:tblPr>
      <w:tblGrid>
        <w:gridCol w:w="1522"/>
        <w:gridCol w:w="1524"/>
        <w:gridCol w:w="1523"/>
        <w:gridCol w:w="1528"/>
        <w:gridCol w:w="1524"/>
        <w:gridCol w:w="1551"/>
      </w:tblGrid>
      <w:tr w:rsidR="006B6417" w:rsidRPr="004A1DD7" w14:paraId="737A45E6" w14:textId="77777777" w:rsidTr="006B6417">
        <w:trPr>
          <w:trHeight w:val="731"/>
        </w:trPr>
        <w:tc>
          <w:tcPr>
            <w:tcW w:w="1522" w:type="dxa"/>
          </w:tcPr>
          <w:p w14:paraId="6D531BC0" w14:textId="77777777" w:rsidR="006B6417" w:rsidRPr="004A1DD7" w:rsidRDefault="006B6417" w:rsidP="006B6417">
            <w:pPr>
              <w:rPr>
                <w:rFonts w:ascii="Arial" w:hAnsi="Arial" w:cs="Arial"/>
              </w:rPr>
            </w:pPr>
            <w:r w:rsidRPr="004A1DD7">
              <w:rPr>
                <w:rFonts w:ascii="Arial" w:hAnsi="Arial" w:cs="Arial"/>
              </w:rPr>
              <w:t>W/C</w:t>
            </w:r>
          </w:p>
        </w:tc>
        <w:tc>
          <w:tcPr>
            <w:tcW w:w="1524" w:type="dxa"/>
          </w:tcPr>
          <w:p w14:paraId="285C806C" w14:textId="77777777" w:rsidR="006B6417" w:rsidRPr="004A1DD7" w:rsidRDefault="006B6417" w:rsidP="006B6417">
            <w:pPr>
              <w:rPr>
                <w:rFonts w:ascii="Arial" w:hAnsi="Arial" w:cs="Arial"/>
              </w:rPr>
            </w:pPr>
            <w:r w:rsidRPr="004A1DD7">
              <w:rPr>
                <w:rFonts w:ascii="Arial" w:hAnsi="Arial" w:cs="Arial"/>
              </w:rPr>
              <w:t>Monday</w:t>
            </w:r>
          </w:p>
        </w:tc>
        <w:tc>
          <w:tcPr>
            <w:tcW w:w="1523" w:type="dxa"/>
          </w:tcPr>
          <w:p w14:paraId="7FB789D2" w14:textId="77777777" w:rsidR="006B6417" w:rsidRPr="004A1DD7" w:rsidRDefault="006B6417" w:rsidP="006B6417">
            <w:pPr>
              <w:rPr>
                <w:rFonts w:ascii="Arial" w:hAnsi="Arial" w:cs="Arial"/>
              </w:rPr>
            </w:pPr>
            <w:r w:rsidRPr="004A1DD7">
              <w:rPr>
                <w:rFonts w:ascii="Arial" w:hAnsi="Arial" w:cs="Arial"/>
              </w:rPr>
              <w:t>Tuesday</w:t>
            </w:r>
          </w:p>
        </w:tc>
        <w:tc>
          <w:tcPr>
            <w:tcW w:w="1528" w:type="dxa"/>
          </w:tcPr>
          <w:p w14:paraId="3F2F2E48" w14:textId="77777777" w:rsidR="006B6417" w:rsidRPr="004A1DD7" w:rsidRDefault="006B6417" w:rsidP="006B6417">
            <w:pPr>
              <w:rPr>
                <w:rFonts w:ascii="Arial" w:hAnsi="Arial" w:cs="Arial"/>
              </w:rPr>
            </w:pPr>
            <w:r w:rsidRPr="004A1DD7">
              <w:rPr>
                <w:rFonts w:ascii="Arial" w:hAnsi="Arial" w:cs="Arial"/>
              </w:rPr>
              <w:t>Wednesday</w:t>
            </w:r>
          </w:p>
        </w:tc>
        <w:tc>
          <w:tcPr>
            <w:tcW w:w="1524" w:type="dxa"/>
          </w:tcPr>
          <w:p w14:paraId="100F56B4" w14:textId="77777777" w:rsidR="006B6417" w:rsidRPr="004A1DD7" w:rsidRDefault="006B6417" w:rsidP="006B6417">
            <w:pPr>
              <w:rPr>
                <w:rFonts w:ascii="Arial" w:hAnsi="Arial" w:cs="Arial"/>
              </w:rPr>
            </w:pPr>
            <w:r w:rsidRPr="004A1DD7">
              <w:rPr>
                <w:rFonts w:ascii="Arial" w:hAnsi="Arial" w:cs="Arial"/>
              </w:rPr>
              <w:t>Thursday</w:t>
            </w:r>
          </w:p>
        </w:tc>
        <w:tc>
          <w:tcPr>
            <w:tcW w:w="1551" w:type="dxa"/>
          </w:tcPr>
          <w:p w14:paraId="377DE300" w14:textId="77777777" w:rsidR="006B6417" w:rsidRPr="004A1DD7" w:rsidRDefault="006B6417" w:rsidP="006B6417">
            <w:pPr>
              <w:rPr>
                <w:rFonts w:ascii="Arial" w:hAnsi="Arial" w:cs="Arial"/>
              </w:rPr>
            </w:pPr>
            <w:r w:rsidRPr="004A1DD7">
              <w:rPr>
                <w:rFonts w:ascii="Arial" w:hAnsi="Arial" w:cs="Arial"/>
              </w:rPr>
              <w:t>Friday</w:t>
            </w:r>
          </w:p>
        </w:tc>
      </w:tr>
      <w:tr w:rsidR="006B6417" w:rsidRPr="004A1DD7" w14:paraId="0BC0F32A" w14:textId="77777777" w:rsidTr="006B6417">
        <w:trPr>
          <w:trHeight w:val="731"/>
        </w:trPr>
        <w:tc>
          <w:tcPr>
            <w:tcW w:w="1522" w:type="dxa"/>
          </w:tcPr>
          <w:p w14:paraId="34D86CA9" w14:textId="77777777" w:rsidR="006B6417" w:rsidRPr="004A1DD7" w:rsidRDefault="006B6417" w:rsidP="006B6417">
            <w:pPr>
              <w:rPr>
                <w:rFonts w:ascii="Arial" w:hAnsi="Arial" w:cs="Arial"/>
              </w:rPr>
            </w:pPr>
            <w:r w:rsidRPr="004A1DD7">
              <w:rPr>
                <w:rFonts w:ascii="Arial" w:hAnsi="Arial" w:cs="Arial"/>
              </w:rPr>
              <w:t>13/05/24</w:t>
            </w:r>
          </w:p>
        </w:tc>
        <w:tc>
          <w:tcPr>
            <w:tcW w:w="1524" w:type="dxa"/>
          </w:tcPr>
          <w:p w14:paraId="6DCD5CA5" w14:textId="77777777" w:rsidR="006B6417" w:rsidRPr="004A1DD7" w:rsidRDefault="006B6417" w:rsidP="006B6417">
            <w:pPr>
              <w:rPr>
                <w:rFonts w:ascii="Arial" w:hAnsi="Arial" w:cs="Arial"/>
              </w:rPr>
            </w:pPr>
          </w:p>
        </w:tc>
        <w:tc>
          <w:tcPr>
            <w:tcW w:w="1523" w:type="dxa"/>
          </w:tcPr>
          <w:p w14:paraId="7A680A31" w14:textId="77777777" w:rsidR="006B6417" w:rsidRPr="004A1DD7" w:rsidRDefault="006B6417" w:rsidP="006B6417">
            <w:pPr>
              <w:rPr>
                <w:rFonts w:ascii="Arial" w:hAnsi="Arial" w:cs="Arial"/>
              </w:rPr>
            </w:pPr>
            <w:r w:rsidRPr="004A1DD7">
              <w:rPr>
                <w:rFonts w:ascii="Arial" w:hAnsi="Arial" w:cs="Arial"/>
              </w:rPr>
              <w:t>Recital room: 2-3</w:t>
            </w:r>
          </w:p>
        </w:tc>
        <w:tc>
          <w:tcPr>
            <w:tcW w:w="1528" w:type="dxa"/>
          </w:tcPr>
          <w:p w14:paraId="045BFB5B" w14:textId="77777777" w:rsidR="006B6417" w:rsidRPr="004A1DD7" w:rsidRDefault="006B6417" w:rsidP="006B6417">
            <w:pPr>
              <w:rPr>
                <w:rFonts w:ascii="Arial" w:hAnsi="Arial" w:cs="Arial"/>
              </w:rPr>
            </w:pPr>
            <w:r w:rsidRPr="004A1DD7">
              <w:rPr>
                <w:rFonts w:ascii="Arial" w:hAnsi="Arial" w:cs="Arial"/>
              </w:rPr>
              <w:t>Puccini: 4:30 – 5:30</w:t>
            </w:r>
          </w:p>
        </w:tc>
        <w:tc>
          <w:tcPr>
            <w:tcW w:w="1524" w:type="dxa"/>
          </w:tcPr>
          <w:p w14:paraId="57C687C8" w14:textId="77777777" w:rsidR="006B6417" w:rsidRPr="004A1DD7" w:rsidRDefault="006B6417" w:rsidP="006B6417">
            <w:pPr>
              <w:rPr>
                <w:rFonts w:ascii="Arial" w:hAnsi="Arial" w:cs="Arial"/>
              </w:rPr>
            </w:pPr>
            <w:r w:rsidRPr="004A1DD7">
              <w:rPr>
                <w:rFonts w:ascii="Arial" w:hAnsi="Arial" w:cs="Arial"/>
              </w:rPr>
              <w:t>TBC.</w:t>
            </w:r>
          </w:p>
        </w:tc>
        <w:tc>
          <w:tcPr>
            <w:tcW w:w="1551" w:type="dxa"/>
          </w:tcPr>
          <w:p w14:paraId="7653E68F" w14:textId="77777777" w:rsidR="006B6417" w:rsidRPr="004A1DD7" w:rsidRDefault="006B6417" w:rsidP="006B6417">
            <w:pPr>
              <w:rPr>
                <w:rFonts w:ascii="Arial" w:hAnsi="Arial" w:cs="Arial"/>
              </w:rPr>
            </w:pPr>
            <w:r w:rsidRPr="004A1DD7">
              <w:rPr>
                <w:rFonts w:ascii="Arial" w:hAnsi="Arial" w:cs="Arial"/>
              </w:rPr>
              <w:t>Independent learning.</w:t>
            </w:r>
          </w:p>
        </w:tc>
      </w:tr>
      <w:tr w:rsidR="006B6417" w:rsidRPr="004A1DD7" w14:paraId="7CD096FC" w14:textId="77777777" w:rsidTr="006B6417">
        <w:trPr>
          <w:trHeight w:val="731"/>
        </w:trPr>
        <w:tc>
          <w:tcPr>
            <w:tcW w:w="1522" w:type="dxa"/>
          </w:tcPr>
          <w:p w14:paraId="043D4570" w14:textId="77777777" w:rsidR="006B6417" w:rsidRPr="004A1DD7" w:rsidRDefault="006B6417" w:rsidP="006B6417">
            <w:pPr>
              <w:rPr>
                <w:rFonts w:ascii="Arial" w:hAnsi="Arial" w:cs="Arial"/>
              </w:rPr>
            </w:pPr>
            <w:r w:rsidRPr="004A1DD7">
              <w:rPr>
                <w:rFonts w:ascii="Arial" w:hAnsi="Arial" w:cs="Arial"/>
              </w:rPr>
              <w:t>20/05/24</w:t>
            </w:r>
          </w:p>
        </w:tc>
        <w:tc>
          <w:tcPr>
            <w:tcW w:w="1524" w:type="dxa"/>
          </w:tcPr>
          <w:p w14:paraId="3D9D8F7D" w14:textId="77777777" w:rsidR="006B6417" w:rsidRPr="004A1DD7" w:rsidRDefault="006B6417" w:rsidP="006B6417">
            <w:pPr>
              <w:rPr>
                <w:rFonts w:ascii="Arial" w:hAnsi="Arial" w:cs="Arial"/>
              </w:rPr>
            </w:pPr>
            <w:r w:rsidRPr="004A1DD7">
              <w:rPr>
                <w:rFonts w:ascii="Arial" w:hAnsi="Arial" w:cs="Arial"/>
              </w:rPr>
              <w:t>Tech rehearsal: 3:30-5:30</w:t>
            </w:r>
          </w:p>
        </w:tc>
        <w:tc>
          <w:tcPr>
            <w:tcW w:w="1523" w:type="dxa"/>
          </w:tcPr>
          <w:p w14:paraId="609671EB" w14:textId="77777777" w:rsidR="006B6417" w:rsidRPr="004A1DD7" w:rsidRDefault="006B6417" w:rsidP="006B6417">
            <w:pPr>
              <w:rPr>
                <w:rFonts w:ascii="Arial" w:hAnsi="Arial" w:cs="Arial"/>
              </w:rPr>
            </w:pPr>
            <w:r w:rsidRPr="004A1DD7">
              <w:rPr>
                <w:rFonts w:ascii="Arial" w:hAnsi="Arial" w:cs="Arial"/>
              </w:rPr>
              <w:t>Studio 2: 2-4</w:t>
            </w:r>
          </w:p>
        </w:tc>
        <w:tc>
          <w:tcPr>
            <w:tcW w:w="1528" w:type="dxa"/>
          </w:tcPr>
          <w:p w14:paraId="069D3777" w14:textId="77777777" w:rsidR="006B6417" w:rsidRPr="004A1DD7" w:rsidRDefault="006B6417" w:rsidP="006B6417">
            <w:pPr>
              <w:rPr>
                <w:rFonts w:ascii="Arial" w:hAnsi="Arial" w:cs="Arial"/>
              </w:rPr>
            </w:pPr>
            <w:r w:rsidRPr="004A1DD7">
              <w:rPr>
                <w:rFonts w:ascii="Arial" w:hAnsi="Arial" w:cs="Arial"/>
              </w:rPr>
              <w:t>Recital room: 2-4</w:t>
            </w:r>
          </w:p>
        </w:tc>
        <w:tc>
          <w:tcPr>
            <w:tcW w:w="1524" w:type="dxa"/>
          </w:tcPr>
          <w:p w14:paraId="586583B4" w14:textId="77777777" w:rsidR="006B6417" w:rsidRPr="004A1DD7" w:rsidRDefault="006B6417" w:rsidP="006B6417">
            <w:pPr>
              <w:rPr>
                <w:rFonts w:ascii="Arial" w:hAnsi="Arial" w:cs="Arial"/>
              </w:rPr>
            </w:pPr>
            <w:r w:rsidRPr="004A1DD7">
              <w:rPr>
                <w:rFonts w:ascii="Arial" w:hAnsi="Arial" w:cs="Arial"/>
              </w:rPr>
              <w:t>Studio 1: 2 - 4</w:t>
            </w:r>
          </w:p>
        </w:tc>
        <w:tc>
          <w:tcPr>
            <w:tcW w:w="1551" w:type="dxa"/>
          </w:tcPr>
          <w:p w14:paraId="497A886D" w14:textId="77777777" w:rsidR="006B6417" w:rsidRPr="004A1DD7" w:rsidRDefault="006B6417" w:rsidP="006B6417">
            <w:pPr>
              <w:rPr>
                <w:rFonts w:ascii="Arial" w:hAnsi="Arial" w:cs="Arial"/>
              </w:rPr>
            </w:pPr>
            <w:r w:rsidRPr="004A1DD7">
              <w:rPr>
                <w:rFonts w:ascii="Arial" w:hAnsi="Arial" w:cs="Arial"/>
              </w:rPr>
              <w:t>Show day.</w:t>
            </w:r>
          </w:p>
        </w:tc>
      </w:tr>
      <w:tr w:rsidR="006B6417" w:rsidRPr="004A1DD7" w14:paraId="5B6A1C0E" w14:textId="77777777" w:rsidTr="006B6417">
        <w:trPr>
          <w:trHeight w:val="716"/>
        </w:trPr>
        <w:tc>
          <w:tcPr>
            <w:tcW w:w="1522" w:type="dxa"/>
          </w:tcPr>
          <w:p w14:paraId="693D3622" w14:textId="77777777" w:rsidR="006B6417" w:rsidRPr="004A1DD7" w:rsidRDefault="006B6417" w:rsidP="006B6417">
            <w:pPr>
              <w:rPr>
                <w:rFonts w:ascii="Arial" w:hAnsi="Arial" w:cs="Arial"/>
              </w:rPr>
            </w:pPr>
          </w:p>
        </w:tc>
        <w:tc>
          <w:tcPr>
            <w:tcW w:w="1524" w:type="dxa"/>
          </w:tcPr>
          <w:p w14:paraId="6C52A877" w14:textId="77777777" w:rsidR="006B6417" w:rsidRPr="004A1DD7" w:rsidRDefault="006B6417" w:rsidP="006B6417">
            <w:pPr>
              <w:rPr>
                <w:rFonts w:ascii="Arial" w:hAnsi="Arial" w:cs="Arial"/>
              </w:rPr>
            </w:pPr>
          </w:p>
        </w:tc>
        <w:tc>
          <w:tcPr>
            <w:tcW w:w="1523" w:type="dxa"/>
          </w:tcPr>
          <w:p w14:paraId="3A15CF92" w14:textId="77777777" w:rsidR="006B6417" w:rsidRPr="004A1DD7" w:rsidRDefault="006B6417" w:rsidP="006B6417">
            <w:pPr>
              <w:rPr>
                <w:rFonts w:ascii="Arial" w:hAnsi="Arial" w:cs="Arial"/>
              </w:rPr>
            </w:pPr>
          </w:p>
        </w:tc>
        <w:tc>
          <w:tcPr>
            <w:tcW w:w="1528" w:type="dxa"/>
          </w:tcPr>
          <w:p w14:paraId="71C8F4EB" w14:textId="77777777" w:rsidR="006B6417" w:rsidRPr="004A1DD7" w:rsidRDefault="006B6417" w:rsidP="006B6417">
            <w:pPr>
              <w:rPr>
                <w:rFonts w:ascii="Arial" w:hAnsi="Arial" w:cs="Arial"/>
              </w:rPr>
            </w:pPr>
          </w:p>
        </w:tc>
        <w:tc>
          <w:tcPr>
            <w:tcW w:w="1524" w:type="dxa"/>
          </w:tcPr>
          <w:p w14:paraId="4568D641" w14:textId="77777777" w:rsidR="006B6417" w:rsidRPr="004A1DD7" w:rsidRDefault="006B6417" w:rsidP="006B6417">
            <w:pPr>
              <w:rPr>
                <w:rFonts w:ascii="Arial" w:hAnsi="Arial" w:cs="Arial"/>
              </w:rPr>
            </w:pPr>
          </w:p>
        </w:tc>
        <w:tc>
          <w:tcPr>
            <w:tcW w:w="1551" w:type="dxa"/>
          </w:tcPr>
          <w:p w14:paraId="61F05141" w14:textId="77777777" w:rsidR="006B6417" w:rsidRPr="004A1DD7" w:rsidRDefault="006B6417" w:rsidP="006B6417">
            <w:pPr>
              <w:rPr>
                <w:rFonts w:ascii="Arial" w:hAnsi="Arial" w:cs="Arial"/>
              </w:rPr>
            </w:pPr>
          </w:p>
        </w:tc>
      </w:tr>
    </w:tbl>
    <w:p w14:paraId="7EC2B033" w14:textId="77777777" w:rsidR="007C5790" w:rsidRPr="004A1DD7" w:rsidRDefault="007C5790" w:rsidP="00EF42CF">
      <w:pPr>
        <w:rPr>
          <w:rFonts w:ascii="Arial" w:hAnsi="Arial" w:cs="Arial"/>
        </w:rPr>
      </w:pPr>
    </w:p>
    <w:p w14:paraId="2CD55A0B" w14:textId="6DEA279E" w:rsidR="007C5790" w:rsidRPr="004A1DD7" w:rsidRDefault="007C5790" w:rsidP="00EF42CF">
      <w:pPr>
        <w:rPr>
          <w:rFonts w:ascii="Arial" w:hAnsi="Arial" w:cs="Arial"/>
          <w:u w:val="single"/>
        </w:rPr>
      </w:pPr>
      <w:r w:rsidRPr="004A1DD7">
        <w:rPr>
          <w:rFonts w:ascii="Arial" w:hAnsi="Arial" w:cs="Arial"/>
          <w:u w:val="single"/>
        </w:rPr>
        <w:t>Set design</w:t>
      </w:r>
    </w:p>
    <w:p w14:paraId="61FAC72A" w14:textId="58A0163E" w:rsidR="00762737" w:rsidRPr="004A1DD7" w:rsidRDefault="00F54EDA" w:rsidP="00187DDA">
      <w:pPr>
        <w:spacing w:line="480" w:lineRule="auto"/>
        <w:rPr>
          <w:rFonts w:ascii="Arial" w:hAnsi="Arial" w:cs="Arial"/>
        </w:rPr>
      </w:pPr>
      <w:r w:rsidRPr="004A1DD7">
        <w:rPr>
          <w:rFonts w:ascii="Arial" w:hAnsi="Arial" w:cs="Arial"/>
        </w:rPr>
        <w:t>Initially, I only needed to have two different settings for my project, their house which would be primarily the living room and the café for scene 2. I wanted to keep the set very simple as I needed the story itself and my actors to be the main focal point.</w:t>
      </w:r>
      <w:r w:rsidR="002659BE" w:rsidRPr="004A1DD7">
        <w:rPr>
          <w:rFonts w:ascii="Arial" w:hAnsi="Arial" w:cs="Arial"/>
        </w:rPr>
        <w:t xml:space="preserve"> I also wanted it to feel quite intimate so that the audience flet as though they were going through the journey with them.</w:t>
      </w:r>
      <w:r w:rsidRPr="004A1DD7">
        <w:rPr>
          <w:rFonts w:ascii="Arial" w:hAnsi="Arial" w:cs="Arial"/>
        </w:rPr>
        <w:t xml:space="preserve"> I established how I wanted the set to be with my actors quite early on so that they could get used to where everything was going to be before I drew a sketch so that they could visually see what they were able to work with. </w:t>
      </w:r>
      <w:r w:rsidR="00187DDA" w:rsidRPr="004A1DD7">
        <w:rPr>
          <w:rFonts w:ascii="Arial" w:hAnsi="Arial" w:cs="Arial"/>
        </w:rPr>
        <w:t>(Appendix 2.</w:t>
      </w:r>
      <w:r w:rsidR="006D6B0C">
        <w:rPr>
          <w:rFonts w:ascii="Arial" w:hAnsi="Arial" w:cs="Arial"/>
        </w:rPr>
        <w:t>C</w:t>
      </w:r>
      <w:r w:rsidR="00187DDA" w:rsidRPr="004A1DD7">
        <w:rPr>
          <w:rFonts w:ascii="Arial" w:hAnsi="Arial" w:cs="Arial"/>
        </w:rPr>
        <w:t xml:space="preserve">) </w:t>
      </w:r>
      <w:r w:rsidR="00762737" w:rsidRPr="004A1DD7">
        <w:rPr>
          <w:rFonts w:ascii="Arial" w:hAnsi="Arial" w:cs="Arial"/>
        </w:rPr>
        <w:t xml:space="preserve">However, after I was editing the script and obtaining ideas from my cast, we realised that scene 3 felt that it was more suited for a hospital setting rather than being based inside their home and then moving to the doctor’s office. This made a lot more sense for the scene so scene 3 was changed to a waiting room setting. This meant that I had to edit the set design to implement this change. </w:t>
      </w:r>
      <w:r w:rsidR="002659BE" w:rsidRPr="004A1DD7">
        <w:rPr>
          <w:rFonts w:ascii="Arial" w:hAnsi="Arial" w:cs="Arial"/>
        </w:rPr>
        <w:t>I also wrote down what props would be used/needed during the performance to ensure we had them in time</w:t>
      </w:r>
    </w:p>
    <w:p w14:paraId="3A4E9B86" w14:textId="07DDF5B9" w:rsidR="00762737" w:rsidRPr="004A1DD7" w:rsidRDefault="00762737" w:rsidP="00762737">
      <w:pPr>
        <w:rPr>
          <w:rFonts w:ascii="Arial" w:hAnsi="Arial" w:cs="Arial"/>
        </w:rPr>
      </w:pPr>
    </w:p>
    <w:p w14:paraId="053BB237" w14:textId="7E623B03" w:rsidR="00762737" w:rsidRPr="004A1DD7" w:rsidRDefault="00762737" w:rsidP="00762737">
      <w:pPr>
        <w:rPr>
          <w:rFonts w:ascii="Arial" w:hAnsi="Arial" w:cs="Arial"/>
        </w:rPr>
      </w:pPr>
    </w:p>
    <w:p w14:paraId="0775A3F3" w14:textId="1F908EC5" w:rsidR="00762737" w:rsidRPr="004A1DD7" w:rsidRDefault="00762737" w:rsidP="00762737">
      <w:pPr>
        <w:rPr>
          <w:rFonts w:ascii="Arial" w:hAnsi="Arial" w:cs="Arial"/>
        </w:rPr>
      </w:pPr>
    </w:p>
    <w:p w14:paraId="194DD2EA" w14:textId="783D437E" w:rsidR="00762737" w:rsidRPr="004A1DD7" w:rsidRDefault="00762737" w:rsidP="00762737">
      <w:pPr>
        <w:rPr>
          <w:rFonts w:ascii="Arial" w:hAnsi="Arial" w:cs="Arial"/>
        </w:rPr>
      </w:pPr>
    </w:p>
    <w:p w14:paraId="165BB2B1" w14:textId="197ECE70" w:rsidR="00762737" w:rsidRPr="004A1DD7" w:rsidRDefault="00E11242" w:rsidP="00762737">
      <w:pPr>
        <w:rPr>
          <w:rFonts w:ascii="Arial" w:hAnsi="Arial" w:cs="Arial"/>
        </w:rPr>
      </w:pPr>
      <w:r w:rsidRPr="004A1DD7">
        <w:rPr>
          <w:rFonts w:ascii="Arial" w:hAnsi="Arial" w:cs="Arial"/>
          <w:noProof/>
        </w:rPr>
        <w:drawing>
          <wp:anchor distT="0" distB="0" distL="114300" distR="114300" simplePos="0" relativeHeight="251694080" behindDoc="1" locked="0" layoutInCell="1" allowOverlap="1" wp14:anchorId="6B3BD531" wp14:editId="66ACF2C0">
            <wp:simplePos x="0" y="0"/>
            <wp:positionH relativeFrom="column">
              <wp:posOffset>-1193740</wp:posOffset>
            </wp:positionH>
            <wp:positionV relativeFrom="paragraph">
              <wp:posOffset>234639</wp:posOffset>
            </wp:positionV>
            <wp:extent cx="4602445" cy="3451738"/>
            <wp:effectExtent l="3810" t="0" r="0" b="0"/>
            <wp:wrapNone/>
            <wp:docPr id="1788751437" name="Picture 3" descr="A hand holding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51437" name="Picture 3" descr="A hand holding a notebook&#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633618" cy="3475117"/>
                    </a:xfrm>
                    <a:prstGeom prst="rect">
                      <a:avLst/>
                    </a:prstGeom>
                  </pic:spPr>
                </pic:pic>
              </a:graphicData>
            </a:graphic>
            <wp14:sizeRelH relativeFrom="page">
              <wp14:pctWidth>0</wp14:pctWidth>
            </wp14:sizeRelH>
            <wp14:sizeRelV relativeFrom="page">
              <wp14:pctHeight>0</wp14:pctHeight>
            </wp14:sizeRelV>
          </wp:anchor>
        </w:drawing>
      </w:r>
    </w:p>
    <w:p w14:paraId="59B935EB" w14:textId="57750E13" w:rsidR="00762737" w:rsidRPr="004A1DD7" w:rsidRDefault="00762737" w:rsidP="00762737">
      <w:pPr>
        <w:rPr>
          <w:rFonts w:ascii="Arial" w:hAnsi="Arial" w:cs="Arial"/>
        </w:rPr>
      </w:pPr>
    </w:p>
    <w:p w14:paraId="5C345E65" w14:textId="756CDF59" w:rsidR="00762737" w:rsidRPr="004A1DD7" w:rsidRDefault="00762737" w:rsidP="00762737">
      <w:pPr>
        <w:rPr>
          <w:rFonts w:ascii="Arial" w:hAnsi="Arial" w:cs="Arial"/>
        </w:rPr>
      </w:pPr>
    </w:p>
    <w:p w14:paraId="4C852996" w14:textId="2D82D5D2" w:rsidR="00762737" w:rsidRPr="004A1DD7" w:rsidRDefault="00762737" w:rsidP="00762737">
      <w:pPr>
        <w:rPr>
          <w:rFonts w:ascii="Arial" w:hAnsi="Arial" w:cs="Arial"/>
        </w:rPr>
      </w:pPr>
    </w:p>
    <w:p w14:paraId="30BA9DBB" w14:textId="4D341112" w:rsidR="00762737" w:rsidRPr="004A1DD7" w:rsidRDefault="00762737" w:rsidP="00762737">
      <w:pPr>
        <w:rPr>
          <w:rFonts w:ascii="Arial" w:hAnsi="Arial" w:cs="Arial"/>
        </w:rPr>
      </w:pPr>
    </w:p>
    <w:p w14:paraId="366EDB63" w14:textId="31F86B8D" w:rsidR="00762737" w:rsidRPr="004A1DD7" w:rsidRDefault="00762737" w:rsidP="00762737">
      <w:pPr>
        <w:rPr>
          <w:rFonts w:ascii="Arial" w:hAnsi="Arial" w:cs="Arial"/>
        </w:rPr>
      </w:pPr>
    </w:p>
    <w:p w14:paraId="07104E7E" w14:textId="483A98DC" w:rsidR="00762737" w:rsidRPr="004A1DD7" w:rsidRDefault="00762737" w:rsidP="00762737">
      <w:pPr>
        <w:rPr>
          <w:rFonts w:ascii="Arial" w:hAnsi="Arial" w:cs="Arial"/>
        </w:rPr>
      </w:pPr>
    </w:p>
    <w:p w14:paraId="4B612974" w14:textId="0A65B004" w:rsidR="00E11242" w:rsidRDefault="00E11242" w:rsidP="00762737">
      <w:pPr>
        <w:rPr>
          <w:rFonts w:ascii="Arial" w:hAnsi="Arial" w:cs="Arial"/>
          <w:u w:val="single"/>
        </w:rPr>
      </w:pPr>
    </w:p>
    <w:p w14:paraId="71700685" w14:textId="13F15511" w:rsidR="00E11242" w:rsidRDefault="00E11242" w:rsidP="00762737">
      <w:pPr>
        <w:rPr>
          <w:rFonts w:ascii="Arial" w:hAnsi="Arial" w:cs="Arial"/>
          <w:u w:val="single"/>
        </w:rPr>
      </w:pPr>
    </w:p>
    <w:p w14:paraId="16C5A366" w14:textId="6CC154A9" w:rsidR="00E11242" w:rsidRDefault="00E11242" w:rsidP="00762737">
      <w:pPr>
        <w:rPr>
          <w:rFonts w:ascii="Arial" w:hAnsi="Arial" w:cs="Arial"/>
          <w:u w:val="single"/>
        </w:rPr>
      </w:pPr>
      <w:r w:rsidRPr="004A1DD7">
        <w:rPr>
          <w:rFonts w:ascii="Arial" w:hAnsi="Arial" w:cs="Arial"/>
          <w:noProof/>
        </w:rPr>
        <mc:AlternateContent>
          <mc:Choice Requires="wps">
            <w:drawing>
              <wp:anchor distT="0" distB="0" distL="114300" distR="114300" simplePos="0" relativeHeight="251695104" behindDoc="0" locked="0" layoutInCell="1" allowOverlap="1" wp14:anchorId="3EA6B7E7" wp14:editId="0F2B4AA2">
                <wp:simplePos x="0" y="0"/>
                <wp:positionH relativeFrom="column">
                  <wp:posOffset>2922905</wp:posOffset>
                </wp:positionH>
                <wp:positionV relativeFrom="paragraph">
                  <wp:posOffset>244842</wp:posOffset>
                </wp:positionV>
                <wp:extent cx="1918952" cy="347730"/>
                <wp:effectExtent l="0" t="0" r="12065" b="8255"/>
                <wp:wrapNone/>
                <wp:docPr id="781205924" name="Text Box 4"/>
                <wp:cNvGraphicFramePr/>
                <a:graphic xmlns:a="http://schemas.openxmlformats.org/drawingml/2006/main">
                  <a:graphicData uri="http://schemas.microsoft.com/office/word/2010/wordprocessingShape">
                    <wps:wsp>
                      <wps:cNvSpPr txBox="1"/>
                      <wps:spPr>
                        <a:xfrm>
                          <a:off x="0" y="0"/>
                          <a:ext cx="1918952" cy="347730"/>
                        </a:xfrm>
                        <a:prstGeom prst="rect">
                          <a:avLst/>
                        </a:prstGeom>
                        <a:solidFill>
                          <a:schemeClr val="lt1"/>
                        </a:solidFill>
                        <a:ln w="6350">
                          <a:solidFill>
                            <a:prstClr val="black"/>
                          </a:solidFill>
                        </a:ln>
                      </wps:spPr>
                      <wps:txbx>
                        <w:txbxContent>
                          <w:p w14:paraId="2C624542" w14:textId="1294860D" w:rsidR="00762737" w:rsidRPr="004721FB" w:rsidRDefault="00762737">
                            <w:r w:rsidRPr="004721FB">
                              <w:t>Updated set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6B7E7" id="Text Box 4" o:spid="_x0000_s1033" type="#_x0000_t202" style="position:absolute;margin-left:230.15pt;margin-top:19.3pt;width:151.1pt;height:27.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" fillcolor="white [3201]" strokeweight=".5pt">
                <v:textbox>
                  <w:txbxContent>
                    <w:p w14:paraId="2C624542" w14:textId="1294860D" w:rsidR="00762737" w:rsidRPr="004721FB" w:rsidRDefault="00762737">
                      <w:r w:rsidRPr="004721FB">
                        <w:t>Updated set plan</w:t>
                      </w:r>
                    </w:p>
                  </w:txbxContent>
                </v:textbox>
              </v:shape>
            </w:pict>
          </mc:Fallback>
        </mc:AlternateContent>
      </w:r>
    </w:p>
    <w:p w14:paraId="05B5DD5F" w14:textId="77777777" w:rsidR="00E11242" w:rsidRDefault="00E11242" w:rsidP="00762737">
      <w:pPr>
        <w:rPr>
          <w:rFonts w:ascii="Arial" w:hAnsi="Arial" w:cs="Arial"/>
          <w:u w:val="single"/>
        </w:rPr>
      </w:pPr>
    </w:p>
    <w:p w14:paraId="2D96FBBC" w14:textId="77777777" w:rsidR="00E11242" w:rsidRDefault="00E11242" w:rsidP="00762737">
      <w:pPr>
        <w:rPr>
          <w:rFonts w:ascii="Arial" w:hAnsi="Arial" w:cs="Arial"/>
          <w:u w:val="single"/>
        </w:rPr>
      </w:pPr>
    </w:p>
    <w:p w14:paraId="18584A26" w14:textId="77777777" w:rsidR="00E11242" w:rsidRDefault="00E11242" w:rsidP="00762737">
      <w:pPr>
        <w:rPr>
          <w:rFonts w:ascii="Arial" w:hAnsi="Arial" w:cs="Arial"/>
          <w:u w:val="single"/>
        </w:rPr>
      </w:pPr>
    </w:p>
    <w:p w14:paraId="2D9028A4" w14:textId="77777777" w:rsidR="00E11242" w:rsidRDefault="00E11242" w:rsidP="00762737">
      <w:pPr>
        <w:rPr>
          <w:rFonts w:ascii="Arial" w:hAnsi="Arial" w:cs="Arial"/>
          <w:u w:val="single"/>
        </w:rPr>
      </w:pPr>
    </w:p>
    <w:p w14:paraId="0C1E0602" w14:textId="77777777" w:rsidR="00EB3447" w:rsidRDefault="00EB3447" w:rsidP="00762737">
      <w:pPr>
        <w:rPr>
          <w:rFonts w:ascii="Arial" w:hAnsi="Arial" w:cs="Arial"/>
          <w:u w:val="single"/>
        </w:rPr>
      </w:pPr>
    </w:p>
    <w:p w14:paraId="26DF408C" w14:textId="1F1BFF9B" w:rsidR="002659BE" w:rsidRPr="004A1DD7" w:rsidRDefault="00EB3447" w:rsidP="00762737">
      <w:pPr>
        <w:rPr>
          <w:rFonts w:ascii="Arial" w:hAnsi="Arial" w:cs="Arial"/>
          <w:u w:val="single"/>
        </w:rPr>
      </w:pPr>
      <w:r w:rsidRPr="004A1DD7">
        <w:rPr>
          <w:rFonts w:ascii="Arial" w:hAnsi="Arial" w:cs="Arial"/>
          <w:noProof/>
        </w:rPr>
        <w:drawing>
          <wp:anchor distT="0" distB="0" distL="114300" distR="114300" simplePos="0" relativeHeight="251709440" behindDoc="1" locked="0" layoutInCell="1" allowOverlap="1" wp14:anchorId="0CA3536C" wp14:editId="35353CB3">
            <wp:simplePos x="0" y="0"/>
            <wp:positionH relativeFrom="column">
              <wp:posOffset>-644937</wp:posOffset>
            </wp:positionH>
            <wp:positionV relativeFrom="paragraph">
              <wp:posOffset>248026</wp:posOffset>
            </wp:positionV>
            <wp:extent cx="5241290" cy="3402965"/>
            <wp:effectExtent l="0" t="0" r="3810" b="635"/>
            <wp:wrapNone/>
            <wp:docPr id="558149001" name="Picture 5"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49001" name="Picture 5" descr="A room with tables and chai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41290" cy="3402965"/>
                    </a:xfrm>
                    <a:prstGeom prst="rect">
                      <a:avLst/>
                    </a:prstGeom>
                  </pic:spPr>
                </pic:pic>
              </a:graphicData>
            </a:graphic>
            <wp14:sizeRelH relativeFrom="page">
              <wp14:pctWidth>0</wp14:pctWidth>
            </wp14:sizeRelH>
            <wp14:sizeRelV relativeFrom="page">
              <wp14:pctHeight>0</wp14:pctHeight>
            </wp14:sizeRelV>
          </wp:anchor>
        </w:drawing>
      </w:r>
    </w:p>
    <w:p w14:paraId="26B89293" w14:textId="4D53C314" w:rsidR="00762737" w:rsidRPr="004A1DD7" w:rsidRDefault="00762737" w:rsidP="00762737">
      <w:pPr>
        <w:rPr>
          <w:rFonts w:ascii="Arial" w:hAnsi="Arial" w:cs="Arial"/>
          <w:noProof/>
        </w:rPr>
      </w:pPr>
    </w:p>
    <w:p w14:paraId="272B213D" w14:textId="3CFE0497" w:rsidR="002659BE" w:rsidRPr="004A1DD7" w:rsidRDefault="002659BE" w:rsidP="002659BE">
      <w:pPr>
        <w:rPr>
          <w:rFonts w:ascii="Arial" w:hAnsi="Arial" w:cs="Arial"/>
          <w:noProof/>
        </w:rPr>
      </w:pPr>
    </w:p>
    <w:p w14:paraId="047F5603" w14:textId="36388CD0" w:rsidR="00EB3447" w:rsidRDefault="00EB3447" w:rsidP="00187DDA">
      <w:pPr>
        <w:spacing w:line="480" w:lineRule="auto"/>
        <w:rPr>
          <w:rFonts w:ascii="Arial" w:hAnsi="Arial" w:cs="Arial"/>
        </w:rPr>
      </w:pPr>
    </w:p>
    <w:p w14:paraId="163409CB" w14:textId="77777777" w:rsidR="00EB3447" w:rsidRDefault="00EB3447" w:rsidP="00187DDA">
      <w:pPr>
        <w:spacing w:line="480" w:lineRule="auto"/>
        <w:rPr>
          <w:rFonts w:ascii="Arial" w:hAnsi="Arial" w:cs="Arial"/>
        </w:rPr>
      </w:pPr>
    </w:p>
    <w:p w14:paraId="6FDF9BA1" w14:textId="77777777" w:rsidR="00EB3447" w:rsidRDefault="00EB3447" w:rsidP="00187DDA">
      <w:pPr>
        <w:spacing w:line="480" w:lineRule="auto"/>
        <w:rPr>
          <w:rFonts w:ascii="Arial" w:hAnsi="Arial" w:cs="Arial"/>
        </w:rPr>
      </w:pPr>
    </w:p>
    <w:p w14:paraId="078F7714" w14:textId="77777777" w:rsidR="00EB3447" w:rsidRDefault="00EB3447" w:rsidP="00187DDA">
      <w:pPr>
        <w:spacing w:line="480" w:lineRule="auto"/>
        <w:rPr>
          <w:rFonts w:ascii="Arial" w:hAnsi="Arial" w:cs="Arial"/>
        </w:rPr>
      </w:pPr>
    </w:p>
    <w:p w14:paraId="659ABCC8" w14:textId="70C63C91" w:rsidR="00EB3447" w:rsidRDefault="00DD2E67" w:rsidP="00187DDA">
      <w:pPr>
        <w:spacing w:line="480" w:lineRule="auto"/>
        <w:rPr>
          <w:rFonts w:ascii="Arial" w:hAnsi="Arial" w:cs="Arial"/>
        </w:rPr>
      </w:pPr>
      <w:r>
        <w:rPr>
          <w:rFonts w:ascii="Arial" w:hAnsi="Arial" w:cs="Arial"/>
          <w:noProof/>
        </w:rPr>
        <mc:AlternateContent>
          <mc:Choice Requires="wps">
            <w:drawing>
              <wp:anchor distT="0" distB="0" distL="114300" distR="114300" simplePos="0" relativeHeight="251715584" behindDoc="0" locked="0" layoutInCell="1" allowOverlap="1" wp14:anchorId="000E67DD" wp14:editId="6ED29A77">
                <wp:simplePos x="0" y="0"/>
                <wp:positionH relativeFrom="column">
                  <wp:posOffset>4739425</wp:posOffset>
                </wp:positionH>
                <wp:positionV relativeFrom="paragraph">
                  <wp:posOffset>236220</wp:posOffset>
                </wp:positionV>
                <wp:extent cx="1764406" cy="502276"/>
                <wp:effectExtent l="0" t="0" r="13970" b="19050"/>
                <wp:wrapNone/>
                <wp:docPr id="1849441248" name="Text Box 8"/>
                <wp:cNvGraphicFramePr/>
                <a:graphic xmlns:a="http://schemas.openxmlformats.org/drawingml/2006/main">
                  <a:graphicData uri="http://schemas.microsoft.com/office/word/2010/wordprocessingShape">
                    <wps:wsp>
                      <wps:cNvSpPr txBox="1"/>
                      <wps:spPr>
                        <a:xfrm>
                          <a:off x="0" y="0"/>
                          <a:ext cx="1764406" cy="502276"/>
                        </a:xfrm>
                        <a:prstGeom prst="rect">
                          <a:avLst/>
                        </a:prstGeom>
                        <a:solidFill>
                          <a:schemeClr val="lt1"/>
                        </a:solidFill>
                        <a:ln w="6350">
                          <a:solidFill>
                            <a:prstClr val="black"/>
                          </a:solidFill>
                        </a:ln>
                      </wps:spPr>
                      <wps:txbx>
                        <w:txbxContent>
                          <w:p w14:paraId="00256995" w14:textId="56CC8E9D" w:rsidR="00DD2E67" w:rsidRDefault="00DD2E67">
                            <w:r>
                              <w:t>Set during rehearsals.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0E67DD" id="Text Box 8" o:spid="_x0000_s1034" type="#_x0000_t202" style="position:absolute;margin-left:373.2pt;margin-top:18.6pt;width:138.95pt;height:39.5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" fillcolor="white [3201]" strokeweight=".5pt">
                <v:textbox>
                  <w:txbxContent>
                    <w:p w14:paraId="00256995" w14:textId="56CC8E9D" w:rsidR="00DD2E67" w:rsidRDefault="00DD2E67">
                      <w:r>
                        <w:t xml:space="preserve">Set during </w:t>
                      </w:r>
                      <w:r>
                        <w:t>rehearsals.</w:t>
                      </w:r>
                    </w:p>
                  </w:txbxContent>
                </v:textbox>
              </v:shape>
            </w:pict>
          </mc:Fallback>
        </mc:AlternateContent>
      </w:r>
    </w:p>
    <w:p w14:paraId="67D37BE7" w14:textId="4721A33B" w:rsidR="002659BE" w:rsidRPr="004A1DD7" w:rsidRDefault="00EB3447" w:rsidP="00187DDA">
      <w:pPr>
        <w:spacing w:line="480" w:lineRule="auto"/>
        <w:rPr>
          <w:rFonts w:ascii="Arial" w:hAnsi="Arial" w:cs="Arial"/>
        </w:rPr>
      </w:pPr>
      <w:r>
        <w:rPr>
          <w:rFonts w:ascii="Arial" w:hAnsi="Arial" w:cs="Arial"/>
        </w:rPr>
        <w:lastRenderedPageBreak/>
        <w:t>M</w:t>
      </w:r>
      <w:r w:rsidR="002659BE" w:rsidRPr="004A1DD7">
        <w:rPr>
          <w:rFonts w:ascii="Arial" w:hAnsi="Arial" w:cs="Arial"/>
        </w:rPr>
        <w:t>y cast found it a lot easier to navigate the script and setting once we were in a studio in which I could set up the space in a similar way to how it would be during the actual day. Before then, they had struggled a little bit to see which direction they needed to go in before, during and after scenes and where everything would be set</w:t>
      </w:r>
      <w:r w:rsidR="004C2344" w:rsidRPr="004A1DD7">
        <w:rPr>
          <w:rFonts w:ascii="Arial" w:hAnsi="Arial" w:cs="Arial"/>
        </w:rPr>
        <w:t xml:space="preserve"> so when we had access to a studio, I made sure I walked them through exactly where they would enter/exiting from and when direction they needed to go in. </w:t>
      </w:r>
    </w:p>
    <w:p w14:paraId="7A8DCC2D" w14:textId="0366302B" w:rsidR="004C2344" w:rsidRPr="004A1DD7" w:rsidRDefault="004C2344" w:rsidP="00187DDA">
      <w:pPr>
        <w:spacing w:line="480" w:lineRule="auto"/>
        <w:rPr>
          <w:rFonts w:ascii="Arial" w:hAnsi="Arial" w:cs="Arial"/>
          <w:u w:val="single"/>
        </w:rPr>
      </w:pPr>
      <w:r w:rsidRPr="004A1DD7">
        <w:rPr>
          <w:rFonts w:ascii="Arial" w:hAnsi="Arial" w:cs="Arial"/>
          <w:u w:val="single"/>
        </w:rPr>
        <w:t>Lighting &amp; Sound</w:t>
      </w:r>
    </w:p>
    <w:p w14:paraId="3237D3E6" w14:textId="3BEE7218" w:rsidR="004C2344" w:rsidRPr="004A1DD7" w:rsidRDefault="004C2344" w:rsidP="00187DDA">
      <w:pPr>
        <w:spacing w:line="480" w:lineRule="auto"/>
        <w:rPr>
          <w:rFonts w:ascii="Arial" w:hAnsi="Arial" w:cs="Arial"/>
        </w:rPr>
      </w:pPr>
      <w:r w:rsidRPr="004A1DD7">
        <w:rPr>
          <w:rFonts w:ascii="Arial" w:hAnsi="Arial" w:cs="Arial"/>
        </w:rPr>
        <w:t xml:space="preserve">The lighting and sound for my project was kept very simple and minimum as I didn’t want to take away from the story being told. The sounds in my piece were the songs which would be used to help move the plot along. I initially wanted the sounds of a café and hospital noises underneath scenes 2 and 3 to help set the mood, however, I couldn’t find any sounds which I felt replicated either setting, and the hospital sounds especially didn’t suit as they contained the beeping of monitors which wouldn’t have been heard in the part of the hospital that the couple would have been in. </w:t>
      </w:r>
      <w:r w:rsidR="00925133" w:rsidRPr="004A1DD7">
        <w:rPr>
          <w:rFonts w:ascii="Arial" w:hAnsi="Arial" w:cs="Arial"/>
        </w:rPr>
        <w:t xml:space="preserve">Because of this, I not only had to ensure that the dialogue within the script told the audience where they were, but the lighting also had to try and replicate that setting. For inspiration, I looked through the programmes of productions I had seen, as well as drawing inspiration from real life settings to try and replicate </w:t>
      </w:r>
      <w:r w:rsidR="0090653A" w:rsidRPr="004A1DD7">
        <w:rPr>
          <w:rFonts w:ascii="Arial" w:hAnsi="Arial" w:cs="Arial"/>
        </w:rPr>
        <w:t xml:space="preserve">the atmosphere and tension presented on stage. For the house, I wanted something quite warm and welcoming, and a light that everyone would be familiar with. To achieve this, we mixed a warm orange/yellow light with an ice white to achieve a warm and welcoming atmosphere. The only time this light changed within the house setting was during scene 4 in which they had the argument where; to add the tension, we increased the intensity of the white light to make it a bit colder. The other sort of </w:t>
      </w:r>
      <w:r w:rsidR="0090653A" w:rsidRPr="004A1DD7">
        <w:rPr>
          <w:rFonts w:ascii="Arial" w:hAnsi="Arial" w:cs="Arial"/>
        </w:rPr>
        <w:lastRenderedPageBreak/>
        <w:t xml:space="preserve">lights I needed were a café and a hospital. </w:t>
      </w:r>
      <w:r w:rsidR="00010276" w:rsidRPr="004A1DD7">
        <w:rPr>
          <w:rFonts w:ascii="Arial" w:hAnsi="Arial" w:cs="Arial"/>
        </w:rPr>
        <w:t xml:space="preserve">For the café, I drew inspiration from the many productions of Les </w:t>
      </w:r>
      <w:proofErr w:type="spellStart"/>
      <w:r w:rsidR="00010276" w:rsidRPr="004A1DD7">
        <w:rPr>
          <w:rFonts w:ascii="Arial" w:hAnsi="Arial" w:cs="Arial"/>
        </w:rPr>
        <w:t>Miserables</w:t>
      </w:r>
      <w:proofErr w:type="spellEnd"/>
      <w:r w:rsidR="00010276" w:rsidRPr="004A1DD7">
        <w:rPr>
          <w:rFonts w:ascii="Arial" w:hAnsi="Arial" w:cs="Arial"/>
        </w:rPr>
        <w:t xml:space="preserve"> that I’ve seen in which they used a yellowy orange to represent the </w:t>
      </w:r>
      <w:r w:rsidR="00166333" w:rsidRPr="004A1DD7">
        <w:rPr>
          <w:rFonts w:ascii="Arial" w:hAnsi="Arial" w:cs="Arial"/>
        </w:rPr>
        <w:t>café</w:t>
      </w:r>
      <w:r w:rsidR="00DE737D">
        <w:rPr>
          <w:rFonts w:ascii="Arial" w:hAnsi="Arial" w:cs="Arial"/>
        </w:rPr>
        <w:t xml:space="preserve"> and many other moments throughout the show to bring warmth and hope</w:t>
      </w:r>
      <w:r w:rsidR="00166333" w:rsidRPr="004A1DD7">
        <w:rPr>
          <w:rFonts w:ascii="Arial" w:hAnsi="Arial" w:cs="Arial"/>
        </w:rPr>
        <w:t>.</w:t>
      </w:r>
      <w:r w:rsidR="00166333">
        <w:rPr>
          <w:rFonts w:ascii="Arial" w:hAnsi="Arial" w:cs="Arial"/>
        </w:rPr>
        <w:t xml:space="preserve"> (Appendix</w:t>
      </w:r>
      <w:r w:rsidR="006D6B0C">
        <w:rPr>
          <w:rFonts w:ascii="Arial" w:hAnsi="Arial" w:cs="Arial"/>
        </w:rPr>
        <w:t xml:space="preserve"> 2.D</w:t>
      </w:r>
      <w:r w:rsidR="00166333">
        <w:rPr>
          <w:rFonts w:ascii="Arial" w:hAnsi="Arial" w:cs="Arial"/>
        </w:rPr>
        <w:t>)</w:t>
      </w:r>
      <w:r w:rsidR="00010276" w:rsidRPr="004A1DD7">
        <w:rPr>
          <w:rFonts w:ascii="Arial" w:hAnsi="Arial" w:cs="Arial"/>
        </w:rPr>
        <w:t xml:space="preserve"> I also looked at local cafes around Cardiff to see what sort of lighting they used. Based on these two things, I decided to use the yellowy orange as it also felt warming. Finally for the hospital, I thought back to previous hospital visits and tried </w:t>
      </w:r>
      <w:r w:rsidR="009C4239" w:rsidRPr="004A1DD7">
        <w:rPr>
          <w:rFonts w:ascii="Arial" w:hAnsi="Arial" w:cs="Arial"/>
        </w:rPr>
        <w:t xml:space="preserve">to replicate that feeling as best as possible. To create this, I wanted an icy blue with white as that felt the most hospital-like to me. I also wanted to create a feeling that something was going to happen between the two characters so having that blue involved was a nice, subtle way to incorporate it. </w:t>
      </w:r>
    </w:p>
    <w:p w14:paraId="5E6AA737" w14:textId="77777777" w:rsidR="0096510A" w:rsidRDefault="0096510A" w:rsidP="00187DDA">
      <w:pPr>
        <w:spacing w:line="480" w:lineRule="auto"/>
        <w:rPr>
          <w:rFonts w:ascii="Arial" w:hAnsi="Arial" w:cs="Arial"/>
          <w:u w:val="single"/>
        </w:rPr>
      </w:pPr>
    </w:p>
    <w:p w14:paraId="0FB5DE4E" w14:textId="3C9DCE22" w:rsidR="000E2B05" w:rsidRPr="004A1DD7" w:rsidRDefault="000E2B05" w:rsidP="00187DDA">
      <w:pPr>
        <w:spacing w:line="480" w:lineRule="auto"/>
        <w:rPr>
          <w:rFonts w:ascii="Arial" w:hAnsi="Arial" w:cs="Arial"/>
          <w:u w:val="single"/>
        </w:rPr>
      </w:pPr>
      <w:r w:rsidRPr="004A1DD7">
        <w:rPr>
          <w:rFonts w:ascii="Arial" w:hAnsi="Arial" w:cs="Arial"/>
          <w:u w:val="single"/>
        </w:rPr>
        <w:t>Tech week</w:t>
      </w:r>
    </w:p>
    <w:p w14:paraId="2937283A" w14:textId="10B3E1EA" w:rsidR="0021022D" w:rsidRPr="004A1DD7" w:rsidRDefault="0021022D" w:rsidP="00187DDA">
      <w:pPr>
        <w:spacing w:line="480" w:lineRule="auto"/>
        <w:rPr>
          <w:rFonts w:ascii="Arial" w:hAnsi="Arial" w:cs="Arial"/>
        </w:rPr>
      </w:pPr>
      <w:r w:rsidRPr="004A1DD7">
        <w:rPr>
          <w:rFonts w:ascii="Arial" w:hAnsi="Arial" w:cs="Arial"/>
        </w:rPr>
        <w:t xml:space="preserve">Prior to the start of technical/performance week, my cast expressed that they were concerned that they wouldn’t be able to learn the script off by heart by the time of the performance in which I completely understood their concerns. I allowed them to use their scripts as I didn’t want them to have to stress even more than they already were. When I asked if they would prefer physical copies, they asked if they could use their mobile phones due to one of the cast members being dyslexic. Because of this, I allowed them to use their phones but explained that they needed to treat it as a physical copy so glance at the script and then look up and say the line. </w:t>
      </w:r>
    </w:p>
    <w:p w14:paraId="7E6FFC2C" w14:textId="353E11A1" w:rsidR="000E2B05" w:rsidRPr="004A1DD7" w:rsidRDefault="000E2B05" w:rsidP="00187DDA">
      <w:pPr>
        <w:spacing w:line="480" w:lineRule="auto"/>
        <w:rPr>
          <w:rFonts w:ascii="Arial" w:hAnsi="Arial" w:cs="Arial"/>
        </w:rPr>
      </w:pPr>
      <w:r w:rsidRPr="004A1DD7">
        <w:rPr>
          <w:rFonts w:ascii="Arial" w:hAnsi="Arial" w:cs="Arial"/>
        </w:rPr>
        <w:t xml:space="preserve">During tech week, I wanted to try and make up for lost time due to myself being poorly and not being able to conduct rehearsals because of this. It was important for me during this final week to really get into the nitty-gritty and make sure everyone knew where they were going and what was happening. During the tech day, I wanted </w:t>
      </w:r>
      <w:r w:rsidRPr="004A1DD7">
        <w:rPr>
          <w:rFonts w:ascii="Arial" w:hAnsi="Arial" w:cs="Arial"/>
        </w:rPr>
        <w:lastRenderedPageBreak/>
        <w:t xml:space="preserve">to remind the cast that the rehearsal was more for the technical team so that they could get an understanding of the flow of the show and so lights and sounds could be adjusted. I also told them to take advantage of using the actual space so that they could not only experience the amount of room they had access to, but how much they would need to adjust their voices so that they could be heard in the space. </w:t>
      </w:r>
    </w:p>
    <w:p w14:paraId="7775EA83" w14:textId="78F456CC" w:rsidR="008371F1" w:rsidRPr="004A1DD7" w:rsidRDefault="0021022D" w:rsidP="008371F1">
      <w:pPr>
        <w:spacing w:line="480" w:lineRule="auto"/>
        <w:rPr>
          <w:rFonts w:ascii="Arial" w:hAnsi="Arial" w:cs="Arial"/>
        </w:rPr>
      </w:pPr>
      <w:r w:rsidRPr="004A1DD7">
        <w:rPr>
          <w:rFonts w:ascii="Arial" w:hAnsi="Arial" w:cs="Arial"/>
        </w:rPr>
        <w:t>After the technical rehearsal, I think the stakes and intensity of it kicked in</w:t>
      </w:r>
      <w:r w:rsidR="00D62E99" w:rsidRPr="004A1DD7">
        <w:rPr>
          <w:rFonts w:ascii="Arial" w:hAnsi="Arial" w:cs="Arial"/>
        </w:rPr>
        <w:t xml:space="preserve"> for the members of my cast. Because of this, I asked them what areas they found tricky or confusing and focused on them. We also ran the show twice within the lead up to the actual showing so that they were comfortable with the flow and could make adjustments to dialogue or direction if needed. The </w:t>
      </w:r>
      <w:r w:rsidR="001F05EF" w:rsidRPr="004A1DD7">
        <w:rPr>
          <w:rFonts w:ascii="Arial" w:hAnsi="Arial" w:cs="Arial"/>
        </w:rPr>
        <w:t xml:space="preserve">biggest concern I had was the time of the piece as it was still just over the 20-minute maximum allowed. To sort this, I ran each scene individually with any songs to see if we could sort out the pacing of the scenes. </w:t>
      </w:r>
      <w:r w:rsidR="00D23CBE" w:rsidRPr="004A1DD7">
        <w:rPr>
          <w:rFonts w:ascii="Arial" w:hAnsi="Arial" w:cs="Arial"/>
        </w:rPr>
        <w:t xml:space="preserve">I also noticed that going from song straight into a scene was a bit of an issue. </w:t>
      </w:r>
      <w:r w:rsidR="0095445F" w:rsidRPr="004A1DD7">
        <w:rPr>
          <w:rFonts w:ascii="Arial" w:hAnsi="Arial" w:cs="Arial"/>
        </w:rPr>
        <w:t xml:space="preserve">I also noticed that my male cast member seemed to sigh and take breaths a lot before speaking, which was something he wasn’t aware that he did. We spoke about this as a company and worked to try and combat this as I knew that it would’ve contributed to the overrunning. Once we were all confident that we had sorted it, we ran the scenes and songs again to ensure that the flow and pace was integrated into our bodies. I also worked on scene 4 a bit as the dialogue needed to flow quite rapidly and the stakes/tension needed to keep increasing throughout the piece. I wanted this scene to be a moment to truly let go. To achieve this, I wanted them to think back on arguments they’d had and base it </w:t>
      </w:r>
      <w:proofErr w:type="gramStart"/>
      <w:r w:rsidR="0095445F" w:rsidRPr="004A1DD7">
        <w:rPr>
          <w:rFonts w:ascii="Arial" w:hAnsi="Arial" w:cs="Arial"/>
        </w:rPr>
        <w:t>off of</w:t>
      </w:r>
      <w:proofErr w:type="gramEnd"/>
      <w:r w:rsidR="0095445F" w:rsidRPr="004A1DD7">
        <w:rPr>
          <w:rFonts w:ascii="Arial" w:hAnsi="Arial" w:cs="Arial"/>
        </w:rPr>
        <w:t xml:space="preserve"> that or use the scene to let out any frustrations. This seemed to work as the scene changed drastically afterwards. </w:t>
      </w:r>
      <w:r w:rsidR="008371F1" w:rsidRPr="004A1DD7">
        <w:rPr>
          <w:rFonts w:ascii="Arial" w:hAnsi="Arial" w:cs="Arial"/>
        </w:rPr>
        <w:t xml:space="preserve">During this week, we also concluded that Therapy wasn’t working as well as we’d hoped. Due to the show being so close, I made the difficult decision to cut the song </w:t>
      </w:r>
      <w:r w:rsidR="008371F1" w:rsidRPr="004A1DD7">
        <w:rPr>
          <w:rFonts w:ascii="Arial" w:hAnsi="Arial" w:cs="Arial"/>
        </w:rPr>
        <w:lastRenderedPageBreak/>
        <w:t xml:space="preserve">and increase the length of the argument. To do this, I sat down with one of my actors and we started to brainstorm and workshop words and phrases that the characters may say during the argument </w:t>
      </w:r>
      <w:r w:rsidR="00AD7A00">
        <w:rPr>
          <w:rFonts w:ascii="Arial" w:hAnsi="Arial" w:cs="Arial"/>
        </w:rPr>
        <w:t xml:space="preserve">or thinking back to arguments of our own and listing things they said or did during said argument. </w:t>
      </w:r>
      <w:r w:rsidR="008371F1" w:rsidRPr="004A1DD7">
        <w:rPr>
          <w:rFonts w:ascii="Arial" w:hAnsi="Arial" w:cs="Arial"/>
        </w:rPr>
        <w:t>(Appendix 2.</w:t>
      </w:r>
      <w:r w:rsidR="006D6B0C">
        <w:rPr>
          <w:rFonts w:ascii="Arial" w:hAnsi="Arial" w:cs="Arial"/>
        </w:rPr>
        <w:t>E</w:t>
      </w:r>
      <w:r w:rsidR="00B60035" w:rsidRPr="004A1DD7">
        <w:rPr>
          <w:rFonts w:ascii="Arial" w:hAnsi="Arial" w:cs="Arial"/>
        </w:rPr>
        <w:t>).</w:t>
      </w:r>
      <w:r w:rsidR="008371F1" w:rsidRPr="004A1DD7">
        <w:rPr>
          <w:rFonts w:ascii="Arial" w:hAnsi="Arial" w:cs="Arial"/>
        </w:rPr>
        <w:t xml:space="preserve"> After this, I expanded the argument, ensuring that it fit and transitioned well into the next scene.</w:t>
      </w:r>
    </w:p>
    <w:p w14:paraId="619D5178" w14:textId="090EBCE1" w:rsidR="000E2B05" w:rsidRPr="004A1DD7" w:rsidRDefault="0096510A" w:rsidP="00187DDA">
      <w:pPr>
        <w:spacing w:line="480" w:lineRule="auto"/>
        <w:rPr>
          <w:rFonts w:ascii="Arial" w:hAnsi="Arial" w:cs="Arial"/>
          <w:u w:val="single"/>
        </w:rPr>
      </w:pPr>
      <w:r>
        <w:rPr>
          <w:rFonts w:ascii="Arial" w:hAnsi="Arial" w:cs="Arial"/>
          <w:noProof/>
          <w:u w:val="single"/>
        </w:rPr>
        <w:drawing>
          <wp:anchor distT="0" distB="0" distL="114300" distR="114300" simplePos="0" relativeHeight="251699200" behindDoc="1" locked="0" layoutInCell="1" allowOverlap="1" wp14:anchorId="07714805" wp14:editId="24D142F1">
            <wp:simplePos x="0" y="0"/>
            <wp:positionH relativeFrom="column">
              <wp:posOffset>-759853</wp:posOffset>
            </wp:positionH>
            <wp:positionV relativeFrom="paragraph">
              <wp:posOffset>318976</wp:posOffset>
            </wp:positionV>
            <wp:extent cx="3336040" cy="4448177"/>
            <wp:effectExtent l="0" t="0" r="4445" b="0"/>
            <wp:wrapNone/>
            <wp:docPr id="346488169"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88169" name="Picture 1" descr="A notebook with writing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36040" cy="4448177"/>
                    </a:xfrm>
                    <a:prstGeom prst="rect">
                      <a:avLst/>
                    </a:prstGeom>
                  </pic:spPr>
                </pic:pic>
              </a:graphicData>
            </a:graphic>
            <wp14:sizeRelH relativeFrom="page">
              <wp14:pctWidth>0</wp14:pctWidth>
            </wp14:sizeRelH>
            <wp14:sizeRelV relativeFrom="page">
              <wp14:pctHeight>0</wp14:pctHeight>
            </wp14:sizeRelV>
          </wp:anchor>
        </w:drawing>
      </w:r>
      <w:r w:rsidR="00F857EA" w:rsidRPr="004A1DD7">
        <w:rPr>
          <w:rFonts w:ascii="Arial" w:hAnsi="Arial" w:cs="Arial"/>
          <w:u w:val="single"/>
        </w:rPr>
        <w:t>Directors’</w:t>
      </w:r>
      <w:r w:rsidR="008371F1" w:rsidRPr="004A1DD7">
        <w:rPr>
          <w:rFonts w:ascii="Arial" w:hAnsi="Arial" w:cs="Arial"/>
          <w:u w:val="single"/>
        </w:rPr>
        <w:t xml:space="preserve"> notes</w:t>
      </w:r>
    </w:p>
    <w:p w14:paraId="7D383292" w14:textId="60EE1C91" w:rsidR="00F857EA" w:rsidRPr="004A1DD7" w:rsidRDefault="0096510A" w:rsidP="00187DDA">
      <w:pPr>
        <w:spacing w:line="480" w:lineRule="auto"/>
        <w:rPr>
          <w:rFonts w:ascii="Arial" w:hAnsi="Arial" w:cs="Arial"/>
          <w:u w:val="single"/>
        </w:rPr>
      </w:pPr>
      <w:r>
        <w:rPr>
          <w:rFonts w:ascii="Arial" w:hAnsi="Arial" w:cs="Arial"/>
          <w:noProof/>
          <w:u w:val="single"/>
        </w:rPr>
        <w:drawing>
          <wp:anchor distT="0" distB="0" distL="114300" distR="114300" simplePos="0" relativeHeight="251700224" behindDoc="1" locked="0" layoutInCell="1" allowOverlap="1" wp14:anchorId="04DC4B63" wp14:editId="2D0E9E07">
            <wp:simplePos x="0" y="0"/>
            <wp:positionH relativeFrom="column">
              <wp:posOffset>2305774</wp:posOffset>
            </wp:positionH>
            <wp:positionV relativeFrom="paragraph">
              <wp:posOffset>412979</wp:posOffset>
            </wp:positionV>
            <wp:extent cx="4434334" cy="3325658"/>
            <wp:effectExtent l="0" t="4445" r="0" b="0"/>
            <wp:wrapNone/>
            <wp:docPr id="216874376"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74376" name="Picture 2" descr="A notebook with writing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4434334" cy="3325658"/>
                    </a:xfrm>
                    <a:prstGeom prst="rect">
                      <a:avLst/>
                    </a:prstGeom>
                  </pic:spPr>
                </pic:pic>
              </a:graphicData>
            </a:graphic>
            <wp14:sizeRelH relativeFrom="page">
              <wp14:pctWidth>0</wp14:pctWidth>
            </wp14:sizeRelH>
            <wp14:sizeRelV relativeFrom="page">
              <wp14:pctHeight>0</wp14:pctHeight>
            </wp14:sizeRelV>
          </wp:anchor>
        </w:drawing>
      </w:r>
    </w:p>
    <w:p w14:paraId="5D4266AC" w14:textId="62D15432" w:rsidR="00F857EA" w:rsidRPr="004A1DD7" w:rsidRDefault="00F857EA" w:rsidP="00187DDA">
      <w:pPr>
        <w:spacing w:line="480" w:lineRule="auto"/>
        <w:rPr>
          <w:rFonts w:ascii="Arial" w:hAnsi="Arial" w:cs="Arial"/>
          <w:u w:val="single"/>
        </w:rPr>
      </w:pPr>
    </w:p>
    <w:p w14:paraId="50F5C70E" w14:textId="0BA502AF" w:rsidR="00707E9C" w:rsidRPr="004A1DD7" w:rsidRDefault="00707E9C" w:rsidP="00187DDA">
      <w:pPr>
        <w:spacing w:line="480" w:lineRule="auto"/>
        <w:rPr>
          <w:rFonts w:ascii="Arial" w:hAnsi="Arial" w:cs="Arial"/>
          <w:u w:val="single"/>
        </w:rPr>
      </w:pPr>
    </w:p>
    <w:p w14:paraId="154F9993" w14:textId="69C0D7F2" w:rsidR="0096510A" w:rsidRDefault="0096510A" w:rsidP="00187DDA">
      <w:pPr>
        <w:spacing w:line="480" w:lineRule="auto"/>
        <w:rPr>
          <w:rFonts w:ascii="Arial" w:hAnsi="Arial" w:cs="Arial"/>
          <w:u w:val="single"/>
        </w:rPr>
      </w:pPr>
    </w:p>
    <w:p w14:paraId="43806C0F" w14:textId="04375BEF" w:rsidR="0096510A" w:rsidRDefault="0096510A" w:rsidP="00187DDA">
      <w:pPr>
        <w:spacing w:line="480" w:lineRule="auto"/>
        <w:rPr>
          <w:rFonts w:ascii="Arial" w:hAnsi="Arial" w:cs="Arial"/>
          <w:u w:val="single"/>
        </w:rPr>
      </w:pPr>
    </w:p>
    <w:p w14:paraId="6F1472E1" w14:textId="68AB1447" w:rsidR="0096510A" w:rsidRDefault="0096510A" w:rsidP="00187DDA">
      <w:pPr>
        <w:spacing w:line="480" w:lineRule="auto"/>
        <w:rPr>
          <w:rFonts w:ascii="Arial" w:hAnsi="Arial" w:cs="Arial"/>
          <w:u w:val="single"/>
        </w:rPr>
      </w:pPr>
    </w:p>
    <w:p w14:paraId="436EDBA2" w14:textId="60085E37" w:rsidR="0096510A" w:rsidRDefault="0096510A" w:rsidP="00187DDA">
      <w:pPr>
        <w:spacing w:line="480" w:lineRule="auto"/>
        <w:rPr>
          <w:rFonts w:ascii="Arial" w:hAnsi="Arial" w:cs="Arial"/>
          <w:u w:val="single"/>
        </w:rPr>
      </w:pPr>
    </w:p>
    <w:p w14:paraId="262BCCDC" w14:textId="7E9C7179" w:rsidR="0096510A" w:rsidRDefault="0096510A" w:rsidP="00187DDA">
      <w:pPr>
        <w:spacing w:line="480" w:lineRule="auto"/>
        <w:rPr>
          <w:rFonts w:ascii="Arial" w:hAnsi="Arial" w:cs="Arial"/>
          <w:u w:val="single"/>
        </w:rPr>
      </w:pPr>
    </w:p>
    <w:p w14:paraId="44D7DCEF" w14:textId="67558D12" w:rsidR="0096510A" w:rsidRDefault="0096510A" w:rsidP="00187DDA">
      <w:pPr>
        <w:spacing w:line="480" w:lineRule="auto"/>
        <w:rPr>
          <w:rFonts w:ascii="Arial" w:hAnsi="Arial" w:cs="Arial"/>
          <w:u w:val="single"/>
        </w:rPr>
      </w:pPr>
    </w:p>
    <w:p w14:paraId="7D073C12" w14:textId="03AF0F00" w:rsidR="0096510A" w:rsidRDefault="0096510A" w:rsidP="00187DDA">
      <w:pPr>
        <w:spacing w:line="480" w:lineRule="auto"/>
        <w:rPr>
          <w:rFonts w:ascii="Arial" w:hAnsi="Arial" w:cs="Arial"/>
          <w:u w:val="single"/>
        </w:rPr>
      </w:pPr>
      <w:r>
        <w:rPr>
          <w:noProof/>
        </w:rPr>
        <mc:AlternateContent>
          <mc:Choice Requires="wps">
            <w:drawing>
              <wp:anchor distT="0" distB="0" distL="114300" distR="114300" simplePos="0" relativeHeight="251703296" behindDoc="0" locked="0" layoutInCell="1" allowOverlap="1" wp14:anchorId="6DDF1BC2" wp14:editId="314C6B71">
                <wp:simplePos x="0" y="0"/>
                <wp:positionH relativeFrom="column">
                  <wp:posOffset>3000777</wp:posOffset>
                </wp:positionH>
                <wp:positionV relativeFrom="paragraph">
                  <wp:posOffset>292941</wp:posOffset>
                </wp:positionV>
                <wp:extent cx="2485623" cy="549910"/>
                <wp:effectExtent l="0" t="0" r="16510" b="8890"/>
                <wp:wrapNone/>
                <wp:docPr id="2097680368" name="Text Box 3"/>
                <wp:cNvGraphicFramePr/>
                <a:graphic xmlns:a="http://schemas.openxmlformats.org/drawingml/2006/main">
                  <a:graphicData uri="http://schemas.microsoft.com/office/word/2010/wordprocessingShape">
                    <wps:wsp>
                      <wps:cNvSpPr txBox="1"/>
                      <wps:spPr>
                        <a:xfrm>
                          <a:off x="0" y="0"/>
                          <a:ext cx="2485623" cy="549910"/>
                        </a:xfrm>
                        <a:prstGeom prst="rect">
                          <a:avLst/>
                        </a:prstGeom>
                        <a:solidFill>
                          <a:schemeClr val="lt1"/>
                        </a:solidFill>
                        <a:ln w="6350">
                          <a:solidFill>
                            <a:prstClr val="black"/>
                          </a:solidFill>
                        </a:ln>
                      </wps:spPr>
                      <wps:txbx>
                        <w:txbxContent>
                          <w:p w14:paraId="68885EDB" w14:textId="20C5EC87" w:rsidR="0096510A" w:rsidRDefault="0096510A">
                            <w:r>
                              <w:t>Notes from final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DF1BC2" id="_x0000_s1035" type="#_x0000_t202" style="position:absolute;margin-left:236.3pt;margin-top:23.05pt;width:195.7pt;height:43.3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xz1PAIAAIMEAAAOAAAAZHJzL2Uyb0RvYy54bWysVE2PGjEMvVfqf4hyLwMs0GXEsKKsqCqh&#13;&#10;3ZXYas8hkzBRM3GaBGbor68Tvrc9Vb1k7Nh5tp/tmT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" fillcolor="white [3201]" strokeweight=".5pt">
                <v:textbox>
                  <w:txbxContent>
                    <w:p w14:paraId="68885EDB" w14:textId="20C5EC87" w:rsidR="0096510A" w:rsidRDefault="0096510A">
                      <w:r>
                        <w:t>Notes from final run.</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074B75CC" wp14:editId="43BD4490">
                <wp:simplePos x="0" y="0"/>
                <wp:positionH relativeFrom="column">
                  <wp:posOffset>-631065</wp:posOffset>
                </wp:positionH>
                <wp:positionV relativeFrom="paragraph">
                  <wp:posOffset>297368</wp:posOffset>
                </wp:positionV>
                <wp:extent cx="2188845" cy="1828800"/>
                <wp:effectExtent l="0" t="0" r="8255" b="8890"/>
                <wp:wrapSquare wrapText="bothSides"/>
                <wp:docPr id="1229191166" name="Text Box 1"/>
                <wp:cNvGraphicFramePr/>
                <a:graphic xmlns:a="http://schemas.openxmlformats.org/drawingml/2006/main">
                  <a:graphicData uri="http://schemas.microsoft.com/office/word/2010/wordprocessingShape">
                    <wps:wsp>
                      <wps:cNvSpPr txBox="1"/>
                      <wps:spPr>
                        <a:xfrm>
                          <a:off x="0" y="0"/>
                          <a:ext cx="2188845" cy="1828800"/>
                        </a:xfrm>
                        <a:prstGeom prst="rect">
                          <a:avLst/>
                        </a:prstGeom>
                        <a:noFill/>
                        <a:ln w="6350">
                          <a:solidFill>
                            <a:prstClr val="black"/>
                          </a:solidFill>
                        </a:ln>
                      </wps:spPr>
                      <wps:txbx>
                        <w:txbxContent>
                          <w:p w14:paraId="757D23ED" w14:textId="6DE2C542" w:rsidR="0096510A" w:rsidRPr="0096510A" w:rsidRDefault="0096510A" w:rsidP="000D3683">
                            <w:pPr>
                              <w:spacing w:line="480" w:lineRule="auto"/>
                              <w:rPr>
                                <w:rFonts w:ascii="Arial" w:hAnsi="Arial" w:cs="Arial"/>
                              </w:rPr>
                            </w:pPr>
                            <w:r>
                              <w:rPr>
                                <w:rFonts w:ascii="Arial" w:hAnsi="Arial" w:cs="Arial"/>
                              </w:rPr>
                              <w:t>Notes from tech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4B75CC" id="_x0000_s1036" type="#_x0000_t202" style="position:absolute;margin-left:-49.7pt;margin-top:23.4pt;width:172.35pt;height:2in;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" filled="f" strokeweight=".5pt">
                <v:textbox style="mso-fit-shape-to-text:t">
                  <w:txbxContent>
                    <w:p w14:paraId="757D23ED" w14:textId="6DE2C542" w:rsidR="0096510A" w:rsidRPr="0096510A" w:rsidRDefault="0096510A" w:rsidP="000D3683">
                      <w:pPr>
                        <w:spacing w:line="480" w:lineRule="auto"/>
                        <w:rPr>
                          <w:rFonts w:ascii="Arial" w:hAnsi="Arial" w:cs="Arial"/>
                        </w:rPr>
                      </w:pPr>
                      <w:r>
                        <w:rPr>
                          <w:rFonts w:ascii="Arial" w:hAnsi="Arial" w:cs="Arial"/>
                        </w:rPr>
                        <w:t>Notes from tech run.</w:t>
                      </w:r>
                    </w:p>
                  </w:txbxContent>
                </v:textbox>
                <w10:wrap type="square"/>
              </v:shape>
            </w:pict>
          </mc:Fallback>
        </mc:AlternateContent>
      </w:r>
    </w:p>
    <w:p w14:paraId="0768F19F" w14:textId="1FE64B93" w:rsidR="0096510A" w:rsidRDefault="0096510A" w:rsidP="00187DDA">
      <w:pPr>
        <w:spacing w:line="480" w:lineRule="auto"/>
        <w:rPr>
          <w:rFonts w:ascii="Arial" w:hAnsi="Arial" w:cs="Arial"/>
          <w:u w:val="single"/>
        </w:rPr>
      </w:pPr>
    </w:p>
    <w:p w14:paraId="244F0BB4" w14:textId="19986BB6" w:rsidR="00707E9C" w:rsidRPr="004A1DD7" w:rsidRDefault="00707E9C" w:rsidP="00187DDA">
      <w:pPr>
        <w:spacing w:line="480" w:lineRule="auto"/>
        <w:rPr>
          <w:rFonts w:ascii="Arial" w:hAnsi="Arial" w:cs="Arial"/>
          <w:u w:val="single"/>
        </w:rPr>
      </w:pPr>
      <w:r w:rsidRPr="004A1DD7">
        <w:rPr>
          <w:rFonts w:ascii="Arial" w:hAnsi="Arial" w:cs="Arial"/>
          <w:u w:val="single"/>
        </w:rPr>
        <w:t xml:space="preserve">Final script development </w:t>
      </w:r>
    </w:p>
    <w:p w14:paraId="2D845D72" w14:textId="60878C17" w:rsidR="00707E9C" w:rsidRPr="004A1DD7" w:rsidRDefault="00707E9C" w:rsidP="00187DDA">
      <w:pPr>
        <w:spacing w:line="480" w:lineRule="auto"/>
        <w:rPr>
          <w:rFonts w:ascii="Arial" w:hAnsi="Arial" w:cs="Arial"/>
        </w:rPr>
      </w:pPr>
      <w:r w:rsidRPr="004A1DD7">
        <w:rPr>
          <w:rFonts w:ascii="Arial" w:hAnsi="Arial" w:cs="Arial"/>
        </w:rPr>
        <w:t xml:space="preserve">In total over </w:t>
      </w:r>
      <w:r w:rsidR="00B60035" w:rsidRPr="004A1DD7">
        <w:rPr>
          <w:rFonts w:ascii="Arial" w:hAnsi="Arial" w:cs="Arial"/>
        </w:rPr>
        <w:t xml:space="preserve">the course of the module and the rehearsal process, I edited 3 versions of the script, some with big changes and some with smaller changes. I found that once the script was on its feet and being spoken aloud, it was easier to see the </w:t>
      </w:r>
      <w:r w:rsidR="00B60035" w:rsidRPr="004A1DD7">
        <w:rPr>
          <w:rFonts w:ascii="Arial" w:hAnsi="Arial" w:cs="Arial"/>
        </w:rPr>
        <w:lastRenderedPageBreak/>
        <w:t>problems in the dialogue and locations within the script. My cast also really helped with these changes as they suggested different ways to say things or offered suggestions in general for me to have a think about. I also spoke with my actors to see whether what I had written was the way they would have said it and if not, how could we change it as I wanted it to feel as authentic to them as possible</w:t>
      </w:r>
      <w:r w:rsidR="00166333">
        <w:rPr>
          <w:rFonts w:ascii="Arial" w:hAnsi="Arial" w:cs="Arial"/>
        </w:rPr>
        <w:t>, as if it were happening to them as well as the characters that I had written</w:t>
      </w:r>
      <w:r w:rsidR="00B60035" w:rsidRPr="004A1DD7">
        <w:rPr>
          <w:rFonts w:ascii="Arial" w:hAnsi="Arial" w:cs="Arial"/>
        </w:rPr>
        <w:t xml:space="preserve">. </w:t>
      </w:r>
      <w:r w:rsidR="00166333">
        <w:rPr>
          <w:rFonts w:ascii="Arial" w:hAnsi="Arial" w:cs="Arial"/>
        </w:rPr>
        <w:t xml:space="preserve">Along the way, I ensured that I was </w:t>
      </w:r>
      <w:proofErr w:type="gramStart"/>
      <w:r w:rsidR="00166333">
        <w:rPr>
          <w:rFonts w:ascii="Arial" w:hAnsi="Arial" w:cs="Arial"/>
        </w:rPr>
        <w:t>referring back</w:t>
      </w:r>
      <w:proofErr w:type="gramEnd"/>
      <w:r w:rsidR="00166333">
        <w:rPr>
          <w:rFonts w:ascii="Arial" w:hAnsi="Arial" w:cs="Arial"/>
        </w:rPr>
        <w:t xml:space="preserve"> to my research as much as possible to make sure</w:t>
      </w:r>
      <w:r w:rsidR="00BB0F9D">
        <w:rPr>
          <w:rFonts w:ascii="Arial" w:hAnsi="Arial" w:cs="Arial"/>
        </w:rPr>
        <w:t xml:space="preserve"> I was incorporating my findings</w:t>
      </w:r>
      <w:r w:rsidR="00DE737D">
        <w:rPr>
          <w:rFonts w:ascii="Arial" w:hAnsi="Arial" w:cs="Arial"/>
        </w:rPr>
        <w:t xml:space="preserve"> to ensure that my piece was as accurate as possible</w:t>
      </w:r>
      <w:r w:rsidR="00BB0F9D">
        <w:rPr>
          <w:rFonts w:ascii="Arial" w:hAnsi="Arial" w:cs="Arial"/>
        </w:rPr>
        <w:t xml:space="preserve">. </w:t>
      </w:r>
    </w:p>
    <w:p w14:paraId="3E44D5DD" w14:textId="77777777" w:rsidR="00E11242" w:rsidRDefault="00E11242" w:rsidP="002659BE">
      <w:pPr>
        <w:rPr>
          <w:rFonts w:ascii="Arial" w:hAnsi="Arial" w:cs="Arial"/>
          <w:u w:val="single"/>
        </w:rPr>
      </w:pPr>
    </w:p>
    <w:p w14:paraId="6EFD857E" w14:textId="77777777" w:rsidR="00E11242" w:rsidRDefault="00E11242" w:rsidP="002659BE">
      <w:pPr>
        <w:rPr>
          <w:rFonts w:ascii="Arial" w:hAnsi="Arial" w:cs="Arial"/>
          <w:u w:val="single"/>
        </w:rPr>
      </w:pPr>
    </w:p>
    <w:p w14:paraId="38B6DD3F" w14:textId="77777777" w:rsidR="00E11242" w:rsidRDefault="00E11242" w:rsidP="002659BE">
      <w:pPr>
        <w:rPr>
          <w:rFonts w:ascii="Arial" w:hAnsi="Arial" w:cs="Arial"/>
          <w:u w:val="single"/>
        </w:rPr>
      </w:pPr>
    </w:p>
    <w:p w14:paraId="2AC99176" w14:textId="77777777" w:rsidR="00E11242" w:rsidRDefault="00E11242" w:rsidP="002659BE">
      <w:pPr>
        <w:rPr>
          <w:rFonts w:ascii="Arial" w:hAnsi="Arial" w:cs="Arial"/>
          <w:u w:val="single"/>
        </w:rPr>
      </w:pPr>
    </w:p>
    <w:p w14:paraId="146056B2" w14:textId="77777777" w:rsidR="00E11242" w:rsidRDefault="00E11242" w:rsidP="002659BE">
      <w:pPr>
        <w:rPr>
          <w:rFonts w:ascii="Arial" w:hAnsi="Arial" w:cs="Arial"/>
          <w:u w:val="single"/>
        </w:rPr>
      </w:pPr>
    </w:p>
    <w:p w14:paraId="1CD25972" w14:textId="77777777" w:rsidR="00E11242" w:rsidRDefault="00E11242" w:rsidP="002659BE">
      <w:pPr>
        <w:rPr>
          <w:rFonts w:ascii="Arial" w:hAnsi="Arial" w:cs="Arial"/>
          <w:u w:val="single"/>
        </w:rPr>
      </w:pPr>
    </w:p>
    <w:p w14:paraId="385BF9A9" w14:textId="77777777" w:rsidR="00E11242" w:rsidRDefault="00E11242" w:rsidP="002659BE">
      <w:pPr>
        <w:rPr>
          <w:rFonts w:ascii="Arial" w:hAnsi="Arial" w:cs="Arial"/>
          <w:u w:val="single"/>
        </w:rPr>
      </w:pPr>
    </w:p>
    <w:p w14:paraId="0E3825CB" w14:textId="77777777" w:rsidR="00E11242" w:rsidRDefault="00E11242" w:rsidP="002659BE">
      <w:pPr>
        <w:rPr>
          <w:rFonts w:ascii="Arial" w:hAnsi="Arial" w:cs="Arial"/>
          <w:u w:val="single"/>
        </w:rPr>
      </w:pPr>
    </w:p>
    <w:p w14:paraId="1BB3AA5E" w14:textId="77777777" w:rsidR="00E11242" w:rsidRDefault="00E11242" w:rsidP="002659BE">
      <w:pPr>
        <w:rPr>
          <w:rFonts w:ascii="Arial" w:hAnsi="Arial" w:cs="Arial"/>
          <w:u w:val="single"/>
        </w:rPr>
      </w:pPr>
    </w:p>
    <w:p w14:paraId="2C83FA0B" w14:textId="77777777" w:rsidR="00E11242" w:rsidRDefault="00E11242" w:rsidP="002659BE">
      <w:pPr>
        <w:rPr>
          <w:rFonts w:ascii="Arial" w:hAnsi="Arial" w:cs="Arial"/>
          <w:u w:val="single"/>
        </w:rPr>
      </w:pPr>
    </w:p>
    <w:p w14:paraId="7C8E122A" w14:textId="77777777" w:rsidR="00E11242" w:rsidRDefault="00E11242" w:rsidP="002659BE">
      <w:pPr>
        <w:rPr>
          <w:rFonts w:ascii="Arial" w:hAnsi="Arial" w:cs="Arial"/>
          <w:u w:val="single"/>
        </w:rPr>
      </w:pPr>
    </w:p>
    <w:p w14:paraId="6B3E3FDB" w14:textId="77777777" w:rsidR="00E11242" w:rsidRDefault="00E11242" w:rsidP="002659BE">
      <w:pPr>
        <w:rPr>
          <w:rFonts w:ascii="Arial" w:hAnsi="Arial" w:cs="Arial"/>
          <w:u w:val="single"/>
        </w:rPr>
      </w:pPr>
    </w:p>
    <w:p w14:paraId="6EE1897C" w14:textId="77777777" w:rsidR="00E11242" w:rsidRDefault="00E11242" w:rsidP="002659BE">
      <w:pPr>
        <w:rPr>
          <w:rFonts w:ascii="Arial" w:hAnsi="Arial" w:cs="Arial"/>
          <w:u w:val="single"/>
        </w:rPr>
      </w:pPr>
    </w:p>
    <w:p w14:paraId="6B1B5B1F" w14:textId="77777777" w:rsidR="00E11242" w:rsidRDefault="00E11242" w:rsidP="002659BE">
      <w:pPr>
        <w:rPr>
          <w:rFonts w:ascii="Arial" w:hAnsi="Arial" w:cs="Arial"/>
          <w:u w:val="single"/>
        </w:rPr>
      </w:pPr>
    </w:p>
    <w:p w14:paraId="3D2AFC5D" w14:textId="77777777" w:rsidR="00E11242" w:rsidRDefault="00E11242" w:rsidP="002659BE">
      <w:pPr>
        <w:rPr>
          <w:rFonts w:ascii="Arial" w:hAnsi="Arial" w:cs="Arial"/>
          <w:u w:val="single"/>
        </w:rPr>
      </w:pPr>
    </w:p>
    <w:p w14:paraId="31936E8D" w14:textId="77777777" w:rsidR="00E11242" w:rsidRDefault="00E11242" w:rsidP="002659BE">
      <w:pPr>
        <w:rPr>
          <w:rFonts w:ascii="Arial" w:hAnsi="Arial" w:cs="Arial"/>
          <w:u w:val="single"/>
        </w:rPr>
      </w:pPr>
    </w:p>
    <w:p w14:paraId="58C622CD" w14:textId="77777777" w:rsidR="00E11242" w:rsidRDefault="00E11242" w:rsidP="002659BE">
      <w:pPr>
        <w:rPr>
          <w:rFonts w:ascii="Arial" w:hAnsi="Arial" w:cs="Arial"/>
          <w:u w:val="single"/>
        </w:rPr>
      </w:pPr>
    </w:p>
    <w:p w14:paraId="4DAA9169" w14:textId="77777777" w:rsidR="00E11242" w:rsidRDefault="00E11242" w:rsidP="002659BE">
      <w:pPr>
        <w:rPr>
          <w:rFonts w:ascii="Arial" w:hAnsi="Arial" w:cs="Arial"/>
          <w:u w:val="single"/>
        </w:rPr>
      </w:pPr>
    </w:p>
    <w:p w14:paraId="49EACC60" w14:textId="77777777" w:rsidR="00E11242" w:rsidRDefault="00E11242" w:rsidP="002659BE">
      <w:pPr>
        <w:rPr>
          <w:rFonts w:ascii="Arial" w:hAnsi="Arial" w:cs="Arial"/>
          <w:u w:val="single"/>
        </w:rPr>
      </w:pPr>
    </w:p>
    <w:p w14:paraId="12C34EFC" w14:textId="77777777" w:rsidR="00E11242" w:rsidRDefault="00E11242" w:rsidP="002659BE">
      <w:pPr>
        <w:rPr>
          <w:rFonts w:ascii="Arial" w:hAnsi="Arial" w:cs="Arial"/>
          <w:u w:val="single"/>
        </w:rPr>
      </w:pPr>
    </w:p>
    <w:p w14:paraId="1B9F793C" w14:textId="078A4477" w:rsidR="008D7489" w:rsidRPr="004A1DD7" w:rsidRDefault="004A1DD7" w:rsidP="002659BE">
      <w:pPr>
        <w:rPr>
          <w:rFonts w:ascii="Arial" w:hAnsi="Arial" w:cs="Arial"/>
          <w:u w:val="single"/>
        </w:rPr>
      </w:pPr>
      <w:r w:rsidRPr="004A1DD7">
        <w:rPr>
          <w:rFonts w:ascii="Arial" w:hAnsi="Arial" w:cs="Arial"/>
          <w:u w:val="single"/>
        </w:rPr>
        <w:t xml:space="preserve">Element 3 </w:t>
      </w:r>
    </w:p>
    <w:p w14:paraId="4A142028" w14:textId="4635CE97" w:rsidR="004A1DD7" w:rsidRDefault="004A1DD7" w:rsidP="002659BE">
      <w:pPr>
        <w:rPr>
          <w:rFonts w:ascii="Arial" w:hAnsi="Arial" w:cs="Arial"/>
        </w:rPr>
      </w:pPr>
      <w:r>
        <w:rPr>
          <w:rFonts w:ascii="Arial" w:hAnsi="Arial" w:cs="Arial"/>
        </w:rPr>
        <w:t xml:space="preserve">First draft screenshots: </w:t>
      </w:r>
    </w:p>
    <w:p w14:paraId="45593B66" w14:textId="59F22BAA" w:rsidR="004A1DD7" w:rsidRDefault="00000000" w:rsidP="002659BE">
      <w:pPr>
        <w:rPr>
          <w:rStyle w:val="Hyperlink"/>
          <w:rFonts w:ascii="Arial" w:hAnsi="Arial" w:cs="Arial"/>
        </w:rPr>
      </w:pPr>
      <w:hyperlink r:id="rId18" w:history="1">
        <w:r w:rsidR="004A1DD7" w:rsidRPr="0075598C">
          <w:rPr>
            <w:rStyle w:val="Hyperlink"/>
            <w:rFonts w:ascii="Arial" w:hAnsi="Arial" w:cs="Arial"/>
          </w:rPr>
          <w:t>https://uowtsd-my.sharepoint.com/:w:/r/personal/2205044_student_uwtsd_ac_uk/Documents/First%20Script%20Draft.docx?d=wc318</w:t>
        </w:r>
        <w:r w:rsidR="004A1DD7" w:rsidRPr="0075598C">
          <w:rPr>
            <w:rStyle w:val="Hyperlink"/>
            <w:rFonts w:ascii="Arial" w:hAnsi="Arial" w:cs="Arial"/>
          </w:rPr>
          <w:t>5</w:t>
        </w:r>
        <w:r w:rsidR="004A1DD7" w:rsidRPr="0075598C">
          <w:rPr>
            <w:rStyle w:val="Hyperlink"/>
            <w:rFonts w:ascii="Arial" w:hAnsi="Arial" w:cs="Arial"/>
          </w:rPr>
          <w:t>a04375f4e64848717b5e77f9344&amp;csf=1&amp;web=1&amp;e=ZatRTm</w:t>
        </w:r>
      </w:hyperlink>
    </w:p>
    <w:p w14:paraId="1B4BC210" w14:textId="15260D72" w:rsidR="00FB7D75" w:rsidRDefault="00FB7D75" w:rsidP="002659BE">
      <w:pPr>
        <w:rPr>
          <w:rFonts w:ascii="Arial" w:hAnsi="Arial" w:cs="Arial"/>
        </w:rPr>
      </w:pPr>
      <w:r>
        <w:rPr>
          <w:rFonts w:ascii="Arial" w:hAnsi="Arial" w:cs="Arial"/>
        </w:rPr>
        <w:t>Second draft screenshots:</w:t>
      </w:r>
    </w:p>
    <w:p w14:paraId="4A5A0943" w14:textId="571904A9" w:rsidR="00FB7D75" w:rsidRDefault="00000000" w:rsidP="002659BE">
      <w:pPr>
        <w:rPr>
          <w:rFonts w:ascii="Arial" w:hAnsi="Arial" w:cs="Arial"/>
        </w:rPr>
      </w:pPr>
      <w:hyperlink r:id="rId19" w:history="1">
        <w:r w:rsidR="00FB7D75" w:rsidRPr="00184B0D">
          <w:rPr>
            <w:rStyle w:val="Hyperlink"/>
            <w:rFonts w:ascii="Arial" w:hAnsi="Arial" w:cs="Arial"/>
          </w:rPr>
          <w:t>https://uowtsd-my.sharepoint.com/:w:/r/personal/2205044_student_uwtsd_ac_uk/Documents/Second%20draft.docx</w:t>
        </w:r>
        <w:r w:rsidR="00FB7D75" w:rsidRPr="00184B0D">
          <w:rPr>
            <w:rStyle w:val="Hyperlink"/>
            <w:rFonts w:ascii="Arial" w:hAnsi="Arial" w:cs="Arial"/>
          </w:rPr>
          <w:t>?</w:t>
        </w:r>
        <w:r w:rsidR="00FB7D75" w:rsidRPr="00184B0D">
          <w:rPr>
            <w:rStyle w:val="Hyperlink"/>
            <w:rFonts w:ascii="Arial" w:hAnsi="Arial" w:cs="Arial"/>
          </w:rPr>
          <w:t>d=w5c67e9c9bedd4a6285a76a5587d7ca19&amp;csf=1&amp;web=1&amp;e=Vm5hbx</w:t>
        </w:r>
      </w:hyperlink>
    </w:p>
    <w:p w14:paraId="0412A9BF" w14:textId="76539166" w:rsidR="00FB7D75" w:rsidRDefault="00FB7D75" w:rsidP="002659BE">
      <w:pPr>
        <w:rPr>
          <w:rFonts w:ascii="Arial" w:hAnsi="Arial" w:cs="Arial"/>
        </w:rPr>
      </w:pPr>
      <w:r>
        <w:rPr>
          <w:rFonts w:ascii="Arial" w:hAnsi="Arial" w:cs="Arial"/>
        </w:rPr>
        <w:t>R&amp;D:</w:t>
      </w:r>
    </w:p>
    <w:p w14:paraId="77603CB1" w14:textId="472103CF" w:rsidR="00FB7D75" w:rsidRDefault="00000000" w:rsidP="002659BE">
      <w:pPr>
        <w:rPr>
          <w:rFonts w:ascii="Arial" w:hAnsi="Arial" w:cs="Arial"/>
        </w:rPr>
      </w:pPr>
      <w:hyperlink r:id="rId20" w:history="1">
        <w:r w:rsidR="00FB7D75" w:rsidRPr="00184B0D">
          <w:rPr>
            <w:rStyle w:val="Hyperlink"/>
            <w:rFonts w:ascii="Arial" w:hAnsi="Arial" w:cs="Arial"/>
          </w:rPr>
          <w:t>https://youtu.be/N6tjdgCBjLM</w:t>
        </w:r>
      </w:hyperlink>
    </w:p>
    <w:p w14:paraId="052DFF0A" w14:textId="1294ECF8" w:rsidR="00FB7D75" w:rsidRDefault="00FB7D75" w:rsidP="002659BE">
      <w:pPr>
        <w:rPr>
          <w:rFonts w:ascii="Arial" w:hAnsi="Arial" w:cs="Arial"/>
        </w:rPr>
      </w:pPr>
      <w:r>
        <w:rPr>
          <w:rFonts w:ascii="Arial" w:hAnsi="Arial" w:cs="Arial"/>
        </w:rPr>
        <w:t>Final script in full:</w:t>
      </w:r>
    </w:p>
    <w:p w14:paraId="6FCBD47F" w14:textId="4FCC3568" w:rsidR="00FB7D75" w:rsidRDefault="00000000" w:rsidP="002659BE">
      <w:pPr>
        <w:rPr>
          <w:rStyle w:val="Hyperlink"/>
          <w:rFonts w:ascii="Arial" w:hAnsi="Arial" w:cs="Arial"/>
        </w:rPr>
      </w:pPr>
      <w:hyperlink r:id="rId21" w:history="1">
        <w:r w:rsidR="00FB7D75" w:rsidRPr="00184B0D">
          <w:rPr>
            <w:rStyle w:val="Hyperlink"/>
            <w:rFonts w:ascii="Arial" w:hAnsi="Arial" w:cs="Arial"/>
          </w:rPr>
          <w:t>https://uowtsd-my.sharepoint.com/:w:/r/personal/e_griffiths_uwtsd_ac_uk/_layouts/15/doc2.aspx?sourcedoc=%7B02d919be-0340-4162-bea5-6d12b4337bed%7D&amp;action=edit&amp;wdLOR=c17D9CB06-4393-4644-9215-EA5725FCF3A9&amp;wdPid=315411ff</w:t>
        </w:r>
      </w:hyperlink>
    </w:p>
    <w:p w14:paraId="656D4747" w14:textId="0A1964A9" w:rsidR="00F41E46" w:rsidRPr="00F41E46" w:rsidRDefault="00F41E46" w:rsidP="002659BE">
      <w:pPr>
        <w:rPr>
          <w:rStyle w:val="Hyperlink"/>
          <w:rFonts w:ascii="Arial" w:hAnsi="Arial" w:cs="Arial"/>
          <w:color w:val="000000" w:themeColor="text1"/>
          <w:u w:val="none"/>
        </w:rPr>
      </w:pPr>
      <w:r w:rsidRPr="00F41E46">
        <w:rPr>
          <w:rStyle w:val="Hyperlink"/>
          <w:rFonts w:ascii="Arial" w:hAnsi="Arial" w:cs="Arial"/>
          <w:color w:val="000000" w:themeColor="text1"/>
          <w:u w:val="none"/>
        </w:rPr>
        <w:t>Link to final product:</w:t>
      </w:r>
    </w:p>
    <w:p w14:paraId="653B9377" w14:textId="6BC6750A" w:rsidR="00F41E46" w:rsidRDefault="00F41E46" w:rsidP="002659BE">
      <w:pPr>
        <w:rPr>
          <w:rStyle w:val="Hyperlink"/>
          <w:rFonts w:ascii="Arial" w:hAnsi="Arial" w:cs="Arial"/>
          <w:u w:val="none"/>
        </w:rPr>
      </w:pPr>
      <w:hyperlink r:id="rId22" w:history="1">
        <w:r w:rsidRPr="00C636C1">
          <w:rPr>
            <w:rStyle w:val="Hyperlink"/>
            <w:rFonts w:ascii="Arial" w:hAnsi="Arial" w:cs="Arial"/>
          </w:rPr>
          <w:t>https://uwtsd.hosted.panopto.com/Panopto/Pages/Viewer.aspx?id=95a1e9ba-356e-42a2-8f2c-b184006a7</w:t>
        </w:r>
        <w:r w:rsidRPr="00C636C1">
          <w:rPr>
            <w:rStyle w:val="Hyperlink"/>
            <w:rFonts w:ascii="Arial" w:hAnsi="Arial" w:cs="Arial"/>
          </w:rPr>
          <w:t>1</w:t>
        </w:r>
        <w:r w:rsidRPr="00C636C1">
          <w:rPr>
            <w:rStyle w:val="Hyperlink"/>
            <w:rFonts w:ascii="Arial" w:hAnsi="Arial" w:cs="Arial"/>
          </w:rPr>
          <w:t>77</w:t>
        </w:r>
      </w:hyperlink>
    </w:p>
    <w:p w14:paraId="57E56FC6" w14:textId="77777777" w:rsidR="00F41E46" w:rsidRDefault="00F41E46" w:rsidP="002659BE">
      <w:pPr>
        <w:rPr>
          <w:rStyle w:val="Hyperlink"/>
          <w:rFonts w:ascii="Arial" w:hAnsi="Arial" w:cs="Arial"/>
          <w:u w:val="none"/>
        </w:rPr>
      </w:pPr>
    </w:p>
    <w:p w14:paraId="27C1748C" w14:textId="77777777" w:rsidR="00F41E46" w:rsidRPr="00F41E46" w:rsidRDefault="00F41E46" w:rsidP="002659BE">
      <w:pPr>
        <w:rPr>
          <w:rStyle w:val="Hyperlink"/>
          <w:rFonts w:ascii="Arial" w:hAnsi="Arial" w:cs="Arial"/>
          <w:u w:val="none"/>
        </w:rPr>
      </w:pPr>
    </w:p>
    <w:p w14:paraId="11BCD266" w14:textId="77777777" w:rsidR="004B40A1" w:rsidRDefault="004B40A1" w:rsidP="002659BE">
      <w:pPr>
        <w:rPr>
          <w:rStyle w:val="Hyperlink"/>
          <w:rFonts w:ascii="Arial" w:hAnsi="Arial" w:cs="Arial"/>
        </w:rPr>
      </w:pPr>
    </w:p>
    <w:p w14:paraId="1CBF8F70" w14:textId="77777777" w:rsidR="004B40A1" w:rsidRDefault="004B40A1" w:rsidP="002659BE">
      <w:pPr>
        <w:rPr>
          <w:rStyle w:val="Hyperlink"/>
          <w:rFonts w:ascii="Arial" w:hAnsi="Arial" w:cs="Arial"/>
        </w:rPr>
      </w:pPr>
    </w:p>
    <w:p w14:paraId="04AA15C1" w14:textId="77777777" w:rsidR="004B40A1" w:rsidRDefault="004B40A1" w:rsidP="002659BE">
      <w:pPr>
        <w:rPr>
          <w:rStyle w:val="Hyperlink"/>
          <w:rFonts w:ascii="Arial" w:hAnsi="Arial" w:cs="Arial"/>
        </w:rPr>
      </w:pPr>
    </w:p>
    <w:p w14:paraId="0BE4FE2C" w14:textId="77777777" w:rsidR="004B40A1" w:rsidRDefault="004B40A1" w:rsidP="002659BE">
      <w:pPr>
        <w:rPr>
          <w:rStyle w:val="Hyperlink"/>
          <w:rFonts w:ascii="Arial" w:hAnsi="Arial" w:cs="Arial"/>
        </w:rPr>
      </w:pPr>
    </w:p>
    <w:p w14:paraId="349A444D" w14:textId="77777777" w:rsidR="004B40A1" w:rsidRDefault="004B40A1" w:rsidP="002659BE">
      <w:pPr>
        <w:rPr>
          <w:rStyle w:val="Hyperlink"/>
          <w:rFonts w:ascii="Arial" w:hAnsi="Arial" w:cs="Arial"/>
        </w:rPr>
      </w:pPr>
    </w:p>
    <w:p w14:paraId="7E721F37" w14:textId="77777777" w:rsidR="004B40A1" w:rsidRDefault="004B40A1" w:rsidP="002659BE">
      <w:pPr>
        <w:rPr>
          <w:rStyle w:val="Hyperlink"/>
          <w:rFonts w:ascii="Arial" w:hAnsi="Arial" w:cs="Arial"/>
        </w:rPr>
      </w:pPr>
    </w:p>
    <w:p w14:paraId="414647CA" w14:textId="77777777" w:rsidR="004B40A1" w:rsidRDefault="004B40A1" w:rsidP="002659BE">
      <w:pPr>
        <w:rPr>
          <w:rStyle w:val="Hyperlink"/>
          <w:rFonts w:ascii="Arial" w:hAnsi="Arial" w:cs="Arial"/>
        </w:rPr>
      </w:pPr>
    </w:p>
    <w:p w14:paraId="14A06596" w14:textId="42D485B6" w:rsidR="004B40A1" w:rsidRDefault="004B40A1" w:rsidP="002659BE">
      <w:pPr>
        <w:rPr>
          <w:rStyle w:val="Hyperlink"/>
          <w:rFonts w:ascii="Arial" w:hAnsi="Arial" w:cs="Arial"/>
          <w:color w:val="000000" w:themeColor="text1"/>
        </w:rPr>
      </w:pPr>
      <w:r w:rsidRPr="00EB3447">
        <w:rPr>
          <w:rStyle w:val="Hyperlink"/>
          <w:rFonts w:ascii="Arial" w:hAnsi="Arial" w:cs="Arial"/>
          <w:color w:val="000000" w:themeColor="text1"/>
        </w:rPr>
        <w:lastRenderedPageBreak/>
        <w:t>Appendix</w:t>
      </w:r>
      <w:r w:rsidR="00EB3447">
        <w:rPr>
          <w:rStyle w:val="Hyperlink"/>
          <w:rFonts w:ascii="Arial" w:hAnsi="Arial" w:cs="Arial"/>
          <w:color w:val="000000" w:themeColor="text1"/>
        </w:rPr>
        <w:t>:</w:t>
      </w:r>
    </w:p>
    <w:p w14:paraId="750DB1F2" w14:textId="79B7E4C5" w:rsidR="006D6B0C" w:rsidRPr="006D6B0C" w:rsidRDefault="006D6B0C" w:rsidP="002659BE">
      <w:pPr>
        <w:rPr>
          <w:rStyle w:val="Hyperlink"/>
          <w:rFonts w:ascii="Arial" w:hAnsi="Arial" w:cs="Arial"/>
          <w:color w:val="000000" w:themeColor="text1"/>
          <w:u w:val="none"/>
        </w:rPr>
      </w:pPr>
      <w:r w:rsidRPr="006D6B0C">
        <w:rPr>
          <w:rFonts w:ascii="Arial" w:hAnsi="Arial" w:cs="Arial"/>
          <w:noProof/>
        </w:rPr>
        <w:drawing>
          <wp:anchor distT="0" distB="0" distL="114300" distR="114300" simplePos="0" relativeHeight="251710464" behindDoc="1" locked="0" layoutInCell="1" allowOverlap="1" wp14:anchorId="6AAAAED8" wp14:editId="38B56BD4">
            <wp:simplePos x="0" y="0"/>
            <wp:positionH relativeFrom="column">
              <wp:posOffset>-321945</wp:posOffset>
            </wp:positionH>
            <wp:positionV relativeFrom="paragraph">
              <wp:posOffset>348364</wp:posOffset>
            </wp:positionV>
            <wp:extent cx="5254580" cy="3417282"/>
            <wp:effectExtent l="0" t="0" r="3810" b="0"/>
            <wp:wrapNone/>
            <wp:docPr id="61519407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194078" name="Picture 3"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54580" cy="3417282"/>
                    </a:xfrm>
                    <a:prstGeom prst="rect">
                      <a:avLst/>
                    </a:prstGeom>
                  </pic:spPr>
                </pic:pic>
              </a:graphicData>
            </a:graphic>
            <wp14:sizeRelH relativeFrom="page">
              <wp14:pctWidth>0</wp14:pctWidth>
            </wp14:sizeRelH>
            <wp14:sizeRelV relativeFrom="page">
              <wp14:pctHeight>0</wp14:pctHeight>
            </wp14:sizeRelV>
          </wp:anchor>
        </w:drawing>
      </w:r>
      <w:r w:rsidRPr="006D6B0C">
        <w:rPr>
          <w:rStyle w:val="Hyperlink"/>
          <w:rFonts w:ascii="Arial" w:hAnsi="Arial" w:cs="Arial"/>
          <w:b/>
          <w:bCs/>
          <w:color w:val="000000" w:themeColor="text1"/>
          <w:u w:val="none"/>
        </w:rPr>
        <w:t>2.A</w:t>
      </w:r>
    </w:p>
    <w:p w14:paraId="563D5742" w14:textId="555F0D58" w:rsidR="00EB3447" w:rsidRPr="00EB3447" w:rsidRDefault="00EB3447" w:rsidP="002659BE">
      <w:pPr>
        <w:rPr>
          <w:rFonts w:ascii="Arial" w:hAnsi="Arial" w:cs="Arial"/>
          <w:color w:val="000000" w:themeColor="text1"/>
          <w:u w:val="single"/>
        </w:rPr>
      </w:pPr>
    </w:p>
    <w:p w14:paraId="511D0822" w14:textId="6C26D129" w:rsidR="00FB7D75" w:rsidRPr="004B40A1" w:rsidRDefault="00FB7D75" w:rsidP="002659BE">
      <w:pPr>
        <w:rPr>
          <w:rFonts w:ascii="Arial" w:hAnsi="Arial" w:cs="Arial"/>
          <w:u w:val="single"/>
        </w:rPr>
      </w:pPr>
    </w:p>
    <w:p w14:paraId="4D836856" w14:textId="77777777" w:rsidR="00FB7D75" w:rsidRPr="00FB7D75" w:rsidRDefault="00FB7D75" w:rsidP="002659BE">
      <w:pPr>
        <w:rPr>
          <w:rFonts w:ascii="Arial" w:hAnsi="Arial" w:cs="Arial"/>
        </w:rPr>
      </w:pPr>
    </w:p>
    <w:p w14:paraId="0A40BA08" w14:textId="77777777" w:rsidR="004A1DD7" w:rsidRDefault="004A1DD7" w:rsidP="002659BE">
      <w:pPr>
        <w:rPr>
          <w:rFonts w:ascii="Arial" w:hAnsi="Arial" w:cs="Arial"/>
        </w:rPr>
      </w:pPr>
    </w:p>
    <w:p w14:paraId="37B50779" w14:textId="77777777" w:rsidR="006D6B0C" w:rsidRPr="006D6B0C" w:rsidRDefault="006D6B0C" w:rsidP="006D6B0C">
      <w:pPr>
        <w:rPr>
          <w:rFonts w:ascii="Arial" w:hAnsi="Arial" w:cs="Arial"/>
        </w:rPr>
      </w:pPr>
    </w:p>
    <w:p w14:paraId="296C83C2" w14:textId="77777777" w:rsidR="006D6B0C" w:rsidRPr="006D6B0C" w:rsidRDefault="006D6B0C" w:rsidP="006D6B0C">
      <w:pPr>
        <w:rPr>
          <w:rFonts w:ascii="Arial" w:hAnsi="Arial" w:cs="Arial"/>
        </w:rPr>
      </w:pPr>
    </w:p>
    <w:p w14:paraId="11CFB167" w14:textId="77777777" w:rsidR="006D6B0C" w:rsidRPr="006D6B0C" w:rsidRDefault="006D6B0C" w:rsidP="006D6B0C">
      <w:pPr>
        <w:rPr>
          <w:rFonts w:ascii="Arial" w:hAnsi="Arial" w:cs="Arial"/>
        </w:rPr>
      </w:pPr>
    </w:p>
    <w:p w14:paraId="04743BDF" w14:textId="77777777" w:rsidR="006D6B0C" w:rsidRPr="006D6B0C" w:rsidRDefault="006D6B0C" w:rsidP="006D6B0C">
      <w:pPr>
        <w:rPr>
          <w:rFonts w:ascii="Arial" w:hAnsi="Arial" w:cs="Arial"/>
        </w:rPr>
      </w:pPr>
    </w:p>
    <w:p w14:paraId="296D4BD5" w14:textId="77777777" w:rsidR="006D6B0C" w:rsidRPr="006D6B0C" w:rsidRDefault="006D6B0C" w:rsidP="006D6B0C">
      <w:pPr>
        <w:rPr>
          <w:rFonts w:ascii="Arial" w:hAnsi="Arial" w:cs="Arial"/>
        </w:rPr>
      </w:pPr>
    </w:p>
    <w:p w14:paraId="47142013" w14:textId="77777777" w:rsidR="006D6B0C" w:rsidRPr="006D6B0C" w:rsidRDefault="006D6B0C" w:rsidP="006D6B0C">
      <w:pPr>
        <w:rPr>
          <w:rFonts w:ascii="Arial" w:hAnsi="Arial" w:cs="Arial"/>
        </w:rPr>
      </w:pPr>
    </w:p>
    <w:p w14:paraId="4E151BF0" w14:textId="77777777" w:rsidR="006D6B0C" w:rsidRDefault="006D6B0C" w:rsidP="006D6B0C">
      <w:pPr>
        <w:rPr>
          <w:rFonts w:ascii="Arial" w:hAnsi="Arial" w:cs="Arial"/>
        </w:rPr>
      </w:pPr>
    </w:p>
    <w:p w14:paraId="4356BDF5" w14:textId="77777777" w:rsidR="006D6B0C" w:rsidRDefault="006D6B0C" w:rsidP="006D6B0C">
      <w:pPr>
        <w:rPr>
          <w:rFonts w:ascii="Arial" w:hAnsi="Arial" w:cs="Arial"/>
        </w:rPr>
      </w:pPr>
    </w:p>
    <w:p w14:paraId="41E47425" w14:textId="2E049A52" w:rsidR="006D6B0C" w:rsidRDefault="006D6B0C" w:rsidP="006D6B0C">
      <w:pPr>
        <w:rPr>
          <w:rFonts w:ascii="Arial" w:hAnsi="Arial" w:cs="Arial"/>
        </w:rPr>
      </w:pPr>
      <w:r>
        <w:rPr>
          <w:rFonts w:ascii="Arial" w:hAnsi="Arial" w:cs="Arial"/>
        </w:rPr>
        <w:t>Original lyrics to Grow from the musical The Great British Bake Off</w:t>
      </w:r>
      <w:r w:rsidR="00F560FA">
        <w:rPr>
          <w:rFonts w:ascii="Arial" w:hAnsi="Arial" w:cs="Arial"/>
        </w:rPr>
        <w:t xml:space="preserve"> by Pippa Cleary and Jake </w:t>
      </w:r>
      <w:proofErr w:type="spellStart"/>
      <w:r w:rsidR="00F560FA">
        <w:rPr>
          <w:rFonts w:ascii="Arial" w:hAnsi="Arial" w:cs="Arial"/>
        </w:rPr>
        <w:t>Brunger</w:t>
      </w:r>
      <w:proofErr w:type="spellEnd"/>
      <w:r w:rsidR="00F560FA">
        <w:rPr>
          <w:rFonts w:ascii="Arial" w:hAnsi="Arial" w:cs="Arial"/>
        </w:rPr>
        <w:t>.</w:t>
      </w:r>
    </w:p>
    <w:p w14:paraId="527AF971" w14:textId="0331CB7A" w:rsidR="006D6B0C" w:rsidRDefault="006D6B0C" w:rsidP="006D6B0C">
      <w:pPr>
        <w:rPr>
          <w:rFonts w:ascii="Arial" w:hAnsi="Arial" w:cs="Arial"/>
          <w:b/>
          <w:bCs/>
        </w:rPr>
      </w:pPr>
      <w:r>
        <w:rPr>
          <w:rFonts w:ascii="Arial" w:hAnsi="Arial" w:cs="Arial"/>
          <w:b/>
          <w:bCs/>
        </w:rPr>
        <w:t>2.B</w:t>
      </w:r>
    </w:p>
    <w:p w14:paraId="4E737B8B" w14:textId="2AAFEFC9" w:rsidR="006D6B0C" w:rsidRDefault="006D6B0C" w:rsidP="006D6B0C">
      <w:pPr>
        <w:rPr>
          <w:rFonts w:ascii="Arial" w:hAnsi="Arial" w:cs="Arial"/>
          <w:b/>
          <w:bCs/>
        </w:rPr>
      </w:pPr>
      <w:r>
        <w:rPr>
          <w:rFonts w:ascii="Arial" w:hAnsi="Arial" w:cs="Arial"/>
          <w:b/>
          <w:bCs/>
          <w:noProof/>
        </w:rPr>
        <w:drawing>
          <wp:anchor distT="0" distB="0" distL="114300" distR="114300" simplePos="0" relativeHeight="251711488" behindDoc="1" locked="0" layoutInCell="1" allowOverlap="1" wp14:anchorId="3A8EADF6" wp14:editId="6D177A22">
            <wp:simplePos x="0" y="0"/>
            <wp:positionH relativeFrom="column">
              <wp:posOffset>0</wp:posOffset>
            </wp:positionH>
            <wp:positionV relativeFrom="paragraph">
              <wp:posOffset>0</wp:posOffset>
            </wp:positionV>
            <wp:extent cx="5731510" cy="3727450"/>
            <wp:effectExtent l="0" t="0" r="0" b="6350"/>
            <wp:wrapNone/>
            <wp:docPr id="132283090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30902" name="Picture 4"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14:sizeRelH relativeFrom="page">
              <wp14:pctWidth>0</wp14:pctWidth>
            </wp14:sizeRelH>
            <wp14:sizeRelV relativeFrom="page">
              <wp14:pctHeight>0</wp14:pctHeight>
            </wp14:sizeRelV>
          </wp:anchor>
        </w:drawing>
      </w:r>
    </w:p>
    <w:p w14:paraId="39AD3EC9" w14:textId="77777777" w:rsidR="006D6B0C" w:rsidRPr="006D6B0C" w:rsidRDefault="006D6B0C" w:rsidP="006D6B0C">
      <w:pPr>
        <w:rPr>
          <w:rFonts w:ascii="Arial" w:hAnsi="Arial" w:cs="Arial"/>
        </w:rPr>
      </w:pPr>
    </w:p>
    <w:p w14:paraId="4C8DCDC8" w14:textId="77777777" w:rsidR="006D6B0C" w:rsidRPr="006D6B0C" w:rsidRDefault="006D6B0C" w:rsidP="006D6B0C">
      <w:pPr>
        <w:rPr>
          <w:rFonts w:ascii="Arial" w:hAnsi="Arial" w:cs="Arial"/>
        </w:rPr>
      </w:pPr>
    </w:p>
    <w:p w14:paraId="1651F8BD" w14:textId="77777777" w:rsidR="006D6B0C" w:rsidRPr="006D6B0C" w:rsidRDefault="006D6B0C" w:rsidP="006D6B0C">
      <w:pPr>
        <w:rPr>
          <w:rFonts w:ascii="Arial" w:hAnsi="Arial" w:cs="Arial"/>
        </w:rPr>
      </w:pPr>
    </w:p>
    <w:p w14:paraId="24509F5E" w14:textId="77777777" w:rsidR="006D6B0C" w:rsidRPr="006D6B0C" w:rsidRDefault="006D6B0C" w:rsidP="006D6B0C">
      <w:pPr>
        <w:rPr>
          <w:rFonts w:ascii="Arial" w:hAnsi="Arial" w:cs="Arial"/>
        </w:rPr>
      </w:pPr>
    </w:p>
    <w:p w14:paraId="1C61EE61" w14:textId="77777777" w:rsidR="006D6B0C" w:rsidRPr="006D6B0C" w:rsidRDefault="006D6B0C" w:rsidP="006D6B0C">
      <w:pPr>
        <w:rPr>
          <w:rFonts w:ascii="Arial" w:hAnsi="Arial" w:cs="Arial"/>
        </w:rPr>
      </w:pPr>
    </w:p>
    <w:p w14:paraId="283E14C1" w14:textId="77777777" w:rsidR="006D6B0C" w:rsidRPr="006D6B0C" w:rsidRDefault="006D6B0C" w:rsidP="006D6B0C">
      <w:pPr>
        <w:rPr>
          <w:rFonts w:ascii="Arial" w:hAnsi="Arial" w:cs="Arial"/>
        </w:rPr>
      </w:pPr>
    </w:p>
    <w:p w14:paraId="0565AF98" w14:textId="2D63CE10" w:rsidR="006D6B0C" w:rsidRPr="006D6B0C" w:rsidRDefault="006D6B0C" w:rsidP="006D6B0C">
      <w:pPr>
        <w:rPr>
          <w:rFonts w:ascii="Arial" w:hAnsi="Arial" w:cs="Arial"/>
        </w:rPr>
      </w:pPr>
    </w:p>
    <w:p w14:paraId="1A670064" w14:textId="64733EDA" w:rsidR="006D6B0C" w:rsidRPr="006D6B0C" w:rsidRDefault="006D6B0C" w:rsidP="006D6B0C">
      <w:pPr>
        <w:rPr>
          <w:rFonts w:ascii="Arial" w:hAnsi="Arial" w:cs="Arial"/>
        </w:rPr>
      </w:pPr>
    </w:p>
    <w:p w14:paraId="58FEA1E2" w14:textId="57742836" w:rsidR="006D6B0C" w:rsidRPr="006D6B0C" w:rsidRDefault="006D6B0C" w:rsidP="006D6B0C">
      <w:pPr>
        <w:rPr>
          <w:rFonts w:ascii="Arial" w:hAnsi="Arial" w:cs="Arial"/>
        </w:rPr>
      </w:pPr>
    </w:p>
    <w:p w14:paraId="32ADE199" w14:textId="5C2F9B40" w:rsidR="00F560FA" w:rsidRDefault="00F560FA" w:rsidP="006D6B0C">
      <w:pPr>
        <w:rPr>
          <w:rFonts w:ascii="Arial" w:hAnsi="Arial" w:cs="Arial"/>
          <w:b/>
          <w:bCs/>
        </w:rPr>
      </w:pPr>
    </w:p>
    <w:p w14:paraId="4CE4B074" w14:textId="20D65AB1" w:rsidR="00F560FA" w:rsidRDefault="00F560FA" w:rsidP="006D6B0C">
      <w:pPr>
        <w:rPr>
          <w:rFonts w:ascii="Arial" w:hAnsi="Arial" w:cs="Arial"/>
          <w:b/>
          <w:bCs/>
        </w:rPr>
      </w:pPr>
    </w:p>
    <w:p w14:paraId="60AE8A96" w14:textId="77777777" w:rsidR="00F560FA" w:rsidRDefault="00F560FA" w:rsidP="006D6B0C">
      <w:pPr>
        <w:rPr>
          <w:rFonts w:ascii="Arial" w:hAnsi="Arial" w:cs="Arial"/>
          <w:b/>
          <w:bCs/>
        </w:rPr>
      </w:pPr>
      <w:r>
        <w:rPr>
          <w:rFonts w:ascii="Arial" w:hAnsi="Arial" w:cs="Arial"/>
          <w:noProof/>
        </w:rPr>
        <w:lastRenderedPageBreak/>
        <mc:AlternateContent>
          <mc:Choice Requires="wps">
            <w:drawing>
              <wp:anchor distT="0" distB="0" distL="114300" distR="114300" simplePos="0" relativeHeight="251712512" behindDoc="0" locked="0" layoutInCell="1" allowOverlap="1" wp14:anchorId="3F5A8AE1" wp14:editId="5EA8E43D">
                <wp:simplePos x="0" y="0"/>
                <wp:positionH relativeFrom="column">
                  <wp:posOffset>-103129</wp:posOffset>
                </wp:positionH>
                <wp:positionV relativeFrom="paragraph">
                  <wp:posOffset>-32090</wp:posOffset>
                </wp:positionV>
                <wp:extent cx="3026535" cy="759854"/>
                <wp:effectExtent l="0" t="0" r="8890" b="15240"/>
                <wp:wrapNone/>
                <wp:docPr id="1461525688" name="Text Box 5"/>
                <wp:cNvGraphicFramePr/>
                <a:graphic xmlns:a="http://schemas.openxmlformats.org/drawingml/2006/main">
                  <a:graphicData uri="http://schemas.microsoft.com/office/word/2010/wordprocessingShape">
                    <wps:wsp>
                      <wps:cNvSpPr txBox="1"/>
                      <wps:spPr>
                        <a:xfrm>
                          <a:off x="0" y="0"/>
                          <a:ext cx="3026535" cy="759854"/>
                        </a:xfrm>
                        <a:prstGeom prst="rect">
                          <a:avLst/>
                        </a:prstGeom>
                        <a:solidFill>
                          <a:schemeClr val="lt1"/>
                        </a:solidFill>
                        <a:ln w="6350">
                          <a:solidFill>
                            <a:prstClr val="black"/>
                          </a:solidFill>
                        </a:ln>
                      </wps:spPr>
                      <wps:txbx>
                        <w:txbxContent>
                          <w:p w14:paraId="5F08C105" w14:textId="0683BFEA" w:rsidR="006D6B0C" w:rsidRDefault="00F560FA">
                            <w:r>
                              <w:t xml:space="preserve">Above: </w:t>
                            </w:r>
                            <w:r w:rsidR="006D6B0C">
                              <w:t>Original version of Therapy from the musical Tick, Tick...BOOM!</w:t>
                            </w:r>
                            <w:r>
                              <w:t xml:space="preserve"> by Jonathan Larson.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5A8AE1" id="Text Box 5" o:spid="_x0000_s1037" type="#_x0000_t202" style="position:absolute;margin-left:-8.1pt;margin-top:-2.55pt;width:238.3pt;height:59.8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" fillcolor="white [3201]" strokeweight=".5pt">
                <v:textbox>
                  <w:txbxContent>
                    <w:p w14:paraId="5F08C105" w14:textId="0683BFEA" w:rsidR="006D6B0C" w:rsidRDefault="00F560FA">
                      <w:r>
                        <w:t xml:space="preserve">Above: </w:t>
                      </w:r>
                      <w:r w:rsidR="006D6B0C">
                        <w:t>Original version of Therapy from the musical Tick, Tick...BOOM!</w:t>
                      </w:r>
                      <w:r>
                        <w:t xml:space="preserve"> by Jonathan Larson.</w:t>
                      </w:r>
                    </w:p>
                  </w:txbxContent>
                </v:textbox>
              </v:shape>
            </w:pict>
          </mc:Fallback>
        </mc:AlternateContent>
      </w:r>
    </w:p>
    <w:p w14:paraId="768F6000" w14:textId="77777777" w:rsidR="00F560FA" w:rsidRDefault="00F560FA" w:rsidP="006D6B0C">
      <w:pPr>
        <w:rPr>
          <w:rFonts w:ascii="Arial" w:hAnsi="Arial" w:cs="Arial"/>
          <w:b/>
          <w:bCs/>
        </w:rPr>
      </w:pPr>
    </w:p>
    <w:p w14:paraId="690FCCCD" w14:textId="77777777" w:rsidR="00F560FA" w:rsidRDefault="00F560FA" w:rsidP="006D6B0C">
      <w:pPr>
        <w:rPr>
          <w:rFonts w:ascii="Arial" w:hAnsi="Arial" w:cs="Arial"/>
          <w:b/>
          <w:bCs/>
        </w:rPr>
      </w:pPr>
    </w:p>
    <w:p w14:paraId="25DA27DF" w14:textId="7562C440" w:rsidR="006D6B0C" w:rsidRDefault="006D6B0C" w:rsidP="006D6B0C">
      <w:pPr>
        <w:rPr>
          <w:rFonts w:ascii="Arial" w:hAnsi="Arial" w:cs="Arial"/>
          <w:b/>
          <w:bCs/>
        </w:rPr>
      </w:pPr>
      <w:r>
        <w:rPr>
          <w:rFonts w:ascii="Arial" w:hAnsi="Arial" w:cs="Arial"/>
          <w:b/>
          <w:bCs/>
        </w:rPr>
        <w:t>2.C</w:t>
      </w:r>
    </w:p>
    <w:p w14:paraId="3ABA9889" w14:textId="5EC462E0" w:rsidR="006D6B0C" w:rsidRDefault="006D6B0C" w:rsidP="006D6B0C">
      <w:pPr>
        <w:rPr>
          <w:rFonts w:ascii="Arial" w:hAnsi="Arial" w:cs="Arial"/>
          <w:b/>
          <w:bCs/>
        </w:rPr>
      </w:pPr>
      <w:r>
        <w:rPr>
          <w:rFonts w:ascii="Arial" w:hAnsi="Arial" w:cs="Arial"/>
          <w:b/>
          <w:bCs/>
          <w:noProof/>
        </w:rPr>
        <w:drawing>
          <wp:anchor distT="0" distB="0" distL="114300" distR="114300" simplePos="0" relativeHeight="251713536" behindDoc="1" locked="0" layoutInCell="1" allowOverlap="1" wp14:anchorId="2F120EA8" wp14:editId="5AB1ABC5">
            <wp:simplePos x="0" y="0"/>
            <wp:positionH relativeFrom="column">
              <wp:posOffset>-473098</wp:posOffset>
            </wp:positionH>
            <wp:positionV relativeFrom="paragraph">
              <wp:posOffset>481667</wp:posOffset>
            </wp:positionV>
            <wp:extent cx="3813197" cy="2859819"/>
            <wp:effectExtent l="0" t="5715" r="3810" b="3810"/>
            <wp:wrapNone/>
            <wp:docPr id="1003924402" name="Picture 6" descr="A notebook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924402" name="Picture 6" descr="A notebook with drawings o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836274" cy="2877127"/>
                    </a:xfrm>
                    <a:prstGeom prst="rect">
                      <a:avLst/>
                    </a:prstGeom>
                  </pic:spPr>
                </pic:pic>
              </a:graphicData>
            </a:graphic>
            <wp14:sizeRelH relativeFrom="page">
              <wp14:pctWidth>0</wp14:pctWidth>
            </wp14:sizeRelH>
            <wp14:sizeRelV relativeFrom="page">
              <wp14:pctHeight>0</wp14:pctHeight>
            </wp14:sizeRelV>
          </wp:anchor>
        </w:drawing>
      </w:r>
    </w:p>
    <w:p w14:paraId="409C4047" w14:textId="77777777" w:rsidR="006D6B0C" w:rsidRPr="006D6B0C" w:rsidRDefault="006D6B0C" w:rsidP="006D6B0C">
      <w:pPr>
        <w:rPr>
          <w:rFonts w:ascii="Arial" w:hAnsi="Arial" w:cs="Arial"/>
        </w:rPr>
      </w:pPr>
    </w:p>
    <w:p w14:paraId="44214D6C" w14:textId="77777777" w:rsidR="006D6B0C" w:rsidRPr="006D6B0C" w:rsidRDefault="006D6B0C" w:rsidP="006D6B0C">
      <w:pPr>
        <w:rPr>
          <w:rFonts w:ascii="Arial" w:hAnsi="Arial" w:cs="Arial"/>
        </w:rPr>
      </w:pPr>
    </w:p>
    <w:p w14:paraId="4A32AD1C" w14:textId="77777777" w:rsidR="006D6B0C" w:rsidRPr="006D6B0C" w:rsidRDefault="006D6B0C" w:rsidP="006D6B0C">
      <w:pPr>
        <w:rPr>
          <w:rFonts w:ascii="Arial" w:hAnsi="Arial" w:cs="Arial"/>
        </w:rPr>
      </w:pPr>
    </w:p>
    <w:p w14:paraId="36FC7097" w14:textId="77777777" w:rsidR="006D6B0C" w:rsidRPr="006D6B0C" w:rsidRDefault="006D6B0C" w:rsidP="006D6B0C">
      <w:pPr>
        <w:rPr>
          <w:rFonts w:ascii="Arial" w:hAnsi="Arial" w:cs="Arial"/>
        </w:rPr>
      </w:pPr>
    </w:p>
    <w:p w14:paraId="544494C5" w14:textId="77777777" w:rsidR="006D6B0C" w:rsidRPr="006D6B0C" w:rsidRDefault="006D6B0C" w:rsidP="006D6B0C">
      <w:pPr>
        <w:rPr>
          <w:rFonts w:ascii="Arial" w:hAnsi="Arial" w:cs="Arial"/>
        </w:rPr>
      </w:pPr>
    </w:p>
    <w:p w14:paraId="7A7DA109" w14:textId="77777777" w:rsidR="006D6B0C" w:rsidRPr="006D6B0C" w:rsidRDefault="006D6B0C" w:rsidP="006D6B0C">
      <w:pPr>
        <w:rPr>
          <w:rFonts w:ascii="Arial" w:hAnsi="Arial" w:cs="Arial"/>
        </w:rPr>
      </w:pPr>
    </w:p>
    <w:p w14:paraId="1CD4E8A7" w14:textId="77777777" w:rsidR="006D6B0C" w:rsidRPr="006D6B0C" w:rsidRDefault="006D6B0C" w:rsidP="006D6B0C">
      <w:pPr>
        <w:rPr>
          <w:rFonts w:ascii="Arial" w:hAnsi="Arial" w:cs="Arial"/>
        </w:rPr>
      </w:pPr>
    </w:p>
    <w:p w14:paraId="7F924C0B" w14:textId="77777777" w:rsidR="006D6B0C" w:rsidRPr="006D6B0C" w:rsidRDefault="006D6B0C" w:rsidP="006D6B0C">
      <w:pPr>
        <w:rPr>
          <w:rFonts w:ascii="Arial" w:hAnsi="Arial" w:cs="Arial"/>
        </w:rPr>
      </w:pPr>
    </w:p>
    <w:p w14:paraId="7D4381D7" w14:textId="77777777" w:rsidR="006D6B0C" w:rsidRPr="006D6B0C" w:rsidRDefault="006D6B0C" w:rsidP="006D6B0C">
      <w:pPr>
        <w:rPr>
          <w:rFonts w:ascii="Arial" w:hAnsi="Arial" w:cs="Arial"/>
        </w:rPr>
      </w:pPr>
    </w:p>
    <w:p w14:paraId="2072251B" w14:textId="77777777" w:rsidR="006D6B0C" w:rsidRPr="006D6B0C" w:rsidRDefault="006D6B0C" w:rsidP="006D6B0C">
      <w:pPr>
        <w:rPr>
          <w:rFonts w:ascii="Arial" w:hAnsi="Arial" w:cs="Arial"/>
        </w:rPr>
      </w:pPr>
    </w:p>
    <w:p w14:paraId="4903B4D6" w14:textId="77777777" w:rsidR="006D6B0C" w:rsidRDefault="006D6B0C" w:rsidP="006D6B0C">
      <w:pPr>
        <w:rPr>
          <w:rFonts w:ascii="Arial" w:hAnsi="Arial" w:cs="Arial"/>
          <w:b/>
          <w:bCs/>
        </w:rPr>
      </w:pPr>
    </w:p>
    <w:p w14:paraId="7EDB530D" w14:textId="6D201CDF" w:rsidR="006D6B0C" w:rsidRDefault="006D6B0C" w:rsidP="006D6B0C">
      <w:pPr>
        <w:rPr>
          <w:rFonts w:ascii="Arial" w:hAnsi="Arial" w:cs="Arial"/>
          <w:b/>
          <w:bCs/>
        </w:rPr>
      </w:pPr>
    </w:p>
    <w:p w14:paraId="19D7985A" w14:textId="34F7C457" w:rsidR="006D6B0C" w:rsidRDefault="006D6B0C" w:rsidP="006D6B0C">
      <w:pPr>
        <w:rPr>
          <w:rFonts w:ascii="Arial" w:hAnsi="Arial" w:cs="Arial"/>
        </w:rPr>
      </w:pPr>
      <w:r>
        <w:rPr>
          <w:rFonts w:ascii="Arial" w:hAnsi="Arial" w:cs="Arial"/>
        </w:rPr>
        <w:t xml:space="preserve">Original set design for my project. </w:t>
      </w:r>
    </w:p>
    <w:p w14:paraId="54D1375A" w14:textId="2387F7D1" w:rsidR="006D6B0C" w:rsidRDefault="006D6B0C" w:rsidP="006D6B0C">
      <w:pPr>
        <w:rPr>
          <w:rFonts w:ascii="Arial" w:hAnsi="Arial" w:cs="Arial"/>
          <w:b/>
          <w:bCs/>
        </w:rPr>
      </w:pPr>
      <w:r>
        <w:rPr>
          <w:rFonts w:ascii="Arial" w:hAnsi="Arial" w:cs="Arial"/>
          <w:b/>
          <w:bCs/>
        </w:rPr>
        <w:t>2.D</w:t>
      </w:r>
    </w:p>
    <w:p w14:paraId="3E4BEB20" w14:textId="1793AD6C" w:rsidR="006D6B0C" w:rsidRDefault="00DE737D" w:rsidP="006D6B0C">
      <w:pPr>
        <w:rPr>
          <w:rFonts w:ascii="Arial" w:hAnsi="Arial" w:cs="Arial"/>
          <w:b/>
          <w:bCs/>
        </w:rPr>
      </w:pPr>
      <w:r>
        <w:rPr>
          <w:rFonts w:ascii="Arial" w:hAnsi="Arial" w:cs="Arial"/>
          <w:b/>
          <w:bCs/>
          <w:noProof/>
        </w:rPr>
        <w:drawing>
          <wp:anchor distT="0" distB="0" distL="114300" distR="114300" simplePos="0" relativeHeight="251716608" behindDoc="1" locked="0" layoutInCell="1" allowOverlap="1" wp14:anchorId="3A143267" wp14:editId="4B163B4D">
            <wp:simplePos x="0" y="0"/>
            <wp:positionH relativeFrom="column">
              <wp:posOffset>-243906</wp:posOffset>
            </wp:positionH>
            <wp:positionV relativeFrom="paragraph">
              <wp:posOffset>225242</wp:posOffset>
            </wp:positionV>
            <wp:extent cx="4336166" cy="3252034"/>
            <wp:effectExtent l="0" t="4128" r="3493" b="3492"/>
            <wp:wrapNone/>
            <wp:docPr id="2037681028" name="Picture 1" descr="A poster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681028" name="Picture 1" descr="A poster of a movi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4336166" cy="3252034"/>
                    </a:xfrm>
                    <a:prstGeom prst="rect">
                      <a:avLst/>
                    </a:prstGeom>
                  </pic:spPr>
                </pic:pic>
              </a:graphicData>
            </a:graphic>
            <wp14:sizeRelH relativeFrom="page">
              <wp14:pctWidth>0</wp14:pctWidth>
            </wp14:sizeRelH>
            <wp14:sizeRelV relativeFrom="page">
              <wp14:pctHeight>0</wp14:pctHeight>
            </wp14:sizeRelV>
          </wp:anchor>
        </w:drawing>
      </w:r>
    </w:p>
    <w:p w14:paraId="5803B337" w14:textId="6D30DDBE" w:rsidR="006D6B0C" w:rsidRDefault="006D6B0C" w:rsidP="006D6B0C">
      <w:pPr>
        <w:rPr>
          <w:rFonts w:ascii="Arial" w:hAnsi="Arial" w:cs="Arial"/>
          <w:b/>
          <w:bCs/>
        </w:rPr>
      </w:pPr>
    </w:p>
    <w:p w14:paraId="775C6F44" w14:textId="537912C1" w:rsidR="006D6B0C" w:rsidRDefault="006D6B0C" w:rsidP="006D6B0C">
      <w:pPr>
        <w:rPr>
          <w:rFonts w:ascii="Arial" w:hAnsi="Arial" w:cs="Arial"/>
          <w:b/>
          <w:bCs/>
        </w:rPr>
      </w:pPr>
    </w:p>
    <w:p w14:paraId="286DA209" w14:textId="78DAC3E6" w:rsidR="006D6B0C" w:rsidRDefault="006D6B0C" w:rsidP="006D6B0C">
      <w:pPr>
        <w:rPr>
          <w:rFonts w:ascii="Arial" w:hAnsi="Arial" w:cs="Arial"/>
          <w:b/>
          <w:bCs/>
        </w:rPr>
      </w:pPr>
    </w:p>
    <w:p w14:paraId="1496FE15" w14:textId="434DB7DF" w:rsidR="006D6B0C" w:rsidRDefault="006D6B0C" w:rsidP="006D6B0C">
      <w:pPr>
        <w:rPr>
          <w:rFonts w:ascii="Arial" w:hAnsi="Arial" w:cs="Arial"/>
          <w:b/>
          <w:bCs/>
        </w:rPr>
      </w:pPr>
    </w:p>
    <w:p w14:paraId="7388D909" w14:textId="31314F9F" w:rsidR="006D6B0C" w:rsidRDefault="006D6B0C" w:rsidP="006D6B0C">
      <w:pPr>
        <w:rPr>
          <w:rFonts w:ascii="Arial" w:hAnsi="Arial" w:cs="Arial"/>
          <w:b/>
          <w:bCs/>
        </w:rPr>
      </w:pPr>
    </w:p>
    <w:p w14:paraId="31C05CEB" w14:textId="4D6762E3" w:rsidR="006D6B0C" w:rsidRDefault="006D6B0C" w:rsidP="006D6B0C">
      <w:pPr>
        <w:rPr>
          <w:rFonts w:ascii="Arial" w:hAnsi="Arial" w:cs="Arial"/>
          <w:b/>
          <w:bCs/>
        </w:rPr>
      </w:pPr>
    </w:p>
    <w:p w14:paraId="5459058F" w14:textId="76633022" w:rsidR="006D6B0C" w:rsidRDefault="006D6B0C" w:rsidP="006D6B0C">
      <w:pPr>
        <w:rPr>
          <w:rFonts w:ascii="Arial" w:hAnsi="Arial" w:cs="Arial"/>
          <w:b/>
          <w:bCs/>
        </w:rPr>
      </w:pPr>
    </w:p>
    <w:p w14:paraId="3AB62F71" w14:textId="5FC76E7F" w:rsidR="006D6B0C" w:rsidRDefault="006D6B0C" w:rsidP="006D6B0C">
      <w:pPr>
        <w:rPr>
          <w:rFonts w:ascii="Arial" w:hAnsi="Arial" w:cs="Arial"/>
          <w:b/>
          <w:bCs/>
        </w:rPr>
      </w:pPr>
    </w:p>
    <w:p w14:paraId="0D3A76D0" w14:textId="5B765FEF" w:rsidR="006D6B0C" w:rsidRDefault="00DE737D" w:rsidP="006D6B0C">
      <w:pPr>
        <w:rPr>
          <w:rFonts w:ascii="Arial" w:hAnsi="Arial" w:cs="Arial"/>
          <w:b/>
          <w:bCs/>
        </w:rPr>
      </w:pPr>
      <w:r>
        <w:rPr>
          <w:rFonts w:ascii="Arial" w:hAnsi="Arial" w:cs="Arial"/>
          <w:b/>
          <w:bCs/>
          <w:noProof/>
        </w:rPr>
        <mc:AlternateContent>
          <mc:Choice Requires="wps">
            <w:drawing>
              <wp:anchor distT="0" distB="0" distL="114300" distR="114300" simplePos="0" relativeHeight="251717632" behindDoc="0" locked="0" layoutInCell="1" allowOverlap="1" wp14:anchorId="674B38FA" wp14:editId="21D3F52C">
                <wp:simplePos x="0" y="0"/>
                <wp:positionH relativeFrom="column">
                  <wp:posOffset>3657600</wp:posOffset>
                </wp:positionH>
                <wp:positionV relativeFrom="paragraph">
                  <wp:posOffset>122725</wp:posOffset>
                </wp:positionV>
                <wp:extent cx="2575775" cy="682580"/>
                <wp:effectExtent l="0" t="0" r="15240" b="16510"/>
                <wp:wrapNone/>
                <wp:docPr id="1545560590" name="Text Box 2"/>
                <wp:cNvGraphicFramePr/>
                <a:graphic xmlns:a="http://schemas.openxmlformats.org/drawingml/2006/main">
                  <a:graphicData uri="http://schemas.microsoft.com/office/word/2010/wordprocessingShape">
                    <wps:wsp>
                      <wps:cNvSpPr txBox="1"/>
                      <wps:spPr>
                        <a:xfrm>
                          <a:off x="0" y="0"/>
                          <a:ext cx="2575775" cy="682580"/>
                        </a:xfrm>
                        <a:prstGeom prst="rect">
                          <a:avLst/>
                        </a:prstGeom>
                        <a:solidFill>
                          <a:schemeClr val="lt1"/>
                        </a:solidFill>
                        <a:ln w="6350">
                          <a:solidFill>
                            <a:prstClr val="black"/>
                          </a:solidFill>
                        </a:ln>
                      </wps:spPr>
                      <wps:txbx>
                        <w:txbxContent>
                          <w:p w14:paraId="23733E8A" w14:textId="109FEFD0" w:rsidR="00DE737D" w:rsidRDefault="00DE737D">
                            <w:r>
                              <w:t xml:space="preserve">Lighting inspiration for the café scene in scene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4B38FA" id="_x0000_s1038" type="#_x0000_t202" style="position:absolute;margin-left:4in;margin-top:9.65pt;width:202.8pt;height:53.7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" fillcolor="white [3201]" strokeweight=".5pt">
                <v:textbox>
                  <w:txbxContent>
                    <w:p w14:paraId="23733E8A" w14:textId="109FEFD0" w:rsidR="00DE737D" w:rsidRDefault="00DE737D">
                      <w:r>
                        <w:t xml:space="preserve">Lighting inspiration for the café scene in scene 2. </w:t>
                      </w:r>
                    </w:p>
                  </w:txbxContent>
                </v:textbox>
              </v:shape>
            </w:pict>
          </mc:Fallback>
        </mc:AlternateContent>
      </w:r>
    </w:p>
    <w:p w14:paraId="11F7C780" w14:textId="77777777" w:rsidR="006D6B0C" w:rsidRDefault="006D6B0C" w:rsidP="006D6B0C">
      <w:pPr>
        <w:rPr>
          <w:rFonts w:ascii="Arial" w:hAnsi="Arial" w:cs="Arial"/>
          <w:b/>
          <w:bCs/>
        </w:rPr>
      </w:pPr>
    </w:p>
    <w:p w14:paraId="15D9232B" w14:textId="77777777" w:rsidR="00F560FA" w:rsidRDefault="00F560FA" w:rsidP="006D6B0C">
      <w:pPr>
        <w:rPr>
          <w:rFonts w:ascii="Arial" w:hAnsi="Arial" w:cs="Arial"/>
          <w:b/>
          <w:bCs/>
        </w:rPr>
      </w:pPr>
    </w:p>
    <w:p w14:paraId="5BED7BB8" w14:textId="77777777" w:rsidR="00F560FA" w:rsidRDefault="00F560FA" w:rsidP="006D6B0C">
      <w:pPr>
        <w:rPr>
          <w:rFonts w:ascii="Arial" w:hAnsi="Arial" w:cs="Arial"/>
          <w:b/>
          <w:bCs/>
        </w:rPr>
      </w:pPr>
    </w:p>
    <w:p w14:paraId="1F67A6CF" w14:textId="4626DCB2" w:rsidR="006D6B0C" w:rsidRDefault="006D6B0C" w:rsidP="006D6B0C">
      <w:pPr>
        <w:rPr>
          <w:rFonts w:ascii="Arial" w:hAnsi="Arial" w:cs="Arial"/>
          <w:b/>
          <w:bCs/>
        </w:rPr>
      </w:pPr>
      <w:r>
        <w:rPr>
          <w:rFonts w:ascii="Arial" w:hAnsi="Arial" w:cs="Arial"/>
          <w:b/>
          <w:bCs/>
        </w:rPr>
        <w:t>2.E</w:t>
      </w:r>
    </w:p>
    <w:p w14:paraId="1F43987A" w14:textId="5C711374" w:rsidR="006D6B0C" w:rsidRDefault="006D6B0C" w:rsidP="006D6B0C">
      <w:pPr>
        <w:rPr>
          <w:rFonts w:ascii="Arial" w:hAnsi="Arial" w:cs="Arial"/>
        </w:rPr>
      </w:pPr>
      <w:r>
        <w:rPr>
          <w:rFonts w:ascii="Arial" w:hAnsi="Arial" w:cs="Arial"/>
          <w:noProof/>
        </w:rPr>
        <w:drawing>
          <wp:anchor distT="0" distB="0" distL="114300" distR="114300" simplePos="0" relativeHeight="251714560" behindDoc="1" locked="0" layoutInCell="1" allowOverlap="1" wp14:anchorId="79043F00" wp14:editId="02AA4F52">
            <wp:simplePos x="0" y="0"/>
            <wp:positionH relativeFrom="column">
              <wp:posOffset>-609948</wp:posOffset>
            </wp:positionH>
            <wp:positionV relativeFrom="paragraph">
              <wp:posOffset>613590</wp:posOffset>
            </wp:positionV>
            <wp:extent cx="4907904" cy="3680826"/>
            <wp:effectExtent l="3810" t="0" r="0" b="0"/>
            <wp:wrapNone/>
            <wp:docPr id="648206125"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06125" name="Picture 7" descr="A notebook with writing on i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4944206" cy="3708051"/>
                    </a:xfrm>
                    <a:prstGeom prst="rect">
                      <a:avLst/>
                    </a:prstGeom>
                  </pic:spPr>
                </pic:pic>
              </a:graphicData>
            </a:graphic>
            <wp14:sizeRelH relativeFrom="page">
              <wp14:pctWidth>0</wp14:pctWidth>
            </wp14:sizeRelH>
            <wp14:sizeRelV relativeFrom="page">
              <wp14:pctHeight>0</wp14:pctHeight>
            </wp14:sizeRelV>
          </wp:anchor>
        </w:drawing>
      </w:r>
    </w:p>
    <w:p w14:paraId="7B241841" w14:textId="77777777" w:rsidR="006D6B0C" w:rsidRPr="006D6B0C" w:rsidRDefault="006D6B0C" w:rsidP="006D6B0C">
      <w:pPr>
        <w:rPr>
          <w:rFonts w:ascii="Arial" w:hAnsi="Arial" w:cs="Arial"/>
        </w:rPr>
      </w:pPr>
    </w:p>
    <w:p w14:paraId="0EC54D86" w14:textId="77777777" w:rsidR="006D6B0C" w:rsidRPr="006D6B0C" w:rsidRDefault="006D6B0C" w:rsidP="006D6B0C">
      <w:pPr>
        <w:rPr>
          <w:rFonts w:ascii="Arial" w:hAnsi="Arial" w:cs="Arial"/>
        </w:rPr>
      </w:pPr>
    </w:p>
    <w:p w14:paraId="0BBB32B2" w14:textId="77777777" w:rsidR="006D6B0C" w:rsidRPr="006D6B0C" w:rsidRDefault="006D6B0C" w:rsidP="006D6B0C">
      <w:pPr>
        <w:rPr>
          <w:rFonts w:ascii="Arial" w:hAnsi="Arial" w:cs="Arial"/>
        </w:rPr>
      </w:pPr>
    </w:p>
    <w:p w14:paraId="08537AF4" w14:textId="77777777" w:rsidR="006D6B0C" w:rsidRPr="006D6B0C" w:rsidRDefault="006D6B0C" w:rsidP="006D6B0C">
      <w:pPr>
        <w:rPr>
          <w:rFonts w:ascii="Arial" w:hAnsi="Arial" w:cs="Arial"/>
        </w:rPr>
      </w:pPr>
    </w:p>
    <w:p w14:paraId="7B9ABADA" w14:textId="77777777" w:rsidR="006D6B0C" w:rsidRPr="006D6B0C" w:rsidRDefault="006D6B0C" w:rsidP="006D6B0C">
      <w:pPr>
        <w:rPr>
          <w:rFonts w:ascii="Arial" w:hAnsi="Arial" w:cs="Arial"/>
        </w:rPr>
      </w:pPr>
    </w:p>
    <w:p w14:paraId="50FFD6EC" w14:textId="77777777" w:rsidR="006D6B0C" w:rsidRPr="006D6B0C" w:rsidRDefault="006D6B0C" w:rsidP="006D6B0C">
      <w:pPr>
        <w:rPr>
          <w:rFonts w:ascii="Arial" w:hAnsi="Arial" w:cs="Arial"/>
        </w:rPr>
      </w:pPr>
    </w:p>
    <w:p w14:paraId="49B90289" w14:textId="77777777" w:rsidR="006D6B0C" w:rsidRPr="006D6B0C" w:rsidRDefault="006D6B0C" w:rsidP="006D6B0C">
      <w:pPr>
        <w:rPr>
          <w:rFonts w:ascii="Arial" w:hAnsi="Arial" w:cs="Arial"/>
        </w:rPr>
      </w:pPr>
    </w:p>
    <w:p w14:paraId="63EAFB60" w14:textId="77777777" w:rsidR="006D6B0C" w:rsidRPr="006D6B0C" w:rsidRDefault="006D6B0C" w:rsidP="006D6B0C">
      <w:pPr>
        <w:rPr>
          <w:rFonts w:ascii="Arial" w:hAnsi="Arial" w:cs="Arial"/>
        </w:rPr>
      </w:pPr>
    </w:p>
    <w:p w14:paraId="36B9CF80" w14:textId="77777777" w:rsidR="006D6B0C" w:rsidRPr="006D6B0C" w:rsidRDefault="006D6B0C" w:rsidP="006D6B0C">
      <w:pPr>
        <w:rPr>
          <w:rFonts w:ascii="Arial" w:hAnsi="Arial" w:cs="Arial"/>
        </w:rPr>
      </w:pPr>
    </w:p>
    <w:p w14:paraId="4E07E5C0" w14:textId="77777777" w:rsidR="006D6B0C" w:rsidRPr="006D6B0C" w:rsidRDefault="006D6B0C" w:rsidP="006D6B0C">
      <w:pPr>
        <w:rPr>
          <w:rFonts w:ascii="Arial" w:hAnsi="Arial" w:cs="Arial"/>
        </w:rPr>
      </w:pPr>
    </w:p>
    <w:p w14:paraId="1B705366" w14:textId="77777777" w:rsidR="006D6B0C" w:rsidRPr="006D6B0C" w:rsidRDefault="006D6B0C" w:rsidP="006D6B0C">
      <w:pPr>
        <w:rPr>
          <w:rFonts w:ascii="Arial" w:hAnsi="Arial" w:cs="Arial"/>
        </w:rPr>
      </w:pPr>
    </w:p>
    <w:p w14:paraId="0395EE47" w14:textId="77777777" w:rsidR="006D6B0C" w:rsidRPr="006D6B0C" w:rsidRDefault="006D6B0C" w:rsidP="006D6B0C">
      <w:pPr>
        <w:rPr>
          <w:rFonts w:ascii="Arial" w:hAnsi="Arial" w:cs="Arial"/>
        </w:rPr>
      </w:pPr>
    </w:p>
    <w:p w14:paraId="7C4B88D9" w14:textId="77777777" w:rsidR="006D6B0C" w:rsidRPr="006D6B0C" w:rsidRDefault="006D6B0C" w:rsidP="006D6B0C">
      <w:pPr>
        <w:rPr>
          <w:rFonts w:ascii="Arial" w:hAnsi="Arial" w:cs="Arial"/>
        </w:rPr>
      </w:pPr>
    </w:p>
    <w:p w14:paraId="0E72EACD" w14:textId="77777777" w:rsidR="006D6B0C" w:rsidRDefault="006D6B0C" w:rsidP="006D6B0C">
      <w:pPr>
        <w:rPr>
          <w:rFonts w:ascii="Arial" w:hAnsi="Arial" w:cs="Arial"/>
        </w:rPr>
      </w:pPr>
    </w:p>
    <w:p w14:paraId="2F0329E7" w14:textId="77777777" w:rsidR="006D6B0C" w:rsidRDefault="006D6B0C" w:rsidP="006D6B0C">
      <w:pPr>
        <w:rPr>
          <w:rFonts w:ascii="Arial" w:hAnsi="Arial" w:cs="Arial"/>
        </w:rPr>
      </w:pPr>
    </w:p>
    <w:p w14:paraId="5951787F" w14:textId="77777777" w:rsidR="006D6B0C" w:rsidRDefault="006D6B0C" w:rsidP="006D6B0C">
      <w:pPr>
        <w:rPr>
          <w:rFonts w:ascii="Arial" w:hAnsi="Arial" w:cs="Arial"/>
        </w:rPr>
      </w:pPr>
    </w:p>
    <w:p w14:paraId="02A1DC21" w14:textId="7E32EC90" w:rsidR="006D6B0C" w:rsidRDefault="006D6B0C" w:rsidP="006D6B0C">
      <w:pPr>
        <w:rPr>
          <w:rFonts w:ascii="Arial" w:hAnsi="Arial" w:cs="Arial"/>
        </w:rPr>
      </w:pPr>
      <w:r>
        <w:rPr>
          <w:rFonts w:ascii="Arial" w:hAnsi="Arial" w:cs="Arial"/>
        </w:rPr>
        <w:t xml:space="preserve">Mind map of ideas to expand the argument scene (scene 4). </w:t>
      </w:r>
    </w:p>
    <w:p w14:paraId="47C98F3F" w14:textId="77777777" w:rsidR="00334CBF" w:rsidRDefault="00334CBF" w:rsidP="006D6B0C">
      <w:pPr>
        <w:rPr>
          <w:rFonts w:ascii="Arial" w:hAnsi="Arial" w:cs="Arial"/>
        </w:rPr>
      </w:pPr>
    </w:p>
    <w:p w14:paraId="1E0C1A81" w14:textId="77777777" w:rsidR="00334CBF" w:rsidRDefault="00334CBF" w:rsidP="006D6B0C">
      <w:pPr>
        <w:rPr>
          <w:rFonts w:ascii="Arial" w:hAnsi="Arial" w:cs="Arial"/>
        </w:rPr>
      </w:pPr>
    </w:p>
    <w:p w14:paraId="24CA1FD4" w14:textId="77777777" w:rsidR="00334CBF" w:rsidRDefault="00334CBF" w:rsidP="006D6B0C">
      <w:pPr>
        <w:rPr>
          <w:rFonts w:ascii="Arial" w:hAnsi="Arial" w:cs="Arial"/>
        </w:rPr>
      </w:pPr>
    </w:p>
    <w:p w14:paraId="555E2C63" w14:textId="77777777" w:rsidR="00334CBF" w:rsidRDefault="00334CBF" w:rsidP="006D6B0C">
      <w:pPr>
        <w:rPr>
          <w:rFonts w:ascii="Arial" w:hAnsi="Arial" w:cs="Arial"/>
        </w:rPr>
      </w:pPr>
    </w:p>
    <w:p w14:paraId="721F49D1" w14:textId="77777777" w:rsidR="00334CBF" w:rsidRDefault="00334CBF" w:rsidP="006D6B0C">
      <w:pPr>
        <w:rPr>
          <w:rFonts w:ascii="Arial" w:hAnsi="Arial" w:cs="Arial"/>
        </w:rPr>
      </w:pPr>
    </w:p>
    <w:p w14:paraId="348E4F9F" w14:textId="77777777" w:rsidR="00334CBF" w:rsidRDefault="00334CBF" w:rsidP="006D6B0C">
      <w:pPr>
        <w:rPr>
          <w:rFonts w:ascii="Arial" w:hAnsi="Arial" w:cs="Arial"/>
        </w:rPr>
      </w:pPr>
    </w:p>
    <w:p w14:paraId="2CE9347E" w14:textId="77777777" w:rsidR="00334CBF" w:rsidRDefault="00334CBF" w:rsidP="006D6B0C">
      <w:pPr>
        <w:rPr>
          <w:rFonts w:ascii="Arial" w:hAnsi="Arial" w:cs="Arial"/>
        </w:rPr>
      </w:pPr>
    </w:p>
    <w:p w14:paraId="6222674A" w14:textId="77777777" w:rsidR="00334CBF" w:rsidRDefault="00334CBF" w:rsidP="006D6B0C">
      <w:pPr>
        <w:rPr>
          <w:rFonts w:ascii="Arial" w:hAnsi="Arial" w:cs="Arial"/>
        </w:rPr>
      </w:pPr>
    </w:p>
    <w:p w14:paraId="4D9F6D55" w14:textId="77777777" w:rsidR="00334CBF" w:rsidRDefault="00334CBF" w:rsidP="006D6B0C">
      <w:pPr>
        <w:rPr>
          <w:rFonts w:ascii="Arial" w:hAnsi="Arial" w:cs="Arial"/>
        </w:rPr>
      </w:pPr>
    </w:p>
    <w:p w14:paraId="3BA1F1E2" w14:textId="77777777" w:rsidR="00334CBF" w:rsidRDefault="00334CBF" w:rsidP="006D6B0C">
      <w:pPr>
        <w:rPr>
          <w:rFonts w:ascii="Arial" w:hAnsi="Arial" w:cs="Arial"/>
        </w:rPr>
      </w:pPr>
    </w:p>
    <w:p w14:paraId="18D9F513" w14:textId="0D56CCB7" w:rsidR="00334CBF" w:rsidRDefault="00334CBF" w:rsidP="006D6B0C">
      <w:pPr>
        <w:rPr>
          <w:rFonts w:ascii="Arial" w:hAnsi="Arial" w:cs="Arial"/>
          <w:u w:val="single"/>
        </w:rPr>
      </w:pPr>
      <w:r>
        <w:rPr>
          <w:rFonts w:ascii="Arial" w:hAnsi="Arial" w:cs="Arial"/>
          <w:u w:val="single"/>
        </w:rPr>
        <w:t>References</w:t>
      </w:r>
    </w:p>
    <w:p w14:paraId="5547A0ED" w14:textId="77777777" w:rsidR="00C474F5" w:rsidRDefault="00C474F5" w:rsidP="00C474F5">
      <w:pPr>
        <w:pStyle w:val="NormalWeb"/>
        <w:spacing w:before="0" w:beforeAutospacing="0" w:after="240" w:afterAutospacing="0" w:line="360" w:lineRule="atLeast"/>
        <w:rPr>
          <w:color w:val="000000"/>
        </w:rPr>
      </w:pPr>
      <w:proofErr w:type="spellStart"/>
      <w:r>
        <w:rPr>
          <w:color w:val="000000"/>
        </w:rPr>
        <w:t>Adoptionuk</w:t>
      </w:r>
      <w:proofErr w:type="spellEnd"/>
      <w:r>
        <w:rPr>
          <w:color w:val="000000"/>
        </w:rPr>
        <w:t xml:space="preserve"> (2023).</w:t>
      </w:r>
      <w:r>
        <w:rPr>
          <w:rStyle w:val="apple-converted-space"/>
          <w:rFonts w:eastAsiaTheme="majorEastAsia"/>
          <w:color w:val="000000"/>
        </w:rPr>
        <w:t> </w:t>
      </w:r>
      <w:r>
        <w:rPr>
          <w:i/>
          <w:iCs/>
          <w:color w:val="000000"/>
        </w:rPr>
        <w:t>The Adoption Barometer A stocktake of adoption in the UK The Adoption Barometer 2023 Contents</w:t>
      </w:r>
      <w:r>
        <w:rPr>
          <w:color w:val="000000"/>
        </w:rPr>
        <w:t>. [online] Available at: https://www.adoptionuk.org/Handlers/Download.ashx?IDMF=6501ceec-87a1-4f03-ab7a-a5b2bcd62edb.</w:t>
      </w:r>
    </w:p>
    <w:p w14:paraId="52D0D230" w14:textId="77777777" w:rsidR="00C474F5" w:rsidRDefault="00C474F5" w:rsidP="00C474F5">
      <w:pPr>
        <w:pStyle w:val="NormalWeb"/>
        <w:spacing w:before="0" w:beforeAutospacing="0" w:after="240" w:afterAutospacing="0" w:line="360" w:lineRule="atLeast"/>
        <w:rPr>
          <w:color w:val="000000"/>
        </w:rPr>
      </w:pPr>
      <w:r>
        <w:rPr>
          <w:color w:val="000000"/>
        </w:rPr>
        <w:t>Allen, L. (2021).</w:t>
      </w:r>
      <w:r>
        <w:rPr>
          <w:rStyle w:val="apple-converted-space"/>
          <w:rFonts w:eastAsiaTheme="majorEastAsia"/>
          <w:color w:val="000000"/>
        </w:rPr>
        <w:t> </w:t>
      </w:r>
      <w:r>
        <w:rPr>
          <w:i/>
          <w:iCs/>
          <w:color w:val="000000"/>
        </w:rPr>
        <w:t>How to Adopt a Child</w:t>
      </w:r>
      <w:r>
        <w:rPr>
          <w:color w:val="000000"/>
        </w:rPr>
        <w:t xml:space="preserve">. Random House, </w:t>
      </w:r>
      <w:proofErr w:type="spellStart"/>
      <w:proofErr w:type="gramStart"/>
      <w:r>
        <w:rPr>
          <w:color w:val="000000"/>
        </w:rPr>
        <w:t>p.Introduction</w:t>
      </w:r>
      <w:proofErr w:type="spellEnd"/>
      <w:proofErr w:type="gramEnd"/>
      <w:r>
        <w:rPr>
          <w:color w:val="000000"/>
        </w:rPr>
        <w:t>.</w:t>
      </w:r>
    </w:p>
    <w:p w14:paraId="2A5BBCAC" w14:textId="77777777" w:rsidR="00C474F5" w:rsidRDefault="00C474F5" w:rsidP="00C474F5">
      <w:pPr>
        <w:pStyle w:val="NormalWeb"/>
        <w:spacing w:before="0" w:beforeAutospacing="0" w:after="240" w:afterAutospacing="0" w:line="360" w:lineRule="atLeast"/>
        <w:rPr>
          <w:color w:val="000000"/>
        </w:rPr>
      </w:pPr>
      <w:r>
        <w:rPr>
          <w:color w:val="000000"/>
        </w:rPr>
        <w:t>BBC Tiny Happy People. (2021).</w:t>
      </w:r>
      <w:r>
        <w:rPr>
          <w:rStyle w:val="apple-converted-space"/>
          <w:rFonts w:eastAsiaTheme="majorEastAsia"/>
          <w:color w:val="000000"/>
        </w:rPr>
        <w:t> </w:t>
      </w:r>
      <w:r>
        <w:rPr>
          <w:i/>
          <w:iCs/>
          <w:color w:val="000000"/>
        </w:rPr>
        <w:t>Molly’s story - ‘Adoption isn’t a last resort.’</w:t>
      </w:r>
      <w:r>
        <w:rPr>
          <w:rStyle w:val="apple-converted-space"/>
          <w:rFonts w:eastAsiaTheme="majorEastAsia"/>
          <w:color w:val="000000"/>
        </w:rPr>
        <w:t> </w:t>
      </w:r>
      <w:r>
        <w:rPr>
          <w:color w:val="000000"/>
        </w:rPr>
        <w:t>[online] Available at: https://www.bbc.co.uk/tiny-happy-people/articles/zj6fp4j [Accessed 2 May 2024].</w:t>
      </w:r>
    </w:p>
    <w:p w14:paraId="2E63B864" w14:textId="77777777" w:rsidR="00C474F5" w:rsidRDefault="00C474F5" w:rsidP="00C474F5">
      <w:pPr>
        <w:pStyle w:val="NormalWeb"/>
        <w:spacing w:before="0" w:beforeAutospacing="0" w:after="240" w:afterAutospacing="0" w:line="360" w:lineRule="atLeast"/>
        <w:rPr>
          <w:color w:val="000000"/>
        </w:rPr>
      </w:pPr>
      <w:proofErr w:type="spellStart"/>
      <w:r>
        <w:rPr>
          <w:color w:val="000000"/>
        </w:rPr>
        <w:t>Charsley</w:t>
      </w:r>
      <w:proofErr w:type="spellEnd"/>
      <w:r>
        <w:rPr>
          <w:color w:val="000000"/>
        </w:rPr>
        <w:t>, M. (2023).</w:t>
      </w:r>
      <w:r>
        <w:rPr>
          <w:rStyle w:val="apple-converted-space"/>
          <w:rFonts w:eastAsiaTheme="majorEastAsia"/>
          <w:color w:val="000000"/>
        </w:rPr>
        <w:t> </w:t>
      </w:r>
      <w:r>
        <w:rPr>
          <w:i/>
          <w:iCs/>
          <w:color w:val="000000"/>
        </w:rPr>
        <w:t>Chance moment in cafe brought joy for childless couple handed baby in Covid</w:t>
      </w:r>
      <w:r>
        <w:rPr>
          <w:color w:val="000000"/>
        </w:rPr>
        <w:t>. [online] The Mirror. Available at: https://www.mirror.co.uk/news/uk-news/chance-moment-cafe-brought-joy-31227565 [Accessed 13 May 2024].</w:t>
      </w:r>
    </w:p>
    <w:p w14:paraId="77B03B42" w14:textId="77777777" w:rsidR="00C474F5" w:rsidRDefault="00C474F5" w:rsidP="00C474F5">
      <w:pPr>
        <w:pStyle w:val="NormalWeb"/>
        <w:spacing w:before="0" w:beforeAutospacing="0" w:after="240" w:afterAutospacing="0" w:line="360" w:lineRule="atLeast"/>
        <w:rPr>
          <w:color w:val="000000"/>
        </w:rPr>
      </w:pPr>
      <w:r>
        <w:rPr>
          <w:color w:val="000000"/>
        </w:rPr>
        <w:t>Craig, E. (2023).</w:t>
      </w:r>
      <w:r>
        <w:rPr>
          <w:rStyle w:val="apple-converted-space"/>
          <w:rFonts w:eastAsiaTheme="majorEastAsia"/>
          <w:color w:val="000000"/>
        </w:rPr>
        <w:t> </w:t>
      </w:r>
      <w:r>
        <w:rPr>
          <w:i/>
          <w:iCs/>
          <w:color w:val="000000"/>
        </w:rPr>
        <w:t>England’s IVF postcode lottery mapped</w:t>
      </w:r>
      <w:r>
        <w:rPr>
          <w:color w:val="000000"/>
        </w:rPr>
        <w:t>. [online] Mail Online. Available at: https://www.dailymail.co.uk/health/article-12344485/Englands-cruel-IVF-postcode-lottery-MAPPED.html [Accessed 24 Apr. 2024].</w:t>
      </w:r>
    </w:p>
    <w:p w14:paraId="1CC73981" w14:textId="414A268B" w:rsidR="00B21721" w:rsidRDefault="00B21721" w:rsidP="00C474F5">
      <w:pPr>
        <w:pStyle w:val="NormalWeb"/>
        <w:spacing w:before="0" w:beforeAutospacing="0" w:after="240" w:afterAutospacing="0" w:line="360" w:lineRule="atLeast"/>
        <w:rPr>
          <w:color w:val="000000"/>
        </w:rPr>
      </w:pPr>
      <w:r>
        <w:rPr>
          <w:color w:val="000000"/>
        </w:rPr>
        <w:t>Dr Ian Palmer (2009).</w:t>
      </w:r>
      <w:r>
        <w:rPr>
          <w:rStyle w:val="apple-converted-space"/>
          <w:rFonts w:eastAsiaTheme="majorEastAsia"/>
          <w:color w:val="000000"/>
        </w:rPr>
        <w:t> </w:t>
      </w:r>
      <w:r>
        <w:rPr>
          <w:i/>
          <w:iCs/>
          <w:color w:val="000000"/>
        </w:rPr>
        <w:t>What to Expect When You’re Adopting...</w:t>
      </w:r>
      <w:r>
        <w:rPr>
          <w:rStyle w:val="apple-converted-space"/>
          <w:rFonts w:eastAsiaTheme="majorEastAsia"/>
          <w:color w:val="000000"/>
        </w:rPr>
        <w:t> </w:t>
      </w:r>
      <w:r>
        <w:rPr>
          <w:color w:val="000000"/>
        </w:rPr>
        <w:t>Random House, p.1.</w:t>
      </w:r>
    </w:p>
    <w:p w14:paraId="1D6FB9EC" w14:textId="77777777" w:rsidR="00EB0E4C" w:rsidRDefault="00EB0E4C" w:rsidP="00EB0E4C">
      <w:pPr>
        <w:pStyle w:val="NormalWeb"/>
        <w:spacing w:before="0" w:beforeAutospacing="0" w:after="240" w:afterAutospacing="0" w:line="360" w:lineRule="atLeast"/>
        <w:rPr>
          <w:color w:val="000000"/>
        </w:rPr>
      </w:pPr>
      <w:r>
        <w:rPr>
          <w:color w:val="000000"/>
        </w:rPr>
        <w:t>Fortescue, A. (2021).</w:t>
      </w:r>
      <w:r>
        <w:rPr>
          <w:rStyle w:val="apple-converted-space"/>
          <w:rFonts w:eastAsiaTheme="majorEastAsia"/>
          <w:color w:val="000000"/>
        </w:rPr>
        <w:t> </w:t>
      </w:r>
      <w:r>
        <w:rPr>
          <w:i/>
          <w:iCs/>
          <w:color w:val="000000"/>
        </w:rPr>
        <w:t>Adoption: Families ‘wracked by guilt’ and at ‘breaking point’ after lack of support with vulnerable children</w:t>
      </w:r>
      <w:r>
        <w:rPr>
          <w:color w:val="000000"/>
        </w:rPr>
        <w:t>. [online] Sky News. Available at: https://news.sky.com/story/adoption-families-wracked-by-guilt-and-at-breaking-point-after-lack-of-support-with-vulnerable-children-12502001 [Accessed 26 Apr. 2024].</w:t>
      </w:r>
    </w:p>
    <w:p w14:paraId="525EE463" w14:textId="30AEBC86" w:rsidR="00B21721" w:rsidRDefault="00B21721" w:rsidP="00EB0E4C">
      <w:pPr>
        <w:pStyle w:val="NormalWeb"/>
        <w:spacing w:before="0" w:beforeAutospacing="0" w:after="240" w:afterAutospacing="0" w:line="360" w:lineRule="atLeast"/>
        <w:rPr>
          <w:color w:val="000000"/>
        </w:rPr>
      </w:pPr>
      <w:r>
        <w:rPr>
          <w:color w:val="000000"/>
        </w:rPr>
        <w:t>Gill Rossini (2015).</w:t>
      </w:r>
      <w:r>
        <w:rPr>
          <w:rStyle w:val="apple-converted-space"/>
          <w:rFonts w:eastAsiaTheme="majorEastAsia"/>
          <w:color w:val="000000"/>
        </w:rPr>
        <w:t> </w:t>
      </w:r>
      <w:r>
        <w:rPr>
          <w:i/>
          <w:iCs/>
          <w:color w:val="000000"/>
        </w:rPr>
        <w:t>History of Adoption in England and Wales (1850-1961)</w:t>
      </w:r>
      <w:r>
        <w:rPr>
          <w:color w:val="000000"/>
        </w:rPr>
        <w:t xml:space="preserve">. Pen and Sword Books </w:t>
      </w:r>
      <w:proofErr w:type="gramStart"/>
      <w:r>
        <w:rPr>
          <w:color w:val="000000"/>
        </w:rPr>
        <w:t>Limited ,</w:t>
      </w:r>
      <w:proofErr w:type="gramEnd"/>
      <w:r>
        <w:rPr>
          <w:color w:val="000000"/>
        </w:rPr>
        <w:t xml:space="preserve"> p.12.</w:t>
      </w:r>
    </w:p>
    <w:p w14:paraId="3D30929A" w14:textId="77777777" w:rsidR="00EB0E4C" w:rsidRDefault="00EB0E4C" w:rsidP="00EB0E4C">
      <w:pPr>
        <w:pStyle w:val="NormalWeb"/>
        <w:spacing w:before="0" w:beforeAutospacing="0" w:after="240" w:afterAutospacing="0" w:line="360" w:lineRule="atLeast"/>
        <w:rPr>
          <w:color w:val="000000"/>
        </w:rPr>
      </w:pPr>
      <w:proofErr w:type="spellStart"/>
      <w:r>
        <w:rPr>
          <w:color w:val="000000"/>
        </w:rPr>
        <w:t>Homeforgood</w:t>
      </w:r>
      <w:proofErr w:type="spellEnd"/>
      <w:r>
        <w:rPr>
          <w:color w:val="000000"/>
        </w:rPr>
        <w:t xml:space="preserve"> (2024).</w:t>
      </w:r>
      <w:r>
        <w:rPr>
          <w:rStyle w:val="apple-converted-space"/>
          <w:rFonts w:eastAsiaTheme="majorEastAsia"/>
          <w:color w:val="000000"/>
        </w:rPr>
        <w:t> </w:t>
      </w:r>
      <w:r>
        <w:rPr>
          <w:i/>
          <w:iCs/>
          <w:color w:val="000000"/>
        </w:rPr>
        <w:t>Wales</w:t>
      </w:r>
      <w:r>
        <w:rPr>
          <w:color w:val="000000"/>
        </w:rPr>
        <w:t xml:space="preserve">. [online] Home </w:t>
      </w:r>
      <w:proofErr w:type="gramStart"/>
      <w:r>
        <w:rPr>
          <w:color w:val="000000"/>
        </w:rPr>
        <w:t>For</w:t>
      </w:r>
      <w:proofErr w:type="gramEnd"/>
      <w:r>
        <w:rPr>
          <w:color w:val="000000"/>
        </w:rPr>
        <w:t xml:space="preserve"> Good. Available at: https://homeforgood.org.uk/statistics/wales?filter=adoption [Accessed 2 Feb. 2024].</w:t>
      </w:r>
    </w:p>
    <w:p w14:paraId="093B1CB0" w14:textId="77777777" w:rsidR="00EB0E4C" w:rsidRDefault="00EB0E4C" w:rsidP="00EB0E4C">
      <w:pPr>
        <w:pStyle w:val="NormalWeb"/>
        <w:spacing w:before="0" w:beforeAutospacing="0" w:after="240" w:afterAutospacing="0" w:line="360" w:lineRule="atLeast"/>
        <w:rPr>
          <w:color w:val="000000"/>
        </w:rPr>
      </w:pPr>
      <w:r>
        <w:rPr>
          <w:color w:val="000000"/>
        </w:rPr>
        <w:t>Jones, E. (2023).</w:t>
      </w:r>
      <w:r>
        <w:rPr>
          <w:rStyle w:val="apple-converted-space"/>
          <w:rFonts w:eastAsiaTheme="majorEastAsia"/>
          <w:color w:val="000000"/>
        </w:rPr>
        <w:t> </w:t>
      </w:r>
      <w:r>
        <w:rPr>
          <w:i/>
          <w:iCs/>
          <w:color w:val="000000"/>
        </w:rPr>
        <w:t>Social Work News</w:t>
      </w:r>
      <w:r>
        <w:rPr>
          <w:color w:val="000000"/>
        </w:rPr>
        <w:t>. [online] www.mysocialworknews.com. Available at: https://www.mysocialworknews.com/article/for-those-of-us-within-it-the-adoption-system-is-not-good-enough-we-need-more-support [Accessed 28 Apr. 2024].</w:t>
      </w:r>
    </w:p>
    <w:p w14:paraId="60071F88" w14:textId="27365A67" w:rsidR="00EB0E4C" w:rsidRDefault="00EB0E4C" w:rsidP="00EB0E4C">
      <w:pPr>
        <w:pStyle w:val="NormalWeb"/>
        <w:spacing w:before="0" w:beforeAutospacing="0" w:after="240" w:afterAutospacing="0" w:line="360" w:lineRule="atLeast"/>
        <w:rPr>
          <w:color w:val="000000"/>
        </w:rPr>
      </w:pPr>
      <w:r>
        <w:rPr>
          <w:color w:val="000000"/>
        </w:rPr>
        <w:lastRenderedPageBreak/>
        <w:t>Leeman, M. (2022).</w:t>
      </w:r>
      <w:r>
        <w:rPr>
          <w:rStyle w:val="apple-converted-space"/>
          <w:rFonts w:eastAsiaTheme="majorEastAsia"/>
          <w:color w:val="000000"/>
        </w:rPr>
        <w:t> </w:t>
      </w:r>
      <w:r>
        <w:rPr>
          <w:i/>
          <w:iCs/>
          <w:color w:val="000000"/>
        </w:rPr>
        <w:t>How Long Is the Adoption Process in the UK</w:t>
      </w:r>
      <w:r>
        <w:rPr>
          <w:color w:val="000000"/>
        </w:rPr>
        <w:t xml:space="preserve">. [online] Bell Lamb &amp; </w:t>
      </w:r>
      <w:proofErr w:type="spellStart"/>
      <w:r>
        <w:rPr>
          <w:color w:val="000000"/>
        </w:rPr>
        <w:t>Joynson</w:t>
      </w:r>
      <w:proofErr w:type="spellEnd"/>
      <w:r>
        <w:rPr>
          <w:color w:val="000000"/>
        </w:rPr>
        <w:t xml:space="preserve"> Solicitors. Available at: https://www.bljsolicitors.co.uk/blog/how-long-is-the-adoption-process-in-the-uk/#:~:text=There%20is%20no%20short%20answer [Accessed 2 Jun. 2024].</w:t>
      </w:r>
    </w:p>
    <w:p w14:paraId="61CB8BCD" w14:textId="77777777" w:rsidR="00EB0E4C" w:rsidRDefault="00EB0E4C" w:rsidP="00EB0E4C">
      <w:pPr>
        <w:pStyle w:val="NormalWeb"/>
        <w:spacing w:before="0" w:beforeAutospacing="0" w:after="240" w:afterAutospacing="0" w:line="360" w:lineRule="atLeast"/>
        <w:rPr>
          <w:color w:val="000000"/>
        </w:rPr>
      </w:pPr>
      <w:r>
        <w:rPr>
          <w:color w:val="000000"/>
        </w:rPr>
        <w:t>Lowry, G., Murphy, L. and Smith, C. (2022).</w:t>
      </w:r>
      <w:r>
        <w:rPr>
          <w:rStyle w:val="apple-converted-space"/>
          <w:rFonts w:eastAsiaTheme="majorEastAsia"/>
          <w:color w:val="000000"/>
        </w:rPr>
        <w:t> </w:t>
      </w:r>
      <w:r>
        <w:rPr>
          <w:i/>
          <w:iCs/>
          <w:color w:val="000000"/>
        </w:rPr>
        <w:t>The Role of Child Life Specialists in Community Settings</w:t>
      </w:r>
      <w:r>
        <w:rPr>
          <w:color w:val="000000"/>
        </w:rPr>
        <w:t>. IGI Global, p.343.</w:t>
      </w:r>
    </w:p>
    <w:p w14:paraId="35DE45DC" w14:textId="77777777" w:rsidR="00EB0E4C" w:rsidRDefault="00EB0E4C" w:rsidP="00EB0E4C">
      <w:pPr>
        <w:pStyle w:val="NormalWeb"/>
        <w:spacing w:before="0" w:beforeAutospacing="0" w:after="240" w:afterAutospacing="0" w:line="360" w:lineRule="atLeast"/>
        <w:rPr>
          <w:color w:val="000000"/>
        </w:rPr>
      </w:pPr>
      <w:proofErr w:type="spellStart"/>
      <w:r>
        <w:rPr>
          <w:color w:val="000000"/>
        </w:rPr>
        <w:t>Moneyfarm</w:t>
      </w:r>
      <w:proofErr w:type="spellEnd"/>
      <w:r>
        <w:rPr>
          <w:color w:val="000000"/>
        </w:rPr>
        <w:t xml:space="preserve"> (2023). How much does it cost to adopt a child in the UK? Available at: https://blog.moneyfarm.com/en/financial-planning/cost-adopt-child-uk/ [Accessed 18 Apr. 2024].</w:t>
      </w:r>
    </w:p>
    <w:p w14:paraId="34A84ACA" w14:textId="77777777" w:rsidR="00EB0E4C" w:rsidRDefault="00EB0E4C" w:rsidP="00EB0E4C">
      <w:pPr>
        <w:pStyle w:val="NormalWeb"/>
        <w:spacing w:before="0" w:beforeAutospacing="0" w:after="240" w:afterAutospacing="0" w:line="360" w:lineRule="atLeast"/>
        <w:rPr>
          <w:color w:val="000000"/>
        </w:rPr>
      </w:pPr>
      <w:r>
        <w:rPr>
          <w:color w:val="000000"/>
        </w:rPr>
        <w:t>NHS (2019).</w:t>
      </w:r>
      <w:r>
        <w:rPr>
          <w:rStyle w:val="apple-converted-space"/>
          <w:rFonts w:eastAsiaTheme="majorEastAsia"/>
          <w:color w:val="000000"/>
        </w:rPr>
        <w:t> </w:t>
      </w:r>
      <w:r>
        <w:rPr>
          <w:i/>
          <w:iCs/>
          <w:color w:val="000000"/>
        </w:rPr>
        <w:t>Availability - IVF</w:t>
      </w:r>
      <w:r>
        <w:rPr>
          <w:color w:val="000000"/>
        </w:rPr>
        <w:t>. [online] NHS. Available at: https://www.nhs.uk/conditions/ivf/availability/ [Accessed 24 Apr. 2024].</w:t>
      </w:r>
    </w:p>
    <w:p w14:paraId="383E96A1" w14:textId="77777777" w:rsidR="00EB0E4C" w:rsidRDefault="00EB0E4C" w:rsidP="00EB0E4C">
      <w:pPr>
        <w:pStyle w:val="NormalWeb"/>
        <w:spacing w:before="0" w:beforeAutospacing="0" w:after="240" w:afterAutospacing="0" w:line="360" w:lineRule="atLeast"/>
        <w:rPr>
          <w:color w:val="000000"/>
        </w:rPr>
      </w:pPr>
      <w:r>
        <w:rPr>
          <w:color w:val="000000"/>
        </w:rPr>
        <w:t>NHS Choices (2019).</w:t>
      </w:r>
      <w:r>
        <w:rPr>
          <w:rStyle w:val="apple-converted-space"/>
          <w:rFonts w:eastAsiaTheme="majorEastAsia"/>
          <w:color w:val="000000"/>
        </w:rPr>
        <w:t> </w:t>
      </w:r>
      <w:r>
        <w:rPr>
          <w:i/>
          <w:iCs/>
          <w:color w:val="000000"/>
        </w:rPr>
        <w:t>What happens - IVF</w:t>
      </w:r>
      <w:r>
        <w:rPr>
          <w:color w:val="000000"/>
        </w:rPr>
        <w:t>. [online] NHS. Available at: https://www.nhs.uk/conditions/ivf/what-happens/.</w:t>
      </w:r>
    </w:p>
    <w:p w14:paraId="6D26F09B" w14:textId="77777777" w:rsidR="00B21721" w:rsidRDefault="00B21721" w:rsidP="00B21721">
      <w:pPr>
        <w:pStyle w:val="NormalWeb"/>
        <w:spacing w:before="0" w:beforeAutospacing="0" w:after="240" w:afterAutospacing="0" w:line="360" w:lineRule="atLeast"/>
        <w:rPr>
          <w:color w:val="000000"/>
        </w:rPr>
      </w:pPr>
      <w:r>
        <w:rPr>
          <w:color w:val="000000"/>
        </w:rPr>
        <w:t>Paul, A. (2021).</w:t>
      </w:r>
      <w:r>
        <w:rPr>
          <w:rStyle w:val="apple-converted-space"/>
          <w:rFonts w:eastAsiaTheme="majorEastAsia"/>
          <w:color w:val="000000"/>
        </w:rPr>
        <w:t> </w:t>
      </w:r>
      <w:r>
        <w:rPr>
          <w:i/>
          <w:iCs/>
          <w:color w:val="000000"/>
        </w:rPr>
        <w:t>How much does it cost to adopt a child in the UK?</w:t>
      </w:r>
      <w:r>
        <w:rPr>
          <w:rStyle w:val="apple-converted-space"/>
          <w:rFonts w:eastAsiaTheme="majorEastAsia"/>
          <w:color w:val="000000"/>
        </w:rPr>
        <w:t> </w:t>
      </w:r>
      <w:r>
        <w:rPr>
          <w:color w:val="000000"/>
        </w:rPr>
        <w:t>[online] Metro. Available at: https://metro.co.uk/2021/10/18/how-much-does-it-cost-to-adopt-a-child-in-the-uk-do-you-get-paid-15421846/ [Accessed 17 Apr. 2024].</w:t>
      </w:r>
    </w:p>
    <w:p w14:paraId="480402E8" w14:textId="667A2AC1" w:rsidR="00B21721" w:rsidRDefault="00B21721" w:rsidP="00B21721">
      <w:pPr>
        <w:pStyle w:val="NormalWeb"/>
        <w:spacing w:before="0" w:beforeAutospacing="0" w:after="240" w:afterAutospacing="0" w:line="360" w:lineRule="atLeast"/>
        <w:rPr>
          <w:color w:val="000000"/>
        </w:rPr>
      </w:pPr>
      <w:proofErr w:type="spellStart"/>
      <w:r>
        <w:rPr>
          <w:color w:val="000000"/>
        </w:rPr>
        <w:t>Spranklen</w:t>
      </w:r>
      <w:proofErr w:type="spellEnd"/>
      <w:r>
        <w:rPr>
          <w:color w:val="000000"/>
        </w:rPr>
        <w:t>, A. (2023). https://www.glamourmagazine.co.uk/article/ivf-nhs-postcode-lottery.</w:t>
      </w:r>
      <w:r>
        <w:rPr>
          <w:rStyle w:val="apple-converted-space"/>
          <w:rFonts w:eastAsiaTheme="majorEastAsia"/>
          <w:color w:val="000000"/>
        </w:rPr>
        <w:t> </w:t>
      </w:r>
      <w:r>
        <w:rPr>
          <w:i/>
          <w:iCs/>
          <w:color w:val="000000"/>
        </w:rPr>
        <w:t>Glamour Magazine</w:t>
      </w:r>
      <w:r>
        <w:rPr>
          <w:color w:val="000000"/>
        </w:rPr>
        <w:t>.</w:t>
      </w:r>
    </w:p>
    <w:p w14:paraId="601DB062" w14:textId="77777777" w:rsidR="00B21721" w:rsidRDefault="00B21721" w:rsidP="00B21721">
      <w:pPr>
        <w:pStyle w:val="NormalWeb"/>
        <w:spacing w:before="0" w:beforeAutospacing="0" w:after="240" w:afterAutospacing="0" w:line="360" w:lineRule="atLeast"/>
        <w:rPr>
          <w:color w:val="000000"/>
        </w:rPr>
      </w:pPr>
      <w:r>
        <w:rPr>
          <w:color w:val="000000"/>
        </w:rPr>
        <w:t>Taylor, R. (2023). Long NHS waiting lists cutting chances of pregnancy, fertility chief warns.</w:t>
      </w:r>
      <w:r>
        <w:rPr>
          <w:rStyle w:val="apple-converted-space"/>
          <w:rFonts w:eastAsiaTheme="majorEastAsia"/>
          <w:color w:val="000000"/>
        </w:rPr>
        <w:t> </w:t>
      </w:r>
      <w:r>
        <w:rPr>
          <w:i/>
          <w:iCs/>
          <w:color w:val="000000"/>
        </w:rPr>
        <w:t>The Observer</w:t>
      </w:r>
      <w:r>
        <w:rPr>
          <w:color w:val="000000"/>
        </w:rPr>
        <w:t>. [online] 22 Jan. Available at: https://www.theguardian.com/society/2023/jan/22/long-nhs-waiting-lists-cutting-chances-of-pregnancy-fertility-chief-warns [Accessed 25 Apr. 2024].</w:t>
      </w:r>
    </w:p>
    <w:p w14:paraId="5DE72925" w14:textId="77777777" w:rsidR="00B21721" w:rsidRDefault="00B21721" w:rsidP="00B21721">
      <w:pPr>
        <w:pStyle w:val="NormalWeb"/>
        <w:spacing w:before="0" w:beforeAutospacing="0" w:after="240" w:afterAutospacing="0" w:line="360" w:lineRule="atLeast"/>
        <w:rPr>
          <w:color w:val="000000"/>
        </w:rPr>
      </w:pPr>
      <w:r>
        <w:rPr>
          <w:color w:val="000000"/>
        </w:rPr>
        <w:t>Thompson, M. (2023).</w:t>
      </w:r>
      <w:r>
        <w:rPr>
          <w:rStyle w:val="apple-converted-space"/>
          <w:rFonts w:eastAsiaTheme="majorEastAsia"/>
          <w:color w:val="000000"/>
        </w:rPr>
        <w:t> </w:t>
      </w:r>
      <w:r>
        <w:rPr>
          <w:i/>
          <w:iCs/>
          <w:color w:val="000000"/>
        </w:rPr>
        <w:t>Fertility treatments on the up, but not via NHS as more opt for private pathway</w:t>
      </w:r>
      <w:r>
        <w:rPr>
          <w:color w:val="000000"/>
        </w:rPr>
        <w:t>. [online] Sky News. Available at: https://news.sky.com/story/fertility-treatments-on-the-up-but-not-via-nhs-as-more-opt-for-private-pathway-12905723 [Accessed 25 Apr. 2024].</w:t>
      </w:r>
    </w:p>
    <w:p w14:paraId="4104439C" w14:textId="77777777" w:rsidR="00B21721" w:rsidRDefault="00B21721" w:rsidP="00B21721">
      <w:pPr>
        <w:pStyle w:val="NormalWeb"/>
        <w:spacing w:before="0" w:beforeAutospacing="0" w:after="240" w:afterAutospacing="0" w:line="360" w:lineRule="atLeast"/>
        <w:rPr>
          <w:color w:val="000000"/>
        </w:rPr>
      </w:pPr>
      <w:r>
        <w:rPr>
          <w:color w:val="000000"/>
        </w:rPr>
        <w:t>Tompkins, A. (2019). How long does IVF take in the UK? Available at: https://www.abcivf.co.uk/blog/how-long-does-ivf-take-in-the-uk [Accessed 4 Feb. 2024].</w:t>
      </w:r>
    </w:p>
    <w:p w14:paraId="2C298F0D" w14:textId="77777777" w:rsidR="00B21721" w:rsidRDefault="00B21721" w:rsidP="00B21721">
      <w:pPr>
        <w:pStyle w:val="NormalWeb"/>
        <w:spacing w:before="0" w:beforeAutospacing="0" w:after="240" w:afterAutospacing="0" w:line="360" w:lineRule="atLeast"/>
        <w:rPr>
          <w:color w:val="000000"/>
        </w:rPr>
      </w:pPr>
    </w:p>
    <w:p w14:paraId="2D2452D1" w14:textId="77777777" w:rsidR="00B21721" w:rsidRDefault="00B21721" w:rsidP="00B21721">
      <w:pPr>
        <w:pStyle w:val="NormalWeb"/>
        <w:spacing w:before="0" w:beforeAutospacing="0" w:after="240" w:afterAutospacing="0" w:line="360" w:lineRule="atLeast"/>
        <w:rPr>
          <w:color w:val="000000"/>
        </w:rPr>
      </w:pPr>
    </w:p>
    <w:p w14:paraId="73C6AA00" w14:textId="77777777" w:rsidR="00B21721" w:rsidRDefault="00B21721" w:rsidP="00B21721">
      <w:pPr>
        <w:pStyle w:val="NormalWeb"/>
        <w:spacing w:before="0" w:beforeAutospacing="0" w:after="240" w:afterAutospacing="0" w:line="360" w:lineRule="atLeast"/>
        <w:rPr>
          <w:color w:val="000000"/>
        </w:rPr>
      </w:pPr>
    </w:p>
    <w:p w14:paraId="6347CF34" w14:textId="70D96F43" w:rsidR="00B21721" w:rsidRDefault="00B21721" w:rsidP="00B21721">
      <w:pPr>
        <w:pStyle w:val="NormalWeb"/>
        <w:spacing w:before="0" w:beforeAutospacing="0" w:after="240" w:afterAutospacing="0" w:line="360" w:lineRule="atLeast"/>
        <w:rPr>
          <w:color w:val="000000"/>
          <w:u w:val="single"/>
        </w:rPr>
      </w:pPr>
      <w:r>
        <w:rPr>
          <w:color w:val="000000"/>
          <w:u w:val="single"/>
        </w:rPr>
        <w:lastRenderedPageBreak/>
        <w:t>Bibliography</w:t>
      </w:r>
    </w:p>
    <w:p w14:paraId="42341A51" w14:textId="77777777" w:rsidR="00832A58" w:rsidRDefault="00832A58" w:rsidP="00832A58">
      <w:pPr>
        <w:pStyle w:val="NormalWeb"/>
        <w:spacing w:before="0" w:beforeAutospacing="0" w:after="240" w:afterAutospacing="0" w:line="360" w:lineRule="atLeast"/>
        <w:rPr>
          <w:color w:val="000000"/>
        </w:rPr>
      </w:pPr>
      <w:r>
        <w:rPr>
          <w:color w:val="000000"/>
        </w:rPr>
        <w:t>Adoption UK Charity. (2023).</w:t>
      </w:r>
      <w:r>
        <w:rPr>
          <w:rStyle w:val="apple-converted-space"/>
          <w:rFonts w:eastAsiaTheme="majorEastAsia"/>
          <w:color w:val="000000"/>
        </w:rPr>
        <w:t> </w:t>
      </w:r>
      <w:r>
        <w:rPr>
          <w:i/>
          <w:iCs/>
          <w:color w:val="000000"/>
        </w:rPr>
        <w:t>Cost of living crisis raises serious concerns for UK adoption</w:t>
      </w:r>
      <w:r>
        <w:rPr>
          <w:color w:val="000000"/>
        </w:rPr>
        <w:t>. [online] Available at: https://www.adoptionuk.org/news/cost-of-living-crisis-raises-serious-concerns-for-uk-adoption [Accessed 16 Apr. 2024].</w:t>
      </w:r>
    </w:p>
    <w:p w14:paraId="63E265E6"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Adoptionuk</w:t>
      </w:r>
      <w:proofErr w:type="spellEnd"/>
      <w:r>
        <w:rPr>
          <w:color w:val="000000"/>
        </w:rPr>
        <w:t xml:space="preserve"> (2023).</w:t>
      </w:r>
      <w:r>
        <w:rPr>
          <w:rStyle w:val="apple-converted-space"/>
          <w:rFonts w:eastAsiaTheme="majorEastAsia"/>
          <w:color w:val="000000"/>
        </w:rPr>
        <w:t> </w:t>
      </w:r>
      <w:r>
        <w:rPr>
          <w:i/>
          <w:iCs/>
          <w:color w:val="000000"/>
        </w:rPr>
        <w:t>The Adoption Barometer A stocktake of adoption in the UK The Adoption Barometer 2023 Contents</w:t>
      </w:r>
      <w:r>
        <w:rPr>
          <w:color w:val="000000"/>
        </w:rPr>
        <w:t>. [online] Available at: https://www.adoptionuk.org/Handlers/Download.ashx?IDMF=6501ceec-87a1-4f03-ab7a-a5b2bcd62edb.</w:t>
      </w:r>
    </w:p>
    <w:p w14:paraId="7F6C058A" w14:textId="77777777" w:rsidR="00832A58" w:rsidRDefault="00832A58" w:rsidP="00832A58">
      <w:pPr>
        <w:pStyle w:val="NormalWeb"/>
        <w:spacing w:before="0" w:beforeAutospacing="0" w:after="240" w:afterAutospacing="0" w:line="360" w:lineRule="atLeast"/>
        <w:rPr>
          <w:color w:val="000000"/>
        </w:rPr>
      </w:pPr>
      <w:r>
        <w:rPr>
          <w:color w:val="000000"/>
        </w:rPr>
        <w:t>Allen, L. (2021).</w:t>
      </w:r>
      <w:r>
        <w:rPr>
          <w:rStyle w:val="apple-converted-space"/>
          <w:rFonts w:eastAsiaTheme="majorEastAsia"/>
          <w:color w:val="000000"/>
        </w:rPr>
        <w:t> </w:t>
      </w:r>
      <w:r>
        <w:rPr>
          <w:i/>
          <w:iCs/>
          <w:color w:val="000000"/>
        </w:rPr>
        <w:t>How to Adopt a Child</w:t>
      </w:r>
      <w:r>
        <w:rPr>
          <w:color w:val="000000"/>
        </w:rPr>
        <w:t xml:space="preserve">. Random House, </w:t>
      </w:r>
      <w:proofErr w:type="spellStart"/>
      <w:proofErr w:type="gramStart"/>
      <w:r>
        <w:rPr>
          <w:color w:val="000000"/>
        </w:rPr>
        <w:t>p.Introduction</w:t>
      </w:r>
      <w:proofErr w:type="spellEnd"/>
      <w:proofErr w:type="gramEnd"/>
      <w:r>
        <w:rPr>
          <w:color w:val="000000"/>
        </w:rPr>
        <w:t>.</w:t>
      </w:r>
    </w:p>
    <w:p w14:paraId="6E1D68EE" w14:textId="77777777" w:rsidR="00832A58" w:rsidRDefault="00832A58" w:rsidP="00832A58">
      <w:pPr>
        <w:pStyle w:val="NormalWeb"/>
        <w:spacing w:before="0" w:beforeAutospacing="0" w:after="240" w:afterAutospacing="0" w:line="360" w:lineRule="atLeast"/>
        <w:rPr>
          <w:color w:val="000000"/>
        </w:rPr>
      </w:pPr>
      <w:r>
        <w:rPr>
          <w:color w:val="000000"/>
        </w:rPr>
        <w:t>Barr, T. and Carlisle, K. (2003).</w:t>
      </w:r>
      <w:r>
        <w:rPr>
          <w:rStyle w:val="apple-converted-space"/>
          <w:rFonts w:eastAsiaTheme="majorEastAsia"/>
          <w:color w:val="000000"/>
        </w:rPr>
        <w:t> </w:t>
      </w:r>
      <w:r>
        <w:rPr>
          <w:i/>
          <w:iCs/>
          <w:color w:val="000000"/>
        </w:rPr>
        <w:t>Adoption For Dummies</w:t>
      </w:r>
      <w:r>
        <w:rPr>
          <w:color w:val="000000"/>
        </w:rPr>
        <w:t>. Wiley Publishing, Inc.</w:t>
      </w:r>
    </w:p>
    <w:p w14:paraId="794F5E94" w14:textId="77777777" w:rsidR="00832A58" w:rsidRDefault="00832A58" w:rsidP="00832A58">
      <w:pPr>
        <w:pStyle w:val="NormalWeb"/>
        <w:spacing w:before="0" w:beforeAutospacing="0" w:after="240" w:afterAutospacing="0" w:line="360" w:lineRule="atLeast"/>
        <w:rPr>
          <w:color w:val="000000"/>
        </w:rPr>
      </w:pPr>
      <w:r>
        <w:rPr>
          <w:color w:val="000000"/>
        </w:rPr>
        <w:t>BBC Tiny Happy People. (2021).</w:t>
      </w:r>
      <w:r>
        <w:rPr>
          <w:rStyle w:val="apple-converted-space"/>
          <w:rFonts w:eastAsiaTheme="majorEastAsia"/>
          <w:color w:val="000000"/>
        </w:rPr>
        <w:t> </w:t>
      </w:r>
      <w:r>
        <w:rPr>
          <w:i/>
          <w:iCs/>
          <w:color w:val="000000"/>
        </w:rPr>
        <w:t>Molly’s story - ‘Adoption isn’t a last resort.’</w:t>
      </w:r>
      <w:r>
        <w:rPr>
          <w:rStyle w:val="apple-converted-space"/>
          <w:rFonts w:eastAsiaTheme="majorEastAsia"/>
          <w:color w:val="000000"/>
        </w:rPr>
        <w:t> </w:t>
      </w:r>
      <w:r>
        <w:rPr>
          <w:color w:val="000000"/>
        </w:rPr>
        <w:t>[online] Available at: https://www.bbc.co.uk/tiny-happy-people/articles/zj6fp4j [Accessed 2 May 2024].</w:t>
      </w:r>
    </w:p>
    <w:p w14:paraId="74EC5829" w14:textId="77777777" w:rsidR="00832A58" w:rsidRDefault="00832A58" w:rsidP="00832A58">
      <w:pPr>
        <w:pStyle w:val="NormalWeb"/>
        <w:spacing w:before="0" w:beforeAutospacing="0" w:after="240" w:afterAutospacing="0" w:line="360" w:lineRule="atLeast"/>
        <w:rPr>
          <w:color w:val="000000"/>
        </w:rPr>
      </w:pPr>
      <w:r>
        <w:rPr>
          <w:color w:val="000000"/>
        </w:rPr>
        <w:t xml:space="preserve">Betty Jean </w:t>
      </w:r>
      <w:proofErr w:type="spellStart"/>
      <w:r>
        <w:rPr>
          <w:color w:val="000000"/>
        </w:rPr>
        <w:t>Lifton</w:t>
      </w:r>
      <w:proofErr w:type="spellEnd"/>
      <w:r>
        <w:rPr>
          <w:color w:val="000000"/>
        </w:rPr>
        <w:t xml:space="preserve"> (2009).</w:t>
      </w:r>
      <w:r>
        <w:rPr>
          <w:rStyle w:val="apple-converted-space"/>
          <w:rFonts w:eastAsiaTheme="majorEastAsia"/>
          <w:color w:val="000000"/>
        </w:rPr>
        <w:t> </w:t>
      </w:r>
      <w:r>
        <w:rPr>
          <w:i/>
          <w:iCs/>
          <w:color w:val="000000"/>
        </w:rPr>
        <w:t xml:space="preserve">Lost &amp; </w:t>
      </w:r>
      <w:proofErr w:type="gramStart"/>
      <w:r>
        <w:rPr>
          <w:i/>
          <w:iCs/>
          <w:color w:val="000000"/>
        </w:rPr>
        <w:t>found :</w:t>
      </w:r>
      <w:proofErr w:type="gramEnd"/>
      <w:r>
        <w:rPr>
          <w:i/>
          <w:iCs/>
          <w:color w:val="000000"/>
        </w:rPr>
        <w:t xml:space="preserve"> the adoption experience</w:t>
      </w:r>
      <w:r>
        <w:rPr>
          <w:color w:val="000000"/>
        </w:rPr>
        <w:t>. Ann Arbor: University Of Michigan Press.</w:t>
      </w:r>
    </w:p>
    <w:p w14:paraId="29FF1B9A" w14:textId="77777777" w:rsidR="00832A58" w:rsidRDefault="00832A58" w:rsidP="00832A58">
      <w:pPr>
        <w:pStyle w:val="NormalWeb"/>
        <w:spacing w:before="0" w:beforeAutospacing="0" w:after="240" w:afterAutospacing="0" w:line="360" w:lineRule="atLeast"/>
        <w:rPr>
          <w:color w:val="000000"/>
        </w:rPr>
      </w:pPr>
      <w:r>
        <w:rPr>
          <w:color w:val="000000"/>
        </w:rPr>
        <w:t>Blaenau Gwent CBC. (2022).</w:t>
      </w:r>
      <w:r>
        <w:rPr>
          <w:rStyle w:val="apple-converted-space"/>
          <w:rFonts w:eastAsiaTheme="majorEastAsia"/>
          <w:color w:val="000000"/>
        </w:rPr>
        <w:t> </w:t>
      </w:r>
      <w:proofErr w:type="gramStart"/>
      <w:r>
        <w:rPr>
          <w:i/>
          <w:iCs/>
          <w:color w:val="000000"/>
        </w:rPr>
        <w:t>South East</w:t>
      </w:r>
      <w:proofErr w:type="gramEnd"/>
      <w:r>
        <w:rPr>
          <w:i/>
          <w:iCs/>
          <w:color w:val="000000"/>
        </w:rPr>
        <w:t xml:space="preserve"> Wales Adoption Service</w:t>
      </w:r>
      <w:r>
        <w:rPr>
          <w:color w:val="000000"/>
        </w:rPr>
        <w:t>. [online] Available at: https://www.blaenau-gwent.gov.uk/resident/health-wellbeing-social-care/adoption/adoption-looked-after-children/south-east-wales-adoption-service/ [Accessed 26 Apr. 2024].</w:t>
      </w:r>
    </w:p>
    <w:p w14:paraId="3AD29C6A"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Charsley</w:t>
      </w:r>
      <w:proofErr w:type="spellEnd"/>
      <w:r>
        <w:rPr>
          <w:color w:val="000000"/>
        </w:rPr>
        <w:t>, M. (2023).</w:t>
      </w:r>
      <w:r>
        <w:rPr>
          <w:rStyle w:val="apple-converted-space"/>
          <w:rFonts w:eastAsiaTheme="majorEastAsia"/>
          <w:color w:val="000000"/>
        </w:rPr>
        <w:t> </w:t>
      </w:r>
      <w:r>
        <w:rPr>
          <w:i/>
          <w:iCs/>
          <w:color w:val="000000"/>
        </w:rPr>
        <w:t>Chance moment in cafe brought joy for childless couple handed baby in Covid</w:t>
      </w:r>
      <w:r>
        <w:rPr>
          <w:color w:val="000000"/>
        </w:rPr>
        <w:t>. [online] The Mirror. Available at: https://www.mirror.co.uk/news/uk-news/chance-moment-cafe-brought-joy-31227565 [Accessed 13 May 2024].</w:t>
      </w:r>
    </w:p>
    <w:p w14:paraId="3CC77490" w14:textId="77777777" w:rsidR="00832A58" w:rsidRDefault="00832A58" w:rsidP="00832A58">
      <w:pPr>
        <w:pStyle w:val="NormalWeb"/>
        <w:spacing w:before="0" w:beforeAutospacing="0" w:after="240" w:afterAutospacing="0" w:line="360" w:lineRule="atLeast"/>
        <w:rPr>
          <w:color w:val="000000"/>
        </w:rPr>
      </w:pPr>
      <w:r>
        <w:rPr>
          <w:color w:val="000000"/>
        </w:rPr>
        <w:t>Craig, E. (2023).</w:t>
      </w:r>
      <w:r>
        <w:rPr>
          <w:rStyle w:val="apple-converted-space"/>
          <w:rFonts w:eastAsiaTheme="majorEastAsia"/>
          <w:color w:val="000000"/>
        </w:rPr>
        <w:t> </w:t>
      </w:r>
      <w:r>
        <w:rPr>
          <w:i/>
          <w:iCs/>
          <w:color w:val="000000"/>
        </w:rPr>
        <w:t>England’s IVF postcode lottery mapped</w:t>
      </w:r>
      <w:r>
        <w:rPr>
          <w:color w:val="000000"/>
        </w:rPr>
        <w:t>. [online] Mail Online. Available at: https://www.dailymail.co.uk/health/article-12344485/Englands-cruel-IVF-postcode-lottery-MAPPED.html [Accessed 24 Apr. 2024].</w:t>
      </w:r>
    </w:p>
    <w:p w14:paraId="4ACF7AEC" w14:textId="77777777" w:rsidR="00832A58" w:rsidRDefault="00832A58" w:rsidP="00832A58">
      <w:pPr>
        <w:pStyle w:val="NormalWeb"/>
        <w:spacing w:before="0" w:beforeAutospacing="0" w:after="240" w:afterAutospacing="0" w:line="360" w:lineRule="atLeast"/>
        <w:rPr>
          <w:color w:val="000000"/>
        </w:rPr>
      </w:pPr>
      <w:r>
        <w:rPr>
          <w:color w:val="000000"/>
        </w:rPr>
        <w:t>Davis, J. (2014).</w:t>
      </w:r>
      <w:r>
        <w:rPr>
          <w:rStyle w:val="apple-converted-space"/>
          <w:rFonts w:eastAsiaTheme="majorEastAsia"/>
          <w:color w:val="000000"/>
        </w:rPr>
        <w:t> </w:t>
      </w:r>
      <w:r>
        <w:rPr>
          <w:i/>
          <w:iCs/>
          <w:color w:val="000000"/>
        </w:rPr>
        <w:t>Preparing for Adoption</w:t>
      </w:r>
      <w:r>
        <w:rPr>
          <w:color w:val="000000"/>
        </w:rPr>
        <w:t>. Jessica Kingsley Publishers.</w:t>
      </w:r>
    </w:p>
    <w:p w14:paraId="14AB9BEF" w14:textId="77777777" w:rsidR="00832A58" w:rsidRDefault="00832A58" w:rsidP="00832A58">
      <w:pPr>
        <w:pStyle w:val="NormalWeb"/>
        <w:spacing w:before="0" w:beforeAutospacing="0" w:after="240" w:afterAutospacing="0" w:line="360" w:lineRule="atLeast"/>
        <w:rPr>
          <w:color w:val="000000"/>
        </w:rPr>
      </w:pPr>
      <w:r>
        <w:rPr>
          <w:color w:val="000000"/>
        </w:rPr>
        <w:t>Dr Ian Palmer (2009).</w:t>
      </w:r>
      <w:r>
        <w:rPr>
          <w:rStyle w:val="apple-converted-space"/>
          <w:rFonts w:eastAsiaTheme="majorEastAsia"/>
          <w:color w:val="000000"/>
        </w:rPr>
        <w:t> </w:t>
      </w:r>
      <w:r>
        <w:rPr>
          <w:i/>
          <w:iCs/>
          <w:color w:val="000000"/>
        </w:rPr>
        <w:t>What to Expect When You’re Adopting...</w:t>
      </w:r>
      <w:r>
        <w:rPr>
          <w:rStyle w:val="apple-converted-space"/>
          <w:rFonts w:eastAsiaTheme="majorEastAsia"/>
          <w:color w:val="000000"/>
        </w:rPr>
        <w:t> </w:t>
      </w:r>
      <w:r>
        <w:rPr>
          <w:color w:val="000000"/>
        </w:rPr>
        <w:t>Random House, p.1.</w:t>
      </w:r>
    </w:p>
    <w:p w14:paraId="1689DE64" w14:textId="77777777" w:rsidR="00832A58" w:rsidRDefault="00832A58" w:rsidP="00832A58">
      <w:pPr>
        <w:pStyle w:val="NormalWeb"/>
        <w:spacing w:before="0" w:beforeAutospacing="0" w:after="240" w:afterAutospacing="0" w:line="360" w:lineRule="atLeast"/>
        <w:rPr>
          <w:color w:val="000000"/>
        </w:rPr>
      </w:pPr>
      <w:r>
        <w:rPr>
          <w:color w:val="000000"/>
        </w:rPr>
        <w:t>Elias, L. (2018).</w:t>
      </w:r>
      <w:r>
        <w:rPr>
          <w:rStyle w:val="apple-converted-space"/>
          <w:rFonts w:eastAsiaTheme="majorEastAsia"/>
          <w:color w:val="000000"/>
        </w:rPr>
        <w:t> </w:t>
      </w:r>
      <w:r>
        <w:rPr>
          <w:i/>
          <w:iCs/>
          <w:color w:val="000000"/>
        </w:rPr>
        <w:t>PAC-UK | PAC-UK survey results: ‘What post-adoption support do families really need?’</w:t>
      </w:r>
      <w:r>
        <w:rPr>
          <w:rStyle w:val="apple-converted-space"/>
          <w:rFonts w:eastAsiaTheme="majorEastAsia"/>
          <w:color w:val="000000"/>
        </w:rPr>
        <w:t> </w:t>
      </w:r>
      <w:r>
        <w:rPr>
          <w:color w:val="000000"/>
        </w:rPr>
        <w:t>[online] PAC-UK. Available at: https://www.pac-uk.org/pac-uk-survey-results-what-post-adoption-support-do-families-really-need/ [Accessed 28 Apr. 2024].</w:t>
      </w:r>
    </w:p>
    <w:p w14:paraId="42256F81"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lastRenderedPageBreak/>
        <w:t>Femina</w:t>
      </w:r>
      <w:proofErr w:type="spellEnd"/>
      <w:r>
        <w:rPr>
          <w:color w:val="000000"/>
        </w:rPr>
        <w:t xml:space="preserve"> (2020). A Beginner’s Guide To ADOPTION.</w:t>
      </w:r>
      <w:r>
        <w:rPr>
          <w:rStyle w:val="apple-converted-space"/>
          <w:rFonts w:eastAsiaTheme="majorEastAsia"/>
          <w:color w:val="000000"/>
        </w:rPr>
        <w:t> </w:t>
      </w:r>
      <w:proofErr w:type="spellStart"/>
      <w:proofErr w:type="gramStart"/>
      <w:r>
        <w:rPr>
          <w:i/>
          <w:iCs/>
          <w:color w:val="000000"/>
        </w:rPr>
        <w:t>Femina</w:t>
      </w:r>
      <w:proofErr w:type="spellEnd"/>
      <w:r>
        <w:rPr>
          <w:rStyle w:val="apple-converted-space"/>
          <w:rFonts w:eastAsiaTheme="majorEastAsia"/>
          <w:i/>
          <w:iCs/>
          <w:color w:val="000000"/>
        </w:rPr>
        <w:t> </w:t>
      </w:r>
      <w:r>
        <w:rPr>
          <w:color w:val="000000"/>
        </w:rPr>
        <w:t>.</w:t>
      </w:r>
      <w:proofErr w:type="gramEnd"/>
      <w:r>
        <w:rPr>
          <w:color w:val="000000"/>
        </w:rPr>
        <w:t xml:space="preserve"> [online] 25 Mar. Available at: https://www.everand.com/article/453489720/A-Beginner-s-Guide-To-Adoption.</w:t>
      </w:r>
    </w:p>
    <w:p w14:paraId="31338526" w14:textId="77777777" w:rsidR="00832A58" w:rsidRDefault="00832A58" w:rsidP="00832A58">
      <w:pPr>
        <w:pStyle w:val="NormalWeb"/>
        <w:spacing w:before="0" w:beforeAutospacing="0" w:after="240" w:afterAutospacing="0" w:line="360" w:lineRule="atLeast"/>
        <w:rPr>
          <w:color w:val="000000"/>
        </w:rPr>
      </w:pPr>
      <w:r>
        <w:rPr>
          <w:color w:val="000000"/>
        </w:rPr>
        <w:t>Fortescue, A. (2021).</w:t>
      </w:r>
      <w:r>
        <w:rPr>
          <w:rStyle w:val="apple-converted-space"/>
          <w:rFonts w:eastAsiaTheme="majorEastAsia"/>
          <w:color w:val="000000"/>
        </w:rPr>
        <w:t> </w:t>
      </w:r>
      <w:r>
        <w:rPr>
          <w:i/>
          <w:iCs/>
          <w:color w:val="000000"/>
        </w:rPr>
        <w:t>Adoption: Families ‘wracked by guilt’ and at ‘breaking point’ after lack of support with vulnerable children</w:t>
      </w:r>
      <w:r>
        <w:rPr>
          <w:color w:val="000000"/>
        </w:rPr>
        <w:t>. [online] Sky News. Available at: https://news.sky.com/story/adoption-families-wracked-by-guilt-and-at-breaking-point-after-lack-of-support-with-vulnerable-children-12502001 [Accessed 26 Apr. 2024].</w:t>
      </w:r>
    </w:p>
    <w:p w14:paraId="2087E21E" w14:textId="77777777" w:rsidR="00832A58" w:rsidRDefault="00832A58" w:rsidP="00832A58">
      <w:pPr>
        <w:pStyle w:val="NormalWeb"/>
        <w:spacing w:before="0" w:beforeAutospacing="0" w:after="240" w:afterAutospacing="0" w:line="360" w:lineRule="atLeast"/>
        <w:rPr>
          <w:color w:val="000000"/>
        </w:rPr>
      </w:pPr>
      <w:r>
        <w:rPr>
          <w:color w:val="000000"/>
        </w:rPr>
        <w:t>Gill Rossini (2015).</w:t>
      </w:r>
      <w:r>
        <w:rPr>
          <w:rStyle w:val="apple-converted-space"/>
          <w:rFonts w:eastAsiaTheme="majorEastAsia"/>
          <w:color w:val="000000"/>
        </w:rPr>
        <w:t> </w:t>
      </w:r>
      <w:r>
        <w:rPr>
          <w:i/>
          <w:iCs/>
          <w:color w:val="000000"/>
        </w:rPr>
        <w:t>History of Adoption in England and Wales (1850-1961)</w:t>
      </w:r>
      <w:r>
        <w:rPr>
          <w:color w:val="000000"/>
        </w:rPr>
        <w:t xml:space="preserve">. Pen and Sword Books </w:t>
      </w:r>
      <w:proofErr w:type="gramStart"/>
      <w:r>
        <w:rPr>
          <w:color w:val="000000"/>
        </w:rPr>
        <w:t>Limited ,</w:t>
      </w:r>
      <w:proofErr w:type="gramEnd"/>
      <w:r>
        <w:rPr>
          <w:color w:val="000000"/>
        </w:rPr>
        <w:t xml:space="preserve"> p.12.</w:t>
      </w:r>
    </w:p>
    <w:p w14:paraId="17FA4E2D" w14:textId="77777777" w:rsidR="00832A58" w:rsidRDefault="00832A58" w:rsidP="00832A58">
      <w:pPr>
        <w:pStyle w:val="NormalWeb"/>
        <w:spacing w:before="0" w:beforeAutospacing="0" w:after="240" w:afterAutospacing="0" w:line="360" w:lineRule="atLeast"/>
        <w:rPr>
          <w:color w:val="000000"/>
        </w:rPr>
      </w:pPr>
      <w:r>
        <w:rPr>
          <w:color w:val="000000"/>
        </w:rPr>
        <w:t>Hill, A. (2021).</w:t>
      </w:r>
      <w:r>
        <w:rPr>
          <w:rStyle w:val="apple-converted-space"/>
          <w:rFonts w:eastAsiaTheme="majorEastAsia"/>
          <w:color w:val="000000"/>
        </w:rPr>
        <w:t> </w:t>
      </w:r>
      <w:r>
        <w:rPr>
          <w:i/>
          <w:iCs/>
          <w:color w:val="000000"/>
        </w:rPr>
        <w:t>Fostering for Adoption</w:t>
      </w:r>
      <w:r>
        <w:rPr>
          <w:color w:val="000000"/>
        </w:rPr>
        <w:t>. Critical Publishing.</w:t>
      </w:r>
    </w:p>
    <w:p w14:paraId="7895CD71"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Homeforgood</w:t>
      </w:r>
      <w:proofErr w:type="spellEnd"/>
      <w:r>
        <w:rPr>
          <w:color w:val="000000"/>
        </w:rPr>
        <w:t xml:space="preserve"> (2024).</w:t>
      </w:r>
      <w:r>
        <w:rPr>
          <w:rStyle w:val="apple-converted-space"/>
          <w:rFonts w:eastAsiaTheme="majorEastAsia"/>
          <w:color w:val="000000"/>
        </w:rPr>
        <w:t> </w:t>
      </w:r>
      <w:r>
        <w:rPr>
          <w:i/>
          <w:iCs/>
          <w:color w:val="000000"/>
        </w:rPr>
        <w:t>Wales</w:t>
      </w:r>
      <w:r>
        <w:rPr>
          <w:color w:val="000000"/>
        </w:rPr>
        <w:t xml:space="preserve">. [online] Home </w:t>
      </w:r>
      <w:proofErr w:type="gramStart"/>
      <w:r>
        <w:rPr>
          <w:color w:val="000000"/>
        </w:rPr>
        <w:t>For</w:t>
      </w:r>
      <w:proofErr w:type="gramEnd"/>
      <w:r>
        <w:rPr>
          <w:color w:val="000000"/>
        </w:rPr>
        <w:t xml:space="preserve"> Good. Available at: https://homeforgood.org.uk/statistics/wales?filter=adoption [Accessed 2 Feb. 2024].</w:t>
      </w:r>
    </w:p>
    <w:p w14:paraId="25F751A0" w14:textId="77777777" w:rsidR="00832A58" w:rsidRDefault="00832A58" w:rsidP="00832A58">
      <w:pPr>
        <w:pStyle w:val="NormalWeb"/>
        <w:spacing w:before="0" w:beforeAutospacing="0" w:after="240" w:afterAutospacing="0" w:line="360" w:lineRule="atLeast"/>
        <w:rPr>
          <w:color w:val="000000"/>
        </w:rPr>
      </w:pPr>
      <w:r>
        <w:rPr>
          <w:color w:val="000000"/>
        </w:rPr>
        <w:t>Jones, E. (2023).</w:t>
      </w:r>
      <w:r>
        <w:rPr>
          <w:rStyle w:val="apple-converted-space"/>
          <w:rFonts w:eastAsiaTheme="majorEastAsia"/>
          <w:color w:val="000000"/>
        </w:rPr>
        <w:t> </w:t>
      </w:r>
      <w:r>
        <w:rPr>
          <w:i/>
          <w:iCs/>
          <w:color w:val="000000"/>
        </w:rPr>
        <w:t>Social Work News</w:t>
      </w:r>
      <w:r>
        <w:rPr>
          <w:color w:val="000000"/>
        </w:rPr>
        <w:t>. [online] www.mysocialworknews.com. Available at: https://www.mysocialworknews.com/article/for-those-of-us-within-it-the-adoption-system-is-not-good-enough-we-need-more-support [Accessed 28 Apr. 2024].</w:t>
      </w:r>
    </w:p>
    <w:p w14:paraId="1C033E6B" w14:textId="77777777" w:rsidR="00832A58" w:rsidRDefault="00832A58" w:rsidP="00832A58">
      <w:pPr>
        <w:pStyle w:val="NormalWeb"/>
        <w:spacing w:before="0" w:beforeAutospacing="0" w:after="240" w:afterAutospacing="0" w:line="360" w:lineRule="atLeast"/>
        <w:rPr>
          <w:color w:val="000000"/>
        </w:rPr>
      </w:pPr>
      <w:r>
        <w:rPr>
          <w:color w:val="000000"/>
        </w:rPr>
        <w:t>Leeman, M. (2022).</w:t>
      </w:r>
      <w:r>
        <w:rPr>
          <w:rStyle w:val="apple-converted-space"/>
          <w:rFonts w:eastAsiaTheme="majorEastAsia"/>
          <w:color w:val="000000"/>
        </w:rPr>
        <w:t> </w:t>
      </w:r>
      <w:r>
        <w:rPr>
          <w:i/>
          <w:iCs/>
          <w:color w:val="000000"/>
        </w:rPr>
        <w:t>How Long Is the Adoption Process in the UK</w:t>
      </w:r>
      <w:r>
        <w:rPr>
          <w:color w:val="000000"/>
        </w:rPr>
        <w:t xml:space="preserve">. [online] Bell Lamb &amp; </w:t>
      </w:r>
      <w:proofErr w:type="spellStart"/>
      <w:r>
        <w:rPr>
          <w:color w:val="000000"/>
        </w:rPr>
        <w:t>Joynson</w:t>
      </w:r>
      <w:proofErr w:type="spellEnd"/>
      <w:r>
        <w:rPr>
          <w:color w:val="000000"/>
        </w:rPr>
        <w:t xml:space="preserve"> Solicitors. Available at: https://www.bljsolicitors.co.uk/blog/how-long-is-the-adoption-process-in-the-uk/#:~:text=There%20is%20no%20short%20answer [Accessed 2 Jun. 2024].</w:t>
      </w:r>
    </w:p>
    <w:p w14:paraId="437E59CD" w14:textId="77777777" w:rsidR="00832A58" w:rsidRDefault="00832A58" w:rsidP="00832A58">
      <w:pPr>
        <w:pStyle w:val="NormalWeb"/>
        <w:spacing w:before="0" w:beforeAutospacing="0" w:after="240" w:afterAutospacing="0" w:line="360" w:lineRule="atLeast"/>
        <w:rPr>
          <w:color w:val="000000"/>
        </w:rPr>
      </w:pPr>
      <w:r>
        <w:rPr>
          <w:color w:val="000000"/>
        </w:rPr>
        <w:t>Lowry, G., Murphy, L. and Smith, C. (2022).</w:t>
      </w:r>
      <w:r>
        <w:rPr>
          <w:rStyle w:val="apple-converted-space"/>
          <w:rFonts w:eastAsiaTheme="majorEastAsia"/>
          <w:color w:val="000000"/>
        </w:rPr>
        <w:t> </w:t>
      </w:r>
      <w:r>
        <w:rPr>
          <w:i/>
          <w:iCs/>
          <w:color w:val="000000"/>
        </w:rPr>
        <w:t>The Role of Child Life Specialists in Community Settings</w:t>
      </w:r>
      <w:r>
        <w:rPr>
          <w:color w:val="000000"/>
        </w:rPr>
        <w:t>. IGI Global, p.343.</w:t>
      </w:r>
    </w:p>
    <w:p w14:paraId="6147D986"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McInerney</w:t>
      </w:r>
      <w:proofErr w:type="spellEnd"/>
      <w:r>
        <w:rPr>
          <w:color w:val="000000"/>
        </w:rPr>
        <w:t>, S. (2023).</w:t>
      </w:r>
      <w:r>
        <w:rPr>
          <w:rStyle w:val="apple-converted-space"/>
          <w:rFonts w:eastAsiaTheme="majorEastAsia"/>
          <w:color w:val="000000"/>
        </w:rPr>
        <w:t> </w:t>
      </w:r>
      <w:r>
        <w:rPr>
          <w:i/>
          <w:iCs/>
          <w:color w:val="000000"/>
        </w:rPr>
        <w:t>How Much Does IVF Cost in the UK?</w:t>
      </w:r>
      <w:r>
        <w:rPr>
          <w:rStyle w:val="apple-converted-space"/>
          <w:rFonts w:eastAsiaTheme="majorEastAsia"/>
          <w:color w:val="000000"/>
        </w:rPr>
        <w:t> </w:t>
      </w:r>
      <w:r>
        <w:rPr>
          <w:color w:val="000000"/>
        </w:rPr>
        <w:t>[online] Hull &amp; East Riding Fertility. Available at: https://www.hulleastridingfertility.co.uk/2023/04/26/how-much-does-ivf-cost-in-the-uk/ [Accessed 17 Apr. 2024].</w:t>
      </w:r>
    </w:p>
    <w:p w14:paraId="1C70D188"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Moneyfarm</w:t>
      </w:r>
      <w:proofErr w:type="spellEnd"/>
      <w:r>
        <w:rPr>
          <w:color w:val="000000"/>
        </w:rPr>
        <w:t xml:space="preserve"> (2023). How much does it cost to adopt a child in the UK? Available at: https://blog.moneyfarm.com/en/financial-planning/cost-adopt-child-uk/ [Accessed 18 Apr. 2024].</w:t>
      </w:r>
    </w:p>
    <w:p w14:paraId="2F231ECE" w14:textId="77777777" w:rsidR="00832A58" w:rsidRDefault="00832A58" w:rsidP="00832A58">
      <w:pPr>
        <w:pStyle w:val="NormalWeb"/>
        <w:spacing w:before="0" w:beforeAutospacing="0" w:after="240" w:afterAutospacing="0" w:line="360" w:lineRule="atLeast"/>
        <w:rPr>
          <w:color w:val="000000"/>
        </w:rPr>
      </w:pPr>
      <w:r>
        <w:rPr>
          <w:color w:val="000000"/>
        </w:rPr>
        <w:t>Nast, C. (2023).</w:t>
      </w:r>
      <w:r>
        <w:rPr>
          <w:rStyle w:val="apple-converted-space"/>
          <w:rFonts w:eastAsiaTheme="majorEastAsia"/>
          <w:color w:val="000000"/>
        </w:rPr>
        <w:t> </w:t>
      </w:r>
      <w:r>
        <w:rPr>
          <w:i/>
          <w:iCs/>
          <w:color w:val="000000"/>
        </w:rPr>
        <w:t>What is the IVF NHS postcode lottery and which areas offer the most cycles?</w:t>
      </w:r>
      <w:r>
        <w:rPr>
          <w:rStyle w:val="apple-converted-space"/>
          <w:rFonts w:eastAsiaTheme="majorEastAsia"/>
          <w:color w:val="000000"/>
        </w:rPr>
        <w:t> </w:t>
      </w:r>
      <w:r>
        <w:rPr>
          <w:color w:val="000000"/>
        </w:rPr>
        <w:t>[online] Glamour UK. Available at: https://www.glamourmagazine.co.uk/article/ivf-nhs-postcode-lottery [Accessed 25 Apr. 2024].</w:t>
      </w:r>
    </w:p>
    <w:p w14:paraId="71619ADA" w14:textId="77777777" w:rsidR="00832A58" w:rsidRDefault="00832A58" w:rsidP="00832A58">
      <w:pPr>
        <w:pStyle w:val="NormalWeb"/>
        <w:spacing w:before="0" w:beforeAutospacing="0" w:after="240" w:afterAutospacing="0" w:line="360" w:lineRule="atLeast"/>
        <w:rPr>
          <w:color w:val="000000"/>
        </w:rPr>
      </w:pPr>
      <w:r>
        <w:rPr>
          <w:color w:val="000000"/>
        </w:rPr>
        <w:t>NHS (2019).</w:t>
      </w:r>
      <w:r>
        <w:rPr>
          <w:rStyle w:val="apple-converted-space"/>
          <w:rFonts w:eastAsiaTheme="majorEastAsia"/>
          <w:color w:val="000000"/>
        </w:rPr>
        <w:t> </w:t>
      </w:r>
      <w:r>
        <w:rPr>
          <w:i/>
          <w:iCs/>
          <w:color w:val="000000"/>
        </w:rPr>
        <w:t>Availability - IVF</w:t>
      </w:r>
      <w:r>
        <w:rPr>
          <w:color w:val="000000"/>
        </w:rPr>
        <w:t>. [online] NHS. Available at: https://www.nhs.uk/conditions/ivf/availability/ [Accessed 24 Apr. 2024].</w:t>
      </w:r>
    </w:p>
    <w:p w14:paraId="487E8B1D" w14:textId="77777777" w:rsidR="00832A58" w:rsidRDefault="00832A58" w:rsidP="00832A58">
      <w:pPr>
        <w:pStyle w:val="NormalWeb"/>
        <w:spacing w:before="0" w:beforeAutospacing="0" w:after="240" w:afterAutospacing="0" w:line="360" w:lineRule="atLeast"/>
        <w:rPr>
          <w:color w:val="000000"/>
        </w:rPr>
      </w:pPr>
      <w:r>
        <w:rPr>
          <w:color w:val="000000"/>
        </w:rPr>
        <w:lastRenderedPageBreak/>
        <w:t>NHS Choices (2019).</w:t>
      </w:r>
      <w:r>
        <w:rPr>
          <w:rStyle w:val="apple-converted-space"/>
          <w:rFonts w:eastAsiaTheme="majorEastAsia"/>
          <w:color w:val="000000"/>
        </w:rPr>
        <w:t> </w:t>
      </w:r>
      <w:r>
        <w:rPr>
          <w:i/>
          <w:iCs/>
          <w:color w:val="000000"/>
        </w:rPr>
        <w:t>What happens - IVF</w:t>
      </w:r>
      <w:r>
        <w:rPr>
          <w:color w:val="000000"/>
        </w:rPr>
        <w:t>. [online] NHS. Available at: https://www.nhs.uk/conditions/ivf/what-happens/.</w:t>
      </w:r>
    </w:p>
    <w:p w14:paraId="39ABC35C" w14:textId="77777777" w:rsidR="00832A58" w:rsidRDefault="00832A58" w:rsidP="00832A58">
      <w:pPr>
        <w:pStyle w:val="NormalWeb"/>
        <w:spacing w:before="0" w:beforeAutospacing="0" w:after="240" w:afterAutospacing="0" w:line="360" w:lineRule="atLeast"/>
        <w:rPr>
          <w:color w:val="000000"/>
        </w:rPr>
      </w:pPr>
      <w:r>
        <w:rPr>
          <w:color w:val="000000"/>
        </w:rPr>
        <w:t>PACT (n.d.). Blog: How Much Does Adoption Cost? Available at: https://www.pactcharity.org/blog-how-much-does-adoption-cost/.</w:t>
      </w:r>
    </w:p>
    <w:p w14:paraId="0D726283" w14:textId="77777777" w:rsidR="00832A58" w:rsidRDefault="00832A58" w:rsidP="00832A58">
      <w:pPr>
        <w:pStyle w:val="NormalWeb"/>
        <w:spacing w:before="0" w:beforeAutospacing="0" w:after="240" w:afterAutospacing="0" w:line="360" w:lineRule="atLeast"/>
        <w:rPr>
          <w:color w:val="000000"/>
        </w:rPr>
      </w:pPr>
      <w:proofErr w:type="gramStart"/>
      <w:r>
        <w:rPr>
          <w:color w:val="000000"/>
        </w:rPr>
        <w:t>Pape ,</w:t>
      </w:r>
      <w:proofErr w:type="gramEnd"/>
      <w:r>
        <w:rPr>
          <w:color w:val="000000"/>
        </w:rPr>
        <w:t xml:space="preserve"> C. (2024). How much does it cost to adopt a child and what benefits am I entitled to? Available at: https://www.moneyhelper.org.uk/en/blog/benefits-entitlements/how-much-does-it-cost-to-adopt-a-child-and-what-benefits-am-i-entitled-to [Accessed 17 Apr. 2024].</w:t>
      </w:r>
    </w:p>
    <w:p w14:paraId="7839F701" w14:textId="77777777" w:rsidR="00832A58" w:rsidRDefault="00832A58" w:rsidP="00832A58">
      <w:pPr>
        <w:pStyle w:val="NormalWeb"/>
        <w:spacing w:before="0" w:beforeAutospacing="0" w:after="240" w:afterAutospacing="0" w:line="360" w:lineRule="atLeast"/>
        <w:rPr>
          <w:color w:val="000000"/>
        </w:rPr>
      </w:pPr>
      <w:r>
        <w:rPr>
          <w:color w:val="000000"/>
        </w:rPr>
        <w:t>Paul, A. (2021).</w:t>
      </w:r>
      <w:r>
        <w:rPr>
          <w:rStyle w:val="apple-converted-space"/>
          <w:rFonts w:eastAsiaTheme="majorEastAsia"/>
          <w:color w:val="000000"/>
        </w:rPr>
        <w:t> </w:t>
      </w:r>
      <w:r>
        <w:rPr>
          <w:i/>
          <w:iCs/>
          <w:color w:val="000000"/>
        </w:rPr>
        <w:t>How much does it cost to adopt a child in the UK?</w:t>
      </w:r>
      <w:r>
        <w:rPr>
          <w:rStyle w:val="apple-converted-space"/>
          <w:rFonts w:eastAsiaTheme="majorEastAsia"/>
          <w:color w:val="000000"/>
        </w:rPr>
        <w:t> </w:t>
      </w:r>
      <w:r>
        <w:rPr>
          <w:color w:val="000000"/>
        </w:rPr>
        <w:t>[online] Metro. Available at: https://metro.co.uk/2021/10/18/how-much-does-it-cost-to-adopt-a-child-in-the-uk-do-you-get-paid-15421846/ [Accessed 17 Apr. 2024].</w:t>
      </w:r>
    </w:p>
    <w:p w14:paraId="62C5E323"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Spranklen</w:t>
      </w:r>
      <w:proofErr w:type="spellEnd"/>
      <w:r>
        <w:rPr>
          <w:color w:val="000000"/>
        </w:rPr>
        <w:t>, A. (2023). https://www.glamourmagazine.co.uk/article/ivf-nhs-postcode-lottery.</w:t>
      </w:r>
      <w:r>
        <w:rPr>
          <w:rStyle w:val="apple-converted-space"/>
          <w:rFonts w:eastAsiaTheme="majorEastAsia"/>
          <w:color w:val="000000"/>
        </w:rPr>
        <w:t> </w:t>
      </w:r>
      <w:r>
        <w:rPr>
          <w:i/>
          <w:iCs/>
          <w:color w:val="000000"/>
        </w:rPr>
        <w:t>Glamour Magazine</w:t>
      </w:r>
      <w:r>
        <w:rPr>
          <w:color w:val="000000"/>
        </w:rPr>
        <w:t>.</w:t>
      </w:r>
    </w:p>
    <w:p w14:paraId="5CA7A6A1" w14:textId="77777777" w:rsidR="00832A58" w:rsidRDefault="00832A58" w:rsidP="00832A58">
      <w:pPr>
        <w:pStyle w:val="NormalWeb"/>
        <w:spacing w:before="0" w:beforeAutospacing="0" w:after="240" w:afterAutospacing="0" w:line="360" w:lineRule="atLeast"/>
        <w:rPr>
          <w:color w:val="000000"/>
        </w:rPr>
      </w:pPr>
      <w:r>
        <w:rPr>
          <w:color w:val="000000"/>
        </w:rPr>
        <w:t>Taylor, R. (2023). Long NHS waiting lists cutting chances of pregnancy, fertility chief warns.</w:t>
      </w:r>
      <w:r>
        <w:rPr>
          <w:rStyle w:val="apple-converted-space"/>
          <w:rFonts w:eastAsiaTheme="majorEastAsia"/>
          <w:color w:val="000000"/>
        </w:rPr>
        <w:t> </w:t>
      </w:r>
      <w:r>
        <w:rPr>
          <w:i/>
          <w:iCs/>
          <w:color w:val="000000"/>
        </w:rPr>
        <w:t>The Observer</w:t>
      </w:r>
      <w:r>
        <w:rPr>
          <w:color w:val="000000"/>
        </w:rPr>
        <w:t>. [online] 22 Jan. Available at: https://www.theguardian.com/society/2023/jan/22/long-nhs-waiting-lists-cutting-chances-of-pregnancy-fertility-chief-warns [Accessed 25 Apr. 2024].</w:t>
      </w:r>
    </w:p>
    <w:p w14:paraId="26B0646D" w14:textId="77777777" w:rsidR="00832A58" w:rsidRDefault="00832A58" w:rsidP="00832A58">
      <w:pPr>
        <w:pStyle w:val="NormalWeb"/>
        <w:spacing w:before="0" w:beforeAutospacing="0" w:after="240" w:afterAutospacing="0" w:line="360" w:lineRule="atLeast"/>
        <w:rPr>
          <w:color w:val="000000"/>
        </w:rPr>
      </w:pPr>
      <w:r>
        <w:rPr>
          <w:color w:val="000000"/>
        </w:rPr>
        <w:t>Team, G. (n.d.).</w:t>
      </w:r>
      <w:r>
        <w:rPr>
          <w:rStyle w:val="apple-converted-space"/>
          <w:rFonts w:eastAsiaTheme="majorEastAsia"/>
          <w:color w:val="000000"/>
        </w:rPr>
        <w:t> </w:t>
      </w:r>
      <w:r>
        <w:rPr>
          <w:i/>
          <w:iCs/>
          <w:color w:val="000000"/>
        </w:rPr>
        <w:t xml:space="preserve">Breaking Down </w:t>
      </w:r>
      <w:proofErr w:type="gramStart"/>
      <w:r>
        <w:rPr>
          <w:i/>
          <w:iCs/>
          <w:color w:val="000000"/>
        </w:rPr>
        <w:t>The</w:t>
      </w:r>
      <w:proofErr w:type="gramEnd"/>
      <w:r>
        <w:rPr>
          <w:i/>
          <w:iCs/>
          <w:color w:val="000000"/>
        </w:rPr>
        <w:t xml:space="preserve"> Postcode Lottery: IVF On The NHS</w:t>
      </w:r>
      <w:r>
        <w:rPr>
          <w:color w:val="000000"/>
        </w:rPr>
        <w:t>. [online] gaiafamily.com. Available at: https://gaiafamily.com/guides/ivf-on-the-nhs [Accessed 24 Apr. 2024].</w:t>
      </w:r>
    </w:p>
    <w:p w14:paraId="58097FB0" w14:textId="77777777" w:rsidR="00832A58" w:rsidRDefault="00832A58" w:rsidP="00832A58">
      <w:pPr>
        <w:pStyle w:val="NormalWeb"/>
        <w:spacing w:before="0" w:beforeAutospacing="0" w:after="240" w:afterAutospacing="0" w:line="360" w:lineRule="atLeast"/>
        <w:rPr>
          <w:color w:val="000000"/>
        </w:rPr>
      </w:pPr>
      <w:proofErr w:type="spellStart"/>
      <w:r>
        <w:rPr>
          <w:color w:val="000000"/>
        </w:rPr>
        <w:t>Tem</w:t>
      </w:r>
      <w:proofErr w:type="spellEnd"/>
      <w:r>
        <w:rPr>
          <w:color w:val="000000"/>
        </w:rPr>
        <w:t>, M. (2019).</w:t>
      </w:r>
      <w:r>
        <w:rPr>
          <w:rStyle w:val="apple-converted-space"/>
          <w:rFonts w:eastAsiaTheme="majorEastAsia"/>
          <w:color w:val="000000"/>
        </w:rPr>
        <w:t> </w:t>
      </w:r>
      <w:r>
        <w:rPr>
          <w:i/>
          <w:iCs/>
          <w:color w:val="000000"/>
        </w:rPr>
        <w:t>This Child is Mine: What It Means to Adopt a Child</w:t>
      </w:r>
      <w:r>
        <w:rPr>
          <w:color w:val="000000"/>
        </w:rPr>
        <w:t>. Crossroad Press.</w:t>
      </w:r>
    </w:p>
    <w:p w14:paraId="7F7477D2" w14:textId="77777777" w:rsidR="00832A58" w:rsidRDefault="00832A58" w:rsidP="00832A58">
      <w:pPr>
        <w:pStyle w:val="NormalWeb"/>
        <w:spacing w:before="0" w:beforeAutospacing="0" w:after="240" w:afterAutospacing="0" w:line="360" w:lineRule="atLeast"/>
        <w:rPr>
          <w:color w:val="000000"/>
        </w:rPr>
      </w:pPr>
      <w:r>
        <w:rPr>
          <w:color w:val="000000"/>
        </w:rPr>
        <w:t>Thompson, M. (2023).</w:t>
      </w:r>
      <w:r>
        <w:rPr>
          <w:rStyle w:val="apple-converted-space"/>
          <w:rFonts w:eastAsiaTheme="majorEastAsia"/>
          <w:color w:val="000000"/>
        </w:rPr>
        <w:t> </w:t>
      </w:r>
      <w:r>
        <w:rPr>
          <w:i/>
          <w:iCs/>
          <w:color w:val="000000"/>
        </w:rPr>
        <w:t>Fertility treatments on the up, but not via NHS as more opt for private pathway</w:t>
      </w:r>
      <w:r>
        <w:rPr>
          <w:color w:val="000000"/>
        </w:rPr>
        <w:t>. [online] Sky News. Available at: https://news.sky.com/story/fertility-treatments-on-the-up-but-not-via-nhs-as-more-opt-for-private-pathway-12905723 [Accessed 25 Apr. 2024].</w:t>
      </w:r>
    </w:p>
    <w:p w14:paraId="3225C148" w14:textId="77777777" w:rsidR="00832A58" w:rsidRDefault="00832A58" w:rsidP="00832A58">
      <w:pPr>
        <w:pStyle w:val="NormalWeb"/>
        <w:spacing w:before="0" w:beforeAutospacing="0" w:after="240" w:afterAutospacing="0" w:line="360" w:lineRule="atLeast"/>
        <w:rPr>
          <w:color w:val="000000"/>
        </w:rPr>
      </w:pPr>
      <w:r>
        <w:rPr>
          <w:color w:val="000000"/>
        </w:rPr>
        <w:t>Tompkins, A. (2019). How long does IVF take in the UK? Available at: https://www.abcivf.co.uk/blog/how-long-does-ivf-take-in-the-uk [Accessed 4 Feb. 2024].</w:t>
      </w:r>
    </w:p>
    <w:p w14:paraId="4DD30FD5" w14:textId="77777777" w:rsidR="00B21721" w:rsidRPr="00832A58" w:rsidRDefault="00B21721" w:rsidP="00B21721">
      <w:pPr>
        <w:pStyle w:val="NormalWeb"/>
        <w:spacing w:before="0" w:beforeAutospacing="0" w:after="240" w:afterAutospacing="0" w:line="360" w:lineRule="atLeast"/>
        <w:rPr>
          <w:color w:val="000000"/>
        </w:rPr>
      </w:pPr>
    </w:p>
    <w:p w14:paraId="2E26F096" w14:textId="77777777" w:rsidR="00334CBF" w:rsidRPr="00334CBF" w:rsidRDefault="00334CBF" w:rsidP="006D6B0C">
      <w:pPr>
        <w:rPr>
          <w:rFonts w:ascii="Arial" w:hAnsi="Arial" w:cs="Arial"/>
          <w:u w:val="single"/>
        </w:rPr>
      </w:pPr>
    </w:p>
    <w:sectPr w:rsidR="00334CBF" w:rsidRPr="00334CBF">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029AB" w14:textId="77777777" w:rsidR="009123FC" w:rsidRDefault="009123FC" w:rsidP="00F85464">
      <w:pPr>
        <w:spacing w:after="0" w:line="240" w:lineRule="auto"/>
      </w:pPr>
      <w:r>
        <w:separator/>
      </w:r>
    </w:p>
  </w:endnote>
  <w:endnote w:type="continuationSeparator" w:id="0">
    <w:p w14:paraId="66CA1A95" w14:textId="77777777" w:rsidR="009123FC" w:rsidRDefault="009123FC" w:rsidP="00F85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801FC" w14:textId="77777777" w:rsidR="009123FC" w:rsidRDefault="009123FC" w:rsidP="00F85464">
      <w:pPr>
        <w:spacing w:after="0" w:line="240" w:lineRule="auto"/>
      </w:pPr>
      <w:r>
        <w:separator/>
      </w:r>
    </w:p>
  </w:footnote>
  <w:footnote w:type="continuationSeparator" w:id="0">
    <w:p w14:paraId="0802AB4D" w14:textId="77777777" w:rsidR="009123FC" w:rsidRDefault="009123FC" w:rsidP="00F854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2DD64" w14:textId="2E0CAD43" w:rsidR="004F10D6" w:rsidRDefault="004F10D6">
    <w:pPr>
      <w:pStyle w:val="Header"/>
    </w:pPr>
    <w:r>
      <w:t>Tyrion Price (2205044)</w:t>
    </w:r>
  </w:p>
  <w:p w14:paraId="6BBEC3DA" w14:textId="3F99B2FA" w:rsidR="004F10D6" w:rsidRDefault="004F10D6">
    <w:pPr>
      <w:pStyle w:val="Header"/>
    </w:pPr>
    <w:r>
      <w:t>Independent Project (ADPA6000</w:t>
    </w:r>
    <w:r w:rsidR="000F7DE9">
      <w:t>/C</w:t>
    </w:r>
    <w:r>
      <w:t>)</w:t>
    </w:r>
  </w:p>
  <w:p w14:paraId="5D49EEC9" w14:textId="77777777" w:rsidR="004F10D6" w:rsidRDefault="004F10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90ACE"/>
    <w:multiLevelType w:val="hybridMultilevel"/>
    <w:tmpl w:val="7632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1565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E48"/>
    <w:rsid w:val="00010276"/>
    <w:rsid w:val="00010984"/>
    <w:rsid w:val="000140EB"/>
    <w:rsid w:val="00017C47"/>
    <w:rsid w:val="00061E45"/>
    <w:rsid w:val="0007641B"/>
    <w:rsid w:val="000B17FD"/>
    <w:rsid w:val="000C0019"/>
    <w:rsid w:val="000D4BEE"/>
    <w:rsid w:val="000E2B05"/>
    <w:rsid w:val="000E6492"/>
    <w:rsid w:val="000F7DE9"/>
    <w:rsid w:val="0010183A"/>
    <w:rsid w:val="00107BA9"/>
    <w:rsid w:val="001205A9"/>
    <w:rsid w:val="00123F52"/>
    <w:rsid w:val="00153F80"/>
    <w:rsid w:val="00166333"/>
    <w:rsid w:val="00187DDA"/>
    <w:rsid w:val="001B40AA"/>
    <w:rsid w:val="001B678E"/>
    <w:rsid w:val="001E71D1"/>
    <w:rsid w:val="001F05EF"/>
    <w:rsid w:val="001F2534"/>
    <w:rsid w:val="001F2935"/>
    <w:rsid w:val="0021022D"/>
    <w:rsid w:val="00230E82"/>
    <w:rsid w:val="00253830"/>
    <w:rsid w:val="002622FE"/>
    <w:rsid w:val="002659BE"/>
    <w:rsid w:val="00265D6C"/>
    <w:rsid w:val="00286DBF"/>
    <w:rsid w:val="002C28A0"/>
    <w:rsid w:val="00315061"/>
    <w:rsid w:val="00334CBF"/>
    <w:rsid w:val="003405FF"/>
    <w:rsid w:val="003770DF"/>
    <w:rsid w:val="003B3FBC"/>
    <w:rsid w:val="003C619E"/>
    <w:rsid w:val="00403982"/>
    <w:rsid w:val="00433C1F"/>
    <w:rsid w:val="004721FB"/>
    <w:rsid w:val="004A1DD7"/>
    <w:rsid w:val="004A4C48"/>
    <w:rsid w:val="004B3B80"/>
    <w:rsid w:val="004B40A1"/>
    <w:rsid w:val="004C2344"/>
    <w:rsid w:val="004D24E7"/>
    <w:rsid w:val="004E1A83"/>
    <w:rsid w:val="004F10D6"/>
    <w:rsid w:val="00512F04"/>
    <w:rsid w:val="00530288"/>
    <w:rsid w:val="0053240E"/>
    <w:rsid w:val="005355C8"/>
    <w:rsid w:val="00556FDB"/>
    <w:rsid w:val="00570992"/>
    <w:rsid w:val="0058708D"/>
    <w:rsid w:val="005B14F6"/>
    <w:rsid w:val="005C753C"/>
    <w:rsid w:val="00615F5E"/>
    <w:rsid w:val="0065355A"/>
    <w:rsid w:val="00661E9F"/>
    <w:rsid w:val="00672E8A"/>
    <w:rsid w:val="00674A01"/>
    <w:rsid w:val="00683056"/>
    <w:rsid w:val="0069087F"/>
    <w:rsid w:val="006947A7"/>
    <w:rsid w:val="006B6417"/>
    <w:rsid w:val="006D3903"/>
    <w:rsid w:val="006D6B0C"/>
    <w:rsid w:val="006E29E8"/>
    <w:rsid w:val="00707E9C"/>
    <w:rsid w:val="00753A7B"/>
    <w:rsid w:val="00762737"/>
    <w:rsid w:val="00786F7B"/>
    <w:rsid w:val="007C5790"/>
    <w:rsid w:val="007D23E2"/>
    <w:rsid w:val="007F4BFD"/>
    <w:rsid w:val="00832A58"/>
    <w:rsid w:val="008371F1"/>
    <w:rsid w:val="008431ED"/>
    <w:rsid w:val="00850A38"/>
    <w:rsid w:val="00851D1E"/>
    <w:rsid w:val="00894D9D"/>
    <w:rsid w:val="00897DC8"/>
    <w:rsid w:val="008C7285"/>
    <w:rsid w:val="008D7489"/>
    <w:rsid w:val="00902AB5"/>
    <w:rsid w:val="0090653A"/>
    <w:rsid w:val="009123FC"/>
    <w:rsid w:val="00925133"/>
    <w:rsid w:val="0094336B"/>
    <w:rsid w:val="0095445F"/>
    <w:rsid w:val="0096102A"/>
    <w:rsid w:val="0096510A"/>
    <w:rsid w:val="00971D15"/>
    <w:rsid w:val="009A51A1"/>
    <w:rsid w:val="009B04CD"/>
    <w:rsid w:val="009B7E88"/>
    <w:rsid w:val="009C4239"/>
    <w:rsid w:val="009E605E"/>
    <w:rsid w:val="00A1504C"/>
    <w:rsid w:val="00A16498"/>
    <w:rsid w:val="00A41120"/>
    <w:rsid w:val="00A56297"/>
    <w:rsid w:val="00A71E6D"/>
    <w:rsid w:val="00AA4B15"/>
    <w:rsid w:val="00AC0B03"/>
    <w:rsid w:val="00AC0D4F"/>
    <w:rsid w:val="00AD7A00"/>
    <w:rsid w:val="00AE4B77"/>
    <w:rsid w:val="00AE6F5A"/>
    <w:rsid w:val="00AF7D09"/>
    <w:rsid w:val="00B04EEC"/>
    <w:rsid w:val="00B050CC"/>
    <w:rsid w:val="00B21721"/>
    <w:rsid w:val="00B60035"/>
    <w:rsid w:val="00B83D1E"/>
    <w:rsid w:val="00B90C2B"/>
    <w:rsid w:val="00BB0F9D"/>
    <w:rsid w:val="00BC266E"/>
    <w:rsid w:val="00BD405F"/>
    <w:rsid w:val="00BE49B1"/>
    <w:rsid w:val="00BF2238"/>
    <w:rsid w:val="00C474F5"/>
    <w:rsid w:val="00C50BA6"/>
    <w:rsid w:val="00C95574"/>
    <w:rsid w:val="00CE2083"/>
    <w:rsid w:val="00CE2425"/>
    <w:rsid w:val="00D0222C"/>
    <w:rsid w:val="00D23CBE"/>
    <w:rsid w:val="00D56E43"/>
    <w:rsid w:val="00D62E99"/>
    <w:rsid w:val="00D8781A"/>
    <w:rsid w:val="00D8795B"/>
    <w:rsid w:val="00DC4285"/>
    <w:rsid w:val="00DD05CB"/>
    <w:rsid w:val="00DD2E67"/>
    <w:rsid w:val="00DE34FC"/>
    <w:rsid w:val="00DE737D"/>
    <w:rsid w:val="00DF1E48"/>
    <w:rsid w:val="00DF7E1D"/>
    <w:rsid w:val="00E11242"/>
    <w:rsid w:val="00E43E82"/>
    <w:rsid w:val="00E560B3"/>
    <w:rsid w:val="00E63ADB"/>
    <w:rsid w:val="00E77F84"/>
    <w:rsid w:val="00EA48CB"/>
    <w:rsid w:val="00EB0E4C"/>
    <w:rsid w:val="00EB3447"/>
    <w:rsid w:val="00EE1A80"/>
    <w:rsid w:val="00EF42CF"/>
    <w:rsid w:val="00F03D7B"/>
    <w:rsid w:val="00F100F1"/>
    <w:rsid w:val="00F276EA"/>
    <w:rsid w:val="00F32793"/>
    <w:rsid w:val="00F41E46"/>
    <w:rsid w:val="00F5317B"/>
    <w:rsid w:val="00F54EDA"/>
    <w:rsid w:val="00F560FA"/>
    <w:rsid w:val="00F85464"/>
    <w:rsid w:val="00F857EA"/>
    <w:rsid w:val="00F85FCD"/>
    <w:rsid w:val="00FB7D75"/>
    <w:rsid w:val="00FC7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08CD1"/>
  <w15:chartTrackingRefBased/>
  <w15:docId w15:val="{0D3596E1-2BF2-8E45-A81F-C74A4BBE9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E48"/>
    <w:rPr>
      <w:rFonts w:eastAsiaTheme="majorEastAsia" w:cstheme="majorBidi"/>
      <w:color w:val="272727" w:themeColor="text1" w:themeTint="D8"/>
    </w:rPr>
  </w:style>
  <w:style w:type="paragraph" w:styleId="Title">
    <w:name w:val="Title"/>
    <w:basedOn w:val="Normal"/>
    <w:next w:val="Normal"/>
    <w:link w:val="TitleChar"/>
    <w:uiPriority w:val="10"/>
    <w:qFormat/>
    <w:rsid w:val="00DF1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E48"/>
    <w:pPr>
      <w:spacing w:before="160"/>
      <w:jc w:val="center"/>
    </w:pPr>
    <w:rPr>
      <w:i/>
      <w:iCs/>
      <w:color w:val="404040" w:themeColor="text1" w:themeTint="BF"/>
    </w:rPr>
  </w:style>
  <w:style w:type="character" w:customStyle="1" w:styleId="QuoteChar">
    <w:name w:val="Quote Char"/>
    <w:basedOn w:val="DefaultParagraphFont"/>
    <w:link w:val="Quote"/>
    <w:uiPriority w:val="29"/>
    <w:rsid w:val="00DF1E48"/>
    <w:rPr>
      <w:i/>
      <w:iCs/>
      <w:color w:val="404040" w:themeColor="text1" w:themeTint="BF"/>
    </w:rPr>
  </w:style>
  <w:style w:type="paragraph" w:styleId="ListParagraph">
    <w:name w:val="List Paragraph"/>
    <w:basedOn w:val="Normal"/>
    <w:uiPriority w:val="34"/>
    <w:qFormat/>
    <w:rsid w:val="00DF1E48"/>
    <w:pPr>
      <w:ind w:left="720"/>
      <w:contextualSpacing/>
    </w:pPr>
  </w:style>
  <w:style w:type="character" w:styleId="IntenseEmphasis">
    <w:name w:val="Intense Emphasis"/>
    <w:basedOn w:val="DefaultParagraphFont"/>
    <w:uiPriority w:val="21"/>
    <w:qFormat/>
    <w:rsid w:val="00DF1E48"/>
    <w:rPr>
      <w:i/>
      <w:iCs/>
      <w:color w:val="0F4761" w:themeColor="accent1" w:themeShade="BF"/>
    </w:rPr>
  </w:style>
  <w:style w:type="paragraph" w:styleId="IntenseQuote">
    <w:name w:val="Intense Quote"/>
    <w:basedOn w:val="Normal"/>
    <w:next w:val="Normal"/>
    <w:link w:val="IntenseQuoteChar"/>
    <w:uiPriority w:val="30"/>
    <w:qFormat/>
    <w:rsid w:val="00DF1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E48"/>
    <w:rPr>
      <w:i/>
      <w:iCs/>
      <w:color w:val="0F4761" w:themeColor="accent1" w:themeShade="BF"/>
    </w:rPr>
  </w:style>
  <w:style w:type="character" w:styleId="IntenseReference">
    <w:name w:val="Intense Reference"/>
    <w:basedOn w:val="DefaultParagraphFont"/>
    <w:uiPriority w:val="32"/>
    <w:qFormat/>
    <w:rsid w:val="00DF1E48"/>
    <w:rPr>
      <w:b/>
      <w:bCs/>
      <w:smallCaps/>
      <w:color w:val="0F4761" w:themeColor="accent1" w:themeShade="BF"/>
      <w:spacing w:val="5"/>
    </w:rPr>
  </w:style>
  <w:style w:type="paragraph" w:styleId="Header">
    <w:name w:val="header"/>
    <w:basedOn w:val="Normal"/>
    <w:link w:val="HeaderChar"/>
    <w:uiPriority w:val="99"/>
    <w:unhideWhenUsed/>
    <w:rsid w:val="00F85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464"/>
  </w:style>
  <w:style w:type="paragraph" w:styleId="Footer">
    <w:name w:val="footer"/>
    <w:basedOn w:val="Normal"/>
    <w:link w:val="FooterChar"/>
    <w:uiPriority w:val="99"/>
    <w:unhideWhenUsed/>
    <w:rsid w:val="00F85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464"/>
  </w:style>
  <w:style w:type="table" w:styleId="TableGrid">
    <w:name w:val="Table Grid"/>
    <w:basedOn w:val="TableNormal"/>
    <w:uiPriority w:val="39"/>
    <w:rsid w:val="000B1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1DD7"/>
    <w:rPr>
      <w:color w:val="467886" w:themeColor="hyperlink"/>
      <w:u w:val="single"/>
    </w:rPr>
  </w:style>
  <w:style w:type="character" w:styleId="UnresolvedMention">
    <w:name w:val="Unresolved Mention"/>
    <w:basedOn w:val="DefaultParagraphFont"/>
    <w:uiPriority w:val="99"/>
    <w:semiHidden/>
    <w:unhideWhenUsed/>
    <w:rsid w:val="004A1DD7"/>
    <w:rPr>
      <w:color w:val="605E5C"/>
      <w:shd w:val="clear" w:color="auto" w:fill="E1DFDD"/>
    </w:rPr>
  </w:style>
  <w:style w:type="character" w:styleId="FollowedHyperlink">
    <w:name w:val="FollowedHyperlink"/>
    <w:basedOn w:val="DefaultParagraphFont"/>
    <w:uiPriority w:val="99"/>
    <w:semiHidden/>
    <w:unhideWhenUsed/>
    <w:rsid w:val="004A1DD7"/>
    <w:rPr>
      <w:color w:val="96607D" w:themeColor="followedHyperlink"/>
      <w:u w:val="single"/>
    </w:rPr>
  </w:style>
  <w:style w:type="paragraph" w:styleId="NormalWeb">
    <w:name w:val="Normal (Web)"/>
    <w:basedOn w:val="Normal"/>
    <w:uiPriority w:val="99"/>
    <w:semiHidden/>
    <w:unhideWhenUsed/>
    <w:rsid w:val="00C474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7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3679">
      <w:bodyDiv w:val="1"/>
      <w:marLeft w:val="0"/>
      <w:marRight w:val="0"/>
      <w:marTop w:val="0"/>
      <w:marBottom w:val="0"/>
      <w:divBdr>
        <w:top w:val="none" w:sz="0" w:space="0" w:color="auto"/>
        <w:left w:val="none" w:sz="0" w:space="0" w:color="auto"/>
        <w:bottom w:val="none" w:sz="0" w:space="0" w:color="auto"/>
        <w:right w:val="none" w:sz="0" w:space="0" w:color="auto"/>
      </w:divBdr>
      <w:divsChild>
        <w:div w:id="1804300786">
          <w:marLeft w:val="0"/>
          <w:marRight w:val="0"/>
          <w:marTop w:val="0"/>
          <w:marBottom w:val="0"/>
          <w:divBdr>
            <w:top w:val="none" w:sz="0" w:space="0" w:color="auto"/>
            <w:left w:val="none" w:sz="0" w:space="0" w:color="auto"/>
            <w:bottom w:val="none" w:sz="0" w:space="0" w:color="auto"/>
            <w:right w:val="none" w:sz="0" w:space="0" w:color="auto"/>
          </w:divBdr>
        </w:div>
      </w:divsChild>
    </w:div>
    <w:div w:id="188447707">
      <w:bodyDiv w:val="1"/>
      <w:marLeft w:val="0"/>
      <w:marRight w:val="0"/>
      <w:marTop w:val="0"/>
      <w:marBottom w:val="0"/>
      <w:divBdr>
        <w:top w:val="none" w:sz="0" w:space="0" w:color="auto"/>
        <w:left w:val="none" w:sz="0" w:space="0" w:color="auto"/>
        <w:bottom w:val="none" w:sz="0" w:space="0" w:color="auto"/>
        <w:right w:val="none" w:sz="0" w:space="0" w:color="auto"/>
      </w:divBdr>
      <w:divsChild>
        <w:div w:id="908154686">
          <w:marLeft w:val="0"/>
          <w:marRight w:val="0"/>
          <w:marTop w:val="0"/>
          <w:marBottom w:val="0"/>
          <w:divBdr>
            <w:top w:val="none" w:sz="0" w:space="0" w:color="auto"/>
            <w:left w:val="none" w:sz="0" w:space="0" w:color="auto"/>
            <w:bottom w:val="none" w:sz="0" w:space="0" w:color="auto"/>
            <w:right w:val="none" w:sz="0" w:space="0" w:color="auto"/>
          </w:divBdr>
        </w:div>
      </w:divsChild>
    </w:div>
    <w:div w:id="242183362">
      <w:bodyDiv w:val="1"/>
      <w:marLeft w:val="0"/>
      <w:marRight w:val="0"/>
      <w:marTop w:val="0"/>
      <w:marBottom w:val="0"/>
      <w:divBdr>
        <w:top w:val="none" w:sz="0" w:space="0" w:color="auto"/>
        <w:left w:val="none" w:sz="0" w:space="0" w:color="auto"/>
        <w:bottom w:val="none" w:sz="0" w:space="0" w:color="auto"/>
        <w:right w:val="none" w:sz="0" w:space="0" w:color="auto"/>
      </w:divBdr>
      <w:divsChild>
        <w:div w:id="1325160481">
          <w:marLeft w:val="0"/>
          <w:marRight w:val="0"/>
          <w:marTop w:val="0"/>
          <w:marBottom w:val="0"/>
          <w:divBdr>
            <w:top w:val="none" w:sz="0" w:space="0" w:color="auto"/>
            <w:left w:val="none" w:sz="0" w:space="0" w:color="auto"/>
            <w:bottom w:val="none" w:sz="0" w:space="0" w:color="auto"/>
            <w:right w:val="none" w:sz="0" w:space="0" w:color="auto"/>
          </w:divBdr>
        </w:div>
      </w:divsChild>
    </w:div>
    <w:div w:id="537820019">
      <w:bodyDiv w:val="1"/>
      <w:marLeft w:val="0"/>
      <w:marRight w:val="0"/>
      <w:marTop w:val="0"/>
      <w:marBottom w:val="0"/>
      <w:divBdr>
        <w:top w:val="none" w:sz="0" w:space="0" w:color="auto"/>
        <w:left w:val="none" w:sz="0" w:space="0" w:color="auto"/>
        <w:bottom w:val="none" w:sz="0" w:space="0" w:color="auto"/>
        <w:right w:val="none" w:sz="0" w:space="0" w:color="auto"/>
      </w:divBdr>
      <w:divsChild>
        <w:div w:id="1818573142">
          <w:marLeft w:val="0"/>
          <w:marRight w:val="0"/>
          <w:marTop w:val="0"/>
          <w:marBottom w:val="0"/>
          <w:divBdr>
            <w:top w:val="none" w:sz="0" w:space="0" w:color="auto"/>
            <w:left w:val="none" w:sz="0" w:space="0" w:color="auto"/>
            <w:bottom w:val="none" w:sz="0" w:space="0" w:color="auto"/>
            <w:right w:val="none" w:sz="0" w:space="0" w:color="auto"/>
          </w:divBdr>
        </w:div>
      </w:divsChild>
    </w:div>
    <w:div w:id="644889955">
      <w:bodyDiv w:val="1"/>
      <w:marLeft w:val="0"/>
      <w:marRight w:val="0"/>
      <w:marTop w:val="0"/>
      <w:marBottom w:val="0"/>
      <w:divBdr>
        <w:top w:val="none" w:sz="0" w:space="0" w:color="auto"/>
        <w:left w:val="none" w:sz="0" w:space="0" w:color="auto"/>
        <w:bottom w:val="none" w:sz="0" w:space="0" w:color="auto"/>
        <w:right w:val="none" w:sz="0" w:space="0" w:color="auto"/>
      </w:divBdr>
      <w:divsChild>
        <w:div w:id="2028871990">
          <w:marLeft w:val="0"/>
          <w:marRight w:val="0"/>
          <w:marTop w:val="0"/>
          <w:marBottom w:val="0"/>
          <w:divBdr>
            <w:top w:val="none" w:sz="0" w:space="0" w:color="auto"/>
            <w:left w:val="none" w:sz="0" w:space="0" w:color="auto"/>
            <w:bottom w:val="none" w:sz="0" w:space="0" w:color="auto"/>
            <w:right w:val="none" w:sz="0" w:space="0" w:color="auto"/>
          </w:divBdr>
        </w:div>
      </w:divsChild>
    </w:div>
    <w:div w:id="696779376">
      <w:bodyDiv w:val="1"/>
      <w:marLeft w:val="0"/>
      <w:marRight w:val="0"/>
      <w:marTop w:val="0"/>
      <w:marBottom w:val="0"/>
      <w:divBdr>
        <w:top w:val="none" w:sz="0" w:space="0" w:color="auto"/>
        <w:left w:val="none" w:sz="0" w:space="0" w:color="auto"/>
        <w:bottom w:val="none" w:sz="0" w:space="0" w:color="auto"/>
        <w:right w:val="none" w:sz="0" w:space="0" w:color="auto"/>
      </w:divBdr>
      <w:divsChild>
        <w:div w:id="1349865519">
          <w:marLeft w:val="0"/>
          <w:marRight w:val="0"/>
          <w:marTop w:val="0"/>
          <w:marBottom w:val="0"/>
          <w:divBdr>
            <w:top w:val="none" w:sz="0" w:space="0" w:color="auto"/>
            <w:left w:val="none" w:sz="0" w:space="0" w:color="auto"/>
            <w:bottom w:val="none" w:sz="0" w:space="0" w:color="auto"/>
            <w:right w:val="none" w:sz="0" w:space="0" w:color="auto"/>
          </w:divBdr>
        </w:div>
      </w:divsChild>
    </w:div>
    <w:div w:id="770199713">
      <w:bodyDiv w:val="1"/>
      <w:marLeft w:val="0"/>
      <w:marRight w:val="0"/>
      <w:marTop w:val="0"/>
      <w:marBottom w:val="0"/>
      <w:divBdr>
        <w:top w:val="none" w:sz="0" w:space="0" w:color="auto"/>
        <w:left w:val="none" w:sz="0" w:space="0" w:color="auto"/>
        <w:bottom w:val="none" w:sz="0" w:space="0" w:color="auto"/>
        <w:right w:val="none" w:sz="0" w:space="0" w:color="auto"/>
      </w:divBdr>
      <w:divsChild>
        <w:div w:id="257518691">
          <w:marLeft w:val="0"/>
          <w:marRight w:val="0"/>
          <w:marTop w:val="0"/>
          <w:marBottom w:val="0"/>
          <w:divBdr>
            <w:top w:val="none" w:sz="0" w:space="0" w:color="auto"/>
            <w:left w:val="none" w:sz="0" w:space="0" w:color="auto"/>
            <w:bottom w:val="none" w:sz="0" w:space="0" w:color="auto"/>
            <w:right w:val="none" w:sz="0" w:space="0" w:color="auto"/>
          </w:divBdr>
        </w:div>
      </w:divsChild>
    </w:div>
    <w:div w:id="804927725">
      <w:bodyDiv w:val="1"/>
      <w:marLeft w:val="0"/>
      <w:marRight w:val="0"/>
      <w:marTop w:val="0"/>
      <w:marBottom w:val="0"/>
      <w:divBdr>
        <w:top w:val="none" w:sz="0" w:space="0" w:color="auto"/>
        <w:left w:val="none" w:sz="0" w:space="0" w:color="auto"/>
        <w:bottom w:val="none" w:sz="0" w:space="0" w:color="auto"/>
        <w:right w:val="none" w:sz="0" w:space="0" w:color="auto"/>
      </w:divBdr>
      <w:divsChild>
        <w:div w:id="804390150">
          <w:marLeft w:val="0"/>
          <w:marRight w:val="0"/>
          <w:marTop w:val="0"/>
          <w:marBottom w:val="0"/>
          <w:divBdr>
            <w:top w:val="none" w:sz="0" w:space="0" w:color="auto"/>
            <w:left w:val="none" w:sz="0" w:space="0" w:color="auto"/>
            <w:bottom w:val="none" w:sz="0" w:space="0" w:color="auto"/>
            <w:right w:val="none" w:sz="0" w:space="0" w:color="auto"/>
          </w:divBdr>
        </w:div>
      </w:divsChild>
    </w:div>
    <w:div w:id="805854283">
      <w:bodyDiv w:val="1"/>
      <w:marLeft w:val="0"/>
      <w:marRight w:val="0"/>
      <w:marTop w:val="0"/>
      <w:marBottom w:val="0"/>
      <w:divBdr>
        <w:top w:val="none" w:sz="0" w:space="0" w:color="auto"/>
        <w:left w:val="none" w:sz="0" w:space="0" w:color="auto"/>
        <w:bottom w:val="none" w:sz="0" w:space="0" w:color="auto"/>
        <w:right w:val="none" w:sz="0" w:space="0" w:color="auto"/>
      </w:divBdr>
      <w:divsChild>
        <w:div w:id="1108504288">
          <w:marLeft w:val="0"/>
          <w:marRight w:val="0"/>
          <w:marTop w:val="0"/>
          <w:marBottom w:val="0"/>
          <w:divBdr>
            <w:top w:val="none" w:sz="0" w:space="0" w:color="auto"/>
            <w:left w:val="none" w:sz="0" w:space="0" w:color="auto"/>
            <w:bottom w:val="none" w:sz="0" w:space="0" w:color="auto"/>
            <w:right w:val="none" w:sz="0" w:space="0" w:color="auto"/>
          </w:divBdr>
        </w:div>
      </w:divsChild>
    </w:div>
    <w:div w:id="933324598">
      <w:bodyDiv w:val="1"/>
      <w:marLeft w:val="0"/>
      <w:marRight w:val="0"/>
      <w:marTop w:val="0"/>
      <w:marBottom w:val="0"/>
      <w:divBdr>
        <w:top w:val="none" w:sz="0" w:space="0" w:color="auto"/>
        <w:left w:val="none" w:sz="0" w:space="0" w:color="auto"/>
        <w:bottom w:val="none" w:sz="0" w:space="0" w:color="auto"/>
        <w:right w:val="none" w:sz="0" w:space="0" w:color="auto"/>
      </w:divBdr>
      <w:divsChild>
        <w:div w:id="792559216">
          <w:marLeft w:val="0"/>
          <w:marRight w:val="0"/>
          <w:marTop w:val="0"/>
          <w:marBottom w:val="0"/>
          <w:divBdr>
            <w:top w:val="none" w:sz="0" w:space="0" w:color="auto"/>
            <w:left w:val="none" w:sz="0" w:space="0" w:color="auto"/>
            <w:bottom w:val="none" w:sz="0" w:space="0" w:color="auto"/>
            <w:right w:val="none" w:sz="0" w:space="0" w:color="auto"/>
          </w:divBdr>
        </w:div>
      </w:divsChild>
    </w:div>
    <w:div w:id="938411922">
      <w:bodyDiv w:val="1"/>
      <w:marLeft w:val="0"/>
      <w:marRight w:val="0"/>
      <w:marTop w:val="0"/>
      <w:marBottom w:val="0"/>
      <w:divBdr>
        <w:top w:val="none" w:sz="0" w:space="0" w:color="auto"/>
        <w:left w:val="none" w:sz="0" w:space="0" w:color="auto"/>
        <w:bottom w:val="none" w:sz="0" w:space="0" w:color="auto"/>
        <w:right w:val="none" w:sz="0" w:space="0" w:color="auto"/>
      </w:divBdr>
      <w:divsChild>
        <w:div w:id="405230309">
          <w:marLeft w:val="0"/>
          <w:marRight w:val="0"/>
          <w:marTop w:val="0"/>
          <w:marBottom w:val="0"/>
          <w:divBdr>
            <w:top w:val="none" w:sz="0" w:space="0" w:color="auto"/>
            <w:left w:val="none" w:sz="0" w:space="0" w:color="auto"/>
            <w:bottom w:val="none" w:sz="0" w:space="0" w:color="auto"/>
            <w:right w:val="none" w:sz="0" w:space="0" w:color="auto"/>
          </w:divBdr>
        </w:div>
      </w:divsChild>
    </w:div>
    <w:div w:id="994842034">
      <w:bodyDiv w:val="1"/>
      <w:marLeft w:val="0"/>
      <w:marRight w:val="0"/>
      <w:marTop w:val="0"/>
      <w:marBottom w:val="0"/>
      <w:divBdr>
        <w:top w:val="none" w:sz="0" w:space="0" w:color="auto"/>
        <w:left w:val="none" w:sz="0" w:space="0" w:color="auto"/>
        <w:bottom w:val="none" w:sz="0" w:space="0" w:color="auto"/>
        <w:right w:val="none" w:sz="0" w:space="0" w:color="auto"/>
      </w:divBdr>
      <w:divsChild>
        <w:div w:id="1763910640">
          <w:marLeft w:val="0"/>
          <w:marRight w:val="0"/>
          <w:marTop w:val="0"/>
          <w:marBottom w:val="0"/>
          <w:divBdr>
            <w:top w:val="none" w:sz="0" w:space="0" w:color="auto"/>
            <w:left w:val="none" w:sz="0" w:space="0" w:color="auto"/>
            <w:bottom w:val="none" w:sz="0" w:space="0" w:color="auto"/>
            <w:right w:val="none" w:sz="0" w:space="0" w:color="auto"/>
          </w:divBdr>
        </w:div>
      </w:divsChild>
    </w:div>
    <w:div w:id="1188712900">
      <w:bodyDiv w:val="1"/>
      <w:marLeft w:val="0"/>
      <w:marRight w:val="0"/>
      <w:marTop w:val="0"/>
      <w:marBottom w:val="0"/>
      <w:divBdr>
        <w:top w:val="none" w:sz="0" w:space="0" w:color="auto"/>
        <w:left w:val="none" w:sz="0" w:space="0" w:color="auto"/>
        <w:bottom w:val="none" w:sz="0" w:space="0" w:color="auto"/>
        <w:right w:val="none" w:sz="0" w:space="0" w:color="auto"/>
      </w:divBdr>
      <w:divsChild>
        <w:div w:id="616184748">
          <w:marLeft w:val="0"/>
          <w:marRight w:val="0"/>
          <w:marTop w:val="0"/>
          <w:marBottom w:val="0"/>
          <w:divBdr>
            <w:top w:val="none" w:sz="0" w:space="0" w:color="auto"/>
            <w:left w:val="none" w:sz="0" w:space="0" w:color="auto"/>
            <w:bottom w:val="none" w:sz="0" w:space="0" w:color="auto"/>
            <w:right w:val="none" w:sz="0" w:space="0" w:color="auto"/>
          </w:divBdr>
        </w:div>
      </w:divsChild>
    </w:div>
    <w:div w:id="1252544635">
      <w:bodyDiv w:val="1"/>
      <w:marLeft w:val="0"/>
      <w:marRight w:val="0"/>
      <w:marTop w:val="0"/>
      <w:marBottom w:val="0"/>
      <w:divBdr>
        <w:top w:val="none" w:sz="0" w:space="0" w:color="auto"/>
        <w:left w:val="none" w:sz="0" w:space="0" w:color="auto"/>
        <w:bottom w:val="none" w:sz="0" w:space="0" w:color="auto"/>
        <w:right w:val="none" w:sz="0" w:space="0" w:color="auto"/>
      </w:divBdr>
      <w:divsChild>
        <w:div w:id="1798793635">
          <w:marLeft w:val="0"/>
          <w:marRight w:val="0"/>
          <w:marTop w:val="0"/>
          <w:marBottom w:val="0"/>
          <w:divBdr>
            <w:top w:val="none" w:sz="0" w:space="0" w:color="auto"/>
            <w:left w:val="none" w:sz="0" w:space="0" w:color="auto"/>
            <w:bottom w:val="none" w:sz="0" w:space="0" w:color="auto"/>
            <w:right w:val="none" w:sz="0" w:space="0" w:color="auto"/>
          </w:divBdr>
        </w:div>
      </w:divsChild>
    </w:div>
    <w:div w:id="1316567147">
      <w:bodyDiv w:val="1"/>
      <w:marLeft w:val="0"/>
      <w:marRight w:val="0"/>
      <w:marTop w:val="0"/>
      <w:marBottom w:val="0"/>
      <w:divBdr>
        <w:top w:val="none" w:sz="0" w:space="0" w:color="auto"/>
        <w:left w:val="none" w:sz="0" w:space="0" w:color="auto"/>
        <w:bottom w:val="none" w:sz="0" w:space="0" w:color="auto"/>
        <w:right w:val="none" w:sz="0" w:space="0" w:color="auto"/>
      </w:divBdr>
      <w:divsChild>
        <w:div w:id="301425543">
          <w:marLeft w:val="0"/>
          <w:marRight w:val="0"/>
          <w:marTop w:val="0"/>
          <w:marBottom w:val="0"/>
          <w:divBdr>
            <w:top w:val="none" w:sz="0" w:space="0" w:color="auto"/>
            <w:left w:val="none" w:sz="0" w:space="0" w:color="auto"/>
            <w:bottom w:val="none" w:sz="0" w:space="0" w:color="auto"/>
            <w:right w:val="none" w:sz="0" w:space="0" w:color="auto"/>
          </w:divBdr>
        </w:div>
      </w:divsChild>
    </w:div>
    <w:div w:id="1317998474">
      <w:bodyDiv w:val="1"/>
      <w:marLeft w:val="0"/>
      <w:marRight w:val="0"/>
      <w:marTop w:val="0"/>
      <w:marBottom w:val="0"/>
      <w:divBdr>
        <w:top w:val="none" w:sz="0" w:space="0" w:color="auto"/>
        <w:left w:val="none" w:sz="0" w:space="0" w:color="auto"/>
        <w:bottom w:val="none" w:sz="0" w:space="0" w:color="auto"/>
        <w:right w:val="none" w:sz="0" w:space="0" w:color="auto"/>
      </w:divBdr>
      <w:divsChild>
        <w:div w:id="42943872">
          <w:marLeft w:val="0"/>
          <w:marRight w:val="0"/>
          <w:marTop w:val="0"/>
          <w:marBottom w:val="0"/>
          <w:divBdr>
            <w:top w:val="none" w:sz="0" w:space="0" w:color="auto"/>
            <w:left w:val="none" w:sz="0" w:space="0" w:color="auto"/>
            <w:bottom w:val="none" w:sz="0" w:space="0" w:color="auto"/>
            <w:right w:val="none" w:sz="0" w:space="0" w:color="auto"/>
          </w:divBdr>
        </w:div>
      </w:divsChild>
    </w:div>
    <w:div w:id="1801410861">
      <w:bodyDiv w:val="1"/>
      <w:marLeft w:val="0"/>
      <w:marRight w:val="0"/>
      <w:marTop w:val="0"/>
      <w:marBottom w:val="0"/>
      <w:divBdr>
        <w:top w:val="none" w:sz="0" w:space="0" w:color="auto"/>
        <w:left w:val="none" w:sz="0" w:space="0" w:color="auto"/>
        <w:bottom w:val="none" w:sz="0" w:space="0" w:color="auto"/>
        <w:right w:val="none" w:sz="0" w:space="0" w:color="auto"/>
      </w:divBdr>
      <w:divsChild>
        <w:div w:id="724110660">
          <w:marLeft w:val="0"/>
          <w:marRight w:val="0"/>
          <w:marTop w:val="0"/>
          <w:marBottom w:val="0"/>
          <w:divBdr>
            <w:top w:val="none" w:sz="0" w:space="0" w:color="auto"/>
            <w:left w:val="none" w:sz="0" w:space="0" w:color="auto"/>
            <w:bottom w:val="none" w:sz="0" w:space="0" w:color="auto"/>
            <w:right w:val="none" w:sz="0" w:space="0" w:color="auto"/>
          </w:divBdr>
        </w:div>
      </w:divsChild>
    </w:div>
    <w:div w:id="1862352666">
      <w:bodyDiv w:val="1"/>
      <w:marLeft w:val="0"/>
      <w:marRight w:val="0"/>
      <w:marTop w:val="0"/>
      <w:marBottom w:val="0"/>
      <w:divBdr>
        <w:top w:val="none" w:sz="0" w:space="0" w:color="auto"/>
        <w:left w:val="none" w:sz="0" w:space="0" w:color="auto"/>
        <w:bottom w:val="none" w:sz="0" w:space="0" w:color="auto"/>
        <w:right w:val="none" w:sz="0" w:space="0" w:color="auto"/>
      </w:divBdr>
      <w:divsChild>
        <w:div w:id="770666740">
          <w:marLeft w:val="0"/>
          <w:marRight w:val="0"/>
          <w:marTop w:val="0"/>
          <w:marBottom w:val="0"/>
          <w:divBdr>
            <w:top w:val="none" w:sz="0" w:space="0" w:color="auto"/>
            <w:left w:val="none" w:sz="0" w:space="0" w:color="auto"/>
            <w:bottom w:val="none" w:sz="0" w:space="0" w:color="auto"/>
            <w:right w:val="none" w:sz="0" w:space="0" w:color="auto"/>
          </w:divBdr>
        </w:div>
      </w:divsChild>
    </w:div>
    <w:div w:id="1940065338">
      <w:bodyDiv w:val="1"/>
      <w:marLeft w:val="0"/>
      <w:marRight w:val="0"/>
      <w:marTop w:val="0"/>
      <w:marBottom w:val="0"/>
      <w:divBdr>
        <w:top w:val="none" w:sz="0" w:space="0" w:color="auto"/>
        <w:left w:val="none" w:sz="0" w:space="0" w:color="auto"/>
        <w:bottom w:val="none" w:sz="0" w:space="0" w:color="auto"/>
        <w:right w:val="none" w:sz="0" w:space="0" w:color="auto"/>
      </w:divBdr>
      <w:divsChild>
        <w:div w:id="391387494">
          <w:marLeft w:val="0"/>
          <w:marRight w:val="0"/>
          <w:marTop w:val="0"/>
          <w:marBottom w:val="0"/>
          <w:divBdr>
            <w:top w:val="none" w:sz="0" w:space="0" w:color="auto"/>
            <w:left w:val="none" w:sz="0" w:space="0" w:color="auto"/>
            <w:bottom w:val="none" w:sz="0" w:space="0" w:color="auto"/>
            <w:right w:val="none" w:sz="0" w:space="0" w:color="auto"/>
          </w:divBdr>
        </w:div>
      </w:divsChild>
    </w:div>
    <w:div w:id="1942295477">
      <w:bodyDiv w:val="1"/>
      <w:marLeft w:val="0"/>
      <w:marRight w:val="0"/>
      <w:marTop w:val="0"/>
      <w:marBottom w:val="0"/>
      <w:divBdr>
        <w:top w:val="none" w:sz="0" w:space="0" w:color="auto"/>
        <w:left w:val="none" w:sz="0" w:space="0" w:color="auto"/>
        <w:bottom w:val="none" w:sz="0" w:space="0" w:color="auto"/>
        <w:right w:val="none" w:sz="0" w:space="0" w:color="auto"/>
      </w:divBdr>
      <w:divsChild>
        <w:div w:id="722675731">
          <w:marLeft w:val="0"/>
          <w:marRight w:val="0"/>
          <w:marTop w:val="0"/>
          <w:marBottom w:val="0"/>
          <w:divBdr>
            <w:top w:val="none" w:sz="0" w:space="0" w:color="auto"/>
            <w:left w:val="none" w:sz="0" w:space="0" w:color="auto"/>
            <w:bottom w:val="none" w:sz="0" w:space="0" w:color="auto"/>
            <w:right w:val="none" w:sz="0" w:space="0" w:color="auto"/>
          </w:divBdr>
        </w:div>
      </w:divsChild>
    </w:div>
    <w:div w:id="2067600555">
      <w:bodyDiv w:val="1"/>
      <w:marLeft w:val="0"/>
      <w:marRight w:val="0"/>
      <w:marTop w:val="0"/>
      <w:marBottom w:val="0"/>
      <w:divBdr>
        <w:top w:val="none" w:sz="0" w:space="0" w:color="auto"/>
        <w:left w:val="none" w:sz="0" w:space="0" w:color="auto"/>
        <w:bottom w:val="none" w:sz="0" w:space="0" w:color="auto"/>
        <w:right w:val="none" w:sz="0" w:space="0" w:color="auto"/>
      </w:divBdr>
      <w:divsChild>
        <w:div w:id="12442932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uowtsd-my.sharepoint.com/:w:/r/personal/2205044_student_uwtsd_ac_uk/Documents/First%20Script%20Draft.docx?d=wc3185a04375f4e64848717b5e77f9344&amp;csf=1&amp;web=1&amp;e=ZatRTm" TargetMode="External"/><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hyperlink" Target="https://uowtsd-my.sharepoint.com/:w:/r/personal/e_griffiths_uwtsd_ac_uk/_layouts/15/doc2.aspx?sourcedoc=%7B02d919be-0340-4162-bea5-6d12b4337bed%7D&amp;action=edit&amp;wdLOR=c17D9CB06-4393-4644-9215-EA5725FCF3A9&amp;wdPid=315411f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4.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youtu.be/N6tjdgCBjL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uowtsd-my.sharepoint.com/:w:/r/personal/2205044_student_uwtsd_ac_uk/Documents/Second%20draft.docx?d=w5c67e9c9bedd4a6285a76a5587d7ca19&amp;csf=1&amp;web=1&amp;e=Vm5hb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uwtsd.hosted.panopto.com/Panopto/Pages/Viewer.aspx?id=95a1e9ba-356e-42a2-8f2c-b184006a7177" TargetMode="External"/><Relationship Id="rId27" Type="http://schemas.openxmlformats.org/officeDocument/2006/relationships/image" Target="media/image16.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984</TotalTime>
  <Pages>43</Pages>
  <Words>9348</Words>
  <Characters>53290</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Tyrion Price (2205044)</dc:creator>
  <cp:keywords/>
  <dc:description/>
  <cp:lastModifiedBy>Tyrion Price (2205044)</cp:lastModifiedBy>
  <cp:revision>50</cp:revision>
  <dcterms:created xsi:type="dcterms:W3CDTF">2024-04-13T16:52:00Z</dcterms:created>
  <dcterms:modified xsi:type="dcterms:W3CDTF">2024-06-03T20:37:00Z</dcterms:modified>
</cp:coreProperties>
</file>