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7BAD" w:rsidRDefault="00F3144B" w:rsidP="00A47BAD">
      <w:pPr>
        <w:pStyle w:val="Title"/>
      </w:pPr>
      <w:r>
        <w:t xml:space="preserve">        </w:t>
      </w:r>
      <w:r w:rsidR="00A47BAD">
        <w:t>School of Sport, Health &amp; Outdoor Education</w:t>
      </w:r>
    </w:p>
    <w:p w:rsidR="00A47BAD" w:rsidRDefault="00A47BAD" w:rsidP="00A47BAD">
      <w:pPr>
        <w:rPr>
          <w:b/>
          <w:bCs/>
          <w:sz w:val="16"/>
          <w:szCs w:val="16"/>
        </w:rPr>
      </w:pPr>
    </w:p>
    <w:p w:rsidR="00A47BAD" w:rsidRDefault="00A47BAD" w:rsidP="00A47BAD">
      <w:pPr>
        <w:pStyle w:val="Subtitle"/>
      </w:pPr>
      <w:r>
        <w:t xml:space="preserve">Assessment </w:t>
      </w:r>
      <w:r w:rsidR="00B07314">
        <w:t>Feedback</w:t>
      </w:r>
      <w:r>
        <w:t xml:space="preserve"> Sheet – Written Assignment</w:t>
      </w:r>
    </w:p>
    <w:p w:rsidR="00A47BAD" w:rsidRDefault="00A47BAD" w:rsidP="00A47BAD">
      <w:pPr>
        <w:pStyle w:val="Subtitle"/>
        <w:rPr>
          <w:sz w:val="16"/>
          <w:szCs w:val="16"/>
        </w:rPr>
      </w:pPr>
    </w:p>
    <w:p w:rsidR="00A47BAD" w:rsidRDefault="00A47BAD" w:rsidP="00A47BAD">
      <w:pPr>
        <w:pStyle w:val="Subtitle"/>
        <w:jc w:val="both"/>
        <w:rPr>
          <w:b/>
          <w:bCs/>
          <w:u w:val="none"/>
        </w:rPr>
      </w:pPr>
      <w:r>
        <w:rPr>
          <w:b/>
          <w:bCs/>
          <w:sz w:val="24"/>
          <w:szCs w:val="24"/>
          <w:u w:val="none"/>
        </w:rPr>
        <w:tab/>
        <w:t xml:space="preserve">                Student No./Name:</w:t>
      </w:r>
      <w:r w:rsidR="005B7F82">
        <w:rPr>
          <w:b/>
          <w:bCs/>
          <w:sz w:val="24"/>
          <w:szCs w:val="24"/>
          <w:u w:val="none"/>
        </w:rPr>
        <w:t xml:space="preserve">   1403199 Callum Mcgartland</w:t>
      </w:r>
      <w:r>
        <w:rPr>
          <w:b/>
          <w:bCs/>
          <w:sz w:val="24"/>
          <w:szCs w:val="24"/>
          <w:u w:val="none"/>
        </w:rPr>
        <w:tab/>
      </w:r>
    </w:p>
    <w:p w:rsidR="00A47BAD" w:rsidRDefault="00A47BAD" w:rsidP="00A47BAD">
      <w:pPr>
        <w:pStyle w:val="Subtitle"/>
        <w:jc w:val="left"/>
        <w:rPr>
          <w:b/>
          <w:bCs/>
          <w:sz w:val="24"/>
          <w:szCs w:val="24"/>
          <w:u w:val="none"/>
        </w:rPr>
      </w:pPr>
      <w:r>
        <w:rPr>
          <w:b/>
          <w:bCs/>
          <w:sz w:val="24"/>
          <w:szCs w:val="24"/>
          <w:u w:val="none"/>
        </w:rPr>
        <w:t xml:space="preserve">                                               Module:  Perspectives on Health and Physical Activity</w:t>
      </w:r>
    </w:p>
    <w:p w:rsidR="00A47BAD" w:rsidRDefault="00A47BAD" w:rsidP="00A47BAD">
      <w:pPr>
        <w:pStyle w:val="Subtitle"/>
        <w:jc w:val="left"/>
        <w:rPr>
          <w:b/>
          <w:bCs/>
          <w:sz w:val="24"/>
          <w:szCs w:val="24"/>
          <w:u w:val="none"/>
        </w:rPr>
      </w:pPr>
      <w:r>
        <w:rPr>
          <w:b/>
          <w:bCs/>
          <w:sz w:val="24"/>
          <w:szCs w:val="24"/>
          <w:u w:val="none"/>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47BAD" w:rsidTr="00A47BA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A47BAD" w:rsidRDefault="00A47BAD">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A47BAD" w:rsidTr="00A47BA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47BAD" w:rsidRDefault="00A47BAD">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47BAD" w:rsidRDefault="00D01704">
            <w:pPr>
              <w:pStyle w:val="Subtitle"/>
              <w:spacing w:line="276" w:lineRule="auto"/>
              <w:rPr>
                <w:b/>
                <w:bCs/>
                <w:sz w:val="24"/>
                <w:szCs w:val="24"/>
                <w:u w:val="none"/>
                <w:lang w:eastAsia="en-US"/>
              </w:rPr>
            </w:pPr>
            <w:r>
              <w:rPr>
                <w:b/>
                <w:bCs/>
                <w:sz w:val="24"/>
                <w:szCs w:val="24"/>
                <w:u w:val="none"/>
                <w:lang w:eastAsia="en-US"/>
              </w:rPr>
              <w:t>Research on physical literacy</w:t>
            </w:r>
          </w:p>
        </w:tc>
      </w:tr>
      <w:tr w:rsidR="00A47BAD" w:rsidTr="00A47BA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47BAD" w:rsidRDefault="00A47BAD">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47BAD" w:rsidRDefault="00D01704">
            <w:pPr>
              <w:pStyle w:val="Subtitle"/>
              <w:spacing w:line="276" w:lineRule="auto"/>
              <w:rPr>
                <w:b/>
                <w:bCs/>
                <w:sz w:val="24"/>
                <w:szCs w:val="24"/>
                <w:u w:val="none"/>
                <w:lang w:eastAsia="en-US"/>
              </w:rPr>
            </w:pPr>
            <w:r>
              <w:rPr>
                <w:b/>
                <w:bCs/>
                <w:sz w:val="24"/>
                <w:szCs w:val="24"/>
                <w:u w:val="none"/>
                <w:lang w:eastAsia="en-US"/>
              </w:rPr>
              <w:t xml:space="preserve">Found an argument against physical </w:t>
            </w:r>
            <w:proofErr w:type="spellStart"/>
            <w:r>
              <w:rPr>
                <w:b/>
                <w:bCs/>
                <w:sz w:val="24"/>
                <w:szCs w:val="24"/>
                <w:u w:val="none"/>
                <w:lang w:eastAsia="en-US"/>
              </w:rPr>
              <w:t>litreacy</w:t>
            </w:r>
            <w:proofErr w:type="spellEnd"/>
          </w:p>
        </w:tc>
      </w:tr>
      <w:tr w:rsidR="00A47BAD" w:rsidTr="00A47BA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47BAD" w:rsidRDefault="00A47BAD">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A47BAD" w:rsidRDefault="00D01704">
            <w:pPr>
              <w:pStyle w:val="Subtitle"/>
              <w:spacing w:line="276" w:lineRule="auto"/>
              <w:rPr>
                <w:b/>
                <w:bCs/>
                <w:sz w:val="24"/>
                <w:szCs w:val="24"/>
                <w:u w:val="none"/>
                <w:lang w:eastAsia="en-US"/>
              </w:rPr>
            </w:pPr>
            <w:r>
              <w:rPr>
                <w:b/>
                <w:bCs/>
                <w:sz w:val="24"/>
                <w:szCs w:val="24"/>
                <w:u w:val="none"/>
                <w:lang w:eastAsia="en-US"/>
              </w:rPr>
              <w:t>Researching</w:t>
            </w:r>
          </w:p>
        </w:tc>
      </w:tr>
      <w:tr w:rsidR="00A47BAD" w:rsidTr="00A47BA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A47BAD" w:rsidRDefault="00A47BAD">
            <w:pPr>
              <w:pStyle w:val="Subtitle"/>
              <w:spacing w:line="276" w:lineRule="auto"/>
              <w:jc w:val="left"/>
              <w:rPr>
                <w:b/>
                <w:bCs/>
                <w:sz w:val="24"/>
                <w:szCs w:val="24"/>
                <w:u w:val="none"/>
                <w:lang w:eastAsia="en-US"/>
              </w:rPr>
            </w:pPr>
          </w:p>
          <w:p w:rsidR="00A47BAD" w:rsidRDefault="00A47BAD">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A47BAD" w:rsidRDefault="00A47BAD">
            <w:pPr>
              <w:ind w:left="113" w:right="113"/>
              <w:rPr>
                <w:sz w:val="16"/>
                <w:szCs w:val="16"/>
              </w:rPr>
            </w:pPr>
            <w:r>
              <w:rPr>
                <w:sz w:val="16"/>
                <w:szCs w:val="16"/>
              </w:rPr>
              <w:t>Learning</w:t>
            </w:r>
          </w:p>
          <w:p w:rsidR="00A47BAD" w:rsidRDefault="00A47BAD">
            <w:pPr>
              <w:ind w:left="113" w:right="113"/>
              <w:rPr>
                <w:sz w:val="16"/>
                <w:szCs w:val="16"/>
              </w:rPr>
            </w:pPr>
            <w:r>
              <w:rPr>
                <w:sz w:val="16"/>
                <w:szCs w:val="16"/>
              </w:rPr>
              <w:t>Outcomes</w:t>
            </w:r>
          </w:p>
          <w:p w:rsidR="00A47BAD" w:rsidRDefault="00A47BAD">
            <w:pPr>
              <w:ind w:left="113" w:right="113"/>
              <w:rPr>
                <w:sz w:val="16"/>
                <w:szCs w:val="16"/>
              </w:rPr>
            </w:pPr>
          </w:p>
          <w:p w:rsidR="00A47BAD" w:rsidRDefault="00A47BAD">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rPr>
                <w:b/>
                <w:bCs/>
                <w:sz w:val="24"/>
                <w:szCs w:val="24"/>
                <w:u w:val="none"/>
                <w:lang w:eastAsia="en-US"/>
              </w:rPr>
            </w:pPr>
            <w:r>
              <w:rPr>
                <w:b/>
                <w:bCs/>
                <w:sz w:val="24"/>
                <w:szCs w:val="24"/>
                <w:u w:val="none"/>
                <w:lang w:eastAsia="en-US"/>
              </w:rPr>
              <w:t>GRADE</w:t>
            </w:r>
          </w:p>
        </w:tc>
      </w:tr>
      <w:tr w:rsidR="00A47BAD" w:rsidTr="00A47BA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A47BAD" w:rsidRDefault="00A47BAD">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A47BAD" w:rsidRDefault="00A47BAD">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A47BAD" w:rsidRDefault="00A47BAD">
            <w:pPr>
              <w:pStyle w:val="Subtitle"/>
              <w:spacing w:line="276" w:lineRule="auto"/>
              <w:rPr>
                <w:b/>
                <w:bCs/>
                <w:sz w:val="16"/>
                <w:szCs w:val="16"/>
                <w:u w:val="none"/>
                <w:lang w:eastAsia="en-US"/>
              </w:rPr>
            </w:pPr>
            <w:r>
              <w:rPr>
                <w:b/>
                <w:bCs/>
                <w:sz w:val="16"/>
                <w:szCs w:val="16"/>
                <w:u w:val="none"/>
                <w:lang w:eastAsia="en-US"/>
              </w:rPr>
              <w:t>Poor</w:t>
            </w:r>
          </w:p>
          <w:p w:rsidR="00A47BAD" w:rsidRDefault="00A47BAD">
            <w:pPr>
              <w:pStyle w:val="Subtitle"/>
              <w:spacing w:line="276" w:lineRule="auto"/>
              <w:rPr>
                <w:b/>
                <w:bCs/>
                <w:sz w:val="16"/>
                <w:szCs w:val="16"/>
                <w:u w:val="none"/>
                <w:lang w:eastAsia="en-US"/>
              </w:rPr>
            </w:pPr>
            <w:r>
              <w:rPr>
                <w:b/>
                <w:bCs/>
                <w:sz w:val="16"/>
                <w:szCs w:val="16"/>
                <w:u w:val="none"/>
                <w:lang w:eastAsia="en-US"/>
              </w:rPr>
              <w:t>&lt; 20%</w:t>
            </w:r>
          </w:p>
          <w:p w:rsidR="00A47BAD" w:rsidRDefault="00A47BAD">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A47BAD" w:rsidRDefault="00A47BAD">
            <w:pPr>
              <w:pStyle w:val="Subtitle"/>
              <w:spacing w:line="276" w:lineRule="auto"/>
              <w:rPr>
                <w:b/>
                <w:sz w:val="16"/>
                <w:szCs w:val="16"/>
                <w:u w:val="none"/>
                <w:lang w:eastAsia="en-US"/>
              </w:rPr>
            </w:pPr>
            <w:r>
              <w:rPr>
                <w:b/>
                <w:sz w:val="16"/>
                <w:szCs w:val="16"/>
                <w:u w:val="none"/>
                <w:lang w:eastAsia="en-US"/>
              </w:rPr>
              <w:t>Weak</w:t>
            </w:r>
          </w:p>
          <w:p w:rsidR="00A47BAD" w:rsidRDefault="00A47BAD">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Unsatisfactory</w:t>
            </w:r>
          </w:p>
          <w:p w:rsidR="00A47BAD" w:rsidRDefault="00A47BAD">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Satisfactory</w:t>
            </w:r>
          </w:p>
          <w:p w:rsidR="00A47BAD" w:rsidRDefault="00A47BAD">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Good</w:t>
            </w:r>
          </w:p>
          <w:p w:rsidR="00A47BAD" w:rsidRDefault="00A47BAD">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Very Good</w:t>
            </w:r>
          </w:p>
          <w:p w:rsidR="00A47BAD" w:rsidRDefault="00A47BAD">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Excellent</w:t>
            </w:r>
          </w:p>
          <w:p w:rsidR="00A47BAD" w:rsidRDefault="00A47BAD">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A47BAD" w:rsidRDefault="00A47BAD">
            <w:pPr>
              <w:pStyle w:val="Subtitle"/>
              <w:spacing w:line="276" w:lineRule="auto"/>
              <w:rPr>
                <w:b/>
                <w:bCs/>
                <w:sz w:val="16"/>
                <w:szCs w:val="16"/>
                <w:u w:val="none"/>
                <w:lang w:eastAsia="en-US"/>
              </w:rPr>
            </w:pPr>
            <w:r>
              <w:rPr>
                <w:b/>
                <w:bCs/>
                <w:sz w:val="16"/>
                <w:szCs w:val="16"/>
                <w:u w:val="none"/>
                <w:lang w:eastAsia="en-US"/>
              </w:rPr>
              <w:t>Exceptional</w:t>
            </w:r>
          </w:p>
          <w:p w:rsidR="00A47BAD" w:rsidRDefault="00A47BAD">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A47BAD" w:rsidRDefault="00A47BAD">
            <w:pPr>
              <w:pStyle w:val="Subtitle"/>
              <w:spacing w:line="276" w:lineRule="auto"/>
              <w:jc w:val="left"/>
              <w:rPr>
                <w:b/>
                <w:bCs/>
                <w:sz w:val="18"/>
                <w:szCs w:val="18"/>
                <w:u w:val="none"/>
                <w:lang w:eastAsia="en-US"/>
              </w:rPr>
            </w:pPr>
          </w:p>
          <w:p w:rsidR="00A47BAD" w:rsidRDefault="00A47BAD">
            <w:pPr>
              <w:pStyle w:val="Subtitle"/>
              <w:spacing w:line="276" w:lineRule="auto"/>
              <w:jc w:val="left"/>
              <w:rPr>
                <w:b/>
                <w:bCs/>
                <w:sz w:val="18"/>
                <w:szCs w:val="18"/>
                <w:u w:val="none"/>
                <w:lang w:eastAsia="en-US"/>
              </w:rPr>
            </w:pPr>
            <w:r>
              <w:rPr>
                <w:b/>
                <w:bCs/>
                <w:sz w:val="18"/>
                <w:szCs w:val="18"/>
                <w:u w:val="none"/>
                <w:lang w:eastAsia="en-US"/>
              </w:rPr>
              <w:t xml:space="preserve">  %</w:t>
            </w:r>
          </w:p>
        </w:tc>
      </w:tr>
      <w:tr w:rsidR="00A47BAD" w:rsidTr="00A47BAD">
        <w:tc>
          <w:tcPr>
            <w:tcW w:w="2305" w:type="dxa"/>
            <w:tcBorders>
              <w:top w:val="single" w:sz="6" w:space="0" w:color="auto"/>
              <w:left w:val="thinThickLargeGap" w:sz="24" w:space="0" w:color="auto"/>
              <w:bottom w:val="single" w:sz="6" w:space="0" w:color="auto"/>
              <w:right w:val="single" w:sz="4" w:space="0" w:color="auto"/>
            </w:tcBorders>
            <w:hideMark/>
          </w:tcPr>
          <w:p w:rsidR="00A47BAD" w:rsidRDefault="00A47BAD">
            <w:pPr>
              <w:pStyle w:val="Subtitle"/>
              <w:spacing w:line="276" w:lineRule="auto"/>
              <w:jc w:val="left"/>
              <w:rPr>
                <w:sz w:val="20"/>
                <w:szCs w:val="20"/>
                <w:u w:val="none"/>
                <w:lang w:eastAsia="en-US"/>
              </w:rPr>
            </w:pPr>
            <w:r>
              <w:rPr>
                <w:sz w:val="20"/>
                <w:szCs w:val="20"/>
                <w:u w:val="none"/>
                <w:lang w:eastAsia="en-US"/>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rsidR="00A47BAD" w:rsidRDefault="00A47BAD">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5%</w:t>
            </w:r>
          </w:p>
        </w:tc>
      </w:tr>
      <w:tr w:rsidR="00A47BAD" w:rsidTr="00A47BAD">
        <w:tc>
          <w:tcPr>
            <w:tcW w:w="2305" w:type="dxa"/>
            <w:tcBorders>
              <w:top w:val="single" w:sz="6" w:space="0" w:color="auto"/>
              <w:left w:val="thinThickLargeGap" w:sz="24" w:space="0" w:color="auto"/>
              <w:bottom w:val="single" w:sz="6" w:space="0" w:color="auto"/>
              <w:right w:val="single" w:sz="4" w:space="0" w:color="auto"/>
            </w:tcBorders>
            <w:hideMark/>
          </w:tcPr>
          <w:p w:rsidR="00A47BAD" w:rsidRDefault="00A47BAD">
            <w:pPr>
              <w:pStyle w:val="Subtitle"/>
              <w:spacing w:line="276" w:lineRule="auto"/>
              <w:jc w:val="left"/>
              <w:rPr>
                <w:sz w:val="20"/>
                <w:szCs w:val="20"/>
                <w:u w:val="none"/>
                <w:lang w:eastAsia="en-US"/>
              </w:rPr>
            </w:pPr>
            <w:r>
              <w:rPr>
                <w:sz w:val="20"/>
                <w:szCs w:val="20"/>
                <w:u w:val="none"/>
                <w:lang w:eastAsia="en-US"/>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rsidR="00A47BAD" w:rsidRDefault="00A47BAD">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50%</w:t>
            </w:r>
          </w:p>
        </w:tc>
      </w:tr>
      <w:tr w:rsidR="00A47BAD" w:rsidTr="00A47BAD">
        <w:tc>
          <w:tcPr>
            <w:tcW w:w="2305" w:type="dxa"/>
            <w:tcBorders>
              <w:top w:val="single" w:sz="6" w:space="0" w:color="auto"/>
              <w:left w:val="thinThickLargeGap" w:sz="24" w:space="0" w:color="auto"/>
              <w:bottom w:val="single" w:sz="6" w:space="0" w:color="auto"/>
              <w:right w:val="single" w:sz="4" w:space="0" w:color="auto"/>
            </w:tcBorders>
            <w:hideMark/>
          </w:tcPr>
          <w:p w:rsidR="00A47BAD" w:rsidRDefault="00A47BAD">
            <w:pPr>
              <w:pStyle w:val="Subtitle"/>
              <w:spacing w:line="276" w:lineRule="auto"/>
              <w:jc w:val="left"/>
              <w:rPr>
                <w:sz w:val="20"/>
                <w:szCs w:val="20"/>
                <w:u w:val="none"/>
                <w:lang w:eastAsia="en-US"/>
              </w:rPr>
            </w:pPr>
            <w:r>
              <w:rPr>
                <w:sz w:val="20"/>
                <w:szCs w:val="20"/>
                <w:u w:val="none"/>
                <w:lang w:eastAsia="en-US"/>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rsidR="00A47BAD" w:rsidRDefault="00A47BAD">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20%</w:t>
            </w:r>
          </w:p>
        </w:tc>
      </w:tr>
      <w:tr w:rsidR="00A47BAD" w:rsidTr="00A47BAD">
        <w:tc>
          <w:tcPr>
            <w:tcW w:w="2305" w:type="dxa"/>
            <w:tcBorders>
              <w:top w:val="single" w:sz="6" w:space="0" w:color="auto"/>
              <w:left w:val="thinThickLargeGap" w:sz="24" w:space="0" w:color="auto"/>
              <w:bottom w:val="single" w:sz="6" w:space="0" w:color="auto"/>
              <w:right w:val="single" w:sz="4" w:space="0" w:color="auto"/>
            </w:tcBorders>
            <w:hideMark/>
          </w:tcPr>
          <w:p w:rsidR="00A47BAD" w:rsidRDefault="00A47BAD">
            <w:pPr>
              <w:pStyle w:val="Subtitle"/>
              <w:spacing w:line="276" w:lineRule="auto"/>
              <w:ind w:left="-15"/>
              <w:jc w:val="left"/>
              <w:rPr>
                <w:sz w:val="20"/>
                <w:szCs w:val="20"/>
                <w:u w:val="none"/>
                <w:lang w:eastAsia="en-US"/>
              </w:rPr>
            </w:pPr>
            <w:r>
              <w:rPr>
                <w:sz w:val="20"/>
                <w:szCs w:val="20"/>
                <w:u w:val="none"/>
                <w:lang w:eastAsia="en-US"/>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rsidR="00A47BAD" w:rsidRDefault="00A47BAD">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5%</w:t>
            </w:r>
          </w:p>
        </w:tc>
      </w:tr>
      <w:tr w:rsidR="00A47BAD" w:rsidTr="00A47BAD">
        <w:tc>
          <w:tcPr>
            <w:tcW w:w="2305" w:type="dxa"/>
            <w:tcBorders>
              <w:top w:val="single" w:sz="6" w:space="0" w:color="auto"/>
              <w:left w:val="thinThickLargeGap" w:sz="24" w:space="0" w:color="auto"/>
              <w:bottom w:val="single" w:sz="6" w:space="0" w:color="auto"/>
              <w:right w:val="single" w:sz="4" w:space="0" w:color="auto"/>
            </w:tcBorders>
            <w:hideMark/>
          </w:tcPr>
          <w:p w:rsidR="00A47BAD" w:rsidRDefault="00A47BAD">
            <w:pPr>
              <w:pStyle w:val="Subtitle"/>
              <w:spacing w:line="276" w:lineRule="auto"/>
              <w:ind w:left="-15"/>
              <w:jc w:val="left"/>
              <w:rPr>
                <w:sz w:val="20"/>
                <w:szCs w:val="20"/>
                <w:u w:val="none"/>
                <w:lang w:eastAsia="en-US"/>
              </w:rPr>
            </w:pPr>
            <w:r>
              <w:rPr>
                <w:sz w:val="20"/>
                <w:szCs w:val="20"/>
                <w:u w:val="none"/>
                <w:lang w:eastAsia="en-US"/>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rsidR="00A47BAD" w:rsidRDefault="00A47BAD">
            <w:pPr>
              <w:pStyle w:val="Subtitle"/>
              <w:spacing w:line="276" w:lineRule="auto"/>
              <w:rPr>
                <w:b/>
                <w:bCs/>
                <w:sz w:val="18"/>
                <w:szCs w:val="18"/>
                <w:u w:val="none"/>
                <w:lang w:eastAsia="en-US"/>
              </w:rPr>
            </w:pPr>
          </w:p>
          <w:p w:rsidR="00A47BAD" w:rsidRDefault="00A47BAD">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A47BAD" w:rsidRDefault="00A47BAD">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A47BAD" w:rsidRDefault="00A47BA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20%</w:t>
            </w:r>
          </w:p>
        </w:tc>
      </w:tr>
      <w:tr w:rsidR="00A47BAD" w:rsidTr="00A47BAD">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A47BAD" w:rsidRDefault="00A47BAD">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A47BAD" w:rsidRDefault="00A47BAD">
            <w:pPr>
              <w:pStyle w:val="Subtitle"/>
              <w:spacing w:line="276" w:lineRule="auto"/>
              <w:jc w:val="left"/>
              <w:rPr>
                <w:b/>
                <w:bCs/>
                <w:sz w:val="24"/>
                <w:szCs w:val="24"/>
                <w:highlight w:val="yellow"/>
                <w:u w:val="none"/>
                <w:lang w:eastAsia="en-US"/>
              </w:rPr>
            </w:pPr>
          </w:p>
        </w:tc>
      </w:tr>
      <w:tr w:rsidR="00A47BAD" w:rsidTr="00A47BAD">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A47BAD" w:rsidRDefault="00A47BAD">
            <w:pPr>
              <w:pStyle w:val="Subtitle"/>
              <w:spacing w:line="276" w:lineRule="auto"/>
              <w:jc w:val="left"/>
              <w:rPr>
                <w:b/>
                <w:bCs/>
                <w:sz w:val="24"/>
                <w:szCs w:val="24"/>
                <w:u w:val="none"/>
                <w:lang w:eastAsia="en-US"/>
              </w:rPr>
            </w:pPr>
            <w:r>
              <w:rPr>
                <w:b/>
                <w:bCs/>
                <w:sz w:val="24"/>
                <w:szCs w:val="24"/>
                <w:u w:val="none"/>
                <w:lang w:eastAsia="en-US"/>
              </w:rPr>
              <w:t>TUTOR COMMENTS:</w:t>
            </w: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p w:rsidR="00A47BAD" w:rsidRDefault="00A47BAD">
            <w:pPr>
              <w:pStyle w:val="Subtitle"/>
              <w:spacing w:line="276" w:lineRule="auto"/>
              <w:ind w:left="937" w:right="1152"/>
              <w:jc w:val="both"/>
              <w:rPr>
                <w:b/>
                <w:bCs/>
                <w:sz w:val="24"/>
                <w:szCs w:val="24"/>
                <w:u w:val="none"/>
                <w:lang w:eastAsia="en-US"/>
              </w:rPr>
            </w:pPr>
          </w:p>
        </w:tc>
      </w:tr>
      <w:tr w:rsidR="00A47BAD" w:rsidTr="00A47BAD">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 xml:space="preserve"> Submission date:  8/12/17</w:t>
            </w:r>
          </w:p>
          <w:p w:rsidR="00A47BAD" w:rsidRDefault="00A47BAD">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Return date:</w:t>
            </w:r>
          </w:p>
          <w:p w:rsidR="00A47BAD" w:rsidRDefault="00A47BAD">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A47BAD" w:rsidRDefault="00A47BAD">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A47BAD" w:rsidRPr="00B878E0" w:rsidRDefault="00A47BAD" w:rsidP="00B878E0">
      <w:pPr>
        <w:pStyle w:val="Title"/>
        <w:spacing w:line="360" w:lineRule="auto"/>
        <w:jc w:val="left"/>
        <w:rPr>
          <w:u w:val="single"/>
        </w:rPr>
      </w:pPr>
    </w:p>
    <w:p w:rsidR="00A47BAD" w:rsidRPr="00B878E0" w:rsidRDefault="00A47BAD" w:rsidP="00A47BAD">
      <w:pPr>
        <w:pStyle w:val="Title"/>
        <w:jc w:val="left"/>
        <w:rPr>
          <w:u w:val="single"/>
        </w:rPr>
      </w:pPr>
    </w:p>
    <w:p w:rsidR="00BB5AE0" w:rsidRPr="00B878E0" w:rsidRDefault="00F3144B">
      <w:pPr>
        <w:rPr>
          <w:rFonts w:ascii="Times New Roman" w:hAnsi="Times New Roman" w:cs="Times New Roman"/>
          <w:b/>
        </w:rPr>
      </w:pPr>
      <w:r w:rsidRPr="00B878E0">
        <w:rPr>
          <w:rFonts w:ascii="Times New Roman" w:hAnsi="Times New Roman" w:cs="Times New Roman"/>
          <w:b/>
        </w:rPr>
        <w:t xml:space="preserve">                   </w:t>
      </w:r>
      <w:r w:rsidR="00A47BAD" w:rsidRPr="00B878E0">
        <w:rPr>
          <w:rFonts w:ascii="Times New Roman" w:hAnsi="Times New Roman" w:cs="Times New Roman"/>
          <w:b/>
        </w:rPr>
        <w:t xml:space="preserve">       </w:t>
      </w:r>
      <w:r w:rsidR="00EE53B2" w:rsidRPr="00B878E0">
        <w:rPr>
          <w:rFonts w:ascii="Times New Roman" w:hAnsi="Times New Roman" w:cs="Times New Roman"/>
          <w:b/>
        </w:rPr>
        <w:t>Why</w:t>
      </w:r>
      <w:r w:rsidR="00B24097" w:rsidRPr="00B878E0">
        <w:rPr>
          <w:rFonts w:ascii="Times New Roman" w:hAnsi="Times New Roman" w:cs="Times New Roman"/>
          <w:b/>
        </w:rPr>
        <w:t xml:space="preserve"> </w:t>
      </w:r>
      <w:r w:rsidR="00450CFD" w:rsidRPr="00B878E0">
        <w:rPr>
          <w:rFonts w:ascii="Times New Roman" w:hAnsi="Times New Roman" w:cs="Times New Roman"/>
          <w:b/>
        </w:rPr>
        <w:t>is physical</w:t>
      </w:r>
      <w:r w:rsidR="00C22034" w:rsidRPr="00B878E0">
        <w:rPr>
          <w:rFonts w:ascii="Times New Roman" w:hAnsi="Times New Roman" w:cs="Times New Roman"/>
          <w:b/>
        </w:rPr>
        <w:t xml:space="preserve"> </w:t>
      </w:r>
      <w:r w:rsidR="006E2F3A" w:rsidRPr="00B878E0">
        <w:rPr>
          <w:rFonts w:ascii="Times New Roman" w:hAnsi="Times New Roman" w:cs="Times New Roman"/>
          <w:b/>
        </w:rPr>
        <w:t>literacy</w:t>
      </w:r>
      <w:r w:rsidR="00450CFD" w:rsidRPr="00B878E0">
        <w:rPr>
          <w:rFonts w:ascii="Times New Roman" w:hAnsi="Times New Roman" w:cs="Times New Roman"/>
          <w:b/>
        </w:rPr>
        <w:t xml:space="preserve"> important for staying physical active for life</w:t>
      </w:r>
      <w:r w:rsidR="006E2F3A" w:rsidRPr="00B878E0">
        <w:rPr>
          <w:rFonts w:ascii="Times New Roman" w:hAnsi="Times New Roman" w:cs="Times New Roman"/>
          <w:b/>
        </w:rPr>
        <w:t>?</w:t>
      </w:r>
    </w:p>
    <w:p w:rsidR="00F3144B" w:rsidRPr="00B878E0" w:rsidRDefault="00310884">
      <w:pPr>
        <w:rPr>
          <w:rFonts w:ascii="Times New Roman" w:hAnsi="Times New Roman" w:cs="Times New Roman"/>
        </w:rPr>
      </w:pPr>
      <w:r w:rsidRPr="00B878E0">
        <w:rPr>
          <w:rFonts w:ascii="Times New Roman" w:hAnsi="Times New Roman" w:cs="Times New Roman"/>
        </w:rPr>
        <w:t xml:space="preserve">There are many different definitions </w:t>
      </w:r>
      <w:r w:rsidR="008A3882" w:rsidRPr="00B878E0">
        <w:rPr>
          <w:rFonts w:ascii="Times New Roman" w:hAnsi="Times New Roman" w:cs="Times New Roman"/>
        </w:rPr>
        <w:t>that can</w:t>
      </w:r>
      <w:r w:rsidR="000E057A" w:rsidRPr="00B878E0">
        <w:rPr>
          <w:rFonts w:ascii="Times New Roman" w:hAnsi="Times New Roman" w:cs="Times New Roman"/>
        </w:rPr>
        <w:t xml:space="preserve"> be used to explain</w:t>
      </w:r>
      <w:r w:rsidR="008A3882" w:rsidRPr="00B878E0">
        <w:rPr>
          <w:rFonts w:ascii="Times New Roman" w:hAnsi="Times New Roman" w:cs="Times New Roman"/>
        </w:rPr>
        <w:t xml:space="preserve"> what physical literacy is</w:t>
      </w:r>
      <w:r w:rsidRPr="00B878E0">
        <w:rPr>
          <w:rFonts w:ascii="Times New Roman" w:hAnsi="Times New Roman" w:cs="Times New Roman"/>
        </w:rPr>
        <w:t>. One of the most commonly used definitions from Margret Whitehead is “</w:t>
      </w:r>
      <w:r w:rsidR="00F3144B" w:rsidRPr="00B878E0">
        <w:rPr>
          <w:rFonts w:ascii="Times New Roman" w:hAnsi="Times New Roman" w:cs="Times New Roman"/>
        </w:rPr>
        <w:t>Physical literacy</w:t>
      </w:r>
      <w:r w:rsidRPr="00B878E0">
        <w:rPr>
          <w:rFonts w:ascii="Times New Roman" w:hAnsi="Times New Roman" w:cs="Times New Roman"/>
        </w:rPr>
        <w:t xml:space="preserve"> </w:t>
      </w:r>
      <w:r w:rsidR="00F3144B" w:rsidRPr="00B878E0">
        <w:rPr>
          <w:rFonts w:ascii="Times New Roman" w:hAnsi="Times New Roman" w:cs="Times New Roman"/>
        </w:rPr>
        <w:t>can be described as the motivation, confidence, physical competence, knowledge and understanding to maintain physical activity throughout the life course” (Whitehead</w:t>
      </w:r>
      <w:r w:rsidR="006E2F3A" w:rsidRPr="00B878E0">
        <w:rPr>
          <w:rFonts w:ascii="Times New Roman" w:hAnsi="Times New Roman" w:cs="Times New Roman"/>
        </w:rPr>
        <w:t xml:space="preserve">, </w:t>
      </w:r>
      <w:r w:rsidR="00F3144B" w:rsidRPr="00B878E0">
        <w:rPr>
          <w:rFonts w:ascii="Times New Roman" w:hAnsi="Times New Roman" w:cs="Times New Roman"/>
        </w:rPr>
        <w:t>201</w:t>
      </w:r>
      <w:r w:rsidR="006E2F3A" w:rsidRPr="00B878E0">
        <w:rPr>
          <w:rFonts w:ascii="Times New Roman" w:hAnsi="Times New Roman" w:cs="Times New Roman"/>
        </w:rPr>
        <w:t>0</w:t>
      </w:r>
      <w:r w:rsidR="00F3144B" w:rsidRPr="00B878E0">
        <w:rPr>
          <w:rFonts w:ascii="Times New Roman" w:hAnsi="Times New Roman" w:cs="Times New Roman"/>
        </w:rPr>
        <w:t>)</w:t>
      </w:r>
      <w:r w:rsidR="007D2A6F" w:rsidRPr="00B878E0">
        <w:rPr>
          <w:rFonts w:ascii="Times New Roman" w:hAnsi="Times New Roman" w:cs="Times New Roman"/>
        </w:rPr>
        <w:t>.</w:t>
      </w:r>
      <w:r w:rsidR="008A3882" w:rsidRPr="00B878E0">
        <w:rPr>
          <w:rFonts w:ascii="Times New Roman" w:hAnsi="Times New Roman" w:cs="Times New Roman"/>
        </w:rPr>
        <w:t xml:space="preserve"> </w:t>
      </w:r>
      <w:r w:rsidR="006E2F3A" w:rsidRPr="00B878E0">
        <w:rPr>
          <w:rFonts w:ascii="Times New Roman" w:hAnsi="Times New Roman" w:cs="Times New Roman"/>
        </w:rPr>
        <w:t>Whitehead suggest</w:t>
      </w:r>
      <w:r w:rsidR="00450CFD" w:rsidRPr="00B878E0">
        <w:rPr>
          <w:rFonts w:ascii="Times New Roman" w:hAnsi="Times New Roman" w:cs="Times New Roman"/>
        </w:rPr>
        <w:t>s</w:t>
      </w:r>
      <w:r w:rsidR="006E2F3A" w:rsidRPr="00B878E0">
        <w:rPr>
          <w:rFonts w:ascii="Times New Roman" w:hAnsi="Times New Roman" w:cs="Times New Roman"/>
        </w:rPr>
        <w:t xml:space="preserve"> </w:t>
      </w:r>
      <w:r w:rsidR="008A3882" w:rsidRPr="00B878E0">
        <w:rPr>
          <w:rFonts w:ascii="Times New Roman" w:hAnsi="Times New Roman" w:cs="Times New Roman"/>
        </w:rPr>
        <w:t>here</w:t>
      </w:r>
      <w:r w:rsidR="007C01E7" w:rsidRPr="00B878E0">
        <w:rPr>
          <w:rFonts w:ascii="Times New Roman" w:hAnsi="Times New Roman" w:cs="Times New Roman"/>
        </w:rPr>
        <w:t xml:space="preserve"> that </w:t>
      </w:r>
      <w:r w:rsidR="008A3882" w:rsidRPr="00B878E0">
        <w:rPr>
          <w:rFonts w:ascii="Times New Roman" w:hAnsi="Times New Roman" w:cs="Times New Roman"/>
        </w:rPr>
        <w:t xml:space="preserve">being motivated to take part in physical </w:t>
      </w:r>
      <w:r w:rsidR="00466158" w:rsidRPr="00B878E0">
        <w:rPr>
          <w:rFonts w:ascii="Times New Roman" w:hAnsi="Times New Roman" w:cs="Times New Roman"/>
        </w:rPr>
        <w:t>activity and</w:t>
      </w:r>
      <w:r w:rsidR="00450CFD" w:rsidRPr="00B878E0">
        <w:rPr>
          <w:rFonts w:ascii="Times New Roman" w:hAnsi="Times New Roman" w:cs="Times New Roman"/>
        </w:rPr>
        <w:t xml:space="preserve"> having</w:t>
      </w:r>
      <w:r w:rsidR="008A3882" w:rsidRPr="00B878E0">
        <w:rPr>
          <w:rFonts w:ascii="Times New Roman" w:hAnsi="Times New Roman" w:cs="Times New Roman"/>
        </w:rPr>
        <w:t xml:space="preserve"> confiden</w:t>
      </w:r>
      <w:r w:rsidR="00450CFD" w:rsidRPr="00B878E0">
        <w:rPr>
          <w:rFonts w:ascii="Times New Roman" w:hAnsi="Times New Roman" w:cs="Times New Roman"/>
        </w:rPr>
        <w:t>ce</w:t>
      </w:r>
      <w:r w:rsidR="008A3882" w:rsidRPr="00B878E0">
        <w:rPr>
          <w:rFonts w:ascii="Times New Roman" w:hAnsi="Times New Roman" w:cs="Times New Roman"/>
        </w:rPr>
        <w:t xml:space="preserve"> in your own ability can </w:t>
      </w:r>
      <w:r w:rsidR="00450CFD" w:rsidRPr="00B878E0">
        <w:rPr>
          <w:rFonts w:ascii="Times New Roman" w:hAnsi="Times New Roman" w:cs="Times New Roman"/>
        </w:rPr>
        <w:t xml:space="preserve">help </w:t>
      </w:r>
      <w:r w:rsidR="008A3882" w:rsidRPr="00B878E0">
        <w:rPr>
          <w:rFonts w:ascii="Times New Roman" w:hAnsi="Times New Roman" w:cs="Times New Roman"/>
        </w:rPr>
        <w:t>lead to being physically active for l</w:t>
      </w:r>
      <w:r w:rsidR="00FE1F47" w:rsidRPr="00B878E0">
        <w:rPr>
          <w:rFonts w:ascii="Times New Roman" w:hAnsi="Times New Roman" w:cs="Times New Roman"/>
        </w:rPr>
        <w:t xml:space="preserve">ife. </w:t>
      </w:r>
      <w:r w:rsidR="007D2A6F" w:rsidRPr="00B878E0">
        <w:rPr>
          <w:rFonts w:ascii="Times New Roman" w:hAnsi="Times New Roman" w:cs="Times New Roman"/>
        </w:rPr>
        <w:t>The key thing to understand from this definition is that physical literacy is a life long journey that starts from birth to death.</w:t>
      </w:r>
      <w:r w:rsidR="00BA3E5C" w:rsidRPr="00B878E0">
        <w:rPr>
          <w:rFonts w:ascii="Times New Roman" w:hAnsi="Times New Roman" w:cs="Times New Roman"/>
        </w:rPr>
        <w:t xml:space="preserve"> This journey is vital for children to be physically active for life.</w:t>
      </w:r>
      <w:r w:rsidR="007D2A6F" w:rsidRPr="00B878E0">
        <w:rPr>
          <w:rFonts w:ascii="Times New Roman" w:hAnsi="Times New Roman" w:cs="Times New Roman"/>
        </w:rPr>
        <w:t xml:space="preserve"> </w:t>
      </w:r>
      <w:r w:rsidR="009F4F35" w:rsidRPr="00B878E0">
        <w:rPr>
          <w:rFonts w:ascii="Times New Roman" w:hAnsi="Times New Roman" w:cs="Times New Roman"/>
        </w:rPr>
        <w:t>Th</w:t>
      </w:r>
      <w:r w:rsidR="00815A3F" w:rsidRPr="00B878E0">
        <w:rPr>
          <w:rFonts w:ascii="Times New Roman" w:hAnsi="Times New Roman" w:cs="Times New Roman"/>
        </w:rPr>
        <w:t xml:space="preserve">is report will determine </w:t>
      </w:r>
      <w:r w:rsidR="00067663" w:rsidRPr="00B878E0">
        <w:rPr>
          <w:rFonts w:ascii="Times New Roman" w:hAnsi="Times New Roman" w:cs="Times New Roman"/>
        </w:rPr>
        <w:t>and critically</w:t>
      </w:r>
      <w:r w:rsidR="008145A1" w:rsidRPr="00B878E0">
        <w:rPr>
          <w:rFonts w:ascii="Times New Roman" w:hAnsi="Times New Roman" w:cs="Times New Roman"/>
        </w:rPr>
        <w:t xml:space="preserve"> analyse</w:t>
      </w:r>
      <w:r w:rsidR="00067663" w:rsidRPr="00B878E0">
        <w:rPr>
          <w:rFonts w:ascii="Times New Roman" w:hAnsi="Times New Roman" w:cs="Times New Roman"/>
        </w:rPr>
        <w:t xml:space="preserve"> </w:t>
      </w:r>
      <w:r w:rsidR="00815A3F" w:rsidRPr="00B878E0">
        <w:rPr>
          <w:rFonts w:ascii="Times New Roman" w:hAnsi="Times New Roman" w:cs="Times New Roman"/>
        </w:rPr>
        <w:t xml:space="preserve">why physical literacy </w:t>
      </w:r>
      <w:r w:rsidR="00D01704">
        <w:rPr>
          <w:rFonts w:ascii="Times New Roman" w:hAnsi="Times New Roman" w:cs="Times New Roman"/>
        </w:rPr>
        <w:t xml:space="preserve">can </w:t>
      </w:r>
      <w:r w:rsidR="001A2245">
        <w:rPr>
          <w:rFonts w:ascii="Times New Roman" w:hAnsi="Times New Roman" w:cs="Times New Roman"/>
        </w:rPr>
        <w:t>help individuals</w:t>
      </w:r>
      <w:r w:rsidR="00D01704">
        <w:rPr>
          <w:rFonts w:ascii="Times New Roman" w:hAnsi="Times New Roman" w:cs="Times New Roman"/>
        </w:rPr>
        <w:t xml:space="preserve"> stay </w:t>
      </w:r>
      <w:r w:rsidR="00BA3E5C" w:rsidRPr="00B878E0">
        <w:rPr>
          <w:rFonts w:ascii="Times New Roman" w:hAnsi="Times New Roman" w:cs="Times New Roman"/>
        </w:rPr>
        <w:t>physically active for life</w:t>
      </w:r>
      <w:r w:rsidR="00815A3F" w:rsidRPr="00B878E0">
        <w:rPr>
          <w:rFonts w:ascii="Times New Roman" w:hAnsi="Times New Roman" w:cs="Times New Roman"/>
        </w:rPr>
        <w:t>.</w:t>
      </w:r>
      <w:r w:rsidR="001A2245">
        <w:rPr>
          <w:rFonts w:ascii="Times New Roman" w:hAnsi="Times New Roman" w:cs="Times New Roman"/>
        </w:rPr>
        <w:t xml:space="preserve"> Research will be gathered from </w:t>
      </w:r>
      <w:proofErr w:type="gramStart"/>
      <w:r w:rsidR="001A2245">
        <w:rPr>
          <w:rFonts w:ascii="Times New Roman" w:hAnsi="Times New Roman" w:cs="Times New Roman"/>
        </w:rPr>
        <w:t>a number of</w:t>
      </w:r>
      <w:proofErr w:type="gramEnd"/>
      <w:r w:rsidR="001A2245">
        <w:rPr>
          <w:rFonts w:ascii="Times New Roman" w:hAnsi="Times New Roman" w:cs="Times New Roman"/>
        </w:rPr>
        <w:t xml:space="preserve"> different sources including book journals and articles etc. </w:t>
      </w:r>
    </w:p>
    <w:p w:rsidR="004D20E8" w:rsidRDefault="004D20E8">
      <w:pPr>
        <w:rPr>
          <w:rFonts w:ascii="Times New Roman" w:hAnsi="Times New Roman" w:cs="Times New Roman"/>
          <w:b/>
        </w:rPr>
      </w:pPr>
      <w:r w:rsidRPr="00B878E0">
        <w:rPr>
          <w:rFonts w:ascii="Times New Roman" w:hAnsi="Times New Roman" w:cs="Times New Roman"/>
          <w:b/>
        </w:rPr>
        <w:t>What is physical literacy?</w:t>
      </w:r>
    </w:p>
    <w:p w:rsidR="00486BFE" w:rsidRDefault="00486BFE" w:rsidP="00486BFE">
      <w:pPr>
        <w:rPr>
          <w:rFonts w:ascii="Times New Roman" w:hAnsi="Times New Roman" w:cs="Times New Roman"/>
        </w:rPr>
      </w:pPr>
      <w:r w:rsidRPr="00B878E0">
        <w:rPr>
          <w:rFonts w:ascii="Times New Roman" w:hAnsi="Times New Roman" w:cs="Times New Roman"/>
        </w:rPr>
        <w:t>Physical literacy has been described by Margret Whitehead as “the motivation, confidence, physical competence, knowledge and understanding that individuals develop to maintain physical activity at an appropriate level throughout their life” (Whitehead,2010) This quote from Whitehead explains in a basic short term what physical literacy is. A lifelong journey that starts from the moment you are born until the day you die. The quote proposes the importance of being physically active for life, along with the importance to maintain different levels of physical activity as you get older. An important point to understand from this part of the quote is that people will be doing different physical activity at each stage in their life they get too. For example, someone may have played football when they were younger. Then when they get older may play a different sport or do something that isn’t such a high pace like walking. It doesn’t matter what an individual’s age or ability level is if they are physically active. Motivation and confidence gained from being physically literate are both important factors needed to stay physically active, whether the motivation is intrinsic or extrinsic. Being physically literate can help children pick up the skills, gain confidence and be motivated to participate in physical activity. It is believed that if all children are physical literate it will “take away the fears of having a go” (Sport Wales | Physical Literacy | A Journey through Life).</w:t>
      </w:r>
    </w:p>
    <w:p w:rsidR="00403FC1" w:rsidRDefault="00403FC1" w:rsidP="00403FC1">
      <w:pPr>
        <w:rPr>
          <w:rFonts w:ascii="Times New Roman" w:hAnsi="Times New Roman" w:cs="Times New Roman"/>
        </w:rPr>
      </w:pPr>
      <w:r w:rsidRPr="00403FC1">
        <w:rPr>
          <w:rFonts w:ascii="Times New Roman" w:hAnsi="Times New Roman" w:cs="Times New Roman"/>
        </w:rPr>
        <w:t>“Individuals who are physically literate move with competence in a wide variety of physical activities that benefit the development of the whole person. Physically literate individuals consistently develop the motivation and ability to understand, communicate, apply, and analyse different forms of movement. They can demonstrate a variety of movements confidently, competently, creatively and strategically across a wide range of health-related physical activities. These skills enable individuals to make healthy, active choices throughout their life span that are both beneficial to and respectful of themselves, others, and their environment”</w:t>
      </w:r>
    </w:p>
    <w:p w:rsidR="00403FC1" w:rsidRDefault="00403FC1" w:rsidP="00403FC1">
      <w:pPr>
        <w:rPr>
          <w:rFonts w:ascii="Times New Roman" w:hAnsi="Times New Roman" w:cs="Times New Roman"/>
        </w:rPr>
      </w:pPr>
      <w:r w:rsidRPr="00403FC1">
        <w:rPr>
          <w:rFonts w:ascii="Times New Roman" w:hAnsi="Times New Roman" w:cs="Times New Roman"/>
        </w:rPr>
        <w:t>(Phecanada.ca, 2017)</w:t>
      </w:r>
    </w:p>
    <w:p w:rsidR="00382830" w:rsidRDefault="00382830" w:rsidP="00403FC1">
      <w:pPr>
        <w:rPr>
          <w:rFonts w:ascii="Times New Roman" w:hAnsi="Times New Roman" w:cs="Times New Roman"/>
        </w:rPr>
      </w:pPr>
      <w:r>
        <w:rPr>
          <w:rFonts w:ascii="Times New Roman" w:hAnsi="Times New Roman" w:cs="Times New Roman"/>
        </w:rPr>
        <w:t>This quote from the physical and health education Canada backs up (Whitehead</w:t>
      </w:r>
      <w:r w:rsidR="003F429F">
        <w:rPr>
          <w:rFonts w:ascii="Times New Roman" w:hAnsi="Times New Roman" w:cs="Times New Roman"/>
        </w:rPr>
        <w:t xml:space="preserve">, </w:t>
      </w:r>
      <w:r>
        <w:rPr>
          <w:rFonts w:ascii="Times New Roman" w:hAnsi="Times New Roman" w:cs="Times New Roman"/>
        </w:rPr>
        <w:t>2010)</w:t>
      </w:r>
      <w:r w:rsidR="003F429F">
        <w:rPr>
          <w:rFonts w:ascii="Times New Roman" w:hAnsi="Times New Roman" w:cs="Times New Roman"/>
        </w:rPr>
        <w:t xml:space="preserve"> point further about physical literacy being a lifelong journey. The quote talks about the importance of motivation and moving confidently which is </w:t>
      </w:r>
      <w:r w:rsidR="007E1A18">
        <w:rPr>
          <w:rFonts w:ascii="Times New Roman" w:hAnsi="Times New Roman" w:cs="Times New Roman"/>
        </w:rPr>
        <w:t>like</w:t>
      </w:r>
      <w:r w:rsidR="003F429F">
        <w:rPr>
          <w:rFonts w:ascii="Times New Roman" w:hAnsi="Times New Roman" w:cs="Times New Roman"/>
        </w:rPr>
        <w:t xml:space="preserve"> (Whitehead, 2010) definition of physical literacy. The skills mentioned in the quote, movement and competently etc are identical to Whiteheads physical literacy philosophy. </w:t>
      </w:r>
    </w:p>
    <w:p w:rsidR="001F3968" w:rsidRPr="00B878E0" w:rsidRDefault="001F3968" w:rsidP="001F3968">
      <w:pPr>
        <w:rPr>
          <w:rFonts w:ascii="Times New Roman" w:hAnsi="Times New Roman" w:cs="Times New Roman"/>
          <w:b/>
        </w:rPr>
      </w:pPr>
      <w:r w:rsidRPr="00B878E0">
        <w:rPr>
          <w:rFonts w:ascii="Times New Roman" w:hAnsi="Times New Roman" w:cs="Times New Roman"/>
          <w:b/>
        </w:rPr>
        <w:t>Characteristics of physical literacy</w:t>
      </w:r>
    </w:p>
    <w:p w:rsidR="001F3968" w:rsidRPr="00B878E0" w:rsidRDefault="001F3968" w:rsidP="001F3968">
      <w:pPr>
        <w:rPr>
          <w:rFonts w:ascii="Times New Roman" w:hAnsi="Times New Roman" w:cs="Times New Roman"/>
        </w:rPr>
      </w:pPr>
      <w:r w:rsidRPr="00B878E0">
        <w:rPr>
          <w:rFonts w:ascii="Times New Roman" w:hAnsi="Times New Roman" w:cs="Times New Roman"/>
        </w:rPr>
        <w:t>Whitehead (2010) came up with different characteristics that are embedded within physical literacy. The characteristics help explain what a physical literate individual would look like.</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lastRenderedPageBreak/>
        <w:t xml:space="preserve">“A. Physical literacy can be described as the ability and motivation to capitalise on our motile potential to make a significant contribution to the quality of life. As humans we all exhibit this potential; however, its specific expression will be to the culture in which we live and the motile capacities with which we are endowed.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 xml:space="preserve">B. An individual who is physically literate moves with poise, economy and confidence in a wide variety of physically challenging situations. Furthermore, the individual is perceptive in ‘reading’ all aspects of the physical environment, anticipating movement needs or possibilities and responding appropriately to these, with intelligence and imagination.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 xml:space="preserve">C. A physically literate individual has a well-established sense of self as embodied in the world. This, together with an articulate interaction with the environment, engenders positive self-esteem and self-confidence. Furthermore, sensitivity to and awareness of our embodied capacities leads to fluent self-expression through non-verbal communication, and to perceptive and empathetic interaction with others.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 xml:space="preserve">D. In addition the individual has the ability to identify and articulate the essential qualities that influence the effectiveness of his/her own movement performance and understands the principles of embodied health, with respect to basic aspect such as exercise, sleep and nutrition”.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(Whitehead, 2010)</w:t>
      </w:r>
    </w:p>
    <w:p w:rsidR="001F3968" w:rsidRPr="00B878E0" w:rsidRDefault="001F3968" w:rsidP="001F3968">
      <w:pPr>
        <w:rPr>
          <w:rFonts w:ascii="Times New Roman" w:hAnsi="Times New Roman" w:cs="Times New Roman"/>
        </w:rPr>
      </w:pPr>
      <w:r w:rsidRPr="00B878E0">
        <w:rPr>
          <w:rFonts w:ascii="Times New Roman" w:hAnsi="Times New Roman" w:cs="Times New Roman"/>
        </w:rPr>
        <w:t>The different characteristics mentioned are important to understand, firstly so we can understand exactly what a physically literate individual looks like. So, it can be defined who is and who isn’t physically literate. This can help teachers see what children need more work on to be physically literate. Along with helping children become more motivated when taking part in physical activity. Motivation is key to taking part in physical activity for life as individuals need a reason to take part in exercise, whether it’s for intrinsic reasons or extrinsic.</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 xml:space="preserve">“Human beings are to be motivated either through intrinsic or extrinsic channels afforded to them in life. The comprehensive conceptualization of the relations among the needs, their associations with intrinsic and extrinsic motivation and the mechanisms of regulating the mental processes of motivation form the overarching self-determination theory”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(Chen, 2015)</w:t>
      </w:r>
    </w:p>
    <w:p w:rsidR="001F3968" w:rsidRPr="00B878E0" w:rsidRDefault="001F3968" w:rsidP="001F3968">
      <w:pPr>
        <w:rPr>
          <w:rFonts w:ascii="Times New Roman" w:hAnsi="Times New Roman" w:cs="Times New Roman"/>
        </w:rPr>
      </w:pPr>
      <w:r w:rsidRPr="00B878E0">
        <w:rPr>
          <w:rFonts w:ascii="Times New Roman" w:hAnsi="Times New Roman" w:cs="Times New Roman"/>
        </w:rPr>
        <w:t xml:space="preserve">This quote from Chen explains the fact that motivation can come in both forms intrinsic and extrinsic. The self-determination theory proposes a continuum from intrinsic to extrinsic motivation. Intrinsic motivation would be engaging in behaviour for its personal sake. Whereas extrinsic motivation comprises undertaking an activity because it is influential to achieving a goal. The SDT becomes more autonomous (or self-determined) to engage in behaviours over time as their reasons become more internalized motivated. Initial findings indicate the motives for participation in physical activity vary greatly across the lifespan (Biddle, 1995). </w:t>
      </w:r>
    </w:p>
    <w:p w:rsidR="00F633ED" w:rsidRDefault="00F633ED" w:rsidP="001F3968">
      <w:pPr>
        <w:rPr>
          <w:rFonts w:ascii="Times New Roman" w:hAnsi="Times New Roman" w:cs="Times New Roman"/>
          <w:b/>
        </w:rPr>
      </w:pPr>
      <w:r w:rsidRPr="00B878E0">
        <w:rPr>
          <w:rFonts w:ascii="Times New Roman" w:hAnsi="Times New Roman" w:cs="Times New Roman"/>
          <w:b/>
        </w:rPr>
        <w:t>Benefits of being physically literate</w:t>
      </w:r>
    </w:p>
    <w:p w:rsidR="001F3968" w:rsidRPr="00B878E0" w:rsidRDefault="001F3968" w:rsidP="001F3968">
      <w:pPr>
        <w:rPr>
          <w:rFonts w:ascii="Times New Roman" w:hAnsi="Times New Roman" w:cs="Times New Roman"/>
        </w:rPr>
      </w:pPr>
      <w:r w:rsidRPr="00B878E0">
        <w:rPr>
          <w:rFonts w:ascii="Times New Roman" w:hAnsi="Times New Roman" w:cs="Times New Roman"/>
        </w:rPr>
        <w:t xml:space="preserve">Physical literacy </w:t>
      </w:r>
      <w:r w:rsidR="00784AF5">
        <w:rPr>
          <w:rFonts w:ascii="Times New Roman" w:hAnsi="Times New Roman" w:cs="Times New Roman"/>
        </w:rPr>
        <w:t xml:space="preserve">plays </w:t>
      </w:r>
      <w:r w:rsidRPr="00B878E0">
        <w:rPr>
          <w:rFonts w:ascii="Times New Roman" w:hAnsi="Times New Roman" w:cs="Times New Roman"/>
        </w:rPr>
        <w:t xml:space="preserve">a vital role in developing children at a young age to stay physically active for life. The benefits of physical literacy from a young age are believed to be that, being physically literate can give you a better chance of staying active throughout the life course, which is mentioned by (Whitehead, 2010). The importance of being physically active throughout life </w:t>
      </w:r>
      <w:r w:rsidR="00F0794F">
        <w:rPr>
          <w:rFonts w:ascii="Times New Roman" w:hAnsi="Times New Roman" w:cs="Times New Roman"/>
        </w:rPr>
        <w:t xml:space="preserve">are </w:t>
      </w:r>
      <w:r w:rsidRPr="00B878E0">
        <w:rPr>
          <w:rFonts w:ascii="Times New Roman" w:hAnsi="Times New Roman" w:cs="Times New Roman"/>
        </w:rPr>
        <w:t>important in many ways.</w:t>
      </w:r>
      <w:r w:rsidR="00F0794F">
        <w:rPr>
          <w:rFonts w:ascii="Times New Roman" w:hAnsi="Times New Roman" w:cs="Times New Roman"/>
        </w:rPr>
        <w:t xml:space="preserve"> There </w:t>
      </w:r>
      <w:r w:rsidRPr="00B878E0">
        <w:rPr>
          <w:rFonts w:ascii="Times New Roman" w:hAnsi="Times New Roman" w:cs="Times New Roman"/>
        </w:rPr>
        <w:t>are many different health benefits that can be gained from being</w:t>
      </w:r>
      <w:r w:rsidR="00F0794F">
        <w:rPr>
          <w:rFonts w:ascii="Times New Roman" w:hAnsi="Times New Roman" w:cs="Times New Roman"/>
        </w:rPr>
        <w:t xml:space="preserve"> physically</w:t>
      </w:r>
      <w:r w:rsidRPr="00B878E0">
        <w:rPr>
          <w:rFonts w:ascii="Times New Roman" w:hAnsi="Times New Roman" w:cs="Times New Roman"/>
        </w:rPr>
        <w:t xml:space="preserve"> active. From having a lesser chance of being obese to a reduction in the chance of having heart disease etc. Some of the health benefits have been noted by the NHS</w:t>
      </w:r>
      <w:r w:rsidR="008930B9">
        <w:rPr>
          <w:rFonts w:ascii="Times New Roman" w:hAnsi="Times New Roman" w:cs="Times New Roman"/>
        </w:rPr>
        <w:t xml:space="preserve"> in the UK. </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It's medically proven that people who do regular physical activity have:</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lastRenderedPageBreak/>
        <w:t>•</w:t>
      </w:r>
      <w:r w:rsidRPr="00B878E0">
        <w:rPr>
          <w:rFonts w:ascii="Times New Roman" w:hAnsi="Times New Roman" w:cs="Times New Roman"/>
          <w:i/>
        </w:rPr>
        <w:tab/>
        <w:t>up to a 35% lower risk of coronary heart disease and stroke</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50% lower risk of type 2 diabetes</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50% lower risk of colon cancer</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20% lower risk of breast cancer</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a 30% lower risk of early death</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an 83% lower risk of osteoarthritis</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68% lower risk of hip fracture</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a 30% lower risk of falls (among older adults)</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30% lower risk of depression</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w:t>
      </w:r>
      <w:r w:rsidRPr="00B878E0">
        <w:rPr>
          <w:rFonts w:ascii="Times New Roman" w:hAnsi="Times New Roman" w:cs="Times New Roman"/>
          <w:i/>
        </w:rPr>
        <w:tab/>
        <w:t>up to a 30% lower risk of dementia</w:t>
      </w:r>
    </w:p>
    <w:p w:rsidR="001F3968" w:rsidRPr="00B878E0" w:rsidRDefault="001F3968" w:rsidP="001F3968">
      <w:pPr>
        <w:rPr>
          <w:rFonts w:ascii="Times New Roman" w:hAnsi="Times New Roman" w:cs="Times New Roman"/>
          <w:i/>
        </w:rPr>
      </w:pPr>
      <w:r w:rsidRPr="00B878E0">
        <w:rPr>
          <w:rFonts w:ascii="Times New Roman" w:hAnsi="Times New Roman" w:cs="Times New Roman"/>
          <w:i/>
        </w:rPr>
        <w:t xml:space="preserve">  (Nhs.uk, 2017)</w:t>
      </w:r>
    </w:p>
    <w:p w:rsidR="00403FC1" w:rsidRDefault="001F3968" w:rsidP="001F3968">
      <w:pPr>
        <w:rPr>
          <w:rFonts w:ascii="Times New Roman" w:hAnsi="Times New Roman" w:cs="Times New Roman"/>
        </w:rPr>
      </w:pPr>
      <w:r w:rsidRPr="00B878E0">
        <w:rPr>
          <w:rFonts w:ascii="Times New Roman" w:hAnsi="Times New Roman" w:cs="Times New Roman"/>
        </w:rPr>
        <w:t>These are most of the known health benefit</w:t>
      </w:r>
      <w:r w:rsidR="009C39F1">
        <w:rPr>
          <w:rFonts w:ascii="Times New Roman" w:hAnsi="Times New Roman" w:cs="Times New Roman"/>
        </w:rPr>
        <w:t>s</w:t>
      </w:r>
      <w:r w:rsidRPr="00B878E0">
        <w:rPr>
          <w:rFonts w:ascii="Times New Roman" w:hAnsi="Times New Roman" w:cs="Times New Roman"/>
        </w:rPr>
        <w:t xml:space="preserve"> that can come from partaking in regular physical activity. The NHS know the benefits that can be gained from being physically active which is why they have published these findings</w:t>
      </w:r>
      <w:r w:rsidR="009C39F1">
        <w:rPr>
          <w:rFonts w:ascii="Times New Roman" w:hAnsi="Times New Roman" w:cs="Times New Roman"/>
        </w:rPr>
        <w:t>. Which people can take on board on to help keep themselves motivated to stay active for life.</w:t>
      </w:r>
      <w:r w:rsidR="00111E90">
        <w:rPr>
          <w:rFonts w:ascii="Times New Roman" w:hAnsi="Times New Roman" w:cs="Times New Roman"/>
        </w:rPr>
        <w:t xml:space="preserve"> </w:t>
      </w:r>
      <w:r w:rsidR="00403FC1">
        <w:rPr>
          <w:rFonts w:ascii="Times New Roman" w:hAnsi="Times New Roman" w:cs="Times New Roman"/>
        </w:rPr>
        <w:t>However,</w:t>
      </w:r>
      <w:r w:rsidR="00111E90">
        <w:rPr>
          <w:rFonts w:ascii="Times New Roman" w:hAnsi="Times New Roman" w:cs="Times New Roman"/>
        </w:rPr>
        <w:t xml:space="preserve"> w</w:t>
      </w:r>
      <w:r w:rsidRPr="00B878E0">
        <w:rPr>
          <w:rFonts w:ascii="Times New Roman" w:hAnsi="Times New Roman" w:cs="Times New Roman"/>
        </w:rPr>
        <w:t xml:space="preserve">hat is being seen more and more now is that children through a lack of their own physical competence at young age, are becoming less likely to partake in physical activity. </w:t>
      </w:r>
      <w:r w:rsidRPr="00A22A57">
        <w:rPr>
          <w:rFonts w:ascii="Times New Roman" w:hAnsi="Times New Roman" w:cs="Times New Roman"/>
        </w:rPr>
        <w:t>“Many children today lack the basic skills, knowledge, and physical activity behaviours needed to lead healthy active lifestyles, as evidenced by the startling rates of inactivity”. (Active healthy Kids Canada, 2009).</w:t>
      </w:r>
      <w:r w:rsidRPr="00B878E0">
        <w:rPr>
          <w:rFonts w:ascii="Times New Roman" w:hAnsi="Times New Roman" w:cs="Times New Roman"/>
        </w:rPr>
        <w:t xml:space="preserve"> This quote from the article suggests that due to the fact children haven’t required these basic skills at a young that they are lacking in the skills needed to keep them physically active throughout the life course which is mentioned by Margret Whitehead when talking about physical literacy (Whitehead</w:t>
      </w:r>
      <w:r w:rsidR="00403FC1">
        <w:rPr>
          <w:rFonts w:ascii="Times New Roman" w:hAnsi="Times New Roman" w:cs="Times New Roman"/>
        </w:rPr>
        <w:t xml:space="preserve">, </w:t>
      </w:r>
      <w:r w:rsidRPr="00B878E0">
        <w:rPr>
          <w:rFonts w:ascii="Times New Roman" w:hAnsi="Times New Roman" w:cs="Times New Roman"/>
        </w:rPr>
        <w:t>2010). Without children picking up these basic skills at a young age they are going become less confident and motivated to take part in physical activity. Due to making mistakes in front of teammates in a game situation or being incompetent in athletics or any other sport or situation. They will start deterring from physical activity at a young age. From having these negative experiences of exercise due to having not picked up the fundamental movements required at a young age.</w:t>
      </w:r>
      <w:r w:rsidR="00403FC1">
        <w:rPr>
          <w:rFonts w:ascii="Times New Roman" w:hAnsi="Times New Roman" w:cs="Times New Roman"/>
        </w:rPr>
        <w:t xml:space="preserve"> </w:t>
      </w:r>
    </w:p>
    <w:p w:rsidR="00C35F3E" w:rsidRDefault="00C35F3E" w:rsidP="00C35F3E">
      <w:pPr>
        <w:rPr>
          <w:rFonts w:ascii="Times New Roman" w:hAnsi="Times New Roman" w:cs="Times New Roman"/>
          <w:b/>
        </w:rPr>
      </w:pPr>
      <w:r w:rsidRPr="00403FC1">
        <w:rPr>
          <w:rFonts w:ascii="Times New Roman" w:hAnsi="Times New Roman" w:cs="Times New Roman"/>
          <w:b/>
        </w:rPr>
        <w:t>The recognition of physical literacy</w:t>
      </w:r>
    </w:p>
    <w:p w:rsidR="001F3AF3" w:rsidRDefault="001F3AF3" w:rsidP="001F3AF3">
      <w:pPr>
        <w:rPr>
          <w:rFonts w:ascii="Times New Roman" w:hAnsi="Times New Roman" w:cs="Times New Roman"/>
        </w:rPr>
      </w:pPr>
      <w:proofErr w:type="spellStart"/>
      <w:r>
        <w:rPr>
          <w:rFonts w:ascii="Times New Roman" w:hAnsi="Times New Roman" w:cs="Times New Roman"/>
        </w:rPr>
        <w:t>Jurbala</w:t>
      </w:r>
      <w:proofErr w:type="spellEnd"/>
      <w:r>
        <w:rPr>
          <w:rFonts w:ascii="Times New Roman" w:hAnsi="Times New Roman" w:cs="Times New Roman"/>
        </w:rPr>
        <w:t xml:space="preserve"> from the university of Saint </w:t>
      </w:r>
      <w:proofErr w:type="spellStart"/>
      <w:r>
        <w:rPr>
          <w:rFonts w:ascii="Times New Roman" w:hAnsi="Times New Roman" w:cs="Times New Roman"/>
        </w:rPr>
        <w:t>Catherines</w:t>
      </w:r>
      <w:proofErr w:type="spellEnd"/>
      <w:r>
        <w:rPr>
          <w:rFonts w:ascii="Times New Roman" w:hAnsi="Times New Roman" w:cs="Times New Roman"/>
        </w:rPr>
        <w:t xml:space="preserve"> Canada recognised the overall importance that physical literacy has throughout the lifespan.</w:t>
      </w:r>
    </w:p>
    <w:p w:rsidR="001F3AF3" w:rsidRDefault="001F3AF3" w:rsidP="001F3AF3">
      <w:pPr>
        <w:rPr>
          <w:rFonts w:ascii="Times New Roman" w:hAnsi="Times New Roman" w:cs="Times New Roman"/>
          <w:i/>
        </w:rPr>
      </w:pPr>
      <w:r w:rsidRPr="00774D57">
        <w:rPr>
          <w:rFonts w:ascii="Times New Roman" w:hAnsi="Times New Roman" w:cs="Times New Roman"/>
          <w:i/>
        </w:rPr>
        <w:t xml:space="preserve">“Governments understand the concept of literacy. One needs to learn to read as a child </w:t>
      </w:r>
      <w:proofErr w:type="gramStart"/>
      <w:r w:rsidRPr="00774D57">
        <w:rPr>
          <w:rFonts w:ascii="Times New Roman" w:hAnsi="Times New Roman" w:cs="Times New Roman"/>
          <w:i/>
        </w:rPr>
        <w:t>in order to</w:t>
      </w:r>
      <w:proofErr w:type="gramEnd"/>
      <w:r w:rsidRPr="00774D57">
        <w:rPr>
          <w:rFonts w:ascii="Times New Roman" w:hAnsi="Times New Roman" w:cs="Times New Roman"/>
          <w:i/>
        </w:rPr>
        <w:t xml:space="preserve"> become a fully functioning member of society; through use of the term physical literacy, many stakeholders have come to understand that children and youth need a repertoire of physical skills, or “physical literacy’’ that will enable them to become physically active, and therefore healthier, adults”. (</w:t>
      </w:r>
      <w:proofErr w:type="spellStart"/>
      <w:r w:rsidRPr="00774D57">
        <w:rPr>
          <w:rFonts w:ascii="Times New Roman" w:hAnsi="Times New Roman" w:cs="Times New Roman"/>
          <w:i/>
        </w:rPr>
        <w:t>Jurbala</w:t>
      </w:r>
      <w:proofErr w:type="spellEnd"/>
      <w:r w:rsidR="00626E89">
        <w:rPr>
          <w:rFonts w:ascii="Times New Roman" w:hAnsi="Times New Roman" w:cs="Times New Roman"/>
          <w:i/>
        </w:rPr>
        <w:t xml:space="preserve"> 2015</w:t>
      </w:r>
      <w:bookmarkStart w:id="0" w:name="_GoBack"/>
      <w:bookmarkEnd w:id="0"/>
      <w:r w:rsidRPr="00774D57">
        <w:rPr>
          <w:rFonts w:ascii="Times New Roman" w:hAnsi="Times New Roman" w:cs="Times New Roman"/>
          <w:i/>
        </w:rPr>
        <w:t xml:space="preserve"> p. 7</w:t>
      </w:r>
      <w:r>
        <w:rPr>
          <w:rFonts w:ascii="Times New Roman" w:hAnsi="Times New Roman" w:cs="Times New Roman"/>
          <w:i/>
        </w:rPr>
        <w:t>)</w:t>
      </w:r>
    </w:p>
    <w:p w:rsidR="00C35F3E" w:rsidRDefault="001F3AF3" w:rsidP="00C35F3E">
      <w:pPr>
        <w:rPr>
          <w:rFonts w:ascii="Times New Roman" w:hAnsi="Times New Roman" w:cs="Times New Roman"/>
        </w:rPr>
      </w:pPr>
      <w:r>
        <w:rPr>
          <w:rFonts w:ascii="Times New Roman" w:hAnsi="Times New Roman" w:cs="Times New Roman"/>
        </w:rPr>
        <w:t xml:space="preserve">This quote from </w:t>
      </w:r>
      <w:proofErr w:type="spellStart"/>
      <w:r>
        <w:rPr>
          <w:rFonts w:ascii="Times New Roman" w:hAnsi="Times New Roman" w:cs="Times New Roman"/>
        </w:rPr>
        <w:t>Jurbala</w:t>
      </w:r>
      <w:proofErr w:type="spellEnd"/>
      <w:r>
        <w:rPr>
          <w:rFonts w:ascii="Times New Roman" w:hAnsi="Times New Roman" w:cs="Times New Roman"/>
        </w:rPr>
        <w:t xml:space="preserve"> states that different governments have begun to understand the concept of physical literacy. Linking the importance of picking up the skills at a young age to stay active. </w:t>
      </w:r>
      <w:r w:rsidR="00C35F3E" w:rsidRPr="00B878E0">
        <w:rPr>
          <w:rFonts w:ascii="Times New Roman" w:hAnsi="Times New Roman" w:cs="Times New Roman"/>
        </w:rPr>
        <w:t>The Welsh assembly government have</w:t>
      </w:r>
      <w:r w:rsidR="00C57DD7">
        <w:rPr>
          <w:rFonts w:ascii="Times New Roman" w:hAnsi="Times New Roman" w:cs="Times New Roman"/>
        </w:rPr>
        <w:t xml:space="preserve"> also</w:t>
      </w:r>
      <w:r w:rsidR="00C35F3E" w:rsidRPr="00B878E0">
        <w:rPr>
          <w:rFonts w:ascii="Times New Roman" w:hAnsi="Times New Roman" w:cs="Times New Roman"/>
        </w:rPr>
        <w:t xml:space="preserve"> realised the importance of physical literacy which is why the foundation phase curriculum in primary schools in Wales has been based around play. </w:t>
      </w:r>
      <w:r w:rsidR="0006402E" w:rsidRPr="0006402E">
        <w:rPr>
          <w:rFonts w:ascii="Times New Roman" w:hAnsi="Times New Roman" w:cs="Times New Roman"/>
        </w:rPr>
        <w:t xml:space="preserve">Due to the advances in technology and playing on computers and watching television etc. The Government realised through research the importance that play has when it comes to developing a child. So, in 2008 they introduced the new foundation phase curriculum which included learning through play, on </w:t>
      </w:r>
      <w:r w:rsidR="0006402E" w:rsidRPr="0006402E">
        <w:rPr>
          <w:rFonts w:ascii="Times New Roman" w:hAnsi="Times New Roman" w:cs="Times New Roman"/>
        </w:rPr>
        <w:lastRenderedPageBreak/>
        <w:t>every public school’s curriculum in Wales. Through play in the foundation phase in Wales children are now getting the chance to learn through moving inside and outside of the classroom. Compared to the old curriculum where there wasn’t emphasis on play due to children in the past going outdoors more. Being physically literate can help improve a child’s confidence in other tasks in the classroom. By becoming intrinsically motivating towards a task because they enjoy it. Linking physical literacy to the Welsh curriculum it helps children become proficient at basic actions like running jumping and throwing. (WAG 2008 P42).</w:t>
      </w:r>
    </w:p>
    <w:p w:rsidR="00C35F3E" w:rsidRPr="00B878E0" w:rsidRDefault="00C35F3E" w:rsidP="00C35F3E">
      <w:pPr>
        <w:rPr>
          <w:rFonts w:ascii="Times New Roman" w:hAnsi="Times New Roman" w:cs="Times New Roman"/>
        </w:rPr>
      </w:pPr>
      <w:r w:rsidRPr="00B878E0">
        <w:rPr>
          <w:rFonts w:ascii="Times New Roman" w:hAnsi="Times New Roman" w:cs="Times New Roman"/>
        </w:rPr>
        <w:t>“The Welsh Assembly Government recognises that the impact of modern society on children’s lives has significantly restricted their opportunity to play freely and has resulted in a poverty of play opportunities in the general environment. It is therefore committed to encouraging the creation of high quality ‘compensatory’ play provision that is appropriate, local, stimulating and challenging for all children in Wales” (</w:t>
      </w:r>
      <w:proofErr w:type="spellStart"/>
      <w:r w:rsidRPr="00B878E0">
        <w:rPr>
          <w:rFonts w:ascii="Times New Roman" w:hAnsi="Times New Roman" w:cs="Times New Roman"/>
        </w:rPr>
        <w:t>Gov.wales</w:t>
      </w:r>
      <w:proofErr w:type="spellEnd"/>
      <w:r w:rsidRPr="00B878E0">
        <w:rPr>
          <w:rFonts w:ascii="Times New Roman" w:hAnsi="Times New Roman" w:cs="Times New Roman"/>
        </w:rPr>
        <w:t xml:space="preserve">, 2017). </w:t>
      </w:r>
    </w:p>
    <w:p w:rsidR="0006402E" w:rsidRDefault="00C35F3E" w:rsidP="00C35F3E">
      <w:pPr>
        <w:rPr>
          <w:rFonts w:ascii="Times New Roman" w:hAnsi="Times New Roman" w:cs="Times New Roman"/>
        </w:rPr>
      </w:pPr>
      <w:r w:rsidRPr="00B878E0">
        <w:rPr>
          <w:rFonts w:ascii="Times New Roman" w:hAnsi="Times New Roman" w:cs="Times New Roman"/>
        </w:rPr>
        <w:t xml:space="preserve">The Welsh Government recognised that children now spent less time learning through movement and </w:t>
      </w:r>
      <w:r w:rsidR="00934213" w:rsidRPr="00B878E0">
        <w:rPr>
          <w:rFonts w:ascii="Times New Roman" w:hAnsi="Times New Roman" w:cs="Times New Roman"/>
        </w:rPr>
        <w:t>play.</w:t>
      </w:r>
      <w:r w:rsidR="00934213" w:rsidRPr="00934213">
        <w:rPr>
          <w:rFonts w:ascii="Times New Roman" w:hAnsi="Times New Roman" w:cs="Times New Roman"/>
        </w:rPr>
        <w:t xml:space="preserve"> The fall in physical activity rates mentioned are believed to be one of the main reason why children are not physically literate by the time they leave school.</w:t>
      </w:r>
      <w:r w:rsidR="00D102B2">
        <w:rPr>
          <w:rFonts w:ascii="Times New Roman" w:hAnsi="Times New Roman" w:cs="Times New Roman"/>
        </w:rPr>
        <w:t xml:space="preserve"> </w:t>
      </w:r>
      <w:r w:rsidR="00D102B2" w:rsidRPr="00D102B2">
        <w:rPr>
          <w:rFonts w:ascii="Times New Roman" w:hAnsi="Times New Roman" w:cs="Times New Roman"/>
        </w:rPr>
        <w:t>Which is why learning through outdoor play in the foundation phase is important, so children can hopefully be physically literate by the time they finish the foundation phase. Ready to start secondary school and take part in a mixture of games and activities.</w:t>
      </w:r>
      <w:r w:rsidR="00E94631">
        <w:rPr>
          <w:rFonts w:ascii="Times New Roman" w:hAnsi="Times New Roman" w:cs="Times New Roman"/>
        </w:rPr>
        <w:t xml:space="preserve"> </w:t>
      </w:r>
      <w:r w:rsidR="00934213" w:rsidRPr="00934213">
        <w:rPr>
          <w:rFonts w:ascii="Times New Roman" w:hAnsi="Times New Roman" w:cs="Times New Roman"/>
        </w:rPr>
        <w:t>Which goes back to (Whitehead 2010) point that picking up the skills and confidence required to be physically literate at a young age. Will give children more of a chance at being physically literate for life.</w:t>
      </w:r>
      <w:r w:rsidR="00934213">
        <w:rPr>
          <w:rFonts w:ascii="Times New Roman" w:hAnsi="Times New Roman" w:cs="Times New Roman"/>
        </w:rPr>
        <w:t xml:space="preserve"> </w:t>
      </w:r>
    </w:p>
    <w:p w:rsidR="009279EE" w:rsidRPr="00B878E0" w:rsidRDefault="009279EE" w:rsidP="00486BFE">
      <w:pPr>
        <w:rPr>
          <w:rFonts w:ascii="Times New Roman" w:hAnsi="Times New Roman" w:cs="Times New Roman"/>
        </w:rPr>
      </w:pPr>
      <w:r w:rsidRPr="00B878E0">
        <w:rPr>
          <w:rFonts w:ascii="Times New Roman" w:hAnsi="Times New Roman" w:cs="Times New Roman"/>
        </w:rPr>
        <w:t>Sport Wale</w:t>
      </w:r>
      <w:r w:rsidR="0036621A" w:rsidRPr="00B878E0">
        <w:rPr>
          <w:rFonts w:ascii="Times New Roman" w:hAnsi="Times New Roman" w:cs="Times New Roman"/>
        </w:rPr>
        <w:t>s have also recognised the importance of physical literacy which is why they have stated:</w:t>
      </w:r>
    </w:p>
    <w:p w:rsidR="009279EE" w:rsidRPr="00B878E0" w:rsidRDefault="009279EE" w:rsidP="009279EE">
      <w:pPr>
        <w:rPr>
          <w:rFonts w:ascii="Times New Roman" w:hAnsi="Times New Roman" w:cs="Times New Roman"/>
        </w:rPr>
      </w:pPr>
      <w:r w:rsidRPr="00B878E0">
        <w:rPr>
          <w:rFonts w:ascii="Times New Roman" w:hAnsi="Times New Roman" w:cs="Times New Roman"/>
        </w:rPr>
        <w:t xml:space="preserve">“We want every child to be happy, healthy and confident, both now and for their future. </w:t>
      </w:r>
      <w:r w:rsidR="0036621A" w:rsidRPr="00B878E0">
        <w:rPr>
          <w:rFonts w:ascii="Times New Roman" w:hAnsi="Times New Roman" w:cs="Times New Roman"/>
        </w:rPr>
        <w:t>Unfortunately,</w:t>
      </w:r>
      <w:r w:rsidRPr="00B878E0">
        <w:rPr>
          <w:rFonts w:ascii="Times New Roman" w:hAnsi="Times New Roman" w:cs="Times New Roman"/>
        </w:rPr>
        <w:t xml:space="preserve"> without the right skills, confidence and motivation to be physically active, the chances of this are far less likely. That is why we want every child to be physically literate, it is as important to a young person’s future as reading and writing. It means that a child will take part in sport and physical activity throughout life, allowing them to stay healthy”. </w:t>
      </w:r>
    </w:p>
    <w:p w:rsidR="009279EE" w:rsidRPr="00B878E0" w:rsidRDefault="009279EE" w:rsidP="009279EE">
      <w:pPr>
        <w:rPr>
          <w:rFonts w:ascii="Times New Roman" w:hAnsi="Times New Roman" w:cs="Times New Roman"/>
        </w:rPr>
      </w:pPr>
      <w:r w:rsidRPr="00B878E0">
        <w:rPr>
          <w:rFonts w:ascii="Times New Roman" w:hAnsi="Times New Roman" w:cs="Times New Roman"/>
        </w:rPr>
        <w:t>(Physicalliteracy.sportwales.org.uk, 2017)</w:t>
      </w:r>
    </w:p>
    <w:p w:rsidR="00235C03" w:rsidRPr="00B878E0" w:rsidRDefault="00877A5B" w:rsidP="009279EE">
      <w:pPr>
        <w:rPr>
          <w:rFonts w:ascii="Times New Roman" w:hAnsi="Times New Roman" w:cs="Times New Roman"/>
        </w:rPr>
      </w:pPr>
      <w:r w:rsidRPr="00B878E0">
        <w:rPr>
          <w:rFonts w:ascii="Times New Roman" w:hAnsi="Times New Roman" w:cs="Times New Roman"/>
        </w:rPr>
        <w:t xml:space="preserve">Sport Wales are responsible for developing and promoting sport in Wales along with helping to advise the WAG on sporting matters. </w:t>
      </w:r>
      <w:r w:rsidR="0036621A" w:rsidRPr="00B878E0">
        <w:rPr>
          <w:rFonts w:ascii="Times New Roman" w:hAnsi="Times New Roman" w:cs="Times New Roman"/>
        </w:rPr>
        <w:t>Sport Wales along with the Welsh assembly government have recognised the importance of being physically active at a young age.</w:t>
      </w:r>
      <w:r w:rsidR="0026272F" w:rsidRPr="00B878E0">
        <w:rPr>
          <w:rFonts w:ascii="Times New Roman" w:hAnsi="Times New Roman" w:cs="Times New Roman"/>
        </w:rPr>
        <w:t xml:space="preserve"> Which is why Sport Wales </w:t>
      </w:r>
      <w:r w:rsidR="0020770E" w:rsidRPr="00B878E0">
        <w:rPr>
          <w:rFonts w:ascii="Times New Roman" w:hAnsi="Times New Roman" w:cs="Times New Roman"/>
        </w:rPr>
        <w:t>run a physical literacy programme in schools, to help children along the way in their physical literacy journey.</w:t>
      </w:r>
      <w:r w:rsidR="00B33BB0" w:rsidRPr="00B878E0">
        <w:rPr>
          <w:rFonts w:ascii="Times New Roman" w:hAnsi="Times New Roman" w:cs="Times New Roman"/>
        </w:rPr>
        <w:t xml:space="preserve"> The programme </w:t>
      </w:r>
      <w:r w:rsidR="00D43624" w:rsidRPr="00B878E0">
        <w:rPr>
          <w:rFonts w:ascii="Times New Roman" w:hAnsi="Times New Roman" w:cs="Times New Roman"/>
        </w:rPr>
        <w:t>helps intervene in the most schools in different areas in Wales.</w:t>
      </w:r>
      <w:r w:rsidR="0020770E" w:rsidRPr="00B878E0">
        <w:rPr>
          <w:rFonts w:ascii="Times New Roman" w:hAnsi="Times New Roman" w:cs="Times New Roman"/>
        </w:rPr>
        <w:t xml:space="preserve"> </w:t>
      </w:r>
      <w:r w:rsidRPr="00B878E0">
        <w:rPr>
          <w:rFonts w:ascii="Times New Roman" w:hAnsi="Times New Roman" w:cs="Times New Roman"/>
        </w:rPr>
        <w:t xml:space="preserve">The interventions </w:t>
      </w:r>
      <w:r w:rsidR="00B878E0" w:rsidRPr="00B878E0">
        <w:rPr>
          <w:rFonts w:ascii="Times New Roman" w:hAnsi="Times New Roman" w:cs="Times New Roman"/>
        </w:rPr>
        <w:t>help</w:t>
      </w:r>
      <w:r w:rsidRPr="00B878E0">
        <w:rPr>
          <w:rFonts w:ascii="Times New Roman" w:hAnsi="Times New Roman" w:cs="Times New Roman"/>
        </w:rPr>
        <w:t xml:space="preserve"> </w:t>
      </w:r>
      <w:proofErr w:type="gramStart"/>
      <w:r w:rsidR="00B878E0" w:rsidRPr="00B878E0">
        <w:rPr>
          <w:rFonts w:ascii="Times New Roman" w:hAnsi="Times New Roman" w:cs="Times New Roman"/>
        </w:rPr>
        <w:t>build</w:t>
      </w:r>
      <w:proofErr w:type="gramEnd"/>
      <w:r w:rsidRPr="00B878E0">
        <w:rPr>
          <w:rFonts w:ascii="Times New Roman" w:hAnsi="Times New Roman" w:cs="Times New Roman"/>
        </w:rPr>
        <w:t xml:space="preserve"> children’s self-confidence towards physical activity.</w:t>
      </w:r>
    </w:p>
    <w:p w:rsidR="00104B0C" w:rsidRPr="00B878E0" w:rsidRDefault="00104B0C">
      <w:pPr>
        <w:rPr>
          <w:rFonts w:ascii="Times New Roman" w:hAnsi="Times New Roman" w:cs="Times New Roman"/>
          <w:b/>
        </w:rPr>
      </w:pPr>
      <w:r w:rsidRPr="00B878E0">
        <w:rPr>
          <w:rFonts w:ascii="Times New Roman" w:hAnsi="Times New Roman" w:cs="Times New Roman"/>
          <w:b/>
        </w:rPr>
        <w:t>Conclusion</w:t>
      </w:r>
    </w:p>
    <w:p w:rsidR="00E9697D" w:rsidRDefault="00104B0C">
      <w:pPr>
        <w:rPr>
          <w:rFonts w:ascii="Times New Roman" w:hAnsi="Times New Roman" w:cs="Times New Roman"/>
        </w:rPr>
      </w:pPr>
      <w:r w:rsidRPr="00B878E0">
        <w:rPr>
          <w:rFonts w:ascii="Times New Roman" w:hAnsi="Times New Roman" w:cs="Times New Roman"/>
        </w:rPr>
        <w:t>It can be seen</w:t>
      </w:r>
      <w:r w:rsidR="003E2CB6" w:rsidRPr="00B878E0">
        <w:rPr>
          <w:rFonts w:ascii="Times New Roman" w:hAnsi="Times New Roman" w:cs="Times New Roman"/>
        </w:rPr>
        <w:t xml:space="preserve"> throughout the </w:t>
      </w:r>
      <w:r w:rsidRPr="00B878E0">
        <w:rPr>
          <w:rFonts w:ascii="Times New Roman" w:hAnsi="Times New Roman" w:cs="Times New Roman"/>
        </w:rPr>
        <w:t>report the importa</w:t>
      </w:r>
      <w:r w:rsidR="003E2CB6" w:rsidRPr="00B878E0">
        <w:rPr>
          <w:rFonts w:ascii="Times New Roman" w:hAnsi="Times New Roman" w:cs="Times New Roman"/>
        </w:rPr>
        <w:t>nt role</w:t>
      </w:r>
      <w:r w:rsidRPr="00B878E0">
        <w:rPr>
          <w:rFonts w:ascii="Times New Roman" w:hAnsi="Times New Roman" w:cs="Times New Roman"/>
        </w:rPr>
        <w:t xml:space="preserve"> physical literacy </w:t>
      </w:r>
      <w:r w:rsidR="00A87989" w:rsidRPr="00B878E0">
        <w:rPr>
          <w:rFonts w:ascii="Times New Roman" w:hAnsi="Times New Roman" w:cs="Times New Roman"/>
        </w:rPr>
        <w:t>ca</w:t>
      </w:r>
      <w:r w:rsidR="00B878E0" w:rsidRPr="00B878E0">
        <w:rPr>
          <w:rFonts w:ascii="Times New Roman" w:hAnsi="Times New Roman" w:cs="Times New Roman"/>
        </w:rPr>
        <w:t>n</w:t>
      </w:r>
      <w:r w:rsidR="00A87989" w:rsidRPr="00B878E0">
        <w:rPr>
          <w:rFonts w:ascii="Times New Roman" w:hAnsi="Times New Roman" w:cs="Times New Roman"/>
        </w:rPr>
        <w:t xml:space="preserve"> have on </w:t>
      </w:r>
      <w:r w:rsidRPr="00B878E0">
        <w:rPr>
          <w:rFonts w:ascii="Times New Roman" w:hAnsi="Times New Roman" w:cs="Times New Roman"/>
        </w:rPr>
        <w:t>keeping young children active for life</w:t>
      </w:r>
      <w:r w:rsidR="00B878E0" w:rsidRPr="00B878E0">
        <w:rPr>
          <w:rFonts w:ascii="Times New Roman" w:hAnsi="Times New Roman" w:cs="Times New Roman"/>
        </w:rPr>
        <w:t xml:space="preserve">. This paper </w:t>
      </w:r>
      <w:r w:rsidR="009E1355">
        <w:rPr>
          <w:rFonts w:ascii="Times New Roman" w:hAnsi="Times New Roman" w:cs="Times New Roman"/>
        </w:rPr>
        <w:t xml:space="preserve">critically analyses </w:t>
      </w:r>
      <w:r w:rsidR="00B878E0" w:rsidRPr="00B878E0">
        <w:rPr>
          <w:rFonts w:ascii="Times New Roman" w:hAnsi="Times New Roman" w:cs="Times New Roman"/>
        </w:rPr>
        <w:t>the importance that physical literacy has on child development</w:t>
      </w:r>
      <w:r w:rsidR="00ED44A7">
        <w:rPr>
          <w:rFonts w:ascii="Times New Roman" w:hAnsi="Times New Roman" w:cs="Times New Roman"/>
        </w:rPr>
        <w:t xml:space="preserve"> relating </w:t>
      </w:r>
      <w:r w:rsidR="00B878E0" w:rsidRPr="00B878E0">
        <w:rPr>
          <w:rFonts w:ascii="Times New Roman" w:hAnsi="Times New Roman" w:cs="Times New Roman"/>
        </w:rPr>
        <w:t>to staying active for life.</w:t>
      </w:r>
      <w:r w:rsidR="009E1355">
        <w:rPr>
          <w:rFonts w:ascii="Times New Roman" w:hAnsi="Times New Roman" w:cs="Times New Roman"/>
        </w:rPr>
        <w:t xml:space="preserve"> </w:t>
      </w:r>
      <w:r w:rsidR="009E1355" w:rsidRPr="009E1355">
        <w:rPr>
          <w:rFonts w:ascii="Times New Roman" w:hAnsi="Times New Roman" w:cs="Times New Roman"/>
        </w:rPr>
        <w:t>Through doing extensive reading through different research from various articles and sources. I have found that there are no drawbacks at all related to physical literacy and staying active for life</w:t>
      </w:r>
      <w:r w:rsidR="009E1355">
        <w:rPr>
          <w:rFonts w:ascii="Times New Roman" w:hAnsi="Times New Roman" w:cs="Times New Roman"/>
        </w:rPr>
        <w:t>, o</w:t>
      </w:r>
      <w:r w:rsidR="009E1355" w:rsidRPr="009E1355">
        <w:rPr>
          <w:rFonts w:ascii="Times New Roman" w:hAnsi="Times New Roman" w:cs="Times New Roman"/>
        </w:rPr>
        <w:t>nly benefits and positives can be found.</w:t>
      </w:r>
      <w:r w:rsidR="009E1355">
        <w:rPr>
          <w:rFonts w:ascii="Times New Roman" w:hAnsi="Times New Roman" w:cs="Times New Roman"/>
        </w:rPr>
        <w:t xml:space="preserve"> </w:t>
      </w:r>
      <w:r w:rsidR="00786420" w:rsidRPr="00786420">
        <w:rPr>
          <w:rFonts w:ascii="Times New Roman" w:hAnsi="Times New Roman" w:cs="Times New Roman"/>
        </w:rPr>
        <w:t>It is evident</w:t>
      </w:r>
      <w:r w:rsidR="009E1355">
        <w:rPr>
          <w:rFonts w:ascii="Times New Roman" w:hAnsi="Times New Roman" w:cs="Times New Roman"/>
        </w:rPr>
        <w:t xml:space="preserve"> in research and throughout this paper</w:t>
      </w:r>
      <w:r w:rsidR="00786420" w:rsidRPr="00786420">
        <w:rPr>
          <w:rFonts w:ascii="Times New Roman" w:hAnsi="Times New Roman" w:cs="Times New Roman"/>
        </w:rPr>
        <w:t xml:space="preserve"> the benefits that physical literacy has on </w:t>
      </w:r>
      <w:r w:rsidR="009E1355">
        <w:rPr>
          <w:rFonts w:ascii="Times New Roman" w:hAnsi="Times New Roman" w:cs="Times New Roman"/>
        </w:rPr>
        <w:t xml:space="preserve">staying </w:t>
      </w:r>
      <w:r w:rsidR="00786420" w:rsidRPr="00786420">
        <w:rPr>
          <w:rFonts w:ascii="Times New Roman" w:hAnsi="Times New Roman" w:cs="Times New Roman"/>
        </w:rPr>
        <w:t>active</w:t>
      </w:r>
      <w:r w:rsidR="009E1355">
        <w:rPr>
          <w:rFonts w:ascii="Times New Roman" w:hAnsi="Times New Roman" w:cs="Times New Roman"/>
        </w:rPr>
        <w:t>.</w:t>
      </w:r>
      <w:r w:rsidR="00786420" w:rsidRPr="00786420">
        <w:rPr>
          <w:rFonts w:ascii="Times New Roman" w:hAnsi="Times New Roman" w:cs="Times New Roman"/>
        </w:rPr>
        <w:t xml:space="preserve"> </w:t>
      </w:r>
      <w:r w:rsidR="009E1355">
        <w:rPr>
          <w:rFonts w:ascii="Times New Roman" w:hAnsi="Times New Roman" w:cs="Times New Roman"/>
        </w:rPr>
        <w:t>H</w:t>
      </w:r>
      <w:r w:rsidR="009E1355" w:rsidRPr="00786420">
        <w:rPr>
          <w:rFonts w:ascii="Times New Roman" w:hAnsi="Times New Roman" w:cs="Times New Roman"/>
        </w:rPr>
        <w:t>owever,</w:t>
      </w:r>
      <w:r w:rsidR="00786420" w:rsidRPr="00786420">
        <w:rPr>
          <w:rFonts w:ascii="Times New Roman" w:hAnsi="Times New Roman" w:cs="Times New Roman"/>
        </w:rPr>
        <w:t xml:space="preserve"> the main problem mentioned by Whitehead is “the task of convincing those outside the physical education profession is problematic as the view is based on a </w:t>
      </w:r>
      <w:proofErr w:type="gramStart"/>
      <w:r w:rsidR="00786420" w:rsidRPr="00786420">
        <w:rPr>
          <w:rFonts w:ascii="Times New Roman" w:hAnsi="Times New Roman" w:cs="Times New Roman"/>
        </w:rPr>
        <w:t>particular philosophical</w:t>
      </w:r>
      <w:proofErr w:type="gramEnd"/>
      <w:r w:rsidR="00786420" w:rsidRPr="00786420">
        <w:rPr>
          <w:rFonts w:ascii="Times New Roman" w:hAnsi="Times New Roman" w:cs="Times New Roman"/>
        </w:rPr>
        <w:t xml:space="preserve"> perspective</w:t>
      </w:r>
      <w:r w:rsidR="00786420" w:rsidRPr="00786420">
        <w:rPr>
          <w:rFonts w:ascii="Times New Roman" w:hAnsi="Times New Roman" w:cs="Times New Roman"/>
          <w:b/>
        </w:rPr>
        <w:t xml:space="preserve">” </w:t>
      </w:r>
      <w:r w:rsidR="00786420" w:rsidRPr="00786420">
        <w:rPr>
          <w:rFonts w:ascii="Times New Roman" w:hAnsi="Times New Roman" w:cs="Times New Roman"/>
        </w:rPr>
        <w:t>(Whitehead, 2001)</w:t>
      </w:r>
      <w:r w:rsidR="00ED44A7">
        <w:rPr>
          <w:rFonts w:ascii="Times New Roman" w:hAnsi="Times New Roman" w:cs="Times New Roman"/>
        </w:rPr>
        <w:t xml:space="preserve">. </w:t>
      </w:r>
      <w:r w:rsidR="00021B82">
        <w:rPr>
          <w:rFonts w:ascii="Times New Roman" w:hAnsi="Times New Roman" w:cs="Times New Roman"/>
        </w:rPr>
        <w:t xml:space="preserve">By people having different perspectives on what physical literacy is they can confuse it to fundamental movement skills or something similar. </w:t>
      </w:r>
      <w:r w:rsidR="00ED44A7">
        <w:rPr>
          <w:rFonts w:ascii="Times New Roman" w:hAnsi="Times New Roman" w:cs="Times New Roman"/>
        </w:rPr>
        <w:t>This can be due to people having different interpretations on what exactly physical literacy is</w:t>
      </w:r>
      <w:r w:rsidR="00021B82">
        <w:rPr>
          <w:rFonts w:ascii="Times New Roman" w:hAnsi="Times New Roman" w:cs="Times New Roman"/>
        </w:rPr>
        <w:t>.</w:t>
      </w:r>
      <w:r w:rsidR="00D372F9">
        <w:rPr>
          <w:rFonts w:ascii="Times New Roman" w:hAnsi="Times New Roman" w:cs="Times New Roman"/>
        </w:rPr>
        <w:t xml:space="preserve"> </w:t>
      </w:r>
      <w:r w:rsidR="00E9697D">
        <w:rPr>
          <w:rFonts w:ascii="Times New Roman" w:hAnsi="Times New Roman" w:cs="Times New Roman"/>
        </w:rPr>
        <w:t xml:space="preserve">Whitehead states the main problems people find with the concept of physical </w:t>
      </w:r>
      <w:r w:rsidR="00922A75">
        <w:rPr>
          <w:rFonts w:ascii="Times New Roman" w:hAnsi="Times New Roman" w:cs="Times New Roman"/>
        </w:rPr>
        <w:t>literacy is that:</w:t>
      </w:r>
    </w:p>
    <w:p w:rsidR="00922A75" w:rsidRPr="006E6299" w:rsidRDefault="00922A75">
      <w:pPr>
        <w:rPr>
          <w:rFonts w:ascii="Times New Roman" w:hAnsi="Times New Roman" w:cs="Times New Roman"/>
          <w:i/>
        </w:rPr>
      </w:pPr>
      <w:r>
        <w:rPr>
          <w:rFonts w:ascii="Times New Roman" w:hAnsi="Times New Roman" w:cs="Times New Roman"/>
        </w:rPr>
        <w:lastRenderedPageBreak/>
        <w:t>“</w:t>
      </w:r>
      <w:r w:rsidRPr="00922A75">
        <w:rPr>
          <w:rFonts w:ascii="Times New Roman" w:hAnsi="Times New Roman" w:cs="Times New Roman"/>
          <w:i/>
        </w:rPr>
        <w:t>Firstly,</w:t>
      </w:r>
      <w:r w:rsidR="00E9697D" w:rsidRPr="00922A75">
        <w:rPr>
          <w:rFonts w:ascii="Times New Roman" w:hAnsi="Times New Roman" w:cs="Times New Roman"/>
          <w:i/>
        </w:rPr>
        <w:t xml:space="preserve"> is the concept universal, or is it culturally grounded? For example - is the physically literate individual to be described </w:t>
      </w:r>
      <w:r w:rsidR="00E9697D" w:rsidRPr="006E6299">
        <w:rPr>
          <w:rFonts w:ascii="Times New Roman" w:hAnsi="Times New Roman" w:cs="Times New Roman"/>
          <w:i/>
        </w:rPr>
        <w:t xml:space="preserve">resident in UK, or can this individual be living anywhere in the world? </w:t>
      </w:r>
    </w:p>
    <w:p w:rsidR="00922A75" w:rsidRPr="006E6299" w:rsidRDefault="00E9697D">
      <w:pPr>
        <w:rPr>
          <w:rFonts w:ascii="Times New Roman" w:hAnsi="Times New Roman" w:cs="Times New Roman"/>
          <w:i/>
        </w:rPr>
      </w:pPr>
      <w:r w:rsidRPr="006E6299">
        <w:rPr>
          <w:rFonts w:ascii="Times New Roman" w:hAnsi="Times New Roman" w:cs="Times New Roman"/>
          <w:i/>
        </w:rPr>
        <w:t xml:space="preserve">Secondly is the concept age </w:t>
      </w:r>
      <w:r w:rsidR="00922A75" w:rsidRPr="006E6299">
        <w:rPr>
          <w:rFonts w:ascii="Times New Roman" w:hAnsi="Times New Roman" w:cs="Times New Roman"/>
          <w:i/>
        </w:rPr>
        <w:t>related.</w:t>
      </w:r>
      <w:r w:rsidRPr="006E6299">
        <w:rPr>
          <w:rFonts w:ascii="Times New Roman" w:hAnsi="Times New Roman" w:cs="Times New Roman"/>
          <w:i/>
        </w:rPr>
        <w:t xml:space="preserve"> Is the concept an end state achieved by an adult - or is there a need to create a concept that can be unpacked at different stages of life - infancy, childhood, adolescence, adulthood, old age? </w:t>
      </w:r>
    </w:p>
    <w:p w:rsidR="00922A75" w:rsidRPr="006E6299" w:rsidRDefault="00E9697D">
      <w:pPr>
        <w:rPr>
          <w:rFonts w:ascii="Times New Roman" w:hAnsi="Times New Roman" w:cs="Times New Roman"/>
          <w:i/>
        </w:rPr>
      </w:pPr>
      <w:r w:rsidRPr="006E6299">
        <w:rPr>
          <w:rFonts w:ascii="Times New Roman" w:hAnsi="Times New Roman" w:cs="Times New Roman"/>
          <w:i/>
        </w:rPr>
        <w:t xml:space="preserve">Thirdly where do the physically challenged fit in - those with a physical and/or another disability? </w:t>
      </w:r>
    </w:p>
    <w:p w:rsidR="00E9697D" w:rsidRPr="006E6299" w:rsidRDefault="00922A75">
      <w:pPr>
        <w:rPr>
          <w:rFonts w:ascii="Times New Roman" w:hAnsi="Times New Roman" w:cs="Times New Roman"/>
          <w:i/>
        </w:rPr>
      </w:pPr>
      <w:r w:rsidRPr="006E6299">
        <w:rPr>
          <w:rFonts w:ascii="Times New Roman" w:hAnsi="Times New Roman" w:cs="Times New Roman"/>
          <w:i/>
        </w:rPr>
        <w:t>F</w:t>
      </w:r>
      <w:r w:rsidR="00E9697D" w:rsidRPr="006E6299">
        <w:rPr>
          <w:rFonts w:ascii="Times New Roman" w:hAnsi="Times New Roman" w:cs="Times New Roman"/>
          <w:i/>
        </w:rPr>
        <w:t>ourthly how far is what could be called for short, dexterity, to be included? Should the concept be confined to movement involving</w:t>
      </w:r>
      <w:r w:rsidRPr="006E6299">
        <w:rPr>
          <w:rFonts w:ascii="Times New Roman" w:hAnsi="Times New Roman" w:cs="Times New Roman"/>
          <w:i/>
        </w:rPr>
        <w:t xml:space="preserve"> larger muscle groups”. (Whitehead, 2001).</w:t>
      </w:r>
    </w:p>
    <w:p w:rsidR="006E6299" w:rsidRPr="006E6299" w:rsidRDefault="006E6299">
      <w:pPr>
        <w:rPr>
          <w:rFonts w:ascii="Times New Roman" w:hAnsi="Times New Roman" w:cs="Times New Roman"/>
        </w:rPr>
      </w:pPr>
      <w:r w:rsidRPr="006E6299">
        <w:rPr>
          <w:rFonts w:ascii="Times New Roman" w:hAnsi="Times New Roman" w:cs="Times New Roman"/>
        </w:rPr>
        <w:t xml:space="preserve">With regards to the first comment it can be seen throughout this paper that physical literacy </w:t>
      </w:r>
      <w:r>
        <w:rPr>
          <w:rFonts w:ascii="Times New Roman" w:hAnsi="Times New Roman" w:cs="Times New Roman"/>
        </w:rPr>
        <w:t xml:space="preserve">is individual to </w:t>
      </w:r>
      <w:r w:rsidRPr="006E6299">
        <w:rPr>
          <w:rFonts w:ascii="Times New Roman" w:hAnsi="Times New Roman" w:cs="Times New Roman"/>
        </w:rPr>
        <w:t xml:space="preserve">children all around the world not just the UK. Secondly is the fact claimed by (Whitehead, 2010) </w:t>
      </w:r>
      <w:r w:rsidR="00FF61A4" w:rsidRPr="006E6299">
        <w:rPr>
          <w:rFonts w:ascii="Times New Roman" w:hAnsi="Times New Roman" w:cs="Times New Roman"/>
        </w:rPr>
        <w:t>later</w:t>
      </w:r>
      <w:r w:rsidRPr="006E6299">
        <w:rPr>
          <w:rFonts w:ascii="Times New Roman" w:hAnsi="Times New Roman" w:cs="Times New Roman"/>
        </w:rPr>
        <w:t xml:space="preserve"> that ‘physical literacy is a lifelong journey’, so it isn’t age restricted</w:t>
      </w:r>
      <w:r>
        <w:rPr>
          <w:rFonts w:ascii="Times New Roman" w:hAnsi="Times New Roman" w:cs="Times New Roman"/>
        </w:rPr>
        <w:t xml:space="preserve"> or happens </w:t>
      </w:r>
      <w:proofErr w:type="gramStart"/>
      <w:r>
        <w:rPr>
          <w:rFonts w:ascii="Times New Roman" w:hAnsi="Times New Roman" w:cs="Times New Roman"/>
        </w:rPr>
        <w:t>later on</w:t>
      </w:r>
      <w:proofErr w:type="gramEnd"/>
      <w:r>
        <w:rPr>
          <w:rFonts w:ascii="Times New Roman" w:hAnsi="Times New Roman" w:cs="Times New Roman"/>
        </w:rPr>
        <w:t xml:space="preserve"> in life. Thirdly that although a disability can stop people taking part in certain activities it doesn’t mean that they can’t be physically literate. Lastly is the concept that physical literacy should only involve large muscle groups.</w:t>
      </w:r>
      <w:r w:rsidR="004B5EF0">
        <w:rPr>
          <w:rFonts w:ascii="Times New Roman" w:hAnsi="Times New Roman" w:cs="Times New Roman"/>
        </w:rPr>
        <w:t xml:space="preserve"> </w:t>
      </w:r>
      <w:r w:rsidR="00D36C7C">
        <w:rPr>
          <w:rFonts w:ascii="Times New Roman" w:hAnsi="Times New Roman" w:cs="Times New Roman"/>
        </w:rPr>
        <w:t>When some physical activities require smaller muscle groups like biceps and triceps rather than the larger ones like the legs muscles.</w:t>
      </w:r>
      <w:r w:rsidR="00FF61A4">
        <w:rPr>
          <w:rFonts w:ascii="Times New Roman" w:hAnsi="Times New Roman" w:cs="Times New Roman"/>
        </w:rPr>
        <w:t xml:space="preserve"> </w:t>
      </w:r>
      <w:proofErr w:type="spellStart"/>
      <w:r w:rsidR="00FF61A4">
        <w:rPr>
          <w:rFonts w:ascii="Times New Roman" w:hAnsi="Times New Roman" w:cs="Times New Roman"/>
        </w:rPr>
        <w:t>Jurbala</w:t>
      </w:r>
      <w:proofErr w:type="spellEnd"/>
      <w:r w:rsidR="00626E89">
        <w:rPr>
          <w:rFonts w:ascii="Times New Roman" w:hAnsi="Times New Roman" w:cs="Times New Roman"/>
        </w:rPr>
        <w:t xml:space="preserve"> (2015)</w:t>
      </w:r>
      <w:r w:rsidR="00FF61A4">
        <w:rPr>
          <w:rFonts w:ascii="Times New Roman" w:hAnsi="Times New Roman" w:cs="Times New Roman"/>
        </w:rPr>
        <w:t xml:space="preserve"> suggest that physical literacy belongs to all that can move</w:t>
      </w:r>
      <w:r w:rsidR="00774D57">
        <w:rPr>
          <w:rFonts w:ascii="Times New Roman" w:hAnsi="Times New Roman" w:cs="Times New Roman"/>
        </w:rPr>
        <w:t xml:space="preserve">. </w:t>
      </w:r>
      <w:r w:rsidR="00DA11B8">
        <w:rPr>
          <w:rFonts w:ascii="Times New Roman" w:hAnsi="Times New Roman" w:cs="Times New Roman"/>
        </w:rPr>
        <w:t>However,</w:t>
      </w:r>
      <w:r w:rsidR="00774D57">
        <w:rPr>
          <w:rFonts w:ascii="Times New Roman" w:hAnsi="Times New Roman" w:cs="Times New Roman"/>
        </w:rPr>
        <w:t xml:space="preserve"> each individual will have different levels of movement capacity. </w:t>
      </w:r>
    </w:p>
    <w:p w:rsidR="00922A75" w:rsidRPr="00922A75" w:rsidRDefault="00922A75">
      <w:pPr>
        <w:rPr>
          <w:rFonts w:ascii="Times New Roman" w:hAnsi="Times New Roman" w:cs="Times New Roman"/>
        </w:rPr>
      </w:pPr>
    </w:p>
    <w:p w:rsidR="00922A75" w:rsidRDefault="00922A75">
      <w:pPr>
        <w:rPr>
          <w:rFonts w:ascii="Times New Roman" w:hAnsi="Times New Roman" w:cs="Times New Roman"/>
        </w:rPr>
      </w:pPr>
    </w:p>
    <w:p w:rsidR="00E9697D" w:rsidRDefault="00E9697D">
      <w:pPr>
        <w:rPr>
          <w:rFonts w:ascii="Times New Roman" w:hAnsi="Times New Roman" w:cs="Times New Roman"/>
        </w:rPr>
      </w:pPr>
    </w:p>
    <w:p w:rsidR="006E689E" w:rsidRDefault="00ED44A7">
      <w:pPr>
        <w:rPr>
          <w:rFonts w:ascii="Times New Roman" w:hAnsi="Times New Roman" w:cs="Times New Roman"/>
        </w:rPr>
      </w:pPr>
      <w:r>
        <w:rPr>
          <w:rFonts w:ascii="Times New Roman" w:hAnsi="Times New Roman" w:cs="Times New Roman"/>
        </w:rPr>
        <w:t xml:space="preserve"> </w:t>
      </w:r>
    </w:p>
    <w:p w:rsidR="00F53957" w:rsidRDefault="00F53957">
      <w:pPr>
        <w:rPr>
          <w:b/>
        </w:rPr>
      </w:pPr>
    </w:p>
    <w:p w:rsidR="00F53957" w:rsidRDefault="00F53957">
      <w:pPr>
        <w:rPr>
          <w:b/>
        </w:rPr>
      </w:pPr>
    </w:p>
    <w:p w:rsidR="00F53957" w:rsidRDefault="00F53957">
      <w:pPr>
        <w:rPr>
          <w:b/>
        </w:rPr>
      </w:pPr>
    </w:p>
    <w:p w:rsidR="00F53957" w:rsidRDefault="00F53957">
      <w:pPr>
        <w:rPr>
          <w:b/>
        </w:rPr>
      </w:pPr>
    </w:p>
    <w:p w:rsidR="00F53957" w:rsidRDefault="00F53957">
      <w:pPr>
        <w:rPr>
          <w:b/>
        </w:rPr>
      </w:pPr>
    </w:p>
    <w:p w:rsidR="00B878E0" w:rsidRDefault="00B878E0">
      <w:pPr>
        <w:rPr>
          <w:b/>
        </w:rPr>
      </w:pPr>
    </w:p>
    <w:p w:rsidR="00B878E0" w:rsidRDefault="00B878E0">
      <w:pPr>
        <w:rPr>
          <w:b/>
        </w:rPr>
      </w:pPr>
    </w:p>
    <w:p w:rsidR="004B1FF0" w:rsidRDefault="004B1FF0">
      <w:pPr>
        <w:rPr>
          <w:b/>
        </w:rPr>
      </w:pPr>
    </w:p>
    <w:p w:rsidR="004B1FF0" w:rsidRDefault="004B1FF0">
      <w:pPr>
        <w:rPr>
          <w:b/>
        </w:rPr>
      </w:pPr>
    </w:p>
    <w:p w:rsidR="004B1FF0" w:rsidRDefault="004B1FF0">
      <w:pPr>
        <w:rPr>
          <w:b/>
        </w:rPr>
      </w:pPr>
    </w:p>
    <w:p w:rsidR="004B1FF0" w:rsidRDefault="004B1FF0">
      <w:pPr>
        <w:rPr>
          <w:b/>
        </w:rPr>
      </w:pPr>
    </w:p>
    <w:p w:rsidR="004B1FF0" w:rsidRDefault="004B1FF0">
      <w:pPr>
        <w:rPr>
          <w:b/>
        </w:rPr>
      </w:pPr>
    </w:p>
    <w:p w:rsidR="004B1FF0" w:rsidRDefault="004B1FF0">
      <w:pPr>
        <w:rPr>
          <w:b/>
        </w:rPr>
      </w:pPr>
    </w:p>
    <w:p w:rsidR="004B1FF0" w:rsidRDefault="004B1FF0">
      <w:pPr>
        <w:rPr>
          <w:b/>
        </w:rPr>
      </w:pPr>
    </w:p>
    <w:p w:rsidR="004B1FF0" w:rsidRDefault="004B1FF0">
      <w:pPr>
        <w:rPr>
          <w:b/>
        </w:rPr>
      </w:pPr>
    </w:p>
    <w:p w:rsidR="00F3144B" w:rsidRPr="00F53957" w:rsidRDefault="00F3144B">
      <w:pPr>
        <w:rPr>
          <w:b/>
        </w:rPr>
      </w:pPr>
      <w:r w:rsidRPr="00F53957">
        <w:rPr>
          <w:b/>
        </w:rPr>
        <w:lastRenderedPageBreak/>
        <w:t>References</w:t>
      </w:r>
    </w:p>
    <w:p w:rsidR="00236964" w:rsidRDefault="00236964">
      <w:r w:rsidRPr="00236964">
        <w:t>Biddle, S. (1995). Exercise motivation across the lifespan. Human Kinetics, Champaign, IL. In Biddle, S. European Perspectives on Exercise and Sport Psychology, 3-25.</w:t>
      </w:r>
    </w:p>
    <w:p w:rsidR="00064FD5" w:rsidRDefault="00064FD5">
      <w:r w:rsidRPr="00064FD5">
        <w:t>Chen, A. (2015). Operationalizing physical literacy for learners: Embodying the motivation to move. Journal of Sport and Health Science, 4(2), pp.125-131.</w:t>
      </w:r>
    </w:p>
    <w:p w:rsidR="00352C2D" w:rsidRDefault="00352C2D">
      <w:proofErr w:type="spellStart"/>
      <w:r w:rsidRPr="00352C2D">
        <w:t>Gov.wales</w:t>
      </w:r>
      <w:proofErr w:type="spellEnd"/>
      <w:r w:rsidRPr="00352C2D">
        <w:t xml:space="preserve">. (2017). Welsh </w:t>
      </w:r>
      <w:proofErr w:type="spellStart"/>
      <w:r w:rsidRPr="00352C2D">
        <w:t>Government|Foundation</w:t>
      </w:r>
      <w:proofErr w:type="spellEnd"/>
      <w:r w:rsidRPr="00352C2D">
        <w:t xml:space="preserve"> Phase. [online] Available at: http://gov.wales/topics/educationandskills/foundation-phase/?lang=en [Accessed 25 Mar. 2017].</w:t>
      </w:r>
    </w:p>
    <w:p w:rsidR="00352C2D" w:rsidRDefault="00352C2D">
      <w:proofErr w:type="spellStart"/>
      <w:r w:rsidRPr="00352C2D">
        <w:t>Gov.wales</w:t>
      </w:r>
      <w:proofErr w:type="spellEnd"/>
      <w:r w:rsidRPr="00352C2D">
        <w:t xml:space="preserve">. (2017). Welsh </w:t>
      </w:r>
      <w:proofErr w:type="spellStart"/>
      <w:r w:rsidRPr="00352C2D">
        <w:t>Government|Play</w:t>
      </w:r>
      <w:proofErr w:type="spellEnd"/>
      <w:r w:rsidRPr="00352C2D">
        <w:t xml:space="preserve"> Policy. [online] Available at: http://gov.wales/topics/educationandskills/publications/guidance/3291781/?lang=en [Accessed 31 Mar. 2017].</w:t>
      </w:r>
    </w:p>
    <w:p w:rsidR="006E689E" w:rsidRDefault="006E689E">
      <w:proofErr w:type="spellStart"/>
      <w:r w:rsidRPr="006E689E">
        <w:t>Jurbala</w:t>
      </w:r>
      <w:proofErr w:type="spellEnd"/>
      <w:r w:rsidRPr="006E689E">
        <w:t xml:space="preserve">, P. (2015). What Is Physical Literacy, </w:t>
      </w:r>
      <w:proofErr w:type="gramStart"/>
      <w:r w:rsidRPr="006E689E">
        <w:t>Really?.</w:t>
      </w:r>
      <w:proofErr w:type="gramEnd"/>
      <w:r w:rsidRPr="006E689E">
        <w:t xml:space="preserve"> Quest, 67(4), pp.367-383.</w:t>
      </w:r>
    </w:p>
    <w:p w:rsidR="003B1CF2" w:rsidRDefault="003B1CF2">
      <w:r w:rsidRPr="003B1CF2">
        <w:t>Nhs.uk. (2017). Benefits of exercise - Live Well - NHS Choices. [online] Available at: https://www.nhs.uk/Livewell/fitness/Pages/whybeactive.aspx [Accessed 6 Dec. 2017].</w:t>
      </w:r>
    </w:p>
    <w:p w:rsidR="00BA3E5C" w:rsidRDefault="00BA3E5C">
      <w:r w:rsidRPr="00BA3E5C">
        <w:t>Physicalliteracy.sportwales.org.uk. (2017). Sport Wales | Physical Literacy | A Journey Through Life. [online] Available at: http://physicalliteracy.sportwales.org.uk/en/ [Accessed 6 Dec. 2017].</w:t>
      </w:r>
    </w:p>
    <w:p w:rsidR="008554D9" w:rsidRDefault="008554D9">
      <w:r w:rsidRPr="008554D9">
        <w:t xml:space="preserve">PAULINE, JS 2013, 'PHYSICAL ACTIVITY BEHAVIORS, MOTIVATION, AND SELF-EFFICACY AMONG COLLEGE STUDENTS', College Student Journal, 47, 1, pp. 64-74, </w:t>
      </w:r>
      <w:proofErr w:type="spellStart"/>
      <w:r w:rsidRPr="008554D9">
        <w:t>SPORTDiscus</w:t>
      </w:r>
      <w:proofErr w:type="spellEnd"/>
      <w:r w:rsidRPr="008554D9">
        <w:t xml:space="preserve"> with Full Text, EBSCOhost, viewed 7 December 2017.</w:t>
      </w:r>
    </w:p>
    <w:p w:rsidR="00F726ED" w:rsidRDefault="00F726ED">
      <w:r w:rsidRPr="00F726ED">
        <w:t xml:space="preserve">Phecanada.ca. (2017). Cite a Website - Cite This </w:t>
      </w:r>
      <w:proofErr w:type="gramStart"/>
      <w:r w:rsidRPr="00F726ED">
        <w:t>For</w:t>
      </w:r>
      <w:proofErr w:type="gramEnd"/>
      <w:r w:rsidRPr="00F726ED">
        <w:t xml:space="preserve"> Me. [online] Available at: http://www.phecanada.ca/sites/default/files/pl_position_paper.pdf [Accessed 6 Dec. 2017].</w:t>
      </w:r>
    </w:p>
    <w:p w:rsidR="000C492E" w:rsidRDefault="000C492E">
      <w:proofErr w:type="spellStart"/>
      <w:r w:rsidRPr="000C492E">
        <w:t>Sport.wales</w:t>
      </w:r>
      <w:proofErr w:type="spellEnd"/>
      <w:r w:rsidRPr="000C492E">
        <w:t>. (2017). Sport Wales - What we do. [online] Available at: http://sport.wales/about-us/about-sport-wales/what-we-do.aspx [Accessed 7 Dec. 2017].</w:t>
      </w:r>
    </w:p>
    <w:p w:rsidR="00EB45E9" w:rsidRDefault="00EB45E9">
      <w:r w:rsidRPr="00EB45E9">
        <w:t>Tremblay, M.S. &amp; Lloyd, Meghann. (2010). Physical literacy measurement - The missing piece. Physical and Health Education Canada Journal. 76. 26-30.</w:t>
      </w:r>
    </w:p>
    <w:p w:rsidR="00175D56" w:rsidRDefault="00175D56">
      <w:r w:rsidRPr="00175D56">
        <w:t xml:space="preserve">Welsh </w:t>
      </w:r>
      <w:proofErr w:type="spellStart"/>
      <w:r w:rsidRPr="00175D56">
        <w:t>Government|Foundation</w:t>
      </w:r>
      <w:proofErr w:type="spellEnd"/>
      <w:r w:rsidRPr="00175D56">
        <w:t xml:space="preserve"> Phase. ([online] Available at: http://gov.wales/topics/educationandskills/foundation-phase/?lang=en [Accessed </w:t>
      </w:r>
      <w:r>
        <w:t>6</w:t>
      </w:r>
      <w:r w:rsidRPr="00175D56">
        <w:t xml:space="preserve"> Mar. 2017].</w:t>
      </w:r>
    </w:p>
    <w:p w:rsidR="00F3144B" w:rsidRDefault="00F3144B">
      <w:r w:rsidRPr="00F3144B">
        <w:t>Whitehead, M. (201</w:t>
      </w:r>
      <w:r w:rsidR="00F05D9B">
        <w:t>0</w:t>
      </w:r>
      <w:r w:rsidRPr="00F3144B">
        <w:t xml:space="preserve">) physical literacy throughout the life course, </w:t>
      </w:r>
      <w:proofErr w:type="spellStart"/>
      <w:proofErr w:type="gramStart"/>
      <w:r w:rsidRPr="00F3144B">
        <w:t>Oxon:Routledge</w:t>
      </w:r>
      <w:proofErr w:type="spellEnd"/>
      <w:proofErr w:type="gramEnd"/>
      <w:r w:rsidR="00F05D9B">
        <w:t xml:space="preserve"> p34</w:t>
      </w:r>
    </w:p>
    <w:p w:rsidR="001B26DC" w:rsidRDefault="001B26DC">
      <w:r w:rsidRPr="001B26DC">
        <w:t>Whitehead, M. (2001). The Concept of Physical Literacy. European Journal of Physical Education, 6(2), pp.127-138.</w:t>
      </w:r>
    </w:p>
    <w:p w:rsidR="00F3144B" w:rsidRPr="00BB5AE0" w:rsidRDefault="00F3144B"/>
    <w:p w:rsidR="006E6299" w:rsidRPr="00BB5AE0" w:rsidRDefault="006E6299"/>
    <w:sectPr w:rsidR="006E6299" w:rsidRPr="00BB5AE0" w:rsidSect="0043016F">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7AAE" w:rsidRDefault="00A67AAE" w:rsidP="00BB5AE0">
      <w:pPr>
        <w:spacing w:after="0" w:line="240" w:lineRule="auto"/>
      </w:pPr>
      <w:r>
        <w:separator/>
      </w:r>
    </w:p>
  </w:endnote>
  <w:endnote w:type="continuationSeparator" w:id="0">
    <w:p w:rsidR="00A67AAE" w:rsidRDefault="00A67AAE" w:rsidP="00BB5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074091"/>
      <w:docPartObj>
        <w:docPartGallery w:val="Page Numbers (Bottom of Page)"/>
        <w:docPartUnique/>
      </w:docPartObj>
    </w:sdtPr>
    <w:sdtEndPr>
      <w:rPr>
        <w:color w:val="7F7F7F" w:themeColor="background1" w:themeShade="7F"/>
        <w:spacing w:val="60"/>
      </w:rPr>
    </w:sdtEndPr>
    <w:sdtContent>
      <w:p w:rsidR="00774D57" w:rsidRDefault="00774D5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26E89" w:rsidRPr="00626E89">
          <w:rPr>
            <w:b/>
            <w:bCs/>
            <w:noProof/>
          </w:rPr>
          <w:t>7</w:t>
        </w:r>
        <w:r>
          <w:rPr>
            <w:b/>
            <w:bCs/>
            <w:noProof/>
          </w:rPr>
          <w:fldChar w:fldCharType="end"/>
        </w:r>
        <w:r>
          <w:rPr>
            <w:b/>
            <w:bCs/>
          </w:rPr>
          <w:t xml:space="preserve"> | </w:t>
        </w:r>
        <w:r>
          <w:rPr>
            <w:color w:val="7F7F7F" w:themeColor="background1" w:themeShade="7F"/>
            <w:spacing w:val="60"/>
          </w:rPr>
          <w:t>Page</w:t>
        </w:r>
      </w:p>
    </w:sdtContent>
  </w:sdt>
  <w:p w:rsidR="00774D57" w:rsidRDefault="00774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7AAE" w:rsidRDefault="00A67AAE" w:rsidP="00BB5AE0">
      <w:pPr>
        <w:spacing w:after="0" w:line="240" w:lineRule="auto"/>
      </w:pPr>
      <w:r>
        <w:separator/>
      </w:r>
    </w:p>
  </w:footnote>
  <w:footnote w:type="continuationSeparator" w:id="0">
    <w:p w:rsidR="00A67AAE" w:rsidRDefault="00A67AAE" w:rsidP="00BB5A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4D57" w:rsidRDefault="00774D57">
    <w:pPr>
      <w:pStyle w:val="Header"/>
    </w:pPr>
    <w:r>
      <w:t xml:space="preserve">                                              Perspectives in health and physical activity                        Callum Mcgartland</w:t>
    </w:r>
  </w:p>
  <w:p w:rsidR="00774D57" w:rsidRDefault="00774D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E29BD"/>
    <w:multiLevelType w:val="multilevel"/>
    <w:tmpl w:val="EBBC1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E0"/>
    <w:rsid w:val="00004A89"/>
    <w:rsid w:val="00021B82"/>
    <w:rsid w:val="00026DA4"/>
    <w:rsid w:val="00050153"/>
    <w:rsid w:val="0006402E"/>
    <w:rsid w:val="00064FD5"/>
    <w:rsid w:val="00067663"/>
    <w:rsid w:val="00067FCF"/>
    <w:rsid w:val="000A0789"/>
    <w:rsid w:val="000C492E"/>
    <w:rsid w:val="000D2A85"/>
    <w:rsid w:val="000E057A"/>
    <w:rsid w:val="000E6C12"/>
    <w:rsid w:val="000F523D"/>
    <w:rsid w:val="00104B0C"/>
    <w:rsid w:val="0010541F"/>
    <w:rsid w:val="00111E90"/>
    <w:rsid w:val="00163CD6"/>
    <w:rsid w:val="00175D56"/>
    <w:rsid w:val="00180E91"/>
    <w:rsid w:val="00184281"/>
    <w:rsid w:val="00190496"/>
    <w:rsid w:val="001A2245"/>
    <w:rsid w:val="001A2DF6"/>
    <w:rsid w:val="001A3182"/>
    <w:rsid w:val="001B26DC"/>
    <w:rsid w:val="001F0397"/>
    <w:rsid w:val="001F3968"/>
    <w:rsid w:val="001F3AF3"/>
    <w:rsid w:val="00203B5D"/>
    <w:rsid w:val="0020770E"/>
    <w:rsid w:val="00235C03"/>
    <w:rsid w:val="00236964"/>
    <w:rsid w:val="002379A4"/>
    <w:rsid w:val="0026272F"/>
    <w:rsid w:val="00265D00"/>
    <w:rsid w:val="002A397D"/>
    <w:rsid w:val="002B7EE9"/>
    <w:rsid w:val="00310884"/>
    <w:rsid w:val="003449F7"/>
    <w:rsid w:val="00352C2D"/>
    <w:rsid w:val="0036621A"/>
    <w:rsid w:val="00382830"/>
    <w:rsid w:val="003B1CF2"/>
    <w:rsid w:val="003E2CB6"/>
    <w:rsid w:val="003F429F"/>
    <w:rsid w:val="00403FC1"/>
    <w:rsid w:val="0043016F"/>
    <w:rsid w:val="0043649C"/>
    <w:rsid w:val="00450CFD"/>
    <w:rsid w:val="00466158"/>
    <w:rsid w:val="00486BFE"/>
    <w:rsid w:val="004A5647"/>
    <w:rsid w:val="004A6478"/>
    <w:rsid w:val="004B1FF0"/>
    <w:rsid w:val="004B5EF0"/>
    <w:rsid w:val="004D20E8"/>
    <w:rsid w:val="004D31F6"/>
    <w:rsid w:val="004F6879"/>
    <w:rsid w:val="00507129"/>
    <w:rsid w:val="005136DE"/>
    <w:rsid w:val="00537CEA"/>
    <w:rsid w:val="005510EB"/>
    <w:rsid w:val="00561662"/>
    <w:rsid w:val="005A0677"/>
    <w:rsid w:val="005B0663"/>
    <w:rsid w:val="005B7F82"/>
    <w:rsid w:val="00626E89"/>
    <w:rsid w:val="0063682B"/>
    <w:rsid w:val="00646F40"/>
    <w:rsid w:val="00694557"/>
    <w:rsid w:val="00697119"/>
    <w:rsid w:val="006B6853"/>
    <w:rsid w:val="006D5F47"/>
    <w:rsid w:val="006E2F3A"/>
    <w:rsid w:val="006E6299"/>
    <w:rsid w:val="006E689E"/>
    <w:rsid w:val="006F3C35"/>
    <w:rsid w:val="00731384"/>
    <w:rsid w:val="00737B09"/>
    <w:rsid w:val="0075380C"/>
    <w:rsid w:val="00773CF7"/>
    <w:rsid w:val="00774D57"/>
    <w:rsid w:val="00784AF5"/>
    <w:rsid w:val="00786420"/>
    <w:rsid w:val="007A067B"/>
    <w:rsid w:val="007C01E7"/>
    <w:rsid w:val="007D2A6F"/>
    <w:rsid w:val="007D70BD"/>
    <w:rsid w:val="007D7E73"/>
    <w:rsid w:val="007E1A18"/>
    <w:rsid w:val="00803826"/>
    <w:rsid w:val="008145A1"/>
    <w:rsid w:val="00815A3F"/>
    <w:rsid w:val="008554D9"/>
    <w:rsid w:val="008618AC"/>
    <w:rsid w:val="00877A5B"/>
    <w:rsid w:val="008930B9"/>
    <w:rsid w:val="008A2CA0"/>
    <w:rsid w:val="008A3882"/>
    <w:rsid w:val="008D0121"/>
    <w:rsid w:val="00904A9E"/>
    <w:rsid w:val="009129C6"/>
    <w:rsid w:val="00917F44"/>
    <w:rsid w:val="00922A75"/>
    <w:rsid w:val="009279EE"/>
    <w:rsid w:val="00934213"/>
    <w:rsid w:val="00974F5E"/>
    <w:rsid w:val="009A7E4F"/>
    <w:rsid w:val="009C39F1"/>
    <w:rsid w:val="009E1355"/>
    <w:rsid w:val="009F4F35"/>
    <w:rsid w:val="00A0001F"/>
    <w:rsid w:val="00A058B5"/>
    <w:rsid w:val="00A16F50"/>
    <w:rsid w:val="00A22A57"/>
    <w:rsid w:val="00A47BAD"/>
    <w:rsid w:val="00A67AAE"/>
    <w:rsid w:val="00A719AF"/>
    <w:rsid w:val="00A87989"/>
    <w:rsid w:val="00AA3EA9"/>
    <w:rsid w:val="00AA54F9"/>
    <w:rsid w:val="00AC6D95"/>
    <w:rsid w:val="00AD5AFD"/>
    <w:rsid w:val="00AE1558"/>
    <w:rsid w:val="00B07314"/>
    <w:rsid w:val="00B24097"/>
    <w:rsid w:val="00B33863"/>
    <w:rsid w:val="00B33BB0"/>
    <w:rsid w:val="00B72D66"/>
    <w:rsid w:val="00B878E0"/>
    <w:rsid w:val="00B906F2"/>
    <w:rsid w:val="00B91602"/>
    <w:rsid w:val="00BA1BA9"/>
    <w:rsid w:val="00BA3E5C"/>
    <w:rsid w:val="00BB3085"/>
    <w:rsid w:val="00BB5AE0"/>
    <w:rsid w:val="00BC47A1"/>
    <w:rsid w:val="00C01051"/>
    <w:rsid w:val="00C170DC"/>
    <w:rsid w:val="00C22034"/>
    <w:rsid w:val="00C35F3E"/>
    <w:rsid w:val="00C57DD7"/>
    <w:rsid w:val="00C61994"/>
    <w:rsid w:val="00C922D1"/>
    <w:rsid w:val="00CA76A6"/>
    <w:rsid w:val="00CC0BA3"/>
    <w:rsid w:val="00CE4973"/>
    <w:rsid w:val="00D01704"/>
    <w:rsid w:val="00D102B2"/>
    <w:rsid w:val="00D33AC3"/>
    <w:rsid w:val="00D36C7C"/>
    <w:rsid w:val="00D372F9"/>
    <w:rsid w:val="00D43624"/>
    <w:rsid w:val="00D9204F"/>
    <w:rsid w:val="00D9309C"/>
    <w:rsid w:val="00DA11B8"/>
    <w:rsid w:val="00DB2656"/>
    <w:rsid w:val="00DF7013"/>
    <w:rsid w:val="00E4265B"/>
    <w:rsid w:val="00E540E7"/>
    <w:rsid w:val="00E94631"/>
    <w:rsid w:val="00E9697D"/>
    <w:rsid w:val="00EB45E9"/>
    <w:rsid w:val="00ED44A7"/>
    <w:rsid w:val="00EE53B2"/>
    <w:rsid w:val="00EE7CF1"/>
    <w:rsid w:val="00F05D9B"/>
    <w:rsid w:val="00F0794F"/>
    <w:rsid w:val="00F13617"/>
    <w:rsid w:val="00F26C86"/>
    <w:rsid w:val="00F3144B"/>
    <w:rsid w:val="00F53957"/>
    <w:rsid w:val="00F633ED"/>
    <w:rsid w:val="00F651AE"/>
    <w:rsid w:val="00F674FD"/>
    <w:rsid w:val="00F726ED"/>
    <w:rsid w:val="00F833DF"/>
    <w:rsid w:val="00FA7881"/>
    <w:rsid w:val="00FE1F47"/>
    <w:rsid w:val="00FF61A4"/>
    <w:rsid w:val="00FF7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F4C1"/>
  <w15:chartTrackingRefBased/>
  <w15:docId w15:val="{2264FBF0-A952-47D4-A730-01C43EB8C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3C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AE0"/>
  </w:style>
  <w:style w:type="paragraph" w:styleId="Footer">
    <w:name w:val="footer"/>
    <w:basedOn w:val="Normal"/>
    <w:link w:val="FooterChar"/>
    <w:uiPriority w:val="99"/>
    <w:unhideWhenUsed/>
    <w:rsid w:val="00BB5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AE0"/>
  </w:style>
  <w:style w:type="paragraph" w:styleId="Title">
    <w:name w:val="Title"/>
    <w:basedOn w:val="Normal"/>
    <w:link w:val="TitleChar"/>
    <w:uiPriority w:val="10"/>
    <w:qFormat/>
    <w:rsid w:val="00A47BA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47BA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47BA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47BA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634782">
      <w:bodyDiv w:val="1"/>
      <w:marLeft w:val="0"/>
      <w:marRight w:val="0"/>
      <w:marTop w:val="0"/>
      <w:marBottom w:val="0"/>
      <w:divBdr>
        <w:top w:val="none" w:sz="0" w:space="0" w:color="auto"/>
        <w:left w:val="none" w:sz="0" w:space="0" w:color="auto"/>
        <w:bottom w:val="none" w:sz="0" w:space="0" w:color="auto"/>
        <w:right w:val="none" w:sz="0" w:space="0" w:color="auto"/>
      </w:divBdr>
    </w:div>
    <w:div w:id="61197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1348</TotalTime>
  <Pages>7</Pages>
  <Words>3044</Words>
  <Characters>17353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Mcgartland (1403199)</dc:creator>
  <cp:keywords/>
  <dc:description/>
  <cp:lastModifiedBy>Callum Mcgartland (1403199)</cp:lastModifiedBy>
  <cp:revision>314</cp:revision>
  <dcterms:created xsi:type="dcterms:W3CDTF">2017-10-31T12:38:00Z</dcterms:created>
  <dcterms:modified xsi:type="dcterms:W3CDTF">2017-12-08T02:04:00Z</dcterms:modified>
</cp:coreProperties>
</file>