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A53A26" w14:textId="77777777" w:rsidR="00B47155" w:rsidRPr="00D77363" w:rsidRDefault="00B47155" w:rsidP="00B47155">
      <w:pPr>
        <w:rPr>
          <w:b/>
          <w:bCs/>
        </w:rPr>
      </w:pPr>
      <w:r w:rsidRPr="00D77363">
        <w:rPr>
          <w:b/>
          <w:bCs/>
        </w:rPr>
        <w:t xml:space="preserve">Essay one – Maintaining Professional Standards </w:t>
      </w:r>
    </w:p>
    <w:p w14:paraId="1B54F5D7" w14:textId="06104D0D" w:rsidR="001E3239" w:rsidRPr="00D77363" w:rsidRDefault="00463862" w:rsidP="008A7FE8">
      <w:pPr>
        <w:spacing w:after="0"/>
      </w:pPr>
      <w:r w:rsidRPr="00D77363">
        <w:t xml:space="preserve">The first section </w:t>
      </w:r>
      <w:r w:rsidR="00BC3D6F" w:rsidRPr="00D77363">
        <w:t>in</w:t>
      </w:r>
      <w:r w:rsidRPr="00D77363">
        <w:t xml:space="preserve"> this thesis refers </w:t>
      </w:r>
      <w:r w:rsidR="00EF628C" w:rsidRPr="00D77363">
        <w:t xml:space="preserve">to the topic question </w:t>
      </w:r>
      <w:r w:rsidR="00AF53DF" w:rsidRPr="00D77363">
        <w:t xml:space="preserve">about how </w:t>
      </w:r>
      <w:r w:rsidR="00AC5BE8" w:rsidRPr="00D77363">
        <w:t>policing policies and procedures aim at reducing misconduct and malpractice by police officers</w:t>
      </w:r>
      <w:r w:rsidR="00BC3D6F" w:rsidRPr="00D77363">
        <w:t xml:space="preserve">, </w:t>
      </w:r>
      <w:r w:rsidR="0061334F" w:rsidRPr="00D77363">
        <w:t>and h</w:t>
      </w:r>
      <w:r w:rsidR="00BC3D6F" w:rsidRPr="00D77363">
        <w:t>ow might these increase public confidence in police? </w:t>
      </w:r>
      <w:r w:rsidR="00DE056D" w:rsidRPr="00D77363">
        <w:t>T</w:t>
      </w:r>
      <w:r w:rsidR="00A91D17" w:rsidRPr="00D77363">
        <w:t>his case</w:t>
      </w:r>
      <w:r w:rsidR="00DE056D" w:rsidRPr="00D77363">
        <w:t xml:space="preserve"> will display </w:t>
      </w:r>
      <w:proofErr w:type="gramStart"/>
      <w:r w:rsidR="00E219D8" w:rsidRPr="00D77363">
        <w:t>numerous</w:t>
      </w:r>
      <w:proofErr w:type="gramEnd"/>
      <w:r w:rsidR="00E219D8" w:rsidRPr="00D77363">
        <w:t xml:space="preserve"> amounts of </w:t>
      </w:r>
      <w:r w:rsidR="00A24189" w:rsidRPr="00D77363">
        <w:t>research</w:t>
      </w:r>
      <w:r w:rsidR="00E219D8" w:rsidRPr="00D77363">
        <w:t xml:space="preserve"> that will be evaluated within the main body</w:t>
      </w:r>
      <w:r w:rsidR="0061334F" w:rsidRPr="00D77363">
        <w:t xml:space="preserve"> of the assignment</w:t>
      </w:r>
      <w:r w:rsidR="00510EB5" w:rsidRPr="00D77363">
        <w:t xml:space="preserve">. </w:t>
      </w:r>
      <w:r w:rsidR="0061334F" w:rsidRPr="00D77363">
        <w:t>These four topics</w:t>
      </w:r>
      <w:r w:rsidR="0028640D" w:rsidRPr="00D77363">
        <w:t xml:space="preserve"> will be</w:t>
      </w:r>
      <w:r w:rsidR="00A07F26" w:rsidRPr="00D77363">
        <w:t xml:space="preserve"> the Police and Criminal Evidence Act 19</w:t>
      </w:r>
      <w:r w:rsidR="000B2FA8" w:rsidRPr="00D77363">
        <w:t>84</w:t>
      </w:r>
      <w:r w:rsidR="00510EB5" w:rsidRPr="00D77363">
        <w:t xml:space="preserve"> </w:t>
      </w:r>
      <w:r w:rsidR="000B2FA8" w:rsidRPr="00D77363">
        <w:t xml:space="preserve">or </w:t>
      </w:r>
      <w:r w:rsidR="00A91D17" w:rsidRPr="00D77363">
        <w:t>PACE,</w:t>
      </w:r>
      <w:r w:rsidR="004B3CB6" w:rsidRPr="00D77363">
        <w:t xml:space="preserve"> the</w:t>
      </w:r>
      <w:r w:rsidR="00A91D17" w:rsidRPr="00D77363">
        <w:t xml:space="preserve"> Code of Ethics,</w:t>
      </w:r>
      <w:r w:rsidR="000B2FA8" w:rsidRPr="00D77363">
        <w:t xml:space="preserve"> the national </w:t>
      </w:r>
      <w:r w:rsidR="00180081" w:rsidRPr="00D77363">
        <w:t>decision-making</w:t>
      </w:r>
      <w:r w:rsidR="000B2FA8" w:rsidRPr="00D77363">
        <w:t xml:space="preserve"> model or</w:t>
      </w:r>
      <w:r w:rsidR="00A91D17" w:rsidRPr="00D77363">
        <w:t xml:space="preserve"> NDM, </w:t>
      </w:r>
      <w:r w:rsidR="0028640D" w:rsidRPr="00D77363">
        <w:t xml:space="preserve">and the </w:t>
      </w:r>
      <w:r w:rsidR="00A91D17" w:rsidRPr="00D77363">
        <w:t>use of</w:t>
      </w:r>
      <w:r w:rsidR="000B2FA8" w:rsidRPr="00D77363">
        <w:t xml:space="preserve"> body worn video or</w:t>
      </w:r>
      <w:r w:rsidR="00A91D17" w:rsidRPr="00D77363">
        <w:t xml:space="preserve"> BWV</w:t>
      </w:r>
      <w:r w:rsidR="0028640D" w:rsidRPr="00D77363">
        <w:t xml:space="preserve">. </w:t>
      </w:r>
      <w:r w:rsidR="00180081" w:rsidRPr="00D77363">
        <w:t>The assessment of these topics will highlight both the benefits of their use</w:t>
      </w:r>
      <w:r w:rsidR="004B3CB6" w:rsidRPr="00D77363">
        <w:t>.</w:t>
      </w:r>
    </w:p>
    <w:p w14:paraId="1BD239B5" w14:textId="02EA3AFE" w:rsidR="001E3239" w:rsidRPr="00D77363" w:rsidRDefault="00D476C7" w:rsidP="008A7FE8">
      <w:pPr>
        <w:spacing w:after="0"/>
      </w:pPr>
      <w:r w:rsidRPr="00D77363">
        <w:t>The first</w:t>
      </w:r>
      <w:r w:rsidR="006B7C7B" w:rsidRPr="00D77363">
        <w:t xml:space="preserve"> and </w:t>
      </w:r>
      <w:proofErr w:type="gramStart"/>
      <w:r w:rsidR="006B7C7B" w:rsidRPr="00D77363">
        <w:t>probably the</w:t>
      </w:r>
      <w:proofErr w:type="gramEnd"/>
      <w:r w:rsidR="006B7C7B" w:rsidRPr="00D77363">
        <w:t xml:space="preserve"> most important</w:t>
      </w:r>
      <w:r w:rsidR="00FF046D" w:rsidRPr="00D77363">
        <w:t xml:space="preserve"> piece of legislation</w:t>
      </w:r>
      <w:r w:rsidR="00B65B7D" w:rsidRPr="00D77363">
        <w:t xml:space="preserve"> </w:t>
      </w:r>
      <w:r w:rsidR="00801810" w:rsidRPr="00D77363">
        <w:t>that will be discussed is the Police and Criminal Evidence Act (PACE).</w:t>
      </w:r>
      <w:r w:rsidR="003953D0" w:rsidRPr="00D77363">
        <w:t xml:space="preserve"> This </w:t>
      </w:r>
      <w:r w:rsidR="00FF046D" w:rsidRPr="00D77363">
        <w:t>legislation</w:t>
      </w:r>
      <w:r w:rsidR="003953D0" w:rsidRPr="00D77363">
        <w:t xml:space="preserve"> is referred to as</w:t>
      </w:r>
      <w:r w:rsidR="005C6F4A" w:rsidRPr="00D77363">
        <w:t xml:space="preserve"> the bread and butter of policing policies, this is because PACE ensures that victims</w:t>
      </w:r>
      <w:r w:rsidR="00CB4791" w:rsidRPr="00D77363">
        <w:t xml:space="preserve"> and </w:t>
      </w:r>
      <w:r w:rsidR="005C6F4A" w:rsidRPr="00D77363">
        <w:t>criminals a</w:t>
      </w:r>
      <w:r w:rsidR="00CB4791" w:rsidRPr="00D77363">
        <w:t>re treated fairly</w:t>
      </w:r>
      <w:r w:rsidR="00E563F8" w:rsidRPr="00D77363">
        <w:t xml:space="preserve"> and without prejudice</w:t>
      </w:r>
      <w:r w:rsidR="00831CFE" w:rsidRPr="00D77363">
        <w:t xml:space="preserve"> by</w:t>
      </w:r>
      <w:r w:rsidR="00B878FB" w:rsidRPr="00D77363">
        <w:t xml:space="preserve"> giving a clear outline of what is expected from a police officer. </w:t>
      </w:r>
      <w:r w:rsidR="009B6C3E" w:rsidRPr="00D77363">
        <w:t>PACE also gives police officers their powers such as search</w:t>
      </w:r>
      <w:r w:rsidR="002C6A3C" w:rsidRPr="00D77363">
        <w:t xml:space="preserve">, </w:t>
      </w:r>
      <w:proofErr w:type="gramStart"/>
      <w:r w:rsidR="002C6A3C" w:rsidRPr="00D77363">
        <w:t>entry</w:t>
      </w:r>
      <w:proofErr w:type="gramEnd"/>
      <w:r w:rsidR="002C6A3C" w:rsidRPr="00D77363">
        <w:t xml:space="preserve"> and arrest.</w:t>
      </w:r>
      <w:r w:rsidR="00E150B8" w:rsidRPr="00D77363">
        <w:t xml:space="preserve"> These will be explained further.</w:t>
      </w:r>
      <w:r w:rsidR="002C6A3C" w:rsidRPr="00D77363">
        <w:t xml:space="preserve"> </w:t>
      </w:r>
      <w:r w:rsidR="005E6222" w:rsidRPr="00D77363">
        <w:t xml:space="preserve">The legislation applies to all </w:t>
      </w:r>
      <w:r w:rsidR="005066CD" w:rsidRPr="00D77363">
        <w:t>operational officers</w:t>
      </w:r>
      <w:r w:rsidR="002E2ABD" w:rsidRPr="00D77363">
        <w:t>.</w:t>
      </w:r>
      <w:r w:rsidR="005E6222" w:rsidRPr="00D77363">
        <w:t xml:space="preserve"> </w:t>
      </w:r>
      <w:r w:rsidR="002C6A3C" w:rsidRPr="00D77363">
        <w:t>This means</w:t>
      </w:r>
      <w:r w:rsidR="002E2ABD" w:rsidRPr="00D77363">
        <w:t xml:space="preserve"> that</w:t>
      </w:r>
      <w:r w:rsidR="002C6A3C" w:rsidRPr="00D77363">
        <w:t xml:space="preserve"> it is very important that officers are aware of what PACE </w:t>
      </w:r>
      <w:r w:rsidR="000C4570" w:rsidRPr="00D77363">
        <w:t>says</w:t>
      </w:r>
      <w:r w:rsidR="00C16D22" w:rsidRPr="00D77363">
        <w:t>.</w:t>
      </w:r>
      <w:r w:rsidR="00BA792D" w:rsidRPr="00D77363">
        <w:t xml:space="preserve"> </w:t>
      </w:r>
    </w:p>
    <w:p w14:paraId="59766655" w14:textId="50CA6B0A" w:rsidR="000814A0" w:rsidRPr="00D77363" w:rsidRDefault="000814A0" w:rsidP="008A7FE8">
      <w:pPr>
        <w:spacing w:after="0"/>
      </w:pPr>
      <w:r w:rsidRPr="00D77363">
        <w:t xml:space="preserve">PACE </w:t>
      </w:r>
      <w:r w:rsidR="007B3930" w:rsidRPr="00D77363">
        <w:t xml:space="preserve">codes of practice </w:t>
      </w:r>
      <w:r w:rsidR="00017FAD" w:rsidRPr="00D77363">
        <w:t>are</w:t>
      </w:r>
      <w:r w:rsidR="007B3930" w:rsidRPr="00D77363">
        <w:t xml:space="preserve"> a big part in the Police</w:t>
      </w:r>
      <w:r w:rsidR="00017FAD" w:rsidRPr="00D77363">
        <w:t xml:space="preserve"> as it</w:t>
      </w:r>
      <w:r w:rsidR="007B3930" w:rsidRPr="00D77363">
        <w:t xml:space="preserve"> will neutralise misconduct</w:t>
      </w:r>
      <w:r w:rsidR="00017FAD" w:rsidRPr="00D77363">
        <w:t xml:space="preserve">. The whole purpose of PACE is to regulate Police powers and protect the rights of the </w:t>
      </w:r>
      <w:r w:rsidR="00FA1028" w:rsidRPr="00D77363">
        <w:t>public</w:t>
      </w:r>
      <w:r w:rsidR="00E239C0" w:rsidRPr="00D77363">
        <w:t xml:space="preserve">. </w:t>
      </w:r>
      <w:r w:rsidR="0089510E" w:rsidRPr="00D77363">
        <w:t xml:space="preserve">Police procedures covered by PACE are as follows; </w:t>
      </w:r>
      <w:r w:rsidR="00CA7224" w:rsidRPr="00D77363">
        <w:t xml:space="preserve">stop and search, arrest, detention, investigation, </w:t>
      </w:r>
      <w:r w:rsidR="00FA1028" w:rsidRPr="00D77363">
        <w:t>identification,</w:t>
      </w:r>
      <w:r w:rsidR="00CA7224" w:rsidRPr="00D77363">
        <w:t xml:space="preserve"> and interviewing detainees</w:t>
      </w:r>
      <w:r w:rsidR="00FA1028" w:rsidRPr="00D77363">
        <w:t xml:space="preserve">. </w:t>
      </w:r>
      <w:r w:rsidR="0089510E" w:rsidRPr="00D77363">
        <w:t>Home</w:t>
      </w:r>
      <w:r w:rsidR="00E239C0" w:rsidRPr="00D77363">
        <w:t xml:space="preserve"> Office (2013).</w:t>
      </w:r>
      <w:r w:rsidR="00FA1028" w:rsidRPr="00D77363">
        <w:t xml:space="preserve"> </w:t>
      </w:r>
      <w:r w:rsidR="001731F3" w:rsidRPr="00D77363">
        <w:t xml:space="preserve">One of the biggest </w:t>
      </w:r>
      <w:r w:rsidR="00344400" w:rsidRPr="00D77363">
        <w:t>scrutinise within the Police is the power to stop and search</w:t>
      </w:r>
      <w:r w:rsidR="001566F6" w:rsidRPr="00D77363">
        <w:t xml:space="preserve">, having </w:t>
      </w:r>
      <w:r w:rsidR="00271DDB" w:rsidRPr="00D77363">
        <w:t>“R</w:t>
      </w:r>
      <w:r w:rsidR="00E4160A" w:rsidRPr="00D77363">
        <w:t xml:space="preserve">easonable </w:t>
      </w:r>
      <w:r w:rsidR="007659B7" w:rsidRPr="00D77363">
        <w:t>grounds</w:t>
      </w:r>
      <w:r w:rsidR="00E42539" w:rsidRPr="00D77363">
        <w:t xml:space="preserve"> to suspect</w:t>
      </w:r>
      <w:r w:rsidR="00E4160A" w:rsidRPr="00D77363">
        <w:t>.</w:t>
      </w:r>
      <w:r w:rsidR="007659B7" w:rsidRPr="00D77363">
        <w:t>”</w:t>
      </w:r>
      <w:r w:rsidR="00E4160A" w:rsidRPr="00D77363">
        <w:t xml:space="preserve"> </w:t>
      </w:r>
      <w:r w:rsidR="002D6D6F" w:rsidRPr="00D77363">
        <w:t xml:space="preserve">Police must have reasonable grounds to search </w:t>
      </w:r>
      <w:r w:rsidR="009F0883" w:rsidRPr="00D77363">
        <w:t xml:space="preserve">someone, or this will be an illegal search. </w:t>
      </w:r>
      <w:r w:rsidR="002A1ECB" w:rsidRPr="00D77363">
        <w:t xml:space="preserve">Additionally, any evidence </w:t>
      </w:r>
      <w:r w:rsidR="00D7474D" w:rsidRPr="00D77363">
        <w:t xml:space="preserve">found during the search </w:t>
      </w:r>
      <w:r w:rsidR="00356C46" w:rsidRPr="00D77363">
        <w:t xml:space="preserve">of </w:t>
      </w:r>
      <w:r w:rsidR="002A1ECB" w:rsidRPr="00D77363">
        <w:t>criminal offence where they have failed to adhere to PACE, can be deemed inadmissible in court thus harming the case against the defendant.</w:t>
      </w:r>
      <w:r w:rsidR="00F53E85" w:rsidRPr="00D77363">
        <w:t xml:space="preserve"> Laver, N. (</w:t>
      </w:r>
      <w:r w:rsidR="006771CB" w:rsidRPr="00D77363">
        <w:t>2024</w:t>
      </w:r>
      <w:r w:rsidR="00F53E85" w:rsidRPr="00D77363">
        <w:t>)</w:t>
      </w:r>
      <w:r w:rsidR="006771CB" w:rsidRPr="00D77363">
        <w:t xml:space="preserve">. </w:t>
      </w:r>
      <w:r w:rsidR="00121E8B" w:rsidRPr="00D77363">
        <w:t xml:space="preserve">Overall, Police officers </w:t>
      </w:r>
      <w:r w:rsidR="00867496" w:rsidRPr="00D77363">
        <w:t>must</w:t>
      </w:r>
      <w:r w:rsidR="00121E8B" w:rsidRPr="00D77363">
        <w:t xml:space="preserve"> give </w:t>
      </w:r>
      <w:r w:rsidR="00DF744F" w:rsidRPr="00D77363">
        <w:t xml:space="preserve">persons undergoing a stop search the legal powers and the reasonable grounds to why they are being stopped. To increase public confidence, during the </w:t>
      </w:r>
      <w:r w:rsidR="00867496" w:rsidRPr="00D77363">
        <w:t>explanation to the stop, officers must offer the copy of the search. If a member of the public feels they have been unjustifiably stopped, they can have a copy and make a fo</w:t>
      </w:r>
      <w:r w:rsidR="00F405D0" w:rsidRPr="00D77363">
        <w:t>rmer</w:t>
      </w:r>
      <w:r w:rsidR="00867496" w:rsidRPr="00D77363">
        <w:t xml:space="preserve"> complaint towards the stopping officer. </w:t>
      </w:r>
    </w:p>
    <w:p w14:paraId="7AAD50E7" w14:textId="7392D91B" w:rsidR="00521ABE" w:rsidRPr="00D77363" w:rsidRDefault="00E67906" w:rsidP="008A7FE8">
      <w:pPr>
        <w:spacing w:after="0"/>
      </w:pPr>
      <w:r w:rsidRPr="00D77363">
        <w:t xml:space="preserve">Secondly, </w:t>
      </w:r>
      <w:r w:rsidR="009E674E" w:rsidRPr="00D77363">
        <w:t>there is also the police Code of Ethics</w:t>
      </w:r>
      <w:r w:rsidR="007954FA" w:rsidRPr="00D77363">
        <w:t xml:space="preserve">. </w:t>
      </w:r>
      <w:r w:rsidR="00C3297E" w:rsidRPr="00D77363">
        <w:t>The Code of Ethics is an expectation laid out by the police force that is designed to</w:t>
      </w:r>
      <w:r w:rsidR="00854A4D" w:rsidRPr="00D77363">
        <w:t xml:space="preserve"> </w:t>
      </w:r>
      <w:r w:rsidR="008139C3" w:rsidRPr="00D77363">
        <w:t xml:space="preserve">show the </w:t>
      </w:r>
      <w:r w:rsidR="00F53E1E" w:rsidRPr="00D77363">
        <w:t>ideal</w:t>
      </w:r>
      <w:r w:rsidR="008139C3" w:rsidRPr="00D77363">
        <w:t xml:space="preserve"> behaviour</w:t>
      </w:r>
      <w:r w:rsidR="00F53E1E" w:rsidRPr="00D77363">
        <w:t xml:space="preserve"> </w:t>
      </w:r>
      <w:r w:rsidR="00FD13A6" w:rsidRPr="00D77363">
        <w:t xml:space="preserve">and characteristics that the police force </w:t>
      </w:r>
      <w:r w:rsidR="00F66D5B" w:rsidRPr="00D77363">
        <w:t>wants</w:t>
      </w:r>
      <w:r w:rsidR="00FD13A6" w:rsidRPr="00D77363">
        <w:t xml:space="preserve"> in their officers.</w:t>
      </w:r>
      <w:r w:rsidR="008139C3" w:rsidRPr="00D77363">
        <w:t xml:space="preserve"> </w:t>
      </w:r>
      <w:r w:rsidR="00FD13A6" w:rsidRPr="00D77363">
        <w:t xml:space="preserve">The Code of Ethics </w:t>
      </w:r>
      <w:r w:rsidR="00014B62" w:rsidRPr="00D77363">
        <w:t xml:space="preserve">can be found in the College of Policing. </w:t>
      </w:r>
      <w:r w:rsidR="004A51CD" w:rsidRPr="00D77363">
        <w:t xml:space="preserve">The Oath is </w:t>
      </w:r>
      <w:r w:rsidR="000658E0" w:rsidRPr="00D77363">
        <w:t>an</w:t>
      </w:r>
      <w:r w:rsidR="001A3925" w:rsidRPr="00D77363">
        <w:t xml:space="preserve"> unavo</w:t>
      </w:r>
      <w:r w:rsidR="000536FA" w:rsidRPr="00D77363">
        <w:t xml:space="preserve">idable </w:t>
      </w:r>
      <w:r w:rsidR="004A51CD" w:rsidRPr="00D77363">
        <w:t xml:space="preserve">part of the </w:t>
      </w:r>
      <w:r w:rsidR="00192196" w:rsidRPr="00D77363">
        <w:t>procedures which must be completed</w:t>
      </w:r>
      <w:r w:rsidR="000536FA" w:rsidRPr="00D77363">
        <w:t xml:space="preserve"> </w:t>
      </w:r>
      <w:r w:rsidR="002743DD" w:rsidRPr="00D77363">
        <w:t>to</w:t>
      </w:r>
      <w:r w:rsidR="000536FA" w:rsidRPr="00D77363">
        <w:t xml:space="preserve"> become a Police </w:t>
      </w:r>
      <w:r w:rsidR="002743DD" w:rsidRPr="00D77363">
        <w:t>C</w:t>
      </w:r>
      <w:r w:rsidR="000536FA" w:rsidRPr="00D77363">
        <w:t xml:space="preserve">onstable. </w:t>
      </w:r>
      <w:r w:rsidR="00791361">
        <w:t>To quote an important</w:t>
      </w:r>
      <w:r w:rsidR="009022B4">
        <w:t xml:space="preserve"> part within the Oath</w:t>
      </w:r>
      <w:r w:rsidR="00521ABE" w:rsidRPr="00D77363">
        <w:t xml:space="preserve">, </w:t>
      </w:r>
      <w:r w:rsidR="00F71F9C">
        <w:t xml:space="preserve">aimed to </w:t>
      </w:r>
      <w:r w:rsidR="00FE7C0C">
        <w:t>rule out</w:t>
      </w:r>
      <w:r w:rsidR="00F71F9C">
        <w:t xml:space="preserve"> </w:t>
      </w:r>
      <w:r w:rsidR="00FE7C0C">
        <w:t>malpractice</w:t>
      </w:r>
      <w:r w:rsidR="00521ABE" w:rsidRPr="00D77363">
        <w:t xml:space="preserve"> is as follows: </w:t>
      </w:r>
    </w:p>
    <w:p w14:paraId="34026D19" w14:textId="54C477C0" w:rsidR="00280FBC" w:rsidRPr="00D77363" w:rsidRDefault="00521ABE" w:rsidP="008A7FE8">
      <w:pPr>
        <w:spacing w:after="0"/>
      </w:pPr>
      <w:r w:rsidRPr="00D77363">
        <w:t>“</w:t>
      </w:r>
      <w:r w:rsidR="00F57E52">
        <w:t>W</w:t>
      </w:r>
      <w:r w:rsidRPr="00D77363">
        <w:t xml:space="preserve">ith fairness, integrity, diligence and impartiality, upholding fundamental human rights and </w:t>
      </w:r>
      <w:proofErr w:type="gramStart"/>
      <w:r w:rsidRPr="00D77363">
        <w:t>according</w:t>
      </w:r>
      <w:proofErr w:type="gramEnd"/>
      <w:r w:rsidRPr="00D77363">
        <w:t xml:space="preserve"> equal respect to all people.”</w:t>
      </w:r>
      <w:r w:rsidR="00A56908" w:rsidRPr="00D77363">
        <w:t xml:space="preserve"> </w:t>
      </w:r>
      <w:r w:rsidR="00C54F6F" w:rsidRPr="00D77363">
        <w:t>Officers are sw</w:t>
      </w:r>
      <w:r w:rsidR="003F09CE">
        <w:t>orn</w:t>
      </w:r>
      <w:r w:rsidR="00C54F6F" w:rsidRPr="00D77363">
        <w:t xml:space="preserve"> to </w:t>
      </w:r>
      <w:r w:rsidR="00F05763" w:rsidRPr="00D77363">
        <w:t xml:space="preserve">perform their duties to the highest of standards and with integrity, often under intense scrutiny. </w:t>
      </w:r>
      <w:r w:rsidR="00280FBC" w:rsidRPr="00D77363">
        <w:t xml:space="preserve">Therefore, </w:t>
      </w:r>
      <w:r w:rsidR="00F05763" w:rsidRPr="00D77363">
        <w:t xml:space="preserve">British policing is much admired internationally. </w:t>
      </w:r>
      <w:r w:rsidR="00280FBC" w:rsidRPr="00D77363">
        <w:t>Police Federation</w:t>
      </w:r>
      <w:r w:rsidR="006D7D71">
        <w:t>,</w:t>
      </w:r>
      <w:r w:rsidR="00280FBC" w:rsidRPr="00D77363">
        <w:t xml:space="preserve"> (2018)</w:t>
      </w:r>
      <w:r w:rsidR="00AF3FDE" w:rsidRPr="00D77363">
        <w:t xml:space="preserve">. </w:t>
      </w:r>
      <w:r w:rsidR="009142A5" w:rsidRPr="00D77363">
        <w:t>Now sworn in officers have made a commitment to transparency and accountability, which can help to prevent corruption and ensure that decisions are made in the best interests of the public.</w:t>
      </w:r>
      <w:r w:rsidR="00B112E4" w:rsidRPr="00D77363">
        <w:t xml:space="preserve"> Dwitio Prayoto (2024). </w:t>
      </w:r>
    </w:p>
    <w:p w14:paraId="57C31032" w14:textId="72A16288" w:rsidR="00164A39" w:rsidRPr="00D77363" w:rsidRDefault="009F44D5" w:rsidP="008A7FE8">
      <w:pPr>
        <w:spacing w:after="0"/>
      </w:pPr>
      <w:r w:rsidRPr="00D77363">
        <w:t xml:space="preserve">The collage of policing rules out that any </w:t>
      </w:r>
      <w:r w:rsidR="00AC73FC" w:rsidRPr="00D77363">
        <w:t>res</w:t>
      </w:r>
      <w:r w:rsidRPr="00D77363">
        <w:t>ponse</w:t>
      </w:r>
      <w:r w:rsidR="00AC73FC" w:rsidRPr="00D77363">
        <w:t xml:space="preserve"> to any call,</w:t>
      </w:r>
      <w:r w:rsidR="008B53E3" w:rsidRPr="00D77363">
        <w:t xml:space="preserve"> officers who attended</w:t>
      </w:r>
      <w:r w:rsidR="00AC73FC" w:rsidRPr="00D77363">
        <w:t xml:space="preserve"> must obey the 9 principles. These are Honesty, Integrity, Fairness, Respect, Openness, Objectivity, Accountability, Selflessness and lastly Leadership.</w:t>
      </w:r>
      <w:r w:rsidR="00914BFA" w:rsidRPr="00D77363">
        <w:t xml:space="preserve"> </w:t>
      </w:r>
      <w:r w:rsidR="00725F42" w:rsidRPr="00D77363">
        <w:t xml:space="preserve">This depends on a policing profession that is ethical and professional in the way that respects, listens, responds, </w:t>
      </w:r>
      <w:r w:rsidR="003A242A" w:rsidRPr="00D77363">
        <w:t>improves,</w:t>
      </w:r>
      <w:r w:rsidR="00725F42" w:rsidRPr="00D77363">
        <w:t xml:space="preserve"> and serves the public. </w:t>
      </w:r>
      <w:r w:rsidR="00B436EE" w:rsidRPr="00D77363">
        <w:t>College Of Policing, 2024.</w:t>
      </w:r>
      <w:r w:rsidR="009E4928" w:rsidRPr="00D77363">
        <w:t xml:space="preserve"> </w:t>
      </w:r>
    </w:p>
    <w:p w14:paraId="01ED4690" w14:textId="5B98C414" w:rsidR="005C4EA4" w:rsidRPr="00D77363" w:rsidRDefault="00B5778F" w:rsidP="008A7FE8">
      <w:pPr>
        <w:spacing w:after="0"/>
      </w:pPr>
      <w:r w:rsidRPr="00D77363">
        <w:t>H</w:t>
      </w:r>
      <w:r w:rsidR="007710CB" w:rsidRPr="00D77363">
        <w:t>onestly and integrity</w:t>
      </w:r>
      <w:r w:rsidRPr="00D77363">
        <w:t xml:space="preserve"> being </w:t>
      </w:r>
      <w:r w:rsidR="00BA580C" w:rsidRPr="00D77363">
        <w:t>a vital</w:t>
      </w:r>
      <w:r w:rsidRPr="00D77363">
        <w:t xml:space="preserve"> policing policy and procedure</w:t>
      </w:r>
      <w:r w:rsidR="009E3FE0" w:rsidRPr="00D77363">
        <w:t xml:space="preserve">. </w:t>
      </w:r>
      <w:r w:rsidR="006E1654" w:rsidRPr="00D77363">
        <w:t xml:space="preserve">Being realistic </w:t>
      </w:r>
      <w:r w:rsidR="00E90DC1" w:rsidRPr="00D77363">
        <w:t>in what and why certain decisions are made will ensure the public</w:t>
      </w:r>
      <w:r w:rsidR="008F7B50" w:rsidRPr="00D77363">
        <w:t xml:space="preserve"> confidence</w:t>
      </w:r>
      <w:r w:rsidR="000B40F0" w:rsidRPr="00D77363">
        <w:t xml:space="preserve">. </w:t>
      </w:r>
      <w:r w:rsidR="00AD05C5">
        <w:t>R</w:t>
      </w:r>
      <w:r w:rsidR="00F73B42">
        <w:t xml:space="preserve">esearch conducted </w:t>
      </w:r>
      <w:r w:rsidR="008508FA">
        <w:t>showed</w:t>
      </w:r>
      <w:r w:rsidR="00F73B42">
        <w:t xml:space="preserve"> </w:t>
      </w:r>
      <w:r w:rsidR="00C51056">
        <w:t xml:space="preserve">68 percent of </w:t>
      </w:r>
      <w:r w:rsidR="00F73B42">
        <w:t xml:space="preserve">adults in the UK </w:t>
      </w:r>
      <w:r w:rsidR="00236D42">
        <w:t xml:space="preserve">have the belief </w:t>
      </w:r>
      <w:r w:rsidR="009D02F5">
        <w:t xml:space="preserve">that </w:t>
      </w:r>
      <w:r w:rsidR="00236D42">
        <w:t xml:space="preserve">police </w:t>
      </w:r>
      <w:r w:rsidR="009D02F5">
        <w:t xml:space="preserve">are not bothering to </w:t>
      </w:r>
      <w:r w:rsidR="00B12673">
        <w:t xml:space="preserve">achieve positive outcomes for reported </w:t>
      </w:r>
      <w:r w:rsidR="007D3D5A">
        <w:t>burglar</w:t>
      </w:r>
      <w:r w:rsidR="00B12673">
        <w:t>ies</w:t>
      </w:r>
      <w:r w:rsidR="007D3D5A">
        <w:t xml:space="preserve"> and theft</w:t>
      </w:r>
      <w:r w:rsidR="00B12673">
        <w:t xml:space="preserve">s. </w:t>
      </w:r>
      <w:r w:rsidR="00DC7FDC" w:rsidRPr="00D77363">
        <w:t>Brown, R. (2023)</w:t>
      </w:r>
      <w:r w:rsidR="00945B4A" w:rsidRPr="00D77363">
        <w:t>.</w:t>
      </w:r>
      <w:r w:rsidR="004427F3" w:rsidRPr="00D77363">
        <w:t xml:space="preserve"> </w:t>
      </w:r>
      <w:r w:rsidR="00945B4A" w:rsidRPr="00D77363">
        <w:t xml:space="preserve">Unfortunately, not all investigations </w:t>
      </w:r>
      <w:r w:rsidR="00BC5624" w:rsidRPr="00D77363">
        <w:t>have a positive outcome</w:t>
      </w:r>
      <w:r w:rsidR="0089424F" w:rsidRPr="00D77363">
        <w:t xml:space="preserve">. </w:t>
      </w:r>
      <w:r w:rsidR="00F41D4E" w:rsidRPr="00D77363">
        <w:t>This Policing policy aims</w:t>
      </w:r>
      <w:r w:rsidR="00BC5624" w:rsidRPr="00D77363">
        <w:t xml:space="preserve"> </w:t>
      </w:r>
      <w:r w:rsidR="00F41D4E" w:rsidRPr="00D77363">
        <w:t xml:space="preserve">to be realistic with </w:t>
      </w:r>
      <w:r w:rsidR="00BC5624" w:rsidRPr="00D77363">
        <w:t>victims</w:t>
      </w:r>
      <w:r w:rsidR="001B732F" w:rsidRPr="00D77363">
        <w:t>,</w:t>
      </w:r>
      <w:r w:rsidR="00BC5624" w:rsidRPr="00D77363">
        <w:t xml:space="preserve"> and </w:t>
      </w:r>
      <w:r w:rsidR="001B732F" w:rsidRPr="00D77363">
        <w:t>providing an explanation</w:t>
      </w:r>
      <w:r w:rsidR="00C4029A" w:rsidRPr="00D77363">
        <w:t xml:space="preserve"> </w:t>
      </w:r>
      <w:r w:rsidR="001B732F" w:rsidRPr="00D77363">
        <w:lastRenderedPageBreak/>
        <w:t xml:space="preserve">on </w:t>
      </w:r>
      <w:r w:rsidR="00C4029A" w:rsidRPr="00D77363">
        <w:t xml:space="preserve">why </w:t>
      </w:r>
      <w:r w:rsidR="001B68CC" w:rsidRPr="00D77363">
        <w:t xml:space="preserve">the publics reported crime </w:t>
      </w:r>
      <w:proofErr w:type="gramStart"/>
      <w:r w:rsidR="001B68CC" w:rsidRPr="00D77363">
        <w:t>can’t</w:t>
      </w:r>
      <w:proofErr w:type="gramEnd"/>
      <w:r w:rsidR="001B68CC" w:rsidRPr="00D77363">
        <w:t xml:space="preserve"> be investigate no further.</w:t>
      </w:r>
      <w:r w:rsidR="005352AF" w:rsidRPr="00D77363">
        <w:t xml:space="preserve"> However, to increase publics confidence</w:t>
      </w:r>
      <w:r w:rsidR="00993238" w:rsidRPr="00D77363">
        <w:t xml:space="preserve">, </w:t>
      </w:r>
      <w:r w:rsidR="00AB75AF" w:rsidRPr="00D77363">
        <w:t>The Victims' Right to Review (VRR) Scheme gives victims the right to ask for a review of a police decision not to charge a suspect.</w:t>
      </w:r>
      <w:r w:rsidR="00B05037" w:rsidRPr="00D77363">
        <w:t xml:space="preserve"> Met Police (2023)</w:t>
      </w:r>
      <w:proofErr w:type="gramStart"/>
      <w:r w:rsidR="00B05037" w:rsidRPr="00D77363">
        <w:t xml:space="preserve">.  </w:t>
      </w:r>
      <w:proofErr w:type="gramEnd"/>
    </w:p>
    <w:p w14:paraId="0D2F8966" w14:textId="63C7F9CB" w:rsidR="005E4D38" w:rsidRPr="00D77363" w:rsidRDefault="004E54E4" w:rsidP="008A7FE8">
      <w:pPr>
        <w:spacing w:after="0"/>
      </w:pPr>
      <w:r w:rsidRPr="00D77363">
        <w:t>The next Police policy and procedure aimed at misconduct in the Police is</w:t>
      </w:r>
      <w:r w:rsidR="00BA580C" w:rsidRPr="00D77363">
        <w:t xml:space="preserve"> Openness and objectivity.</w:t>
      </w:r>
      <w:r w:rsidR="00E425C8" w:rsidRPr="00D77363">
        <w:t xml:space="preserve"> </w:t>
      </w:r>
      <w:r w:rsidR="00BA580C" w:rsidRPr="00D77363">
        <w:t xml:space="preserve">It is vital the Police force is transparent with the public, publishing data and incidents where officers </w:t>
      </w:r>
      <w:r w:rsidR="00721AF2" w:rsidRPr="00D77363">
        <w:t>have been identified at</w:t>
      </w:r>
      <w:r w:rsidR="00BA580C" w:rsidRPr="00D77363">
        <w:t xml:space="preserve"> abu</w:t>
      </w:r>
      <w:r w:rsidR="00721AF2" w:rsidRPr="00D77363">
        <w:t>sing</w:t>
      </w:r>
      <w:r w:rsidR="00BA580C" w:rsidRPr="00D77363">
        <w:t xml:space="preserve"> their power, display</w:t>
      </w:r>
      <w:r w:rsidR="008E2BB9" w:rsidRPr="00D77363">
        <w:t>ing</w:t>
      </w:r>
      <w:r w:rsidR="00BA580C" w:rsidRPr="00D77363">
        <w:t xml:space="preserve"> their misconduct, and developed strategies to learn and prevent this from happening again. </w:t>
      </w:r>
      <w:r w:rsidR="00D55B21">
        <w:t>R</w:t>
      </w:r>
      <w:r w:rsidR="00BA580C" w:rsidRPr="00D77363">
        <w:t>esearch</w:t>
      </w:r>
      <w:r w:rsidR="00D55B21">
        <w:t xml:space="preserve"> from</w:t>
      </w:r>
      <w:r w:rsidR="00BA580C" w:rsidRPr="00D77363">
        <w:t xml:space="preserve"> a recent case </w:t>
      </w:r>
      <w:r w:rsidR="007A6B69">
        <w:t xml:space="preserve">involving a former Metropolitan </w:t>
      </w:r>
      <w:r w:rsidR="004D7C63">
        <w:t xml:space="preserve">Police Service (MPS) officer by the name of </w:t>
      </w:r>
      <w:r w:rsidR="003475A5">
        <w:t xml:space="preserve">David Carrick, </w:t>
      </w:r>
      <w:r w:rsidR="00283C50">
        <w:t xml:space="preserve">now serving </w:t>
      </w:r>
      <w:r w:rsidR="004C08B3">
        <w:t>36 life terms</w:t>
      </w:r>
      <w:r w:rsidR="00495086">
        <w:t xml:space="preserve"> due to his 49 charges</w:t>
      </w:r>
      <w:r w:rsidR="00555743">
        <w:t>, 24 of them being rape charges.</w:t>
      </w:r>
      <w:r w:rsidR="00F30497">
        <w:t xml:space="preserve"> This case hig</w:t>
      </w:r>
      <w:r w:rsidR="00FB38E7">
        <w:t xml:space="preserve">hlighted serious </w:t>
      </w:r>
      <w:r w:rsidR="00651D14">
        <w:t xml:space="preserve">misconduct within the police force, as </w:t>
      </w:r>
      <w:r w:rsidR="000074F0">
        <w:t xml:space="preserve">his crimes were committed during two years </w:t>
      </w:r>
      <w:r w:rsidR="00203E9A">
        <w:t>of his employment with the police.</w:t>
      </w:r>
      <w:r w:rsidR="003475A5">
        <w:t xml:space="preserve"> </w:t>
      </w:r>
      <w:r w:rsidR="00BA580C" w:rsidRPr="00D77363">
        <w:t>Hohl, K. and Stanko, E.A. (2024).</w:t>
      </w:r>
      <w:r w:rsidR="009F280F" w:rsidRPr="00D77363">
        <w:t xml:space="preserve"> This builds public confidence towards the topic question, showing th</w:t>
      </w:r>
      <w:r w:rsidR="00871C78" w:rsidRPr="00D77363">
        <w:t>eir</w:t>
      </w:r>
      <w:r w:rsidR="009F280F" w:rsidRPr="00D77363">
        <w:t xml:space="preserve"> behaviour does not go unrecognised, and appropriate action is to be enforced. </w:t>
      </w:r>
    </w:p>
    <w:p w14:paraId="0D30A5DD" w14:textId="6414B581" w:rsidR="00F270FC" w:rsidRDefault="00FE7F07" w:rsidP="008A7FE8">
      <w:pPr>
        <w:spacing w:after="0"/>
        <w:jc w:val="both"/>
      </w:pPr>
      <w:r w:rsidRPr="00D77363">
        <w:t xml:space="preserve">The last topic </w:t>
      </w:r>
      <w:r w:rsidR="00ED337E">
        <w:t xml:space="preserve">is </w:t>
      </w:r>
      <w:r w:rsidRPr="00D77363">
        <w:t xml:space="preserve">Body Worn Video (BWV), and how </w:t>
      </w:r>
      <w:r w:rsidR="005239FA" w:rsidRPr="00D77363">
        <w:t xml:space="preserve">this </w:t>
      </w:r>
      <w:r w:rsidR="006A2917" w:rsidRPr="00D77363">
        <w:t>one of the biggest developments aiming to detect and prevent</w:t>
      </w:r>
      <w:r w:rsidRPr="00D77363">
        <w:t xml:space="preserve"> misconduct</w:t>
      </w:r>
      <w:r w:rsidR="006A2917" w:rsidRPr="00D77363">
        <w:t xml:space="preserve"> in the Police force</w:t>
      </w:r>
      <w:r w:rsidRPr="00D77363">
        <w:t xml:space="preserve">. </w:t>
      </w:r>
      <w:r w:rsidR="00C45D97" w:rsidRPr="00D77363">
        <w:t>Police will have to activate this to ensure they are showing the public</w:t>
      </w:r>
      <w:r w:rsidR="004B25C8" w:rsidRPr="00D77363">
        <w:t xml:space="preserve"> their justification and decisions. </w:t>
      </w:r>
    </w:p>
    <w:p w14:paraId="510C7C44" w14:textId="531E18EA" w:rsidR="00203E9A" w:rsidRPr="00512208" w:rsidRDefault="00F270FC" w:rsidP="008A7FE8">
      <w:pPr>
        <w:spacing w:after="0"/>
        <w:jc w:val="both"/>
        <w:rPr>
          <w:color w:val="FF0000"/>
        </w:rPr>
      </w:pPr>
      <w:r>
        <w:t xml:space="preserve">BWV has capabilities </w:t>
      </w:r>
      <w:r w:rsidR="00163CCB">
        <w:t xml:space="preserve">to be reviewed after use, to highlight actions and decisions taken by the recording officer. </w:t>
      </w:r>
      <w:r w:rsidR="00163CCB" w:rsidRPr="00495B3E">
        <w:t xml:space="preserve">Reviewing BWV has shown to further improve </w:t>
      </w:r>
      <w:r w:rsidR="00376394" w:rsidRPr="00495B3E">
        <w:t xml:space="preserve">the officers’ developments. </w:t>
      </w:r>
      <w:r w:rsidR="00A41065" w:rsidRPr="00495B3E">
        <w:t xml:space="preserve">Grossman L and others, </w:t>
      </w:r>
      <w:r w:rsidR="00376394" w:rsidRPr="00495B3E">
        <w:t>(</w:t>
      </w:r>
      <w:r w:rsidR="00A41065" w:rsidRPr="00495B3E">
        <w:t>2015).</w:t>
      </w:r>
      <w:r w:rsidR="00E72A71" w:rsidRPr="00495B3E">
        <w:t xml:space="preserve"> </w:t>
      </w:r>
      <w:r w:rsidR="00833B72" w:rsidRPr="00495B3E">
        <w:t xml:space="preserve">BWV is not just for </w:t>
      </w:r>
      <w:r w:rsidR="00495B3E" w:rsidRPr="00495B3E">
        <w:t>officers’</w:t>
      </w:r>
      <w:r w:rsidR="00833B72" w:rsidRPr="00495B3E">
        <w:t xml:space="preserve"> </w:t>
      </w:r>
      <w:r w:rsidR="00495B3E" w:rsidRPr="00495B3E">
        <w:t>developments but</w:t>
      </w:r>
      <w:r w:rsidR="00833B72" w:rsidRPr="00495B3E">
        <w:t xml:space="preserve"> is </w:t>
      </w:r>
      <w:proofErr w:type="gramStart"/>
      <w:r w:rsidR="00833B72" w:rsidRPr="00495B3E">
        <w:t>mainly used</w:t>
      </w:r>
      <w:proofErr w:type="gramEnd"/>
      <w:r w:rsidR="00833B72" w:rsidRPr="00495B3E">
        <w:t xml:space="preserve"> to protect them and the public. </w:t>
      </w:r>
      <w:r w:rsidR="00E52398" w:rsidRPr="00495B3E">
        <w:t xml:space="preserve">Officers have evidence for powers that have been used, </w:t>
      </w:r>
      <w:r w:rsidR="00495B3E" w:rsidRPr="00495B3E">
        <w:t>preventing</w:t>
      </w:r>
      <w:r w:rsidR="00E52398" w:rsidRPr="00495B3E">
        <w:t xml:space="preserve"> </w:t>
      </w:r>
      <w:r w:rsidR="00495B3E" w:rsidRPr="00495B3E">
        <w:t xml:space="preserve">spurious claims of </w:t>
      </w:r>
      <w:r w:rsidR="00495B3E" w:rsidRPr="00495B3E">
        <w:t xml:space="preserve">mistreatment. </w:t>
      </w:r>
      <w:r w:rsidR="00EA1CFB" w:rsidRPr="00495B3E">
        <w:t>GOV.UK (2022)</w:t>
      </w:r>
      <w:r w:rsidR="00C04B28" w:rsidRPr="00495B3E">
        <w:t>.</w:t>
      </w:r>
      <w:r w:rsidR="007A70AF" w:rsidRPr="00495B3E">
        <w:t xml:space="preserve"> </w:t>
      </w:r>
    </w:p>
    <w:p w14:paraId="4DEEEFD8" w14:textId="56E60F37" w:rsidR="00DD2806" w:rsidRDefault="00224509" w:rsidP="008A7FE8">
      <w:pPr>
        <w:spacing w:after="0"/>
        <w:jc w:val="both"/>
      </w:pPr>
      <w:r w:rsidRPr="00D77363">
        <w:t xml:space="preserve">To conclude, PACE has been one of the biggest developments aimed at </w:t>
      </w:r>
      <w:r w:rsidR="00735DD4" w:rsidRPr="00D77363">
        <w:t xml:space="preserve">misconduct and how the public are treated. </w:t>
      </w:r>
      <w:r w:rsidR="00BB3897" w:rsidRPr="00D77363">
        <w:t>History b</w:t>
      </w:r>
      <w:r w:rsidR="00ED4DEF" w:rsidRPr="00D77363">
        <w:t>efore PACE</w:t>
      </w:r>
      <w:r w:rsidR="00BB3897" w:rsidRPr="00D77363">
        <w:t xml:space="preserve"> tells us</w:t>
      </w:r>
      <w:r w:rsidR="00D40A89" w:rsidRPr="00D77363">
        <w:t xml:space="preserve"> Police went unrecognised for the abuse of their power</w:t>
      </w:r>
      <w:r w:rsidR="004D1AC6" w:rsidRPr="00D77363">
        <w:t xml:space="preserve">, </w:t>
      </w:r>
      <w:r w:rsidR="00FD7DDE" w:rsidRPr="005F7592">
        <w:t>resulting in</w:t>
      </w:r>
      <w:r w:rsidR="00510788" w:rsidRPr="005F7592">
        <w:t xml:space="preserve"> horrific events through time</w:t>
      </w:r>
      <w:r w:rsidR="00FD7DDE" w:rsidRPr="005F7592">
        <w:t>.</w:t>
      </w:r>
      <w:r w:rsidR="00510788" w:rsidRPr="005F7592">
        <w:t xml:space="preserve"> T</w:t>
      </w:r>
      <w:r w:rsidR="00FD7DDE" w:rsidRPr="005F7592">
        <w:t>herefore</w:t>
      </w:r>
      <w:r w:rsidR="00510788" w:rsidRPr="005F7592">
        <w:t>,</w:t>
      </w:r>
      <w:r w:rsidR="005F7592" w:rsidRPr="005F7592">
        <w:t xml:space="preserve"> it is vital to ensure</w:t>
      </w:r>
      <w:r w:rsidR="00FD7DDE" w:rsidRPr="005F7592">
        <w:t xml:space="preserve"> human rights are respected</w:t>
      </w:r>
      <w:r w:rsidR="005F7592" w:rsidRPr="005F7592">
        <w:t xml:space="preserve"> with significant safeguarding in place</w:t>
      </w:r>
      <w:r w:rsidR="00BB3897" w:rsidRPr="005F7592">
        <w:t>.</w:t>
      </w:r>
      <w:r w:rsidR="001927A9" w:rsidRPr="005F7592">
        <w:t xml:space="preserve"> </w:t>
      </w:r>
      <w:proofErr w:type="gramStart"/>
      <w:r w:rsidR="001927A9" w:rsidRPr="005F7592">
        <w:t>E.Cheadle</w:t>
      </w:r>
      <w:proofErr w:type="gramEnd"/>
      <w:r w:rsidR="001927A9" w:rsidRPr="005F7592">
        <w:t>, C.</w:t>
      </w:r>
      <w:r w:rsidR="00C619C7" w:rsidRPr="005F7592">
        <w:t xml:space="preserve"> </w:t>
      </w:r>
      <w:r w:rsidR="001927A9" w:rsidRPr="005F7592">
        <w:t xml:space="preserve">(2021). </w:t>
      </w:r>
      <w:r w:rsidR="00264A68" w:rsidRPr="005F7592">
        <w:t xml:space="preserve">Reviewing </w:t>
      </w:r>
      <w:proofErr w:type="gramStart"/>
      <w:r w:rsidR="001C0006" w:rsidRPr="005F7592">
        <w:t>study’s</w:t>
      </w:r>
      <w:proofErr w:type="gramEnd"/>
      <w:r w:rsidR="008A34E2" w:rsidRPr="005F7592">
        <w:t xml:space="preserve"> c</w:t>
      </w:r>
      <w:r w:rsidR="001C0006" w:rsidRPr="005F7592">
        <w:t>oncluding</w:t>
      </w:r>
      <w:r w:rsidR="008A34E2" w:rsidRPr="005F7592">
        <w:t xml:space="preserve"> </w:t>
      </w:r>
      <w:r w:rsidR="001C0006" w:rsidRPr="005F7592">
        <w:t>the</w:t>
      </w:r>
      <w:r w:rsidR="008A34E2" w:rsidRPr="005F7592">
        <w:t xml:space="preserve"> </w:t>
      </w:r>
      <w:r w:rsidR="001C0006" w:rsidRPr="005F7592">
        <w:t>use</w:t>
      </w:r>
      <w:r w:rsidR="008A34E2" w:rsidRPr="005F7592">
        <w:t xml:space="preserve"> of BWV, </w:t>
      </w:r>
      <w:r w:rsidR="001C0006" w:rsidRPr="005F7592">
        <w:t xml:space="preserve">suggests officers are </w:t>
      </w:r>
      <w:r w:rsidR="001E39BE" w:rsidRPr="005F7592">
        <w:t xml:space="preserve">aware of their </w:t>
      </w:r>
      <w:r w:rsidR="008752E0" w:rsidRPr="005F7592">
        <w:t>behaviour,</w:t>
      </w:r>
      <w:r w:rsidR="000300E7" w:rsidRPr="005F7592">
        <w:t xml:space="preserve"> reminding the officers they are in the </w:t>
      </w:r>
      <w:r w:rsidR="00DB15C2" w:rsidRPr="005F7592">
        <w:t>public’s</w:t>
      </w:r>
      <w:r w:rsidR="000300E7" w:rsidRPr="005F7592">
        <w:t xml:space="preserve"> view, and </w:t>
      </w:r>
      <w:r w:rsidR="00DB15C2" w:rsidRPr="005F7592">
        <w:t>any misconduct will be identified</w:t>
      </w:r>
      <w:r w:rsidR="008752E0" w:rsidRPr="005F7592">
        <w:t>.</w:t>
      </w:r>
      <w:r w:rsidR="00DD2806" w:rsidRPr="005F7592">
        <w:t xml:space="preserve"> Laming E (2019)</w:t>
      </w:r>
      <w:r w:rsidR="00264A68" w:rsidRPr="005F7592">
        <w:t>.</w:t>
      </w:r>
    </w:p>
    <w:p w14:paraId="2AC43C1C" w14:textId="77777777" w:rsidR="00637433" w:rsidRPr="00D77363" w:rsidRDefault="00637433" w:rsidP="008A7FE8">
      <w:pPr>
        <w:spacing w:after="0"/>
        <w:jc w:val="both"/>
      </w:pPr>
    </w:p>
    <w:p w14:paraId="272A29B5" w14:textId="5E63DC6E" w:rsidR="00971D6C" w:rsidRPr="00D77363" w:rsidRDefault="00842457" w:rsidP="00B47155">
      <w:r w:rsidRPr="00D77363">
        <w:t>W</w:t>
      </w:r>
      <w:r w:rsidR="00C04B28" w:rsidRPr="00D77363">
        <w:t xml:space="preserve">ord count: </w:t>
      </w:r>
      <w:r w:rsidR="001566F6" w:rsidRPr="00D77363">
        <w:t>1</w:t>
      </w:r>
      <w:r w:rsidR="00ED337E">
        <w:t>0</w:t>
      </w:r>
      <w:r w:rsidR="005F7592">
        <w:t>77</w:t>
      </w:r>
    </w:p>
    <w:p w14:paraId="66FD2B31" w14:textId="77777777" w:rsidR="00B47155" w:rsidRPr="00D77363" w:rsidRDefault="00B47155" w:rsidP="00B47155">
      <w:pPr>
        <w:rPr>
          <w:b/>
          <w:bCs/>
        </w:rPr>
      </w:pPr>
      <w:r w:rsidRPr="00D77363">
        <w:rPr>
          <w:b/>
          <w:bCs/>
        </w:rPr>
        <w:t xml:space="preserve">Essay two – Public Protection </w:t>
      </w:r>
    </w:p>
    <w:p w14:paraId="136B9EE6" w14:textId="78C016E8" w:rsidR="00260D74" w:rsidRPr="00D77363" w:rsidRDefault="00530103" w:rsidP="008A7FE8">
      <w:pPr>
        <w:spacing w:after="0"/>
      </w:pPr>
      <w:r w:rsidRPr="00D77363">
        <w:t>The second</w:t>
      </w:r>
      <w:r w:rsidR="00982850" w:rsidRPr="00D77363">
        <w:t xml:space="preserve"> section of the essay will investigate</w:t>
      </w:r>
      <w:r w:rsidR="0071453F" w:rsidRPr="00D77363">
        <w:t xml:space="preserve"> w</w:t>
      </w:r>
      <w:r w:rsidR="00AA4844" w:rsidRPr="00D77363">
        <w:t xml:space="preserve">hat characteristics (socio-economic, psychological </w:t>
      </w:r>
      <w:proofErr w:type="gramStart"/>
      <w:r w:rsidR="00AA4844" w:rsidRPr="00D77363">
        <w:t>etc.</w:t>
      </w:r>
      <w:proofErr w:type="gramEnd"/>
      <w:r w:rsidR="00AA4844" w:rsidRPr="00D77363">
        <w:t xml:space="preserve">) can make a person vulnerable to exploitation to criminal </w:t>
      </w:r>
      <w:r w:rsidR="00032106" w:rsidRPr="00D77363">
        <w:t>gangs?</w:t>
      </w:r>
      <w:r w:rsidR="008A7218" w:rsidRPr="00D77363">
        <w:t xml:space="preserve"> </w:t>
      </w:r>
      <w:r w:rsidR="00331096" w:rsidRPr="00D77363">
        <w:t>T</w:t>
      </w:r>
      <w:r w:rsidR="009A407F" w:rsidRPr="00D77363">
        <w:t xml:space="preserve">he main body </w:t>
      </w:r>
      <w:r w:rsidR="00331096" w:rsidRPr="00D77363">
        <w:t>of this section</w:t>
      </w:r>
      <w:r w:rsidR="0068521A" w:rsidRPr="00D77363">
        <w:t xml:space="preserve"> will cover </w:t>
      </w:r>
      <w:r w:rsidR="00331096" w:rsidRPr="00D77363">
        <w:t xml:space="preserve">the </w:t>
      </w:r>
      <w:r w:rsidR="008A7218" w:rsidRPr="00D77363">
        <w:t xml:space="preserve">different types of </w:t>
      </w:r>
      <w:r w:rsidR="00032106" w:rsidRPr="00D77363">
        <w:t>vulnerabilit</w:t>
      </w:r>
      <w:r w:rsidR="00D72445" w:rsidRPr="00D77363">
        <w:t>ies</w:t>
      </w:r>
      <w:r w:rsidR="001C3D2E" w:rsidRPr="00D77363">
        <w:t>,</w:t>
      </w:r>
      <w:r w:rsidR="00276EB6" w:rsidRPr="00D77363">
        <w:t xml:space="preserve"> and what they are. Then will discuss</w:t>
      </w:r>
      <w:r w:rsidR="001C3D2E" w:rsidRPr="00D77363">
        <w:t xml:space="preserve"> how criminal gangs </w:t>
      </w:r>
      <w:r w:rsidR="00B15953" w:rsidRPr="00D77363">
        <w:t>exploit</w:t>
      </w:r>
      <w:r w:rsidR="001C3D2E" w:rsidRPr="00D77363">
        <w:t xml:space="preserve"> these to make gain</w:t>
      </w:r>
      <w:r w:rsidR="003E6EE7" w:rsidRPr="00D77363">
        <w:t xml:space="preserve">. </w:t>
      </w:r>
    </w:p>
    <w:p w14:paraId="4EAF02D2" w14:textId="176043AF" w:rsidR="00394D57" w:rsidRPr="003274A3" w:rsidRDefault="005D0C37" w:rsidP="008A7FE8">
      <w:pPr>
        <w:spacing w:after="0"/>
      </w:pPr>
      <w:r w:rsidRPr="00D77363">
        <w:t>The f</w:t>
      </w:r>
      <w:r w:rsidR="00A035A2" w:rsidRPr="00D77363">
        <w:t xml:space="preserve">irst to be discussed is the </w:t>
      </w:r>
      <w:r w:rsidR="00CF63E2" w:rsidRPr="00D77363">
        <w:t>socio-economic</w:t>
      </w:r>
      <w:r w:rsidR="00802599" w:rsidRPr="00D77363">
        <w:t xml:space="preserve"> characteristic</w:t>
      </w:r>
      <w:r w:rsidR="00E4388C" w:rsidRPr="00D77363">
        <w:t xml:space="preserve"> </w:t>
      </w:r>
      <w:r w:rsidR="00972E7F" w:rsidRPr="00D77363">
        <w:t>of vulnerability</w:t>
      </w:r>
      <w:r w:rsidR="00BB2A8F" w:rsidRPr="00D77363">
        <w:t>.</w:t>
      </w:r>
      <w:r w:rsidR="00783B1F" w:rsidRPr="00D77363">
        <w:t xml:space="preserve"> </w:t>
      </w:r>
      <w:r w:rsidR="009F7665" w:rsidRPr="00D77363">
        <w:t xml:space="preserve">Socio-economic </w:t>
      </w:r>
      <w:r w:rsidR="009F7665" w:rsidRPr="00067A23">
        <w:t xml:space="preserve">characteristic are the surrounding factors which </w:t>
      </w:r>
      <w:r w:rsidR="00844A75" w:rsidRPr="00067A23">
        <w:t xml:space="preserve">effects an individual. These are covered by the five indicators being </w:t>
      </w:r>
      <w:r w:rsidR="0031429F">
        <w:t xml:space="preserve">lack of </w:t>
      </w:r>
      <w:r w:rsidR="00230353">
        <w:t>food and housing</w:t>
      </w:r>
      <w:r w:rsidR="0031429F">
        <w:t xml:space="preserve"> essentials, </w:t>
      </w:r>
      <w:r w:rsidR="003274A3">
        <w:t xml:space="preserve">earnings, job opportunities and education. </w:t>
      </w:r>
      <w:r w:rsidR="00A602AE" w:rsidRPr="00067A23">
        <w:t>CDC (2023).</w:t>
      </w:r>
    </w:p>
    <w:p w14:paraId="06EDE659" w14:textId="6543D86F" w:rsidR="003067B2" w:rsidRPr="00D77363" w:rsidRDefault="00D32466" w:rsidP="008A7FE8">
      <w:pPr>
        <w:spacing w:after="0"/>
      </w:pPr>
      <w:r w:rsidRPr="00D77363">
        <w:t>P</w:t>
      </w:r>
      <w:r w:rsidR="00F51028" w:rsidRPr="00D77363">
        <w:t xml:space="preserve">sychological </w:t>
      </w:r>
      <w:r w:rsidR="00BE1B55" w:rsidRPr="00D77363">
        <w:t xml:space="preserve">is the other </w:t>
      </w:r>
      <w:r w:rsidR="00F51028" w:rsidRPr="00D77363">
        <w:t>characteristic</w:t>
      </w:r>
      <w:r w:rsidRPr="00D77363">
        <w:t xml:space="preserve"> </w:t>
      </w:r>
      <w:r w:rsidR="00FE4913" w:rsidRPr="00D77363">
        <w:t xml:space="preserve">which makes a person vulnerable. </w:t>
      </w:r>
      <w:r w:rsidR="00E8626E" w:rsidRPr="00D77363">
        <w:t xml:space="preserve">Psychological vulnerability refers to a lack of cognitive resources related to psychological safety, which makes consumers more fragile to </w:t>
      </w:r>
      <w:r w:rsidR="00C10698" w:rsidRPr="00D77363">
        <w:t>stressful</w:t>
      </w:r>
      <w:r w:rsidR="00E8626E" w:rsidRPr="00D77363">
        <w:t xml:space="preserve"> events</w:t>
      </w:r>
      <w:r w:rsidR="003F6CAD" w:rsidRPr="00D77363">
        <w:t xml:space="preserve">. </w:t>
      </w:r>
      <w:r w:rsidR="00E8626E" w:rsidRPr="00D77363">
        <w:t xml:space="preserve">Muenks et al., 2020; Satici </w:t>
      </w:r>
      <w:r w:rsidR="003F6CAD" w:rsidRPr="00D77363">
        <w:t>(</w:t>
      </w:r>
      <w:r w:rsidR="00E8626E" w:rsidRPr="00D77363">
        <w:t>2016).</w:t>
      </w:r>
    </w:p>
    <w:p w14:paraId="20E5DE36" w14:textId="1F024102" w:rsidR="008655BE" w:rsidRPr="00D77363" w:rsidRDefault="006E2064" w:rsidP="008A7FE8">
      <w:pPr>
        <w:spacing w:after="0"/>
        <w:rPr>
          <w:rStyle w:val="Hyperlink"/>
          <w:color w:val="auto"/>
          <w:u w:val="none"/>
        </w:rPr>
      </w:pPr>
      <w:r w:rsidRPr="00D77363">
        <w:t xml:space="preserve">County lines will be the first discussion, </w:t>
      </w:r>
      <w:r w:rsidR="00F56003" w:rsidRPr="00D77363">
        <w:t>which is believed to be</w:t>
      </w:r>
      <w:r w:rsidRPr="00D77363">
        <w:t xml:space="preserve"> one of the </w:t>
      </w:r>
      <w:r w:rsidR="002D6B9E" w:rsidRPr="00D77363">
        <w:t>biggest</w:t>
      </w:r>
      <w:r w:rsidRPr="00D77363">
        <w:t xml:space="preserve"> </w:t>
      </w:r>
      <w:r w:rsidR="002D6B9E" w:rsidRPr="00D77363">
        <w:t>exploitation</w:t>
      </w:r>
      <w:r w:rsidR="00F56003" w:rsidRPr="00D77363">
        <w:t>s</w:t>
      </w:r>
      <w:r w:rsidRPr="00D77363">
        <w:t xml:space="preserve"> </w:t>
      </w:r>
      <w:r w:rsidR="002D6B9E" w:rsidRPr="00D77363">
        <w:t xml:space="preserve">gangs use to target </w:t>
      </w:r>
      <w:r w:rsidR="00581F73" w:rsidRPr="00D77363">
        <w:t>those with the above characteristics</w:t>
      </w:r>
      <w:r w:rsidR="007E4850" w:rsidRPr="00D77363">
        <w:t xml:space="preserve">. </w:t>
      </w:r>
      <w:r w:rsidR="008A1EB8" w:rsidRPr="00D77363">
        <w:t>County lines</w:t>
      </w:r>
      <w:r w:rsidR="007E4850" w:rsidRPr="00D77363">
        <w:t xml:space="preserve"> </w:t>
      </w:r>
      <w:r w:rsidR="00596071" w:rsidRPr="00D77363">
        <w:t xml:space="preserve">is the </w:t>
      </w:r>
      <w:r w:rsidR="001E59CF" w:rsidRPr="00D77363">
        <w:t>P</w:t>
      </w:r>
      <w:r w:rsidR="00596071" w:rsidRPr="00D77363">
        <w:t xml:space="preserve">olice term for urban gangs exploiting </w:t>
      </w:r>
      <w:r w:rsidR="008A1EB8" w:rsidRPr="00D77363">
        <w:t>vulnerable</w:t>
      </w:r>
      <w:r w:rsidR="00596071" w:rsidRPr="00D77363">
        <w:t xml:space="preserve"> people into moving drugs from a hub, normally a large city, into other markets - suburban areas and market and coastal towns - using dedicated mobile phone lines or “deal lines</w:t>
      </w:r>
      <w:proofErr w:type="gramStart"/>
      <w:r w:rsidR="00596071" w:rsidRPr="00D77363">
        <w:t>”</w:t>
      </w:r>
      <w:r w:rsidR="002B5656" w:rsidRPr="00D77363">
        <w:t>.</w:t>
      </w:r>
      <w:proofErr w:type="gramEnd"/>
      <w:r w:rsidR="002B5656" w:rsidRPr="00D77363">
        <w:t xml:space="preserve"> NSPCC (2022). </w:t>
      </w:r>
      <w:r w:rsidR="00E01358" w:rsidRPr="00D77363">
        <w:t xml:space="preserve">The biggest vulnerability which is exploited by gangs is age. </w:t>
      </w:r>
      <w:r w:rsidR="00D71763" w:rsidRPr="00D77363">
        <w:t xml:space="preserve">Vulnerability in age </w:t>
      </w:r>
      <w:r w:rsidR="0024643B" w:rsidRPr="00D77363">
        <w:t xml:space="preserve">is defined as one being at </w:t>
      </w:r>
      <w:r w:rsidR="0047385E" w:rsidRPr="00D77363">
        <w:t>greater</w:t>
      </w:r>
      <w:r w:rsidR="0024643B" w:rsidRPr="00D77363">
        <w:t xml:space="preserve"> risk of </w:t>
      </w:r>
      <w:r w:rsidR="0047385E" w:rsidRPr="00D77363">
        <w:t>harm and</w:t>
      </w:r>
      <w:r w:rsidR="0024643B" w:rsidRPr="00D77363">
        <w:t xml:space="preserve"> having </w:t>
      </w:r>
      <w:r w:rsidR="004F119B" w:rsidRPr="00D77363">
        <w:t xml:space="preserve">decreased capacity to protect themselves from any signs of harm. </w:t>
      </w:r>
      <w:r w:rsidR="0047385E" w:rsidRPr="00D77363">
        <w:t xml:space="preserve">Which is the reason they are so widely targeted by gangs, as they lack </w:t>
      </w:r>
      <w:r w:rsidR="0047385E" w:rsidRPr="00D77363">
        <w:lastRenderedPageBreak/>
        <w:t xml:space="preserve">capacity to defend themselves, and are easily influenced. </w:t>
      </w:r>
      <w:r w:rsidR="005B2EE5" w:rsidRPr="00D77363">
        <w:t>Zanbar, L., Lev, S. and Faran, Y. (2022).</w:t>
      </w:r>
      <w:r w:rsidR="0047385E" w:rsidRPr="00D77363">
        <w:t xml:space="preserve"> </w:t>
      </w:r>
      <w:r w:rsidR="0003737A" w:rsidRPr="00D77363">
        <w:t>The younger audience</w:t>
      </w:r>
      <w:r w:rsidR="00BD0B0C" w:rsidRPr="00D77363">
        <w:t xml:space="preserve"> suffering with the social and physical characteristics, such as having special learning needs, </w:t>
      </w:r>
      <w:r w:rsidR="003F7F08" w:rsidRPr="00D77363">
        <w:t xml:space="preserve">mental health, problems at home, or even living in an area </w:t>
      </w:r>
      <w:r w:rsidR="00146C20" w:rsidRPr="00D77363">
        <w:t xml:space="preserve">dominated by gang activities. </w:t>
      </w:r>
      <w:r w:rsidR="00703497" w:rsidRPr="00D77363">
        <w:t xml:space="preserve">All these play a part towards their influences of joining the gang culture. </w:t>
      </w:r>
      <w:r w:rsidR="00AA45AC" w:rsidRPr="00D77363">
        <w:t>NSPCC (2019). </w:t>
      </w:r>
      <w:r w:rsidR="00437EB9" w:rsidRPr="00D77363">
        <w:t xml:space="preserve">Once </w:t>
      </w:r>
      <w:r w:rsidR="00CE4702" w:rsidRPr="00D77363">
        <w:t xml:space="preserve">in the county lines, </w:t>
      </w:r>
      <w:r w:rsidR="00D02A8E" w:rsidRPr="00D77363">
        <w:t xml:space="preserve">the gang members </w:t>
      </w:r>
      <w:proofErr w:type="gramStart"/>
      <w:r w:rsidR="00D02A8E" w:rsidRPr="00D77363">
        <w:t>don’t</w:t>
      </w:r>
      <w:proofErr w:type="gramEnd"/>
      <w:r w:rsidR="00D02A8E" w:rsidRPr="00D77363">
        <w:t xml:space="preserve"> just make them</w:t>
      </w:r>
      <w:r w:rsidR="00784291" w:rsidRPr="00D77363">
        <w:t xml:space="preserve"> transport drugs, county lines gangs may sexually abuse and exploit children of any gender</w:t>
      </w:r>
      <w:r w:rsidR="00003406" w:rsidRPr="00D77363">
        <w:t xml:space="preserve">. </w:t>
      </w:r>
      <w:r w:rsidR="00784291" w:rsidRPr="00D77363">
        <w:t xml:space="preserve">National Crime Agency </w:t>
      </w:r>
      <w:r w:rsidR="00003406" w:rsidRPr="00D77363">
        <w:t>(</w:t>
      </w:r>
      <w:r w:rsidR="00784291" w:rsidRPr="00D77363">
        <w:t xml:space="preserve">2019). This can happen </w:t>
      </w:r>
      <w:r w:rsidR="007832EA" w:rsidRPr="00D77363">
        <w:t>through</w:t>
      </w:r>
      <w:r w:rsidR="00784291" w:rsidRPr="00D77363">
        <w:t xml:space="preserve"> young people being forced into sexual activity with gang members or for the gang's financial gain. </w:t>
      </w:r>
      <w:r w:rsidR="00C54548" w:rsidRPr="00D77363">
        <w:t>NSPCC Learning. (2023). </w:t>
      </w:r>
      <w:r w:rsidR="00BB6C77" w:rsidRPr="00CB76A5">
        <w:t>A</w:t>
      </w:r>
      <w:r w:rsidR="00B52BBA" w:rsidRPr="00CB76A5">
        <w:t xml:space="preserve"> report by crime and justice specialists Crest Advisory identified failures </w:t>
      </w:r>
      <w:r w:rsidR="0090792B" w:rsidRPr="00CB76A5">
        <w:t>in</w:t>
      </w:r>
      <w:r w:rsidR="00B52BBA" w:rsidRPr="00CB76A5">
        <w:t xml:space="preserve"> safeguard</w:t>
      </w:r>
      <w:r w:rsidR="0090792B" w:rsidRPr="00CB76A5">
        <w:t>ing</w:t>
      </w:r>
      <w:r w:rsidR="00B52BBA" w:rsidRPr="00CB76A5">
        <w:t xml:space="preserve"> vulnerable adolescents, </w:t>
      </w:r>
      <w:r w:rsidR="00072FCC" w:rsidRPr="00CB76A5">
        <w:t xml:space="preserve">particularly those in care, </w:t>
      </w:r>
      <w:r w:rsidR="00CB76A5" w:rsidRPr="00CB76A5">
        <w:t>showing increased involvement with</w:t>
      </w:r>
      <w:r w:rsidR="00B52BBA" w:rsidRPr="00CB76A5">
        <w:t xml:space="preserve"> County Lines </w:t>
      </w:r>
      <w:r w:rsidR="00072FCC" w:rsidRPr="00CB76A5">
        <w:t xml:space="preserve">drug </w:t>
      </w:r>
      <w:r w:rsidR="00B52BBA" w:rsidRPr="00CB76A5">
        <w:t>networks.</w:t>
      </w:r>
      <w:r w:rsidR="008050D8" w:rsidRPr="00CB76A5">
        <w:t xml:space="preserve"> </w:t>
      </w:r>
      <w:r w:rsidR="00C54548" w:rsidRPr="00D77363">
        <w:t>Anon, (2020).</w:t>
      </w:r>
      <w:r w:rsidR="009E0F19" w:rsidRPr="00D77363">
        <w:t xml:space="preserve"> Younger people who are in these looked after environments </w:t>
      </w:r>
      <w:r w:rsidR="002345D5" w:rsidRPr="00D77363">
        <w:t xml:space="preserve">have a lack of love and belonging. </w:t>
      </w:r>
      <w:r w:rsidR="00665182" w:rsidRPr="00D77363">
        <w:t>Gangs will target this psychological characteristic</w:t>
      </w:r>
      <w:r w:rsidR="00AC7E6A" w:rsidRPr="00D77363">
        <w:t xml:space="preserve">, coursing the younger people into thinking </w:t>
      </w:r>
      <w:r w:rsidR="00A54D4A" w:rsidRPr="00D77363">
        <w:t xml:space="preserve">their gang </w:t>
      </w:r>
      <w:r w:rsidR="009A6AEE" w:rsidRPr="00D77363">
        <w:t xml:space="preserve">is the family </w:t>
      </w:r>
      <w:r w:rsidR="00906222" w:rsidRPr="00D77363">
        <w:t xml:space="preserve">they desire, making them feel wanted, but really it is all </w:t>
      </w:r>
      <w:r w:rsidR="00FF5F85" w:rsidRPr="00D77363">
        <w:t xml:space="preserve">an act. </w:t>
      </w:r>
      <w:r w:rsidR="008655BE" w:rsidRPr="00D77363">
        <w:t>www.</w:t>
      </w:r>
      <w:r w:rsidR="00FF5F85" w:rsidRPr="00D77363">
        <w:t>Betterhelp</w:t>
      </w:r>
      <w:r w:rsidR="008655BE" w:rsidRPr="00D77363">
        <w:t>.com</w:t>
      </w:r>
      <w:r w:rsidR="00FF5F85" w:rsidRPr="00D77363">
        <w:t xml:space="preserve"> (2024).</w:t>
      </w:r>
    </w:p>
    <w:p w14:paraId="39265911" w14:textId="2C3ADBDC" w:rsidR="001D528A" w:rsidRPr="00D77363" w:rsidRDefault="00AD6022" w:rsidP="008A7FE8">
      <w:pPr>
        <w:spacing w:after="0"/>
        <w:rPr>
          <w:rStyle w:val="Hyperlink"/>
          <w:color w:val="auto"/>
          <w:u w:val="none"/>
        </w:rPr>
      </w:pPr>
      <w:r w:rsidRPr="00D77363">
        <w:rPr>
          <w:rStyle w:val="Hyperlink"/>
          <w:color w:val="auto"/>
          <w:u w:val="none"/>
        </w:rPr>
        <w:t>S</w:t>
      </w:r>
      <w:r w:rsidR="00C16F78" w:rsidRPr="00D77363">
        <w:rPr>
          <w:rStyle w:val="Hyperlink"/>
          <w:color w:val="auto"/>
          <w:u w:val="none"/>
        </w:rPr>
        <w:t xml:space="preserve">ocial media is so available to most children, this is another method the gangs use to </w:t>
      </w:r>
      <w:r w:rsidR="00621326" w:rsidRPr="00D77363">
        <w:rPr>
          <w:rStyle w:val="Hyperlink"/>
          <w:color w:val="auto"/>
          <w:u w:val="none"/>
        </w:rPr>
        <w:t xml:space="preserve">recruit the vulnerable. </w:t>
      </w:r>
      <w:r w:rsidR="00434CCD" w:rsidRPr="00D77363">
        <w:rPr>
          <w:rStyle w:val="Hyperlink"/>
          <w:color w:val="auto"/>
          <w:u w:val="none"/>
        </w:rPr>
        <w:t xml:space="preserve">They will make </w:t>
      </w:r>
      <w:r w:rsidR="00C511CD" w:rsidRPr="00D77363">
        <w:rPr>
          <w:rStyle w:val="Hyperlink"/>
          <w:color w:val="auto"/>
          <w:u w:val="none"/>
        </w:rPr>
        <w:t>false</w:t>
      </w:r>
      <w:r w:rsidR="00434CCD" w:rsidRPr="00D77363">
        <w:rPr>
          <w:rStyle w:val="Hyperlink"/>
          <w:color w:val="auto"/>
          <w:u w:val="none"/>
        </w:rPr>
        <w:t xml:space="preserve"> </w:t>
      </w:r>
      <w:r w:rsidR="00C511CD" w:rsidRPr="00D77363">
        <w:rPr>
          <w:rStyle w:val="Hyperlink"/>
          <w:color w:val="auto"/>
          <w:u w:val="none"/>
        </w:rPr>
        <w:t>promises</w:t>
      </w:r>
      <w:r w:rsidR="00434CCD" w:rsidRPr="00D77363">
        <w:rPr>
          <w:rStyle w:val="Hyperlink"/>
          <w:color w:val="auto"/>
          <w:u w:val="none"/>
        </w:rPr>
        <w:t xml:space="preserve">, lying to offer these children gifts, large </w:t>
      </w:r>
      <w:r w:rsidR="00C511CD" w:rsidRPr="00D77363">
        <w:rPr>
          <w:rStyle w:val="Hyperlink"/>
          <w:color w:val="auto"/>
          <w:u w:val="none"/>
        </w:rPr>
        <w:t>amounts of money</w:t>
      </w:r>
      <w:r w:rsidR="002A221B" w:rsidRPr="00D77363">
        <w:rPr>
          <w:rStyle w:val="Hyperlink"/>
          <w:color w:val="auto"/>
          <w:u w:val="none"/>
        </w:rPr>
        <w:t>, even clothes</w:t>
      </w:r>
      <w:r w:rsidR="00242FB9" w:rsidRPr="00D77363">
        <w:rPr>
          <w:rStyle w:val="Hyperlink"/>
          <w:color w:val="auto"/>
          <w:u w:val="none"/>
        </w:rPr>
        <w:t xml:space="preserve"> </w:t>
      </w:r>
      <w:r w:rsidR="00242FB9" w:rsidRPr="00D77363">
        <w:t>Hub, S. (2017). </w:t>
      </w:r>
      <w:r w:rsidR="00E85E6E" w:rsidRPr="00D77363">
        <w:t xml:space="preserve">Depending on the persons </w:t>
      </w:r>
      <w:r w:rsidR="00972BB5" w:rsidRPr="00D77363">
        <w:t>socio-economic and psychological characteristic,</w:t>
      </w:r>
      <w:r w:rsidR="002A221B" w:rsidRPr="00D77363">
        <w:rPr>
          <w:rStyle w:val="Hyperlink"/>
          <w:color w:val="auto"/>
          <w:u w:val="none"/>
        </w:rPr>
        <w:t xml:space="preserve"> </w:t>
      </w:r>
      <w:r w:rsidR="00972BB5" w:rsidRPr="00D77363">
        <w:rPr>
          <w:rStyle w:val="Hyperlink"/>
          <w:color w:val="auto"/>
          <w:u w:val="none"/>
        </w:rPr>
        <w:t>t</w:t>
      </w:r>
      <w:r w:rsidR="002A221B" w:rsidRPr="00D77363">
        <w:rPr>
          <w:rStyle w:val="Hyperlink"/>
          <w:color w:val="auto"/>
          <w:u w:val="none"/>
        </w:rPr>
        <w:t>hey will make different offers</w:t>
      </w:r>
      <w:r w:rsidR="003E372F" w:rsidRPr="00D77363">
        <w:rPr>
          <w:rStyle w:val="Hyperlink"/>
          <w:color w:val="auto"/>
          <w:u w:val="none"/>
        </w:rPr>
        <w:t xml:space="preserve">. </w:t>
      </w:r>
      <w:r w:rsidR="00717DC1" w:rsidRPr="00D77363">
        <w:rPr>
          <w:rStyle w:val="Hyperlink"/>
          <w:color w:val="auto"/>
          <w:u w:val="none"/>
        </w:rPr>
        <w:t xml:space="preserve">Looking at their social-economic vulnerability </w:t>
      </w:r>
      <w:r w:rsidR="0011390F" w:rsidRPr="00D77363">
        <w:rPr>
          <w:rStyle w:val="Hyperlink"/>
          <w:color w:val="auto"/>
          <w:u w:val="none"/>
        </w:rPr>
        <w:t xml:space="preserve">like being part of a </w:t>
      </w:r>
      <w:r w:rsidR="00F716A5" w:rsidRPr="00D77363">
        <w:rPr>
          <w:rStyle w:val="Hyperlink"/>
          <w:color w:val="auto"/>
          <w:u w:val="none"/>
        </w:rPr>
        <w:t>low-income</w:t>
      </w:r>
      <w:r w:rsidR="003E372F" w:rsidRPr="00D77363">
        <w:rPr>
          <w:rStyle w:val="Hyperlink"/>
          <w:color w:val="auto"/>
          <w:u w:val="none"/>
        </w:rPr>
        <w:t xml:space="preserve"> household, they will </w:t>
      </w:r>
      <w:r w:rsidR="00F716A5" w:rsidRPr="00D77363">
        <w:rPr>
          <w:rStyle w:val="Hyperlink"/>
          <w:color w:val="auto"/>
          <w:u w:val="none"/>
        </w:rPr>
        <w:t xml:space="preserve">offer money, making seem as if </w:t>
      </w:r>
      <w:proofErr w:type="gramStart"/>
      <w:r w:rsidR="00F716A5" w:rsidRPr="00D77363">
        <w:rPr>
          <w:rStyle w:val="Hyperlink"/>
          <w:color w:val="auto"/>
          <w:u w:val="none"/>
        </w:rPr>
        <w:t>it’s</w:t>
      </w:r>
      <w:proofErr w:type="gramEnd"/>
      <w:r w:rsidR="00F716A5" w:rsidRPr="00D77363">
        <w:rPr>
          <w:rStyle w:val="Hyperlink"/>
          <w:color w:val="auto"/>
          <w:u w:val="none"/>
        </w:rPr>
        <w:t xml:space="preserve"> a new job career for that child. However, </w:t>
      </w:r>
      <w:r w:rsidR="009F0063" w:rsidRPr="00D77363">
        <w:rPr>
          <w:rStyle w:val="Hyperlink"/>
          <w:color w:val="auto"/>
          <w:u w:val="none"/>
        </w:rPr>
        <w:t>once</w:t>
      </w:r>
      <w:r w:rsidR="00F716A5" w:rsidRPr="00D77363">
        <w:rPr>
          <w:rStyle w:val="Hyperlink"/>
          <w:color w:val="auto"/>
          <w:u w:val="none"/>
        </w:rPr>
        <w:t xml:space="preserve"> in, the</w:t>
      </w:r>
      <w:r w:rsidR="00462878" w:rsidRPr="00D77363">
        <w:rPr>
          <w:rStyle w:val="Hyperlink"/>
          <w:color w:val="auto"/>
          <w:u w:val="none"/>
        </w:rPr>
        <w:t xml:space="preserve"> gang will turn to violence and threats, </w:t>
      </w:r>
      <w:r w:rsidR="00596421" w:rsidRPr="00D77363">
        <w:rPr>
          <w:rStyle w:val="Hyperlink"/>
          <w:color w:val="auto"/>
          <w:u w:val="none"/>
        </w:rPr>
        <w:t xml:space="preserve">trapping the child from </w:t>
      </w:r>
      <w:r w:rsidR="00462878" w:rsidRPr="00D77363">
        <w:rPr>
          <w:rStyle w:val="Hyperlink"/>
          <w:color w:val="auto"/>
          <w:u w:val="none"/>
        </w:rPr>
        <w:t xml:space="preserve">escape. </w:t>
      </w:r>
      <w:r w:rsidR="00175A0E" w:rsidRPr="00D77363">
        <w:rPr>
          <w:rStyle w:val="Hyperlink"/>
          <w:color w:val="auto"/>
          <w:u w:val="none"/>
        </w:rPr>
        <w:t xml:space="preserve">Gangs will use what is called </w:t>
      </w:r>
      <w:r w:rsidR="00A1781B" w:rsidRPr="00D77363">
        <w:rPr>
          <w:rStyle w:val="Hyperlink"/>
          <w:color w:val="auto"/>
          <w:u w:val="none"/>
        </w:rPr>
        <w:t>a “debt bondage</w:t>
      </w:r>
      <w:proofErr w:type="gramStart"/>
      <w:r w:rsidR="00A1781B" w:rsidRPr="00D77363">
        <w:rPr>
          <w:rStyle w:val="Hyperlink"/>
          <w:color w:val="auto"/>
          <w:u w:val="none"/>
        </w:rPr>
        <w:t>”.</w:t>
      </w:r>
      <w:proofErr w:type="gramEnd"/>
      <w:r w:rsidR="00A1781B" w:rsidRPr="00D77363">
        <w:rPr>
          <w:rStyle w:val="Hyperlink"/>
          <w:color w:val="auto"/>
          <w:u w:val="none"/>
        </w:rPr>
        <w:t xml:space="preserve"> </w:t>
      </w:r>
      <w:r w:rsidR="00795C92" w:rsidRPr="00D77363">
        <w:rPr>
          <w:rStyle w:val="Hyperlink"/>
          <w:color w:val="auto"/>
          <w:u w:val="none"/>
        </w:rPr>
        <w:t xml:space="preserve">As a child lacks the capacity to defend themselves, they will often be robbed by their own gang, making them </w:t>
      </w:r>
      <w:r w:rsidR="0068101B" w:rsidRPr="00D77363">
        <w:rPr>
          <w:rStyle w:val="Hyperlink"/>
          <w:color w:val="auto"/>
          <w:u w:val="none"/>
        </w:rPr>
        <w:t>believe</w:t>
      </w:r>
      <w:r w:rsidR="00795C92" w:rsidRPr="00D77363">
        <w:rPr>
          <w:rStyle w:val="Hyperlink"/>
          <w:color w:val="auto"/>
          <w:u w:val="none"/>
        </w:rPr>
        <w:t xml:space="preserve"> they have wronged the gang by losing products. Then, they will be under </w:t>
      </w:r>
      <w:r w:rsidR="0068101B" w:rsidRPr="00D77363">
        <w:rPr>
          <w:rStyle w:val="Hyperlink"/>
          <w:color w:val="auto"/>
          <w:u w:val="none"/>
        </w:rPr>
        <w:t>constant</w:t>
      </w:r>
      <w:r w:rsidR="00795C92" w:rsidRPr="00D77363">
        <w:rPr>
          <w:rStyle w:val="Hyperlink"/>
          <w:color w:val="auto"/>
          <w:u w:val="none"/>
        </w:rPr>
        <w:t xml:space="preserve"> dept</w:t>
      </w:r>
      <w:r w:rsidR="00974FC4" w:rsidRPr="00D77363">
        <w:rPr>
          <w:rStyle w:val="Hyperlink"/>
          <w:color w:val="auto"/>
          <w:u w:val="none"/>
        </w:rPr>
        <w:t xml:space="preserve"> which will never be paid off. </w:t>
      </w:r>
      <w:r w:rsidR="003D3D29" w:rsidRPr="00D77363">
        <w:t>Missing People (2019). </w:t>
      </w:r>
      <w:r w:rsidR="00DD4A93" w:rsidRPr="00D77363">
        <w:rPr>
          <w:rStyle w:val="Hyperlink"/>
          <w:color w:val="auto"/>
          <w:u w:val="none"/>
        </w:rPr>
        <w:t>Gang members may offer drugs to the children, as a tactic of payment, which will get them addicted</w:t>
      </w:r>
      <w:r w:rsidR="0057145E" w:rsidRPr="00D77363">
        <w:rPr>
          <w:rStyle w:val="Hyperlink"/>
          <w:color w:val="auto"/>
          <w:u w:val="none"/>
        </w:rPr>
        <w:t>,</w:t>
      </w:r>
      <w:r w:rsidR="00DD4A93" w:rsidRPr="00D77363">
        <w:rPr>
          <w:rStyle w:val="Hyperlink"/>
          <w:color w:val="auto"/>
          <w:u w:val="none"/>
        </w:rPr>
        <w:t xml:space="preserve"> further trapping them in this life of crime. </w:t>
      </w:r>
      <w:r w:rsidR="00807F9D" w:rsidRPr="00D77363">
        <w:rPr>
          <w:rStyle w:val="Hyperlink"/>
          <w:color w:val="auto"/>
          <w:u w:val="none"/>
        </w:rPr>
        <w:t xml:space="preserve">This will have a massive </w:t>
      </w:r>
      <w:r w:rsidR="007473F4" w:rsidRPr="00D77363">
        <w:rPr>
          <w:rStyle w:val="Hyperlink"/>
          <w:color w:val="auto"/>
          <w:u w:val="none"/>
        </w:rPr>
        <w:t>effect</w:t>
      </w:r>
      <w:r w:rsidR="00807F9D" w:rsidRPr="00D77363">
        <w:rPr>
          <w:rStyle w:val="Hyperlink"/>
          <w:color w:val="auto"/>
          <w:u w:val="none"/>
        </w:rPr>
        <w:t xml:space="preserve"> on these children as </w:t>
      </w:r>
      <w:r w:rsidR="00882220" w:rsidRPr="00D77363">
        <w:rPr>
          <w:rStyle w:val="Hyperlink"/>
          <w:color w:val="auto"/>
          <w:u w:val="none"/>
        </w:rPr>
        <w:t>they are prone to drug misuse so early in their life</w:t>
      </w:r>
      <w:r w:rsidR="00B02786" w:rsidRPr="00D77363">
        <w:rPr>
          <w:rStyle w:val="Hyperlink"/>
          <w:color w:val="auto"/>
          <w:u w:val="none"/>
        </w:rPr>
        <w:t xml:space="preserve">, leading onto more </w:t>
      </w:r>
      <w:r w:rsidR="006C3201" w:rsidRPr="00D77363">
        <w:rPr>
          <w:rStyle w:val="Hyperlink"/>
          <w:color w:val="auto"/>
          <w:u w:val="none"/>
        </w:rPr>
        <w:t>vulnerabilities.</w:t>
      </w:r>
      <w:r w:rsidR="001F0843" w:rsidRPr="00D77363">
        <w:rPr>
          <w:rStyle w:val="Hyperlink"/>
          <w:color w:val="auto"/>
          <w:u w:val="none"/>
        </w:rPr>
        <w:t xml:space="preserve"> </w:t>
      </w:r>
    </w:p>
    <w:p w14:paraId="4064B024" w14:textId="77777777" w:rsidR="00E33B31" w:rsidRPr="00D77363" w:rsidRDefault="0011287C" w:rsidP="008A7FE8">
      <w:pPr>
        <w:spacing w:after="0"/>
      </w:pPr>
      <w:r w:rsidRPr="00D77363">
        <w:rPr>
          <w:rStyle w:val="Hyperlink"/>
          <w:color w:val="auto"/>
          <w:u w:val="none"/>
        </w:rPr>
        <w:t>Criminal</w:t>
      </w:r>
      <w:r w:rsidR="00067B8A" w:rsidRPr="00D77363">
        <w:rPr>
          <w:rStyle w:val="Hyperlink"/>
          <w:color w:val="auto"/>
          <w:u w:val="none"/>
        </w:rPr>
        <w:t xml:space="preserve"> gangs </w:t>
      </w:r>
      <w:r w:rsidR="00F67E1E" w:rsidRPr="00D77363">
        <w:rPr>
          <w:rStyle w:val="Hyperlink"/>
          <w:color w:val="auto"/>
          <w:u w:val="none"/>
        </w:rPr>
        <w:t xml:space="preserve">will also target </w:t>
      </w:r>
      <w:r w:rsidR="00433668" w:rsidRPr="00D77363">
        <w:rPr>
          <w:rStyle w:val="Hyperlink"/>
          <w:color w:val="auto"/>
          <w:u w:val="none"/>
        </w:rPr>
        <w:t>the elderly</w:t>
      </w:r>
      <w:r w:rsidR="00F05598" w:rsidRPr="00D77363">
        <w:rPr>
          <w:rStyle w:val="Hyperlink"/>
          <w:color w:val="auto"/>
          <w:u w:val="none"/>
        </w:rPr>
        <w:t xml:space="preserve">, with </w:t>
      </w:r>
      <w:r w:rsidR="005A62FA" w:rsidRPr="00D77363">
        <w:t>psychological vulnerability</w:t>
      </w:r>
      <w:r w:rsidR="00F05598" w:rsidRPr="00D77363">
        <w:rPr>
          <w:rStyle w:val="Hyperlink"/>
          <w:color w:val="auto"/>
          <w:u w:val="none"/>
        </w:rPr>
        <w:t xml:space="preserve"> </w:t>
      </w:r>
      <w:r w:rsidR="00246135" w:rsidRPr="00D77363">
        <w:rPr>
          <w:rStyle w:val="Hyperlink"/>
          <w:color w:val="auto"/>
          <w:u w:val="none"/>
        </w:rPr>
        <w:t>such as</w:t>
      </w:r>
      <w:r w:rsidR="00FD20DC" w:rsidRPr="00D77363">
        <w:rPr>
          <w:rStyle w:val="Hyperlink"/>
          <w:color w:val="auto"/>
          <w:u w:val="none"/>
        </w:rPr>
        <w:t xml:space="preserve"> mental </w:t>
      </w:r>
      <w:r w:rsidR="00F05598" w:rsidRPr="00D77363">
        <w:rPr>
          <w:rStyle w:val="Hyperlink"/>
          <w:color w:val="auto"/>
          <w:u w:val="none"/>
        </w:rPr>
        <w:t>disabilities</w:t>
      </w:r>
      <w:r w:rsidR="00246135" w:rsidRPr="00D77363">
        <w:rPr>
          <w:rStyle w:val="Hyperlink"/>
          <w:color w:val="auto"/>
          <w:u w:val="none"/>
        </w:rPr>
        <w:t xml:space="preserve">, </w:t>
      </w:r>
      <w:r w:rsidR="00246135" w:rsidRPr="00D77363">
        <w:t>poor, childless, frail or being isolated</w:t>
      </w:r>
      <w:r w:rsidR="003B61FD" w:rsidRPr="00D77363">
        <w:t>, all exposing them to greater risk</w:t>
      </w:r>
      <w:r w:rsidR="00246135" w:rsidRPr="00D77363">
        <w:t>.</w:t>
      </w:r>
      <w:r w:rsidR="00F05598" w:rsidRPr="00D77363">
        <w:rPr>
          <w:rStyle w:val="Hyperlink"/>
          <w:color w:val="auto"/>
          <w:u w:val="none"/>
        </w:rPr>
        <w:t xml:space="preserve"> </w:t>
      </w:r>
      <w:r w:rsidR="00F430D4" w:rsidRPr="00D77363">
        <w:rPr>
          <w:rStyle w:val="Hyperlink"/>
          <w:color w:val="auto"/>
          <w:u w:val="none"/>
        </w:rPr>
        <w:t xml:space="preserve">Ganges will use this </w:t>
      </w:r>
      <w:r w:rsidR="00661161" w:rsidRPr="00D77363">
        <w:rPr>
          <w:rStyle w:val="Hyperlink"/>
          <w:color w:val="auto"/>
          <w:u w:val="none"/>
        </w:rPr>
        <w:t xml:space="preserve">to their </w:t>
      </w:r>
      <w:r w:rsidR="003B61FD" w:rsidRPr="00D77363">
        <w:rPr>
          <w:rStyle w:val="Hyperlink"/>
          <w:color w:val="auto"/>
          <w:u w:val="none"/>
        </w:rPr>
        <w:t>advantage</w:t>
      </w:r>
      <w:r w:rsidR="00661161" w:rsidRPr="00D77363">
        <w:rPr>
          <w:rStyle w:val="Hyperlink"/>
          <w:color w:val="auto"/>
          <w:u w:val="none"/>
        </w:rPr>
        <w:t xml:space="preserve"> as th</w:t>
      </w:r>
      <w:r w:rsidR="003B61FD" w:rsidRPr="00D77363">
        <w:rPr>
          <w:rStyle w:val="Hyperlink"/>
          <w:color w:val="auto"/>
          <w:u w:val="none"/>
        </w:rPr>
        <w:t>e elderly</w:t>
      </w:r>
      <w:r w:rsidR="00661161" w:rsidRPr="00D77363">
        <w:rPr>
          <w:rStyle w:val="Hyperlink"/>
          <w:color w:val="auto"/>
          <w:u w:val="none"/>
        </w:rPr>
        <w:t xml:space="preserve"> </w:t>
      </w:r>
      <w:r w:rsidR="00EA76AE" w:rsidRPr="00D77363">
        <w:t>lack the defence or resources to deal with a threat. </w:t>
      </w:r>
      <w:r w:rsidR="00B6790E" w:rsidRPr="00D77363">
        <w:t>SCHRÖDER-BUTTERFILL, E. and MARIANTI, R. (2006).</w:t>
      </w:r>
      <w:r w:rsidR="00B6790E" w:rsidRPr="00D77363">
        <w:rPr>
          <w:rStyle w:val="Hyperlink"/>
          <w:color w:val="auto"/>
          <w:u w:val="none"/>
        </w:rPr>
        <w:t xml:space="preserve"> </w:t>
      </w:r>
      <w:r w:rsidR="00D20B5D" w:rsidRPr="00D77363">
        <w:rPr>
          <w:rStyle w:val="Hyperlink"/>
          <w:color w:val="auto"/>
          <w:u w:val="none"/>
        </w:rPr>
        <w:t xml:space="preserve">Due to the </w:t>
      </w:r>
      <w:r w:rsidR="00974E3E" w:rsidRPr="00D77363">
        <w:rPr>
          <w:rStyle w:val="Hyperlink"/>
          <w:color w:val="auto"/>
          <w:u w:val="none"/>
        </w:rPr>
        <w:t>elderly</w:t>
      </w:r>
      <w:r w:rsidR="00D20B5D" w:rsidRPr="00D77363">
        <w:rPr>
          <w:rStyle w:val="Hyperlink"/>
          <w:color w:val="auto"/>
          <w:u w:val="none"/>
        </w:rPr>
        <w:t xml:space="preserve"> </w:t>
      </w:r>
      <w:r w:rsidR="00974E3E" w:rsidRPr="00D77363">
        <w:rPr>
          <w:rStyle w:val="Hyperlink"/>
          <w:color w:val="auto"/>
          <w:u w:val="none"/>
        </w:rPr>
        <w:t>vulnerability</w:t>
      </w:r>
      <w:r w:rsidR="00D20B5D" w:rsidRPr="00D77363">
        <w:rPr>
          <w:rStyle w:val="Hyperlink"/>
          <w:color w:val="auto"/>
          <w:u w:val="none"/>
        </w:rPr>
        <w:t xml:space="preserve">, </w:t>
      </w:r>
      <w:r w:rsidR="00974E3E" w:rsidRPr="00D77363">
        <w:rPr>
          <w:rStyle w:val="Hyperlink"/>
          <w:color w:val="auto"/>
          <w:u w:val="none"/>
        </w:rPr>
        <w:t>they</w:t>
      </w:r>
      <w:r w:rsidR="00D20B5D" w:rsidRPr="00D77363">
        <w:rPr>
          <w:rStyle w:val="Hyperlink"/>
          <w:color w:val="auto"/>
          <w:u w:val="none"/>
        </w:rPr>
        <w:t xml:space="preserve"> are more </w:t>
      </w:r>
      <w:r w:rsidR="00974E3E" w:rsidRPr="00D77363">
        <w:rPr>
          <w:rStyle w:val="Hyperlink"/>
          <w:color w:val="auto"/>
          <w:u w:val="none"/>
        </w:rPr>
        <w:t>subjectable to</w:t>
      </w:r>
      <w:r w:rsidR="00DC5FA5" w:rsidRPr="00D77363">
        <w:rPr>
          <w:rStyle w:val="Hyperlink"/>
          <w:color w:val="auto"/>
          <w:u w:val="none"/>
        </w:rPr>
        <w:t xml:space="preserve"> Police term “</w:t>
      </w:r>
      <w:r w:rsidR="00714DD4" w:rsidRPr="00D77363">
        <w:rPr>
          <w:rStyle w:val="Hyperlink"/>
          <w:color w:val="auto"/>
          <w:u w:val="none"/>
        </w:rPr>
        <w:t>Cuckooing</w:t>
      </w:r>
      <w:proofErr w:type="gramStart"/>
      <w:r w:rsidR="00714DD4" w:rsidRPr="00D77363">
        <w:rPr>
          <w:rStyle w:val="Hyperlink"/>
          <w:color w:val="auto"/>
          <w:u w:val="none"/>
        </w:rPr>
        <w:t>”</w:t>
      </w:r>
      <w:r w:rsidR="00974E3E" w:rsidRPr="00D77363">
        <w:rPr>
          <w:rStyle w:val="Hyperlink"/>
          <w:color w:val="auto"/>
          <w:u w:val="none"/>
        </w:rPr>
        <w:t>.</w:t>
      </w:r>
      <w:proofErr w:type="gramEnd"/>
      <w:r w:rsidR="00974E3E" w:rsidRPr="00D77363">
        <w:rPr>
          <w:rStyle w:val="Hyperlink"/>
          <w:color w:val="auto"/>
          <w:u w:val="none"/>
        </w:rPr>
        <w:t xml:space="preserve"> </w:t>
      </w:r>
      <w:r w:rsidR="00DC5FA5" w:rsidRPr="00D77363">
        <w:rPr>
          <w:rStyle w:val="Hyperlink"/>
          <w:color w:val="auto"/>
          <w:u w:val="none"/>
        </w:rPr>
        <w:t>W</w:t>
      </w:r>
      <w:r w:rsidR="00714DD4" w:rsidRPr="00D77363">
        <w:rPr>
          <w:rStyle w:val="Hyperlink"/>
          <w:color w:val="auto"/>
          <w:u w:val="none"/>
        </w:rPr>
        <w:t xml:space="preserve">here criminal gangs invade a vulnerable </w:t>
      </w:r>
      <w:r w:rsidR="00E75B04" w:rsidRPr="00D77363">
        <w:rPr>
          <w:rStyle w:val="Hyperlink"/>
          <w:color w:val="auto"/>
          <w:u w:val="none"/>
        </w:rPr>
        <w:t>person’s</w:t>
      </w:r>
      <w:r w:rsidR="00714DD4" w:rsidRPr="00D77363">
        <w:rPr>
          <w:rStyle w:val="Hyperlink"/>
          <w:color w:val="auto"/>
          <w:u w:val="none"/>
        </w:rPr>
        <w:t xml:space="preserve"> home, using it as their </w:t>
      </w:r>
      <w:r w:rsidR="00794258" w:rsidRPr="00D77363">
        <w:rPr>
          <w:rStyle w:val="Hyperlink"/>
          <w:color w:val="auto"/>
          <w:u w:val="none"/>
        </w:rPr>
        <w:t xml:space="preserve">own </w:t>
      </w:r>
      <w:r w:rsidR="00714DD4" w:rsidRPr="00D77363">
        <w:rPr>
          <w:rStyle w:val="Hyperlink"/>
          <w:color w:val="auto"/>
          <w:u w:val="none"/>
        </w:rPr>
        <w:t xml:space="preserve">criminal hub. </w:t>
      </w:r>
      <w:r w:rsidR="00CA0261" w:rsidRPr="00D77363">
        <w:rPr>
          <w:rStyle w:val="Hyperlink"/>
          <w:color w:val="auto"/>
          <w:u w:val="none"/>
        </w:rPr>
        <w:t xml:space="preserve">The gangs have </w:t>
      </w:r>
      <w:proofErr w:type="gramStart"/>
      <w:r w:rsidR="00CA0261" w:rsidRPr="00D77363">
        <w:rPr>
          <w:rStyle w:val="Hyperlink"/>
          <w:color w:val="auto"/>
          <w:u w:val="none"/>
        </w:rPr>
        <w:t>many</w:t>
      </w:r>
      <w:proofErr w:type="gramEnd"/>
      <w:r w:rsidR="00CA0261" w:rsidRPr="00D77363">
        <w:rPr>
          <w:rStyle w:val="Hyperlink"/>
          <w:color w:val="auto"/>
          <w:u w:val="none"/>
        </w:rPr>
        <w:t xml:space="preserve"> ways they will gain access to </w:t>
      </w:r>
      <w:r w:rsidR="00A944BE" w:rsidRPr="00D77363">
        <w:rPr>
          <w:rStyle w:val="Hyperlink"/>
          <w:color w:val="auto"/>
          <w:u w:val="none"/>
        </w:rPr>
        <w:t xml:space="preserve">the </w:t>
      </w:r>
      <w:r w:rsidR="00480827" w:rsidRPr="00D77363">
        <w:rPr>
          <w:rStyle w:val="Hyperlink"/>
          <w:color w:val="auto"/>
          <w:u w:val="none"/>
        </w:rPr>
        <w:t>property</w:t>
      </w:r>
      <w:r w:rsidR="00A944BE" w:rsidRPr="00D77363">
        <w:rPr>
          <w:rStyle w:val="Hyperlink"/>
          <w:color w:val="auto"/>
          <w:u w:val="none"/>
        </w:rPr>
        <w:t>. Gang members may form fake relationships, and will slowly mak</w:t>
      </w:r>
      <w:r w:rsidR="00783772" w:rsidRPr="00D77363">
        <w:rPr>
          <w:rStyle w:val="Hyperlink"/>
          <w:color w:val="auto"/>
          <w:u w:val="none"/>
        </w:rPr>
        <w:t>ing</w:t>
      </w:r>
      <w:r w:rsidR="00A944BE" w:rsidRPr="00D77363">
        <w:rPr>
          <w:rStyle w:val="Hyperlink"/>
          <w:color w:val="auto"/>
          <w:u w:val="none"/>
        </w:rPr>
        <w:t xml:space="preserve"> </w:t>
      </w:r>
      <w:r w:rsidR="00783772" w:rsidRPr="00D77363">
        <w:rPr>
          <w:rStyle w:val="Hyperlink"/>
          <w:color w:val="auto"/>
          <w:u w:val="none"/>
        </w:rPr>
        <w:t>their</w:t>
      </w:r>
      <w:r w:rsidR="00A944BE" w:rsidRPr="00D77363">
        <w:rPr>
          <w:rStyle w:val="Hyperlink"/>
          <w:color w:val="auto"/>
          <w:u w:val="none"/>
        </w:rPr>
        <w:t xml:space="preserve"> way into the address</w:t>
      </w:r>
      <w:r w:rsidR="00F65A4D" w:rsidRPr="00D77363">
        <w:rPr>
          <w:rStyle w:val="Hyperlink"/>
          <w:color w:val="auto"/>
          <w:u w:val="none"/>
        </w:rPr>
        <w:t xml:space="preserve">, </w:t>
      </w:r>
      <w:r w:rsidR="00FA4D43" w:rsidRPr="00D77363">
        <w:rPr>
          <w:rStyle w:val="Hyperlink"/>
          <w:color w:val="auto"/>
          <w:u w:val="none"/>
        </w:rPr>
        <w:t xml:space="preserve">they will take control and allow the rest of the gang in. </w:t>
      </w:r>
      <w:r w:rsidR="003B17A1" w:rsidRPr="00D77363">
        <w:t>SKILL, C. (2024).</w:t>
      </w:r>
      <w:r w:rsidR="008E47A2" w:rsidRPr="00D77363">
        <w:t xml:space="preserve"> </w:t>
      </w:r>
    </w:p>
    <w:p w14:paraId="031AC390" w14:textId="112A982C" w:rsidR="00803B62" w:rsidRPr="00D77363" w:rsidRDefault="0065251B" w:rsidP="008A7FE8">
      <w:pPr>
        <w:spacing w:after="0"/>
        <w:rPr>
          <w:rStyle w:val="Hyperlink"/>
          <w:color w:val="auto"/>
          <w:u w:val="none"/>
        </w:rPr>
      </w:pPr>
      <w:r w:rsidRPr="00D77363">
        <w:rPr>
          <w:rStyle w:val="Hyperlink"/>
          <w:color w:val="auto"/>
          <w:u w:val="none"/>
        </w:rPr>
        <w:t xml:space="preserve">Gangs </w:t>
      </w:r>
      <w:proofErr w:type="gramStart"/>
      <w:r w:rsidRPr="00D77363">
        <w:rPr>
          <w:rStyle w:val="Hyperlink"/>
          <w:color w:val="auto"/>
          <w:u w:val="none"/>
        </w:rPr>
        <w:t>don’t</w:t>
      </w:r>
      <w:proofErr w:type="gramEnd"/>
      <w:r w:rsidRPr="00D77363">
        <w:rPr>
          <w:rStyle w:val="Hyperlink"/>
          <w:color w:val="auto"/>
          <w:u w:val="none"/>
        </w:rPr>
        <w:t xml:space="preserve"> need to use force on most </w:t>
      </w:r>
      <w:r w:rsidR="002F7C75" w:rsidRPr="00D77363">
        <w:rPr>
          <w:rStyle w:val="Hyperlink"/>
          <w:color w:val="auto"/>
          <w:u w:val="none"/>
        </w:rPr>
        <w:t>occasions but</w:t>
      </w:r>
      <w:r w:rsidRPr="00D77363">
        <w:rPr>
          <w:rStyle w:val="Hyperlink"/>
          <w:color w:val="auto"/>
          <w:u w:val="none"/>
        </w:rPr>
        <w:t xml:space="preserve"> will play on their </w:t>
      </w:r>
      <w:r w:rsidR="002F7C75" w:rsidRPr="00D77363">
        <w:rPr>
          <w:rStyle w:val="Hyperlink"/>
          <w:color w:val="auto"/>
          <w:u w:val="none"/>
        </w:rPr>
        <w:t>vulnerabilities</w:t>
      </w:r>
      <w:r w:rsidRPr="00D77363">
        <w:rPr>
          <w:rStyle w:val="Hyperlink"/>
          <w:color w:val="auto"/>
          <w:u w:val="none"/>
        </w:rPr>
        <w:t>. The members will</w:t>
      </w:r>
      <w:r w:rsidR="002F7C75" w:rsidRPr="00D77363">
        <w:rPr>
          <w:rStyle w:val="Hyperlink"/>
          <w:color w:val="auto"/>
          <w:u w:val="none"/>
        </w:rPr>
        <w:t xml:space="preserve"> often offer drugs</w:t>
      </w:r>
      <w:r w:rsidR="00A15331" w:rsidRPr="00D77363">
        <w:rPr>
          <w:rStyle w:val="Hyperlink"/>
          <w:color w:val="auto"/>
          <w:u w:val="none"/>
        </w:rPr>
        <w:t xml:space="preserve"> to those who </w:t>
      </w:r>
      <w:r w:rsidR="00730829" w:rsidRPr="00D77363">
        <w:rPr>
          <w:rStyle w:val="Hyperlink"/>
          <w:color w:val="auto"/>
          <w:u w:val="none"/>
        </w:rPr>
        <w:t>were once addicts</w:t>
      </w:r>
      <w:r w:rsidR="002F7C75" w:rsidRPr="00D77363">
        <w:rPr>
          <w:rStyle w:val="Hyperlink"/>
          <w:color w:val="auto"/>
          <w:u w:val="none"/>
        </w:rPr>
        <w:t xml:space="preserve">, for use of their home. Then will over time, bring more members in to take control. </w:t>
      </w:r>
      <w:r w:rsidR="005830D8" w:rsidRPr="00D77363">
        <w:rPr>
          <w:rStyle w:val="Hyperlink"/>
          <w:color w:val="auto"/>
          <w:u w:val="none"/>
        </w:rPr>
        <w:t xml:space="preserve">It is not just drug </w:t>
      </w:r>
      <w:r w:rsidR="00665FE8" w:rsidRPr="00D77363">
        <w:rPr>
          <w:rStyle w:val="Hyperlink"/>
          <w:color w:val="auto"/>
          <w:u w:val="none"/>
        </w:rPr>
        <w:t>addicts</w:t>
      </w:r>
      <w:r w:rsidR="005830D8" w:rsidRPr="00D77363">
        <w:rPr>
          <w:rStyle w:val="Hyperlink"/>
          <w:color w:val="auto"/>
          <w:u w:val="none"/>
        </w:rPr>
        <w:t>, they may also have once been homeless, or are suffering with</w:t>
      </w:r>
      <w:r w:rsidR="00491CE8" w:rsidRPr="00D77363">
        <w:t xml:space="preserve"> mental health problems, developmentally disabled</w:t>
      </w:r>
      <w:r w:rsidR="002D5E4C" w:rsidRPr="00D77363">
        <w:t xml:space="preserve"> or</w:t>
      </w:r>
      <w:r w:rsidR="00491CE8" w:rsidRPr="00D77363">
        <w:t xml:space="preserve"> isolat</w:t>
      </w:r>
      <w:r w:rsidR="002D5E4C" w:rsidRPr="00D77363">
        <w:t>ion</w:t>
      </w:r>
      <w:r w:rsidR="00491CE8" w:rsidRPr="00D77363">
        <w:t>. These groups are particularly vulnerable due to the lack of support systems</w:t>
      </w:r>
      <w:r w:rsidR="00E11B24" w:rsidRPr="00D77363">
        <w:t xml:space="preserve"> available.</w:t>
      </w:r>
      <w:r w:rsidR="00E13740" w:rsidRPr="00D77363">
        <w:t xml:space="preserve"> Butera, J.-A. (2013)</w:t>
      </w:r>
    </w:p>
    <w:p w14:paraId="0E927E4E" w14:textId="5A15A354" w:rsidR="00C95CDE" w:rsidRPr="00D77363" w:rsidRDefault="00C95CDE" w:rsidP="008A7FE8">
      <w:pPr>
        <w:spacing w:after="0"/>
      </w:pPr>
      <w:r w:rsidRPr="00D77363">
        <w:rPr>
          <w:rStyle w:val="Hyperlink"/>
          <w:color w:val="auto"/>
          <w:u w:val="none"/>
        </w:rPr>
        <w:t xml:space="preserve">This is happening </w:t>
      </w:r>
      <w:proofErr w:type="gramStart"/>
      <w:r w:rsidRPr="00D77363">
        <w:rPr>
          <w:rStyle w:val="Hyperlink"/>
          <w:color w:val="auto"/>
          <w:u w:val="none"/>
        </w:rPr>
        <w:t>more and more</w:t>
      </w:r>
      <w:proofErr w:type="gramEnd"/>
      <w:r w:rsidR="00827ED5" w:rsidRPr="00D77363">
        <w:rPr>
          <w:rStyle w:val="Hyperlink"/>
          <w:color w:val="auto"/>
          <w:u w:val="none"/>
        </w:rPr>
        <w:t xml:space="preserve">, looking at the data, it shows that “cuckooing” is continuously on the rise. </w:t>
      </w:r>
      <w:r w:rsidR="00BB5E38" w:rsidRPr="00D77363">
        <w:rPr>
          <w:rStyle w:val="Hyperlink"/>
          <w:color w:val="auto"/>
          <w:u w:val="none"/>
        </w:rPr>
        <w:t>R</w:t>
      </w:r>
      <w:r w:rsidR="00827ED5" w:rsidRPr="00D77363">
        <w:rPr>
          <w:rStyle w:val="Hyperlink"/>
          <w:color w:val="auto"/>
          <w:u w:val="none"/>
        </w:rPr>
        <w:t>esearc</w:t>
      </w:r>
      <w:r w:rsidR="00BB5E38" w:rsidRPr="00D77363">
        <w:rPr>
          <w:rStyle w:val="Hyperlink"/>
          <w:color w:val="auto"/>
          <w:u w:val="none"/>
        </w:rPr>
        <w:t>h shows</w:t>
      </w:r>
      <w:r w:rsidR="00827ED5" w:rsidRPr="00D77363">
        <w:rPr>
          <w:rStyle w:val="Hyperlink"/>
          <w:color w:val="auto"/>
          <w:u w:val="none"/>
        </w:rPr>
        <w:t xml:space="preserve"> in the bigger capital cities, the main one being London. The d</w:t>
      </w:r>
      <w:r w:rsidRPr="00D77363">
        <w:t>ata from London Labour</w:t>
      </w:r>
      <w:r w:rsidR="00827ED5" w:rsidRPr="00D77363">
        <w:t xml:space="preserve"> shows statistics from the </w:t>
      </w:r>
      <w:r w:rsidRPr="00D77363">
        <w:t xml:space="preserve">councils rather than the </w:t>
      </w:r>
      <w:r w:rsidR="00827ED5" w:rsidRPr="00D77363">
        <w:t>P</w:t>
      </w:r>
      <w:r w:rsidRPr="00D77363">
        <w:t>olice</w:t>
      </w:r>
      <w:r w:rsidR="008573CB">
        <w:t>,</w:t>
      </w:r>
      <w:r w:rsidR="00827ED5" w:rsidRPr="00D77363">
        <w:t xml:space="preserve"> as they are the ones who identify this crime more</w:t>
      </w:r>
      <w:r w:rsidR="008573CB">
        <w:t xml:space="preserve"> because of their focus in housing. The council </w:t>
      </w:r>
      <w:r w:rsidR="006F18DB">
        <w:t xml:space="preserve">statistics </w:t>
      </w:r>
      <w:r w:rsidR="008744D5">
        <w:t xml:space="preserve">from the 300 cases of Cuckooing that have been dealt with, </w:t>
      </w:r>
      <w:r w:rsidR="006F18DB">
        <w:t xml:space="preserve">show a 30 </w:t>
      </w:r>
      <w:r w:rsidR="00D6432F">
        <w:t xml:space="preserve">percent </w:t>
      </w:r>
      <w:r w:rsidR="00D6432F" w:rsidRPr="00D77363">
        <w:t>rise</w:t>
      </w:r>
      <w:r w:rsidR="00D6432F">
        <w:t xml:space="preserve"> from previous years. </w:t>
      </w:r>
      <w:r w:rsidR="00827ED5" w:rsidRPr="00D77363">
        <w:t>Inside Housing. (2023)</w:t>
      </w:r>
      <w:r w:rsidR="00C54548" w:rsidRPr="00D77363">
        <w:t xml:space="preserve">. This is just what the council deal with, if Police data </w:t>
      </w:r>
      <w:proofErr w:type="gramStart"/>
      <w:r w:rsidR="00C54548" w:rsidRPr="00D77363">
        <w:t>was</w:t>
      </w:r>
      <w:proofErr w:type="gramEnd"/>
      <w:r w:rsidR="00C54548" w:rsidRPr="00D77363">
        <w:t xml:space="preserve"> to be added, this percentage would be higher. This assignment has shown how easy it is for criminal gangs to exploit the vulnerable, and how often this is occurring. </w:t>
      </w:r>
    </w:p>
    <w:p w14:paraId="22F4B727" w14:textId="0EC54F0D" w:rsidR="00E13740" w:rsidRDefault="00FF3A0B" w:rsidP="008A7FE8">
      <w:pPr>
        <w:spacing w:after="0"/>
      </w:pPr>
      <w:r w:rsidRPr="00D77363">
        <w:lastRenderedPageBreak/>
        <w:t xml:space="preserve">In </w:t>
      </w:r>
      <w:r w:rsidR="0004080B" w:rsidRPr="00D77363">
        <w:t>conclusion</w:t>
      </w:r>
      <w:r w:rsidRPr="00D77363">
        <w:t xml:space="preserve">, the above elaborates on </w:t>
      </w:r>
      <w:r w:rsidR="0004080B" w:rsidRPr="00D77363">
        <w:t>the different types of characteristics making a person vulnerable</w:t>
      </w:r>
      <w:r w:rsidR="0011457B" w:rsidRPr="00D77363">
        <w:t xml:space="preserve">, and how gangs exploit these through </w:t>
      </w:r>
      <w:proofErr w:type="gramStart"/>
      <w:r w:rsidR="0011457B" w:rsidRPr="00D77363">
        <w:t>numerous</w:t>
      </w:r>
      <w:proofErr w:type="gramEnd"/>
      <w:r w:rsidR="0011457B" w:rsidRPr="00D77363">
        <w:t xml:space="preserve"> methods depending on the persons vulnerability. </w:t>
      </w:r>
      <w:r w:rsidR="00454B33">
        <w:t xml:space="preserve">Drug dealers are showing </w:t>
      </w:r>
      <w:r w:rsidR="005E40BB">
        <w:t xml:space="preserve">interest in IT </w:t>
      </w:r>
      <w:r w:rsidR="00F46F8B">
        <w:t xml:space="preserve">technology, used to boost their dealing networks. </w:t>
      </w:r>
      <w:r w:rsidR="00DF1FAD" w:rsidRPr="00D77363">
        <w:t xml:space="preserve">Harding, S. (2023). </w:t>
      </w:r>
      <w:r w:rsidR="00B83625" w:rsidRPr="00D77363">
        <w:t xml:space="preserve">This has become vastly available to the </w:t>
      </w:r>
      <w:r w:rsidR="00DB3899" w:rsidRPr="00D77363">
        <w:t>vulnerable</w:t>
      </w:r>
      <w:r w:rsidR="00B83625" w:rsidRPr="00D77363">
        <w:t xml:space="preserve">, </w:t>
      </w:r>
      <w:proofErr w:type="gramStart"/>
      <w:r w:rsidR="00AD00BF" w:rsidRPr="00D77363">
        <w:t>as a way to</w:t>
      </w:r>
      <w:proofErr w:type="gramEnd"/>
      <w:r w:rsidR="00AD00BF" w:rsidRPr="00D77363">
        <w:t xml:space="preserve"> fit into the new age of </w:t>
      </w:r>
      <w:r w:rsidR="00DB3899" w:rsidRPr="00D77363">
        <w:t>society</w:t>
      </w:r>
      <w:r w:rsidR="000642D1" w:rsidRPr="00D77363">
        <w:t>. However, further shows how gangs develop their methods of reaching out to those who are vulnerable</w:t>
      </w:r>
      <w:r w:rsidR="009029F8" w:rsidRPr="00D77363">
        <w:t xml:space="preserve">. </w:t>
      </w:r>
    </w:p>
    <w:p w14:paraId="2F042CAC" w14:textId="77777777" w:rsidR="00637433" w:rsidRPr="00D77363" w:rsidRDefault="00637433" w:rsidP="008A7FE8">
      <w:pPr>
        <w:spacing w:after="0"/>
      </w:pPr>
    </w:p>
    <w:p w14:paraId="5B15EBE5" w14:textId="348F2C5D" w:rsidR="00971D6C" w:rsidRPr="00D77363" w:rsidRDefault="00C54548" w:rsidP="00B47155">
      <w:r w:rsidRPr="00D77363">
        <w:t xml:space="preserve">Word count: </w:t>
      </w:r>
      <w:r w:rsidR="009029F8" w:rsidRPr="00D77363">
        <w:t>10</w:t>
      </w:r>
      <w:r w:rsidR="00F46F8B">
        <w:t>54</w:t>
      </w:r>
    </w:p>
    <w:p w14:paraId="1F2D76C3" w14:textId="44B61C1C" w:rsidR="00271E1A" w:rsidRPr="00D77363" w:rsidRDefault="00B47155" w:rsidP="00B47155">
      <w:pPr>
        <w:rPr>
          <w:b/>
          <w:bCs/>
        </w:rPr>
      </w:pPr>
      <w:r w:rsidRPr="00D77363">
        <w:rPr>
          <w:b/>
          <w:bCs/>
        </w:rPr>
        <w:t xml:space="preserve">Essay three – Vulnerability &amp; Risk </w:t>
      </w:r>
    </w:p>
    <w:p w14:paraId="4D424AC6" w14:textId="78B05D8A" w:rsidR="00520EE1" w:rsidRPr="00D77363" w:rsidRDefault="00834763" w:rsidP="008A7FE8">
      <w:pPr>
        <w:spacing w:after="0"/>
      </w:pPr>
      <w:r w:rsidRPr="00D77363">
        <w:t>T</w:t>
      </w:r>
      <w:r w:rsidR="00520EE1" w:rsidRPr="00D77363">
        <w:t xml:space="preserve">his </w:t>
      </w:r>
      <w:r w:rsidR="004A5C04" w:rsidRPr="00D77363">
        <w:t>section of the</w:t>
      </w:r>
      <w:r w:rsidRPr="00D77363">
        <w:t xml:space="preserve"> assignment will explore</w:t>
      </w:r>
      <w:r w:rsidR="00520EE1" w:rsidRPr="00D77363">
        <w:t xml:space="preserve"> what early intervention </w:t>
      </w:r>
      <w:r w:rsidR="009B6536" w:rsidRPr="00D77363">
        <w:t xml:space="preserve">and its </w:t>
      </w:r>
      <w:r w:rsidR="00520EE1" w:rsidRPr="00D77363">
        <w:t>mean</w:t>
      </w:r>
      <w:r w:rsidR="009B6536" w:rsidRPr="00D77363">
        <w:t>ing</w:t>
      </w:r>
      <w:r w:rsidR="00520EE1" w:rsidRPr="00D77363">
        <w:t>, the different methods available</w:t>
      </w:r>
      <w:r w:rsidR="00925AB2" w:rsidRPr="00D77363">
        <w:t>,</w:t>
      </w:r>
      <w:r w:rsidR="00520EE1" w:rsidRPr="00D77363">
        <w:t xml:space="preserve"> and what increases or detracts from its effectiveness</w:t>
      </w:r>
      <w:r w:rsidR="00925AB2" w:rsidRPr="00D77363">
        <w:t xml:space="preserve"> preventing young people from offending</w:t>
      </w:r>
      <w:r w:rsidR="00520EE1" w:rsidRPr="00D77363">
        <w:t>.</w:t>
      </w:r>
      <w:r w:rsidR="000B1348" w:rsidRPr="00D77363">
        <w:t xml:space="preserve"> This topic </w:t>
      </w:r>
      <w:r w:rsidR="00895626" w:rsidRPr="00D77363">
        <w:t>is based on the</w:t>
      </w:r>
      <w:r w:rsidR="000B1348" w:rsidRPr="00D77363">
        <w:t xml:space="preserve"> youth, as they are </w:t>
      </w:r>
      <w:r w:rsidR="003A06BF" w:rsidRPr="00D77363">
        <w:t xml:space="preserve">vulnerable </w:t>
      </w:r>
      <w:r w:rsidR="00D618A8" w:rsidRPr="00D77363">
        <w:t xml:space="preserve">and </w:t>
      </w:r>
      <w:r w:rsidR="000B1348" w:rsidRPr="00D77363">
        <w:t xml:space="preserve">influenced </w:t>
      </w:r>
      <w:r w:rsidR="00D618A8" w:rsidRPr="00D77363">
        <w:t xml:space="preserve">more </w:t>
      </w:r>
      <w:r w:rsidR="0075558D" w:rsidRPr="00D77363">
        <w:t xml:space="preserve">to criminal activity. </w:t>
      </w:r>
      <w:r w:rsidR="00363F35" w:rsidRPr="00D77363">
        <w:t xml:space="preserve">Early intervention is the act of identifying those who are at risk of exploitation to criminal behaviour, and providing the appropriate support for </w:t>
      </w:r>
      <w:r w:rsidR="00DF1502" w:rsidRPr="00D77363">
        <w:t>the youths</w:t>
      </w:r>
      <w:r w:rsidR="00363F35" w:rsidRPr="00D77363">
        <w:t xml:space="preserve"> who are at risk. Early intervention can be the act of education</w:t>
      </w:r>
      <w:r w:rsidR="00977195" w:rsidRPr="00D77363">
        <w:t>,</w:t>
      </w:r>
      <w:r w:rsidR="00E43581" w:rsidRPr="00D77363">
        <w:t xml:space="preserve"> teaching youths</w:t>
      </w:r>
      <w:r w:rsidR="00363F35" w:rsidRPr="00D77363">
        <w:t xml:space="preserve"> before they join a “gang culture</w:t>
      </w:r>
      <w:proofErr w:type="gramStart"/>
      <w:r w:rsidR="00363F35" w:rsidRPr="00D77363">
        <w:t>”,</w:t>
      </w:r>
      <w:proofErr w:type="gramEnd"/>
      <w:r w:rsidR="00363F35" w:rsidRPr="00D77363">
        <w:t xml:space="preserve"> or providing support for those who are already victim</w:t>
      </w:r>
      <w:r w:rsidR="002D76A0" w:rsidRPr="00D77363">
        <w:t>s</w:t>
      </w:r>
      <w:r w:rsidR="00363F35" w:rsidRPr="00D77363">
        <w:t xml:space="preserve"> to this, getting them out of the gangs and putting them on a better path to life. </w:t>
      </w:r>
      <w:r w:rsidR="00257E81" w:rsidRPr="00D77363">
        <w:t>The main objective of the early intervention is to minimise risk of crime, and to safeguard the young people. Early Intervention Foundation (2018). </w:t>
      </w:r>
    </w:p>
    <w:p w14:paraId="42263B9C" w14:textId="0345B3D7" w:rsidR="00841679" w:rsidRPr="00D77363" w:rsidRDefault="004B03C9" w:rsidP="008A7FE8">
      <w:pPr>
        <w:spacing w:after="0"/>
      </w:pPr>
      <w:r w:rsidRPr="00D77363">
        <w:t xml:space="preserve">There are </w:t>
      </w:r>
      <w:proofErr w:type="gramStart"/>
      <w:r w:rsidRPr="00D77363">
        <w:t>numerous</w:t>
      </w:r>
      <w:proofErr w:type="gramEnd"/>
      <w:r w:rsidRPr="00D77363">
        <w:t xml:space="preserve"> factors </w:t>
      </w:r>
      <w:r w:rsidR="00E6326F" w:rsidRPr="00D77363">
        <w:t>that influence the youths</w:t>
      </w:r>
      <w:r w:rsidRPr="00D77363">
        <w:t xml:space="preserve"> </w:t>
      </w:r>
      <w:r w:rsidR="00E6326F" w:rsidRPr="00D77363">
        <w:t xml:space="preserve">to </w:t>
      </w:r>
      <w:r w:rsidRPr="00D77363">
        <w:t xml:space="preserve">join gangs, these factors range from those who want to fit in, believing a life of crime is easy and cool. </w:t>
      </w:r>
      <w:r w:rsidR="00CD5066" w:rsidRPr="00D77363">
        <w:t>Others may also commit crimes because they are struggling with mental health issues or addiction, or they believe a life of crime is there only option. Gharay, S. (2022). </w:t>
      </w:r>
      <w:r w:rsidR="001D0866" w:rsidRPr="00D77363">
        <w:t>With early intervention, this can minimise these factors, but they are not al</w:t>
      </w:r>
      <w:r w:rsidR="00B7251A" w:rsidRPr="00D77363">
        <w:t>ways effective.</w:t>
      </w:r>
      <w:r w:rsidR="001176E1" w:rsidRPr="00D77363">
        <w:t xml:space="preserve"> </w:t>
      </w:r>
      <w:r w:rsidR="000B00CB" w:rsidRPr="00D77363">
        <w:t xml:space="preserve">However, </w:t>
      </w:r>
      <w:proofErr w:type="gramStart"/>
      <w:r w:rsidR="000B00CB" w:rsidRPr="00D77363">
        <w:t>some</w:t>
      </w:r>
      <w:proofErr w:type="gramEnd"/>
      <w:r w:rsidR="000B00CB" w:rsidRPr="00D77363">
        <w:t xml:space="preserve"> factors are not the fault of these younger people. Within the Police force, young offenders are now more common, and it is only getting worse. One of the biggest factors for these younger groups being more susceptible to a life of crime is due to Adverse Childhood Experiences, commonly known as ACES</w:t>
      </w:r>
      <w:r w:rsidR="00111E39" w:rsidRPr="00D77363">
        <w:t>,</w:t>
      </w:r>
      <w:r w:rsidR="000B00CB" w:rsidRPr="00D77363">
        <w:t xml:space="preserve"> when stressful experiences occur during childhood that directly hurt a child or affect them through </w:t>
      </w:r>
      <w:r w:rsidR="004420F3" w:rsidRPr="00D77363">
        <w:t>their</w:t>
      </w:r>
      <w:r w:rsidR="000B00CB" w:rsidRPr="00D77363">
        <w:t xml:space="preserve"> environment</w:t>
      </w:r>
      <w:r w:rsidR="004420F3" w:rsidRPr="00D77363">
        <w:t>.</w:t>
      </w:r>
      <w:r w:rsidR="000B00CB" w:rsidRPr="00D77363">
        <w:t xml:space="preserve"> </w:t>
      </w:r>
      <w:r w:rsidR="00B74D9F" w:rsidRPr="00D77363">
        <w:t xml:space="preserve">McManus et al., (2018). </w:t>
      </w:r>
      <w:r w:rsidR="00C4370E" w:rsidRPr="00D77363">
        <w:t xml:space="preserve">Factors to this can range from </w:t>
      </w:r>
      <w:r w:rsidR="00380A68" w:rsidRPr="00D77363">
        <w:t xml:space="preserve">domestic violence within the home setting, </w:t>
      </w:r>
      <w:r w:rsidR="002B753E" w:rsidRPr="00D77363">
        <w:t xml:space="preserve">neglect, drug misuse, mental heath issues, and </w:t>
      </w:r>
      <w:proofErr w:type="gramStart"/>
      <w:r w:rsidR="002B753E" w:rsidRPr="00D77363">
        <w:t>many</w:t>
      </w:r>
      <w:proofErr w:type="gramEnd"/>
      <w:r w:rsidR="002B753E" w:rsidRPr="00D77363">
        <w:t xml:space="preserve"> more. </w:t>
      </w:r>
      <w:r w:rsidR="00B74D9F" w:rsidRPr="00D77363">
        <w:t>PUBLIC HEALTH SCOTLAND (2016)</w:t>
      </w:r>
      <w:r w:rsidR="002B753E" w:rsidRPr="00D77363">
        <w:t>.</w:t>
      </w:r>
      <w:r w:rsidR="00841679" w:rsidRPr="00D77363">
        <w:t xml:space="preserve"> It is important </w:t>
      </w:r>
      <w:r w:rsidR="00F32C77" w:rsidRPr="00D77363">
        <w:t>early</w:t>
      </w:r>
      <w:r w:rsidR="00841679" w:rsidRPr="00D77363">
        <w:t xml:space="preserve"> intervention is present </w:t>
      </w:r>
      <w:r w:rsidR="00F32C77" w:rsidRPr="00D77363">
        <w:t xml:space="preserve">when behaviour issues are of a concern. </w:t>
      </w:r>
      <w:r w:rsidR="00F81DC3" w:rsidRPr="00D77363">
        <w:t>For example, a child with anger issues, or misbehaving in school.</w:t>
      </w:r>
      <w:r w:rsidR="001246C5" w:rsidRPr="00D77363">
        <w:t xml:space="preserve"> Putting these children into</w:t>
      </w:r>
      <w:r w:rsidR="000C4BC6">
        <w:t xml:space="preserve"> </w:t>
      </w:r>
      <w:r w:rsidR="00F55E60">
        <w:t>monetarised</w:t>
      </w:r>
      <w:r w:rsidR="000C4BC6">
        <w:t xml:space="preserve"> environments wher</w:t>
      </w:r>
      <w:r w:rsidR="00F55E60">
        <w:t xml:space="preserve">e their anger </w:t>
      </w:r>
      <w:r w:rsidR="00596B68">
        <w:t>can be managed</w:t>
      </w:r>
      <w:r w:rsidR="00A006B2">
        <w:t xml:space="preserve"> and improved, show a positive reduction in reoffending.</w:t>
      </w:r>
      <w:r w:rsidR="001246C5" w:rsidRPr="00D77363">
        <w:t xml:space="preserve"> </w:t>
      </w:r>
      <w:r w:rsidR="00841679" w:rsidRPr="00D77363">
        <w:t>HM Inspectorate of Probation (2023).</w:t>
      </w:r>
    </w:p>
    <w:p w14:paraId="3F45D757" w14:textId="6E8EA912" w:rsidR="00372EE0" w:rsidRPr="00D77363" w:rsidRDefault="00972729" w:rsidP="008A7FE8">
      <w:pPr>
        <w:spacing w:after="0"/>
      </w:pPr>
      <w:r w:rsidRPr="00D77363">
        <w:t xml:space="preserve">Police have </w:t>
      </w:r>
      <w:proofErr w:type="gramStart"/>
      <w:r w:rsidRPr="00D77363">
        <w:t>ma</w:t>
      </w:r>
      <w:r w:rsidR="00FE090C" w:rsidRPr="00D77363">
        <w:t>ny</w:t>
      </w:r>
      <w:proofErr w:type="gramEnd"/>
      <w:r w:rsidRPr="00D77363">
        <w:t xml:space="preserve"> early intervention methods in dealing with youths subjected to criminal activities. </w:t>
      </w:r>
      <w:r w:rsidR="004445DA" w:rsidRPr="00D77363">
        <w:t>I</w:t>
      </w:r>
      <w:r w:rsidR="00583E3E" w:rsidRPr="00D77363">
        <w:t xml:space="preserve">f a child </w:t>
      </w:r>
      <w:proofErr w:type="gramStart"/>
      <w:r w:rsidR="00583E3E" w:rsidRPr="00D77363">
        <w:t>is involved in</w:t>
      </w:r>
      <w:proofErr w:type="gramEnd"/>
      <w:r w:rsidR="00583E3E" w:rsidRPr="00D77363">
        <w:t xml:space="preserve"> drug crime, Police will offer the “young offenders” </w:t>
      </w:r>
      <w:r w:rsidR="004445DA" w:rsidRPr="00D77363">
        <w:t xml:space="preserve">an </w:t>
      </w:r>
      <w:r w:rsidR="00583E3E" w:rsidRPr="00D77363">
        <w:t>Out of Court Disposals</w:t>
      </w:r>
      <w:r w:rsidR="008F501C" w:rsidRPr="00D77363">
        <w:t>, or OOCD for short</w:t>
      </w:r>
      <w:r w:rsidR="00583E3E" w:rsidRPr="00D77363">
        <w:t>.</w:t>
      </w:r>
      <w:r w:rsidR="000B1C4F" w:rsidRPr="00D77363">
        <w:t xml:space="preserve"> This early intervention tool means the child offender will be dealt with outside of a court setting, either informal (non-statutory) or formal (statutory). </w:t>
      </w:r>
      <w:r w:rsidR="00200E9B" w:rsidRPr="00D77363">
        <w:t xml:space="preserve">GOV.UK (2022). </w:t>
      </w:r>
      <w:r w:rsidR="00623754" w:rsidRPr="00D77363">
        <w:t xml:space="preserve">Research suggests </w:t>
      </w:r>
      <w:r w:rsidR="00CF3201" w:rsidRPr="00D77363">
        <w:t>diverting young offenders from a court setting has positives, showi</w:t>
      </w:r>
      <w:r w:rsidR="00BE0D39" w:rsidRPr="00D77363">
        <w:t xml:space="preserve">ng a reduce in reoffending. </w:t>
      </w:r>
      <w:r w:rsidR="004170EA" w:rsidRPr="00D77363">
        <w:t>HM Inspectorate of Probation (2023). </w:t>
      </w:r>
      <w:r w:rsidR="00A77D3C" w:rsidRPr="00D77363">
        <w:t>However, this is not always effective. Young offenders may see this as a warning and believe they will keep being granted with these O</w:t>
      </w:r>
      <w:r w:rsidR="003842C4" w:rsidRPr="00D77363">
        <w:t>OCDs</w:t>
      </w:r>
      <w:r w:rsidR="00A77D3C" w:rsidRPr="00D77363">
        <w:t>. They may continue their behaviour as they think they are invincible to the justice system.</w:t>
      </w:r>
      <w:r w:rsidR="00F2786F" w:rsidRPr="00D77363">
        <w:t xml:space="preserve"> </w:t>
      </w:r>
      <w:r w:rsidR="000B619A" w:rsidRPr="00D77363">
        <w:t xml:space="preserve">The use of </w:t>
      </w:r>
      <w:r w:rsidR="003842C4" w:rsidRPr="00D77363">
        <w:t xml:space="preserve">the OOCDs </w:t>
      </w:r>
      <w:r w:rsidR="002D4570" w:rsidRPr="00D77363">
        <w:t xml:space="preserve">providing </w:t>
      </w:r>
      <w:r w:rsidR="000B619A" w:rsidRPr="00D77363">
        <w:t>second chance</w:t>
      </w:r>
      <w:r w:rsidR="002D4570" w:rsidRPr="00D77363">
        <w:t>s</w:t>
      </w:r>
      <w:r w:rsidR="000B619A" w:rsidRPr="00D77363">
        <w:t xml:space="preserve"> to offenders with older or dissimilar offences</w:t>
      </w:r>
      <w:r w:rsidR="008402FF" w:rsidRPr="00D77363">
        <w:t>, suggesting inappropriate use</w:t>
      </w:r>
      <w:r w:rsidR="001C6B96" w:rsidRPr="00D77363">
        <w:t xml:space="preserve"> of the OOCD by Police forces</w:t>
      </w:r>
      <w:r w:rsidR="00F96E3E" w:rsidRPr="00D77363">
        <w:t xml:space="preserve">. </w:t>
      </w:r>
      <w:r w:rsidR="008A37D8" w:rsidRPr="00D77363">
        <w:t>Gibson, C. (2021).</w:t>
      </w:r>
    </w:p>
    <w:p w14:paraId="1366915D" w14:textId="0B6AD3D8" w:rsidR="003547E7" w:rsidRPr="00D77363" w:rsidRDefault="00F2786F" w:rsidP="008A7FE8">
      <w:pPr>
        <w:spacing w:after="0"/>
      </w:pPr>
      <w:r w:rsidRPr="00D77363">
        <w:t xml:space="preserve">Following any incident involving a young offender, </w:t>
      </w:r>
      <w:r w:rsidR="00583E3E" w:rsidRPr="00D77363">
        <w:t>Police will also put in referrals, known as Public Protection Notices</w:t>
      </w:r>
      <w:r w:rsidR="00F10A0D" w:rsidRPr="00D77363">
        <w:t xml:space="preserve">, or </w:t>
      </w:r>
      <w:r w:rsidR="00583E3E" w:rsidRPr="00D77363">
        <w:t>PPN</w:t>
      </w:r>
      <w:r w:rsidR="00F10A0D" w:rsidRPr="00D77363">
        <w:t xml:space="preserve"> for short</w:t>
      </w:r>
      <w:r w:rsidR="00583E3E" w:rsidRPr="00D77363">
        <w:t xml:space="preserve">. These will be submitted to relevant agencies who will provide the right support needed, in hope it will get them back on track, and away from criminal behaviours. </w:t>
      </w:r>
      <w:r w:rsidR="003246D0" w:rsidRPr="00D77363">
        <w:t xml:space="preserve">HMICFRS (2023). </w:t>
      </w:r>
    </w:p>
    <w:p w14:paraId="1B83AEAB" w14:textId="55C80C1A" w:rsidR="003A054F" w:rsidRPr="00D77363" w:rsidRDefault="00D46277" w:rsidP="008A7FE8">
      <w:pPr>
        <w:spacing w:after="0"/>
      </w:pPr>
      <w:r w:rsidRPr="00D77363">
        <w:lastRenderedPageBreak/>
        <w:t xml:space="preserve">Young offenders can be diverted </w:t>
      </w:r>
      <w:r w:rsidR="003A054F" w:rsidRPr="00D77363">
        <w:t xml:space="preserve">other programs such as the </w:t>
      </w:r>
      <w:r w:rsidRPr="00D77363">
        <w:t xml:space="preserve">Youth Offending </w:t>
      </w:r>
      <w:r w:rsidR="0006684F" w:rsidRPr="00D77363">
        <w:t>Services or</w:t>
      </w:r>
      <w:r w:rsidR="003A054F" w:rsidRPr="00D77363">
        <w:t xml:space="preserve"> known as YOS</w:t>
      </w:r>
      <w:r w:rsidRPr="00D77363">
        <w:t xml:space="preserve">. YOS is a service </w:t>
      </w:r>
      <w:r w:rsidR="00AD3825" w:rsidRPr="00D77363">
        <w:t xml:space="preserve">involving </w:t>
      </w:r>
      <w:r w:rsidRPr="00D77363">
        <w:t>local agencies, Police, health services</w:t>
      </w:r>
      <w:r w:rsidR="003A054F" w:rsidRPr="00D77363">
        <w:t xml:space="preserve"> and</w:t>
      </w:r>
      <w:r w:rsidRPr="00D77363">
        <w:t xml:space="preserve"> schools</w:t>
      </w:r>
      <w:r w:rsidR="003A054F" w:rsidRPr="00D77363">
        <w:t>. A</w:t>
      </w:r>
      <w:r w:rsidRPr="00D77363">
        <w:t>ll work together to provide support and education needed to prevent reoffending.</w:t>
      </w:r>
      <w:r w:rsidR="00940E06" w:rsidRPr="00D77363">
        <w:t xml:space="preserve"> C</w:t>
      </w:r>
      <w:r w:rsidR="00AD3825" w:rsidRPr="00D77363">
        <w:t xml:space="preserve">aerphilly.gov.uk, </w:t>
      </w:r>
      <w:r w:rsidR="0006684F" w:rsidRPr="00D77363">
        <w:t>2024</w:t>
      </w:r>
      <w:r w:rsidR="00AD3825" w:rsidRPr="00D77363">
        <w:t>.</w:t>
      </w:r>
      <w:r w:rsidRPr="00D77363">
        <w:t xml:space="preserve"> </w:t>
      </w:r>
      <w:r w:rsidR="003117C1" w:rsidRPr="00D77363">
        <w:t xml:space="preserve">Under YOS, developments have been made to further </w:t>
      </w:r>
      <w:r w:rsidR="005D4A5E" w:rsidRPr="00D77363">
        <w:t xml:space="preserve">help youths from reoffending. REACH has been developed </w:t>
      </w:r>
      <w:r w:rsidR="00A0170E" w:rsidRPr="00D77363">
        <w:t xml:space="preserve">for those aged 8-17 </w:t>
      </w:r>
      <w:r w:rsidR="001E390E" w:rsidRPr="00D77363">
        <w:t xml:space="preserve">who are showing a </w:t>
      </w:r>
      <w:r w:rsidR="005D4A5E" w:rsidRPr="00D77363">
        <w:t xml:space="preserve">risk of offending or displaying anti-social behaviour. </w:t>
      </w:r>
      <w:r w:rsidR="0092514F" w:rsidRPr="00D77363">
        <w:t xml:space="preserve">The REACH </w:t>
      </w:r>
      <w:r w:rsidR="00835D25" w:rsidRPr="00D77363">
        <w:t>programme</w:t>
      </w:r>
      <w:r w:rsidR="0092514F" w:rsidRPr="00D77363">
        <w:t xml:space="preserve"> was developed as an early intervention tool </w:t>
      </w:r>
      <w:r w:rsidR="00066A1F" w:rsidRPr="00D77363">
        <w:t>because d</w:t>
      </w:r>
      <w:r w:rsidR="00835D25" w:rsidRPr="00D77363">
        <w:t>a</w:t>
      </w:r>
      <w:r w:rsidR="00066A1F" w:rsidRPr="00D77363">
        <w:t xml:space="preserve">ta from the Department of Education (DFE) and </w:t>
      </w:r>
      <w:r w:rsidR="00835D25" w:rsidRPr="00D77363">
        <w:t xml:space="preserve">Ministry of Justice (MoJ) showed children who have been </w:t>
      </w:r>
      <w:r w:rsidR="00E04550" w:rsidRPr="00D77363">
        <w:t>excused or absent in a school setting have show</w:t>
      </w:r>
      <w:r w:rsidR="00B33067" w:rsidRPr="00D77363">
        <w:t>n</w:t>
      </w:r>
      <w:r w:rsidR="00E04550" w:rsidRPr="00D77363">
        <w:t xml:space="preserve"> to be the ones who later commit </w:t>
      </w:r>
      <w:r w:rsidR="0020003D" w:rsidRPr="00D77363">
        <w:t xml:space="preserve">violent </w:t>
      </w:r>
      <w:r w:rsidR="00E04550" w:rsidRPr="00D77363">
        <w:t xml:space="preserve">offences. </w:t>
      </w:r>
      <w:r w:rsidR="0020003D" w:rsidRPr="00D77363">
        <w:t xml:space="preserve">Showing </w:t>
      </w:r>
      <w:r w:rsidR="001333F6" w:rsidRPr="00D77363">
        <w:t xml:space="preserve">85% </w:t>
      </w:r>
      <w:r w:rsidR="00957820" w:rsidRPr="00D77363">
        <w:t xml:space="preserve">of those </w:t>
      </w:r>
      <w:r w:rsidR="001333F6" w:rsidRPr="00D77363">
        <w:t xml:space="preserve">being absent, and </w:t>
      </w:r>
      <w:r w:rsidR="00FB6C70" w:rsidRPr="00D77363">
        <w:t>the</w:t>
      </w:r>
      <w:r w:rsidR="00FB30D0" w:rsidRPr="00D77363">
        <w:t xml:space="preserve"> </w:t>
      </w:r>
      <w:r w:rsidR="001333F6" w:rsidRPr="00D77363">
        <w:t>15%</w:t>
      </w:r>
      <w:r w:rsidR="00FB6C70" w:rsidRPr="00D77363">
        <w:t xml:space="preserve"> of those </w:t>
      </w:r>
      <w:r w:rsidR="00CA609E" w:rsidRPr="00D77363">
        <w:t>being subjected</w:t>
      </w:r>
      <w:r w:rsidR="00A31770" w:rsidRPr="00D77363">
        <w:t xml:space="preserve"> to violent offences. </w:t>
      </w:r>
      <w:r w:rsidR="00D004BB" w:rsidRPr="00D77363">
        <w:t>Youth Endowment Fund. (2023).</w:t>
      </w:r>
      <w:r w:rsidR="001333F6" w:rsidRPr="00D77363">
        <w:t xml:space="preserve"> </w:t>
      </w:r>
      <w:r w:rsidR="003D14D9" w:rsidRPr="00D77363">
        <w:t xml:space="preserve">This </w:t>
      </w:r>
      <w:r w:rsidR="005E2F06" w:rsidRPr="00D77363">
        <w:t xml:space="preserve">early intervention showing success in reoffending, </w:t>
      </w:r>
      <w:r w:rsidR="00EB0E13" w:rsidRPr="00D77363">
        <w:t xml:space="preserve">youths with the REACH program are showing a 21% reduction in violence, and 14% </w:t>
      </w:r>
      <w:r w:rsidR="007366E0" w:rsidRPr="00D77363">
        <w:t xml:space="preserve">in offending. </w:t>
      </w:r>
    </w:p>
    <w:p w14:paraId="08055E3D" w14:textId="6680BAAC" w:rsidR="007366E0" w:rsidRPr="00D77363" w:rsidRDefault="007A0224" w:rsidP="008A7FE8">
      <w:pPr>
        <w:spacing w:after="0"/>
      </w:pPr>
      <w:r w:rsidRPr="00D77363">
        <w:t xml:space="preserve">The last early intervention method </w:t>
      </w:r>
      <w:r w:rsidR="007157D0" w:rsidRPr="00D77363">
        <w:t xml:space="preserve">used to prevent reoffending is </w:t>
      </w:r>
      <w:r w:rsidR="00354EAD" w:rsidRPr="00D77363">
        <w:t>the use of Anti-Social Behaviour (ASB) referrals</w:t>
      </w:r>
      <w:r w:rsidR="000C23BE" w:rsidRPr="00D77363">
        <w:t xml:space="preserve">. </w:t>
      </w:r>
      <w:proofErr w:type="gramStart"/>
      <w:r w:rsidR="000C23BE" w:rsidRPr="00D77363">
        <w:t>These are enforced by police</w:t>
      </w:r>
      <w:proofErr w:type="gramEnd"/>
      <w:r w:rsidR="000C23BE" w:rsidRPr="00D77363">
        <w:t xml:space="preserve"> to mainly youths to minimise harassment, alarm, distress, nuisance and annoyance</w:t>
      </w:r>
      <w:r w:rsidR="001E6E4A" w:rsidRPr="00D77363">
        <w:t xml:space="preserve"> within a community. Blaenau Gwent CBC. (2022)</w:t>
      </w:r>
      <w:r w:rsidR="00D9584F" w:rsidRPr="00D77363">
        <w:t xml:space="preserve">. </w:t>
      </w:r>
      <w:r w:rsidR="00936284" w:rsidRPr="00D77363">
        <w:t xml:space="preserve">Yong offenders of ASB will be signposted to warning letters. They will </w:t>
      </w:r>
      <w:r w:rsidR="00122D2B" w:rsidRPr="00D77363">
        <w:t>receive</w:t>
      </w:r>
      <w:r w:rsidR="00936284" w:rsidRPr="00D77363">
        <w:t xml:space="preserve"> a warning letter every </w:t>
      </w:r>
      <w:r w:rsidR="00364D8A" w:rsidRPr="00D77363">
        <w:t xml:space="preserve">time a report is made against them for this behaviour. They will have a maximum of 3 warning letters, and once these have been </w:t>
      </w:r>
      <w:r w:rsidR="00122D2B" w:rsidRPr="00D77363">
        <w:t>breached</w:t>
      </w:r>
      <w:r w:rsidR="00364D8A" w:rsidRPr="00D77363">
        <w:t xml:space="preserve">, they will </w:t>
      </w:r>
      <w:r w:rsidR="00122D2B" w:rsidRPr="00D77363">
        <w:t>receive</w:t>
      </w:r>
      <w:r w:rsidR="00364D8A" w:rsidRPr="00D77363">
        <w:t xml:space="preserve"> </w:t>
      </w:r>
      <w:r w:rsidR="00122D2B" w:rsidRPr="00D77363">
        <w:t xml:space="preserve">an Acceptable Behaviour Contract (ABC). </w:t>
      </w:r>
      <w:r w:rsidR="00D738C6" w:rsidRPr="00D77363">
        <w:t>Crimestoppers-uk.org. (2023). </w:t>
      </w:r>
      <w:r w:rsidR="00B31C9E" w:rsidRPr="00D77363">
        <w:t xml:space="preserve">An ABC will stay on the young offenders record for 6 </w:t>
      </w:r>
      <w:r w:rsidR="00014B81" w:rsidRPr="00D77363">
        <w:t>months</w:t>
      </w:r>
      <w:r w:rsidR="00B31C9E" w:rsidRPr="00D77363">
        <w:t xml:space="preserve">, </w:t>
      </w:r>
      <w:r w:rsidR="00014B81" w:rsidRPr="00D77363">
        <w:t>stating they will have no further chances</w:t>
      </w:r>
      <w:r w:rsidR="00EF7898" w:rsidRPr="00D77363">
        <w:t xml:space="preserve"> and an agreement will be </w:t>
      </w:r>
      <w:r w:rsidR="00624BFC" w:rsidRPr="00D77363">
        <w:t xml:space="preserve">sought </w:t>
      </w:r>
      <w:r w:rsidR="00481B4F" w:rsidRPr="00D77363">
        <w:t xml:space="preserve">between the </w:t>
      </w:r>
      <w:r w:rsidR="00401ECC" w:rsidRPr="00D77363">
        <w:t xml:space="preserve">offender and officer. </w:t>
      </w:r>
    </w:p>
    <w:p w14:paraId="3F733014" w14:textId="5201376F" w:rsidR="00D46277" w:rsidRDefault="008E269B" w:rsidP="008A7FE8">
      <w:pPr>
        <w:spacing w:after="0"/>
      </w:pPr>
      <w:r w:rsidRPr="00D77363">
        <w:t>In conclusion</w:t>
      </w:r>
      <w:r w:rsidR="00C75061" w:rsidRPr="00D77363">
        <w:t>, the research gathered</w:t>
      </w:r>
      <w:r w:rsidRPr="00D77363">
        <w:t xml:space="preserve"> above in relation to</w:t>
      </w:r>
      <w:r w:rsidR="002107B8" w:rsidRPr="00D77363">
        <w:t xml:space="preserve"> early intervention </w:t>
      </w:r>
      <w:r w:rsidR="00C302EB" w:rsidRPr="00D77363">
        <w:t>and where its effectiveness prevents reoffending</w:t>
      </w:r>
      <w:r w:rsidR="00A00EAD" w:rsidRPr="00D77363">
        <w:t xml:space="preserve">, displays the </w:t>
      </w:r>
      <w:r w:rsidR="00FD16A1" w:rsidRPr="00D77363">
        <w:t xml:space="preserve">pros and cons. </w:t>
      </w:r>
      <w:proofErr w:type="gramStart"/>
      <w:r w:rsidR="00FD16A1" w:rsidRPr="00D77363">
        <w:t>Most of</w:t>
      </w:r>
      <w:proofErr w:type="gramEnd"/>
      <w:r w:rsidR="00FD16A1" w:rsidRPr="00D77363">
        <w:t xml:space="preserve"> the research above </w:t>
      </w:r>
      <w:r w:rsidR="007E49F0" w:rsidRPr="00D77363">
        <w:t>suggests</w:t>
      </w:r>
      <w:r w:rsidR="00FD16A1" w:rsidRPr="00D77363">
        <w:t xml:space="preserve"> positive outcomes in preventing reoffending with young offenders. However, </w:t>
      </w:r>
      <w:proofErr w:type="gramStart"/>
      <w:r w:rsidR="00FD16A1" w:rsidRPr="00D77363">
        <w:t>some</w:t>
      </w:r>
      <w:proofErr w:type="gramEnd"/>
      <w:r w:rsidR="00FD16A1" w:rsidRPr="00D77363">
        <w:t xml:space="preserve"> show negatives, such as </w:t>
      </w:r>
      <w:r w:rsidR="007E49F0" w:rsidRPr="00D77363">
        <w:t xml:space="preserve">OOCD. Research suggests </w:t>
      </w:r>
      <w:proofErr w:type="gramStart"/>
      <w:r w:rsidR="007E49F0" w:rsidRPr="00D77363">
        <w:t>these can be abused by offenders and Police</w:t>
      </w:r>
      <w:proofErr w:type="gramEnd"/>
      <w:r w:rsidR="007E49F0" w:rsidRPr="00D77363">
        <w:t xml:space="preserve">. </w:t>
      </w:r>
      <w:r w:rsidR="000E640C" w:rsidRPr="00D77363">
        <w:t>The reoffending rate ha</w:t>
      </w:r>
      <w:r w:rsidR="00E048D1" w:rsidRPr="00D77363">
        <w:t xml:space="preserve">s increased by 0.9% from previous years, suggesting </w:t>
      </w:r>
      <w:r w:rsidR="00C62F1C" w:rsidRPr="00D77363">
        <w:t xml:space="preserve">early intervention has taken a decline in effectiveness. However, </w:t>
      </w:r>
      <w:r w:rsidR="000C5119" w:rsidRPr="00D77363">
        <w:t xml:space="preserve">there has been a 3% drop in the number of young offenders in custody, showing </w:t>
      </w:r>
      <w:r w:rsidR="007938B6" w:rsidRPr="00D77363">
        <w:t xml:space="preserve">early intervention methods are being used. </w:t>
      </w:r>
      <w:r w:rsidR="00D349E8" w:rsidRPr="00D77363">
        <w:t>GOV.UK. (2024).</w:t>
      </w:r>
    </w:p>
    <w:p w14:paraId="020C42B9" w14:textId="77777777" w:rsidR="00637433" w:rsidRPr="00D77363" w:rsidRDefault="00637433" w:rsidP="008A7FE8">
      <w:pPr>
        <w:spacing w:after="0"/>
      </w:pPr>
    </w:p>
    <w:p w14:paraId="05694E03" w14:textId="1CF2E63D" w:rsidR="00971D6C" w:rsidRPr="00D77363" w:rsidRDefault="00D57EFA" w:rsidP="00B47155">
      <w:r w:rsidRPr="00D77363">
        <w:t xml:space="preserve">Word count: </w:t>
      </w:r>
      <w:r w:rsidR="00F66F20" w:rsidRPr="00D77363">
        <w:t>9</w:t>
      </w:r>
      <w:r w:rsidR="00A06256">
        <w:t>46</w:t>
      </w:r>
    </w:p>
    <w:p w14:paraId="490361F4" w14:textId="42CC73FE" w:rsidR="00C50B25" w:rsidRPr="00C50B25" w:rsidRDefault="00B47155" w:rsidP="00C50B25">
      <w:pPr>
        <w:rPr>
          <w:b/>
          <w:bCs/>
        </w:rPr>
      </w:pPr>
      <w:r w:rsidRPr="00D77363">
        <w:rPr>
          <w:b/>
          <w:bCs/>
        </w:rPr>
        <w:t xml:space="preserve">Essay four – Valuing Difference &amp; Inclusion </w:t>
      </w:r>
    </w:p>
    <w:p w14:paraId="544F3D77" w14:textId="1D6F29DA" w:rsidR="007714CA" w:rsidRPr="00D77363" w:rsidRDefault="00704C12" w:rsidP="008A7FE8">
      <w:pPr>
        <w:tabs>
          <w:tab w:val="left" w:pos="300"/>
        </w:tabs>
        <w:spacing w:after="0"/>
      </w:pPr>
      <w:r w:rsidRPr="00D77363">
        <w:t>T</w:t>
      </w:r>
      <w:r w:rsidR="006710C7" w:rsidRPr="00D77363">
        <w:t>he last section of the</w:t>
      </w:r>
      <w:r w:rsidR="00AF5DC9" w:rsidRPr="00D77363">
        <w:t xml:space="preserve"> assignment</w:t>
      </w:r>
      <w:r w:rsidRPr="00D77363">
        <w:t xml:space="preserve"> will explore</w:t>
      </w:r>
      <w:r w:rsidR="00AF5DC9" w:rsidRPr="00D77363">
        <w:t xml:space="preserve"> how effectively </w:t>
      </w:r>
      <w:r w:rsidR="00166DEA" w:rsidRPr="00D77363">
        <w:t>P</w:t>
      </w:r>
      <w:r w:rsidR="00120C3F" w:rsidRPr="00D77363">
        <w:t>olicing has</w:t>
      </w:r>
      <w:r w:rsidR="00AF5DC9" w:rsidRPr="00D77363">
        <w:t xml:space="preserve"> adapted to accommodate diversity</w:t>
      </w:r>
      <w:r w:rsidR="00C63E89" w:rsidRPr="00D77363">
        <w:t xml:space="preserve">, </w:t>
      </w:r>
      <w:r w:rsidR="000715E3" w:rsidRPr="00D77363">
        <w:t xml:space="preserve">looking at the police </w:t>
      </w:r>
      <w:r w:rsidR="001502F8" w:rsidRPr="00D77363">
        <w:t>force</w:t>
      </w:r>
      <w:r w:rsidR="000715E3" w:rsidRPr="00D77363">
        <w:t xml:space="preserve"> itself and the way police engage </w:t>
      </w:r>
      <w:r w:rsidR="001502F8" w:rsidRPr="00D77363">
        <w:t>with diverse communities. T</w:t>
      </w:r>
      <w:r w:rsidR="00C63E89" w:rsidRPr="00D77363">
        <w:t xml:space="preserve">his will be focused </w:t>
      </w:r>
      <w:r w:rsidR="001D208D" w:rsidRPr="00D77363">
        <w:t>on</w:t>
      </w:r>
      <w:r w:rsidR="00C63E89" w:rsidRPr="00D77363">
        <w:t xml:space="preserve"> the UK</w:t>
      </w:r>
      <w:r w:rsidR="00120C3F" w:rsidRPr="00D77363">
        <w:t xml:space="preserve">. </w:t>
      </w:r>
      <w:r w:rsidR="00C63E89" w:rsidRPr="00D77363">
        <w:t xml:space="preserve">This </w:t>
      </w:r>
      <w:r w:rsidR="001D208D" w:rsidRPr="00D77363">
        <w:t xml:space="preserve">has been one of the biggest topics within the </w:t>
      </w:r>
      <w:r w:rsidR="00033FF6" w:rsidRPr="00D77363">
        <w:t xml:space="preserve">public eye and within in the Police force. </w:t>
      </w:r>
      <w:r w:rsidR="001502F8" w:rsidRPr="00D77363">
        <w:t>R</w:t>
      </w:r>
      <w:r w:rsidR="007714CA" w:rsidRPr="00D77363">
        <w:t xml:space="preserve">esearch </w:t>
      </w:r>
      <w:r w:rsidR="001502F8" w:rsidRPr="00D77363">
        <w:t>will show</w:t>
      </w:r>
      <w:r w:rsidR="007714CA" w:rsidRPr="00D77363">
        <w:t xml:space="preserve"> how the UK Police force have worked towards a diverse community. looking at cases which </w:t>
      </w:r>
      <w:r w:rsidR="00AC73F3" w:rsidRPr="00D77363">
        <w:t>show the</w:t>
      </w:r>
      <w:r w:rsidR="007714CA" w:rsidRPr="00D77363">
        <w:t xml:space="preserve"> negative effect on how the public view the Police force, and how the Police have learned from their mistakes. </w:t>
      </w:r>
    </w:p>
    <w:p w14:paraId="6080CC52" w14:textId="77777777" w:rsidR="00553D49" w:rsidRDefault="00C23DC2" w:rsidP="008A7FE8">
      <w:pPr>
        <w:tabs>
          <w:tab w:val="left" w:pos="300"/>
        </w:tabs>
        <w:spacing w:after="0"/>
      </w:pPr>
      <w:r w:rsidRPr="00D77363">
        <w:t xml:space="preserve">The </w:t>
      </w:r>
      <w:r w:rsidR="00223692" w:rsidRPr="00D77363">
        <w:t>first</w:t>
      </w:r>
      <w:r w:rsidRPr="00D77363">
        <w:t xml:space="preserve"> case</w:t>
      </w:r>
      <w:r w:rsidR="0020446E" w:rsidRPr="00D77363">
        <w:t xml:space="preserve"> </w:t>
      </w:r>
      <w:r w:rsidR="00037D53" w:rsidRPr="00D77363">
        <w:t>to be explored</w:t>
      </w:r>
      <w:r w:rsidRPr="00D77363">
        <w:t xml:space="preserve"> is one of the biggest cases which has </w:t>
      </w:r>
      <w:r w:rsidR="00CB40C1" w:rsidRPr="00D77363">
        <w:t>led</w:t>
      </w:r>
      <w:r w:rsidRPr="00D77363">
        <w:t xml:space="preserve"> to a better and </w:t>
      </w:r>
      <w:r w:rsidR="00CB40C1" w:rsidRPr="00D77363">
        <w:t>diverse</w:t>
      </w:r>
      <w:r w:rsidRPr="00D77363">
        <w:t xml:space="preserve"> Police force. This case </w:t>
      </w:r>
      <w:r w:rsidR="00EF5CDE" w:rsidRPr="00D77363">
        <w:t xml:space="preserve">is known as the Lawrence Inquiry Report of February 1999. </w:t>
      </w:r>
      <w:r w:rsidR="0049191C" w:rsidRPr="00D77363">
        <w:t xml:space="preserve">This case was </w:t>
      </w:r>
      <w:r w:rsidR="00CB40C1" w:rsidRPr="00D77363">
        <w:t>based</w:t>
      </w:r>
      <w:r w:rsidR="0049191C" w:rsidRPr="00D77363">
        <w:t xml:space="preserve"> </w:t>
      </w:r>
      <w:r w:rsidR="002749E1" w:rsidRPr="00D77363">
        <w:t>off</w:t>
      </w:r>
      <w:r w:rsidR="0049191C" w:rsidRPr="00D77363">
        <w:t xml:space="preserve"> a male who was murdered and how the Police force failed to fully investigate</w:t>
      </w:r>
      <w:r w:rsidR="0051390E" w:rsidRPr="00D77363">
        <w:t xml:space="preserve"> th</w:t>
      </w:r>
      <w:r w:rsidR="000E7B36" w:rsidRPr="00D77363">
        <w:t>e</w:t>
      </w:r>
      <w:r w:rsidR="0051390E" w:rsidRPr="00D77363">
        <w:t xml:space="preserve"> matter. </w:t>
      </w:r>
      <w:r w:rsidR="008B5DE7" w:rsidRPr="00D77363">
        <w:t xml:space="preserve">Institutional racism </w:t>
      </w:r>
      <w:r w:rsidR="00C9476C" w:rsidRPr="00D77363">
        <w:t xml:space="preserve">was very noticeable during these times, as said by news article, </w:t>
      </w:r>
      <w:r w:rsidR="00C07C23" w:rsidRPr="00D77363">
        <w:t xml:space="preserve">The investigation had not been </w:t>
      </w:r>
      <w:proofErr w:type="gramStart"/>
      <w:r w:rsidR="00C07C23" w:rsidRPr="00D77363">
        <w:t>handled</w:t>
      </w:r>
      <w:proofErr w:type="gramEnd"/>
      <w:r w:rsidR="00C07C23" w:rsidRPr="00D77363">
        <w:t xml:space="preserve"> with the same care that a case involving a white person would have been.</w:t>
      </w:r>
      <w:r w:rsidR="00E11203" w:rsidRPr="00D77363">
        <w:t xml:space="preserve"> BBC (2021).</w:t>
      </w:r>
      <w:r w:rsidR="00B77C23" w:rsidRPr="00D77363">
        <w:t xml:space="preserve"> Because of the </w:t>
      </w:r>
      <w:r w:rsidR="005511EA" w:rsidRPr="00D77363">
        <w:t xml:space="preserve">scrutiny, this case was investigated in November </w:t>
      </w:r>
      <w:r w:rsidR="00C114F5" w:rsidRPr="00D77363">
        <w:t>2014</w:t>
      </w:r>
      <w:r w:rsidR="00B87F94" w:rsidRPr="00D77363">
        <w:t xml:space="preserve">, and in November of 2020, four former officers </w:t>
      </w:r>
      <w:r w:rsidR="007D4FDE" w:rsidRPr="00D77363">
        <w:t xml:space="preserve">were put forward to the Crown Prosecution Service, known as the CPS, </w:t>
      </w:r>
      <w:r w:rsidR="00F531B2" w:rsidRPr="00D77363">
        <w:t>to face charges for corruption. Is showed the public the police force does not support ra</w:t>
      </w:r>
      <w:r w:rsidR="00110536" w:rsidRPr="00D77363">
        <w:t>cism</w:t>
      </w:r>
      <w:r w:rsidR="00F531B2" w:rsidRPr="00D77363">
        <w:t xml:space="preserve"> and the old style of police. </w:t>
      </w:r>
      <w:r w:rsidR="00657E46" w:rsidRPr="00D77363">
        <w:t>Meade, lulu and Nickolls, L. (2023). </w:t>
      </w:r>
      <w:r w:rsidR="00C36EF7">
        <w:t xml:space="preserve">To improve </w:t>
      </w:r>
      <w:r w:rsidR="00B77D3E">
        <w:t>relationships</w:t>
      </w:r>
      <w:r w:rsidR="00C36EF7">
        <w:t xml:space="preserve"> with </w:t>
      </w:r>
      <w:r w:rsidR="00B77D3E">
        <w:t xml:space="preserve">minority communities, England and Wales </w:t>
      </w:r>
      <w:r w:rsidR="00AE5925">
        <w:t>publicly displayed</w:t>
      </w:r>
      <w:r w:rsidR="003A6077">
        <w:t xml:space="preserve"> </w:t>
      </w:r>
      <w:r w:rsidR="00C03A6F">
        <w:t xml:space="preserve">the positive changes </w:t>
      </w:r>
      <w:r w:rsidR="00AE5925">
        <w:t xml:space="preserve">towards </w:t>
      </w:r>
      <w:r w:rsidR="00AD29CC">
        <w:t>discrimination and racial issues</w:t>
      </w:r>
      <w:r w:rsidR="00110667">
        <w:t xml:space="preserve">. </w:t>
      </w:r>
      <w:r w:rsidR="00553D49">
        <w:t>Showing the changes in officers’ behaviour to build a better connection with those communities with distrust</w:t>
      </w:r>
      <w:r w:rsidR="00553D49" w:rsidRPr="00553D49">
        <w:t xml:space="preserve">. </w:t>
      </w:r>
      <w:r w:rsidR="00D66931" w:rsidRPr="00553D49">
        <w:t xml:space="preserve">Bhugowandeen, B. (2013). </w:t>
      </w:r>
    </w:p>
    <w:p w14:paraId="23D9CBDD" w14:textId="7FBDCCDC" w:rsidR="00D019D2" w:rsidRPr="00D77363" w:rsidRDefault="00876831" w:rsidP="008A7FE8">
      <w:pPr>
        <w:tabs>
          <w:tab w:val="left" w:pos="300"/>
        </w:tabs>
        <w:spacing w:after="0"/>
      </w:pPr>
      <w:r w:rsidRPr="00D77363">
        <w:lastRenderedPageBreak/>
        <w:t xml:space="preserve">The police service was criticised for having a sexist and racist culture and lacking </w:t>
      </w:r>
      <w:proofErr w:type="gramStart"/>
      <w:r w:rsidRPr="00D77363">
        <w:t>black</w:t>
      </w:r>
      <w:proofErr w:type="gramEnd"/>
      <w:r w:rsidRPr="00D77363">
        <w:t>, Asian and female officers.</w:t>
      </w:r>
      <w:r w:rsidR="00BC387B" w:rsidRPr="00D77363">
        <w:t xml:space="preserve"> </w:t>
      </w:r>
      <w:r w:rsidR="00E43769" w:rsidRPr="00D77363">
        <w:t xml:space="preserve">Focusing on the topic of gender </w:t>
      </w:r>
      <w:r w:rsidR="00A3022A" w:rsidRPr="00D77363">
        <w:t xml:space="preserve">and race </w:t>
      </w:r>
      <w:r w:rsidR="00E43769" w:rsidRPr="00D77363">
        <w:t>within the Police force</w:t>
      </w:r>
      <w:r w:rsidR="00D21203" w:rsidRPr="00D77363">
        <w:t xml:space="preserve">, this </w:t>
      </w:r>
      <w:r w:rsidR="00A33205" w:rsidRPr="00D77363">
        <w:t>has changed through the years, and it is still changing now. However, the past will always be there, the Police will always be scrutinised for the “Old school Policing</w:t>
      </w:r>
      <w:proofErr w:type="gramStart"/>
      <w:r w:rsidR="00A33205" w:rsidRPr="00D77363">
        <w:t>”.</w:t>
      </w:r>
      <w:proofErr w:type="gramEnd"/>
      <w:r w:rsidR="00A33205" w:rsidRPr="00D77363">
        <w:t xml:space="preserve"> Years ago, the Police force was an all-white male dominating job.</w:t>
      </w:r>
      <w:r w:rsidR="00A754EA" w:rsidRPr="00D77363">
        <w:t xml:space="preserve"> </w:t>
      </w:r>
      <w:r w:rsidR="003E2C49" w:rsidRPr="00D77363">
        <w:t>R</w:t>
      </w:r>
      <w:r w:rsidR="00C67BA5" w:rsidRPr="00D77363">
        <w:t xml:space="preserve">ecent </w:t>
      </w:r>
      <w:r w:rsidR="001732F3" w:rsidRPr="00D77363">
        <w:t>statistics</w:t>
      </w:r>
      <w:r w:rsidR="00C67BA5" w:rsidRPr="00D77363">
        <w:t xml:space="preserve"> show </w:t>
      </w:r>
      <w:r w:rsidR="00BA1A34" w:rsidRPr="00D77363">
        <w:t>improvement</w:t>
      </w:r>
      <w:r w:rsidR="00C67BA5" w:rsidRPr="00D77363">
        <w:t xml:space="preserve">, but there is still room to grow. Despite </w:t>
      </w:r>
      <w:proofErr w:type="gramStart"/>
      <w:r w:rsidR="00C67BA5" w:rsidRPr="00D77363">
        <w:t>more and more</w:t>
      </w:r>
      <w:proofErr w:type="gramEnd"/>
      <w:r w:rsidR="00C67BA5" w:rsidRPr="00D77363">
        <w:t xml:space="preserve"> females joining the Police force, </w:t>
      </w:r>
      <w:r w:rsidR="001732F3" w:rsidRPr="00D77363">
        <w:t>research</w:t>
      </w:r>
      <w:r w:rsidR="00C67BA5" w:rsidRPr="00D77363">
        <w:t xml:space="preserve"> shows this is still </w:t>
      </w:r>
      <w:r w:rsidR="001732F3" w:rsidRPr="00D77363">
        <w:t xml:space="preserve">an area </w:t>
      </w:r>
      <w:r w:rsidR="00BA1A34" w:rsidRPr="00D77363">
        <w:t>of concern</w:t>
      </w:r>
      <w:r w:rsidR="001732F3" w:rsidRPr="00D77363">
        <w:t>.</w:t>
      </w:r>
      <w:r w:rsidR="009461B9" w:rsidRPr="00D77363">
        <w:t xml:space="preserve"> Here are </w:t>
      </w:r>
      <w:proofErr w:type="gramStart"/>
      <w:r w:rsidR="009461B9" w:rsidRPr="00D77363">
        <w:t>some</w:t>
      </w:r>
      <w:proofErr w:type="gramEnd"/>
      <w:r w:rsidR="009461B9" w:rsidRPr="00D77363">
        <w:t xml:space="preserve"> statistics </w:t>
      </w:r>
      <w:r w:rsidR="005D5008" w:rsidRPr="009B2187">
        <w:t xml:space="preserve">focusing on </w:t>
      </w:r>
      <w:r w:rsidR="000C00D1" w:rsidRPr="009B2187">
        <w:t>England and Wales in 2023</w:t>
      </w:r>
      <w:r w:rsidR="00AB4D10" w:rsidRPr="009B2187">
        <w:t>, regarding current gender roles.</w:t>
      </w:r>
      <w:r w:rsidR="000C00D1" w:rsidRPr="009B2187">
        <w:t xml:space="preserve"> </w:t>
      </w:r>
      <w:r w:rsidR="00517A01" w:rsidRPr="009B2187">
        <w:t xml:space="preserve">63.2 percent of police </w:t>
      </w:r>
      <w:r w:rsidR="00250CF5" w:rsidRPr="009B2187">
        <w:t xml:space="preserve">constables </w:t>
      </w:r>
      <w:r w:rsidR="00517A01" w:rsidRPr="009B2187">
        <w:t xml:space="preserve">were males, 36.8 percent </w:t>
      </w:r>
      <w:r w:rsidR="00250CF5" w:rsidRPr="009B2187">
        <w:t xml:space="preserve">showing </w:t>
      </w:r>
      <w:r w:rsidR="00517A01" w:rsidRPr="009B2187">
        <w:t xml:space="preserve">female. </w:t>
      </w:r>
      <w:r w:rsidR="00250CF5" w:rsidRPr="009B2187">
        <w:t xml:space="preserve">Looking at the </w:t>
      </w:r>
      <w:r w:rsidR="00517A01" w:rsidRPr="009B2187">
        <w:t>Higher up</w:t>
      </w:r>
      <w:r w:rsidR="00250CF5" w:rsidRPr="009B2187">
        <w:t xml:space="preserve"> positions, </w:t>
      </w:r>
      <w:r w:rsidR="009B2187" w:rsidRPr="009B2187">
        <w:t>only a</w:t>
      </w:r>
      <w:r w:rsidR="00517A01" w:rsidRPr="009B2187">
        <w:t xml:space="preserve"> quarter of police sergeants and inspectors </w:t>
      </w:r>
      <w:r w:rsidR="009B2187" w:rsidRPr="009B2187">
        <w:t>are</w:t>
      </w:r>
      <w:r w:rsidR="00517A01" w:rsidRPr="009B2187">
        <w:t xml:space="preserve"> female.</w:t>
      </w:r>
      <w:r w:rsidR="00525979" w:rsidRPr="009B2187">
        <w:t xml:space="preserve"> Clark</w:t>
      </w:r>
      <w:r w:rsidR="00525979" w:rsidRPr="00D77363">
        <w:t>, D. (2023). </w:t>
      </w:r>
      <w:r w:rsidR="00F24976" w:rsidRPr="00D77363">
        <w:t xml:space="preserve">However, due to the public continuously scrutinising the police force, this has also </w:t>
      </w:r>
      <w:r w:rsidR="00D0537D" w:rsidRPr="00D77363">
        <w:t>led</w:t>
      </w:r>
      <w:r w:rsidR="00F24976" w:rsidRPr="00D77363">
        <w:t xml:space="preserve"> to negative impacts in the recruitment process. As the forces are </w:t>
      </w:r>
      <w:r w:rsidR="007A6E7E" w:rsidRPr="00D77363">
        <w:t xml:space="preserve">focusing on being more diverse in their recruitment, </w:t>
      </w:r>
      <w:r w:rsidR="00510981" w:rsidRPr="00D77363">
        <w:t>in 200</w:t>
      </w:r>
      <w:r w:rsidR="00683675" w:rsidRPr="00D77363">
        <w:t>6</w:t>
      </w:r>
      <w:r w:rsidR="006C1FE9" w:rsidRPr="00D77363">
        <w:t xml:space="preserve">, there was a discrimination against white recruits. </w:t>
      </w:r>
      <w:r w:rsidR="00F96644" w:rsidRPr="00D77363">
        <w:t xml:space="preserve">Gloucestershire Police </w:t>
      </w:r>
      <w:r w:rsidR="00D0537D" w:rsidRPr="00D77363">
        <w:t>made attempts for</w:t>
      </w:r>
      <w:r w:rsidR="00F96644" w:rsidRPr="00D77363">
        <w:t xml:space="preserve"> 'advance diversity' </w:t>
      </w:r>
      <w:r w:rsidR="00D0537D" w:rsidRPr="00D77363">
        <w:t xml:space="preserve">deselecting </w:t>
      </w:r>
      <w:r w:rsidR="00F96644" w:rsidRPr="00D77363">
        <w:t>108 men in favour of women and ethnic minority candidates</w:t>
      </w:r>
      <w:r w:rsidR="00D0537D" w:rsidRPr="00D77363">
        <w:t>.</w:t>
      </w:r>
      <w:r w:rsidR="00616351" w:rsidRPr="00D77363">
        <w:t xml:space="preserve"> Slack, J. (2006)</w:t>
      </w:r>
      <w:r w:rsidR="00D27199" w:rsidRPr="00D77363">
        <w:t>.</w:t>
      </w:r>
      <w:r w:rsidR="00D019D2" w:rsidRPr="00D77363">
        <w:t xml:space="preserve"> This shows through times the police are adapting to diversity, but at </w:t>
      </w:r>
      <w:proofErr w:type="gramStart"/>
      <w:r w:rsidR="00D019D2" w:rsidRPr="00D77363">
        <w:t>some</w:t>
      </w:r>
      <w:proofErr w:type="gramEnd"/>
      <w:r w:rsidR="00D019D2" w:rsidRPr="00D77363">
        <w:t xml:space="preserve"> costs.</w:t>
      </w:r>
    </w:p>
    <w:p w14:paraId="11748843" w14:textId="33E2EE39" w:rsidR="00BC7987" w:rsidRPr="00D77363" w:rsidRDefault="00303881" w:rsidP="008A7FE8">
      <w:pPr>
        <w:tabs>
          <w:tab w:val="left" w:pos="300"/>
        </w:tabs>
        <w:spacing w:after="0"/>
      </w:pPr>
      <w:r w:rsidRPr="00D77363">
        <w:t>The Police as part of the Collage of Policing</w:t>
      </w:r>
      <w:r w:rsidR="00C579AD" w:rsidRPr="00D77363">
        <w:t xml:space="preserve"> </w:t>
      </w:r>
      <w:r w:rsidR="00F33480" w:rsidRPr="00D77363">
        <w:t>and the National Police Chiefs’ Council (NPCC)</w:t>
      </w:r>
      <w:r w:rsidRPr="00D77363">
        <w:t xml:space="preserve"> has introduced the</w:t>
      </w:r>
      <w:r w:rsidR="00004670" w:rsidRPr="00D77363">
        <w:t> </w:t>
      </w:r>
      <w:hyperlink r:id="rId8" w:history="1">
        <w:r w:rsidR="00004670" w:rsidRPr="00D77363">
          <w:rPr>
            <w:rStyle w:val="Hyperlink"/>
            <w:color w:val="auto"/>
            <w:u w:val="none"/>
          </w:rPr>
          <w:t>Police Race Action Plan</w:t>
        </w:r>
      </w:hyperlink>
      <w:r w:rsidR="00004670" w:rsidRPr="00D77363">
        <w:t xml:space="preserve"> sets out changes across policing to improve outcomes for Black people who work within or interact with </w:t>
      </w:r>
      <w:r w:rsidR="00C579AD" w:rsidRPr="00D77363">
        <w:t>P</w:t>
      </w:r>
      <w:r w:rsidR="00004670" w:rsidRPr="00D77363">
        <w:t>olicing.</w:t>
      </w:r>
      <w:r w:rsidR="00A50AEC" w:rsidRPr="00D77363">
        <w:t xml:space="preserve"> </w:t>
      </w:r>
      <w:r w:rsidR="004F4190" w:rsidRPr="00D77363">
        <w:t xml:space="preserve">They work with the National Black </w:t>
      </w:r>
      <w:r w:rsidR="009448E5" w:rsidRPr="00D77363">
        <w:t>Policing</w:t>
      </w:r>
      <w:r w:rsidR="004F4190" w:rsidRPr="00D77363">
        <w:t xml:space="preserve"> </w:t>
      </w:r>
      <w:r w:rsidR="00EB1480" w:rsidRPr="00D77363">
        <w:t xml:space="preserve">Association (NBPA) and an </w:t>
      </w:r>
      <w:r w:rsidR="00945CBD" w:rsidRPr="00D77363">
        <w:t>independent</w:t>
      </w:r>
      <w:r w:rsidR="00EB1480" w:rsidRPr="00D77363">
        <w:t xml:space="preserve"> scrutiny and Oversight Board (ISOB)</w:t>
      </w:r>
      <w:r w:rsidR="009448E5" w:rsidRPr="00D77363">
        <w:t>, with aims to address disparities affecting Black people</w:t>
      </w:r>
      <w:r w:rsidR="00166EEB" w:rsidRPr="00D77363">
        <w:t xml:space="preserve">, building trust and confidence </w:t>
      </w:r>
      <w:r w:rsidR="00945CBD" w:rsidRPr="00D77363">
        <w:t xml:space="preserve">among Black people. </w:t>
      </w:r>
      <w:r w:rsidR="00754642" w:rsidRPr="00D77363">
        <w:t xml:space="preserve">This was </w:t>
      </w:r>
      <w:proofErr w:type="gramStart"/>
      <w:r w:rsidR="00754642" w:rsidRPr="00D77363">
        <w:t>as a result of</w:t>
      </w:r>
      <w:proofErr w:type="gramEnd"/>
      <w:r w:rsidR="00754642" w:rsidRPr="00D77363">
        <w:t xml:space="preserve"> the Brixton Riots. </w:t>
      </w:r>
      <w:r w:rsidR="00EC36A4" w:rsidRPr="00D77363">
        <w:t xml:space="preserve">College of Policing (2022). </w:t>
      </w:r>
    </w:p>
    <w:p w14:paraId="3A475C88" w14:textId="7F3A0D9D" w:rsidR="0094516A" w:rsidRPr="00D77363" w:rsidRDefault="00A208BF" w:rsidP="008A7FE8">
      <w:pPr>
        <w:tabs>
          <w:tab w:val="left" w:pos="300"/>
        </w:tabs>
        <w:spacing w:after="0"/>
      </w:pPr>
      <w:r w:rsidRPr="00D77363">
        <w:t>The Brixton Riots 1981 (Brixton uprising</w:t>
      </w:r>
      <w:r w:rsidR="00812EDD" w:rsidRPr="00D77363">
        <w:t xml:space="preserve">) was </w:t>
      </w:r>
      <w:r w:rsidR="0027767E" w:rsidRPr="00D77363">
        <w:t>because of</w:t>
      </w:r>
      <w:r w:rsidR="00B3664F" w:rsidRPr="00D77363">
        <w:t xml:space="preserve"> Met</w:t>
      </w:r>
      <w:r w:rsidR="002C3019" w:rsidRPr="00D77363">
        <w:t>ropolitan</w:t>
      </w:r>
      <w:r w:rsidR="00812EDD" w:rsidRPr="00D77363">
        <w:t xml:space="preserve"> Police discrimination towards the Black community</w:t>
      </w:r>
      <w:r w:rsidR="002C3019" w:rsidRPr="00D77363">
        <w:t xml:space="preserve">. </w:t>
      </w:r>
      <w:r w:rsidR="003221F5" w:rsidRPr="00D77363">
        <w:t>Police</w:t>
      </w:r>
      <w:r w:rsidR="002C3019" w:rsidRPr="00D77363">
        <w:t xml:space="preserve"> </w:t>
      </w:r>
      <w:r w:rsidR="003221F5" w:rsidRPr="00D77363">
        <w:t>stop search powers were abused, and as a result le</w:t>
      </w:r>
      <w:r w:rsidR="004F500F" w:rsidRPr="00D77363">
        <w:t>d</w:t>
      </w:r>
      <w:r w:rsidR="003221F5" w:rsidRPr="00D77363">
        <w:t xml:space="preserve"> to </w:t>
      </w:r>
      <w:r w:rsidR="002E787A">
        <w:t>riots. Within these</w:t>
      </w:r>
      <w:r w:rsidR="002E787A" w:rsidRPr="00846D6B">
        <w:t xml:space="preserve">, </w:t>
      </w:r>
      <w:r w:rsidR="009F3B25" w:rsidRPr="00846D6B">
        <w:t xml:space="preserve">279 police </w:t>
      </w:r>
      <w:r w:rsidR="002E787A" w:rsidRPr="00846D6B">
        <w:t xml:space="preserve">officers </w:t>
      </w:r>
      <w:r w:rsidR="009F3B25" w:rsidRPr="00846D6B">
        <w:t xml:space="preserve">and 45 </w:t>
      </w:r>
      <w:r w:rsidR="008144C7" w:rsidRPr="00846D6B">
        <w:t xml:space="preserve">members </w:t>
      </w:r>
      <w:r w:rsidR="008D7888" w:rsidRPr="00846D6B">
        <w:t>of the</w:t>
      </w:r>
      <w:r w:rsidR="008144C7" w:rsidRPr="00846D6B">
        <w:t xml:space="preserve"> </w:t>
      </w:r>
      <w:r w:rsidR="009F3B25" w:rsidRPr="00846D6B">
        <w:t>public</w:t>
      </w:r>
      <w:r w:rsidR="008D7888" w:rsidRPr="00846D6B">
        <w:t xml:space="preserve"> were injured.</w:t>
      </w:r>
      <w:r w:rsidR="009F3B25" w:rsidRPr="00846D6B">
        <w:t> </w:t>
      </w:r>
      <w:r w:rsidR="008D7888" w:rsidRPr="00846D6B">
        <w:t xml:space="preserve">Partakers </w:t>
      </w:r>
      <w:r w:rsidR="006A04A3" w:rsidRPr="00846D6B">
        <w:t xml:space="preserve">destroyed </w:t>
      </w:r>
      <w:r w:rsidR="00091676" w:rsidRPr="00846D6B">
        <w:t>hundreds</w:t>
      </w:r>
      <w:r w:rsidR="009F3B25" w:rsidRPr="00846D6B">
        <w:t xml:space="preserve"> </w:t>
      </w:r>
      <w:r w:rsidR="006A04A3" w:rsidRPr="00846D6B">
        <w:t xml:space="preserve">of </w:t>
      </w:r>
      <w:r w:rsidR="009F3B25" w:rsidRPr="00846D6B">
        <w:t>vehicle</w:t>
      </w:r>
      <w:r w:rsidR="006A04A3" w:rsidRPr="00846D6B">
        <w:t>s</w:t>
      </w:r>
      <w:r w:rsidR="009F3B25" w:rsidRPr="00846D6B">
        <w:t xml:space="preserve">, </w:t>
      </w:r>
      <w:r w:rsidR="006A04A3" w:rsidRPr="00846D6B">
        <w:t xml:space="preserve">damaged </w:t>
      </w:r>
      <w:r w:rsidR="009F3B25" w:rsidRPr="00846D6B">
        <w:t xml:space="preserve">150 buildings </w:t>
      </w:r>
      <w:r w:rsidR="006A04A3" w:rsidRPr="00846D6B">
        <w:t xml:space="preserve">and </w:t>
      </w:r>
      <w:r w:rsidR="00091676" w:rsidRPr="00846D6B">
        <w:t>looted shops in their path</w:t>
      </w:r>
      <w:r w:rsidR="009F3B25" w:rsidRPr="00846D6B">
        <w:t xml:space="preserve">. </w:t>
      </w:r>
      <w:r w:rsidR="00846D6B" w:rsidRPr="00846D6B">
        <w:t xml:space="preserve">Because of the destruction, 82 partakers were identified </w:t>
      </w:r>
      <w:r w:rsidR="009F3B25" w:rsidRPr="00846D6B">
        <w:t>82 arrest</w:t>
      </w:r>
      <w:r w:rsidR="00846D6B" w:rsidRPr="00846D6B">
        <w:t>ed</w:t>
      </w:r>
      <w:r w:rsidR="009F3B25" w:rsidRPr="00846D6B">
        <w:t>.</w:t>
      </w:r>
      <w:r w:rsidR="00C4765D" w:rsidRPr="00846D6B">
        <w:t xml:space="preserve"> </w:t>
      </w:r>
      <w:r w:rsidR="00C4765D" w:rsidRPr="00D77363">
        <w:t>Wikipedia. (2024). </w:t>
      </w:r>
      <w:r w:rsidR="00715D8E" w:rsidRPr="00D77363">
        <w:t xml:space="preserve">Policing adapted to accommodate diversity </w:t>
      </w:r>
      <w:r w:rsidR="0056258B" w:rsidRPr="00D77363">
        <w:t xml:space="preserve">with one of the biggest chances which was </w:t>
      </w:r>
      <w:r w:rsidR="00C5251E" w:rsidRPr="00D77363">
        <w:t xml:space="preserve">the introduction of the </w:t>
      </w:r>
      <w:r w:rsidR="00936E62" w:rsidRPr="00D77363">
        <w:t xml:space="preserve">Police and Criminal Evidence Act (PACE) </w:t>
      </w:r>
      <w:r w:rsidR="00C57832" w:rsidRPr="00D77363">
        <w:t xml:space="preserve">1984. </w:t>
      </w:r>
      <w:r w:rsidR="006B7F60" w:rsidRPr="00D77363">
        <w:t xml:space="preserve">PACE </w:t>
      </w:r>
      <w:r w:rsidR="006B7F60" w:rsidRPr="00D15A9C">
        <w:t xml:space="preserve">improved the way officers conducted stop searches, as this meant </w:t>
      </w:r>
      <w:r w:rsidR="009D6B2E" w:rsidRPr="00D15A9C">
        <w:t>P</w:t>
      </w:r>
      <w:r w:rsidR="006B7F60" w:rsidRPr="00D15A9C">
        <w:t xml:space="preserve">olice officers </w:t>
      </w:r>
      <w:r w:rsidR="009134FE" w:rsidRPr="00D15A9C">
        <w:t xml:space="preserve">must have </w:t>
      </w:r>
      <w:r w:rsidR="006B7F60" w:rsidRPr="00D15A9C">
        <w:t>“reasonable grounds for suspicion”</w:t>
      </w:r>
      <w:r w:rsidR="009134FE" w:rsidRPr="00D15A9C">
        <w:t xml:space="preserve"> </w:t>
      </w:r>
      <w:r w:rsidR="00304A29" w:rsidRPr="00D15A9C">
        <w:t xml:space="preserve">that the person stopped, may have articles used </w:t>
      </w:r>
      <w:r w:rsidR="00D15A9C" w:rsidRPr="00D15A9C">
        <w:t>in the commission of an offence</w:t>
      </w:r>
      <w:r w:rsidR="006B7F60" w:rsidRPr="00D15A9C">
        <w:t>.</w:t>
      </w:r>
      <w:r w:rsidR="009D6B2E" w:rsidRPr="00D15A9C">
        <w:t xml:space="preserve"> </w:t>
      </w:r>
      <w:r w:rsidR="008005C9" w:rsidRPr="00D15A9C">
        <w:t xml:space="preserve">Thomas </w:t>
      </w:r>
      <w:r w:rsidR="008005C9" w:rsidRPr="00D77363">
        <w:t>CK, L. (2022). </w:t>
      </w:r>
      <w:r w:rsidR="008D1283" w:rsidRPr="00D77363">
        <w:t>This meant the number of stop searches</w:t>
      </w:r>
      <w:r w:rsidR="00F75B85" w:rsidRPr="00D77363">
        <w:t xml:space="preserve"> in England and Wales fell from 1.2 million to 380,000 without any negative impact on levels of crime.</w:t>
      </w:r>
      <w:r w:rsidR="0041489C" w:rsidRPr="00D77363">
        <w:t xml:space="preserve"> Criminal Justice Alliance. (</w:t>
      </w:r>
      <w:r w:rsidR="00547522" w:rsidRPr="00D77363">
        <w:t>2017</w:t>
      </w:r>
      <w:r w:rsidR="0041489C" w:rsidRPr="00D77363">
        <w:t>). </w:t>
      </w:r>
    </w:p>
    <w:p w14:paraId="501DD303" w14:textId="117EA22C" w:rsidR="003F093C" w:rsidRPr="00D77363" w:rsidRDefault="003F093C" w:rsidP="008A7FE8">
      <w:pPr>
        <w:tabs>
          <w:tab w:val="left" w:pos="300"/>
        </w:tabs>
        <w:spacing w:after="0"/>
      </w:pPr>
      <w:r w:rsidRPr="00D77363">
        <w:t xml:space="preserve">Police forces in England and Wales </w:t>
      </w:r>
      <w:r w:rsidR="00F44313" w:rsidRPr="00D77363">
        <w:t xml:space="preserve">have massively improved the recruitment processes </w:t>
      </w:r>
      <w:r w:rsidR="00802091" w:rsidRPr="00D77363">
        <w:t>to show a more diverse approach</w:t>
      </w:r>
      <w:r w:rsidR="00F44313" w:rsidRPr="00D77363">
        <w:t>.</w:t>
      </w:r>
      <w:r w:rsidR="001E67A0" w:rsidRPr="00D77363">
        <w:t xml:space="preserve"> </w:t>
      </w:r>
      <w:r w:rsidR="00802091" w:rsidRPr="00D77363">
        <w:t xml:space="preserve">Police recruitment now </w:t>
      </w:r>
      <w:r w:rsidR="00BB692E" w:rsidRPr="00D77363">
        <w:t xml:space="preserve">will be </w:t>
      </w:r>
      <w:r w:rsidRPr="00D77363">
        <w:t>fair and based on merit</w:t>
      </w:r>
      <w:r w:rsidR="002B5175" w:rsidRPr="00D77363">
        <w:t>,</w:t>
      </w:r>
      <w:r w:rsidRPr="00D77363">
        <w:t xml:space="preserve"> </w:t>
      </w:r>
      <w:r w:rsidR="00FC0895" w:rsidRPr="00D77363">
        <w:t>encouragement</w:t>
      </w:r>
      <w:r w:rsidR="002B5175" w:rsidRPr="00D77363">
        <w:t xml:space="preserve"> for</w:t>
      </w:r>
      <w:r w:rsidRPr="00D77363">
        <w:t xml:space="preserve"> people from all backgrounds</w:t>
      </w:r>
      <w:r w:rsidR="002B5175" w:rsidRPr="00D77363">
        <w:t xml:space="preserve"> to </w:t>
      </w:r>
      <w:r w:rsidR="00FC0895" w:rsidRPr="00D77363">
        <w:t xml:space="preserve">join, also allowing </w:t>
      </w:r>
      <w:r w:rsidR="009A6794" w:rsidRPr="00D77363">
        <w:t>flexibility</w:t>
      </w:r>
      <w:r w:rsidR="00FC0895" w:rsidRPr="00D77363">
        <w:t xml:space="preserve"> and freedom </w:t>
      </w:r>
      <w:r w:rsidR="009A6794" w:rsidRPr="00D77363">
        <w:t>to practise their faith</w:t>
      </w:r>
      <w:r w:rsidRPr="00D77363">
        <w:t xml:space="preserve">. </w:t>
      </w:r>
      <w:r w:rsidR="009A6794" w:rsidRPr="00D77363">
        <w:t>Joiningthepolice.co.uk. (2024). </w:t>
      </w:r>
    </w:p>
    <w:p w14:paraId="215E4D91" w14:textId="7C8A1CF6" w:rsidR="00B42139" w:rsidRPr="00D77363" w:rsidRDefault="00690C80" w:rsidP="008A7FE8">
      <w:pPr>
        <w:tabs>
          <w:tab w:val="left" w:pos="300"/>
        </w:tabs>
        <w:spacing w:after="0"/>
      </w:pPr>
      <w:r w:rsidRPr="00D77363">
        <w:t xml:space="preserve">In the Police force within GWENT, the training has really adapted and further educates new officers in the history of </w:t>
      </w:r>
      <w:r w:rsidR="00CB14C8" w:rsidRPr="00D77363">
        <w:t>diversity</w:t>
      </w:r>
      <w:r w:rsidRPr="00D77363">
        <w:t xml:space="preserve"> and the topics stated above, and </w:t>
      </w:r>
      <w:r w:rsidR="00CB14C8" w:rsidRPr="00D77363">
        <w:t xml:space="preserve">how to challenge diversity. </w:t>
      </w:r>
      <w:r w:rsidR="009432B3" w:rsidRPr="00D77363">
        <w:t xml:space="preserve">The Police force in GWENT uses an online platform for officer call the BEAT. </w:t>
      </w:r>
      <w:r w:rsidR="00724182" w:rsidRPr="00D77363">
        <w:t xml:space="preserve">Equality, </w:t>
      </w:r>
      <w:proofErr w:type="gramStart"/>
      <w:r w:rsidR="00724182" w:rsidRPr="00D77363">
        <w:t>Diversity</w:t>
      </w:r>
      <w:proofErr w:type="gramEnd"/>
      <w:r w:rsidR="00724182" w:rsidRPr="00D77363">
        <w:t xml:space="preserve"> and Inclusion (EDI) groups on the BEAT </w:t>
      </w:r>
      <w:r w:rsidR="00060336" w:rsidRPr="00D77363">
        <w:t>aim to</w:t>
      </w:r>
      <w:r w:rsidR="00A445F3" w:rsidRPr="00D77363">
        <w:t xml:space="preserve"> building stronger links with our diverse communities through our IAG</w:t>
      </w:r>
      <w:r w:rsidR="00AC4497" w:rsidRPr="00D77363">
        <w:t xml:space="preserve"> and</w:t>
      </w:r>
      <w:r w:rsidR="00A445F3" w:rsidRPr="00D77363">
        <w:t xml:space="preserve"> </w:t>
      </w:r>
      <w:r w:rsidR="00933D38" w:rsidRPr="00D77363">
        <w:t>improving scr</w:t>
      </w:r>
      <w:r w:rsidR="005051C1" w:rsidRPr="00D77363">
        <w:t xml:space="preserve">utiny </w:t>
      </w:r>
      <w:r w:rsidR="00AC4497" w:rsidRPr="00D77363">
        <w:t>across hate crime.</w:t>
      </w:r>
      <w:r w:rsidR="009D6152">
        <w:t xml:space="preserve"> The Collage of Policing </w:t>
      </w:r>
      <w:r w:rsidR="00F0782C">
        <w:t xml:space="preserve">have a </w:t>
      </w:r>
      <w:r w:rsidR="00611721">
        <w:t>continuous</w:t>
      </w:r>
      <w:r w:rsidR="00F0782C">
        <w:t xml:space="preserve"> focus towards </w:t>
      </w:r>
      <w:r w:rsidR="00F0782C" w:rsidRPr="00F0782C">
        <w:t>accommodat</w:t>
      </w:r>
      <w:r w:rsidR="00611721">
        <w:t>ing</w:t>
      </w:r>
      <w:r w:rsidR="00F0782C" w:rsidRPr="00F0782C">
        <w:t xml:space="preserve"> diversity within the UK</w:t>
      </w:r>
      <w:r w:rsidR="00611721">
        <w:t xml:space="preserve">. </w:t>
      </w:r>
      <w:r w:rsidR="00EC31F9">
        <w:t xml:space="preserve">They have stated a new </w:t>
      </w:r>
      <w:r w:rsidR="004B7C73">
        <w:t>movement called “</w:t>
      </w:r>
      <w:r w:rsidR="00EC31F9" w:rsidRPr="00EC31F9">
        <w:t>The Peel Street Project</w:t>
      </w:r>
      <w:proofErr w:type="gramStart"/>
      <w:r w:rsidR="004B7C73">
        <w:t>”,</w:t>
      </w:r>
      <w:proofErr w:type="gramEnd"/>
      <w:r w:rsidR="00EC31F9" w:rsidRPr="00EC31F9">
        <w:t xml:space="preserve"> </w:t>
      </w:r>
      <w:r w:rsidR="004B7C73">
        <w:t xml:space="preserve">to </w:t>
      </w:r>
      <w:r w:rsidR="00EC31F9" w:rsidRPr="00EC31F9">
        <w:t xml:space="preserve">celebrate meaningful inclusion </w:t>
      </w:r>
      <w:r w:rsidR="004B7C73">
        <w:t xml:space="preserve">for </w:t>
      </w:r>
      <w:r w:rsidR="00EC31F9" w:rsidRPr="00EC31F9">
        <w:t>black and minority ethnic communities</w:t>
      </w:r>
      <w:r w:rsidR="00911A51">
        <w:t>. Providing a positive service to</w:t>
      </w:r>
      <w:r w:rsidR="00EC31F9" w:rsidRPr="00EC31F9">
        <w:t xml:space="preserve"> deprived and diverse areas</w:t>
      </w:r>
      <w:r w:rsidR="00C95B50">
        <w:t xml:space="preserve"> within Hull. </w:t>
      </w:r>
      <w:r w:rsidR="00B42139" w:rsidRPr="00B42139">
        <w:t>College of Policing (2024). </w:t>
      </w:r>
    </w:p>
    <w:p w14:paraId="661B3834" w14:textId="36588899" w:rsidR="00EE3B7C" w:rsidRDefault="007F2C1F" w:rsidP="008A7FE8">
      <w:pPr>
        <w:tabs>
          <w:tab w:val="left" w:pos="300"/>
        </w:tabs>
        <w:spacing w:after="0"/>
      </w:pPr>
      <w:r w:rsidRPr="00D77363">
        <w:t>In conclusion</w:t>
      </w:r>
      <w:r w:rsidR="00FA28BE" w:rsidRPr="00D77363">
        <w:t>, the Police have come a long way and are always focusing on these issues raised by the public. The Police force strive to have a diver</w:t>
      </w:r>
      <w:r w:rsidR="000A4102" w:rsidRPr="00D77363">
        <w:t xml:space="preserve">se </w:t>
      </w:r>
      <w:proofErr w:type="gramStart"/>
      <w:r w:rsidR="000A4102" w:rsidRPr="00D77363">
        <w:t>community, and</w:t>
      </w:r>
      <w:proofErr w:type="gramEnd"/>
      <w:r w:rsidR="000A4102" w:rsidRPr="00D77363">
        <w:t xml:space="preserve"> focus to improve from years of bad history involving the old generation of Policing.</w:t>
      </w:r>
      <w:r w:rsidR="00772196" w:rsidRPr="00D77363">
        <w:t xml:space="preserve"> Because of these issues, there are in-depth inspections and complaints processes opposed on the Police force, to maintain the diversity </w:t>
      </w:r>
      <w:r w:rsidR="00772196" w:rsidRPr="00D77363">
        <w:lastRenderedPageBreak/>
        <w:t>standards that are expected of from the public. This all-forms part of the Police Uplift Program, to develop a more representative service. College of Policing (2022). </w:t>
      </w:r>
    </w:p>
    <w:p w14:paraId="5EC7FE4A" w14:textId="77777777" w:rsidR="00637433" w:rsidRPr="00D77363" w:rsidRDefault="00637433" w:rsidP="008A7FE8">
      <w:pPr>
        <w:tabs>
          <w:tab w:val="left" w:pos="300"/>
        </w:tabs>
        <w:spacing w:after="0"/>
      </w:pPr>
    </w:p>
    <w:p w14:paraId="49AED0A7" w14:textId="79207EC1" w:rsidR="00CC1FDA" w:rsidRPr="00D77363" w:rsidRDefault="000A4102" w:rsidP="00690C80">
      <w:pPr>
        <w:tabs>
          <w:tab w:val="left" w:pos="300"/>
        </w:tabs>
        <w:rPr>
          <w:color w:val="000000" w:themeColor="text1"/>
        </w:rPr>
      </w:pPr>
      <w:r w:rsidRPr="00D77363">
        <w:rPr>
          <w:color w:val="000000" w:themeColor="text1"/>
        </w:rPr>
        <w:t xml:space="preserve">Word count: </w:t>
      </w:r>
      <w:r w:rsidR="00202748">
        <w:rPr>
          <w:color w:val="000000" w:themeColor="text1"/>
        </w:rPr>
        <w:t>10</w:t>
      </w:r>
      <w:r w:rsidR="00846D6B">
        <w:rPr>
          <w:color w:val="000000" w:themeColor="text1"/>
        </w:rPr>
        <w:t>07</w:t>
      </w:r>
    </w:p>
    <w:p w14:paraId="13626D15" w14:textId="074D09FB" w:rsidR="00E12DBE" w:rsidRPr="00E12DBE" w:rsidRDefault="005A4045" w:rsidP="00E12DBE">
      <w:pPr>
        <w:rPr>
          <w:b/>
          <w:bCs/>
          <w:color w:val="000000" w:themeColor="text1"/>
        </w:rPr>
      </w:pPr>
      <w:r w:rsidRPr="00202748">
        <w:rPr>
          <w:b/>
          <w:bCs/>
          <w:color w:val="000000" w:themeColor="text1"/>
        </w:rPr>
        <w:t xml:space="preserve">Reference </w:t>
      </w:r>
      <w:r w:rsidR="00CC7EEA" w:rsidRPr="00202748">
        <w:rPr>
          <w:b/>
          <w:bCs/>
          <w:color w:val="000000" w:themeColor="text1"/>
        </w:rPr>
        <w:t>list:</w:t>
      </w:r>
    </w:p>
    <w:p w14:paraId="41FF8D74" w14:textId="77777777" w:rsidR="00E12DBE" w:rsidRPr="00E12DBE" w:rsidRDefault="00E12DBE" w:rsidP="00E12DBE">
      <w:pPr>
        <w:rPr>
          <w:color w:val="000000" w:themeColor="text1"/>
        </w:rPr>
      </w:pPr>
      <w:r w:rsidRPr="00E12DBE">
        <w:rPr>
          <w:color w:val="000000" w:themeColor="text1"/>
        </w:rPr>
        <w:t xml:space="preserve">Anon, (2020). Police Professional | Looked after children being exploited by County Lines gangs. [online] Available at: </w:t>
      </w:r>
      <w:hyperlink r:id="rId9" w:history="1">
        <w:r w:rsidRPr="00E12DBE">
          <w:rPr>
            <w:rStyle w:val="Hyperlink"/>
          </w:rPr>
          <w:t>https://policeprofessional.com/news/looked-after-children-being-exploited-by-county-lines-gangs/</w:t>
        </w:r>
      </w:hyperlink>
      <w:r w:rsidRPr="00E12DBE">
        <w:rPr>
          <w:color w:val="000000" w:themeColor="text1"/>
        </w:rPr>
        <w:t>.</w:t>
      </w:r>
    </w:p>
    <w:p w14:paraId="03E27848" w14:textId="77777777" w:rsidR="00E12DBE" w:rsidRPr="00E12DBE" w:rsidRDefault="00E12DBE" w:rsidP="00E12DBE">
      <w:pPr>
        <w:rPr>
          <w:color w:val="000000" w:themeColor="text1"/>
        </w:rPr>
      </w:pPr>
      <w:r w:rsidRPr="00E12DBE">
        <w:rPr>
          <w:color w:val="000000" w:themeColor="text1"/>
        </w:rPr>
        <w:t>BBC (2021). Who Was Stephen Lawrence? - CBBC Newsround. www.bbc.co.uk. [online] 22 Apr. Available at: https://www.bbc.co.uk/newsround/43793772.</w:t>
      </w:r>
    </w:p>
    <w:p w14:paraId="222D0D2B" w14:textId="77777777" w:rsidR="00E12DBE" w:rsidRPr="00E12DBE" w:rsidRDefault="00E12DBE" w:rsidP="00E12DBE">
      <w:pPr>
        <w:rPr>
          <w:color w:val="000000" w:themeColor="text1"/>
        </w:rPr>
      </w:pPr>
      <w:r w:rsidRPr="00E12DBE">
        <w:rPr>
          <w:color w:val="000000" w:themeColor="text1"/>
        </w:rPr>
        <w:t xml:space="preserve">Bhugowandeen, B. (2013). Diversity in the British </w:t>
      </w:r>
      <w:proofErr w:type="gramStart"/>
      <w:r w:rsidRPr="00E12DBE">
        <w:rPr>
          <w:color w:val="000000" w:themeColor="text1"/>
        </w:rPr>
        <w:t>Police :</w:t>
      </w:r>
      <w:proofErr w:type="gramEnd"/>
      <w:r w:rsidRPr="00E12DBE">
        <w:rPr>
          <w:color w:val="000000" w:themeColor="text1"/>
        </w:rPr>
        <w:t xml:space="preserve"> Adapting to a Multicultural Society. </w:t>
      </w:r>
      <w:proofErr w:type="spellStart"/>
      <w:r w:rsidRPr="00E12DBE">
        <w:rPr>
          <w:color w:val="000000" w:themeColor="text1"/>
        </w:rPr>
        <w:t>Mémoire</w:t>
      </w:r>
      <w:proofErr w:type="spellEnd"/>
      <w:r w:rsidRPr="00E12DBE">
        <w:rPr>
          <w:color w:val="000000" w:themeColor="text1"/>
        </w:rPr>
        <w:t xml:space="preserve">(s), </w:t>
      </w:r>
      <w:proofErr w:type="spellStart"/>
      <w:r w:rsidRPr="00E12DBE">
        <w:rPr>
          <w:color w:val="000000" w:themeColor="text1"/>
        </w:rPr>
        <w:t>identité</w:t>
      </w:r>
      <w:proofErr w:type="spellEnd"/>
      <w:r w:rsidRPr="00E12DBE">
        <w:rPr>
          <w:color w:val="000000" w:themeColor="text1"/>
        </w:rPr>
        <w:t xml:space="preserve">(s), </w:t>
      </w:r>
      <w:proofErr w:type="spellStart"/>
      <w:r w:rsidRPr="00E12DBE">
        <w:rPr>
          <w:color w:val="000000" w:themeColor="text1"/>
        </w:rPr>
        <w:t>marginalité</w:t>
      </w:r>
      <w:proofErr w:type="spellEnd"/>
      <w:r w:rsidRPr="00E12DBE">
        <w:rPr>
          <w:color w:val="000000" w:themeColor="text1"/>
        </w:rPr>
        <w:t xml:space="preserve">(s) dans le monde occidental </w:t>
      </w:r>
      <w:proofErr w:type="spellStart"/>
      <w:r w:rsidRPr="00E12DBE">
        <w:rPr>
          <w:color w:val="000000" w:themeColor="text1"/>
        </w:rPr>
        <w:t>contemporain</w:t>
      </w:r>
      <w:proofErr w:type="spellEnd"/>
      <w:r w:rsidRPr="00E12DBE">
        <w:rPr>
          <w:color w:val="000000" w:themeColor="text1"/>
        </w:rPr>
        <w:t xml:space="preserve">, [online] (10). </w:t>
      </w:r>
      <w:proofErr w:type="spellStart"/>
      <w:proofErr w:type="gramStart"/>
      <w:r w:rsidRPr="00E12DBE">
        <w:rPr>
          <w:color w:val="000000" w:themeColor="text1"/>
        </w:rPr>
        <w:t>doi:https</w:t>
      </w:r>
      <w:proofErr w:type="spellEnd"/>
      <w:r w:rsidRPr="00E12DBE">
        <w:rPr>
          <w:color w:val="000000" w:themeColor="text1"/>
        </w:rPr>
        <w:t>://doi.org/10.4000/mimmoc.1340</w:t>
      </w:r>
      <w:proofErr w:type="gramEnd"/>
      <w:r w:rsidRPr="00E12DBE">
        <w:rPr>
          <w:color w:val="000000" w:themeColor="text1"/>
        </w:rPr>
        <w:t>.</w:t>
      </w:r>
    </w:p>
    <w:p w14:paraId="355EE823" w14:textId="77777777" w:rsidR="00E12DBE" w:rsidRPr="00E12DBE" w:rsidRDefault="00E12DBE" w:rsidP="00E12DBE">
      <w:pPr>
        <w:rPr>
          <w:color w:val="000000" w:themeColor="text1"/>
        </w:rPr>
      </w:pPr>
      <w:r w:rsidRPr="00E12DBE">
        <w:rPr>
          <w:color w:val="000000" w:themeColor="text1"/>
        </w:rPr>
        <w:t xml:space="preserve">Blaenau Gwent CBC. (2022). Anti-Social Behaviour. [online] Available at: </w:t>
      </w:r>
      <w:hyperlink r:id="rId10" w:history="1">
        <w:r w:rsidRPr="00E12DBE">
          <w:rPr>
            <w:rStyle w:val="Hyperlink"/>
          </w:rPr>
          <w:t>https://www.blaenau-gwent.gov.uk/en/resident/emergencies-crime-prevention/community-safety/anti-social-behaviour/</w:t>
        </w:r>
      </w:hyperlink>
      <w:r w:rsidRPr="00E12DBE">
        <w:rPr>
          <w:color w:val="000000" w:themeColor="text1"/>
        </w:rPr>
        <w:t>.</w:t>
      </w:r>
    </w:p>
    <w:p w14:paraId="14FC656D" w14:textId="77777777" w:rsidR="00E12DBE" w:rsidRPr="00E12DBE" w:rsidRDefault="00E12DBE" w:rsidP="00E12DBE">
      <w:pPr>
        <w:rPr>
          <w:color w:val="000000" w:themeColor="text1"/>
        </w:rPr>
      </w:pPr>
      <w:r w:rsidRPr="00E12DBE">
        <w:rPr>
          <w:color w:val="000000" w:themeColor="text1"/>
        </w:rPr>
        <w:t xml:space="preserve">Brown, R. (2023). Do We Trust the Police? | Psychology Today United Kingdom. [online] www.psychologytoday.com. Available at: </w:t>
      </w:r>
      <w:hyperlink r:id="rId11" w:history="1">
        <w:r w:rsidRPr="00E12DBE">
          <w:rPr>
            <w:rStyle w:val="Hyperlink"/>
          </w:rPr>
          <w:t>https://www.psychologytoday.com/gb/blog/understanding-health-behaviors/202303/do-we-trust-the-police</w:t>
        </w:r>
      </w:hyperlink>
      <w:r w:rsidRPr="00E12DBE">
        <w:rPr>
          <w:color w:val="000000" w:themeColor="text1"/>
        </w:rPr>
        <w:t>.</w:t>
      </w:r>
    </w:p>
    <w:p w14:paraId="31CBD0DA" w14:textId="77777777" w:rsidR="00E12DBE" w:rsidRPr="00E12DBE" w:rsidRDefault="00E12DBE" w:rsidP="00E12DBE">
      <w:pPr>
        <w:rPr>
          <w:color w:val="000000" w:themeColor="text1"/>
        </w:rPr>
      </w:pPr>
      <w:r w:rsidRPr="00E12DBE">
        <w:rPr>
          <w:color w:val="000000" w:themeColor="text1"/>
        </w:rPr>
        <w:t xml:space="preserve">Butera, J.-A. (2013). Cuckooing: Home Takeovers of Vulnerable Tenants. [online] Available at: </w:t>
      </w:r>
      <w:hyperlink r:id="rId12" w:history="1">
        <w:r w:rsidRPr="00E12DBE">
          <w:rPr>
            <w:rStyle w:val="Hyperlink"/>
          </w:rPr>
          <w:t>https://homelesshub.ca/sites/default/files/Cuckooing-Home%20takeovers%20of%20vulnerable%20tenants_0.pdf</w:t>
        </w:r>
      </w:hyperlink>
      <w:r w:rsidRPr="00E12DBE">
        <w:rPr>
          <w:color w:val="000000" w:themeColor="text1"/>
        </w:rPr>
        <w:t>.</w:t>
      </w:r>
    </w:p>
    <w:p w14:paraId="73181542" w14:textId="77777777" w:rsidR="00E12DBE" w:rsidRPr="00E12DBE" w:rsidRDefault="00E12DBE" w:rsidP="00E12DBE">
      <w:pPr>
        <w:rPr>
          <w:color w:val="000000" w:themeColor="text1"/>
        </w:rPr>
      </w:pPr>
      <w:r w:rsidRPr="00E12DBE">
        <w:rPr>
          <w:color w:val="000000" w:themeColor="text1"/>
        </w:rPr>
        <w:t xml:space="preserve">CDC (2023). Socioeconomic Factors | CDC. [online] </w:t>
      </w:r>
      <w:proofErr w:type="spellStart"/>
      <w:r w:rsidRPr="00E12DBE">
        <w:rPr>
          <w:color w:val="000000" w:themeColor="text1"/>
        </w:rPr>
        <w:t>Centers</w:t>
      </w:r>
      <w:proofErr w:type="spellEnd"/>
      <w:r w:rsidRPr="00E12DBE">
        <w:rPr>
          <w:color w:val="000000" w:themeColor="text1"/>
        </w:rPr>
        <w:t xml:space="preserve"> for Disease Control and Prevention. Available at: </w:t>
      </w:r>
      <w:hyperlink r:id="rId13" w:anchor=":~:text=Socioeconomic%20status%20refers%20to%20the" w:history="1">
        <w:r w:rsidRPr="00E12DBE">
          <w:rPr>
            <w:rStyle w:val="Hyperlink"/>
          </w:rPr>
          <w:t>https://www.cdc.gov/dhdsp/health_equity/socioeconomic.htm#:~:text=Socioeconomic%20status%20refers%20to%20the</w:t>
        </w:r>
      </w:hyperlink>
      <w:r w:rsidRPr="00E12DBE">
        <w:rPr>
          <w:color w:val="000000" w:themeColor="text1"/>
        </w:rPr>
        <w:t>.</w:t>
      </w:r>
    </w:p>
    <w:p w14:paraId="7DF46B8D" w14:textId="77777777" w:rsidR="00E12DBE" w:rsidRPr="00E12DBE" w:rsidRDefault="00E12DBE" w:rsidP="00E12DBE">
      <w:pPr>
        <w:rPr>
          <w:color w:val="000000" w:themeColor="text1"/>
        </w:rPr>
      </w:pPr>
      <w:r w:rsidRPr="00E12DBE">
        <w:rPr>
          <w:color w:val="000000" w:themeColor="text1"/>
        </w:rPr>
        <w:t xml:space="preserve">CDC (2023). Socioeconomic Factors | CDC. [online] </w:t>
      </w:r>
      <w:proofErr w:type="spellStart"/>
      <w:r w:rsidRPr="00E12DBE">
        <w:rPr>
          <w:color w:val="000000" w:themeColor="text1"/>
        </w:rPr>
        <w:t>Centers</w:t>
      </w:r>
      <w:proofErr w:type="spellEnd"/>
      <w:r w:rsidRPr="00E12DBE">
        <w:rPr>
          <w:color w:val="000000" w:themeColor="text1"/>
        </w:rPr>
        <w:t xml:space="preserve"> for Disease Control and Prevention. Available at: </w:t>
      </w:r>
      <w:hyperlink r:id="rId14" w:anchor=":~:text=Socioeconomic%20status%20refers%20to%20the" w:history="1">
        <w:r w:rsidRPr="00E12DBE">
          <w:rPr>
            <w:rStyle w:val="Hyperlink"/>
          </w:rPr>
          <w:t>https://www.cdc.gov/dhdsp/health_equity/socioeconomic.htm#:~:text=Socioeconomic%20status%20refers%20to%20the</w:t>
        </w:r>
      </w:hyperlink>
      <w:r w:rsidRPr="00E12DBE">
        <w:rPr>
          <w:color w:val="000000" w:themeColor="text1"/>
        </w:rPr>
        <w:t>.</w:t>
      </w:r>
    </w:p>
    <w:p w14:paraId="24CEF3B0" w14:textId="77777777" w:rsidR="00E12DBE" w:rsidRPr="00E12DBE" w:rsidRDefault="00E12DBE" w:rsidP="00E12DBE">
      <w:pPr>
        <w:rPr>
          <w:color w:val="000000" w:themeColor="text1"/>
        </w:rPr>
      </w:pPr>
      <w:r w:rsidRPr="00E12DBE">
        <w:rPr>
          <w:color w:val="000000" w:themeColor="text1"/>
        </w:rPr>
        <w:t xml:space="preserve">Clark, D. (2023). Police rank distribution England and Wales by gender 2023. [online] Statista. Available at: </w:t>
      </w:r>
      <w:hyperlink r:id="rId15" w:anchor=":~:text=As%20of%20202%2C%2063.2%20percent" w:history="1">
        <w:r w:rsidRPr="00E12DBE">
          <w:rPr>
            <w:rStyle w:val="Hyperlink"/>
          </w:rPr>
          <w:t>https://www.statista.com/statistics/382525/share-of-police-officers-in-england-and-wales-gender-rank/#:~:text=As%20of%20202%2C%2063.2%20percent</w:t>
        </w:r>
      </w:hyperlink>
      <w:r w:rsidRPr="00E12DBE">
        <w:rPr>
          <w:color w:val="000000" w:themeColor="text1"/>
        </w:rPr>
        <w:t>.</w:t>
      </w:r>
    </w:p>
    <w:p w14:paraId="32677D55" w14:textId="77777777" w:rsidR="00E12DBE" w:rsidRPr="00E12DBE" w:rsidRDefault="00E12DBE" w:rsidP="00E12DBE">
      <w:pPr>
        <w:rPr>
          <w:color w:val="000000" w:themeColor="text1"/>
        </w:rPr>
      </w:pPr>
      <w:r w:rsidRPr="00E12DBE">
        <w:rPr>
          <w:color w:val="000000" w:themeColor="text1"/>
        </w:rPr>
        <w:t xml:space="preserve">College of Policing (2022). Police plan of action on inclusion and race. [online] College of Policing. Available at: </w:t>
      </w:r>
      <w:hyperlink r:id="rId16" w:history="1">
        <w:r w:rsidRPr="00E12DBE">
          <w:rPr>
            <w:rStyle w:val="Hyperlink"/>
          </w:rPr>
          <w:t>https://www.college.police.uk/support-forces/diversity-and-inclusion/action-plan</w:t>
        </w:r>
      </w:hyperlink>
      <w:r w:rsidRPr="00E12DBE">
        <w:rPr>
          <w:color w:val="000000" w:themeColor="text1"/>
        </w:rPr>
        <w:t>.</w:t>
      </w:r>
    </w:p>
    <w:p w14:paraId="473FE9EA" w14:textId="77777777" w:rsidR="00E12DBE" w:rsidRPr="00E12DBE" w:rsidRDefault="00E12DBE" w:rsidP="00E12DBE">
      <w:pPr>
        <w:rPr>
          <w:color w:val="000000" w:themeColor="text1"/>
        </w:rPr>
      </w:pPr>
      <w:r w:rsidRPr="00E12DBE">
        <w:rPr>
          <w:color w:val="000000" w:themeColor="text1"/>
        </w:rPr>
        <w:t xml:space="preserve">College Of Policing (2024). Guidance for ethical and professional behaviour in policing. [online] College of Policing. Available at: </w:t>
      </w:r>
      <w:hyperlink r:id="rId17" w:history="1">
        <w:r w:rsidRPr="00E12DBE">
          <w:rPr>
            <w:rStyle w:val="Hyperlink"/>
          </w:rPr>
          <w:t>https://www.college.police.uk/ethics/code-of-ethics/guidance</w:t>
        </w:r>
      </w:hyperlink>
      <w:r w:rsidRPr="00E12DBE">
        <w:rPr>
          <w:color w:val="000000" w:themeColor="text1"/>
        </w:rPr>
        <w:t>.</w:t>
      </w:r>
    </w:p>
    <w:p w14:paraId="79FD8D25" w14:textId="77777777" w:rsidR="00E12DBE" w:rsidRPr="00E12DBE" w:rsidRDefault="00E12DBE" w:rsidP="00E12DBE">
      <w:pPr>
        <w:rPr>
          <w:color w:val="000000" w:themeColor="text1"/>
        </w:rPr>
      </w:pPr>
      <w:r w:rsidRPr="00E12DBE">
        <w:rPr>
          <w:color w:val="000000" w:themeColor="text1"/>
        </w:rPr>
        <w:t>College of Policing (2024). </w:t>
      </w:r>
      <w:r w:rsidRPr="00E12DBE">
        <w:rPr>
          <w:i/>
          <w:iCs/>
          <w:color w:val="000000" w:themeColor="text1"/>
        </w:rPr>
        <w:t>Peel Street Project – Supporting diverse communities through community engagement</w:t>
      </w:r>
      <w:r w:rsidRPr="00E12DBE">
        <w:rPr>
          <w:color w:val="000000" w:themeColor="text1"/>
        </w:rPr>
        <w:t>. [online] Available at: https://www.college.police.uk/support-forces/practices/peel-street-project-supporting-diverse-communities-through-community-engagement.</w:t>
      </w:r>
    </w:p>
    <w:p w14:paraId="0F1CCE2A" w14:textId="77777777" w:rsidR="00E12DBE" w:rsidRPr="00E12DBE" w:rsidRDefault="00E12DBE" w:rsidP="00E12DBE">
      <w:pPr>
        <w:rPr>
          <w:color w:val="000000" w:themeColor="text1"/>
        </w:rPr>
      </w:pPr>
      <w:r w:rsidRPr="00E12DBE">
        <w:rPr>
          <w:color w:val="000000" w:themeColor="text1"/>
        </w:rPr>
        <w:lastRenderedPageBreak/>
        <w:t xml:space="preserve">Crimestoppers-uk.org. (2023). Anti-social Behaviour (ASB). [online] Available at: </w:t>
      </w:r>
      <w:hyperlink r:id="rId18" w:anchor=":~:text=A%20person%20can%20receive%20up" w:history="1">
        <w:r w:rsidRPr="00E12DBE">
          <w:rPr>
            <w:rStyle w:val="Hyperlink"/>
          </w:rPr>
          <w:t>https://crimestoppers-uk.org/fearless/more-info/crime-types-explained/anti-social-behaviour#:~:text=A%20person%20can%20receive%20up</w:t>
        </w:r>
      </w:hyperlink>
      <w:r w:rsidRPr="00E12DBE">
        <w:rPr>
          <w:color w:val="000000" w:themeColor="text1"/>
        </w:rPr>
        <w:t>.</w:t>
      </w:r>
    </w:p>
    <w:p w14:paraId="5F1DCF56" w14:textId="77777777" w:rsidR="00E12DBE" w:rsidRPr="00E12DBE" w:rsidRDefault="00E12DBE" w:rsidP="00E12DBE">
      <w:pPr>
        <w:rPr>
          <w:color w:val="000000" w:themeColor="text1"/>
        </w:rPr>
      </w:pPr>
      <w:proofErr w:type="spellStart"/>
      <w:r w:rsidRPr="00E12DBE">
        <w:rPr>
          <w:color w:val="000000" w:themeColor="text1"/>
        </w:rPr>
        <w:t>Dwitio</w:t>
      </w:r>
      <w:proofErr w:type="spellEnd"/>
      <w:r w:rsidRPr="00E12DBE">
        <w:rPr>
          <w:color w:val="000000" w:themeColor="text1"/>
        </w:rPr>
        <w:t xml:space="preserve"> </w:t>
      </w:r>
      <w:proofErr w:type="spellStart"/>
      <w:r w:rsidRPr="00E12DBE">
        <w:rPr>
          <w:color w:val="000000" w:themeColor="text1"/>
        </w:rPr>
        <w:t>Prayoto</w:t>
      </w:r>
      <w:proofErr w:type="spellEnd"/>
      <w:r w:rsidRPr="00E12DBE">
        <w:rPr>
          <w:color w:val="000000" w:themeColor="text1"/>
        </w:rPr>
        <w:t xml:space="preserve"> (2024). The Importance of Ethics in Public Administration Ethics is an essential aspect of public administration that is often overlooked. In today’s world, the importance of ethics in public administration has become more important than ever before. [online] Linkedin.com. Available at: https://www.linkedin.com/pulse/importance-ethics-public-administration-dwitio-prayoto-2jwdc#:~:text=When%20public%20administrators%20act%20ethically%2C%20they%20demonstrate%20a%20commitment%20to [Accessed 28 Aug. 2024].</w:t>
      </w:r>
    </w:p>
    <w:p w14:paraId="15A80B48" w14:textId="77777777" w:rsidR="00E12DBE" w:rsidRPr="00E12DBE" w:rsidRDefault="00E12DBE" w:rsidP="00E12DBE">
      <w:pPr>
        <w:rPr>
          <w:color w:val="000000" w:themeColor="text1"/>
        </w:rPr>
      </w:pPr>
      <w:proofErr w:type="spellStart"/>
      <w:proofErr w:type="gramStart"/>
      <w:r w:rsidRPr="00E12DBE">
        <w:rPr>
          <w:color w:val="000000" w:themeColor="text1"/>
        </w:rPr>
        <w:t>E.Cheadle</w:t>
      </w:r>
      <w:proofErr w:type="spellEnd"/>
      <w:proofErr w:type="gramEnd"/>
      <w:r w:rsidRPr="00E12DBE">
        <w:rPr>
          <w:color w:val="000000" w:themeColor="text1"/>
        </w:rPr>
        <w:t xml:space="preserve">, C. (2021). A Critical Assessment of the Police and Criminal Evidence Act 1984. [online] </w:t>
      </w:r>
      <w:proofErr w:type="spellStart"/>
      <w:r w:rsidRPr="00E12DBE">
        <w:rPr>
          <w:color w:val="000000" w:themeColor="text1"/>
        </w:rPr>
        <w:t>Friedmanomics</w:t>
      </w:r>
      <w:proofErr w:type="spellEnd"/>
      <w:r w:rsidRPr="00E12DBE">
        <w:rPr>
          <w:color w:val="000000" w:themeColor="text1"/>
        </w:rPr>
        <w:t xml:space="preserve">. Available at: </w:t>
      </w:r>
      <w:hyperlink r:id="rId19" w:history="1">
        <w:r w:rsidRPr="00E12DBE">
          <w:rPr>
            <w:rStyle w:val="Hyperlink"/>
          </w:rPr>
          <w:t>https://www.friedmanomics.co.uk/post/a-critical-assessment-of-the-police-and-criminal-evidence-act-1984</w:t>
        </w:r>
      </w:hyperlink>
      <w:r w:rsidRPr="00E12DBE">
        <w:rPr>
          <w:color w:val="000000" w:themeColor="text1"/>
        </w:rPr>
        <w:t>.</w:t>
      </w:r>
    </w:p>
    <w:p w14:paraId="6AC5985A" w14:textId="77777777" w:rsidR="00E12DBE" w:rsidRPr="00E12DBE" w:rsidRDefault="00E12DBE" w:rsidP="00E12DBE">
      <w:pPr>
        <w:rPr>
          <w:color w:val="000000" w:themeColor="text1"/>
        </w:rPr>
      </w:pPr>
      <w:r w:rsidRPr="00E12DBE">
        <w:rPr>
          <w:color w:val="000000" w:themeColor="text1"/>
        </w:rPr>
        <w:t xml:space="preserve">Early Intervention Foundation (2018). What Is Early intervention? [online] Early Intervention Foundation. Available at: </w:t>
      </w:r>
      <w:hyperlink r:id="rId20" w:anchor=":~:text=Early%20intervention%20means%20identifying%20and" w:history="1">
        <w:r w:rsidRPr="00E12DBE">
          <w:rPr>
            <w:rStyle w:val="Hyperlink"/>
          </w:rPr>
          <w:t>https://www.eif.org.uk/why-it-matters/what-is-early-intervention#:~:text=Early%20intervention%20means%20identifying%20and</w:t>
        </w:r>
      </w:hyperlink>
      <w:r w:rsidRPr="00E12DBE">
        <w:rPr>
          <w:color w:val="000000" w:themeColor="text1"/>
        </w:rPr>
        <w:t>.</w:t>
      </w:r>
    </w:p>
    <w:p w14:paraId="3972B4AC" w14:textId="77777777" w:rsidR="00E12DBE" w:rsidRPr="00E12DBE" w:rsidRDefault="00E12DBE" w:rsidP="00E12DBE">
      <w:pPr>
        <w:rPr>
          <w:color w:val="000000" w:themeColor="text1"/>
        </w:rPr>
      </w:pPr>
      <w:proofErr w:type="spellStart"/>
      <w:r w:rsidRPr="00E12DBE">
        <w:rPr>
          <w:color w:val="000000" w:themeColor="text1"/>
        </w:rPr>
        <w:t>Gharay</w:t>
      </w:r>
      <w:proofErr w:type="spellEnd"/>
      <w:r w:rsidRPr="00E12DBE">
        <w:rPr>
          <w:color w:val="000000" w:themeColor="text1"/>
        </w:rPr>
        <w:t xml:space="preserve">, S. (2022). What Makes Young People Commit Crimes? [online] Medium. Available at: </w:t>
      </w:r>
      <w:hyperlink r:id="rId21" w:history="1">
        <w:r w:rsidRPr="00E12DBE">
          <w:rPr>
            <w:rStyle w:val="Hyperlink"/>
          </w:rPr>
          <w:t>https://shaheergharay.medium.com/what-makes-young-people-commit-crimes-1a36a031bea2</w:t>
        </w:r>
      </w:hyperlink>
      <w:r w:rsidRPr="00E12DBE">
        <w:rPr>
          <w:color w:val="000000" w:themeColor="text1"/>
        </w:rPr>
        <w:t>.</w:t>
      </w:r>
    </w:p>
    <w:p w14:paraId="008A0D9E" w14:textId="77777777" w:rsidR="00E12DBE" w:rsidRPr="00E12DBE" w:rsidRDefault="00E12DBE" w:rsidP="00E12DBE">
      <w:pPr>
        <w:rPr>
          <w:color w:val="000000" w:themeColor="text1"/>
        </w:rPr>
      </w:pPr>
      <w:r w:rsidRPr="00E12DBE">
        <w:rPr>
          <w:color w:val="000000" w:themeColor="text1"/>
        </w:rPr>
        <w:t xml:space="preserve">Gibson, C. (2021). OUT OF COURT DISPOSALS A review of policy, </w:t>
      </w:r>
      <w:proofErr w:type="gramStart"/>
      <w:r w:rsidRPr="00E12DBE">
        <w:rPr>
          <w:color w:val="000000" w:themeColor="text1"/>
        </w:rPr>
        <w:t>operation</w:t>
      </w:r>
      <w:proofErr w:type="gramEnd"/>
      <w:r w:rsidRPr="00E12DBE">
        <w:rPr>
          <w:color w:val="000000" w:themeColor="text1"/>
        </w:rPr>
        <w:t xml:space="preserve"> and research evidence. [online] Available at: </w:t>
      </w:r>
      <w:hyperlink r:id="rId22" w:history="1">
        <w:r w:rsidRPr="00E12DBE">
          <w:rPr>
            <w:rStyle w:val="Hyperlink"/>
          </w:rPr>
          <w:t>https://www.sentencingacademy.org.uk/wp-content/uploads/2023/08/Out-of-Court-Disposals.pdf</w:t>
        </w:r>
      </w:hyperlink>
      <w:r w:rsidRPr="00E12DBE">
        <w:rPr>
          <w:color w:val="000000" w:themeColor="text1"/>
        </w:rPr>
        <w:t>.</w:t>
      </w:r>
    </w:p>
    <w:p w14:paraId="4B3925CA" w14:textId="77777777" w:rsidR="00E12DBE" w:rsidRPr="00E12DBE" w:rsidRDefault="00E12DBE" w:rsidP="00E12DBE">
      <w:pPr>
        <w:rPr>
          <w:color w:val="000000" w:themeColor="text1"/>
        </w:rPr>
      </w:pPr>
      <w:r w:rsidRPr="00E12DBE">
        <w:rPr>
          <w:color w:val="000000" w:themeColor="text1"/>
        </w:rPr>
        <w:t>GOV.UK (2022). Case management guidance - How to use out-of-court disposals - Guidance - GOV.UK. [online] Www.gov.uk. Available at: https://www.gov.uk/guidance/case-management-guidance/how-to-use-out-of-court-disposals#:~:text=The%20term%20out%2Dof%2Dcourt [Accessed 1 Sep. 2024].</w:t>
      </w:r>
    </w:p>
    <w:p w14:paraId="6A6B837C" w14:textId="77777777" w:rsidR="00E12DBE" w:rsidRPr="00E12DBE" w:rsidRDefault="00E12DBE" w:rsidP="00E12DBE">
      <w:pPr>
        <w:rPr>
          <w:color w:val="000000" w:themeColor="text1"/>
        </w:rPr>
      </w:pPr>
      <w:r w:rsidRPr="00E12DBE">
        <w:rPr>
          <w:color w:val="000000" w:themeColor="text1"/>
        </w:rPr>
        <w:t xml:space="preserve">GOV.UK (2022). Inclusive Britain: government response to the Commission on Race and Ethnic Disparities. [online] GOV.UK. Available at: </w:t>
      </w:r>
      <w:hyperlink r:id="rId23" w:history="1">
        <w:r w:rsidRPr="00E12DBE">
          <w:rPr>
            <w:rStyle w:val="Hyperlink"/>
          </w:rPr>
          <w:t>https://www.gov.uk/government/publications/inclusive-britain-action-plan-government-response-to-the-commission-on-race-and-ethnic-disparities/inclusive-britain-government-response-to-the-commission-on-race-and-ethnic-disparities</w:t>
        </w:r>
      </w:hyperlink>
      <w:r w:rsidRPr="00E12DBE">
        <w:rPr>
          <w:color w:val="000000" w:themeColor="text1"/>
        </w:rPr>
        <w:t>.</w:t>
      </w:r>
    </w:p>
    <w:p w14:paraId="39A00DD4" w14:textId="77777777" w:rsidR="00E12DBE" w:rsidRPr="00E12DBE" w:rsidRDefault="00E12DBE" w:rsidP="00E12DBE">
      <w:pPr>
        <w:rPr>
          <w:color w:val="000000" w:themeColor="text1"/>
        </w:rPr>
      </w:pPr>
      <w:r w:rsidRPr="00E12DBE">
        <w:rPr>
          <w:color w:val="000000" w:themeColor="text1"/>
        </w:rPr>
        <w:t xml:space="preserve">GOV.UK. (2024). Youth Justice Statistics: 2022 to 2023 (accessible version). [online] Available at: </w:t>
      </w:r>
      <w:hyperlink r:id="rId24" w:anchor=":~:text=The%20number%20of%20sentencing%20occasions" w:history="1">
        <w:r w:rsidRPr="00E12DBE">
          <w:rPr>
            <w:rStyle w:val="Hyperlink"/>
          </w:rPr>
          <w:t>https://www.gov.uk/government/statistics/youth-justice-statistics-2022-to-2023/youth-justice-statistics-2022-to-2023-accessible-version#:~:text=The%20number%20of%20sentencing%20occasions</w:t>
        </w:r>
      </w:hyperlink>
      <w:r w:rsidRPr="00E12DBE">
        <w:rPr>
          <w:color w:val="000000" w:themeColor="text1"/>
        </w:rPr>
        <w:t>.</w:t>
      </w:r>
    </w:p>
    <w:p w14:paraId="4C3F596D" w14:textId="77777777" w:rsidR="00E12DBE" w:rsidRPr="00E12DBE" w:rsidRDefault="00E12DBE" w:rsidP="00E12DBE">
      <w:pPr>
        <w:rPr>
          <w:color w:val="000000" w:themeColor="text1"/>
        </w:rPr>
      </w:pPr>
      <w:r w:rsidRPr="00E12DBE">
        <w:rPr>
          <w:color w:val="000000" w:themeColor="text1"/>
        </w:rPr>
        <w:t xml:space="preserve">Harding, S. (2023). County Lines: Dealing in Vulnerability. The Palgrave Handbook of Youth Gangs in the UK, pp.57–88. </w:t>
      </w:r>
      <w:proofErr w:type="spellStart"/>
      <w:proofErr w:type="gramStart"/>
      <w:r w:rsidRPr="00E12DBE">
        <w:rPr>
          <w:color w:val="000000" w:themeColor="text1"/>
        </w:rPr>
        <w:t>doi:https</w:t>
      </w:r>
      <w:proofErr w:type="spellEnd"/>
      <w:r w:rsidRPr="00E12DBE">
        <w:rPr>
          <w:color w:val="000000" w:themeColor="text1"/>
        </w:rPr>
        <w:t>://doi.org/10.1007/978-3-030-99658-1_4</w:t>
      </w:r>
      <w:proofErr w:type="gramEnd"/>
      <w:r w:rsidRPr="00E12DBE">
        <w:rPr>
          <w:color w:val="000000" w:themeColor="text1"/>
        </w:rPr>
        <w:t>.</w:t>
      </w:r>
    </w:p>
    <w:p w14:paraId="35569B84" w14:textId="77777777" w:rsidR="00E12DBE" w:rsidRPr="00E12DBE" w:rsidRDefault="00E12DBE" w:rsidP="00E12DBE">
      <w:pPr>
        <w:rPr>
          <w:color w:val="000000" w:themeColor="text1"/>
        </w:rPr>
      </w:pPr>
      <w:r w:rsidRPr="00E12DBE">
        <w:rPr>
          <w:color w:val="000000" w:themeColor="text1"/>
        </w:rPr>
        <w:t xml:space="preserve">HM Inspectorate of Probation (2023). Out-of-court disposals. [online] www.justiceinspectorates.gov.uk. Available at: </w:t>
      </w:r>
      <w:hyperlink r:id="rId25" w:history="1">
        <w:r w:rsidRPr="00E12DBE">
          <w:rPr>
            <w:rStyle w:val="Hyperlink"/>
          </w:rPr>
          <w:t>https://www.justiceinspectorates.gov.uk/hmiprobation/research/the-evidence-base-youth-offending-services/specific-types-of-delivery/out-of-court-disposals/</w:t>
        </w:r>
      </w:hyperlink>
    </w:p>
    <w:p w14:paraId="5698E687" w14:textId="77777777" w:rsidR="00E12DBE" w:rsidRPr="00E12DBE" w:rsidRDefault="00E12DBE" w:rsidP="00E12DBE">
      <w:pPr>
        <w:rPr>
          <w:color w:val="000000" w:themeColor="text1"/>
        </w:rPr>
      </w:pPr>
      <w:r w:rsidRPr="00E12DBE">
        <w:rPr>
          <w:color w:val="000000" w:themeColor="text1"/>
        </w:rPr>
        <w:t xml:space="preserve">HM Inspectorate of Probation (2023). Prevention. [online] www.justiceinspectorates.gov.uk. Available at: </w:t>
      </w:r>
      <w:hyperlink r:id="rId26" w:history="1">
        <w:r w:rsidRPr="00E12DBE">
          <w:rPr>
            <w:rStyle w:val="Hyperlink"/>
          </w:rPr>
          <w:t>https://www.justiceinspectorates.gov.uk/hmiprobation/research/the-evidence-base-youth-offending-services/specific-types-of-delivery/prevention/</w:t>
        </w:r>
      </w:hyperlink>
      <w:r w:rsidRPr="00E12DBE">
        <w:rPr>
          <w:color w:val="000000" w:themeColor="text1"/>
        </w:rPr>
        <w:t>.</w:t>
      </w:r>
    </w:p>
    <w:p w14:paraId="42D09F23" w14:textId="77777777" w:rsidR="00E12DBE" w:rsidRPr="00E12DBE" w:rsidRDefault="00E12DBE" w:rsidP="00E12DBE">
      <w:pPr>
        <w:rPr>
          <w:color w:val="000000" w:themeColor="text1"/>
        </w:rPr>
      </w:pPr>
      <w:proofErr w:type="spellStart"/>
      <w:r w:rsidRPr="00E12DBE">
        <w:rPr>
          <w:color w:val="000000" w:themeColor="text1"/>
        </w:rPr>
        <w:lastRenderedPageBreak/>
        <w:t>Hohl</w:t>
      </w:r>
      <w:proofErr w:type="spellEnd"/>
      <w:r w:rsidRPr="00E12DBE">
        <w:rPr>
          <w:color w:val="000000" w:themeColor="text1"/>
        </w:rPr>
        <w:t xml:space="preserve">, K. and Stanko, E.A. (2024). Policing Rape. Taylor &amp; Francis. </w:t>
      </w:r>
      <w:hyperlink r:id="rId27" w:anchor="heading-2" w:history="1">
        <w:r w:rsidRPr="00E12DBE">
          <w:rPr>
            <w:rStyle w:val="Hyperlink"/>
          </w:rPr>
          <w:t>Police standards and culture: Restoring public trust - House of Lords Library (parliament.uk)</w:t>
        </w:r>
      </w:hyperlink>
      <w:r w:rsidRPr="00E12DBE">
        <w:rPr>
          <w:color w:val="000000" w:themeColor="text1"/>
        </w:rPr>
        <w:t xml:space="preserve">. Available at: </w:t>
      </w:r>
      <w:hyperlink r:id="rId28" w:anchor="heading-2" w:history="1">
        <w:r w:rsidRPr="00E12DBE">
          <w:rPr>
            <w:rStyle w:val="Hyperlink"/>
          </w:rPr>
          <w:t>Police standards and culture: Restoring public trust - House of Lords Library (parliament.uk)</w:t>
        </w:r>
      </w:hyperlink>
    </w:p>
    <w:p w14:paraId="5875D03D" w14:textId="77777777" w:rsidR="00E12DBE" w:rsidRPr="00E12DBE" w:rsidRDefault="00E12DBE" w:rsidP="00E12DBE">
      <w:pPr>
        <w:rPr>
          <w:color w:val="000000" w:themeColor="text1"/>
        </w:rPr>
      </w:pPr>
      <w:r w:rsidRPr="00E12DBE">
        <w:rPr>
          <w:color w:val="000000" w:themeColor="text1"/>
        </w:rPr>
        <w:t>Home Office (2013). Police and Criminal Evidence Act 1984 (PACE) Codes of Practice. [online] GOV.UK. Available at: https://www.gov.uk/guidance/police-and-criminal-evidence-act-1984-pace-codes-of-practice.</w:t>
      </w:r>
    </w:p>
    <w:p w14:paraId="3AC29BC9" w14:textId="77777777" w:rsidR="00E12DBE" w:rsidRPr="00E12DBE" w:rsidRDefault="00E12DBE" w:rsidP="00E12DBE">
      <w:pPr>
        <w:rPr>
          <w:color w:val="000000" w:themeColor="text1"/>
        </w:rPr>
      </w:pPr>
      <w:r w:rsidRPr="00E12DBE">
        <w:rPr>
          <w:color w:val="000000" w:themeColor="text1"/>
        </w:rPr>
        <w:t>Hub, S. (2017). County Lines (Part 2) - Child Exploitation. [online] Safeguarding Hub. Available at: https://safeguardinghub.co.uk/county-lines-part-2/.</w:t>
      </w:r>
    </w:p>
    <w:p w14:paraId="56DF4FE0" w14:textId="77777777" w:rsidR="00E12DBE" w:rsidRPr="00E12DBE" w:rsidRDefault="00E12DBE" w:rsidP="00E12DBE">
      <w:pPr>
        <w:rPr>
          <w:color w:val="000000" w:themeColor="text1"/>
        </w:rPr>
      </w:pPr>
      <w:r w:rsidRPr="00E12DBE">
        <w:rPr>
          <w:color w:val="000000" w:themeColor="text1"/>
        </w:rPr>
        <w:t xml:space="preserve">Inside Housing. (2023). Cuckooing: a prisoner in your own home. [online] Available at: </w:t>
      </w:r>
      <w:hyperlink r:id="rId29" w:history="1">
        <w:r w:rsidRPr="00E12DBE">
          <w:rPr>
            <w:rStyle w:val="Hyperlink"/>
          </w:rPr>
          <w:t>https://www.insidehousing.co.uk/insight/cuckooing-a-prisoner-in-your-own-home-82841</w:t>
        </w:r>
      </w:hyperlink>
      <w:r w:rsidRPr="00E12DBE">
        <w:rPr>
          <w:color w:val="000000" w:themeColor="text1"/>
        </w:rPr>
        <w:t>.</w:t>
      </w:r>
    </w:p>
    <w:p w14:paraId="500826C1" w14:textId="77777777" w:rsidR="00E12DBE" w:rsidRPr="00E12DBE" w:rsidRDefault="00E12DBE" w:rsidP="00E12DBE">
      <w:pPr>
        <w:rPr>
          <w:color w:val="000000" w:themeColor="text1"/>
        </w:rPr>
      </w:pPr>
      <w:r w:rsidRPr="00E12DBE">
        <w:rPr>
          <w:color w:val="000000" w:themeColor="text1"/>
        </w:rPr>
        <w:t xml:space="preserve">Joiningthepolice.co.uk. (2024). Supporting diversity | Join </w:t>
      </w:r>
      <w:proofErr w:type="gramStart"/>
      <w:r w:rsidRPr="00E12DBE">
        <w:rPr>
          <w:color w:val="000000" w:themeColor="text1"/>
        </w:rPr>
        <w:t>The</w:t>
      </w:r>
      <w:proofErr w:type="gramEnd"/>
      <w:r w:rsidRPr="00E12DBE">
        <w:rPr>
          <w:color w:val="000000" w:themeColor="text1"/>
        </w:rPr>
        <w:t xml:space="preserve"> Police. [online] Available at: https://www.joiningthepolice.co.uk/supporting-diversity#:~:text=Recruitment%20and%20selection%20processes%20%2D%20all. [Accessed 2 Sep. 2024].</w:t>
      </w:r>
    </w:p>
    <w:p w14:paraId="63C3A6E8" w14:textId="77777777" w:rsidR="00E12DBE" w:rsidRPr="00E12DBE" w:rsidRDefault="00E12DBE" w:rsidP="00E12DBE">
      <w:pPr>
        <w:rPr>
          <w:color w:val="000000" w:themeColor="text1"/>
        </w:rPr>
      </w:pPr>
      <w:r w:rsidRPr="00E12DBE">
        <w:rPr>
          <w:color w:val="000000" w:themeColor="text1"/>
        </w:rPr>
        <w:t xml:space="preserve">Laming E (2019) Police use of body worn cameras. Police Practice and Research: An International Journal 20(2): 201–216. Available at: </w:t>
      </w:r>
      <w:hyperlink r:id="rId30" w:history="1">
        <w:r w:rsidRPr="00E12DBE">
          <w:rPr>
            <w:rStyle w:val="Hyperlink"/>
          </w:rPr>
          <w:t>Exploring the impact of body-worn video on the everyday behaviours of police officers (whiterose.ac.uk)</w:t>
        </w:r>
      </w:hyperlink>
    </w:p>
    <w:p w14:paraId="63E70897" w14:textId="77777777" w:rsidR="00E12DBE" w:rsidRPr="00E12DBE" w:rsidRDefault="00E12DBE" w:rsidP="00E12DBE">
      <w:pPr>
        <w:rPr>
          <w:color w:val="000000" w:themeColor="text1"/>
        </w:rPr>
      </w:pPr>
      <w:r w:rsidRPr="00E12DBE">
        <w:rPr>
          <w:color w:val="000000" w:themeColor="text1"/>
        </w:rPr>
        <w:t>Laver, N. (2024). PACE: Police and Criminal Evidence Act 1984. [online] claims.co.uk </w:t>
      </w:r>
      <w:r w:rsidRPr="00E12DBE">
        <w:rPr>
          <w:color w:val="000000" w:themeColor="text1"/>
          <w:vertAlign w:val="superscript"/>
        </w:rPr>
        <w:t>TM</w:t>
      </w:r>
      <w:r w:rsidRPr="00E12DBE">
        <w:rPr>
          <w:color w:val="000000" w:themeColor="text1"/>
        </w:rPr>
        <w:t xml:space="preserve">. Available at: </w:t>
      </w:r>
      <w:hyperlink r:id="rId31" w:anchor=":~:text=Additionally%2C%20any%20evidence%20obtained%20by" w:history="1">
        <w:r w:rsidRPr="00E12DBE">
          <w:rPr>
            <w:rStyle w:val="Hyperlink"/>
          </w:rPr>
          <w:t>https://www.claims.co.uk/knowledge-base/police/pace#:~:text=Additionally%2C%20any%20evidence%20obtained%20by</w:t>
        </w:r>
      </w:hyperlink>
      <w:r w:rsidRPr="00E12DBE">
        <w:rPr>
          <w:color w:val="000000" w:themeColor="text1"/>
        </w:rPr>
        <w:t>.</w:t>
      </w:r>
    </w:p>
    <w:p w14:paraId="314181CA" w14:textId="77777777" w:rsidR="00E12DBE" w:rsidRPr="00E12DBE" w:rsidRDefault="00E12DBE" w:rsidP="00E12DBE">
      <w:pPr>
        <w:rPr>
          <w:color w:val="000000" w:themeColor="text1"/>
        </w:rPr>
      </w:pPr>
      <w:r w:rsidRPr="00E12DBE">
        <w:rPr>
          <w:color w:val="000000" w:themeColor="text1"/>
        </w:rPr>
        <w:t xml:space="preserve">McManus, D.M., Barton, E., Newbury, A. and Roderick, J. (2018). Adverse Childhood Experiences: Breaking the Generational Cycle of Crime. [online] Available at: </w:t>
      </w:r>
      <w:hyperlink r:id="rId32" w:history="1">
        <w:r w:rsidRPr="00E12DBE">
          <w:rPr>
            <w:rStyle w:val="Hyperlink"/>
          </w:rPr>
          <w:t>https://phwwhocc.co.uk/wp-content/uploads/2020/08/ACEs-Policing-Overview-Report-E-Final.pdf</w:t>
        </w:r>
      </w:hyperlink>
      <w:r w:rsidRPr="00E12DBE">
        <w:rPr>
          <w:color w:val="000000" w:themeColor="text1"/>
        </w:rPr>
        <w:t>.</w:t>
      </w:r>
    </w:p>
    <w:p w14:paraId="391D02AB" w14:textId="77777777" w:rsidR="00E12DBE" w:rsidRPr="00E12DBE" w:rsidRDefault="00E12DBE" w:rsidP="00E12DBE">
      <w:pPr>
        <w:rPr>
          <w:color w:val="000000" w:themeColor="text1"/>
        </w:rPr>
      </w:pPr>
      <w:r w:rsidRPr="00E12DBE">
        <w:rPr>
          <w:color w:val="000000" w:themeColor="text1"/>
        </w:rPr>
        <w:t xml:space="preserve">Meade, lulu and </w:t>
      </w:r>
      <w:proofErr w:type="spellStart"/>
      <w:r w:rsidRPr="00E12DBE">
        <w:rPr>
          <w:color w:val="000000" w:themeColor="text1"/>
        </w:rPr>
        <w:t>Nickolls</w:t>
      </w:r>
      <w:proofErr w:type="spellEnd"/>
      <w:r w:rsidRPr="00E12DBE">
        <w:rPr>
          <w:color w:val="000000" w:themeColor="text1"/>
        </w:rPr>
        <w:t>, L. (2023). Metropolitan Police investigation into the murder of Stephen Lawrence. [online] UK Parliament. Available at: https://commonslibrary.parliament.uk/research-briefings/cdp-2023-0160/.</w:t>
      </w:r>
    </w:p>
    <w:p w14:paraId="28FC1D42" w14:textId="77777777" w:rsidR="00E12DBE" w:rsidRPr="00E12DBE" w:rsidRDefault="00E12DBE" w:rsidP="00E12DBE">
      <w:pPr>
        <w:rPr>
          <w:color w:val="000000" w:themeColor="text1"/>
        </w:rPr>
      </w:pPr>
      <w:r w:rsidRPr="00E12DBE">
        <w:rPr>
          <w:color w:val="000000" w:themeColor="text1"/>
        </w:rPr>
        <w:t xml:space="preserve">Met Police (2023). Home | The Met. [online] www.met.police.uk. Available at: </w:t>
      </w:r>
      <w:hyperlink r:id="rId33" w:history="1">
        <w:r w:rsidRPr="00E12DBE">
          <w:rPr>
            <w:rStyle w:val="Hyperlink"/>
          </w:rPr>
          <w:t>https://www.met.police.uk</w:t>
        </w:r>
      </w:hyperlink>
      <w:r w:rsidRPr="00E12DBE">
        <w:rPr>
          <w:color w:val="000000" w:themeColor="text1"/>
        </w:rPr>
        <w:t>.</w:t>
      </w:r>
    </w:p>
    <w:p w14:paraId="6AFB3D39" w14:textId="77777777" w:rsidR="00E12DBE" w:rsidRPr="00E12DBE" w:rsidRDefault="00E12DBE" w:rsidP="00E12DBE">
      <w:pPr>
        <w:rPr>
          <w:color w:val="000000" w:themeColor="text1"/>
        </w:rPr>
      </w:pPr>
      <w:r w:rsidRPr="00E12DBE">
        <w:rPr>
          <w:color w:val="000000" w:themeColor="text1"/>
        </w:rPr>
        <w:t xml:space="preserve">Missing People (n.d.). What </w:t>
      </w:r>
      <w:proofErr w:type="gramStart"/>
      <w:r w:rsidRPr="00E12DBE">
        <w:rPr>
          <w:color w:val="000000" w:themeColor="text1"/>
        </w:rPr>
        <w:t>is</w:t>
      </w:r>
      <w:proofErr w:type="gramEnd"/>
      <w:r w:rsidRPr="00E12DBE">
        <w:rPr>
          <w:color w:val="000000" w:themeColor="text1"/>
        </w:rPr>
        <w:t xml:space="preserve"> county lines and child criminal exploitation? [online] Missing People. Available at: </w:t>
      </w:r>
      <w:hyperlink r:id="rId34" w:history="1">
        <w:r w:rsidRPr="00E12DBE">
          <w:rPr>
            <w:rStyle w:val="Hyperlink"/>
          </w:rPr>
          <w:t>https://www.missingpeople.org.uk/get-help/help-services/exploitation-and-county-lines/what-is-county-lines</w:t>
        </w:r>
      </w:hyperlink>
      <w:r w:rsidRPr="00E12DBE">
        <w:rPr>
          <w:color w:val="000000" w:themeColor="text1"/>
        </w:rPr>
        <w:t>.</w:t>
      </w:r>
    </w:p>
    <w:p w14:paraId="4368A227" w14:textId="77777777" w:rsidR="00E12DBE" w:rsidRPr="00E12DBE" w:rsidRDefault="00E12DBE" w:rsidP="00E12DBE">
      <w:pPr>
        <w:rPr>
          <w:color w:val="000000" w:themeColor="text1"/>
        </w:rPr>
      </w:pPr>
      <w:proofErr w:type="spellStart"/>
      <w:r w:rsidRPr="00E12DBE">
        <w:rPr>
          <w:color w:val="000000" w:themeColor="text1"/>
        </w:rPr>
        <w:t>Muenks</w:t>
      </w:r>
      <w:proofErr w:type="spellEnd"/>
      <w:r w:rsidRPr="00E12DBE">
        <w:rPr>
          <w:color w:val="000000" w:themeColor="text1"/>
        </w:rPr>
        <w:t xml:space="preserve"> et al., 2020; </w:t>
      </w:r>
      <w:proofErr w:type="spellStart"/>
      <w:r w:rsidRPr="00E12DBE">
        <w:rPr>
          <w:color w:val="000000" w:themeColor="text1"/>
        </w:rPr>
        <w:t>Satici</w:t>
      </w:r>
      <w:proofErr w:type="spellEnd"/>
      <w:r w:rsidRPr="00E12DBE">
        <w:rPr>
          <w:color w:val="000000" w:themeColor="text1"/>
        </w:rPr>
        <w:t xml:space="preserve">, 2016). </w:t>
      </w:r>
      <w:hyperlink r:id="rId35" w:anchor=":~:text=Psychological%20vulnerability%20refers%20to%20a,2020%3B%20Satici%2C%202016)%20." w:history="1">
        <w:r w:rsidRPr="00E12DBE">
          <w:rPr>
            <w:rStyle w:val="Hyperlink"/>
          </w:rPr>
          <w:t>Psychological vulnerability, resilience, and subjective well-being: The mediating role of hope | Request PDF (researchgate.net)</w:t>
        </w:r>
      </w:hyperlink>
      <w:r w:rsidRPr="00E12DBE">
        <w:rPr>
          <w:color w:val="000000" w:themeColor="text1"/>
        </w:rPr>
        <w:t xml:space="preserve">. Available at: </w:t>
      </w:r>
      <w:hyperlink r:id="rId36" w:anchor=":~:text=Psychological%20vulnerability%20refers%20to%20a,2020%3B%20Satici%2C%202016)%20" w:history="1">
        <w:r w:rsidRPr="00E12DBE">
          <w:rPr>
            <w:rStyle w:val="Hyperlink"/>
          </w:rPr>
          <w:t>https://www.researchgate.net/publication/305331502_Psychological_vulnerability_resilience_and_subjective_well-being_The_mediating_role_of_hope#:~:text=Psychological%20vulnerability%20refers%20to%20a,2020%3B%20Satici%2C%202016)%20</w:t>
        </w:r>
      </w:hyperlink>
      <w:r w:rsidRPr="00E12DBE">
        <w:rPr>
          <w:color w:val="000000" w:themeColor="text1"/>
        </w:rPr>
        <w:t>.</w:t>
      </w:r>
    </w:p>
    <w:p w14:paraId="2021821E" w14:textId="77777777" w:rsidR="00E12DBE" w:rsidRPr="00E12DBE" w:rsidRDefault="00E12DBE" w:rsidP="00E12DBE">
      <w:pPr>
        <w:rPr>
          <w:color w:val="000000" w:themeColor="text1"/>
        </w:rPr>
      </w:pPr>
      <w:r w:rsidRPr="00E12DBE">
        <w:rPr>
          <w:color w:val="000000" w:themeColor="text1"/>
        </w:rPr>
        <w:t xml:space="preserve">NSPCC (2019). Criminal Exploitation and Gangs. [online] NSPCC. Available at: </w:t>
      </w:r>
      <w:hyperlink r:id="rId37" w:history="1">
        <w:r w:rsidRPr="00E12DBE">
          <w:rPr>
            <w:rStyle w:val="Hyperlink"/>
          </w:rPr>
          <w:t>https://www.nspcc.org.uk/what-is-child-abuse/types-of-abuse/gangs-criminal-exploitation/</w:t>
        </w:r>
      </w:hyperlink>
      <w:r w:rsidRPr="00E12DBE">
        <w:rPr>
          <w:color w:val="000000" w:themeColor="text1"/>
        </w:rPr>
        <w:t>.</w:t>
      </w:r>
    </w:p>
    <w:p w14:paraId="40898B78" w14:textId="77777777" w:rsidR="00E12DBE" w:rsidRPr="00E12DBE" w:rsidRDefault="00E12DBE" w:rsidP="00E12DBE">
      <w:pPr>
        <w:rPr>
          <w:color w:val="000000" w:themeColor="text1"/>
        </w:rPr>
      </w:pPr>
      <w:r w:rsidRPr="00E12DBE">
        <w:rPr>
          <w:color w:val="000000" w:themeColor="text1"/>
        </w:rPr>
        <w:lastRenderedPageBreak/>
        <w:t xml:space="preserve">NSPCC (2022). Criminal exploitation and gangs. [online] NSPCC. Available at: </w:t>
      </w:r>
      <w:hyperlink r:id="rId38" w:anchor="criminalexploitation" w:history="1">
        <w:r w:rsidRPr="00E12DBE">
          <w:rPr>
            <w:rStyle w:val="Hyperlink"/>
          </w:rPr>
          <w:t>https://www.nspcc.org.uk/what-is-child-abuse/types-of-abuse/gangs-criminal-exploitation/#criminalexploitation</w:t>
        </w:r>
      </w:hyperlink>
      <w:r w:rsidRPr="00E12DBE">
        <w:rPr>
          <w:color w:val="000000" w:themeColor="text1"/>
        </w:rPr>
        <w:t>.</w:t>
      </w:r>
    </w:p>
    <w:p w14:paraId="77B85AE0" w14:textId="77777777" w:rsidR="00E12DBE" w:rsidRPr="00E12DBE" w:rsidRDefault="00E12DBE" w:rsidP="00E12DBE">
      <w:pPr>
        <w:rPr>
          <w:color w:val="000000" w:themeColor="text1"/>
        </w:rPr>
      </w:pPr>
      <w:r w:rsidRPr="00E12DBE">
        <w:rPr>
          <w:color w:val="000000" w:themeColor="text1"/>
        </w:rPr>
        <w:t xml:space="preserve">NSPCC Learning. (2023). Protecting children from county lines. [online] Available at: </w:t>
      </w:r>
      <w:hyperlink r:id="rId39" w:anchor=":~:text=Sexual%20abuse%20and%20exploitation" w:history="1">
        <w:r w:rsidRPr="00E12DBE">
          <w:rPr>
            <w:rStyle w:val="Hyperlink"/>
          </w:rPr>
          <w:t>https://learning.nspcc.org.uk/child-abuse-and-neglect/county-lines#:~:text=Sexual%20abuse%20and%20exploitation</w:t>
        </w:r>
      </w:hyperlink>
      <w:r w:rsidRPr="00E12DBE">
        <w:rPr>
          <w:color w:val="000000" w:themeColor="text1"/>
        </w:rPr>
        <w:t>.</w:t>
      </w:r>
    </w:p>
    <w:p w14:paraId="76832CDF" w14:textId="77777777" w:rsidR="00E12DBE" w:rsidRPr="00E12DBE" w:rsidRDefault="00E12DBE" w:rsidP="00E12DBE">
      <w:pPr>
        <w:rPr>
          <w:color w:val="000000" w:themeColor="text1"/>
        </w:rPr>
      </w:pPr>
      <w:r w:rsidRPr="00E12DBE">
        <w:rPr>
          <w:color w:val="000000" w:themeColor="text1"/>
        </w:rPr>
        <w:t xml:space="preserve">Police Federation (2018). The Office of Constable. [online] p.3. Available at: </w:t>
      </w:r>
      <w:hyperlink r:id="rId40" w:history="1">
        <w:r w:rsidRPr="00E12DBE">
          <w:rPr>
            <w:rStyle w:val="Hyperlink"/>
          </w:rPr>
          <w:t>https://www.polfed.org/media/14239/the-office-of-constable-with-links-2018.pdf</w:t>
        </w:r>
      </w:hyperlink>
      <w:r w:rsidRPr="00E12DBE">
        <w:rPr>
          <w:color w:val="000000" w:themeColor="text1"/>
        </w:rPr>
        <w:t>.</w:t>
      </w:r>
    </w:p>
    <w:p w14:paraId="215D5DA0" w14:textId="77777777" w:rsidR="00E12DBE" w:rsidRPr="00E12DBE" w:rsidRDefault="00E12DBE" w:rsidP="00E12DBE">
      <w:pPr>
        <w:rPr>
          <w:color w:val="000000" w:themeColor="text1"/>
        </w:rPr>
      </w:pPr>
      <w:r w:rsidRPr="00E12DBE">
        <w:rPr>
          <w:color w:val="000000" w:themeColor="text1"/>
        </w:rPr>
        <w:t xml:space="preserve">PUBLIC HEALTH SCOTLAND (2016). Overview of ACEs. [online] </w:t>
      </w:r>
      <w:proofErr w:type="spellStart"/>
      <w:r w:rsidRPr="00E12DBE">
        <w:rPr>
          <w:color w:val="000000" w:themeColor="text1"/>
        </w:rPr>
        <w:t>Healthscotland.scot</w:t>
      </w:r>
      <w:proofErr w:type="spellEnd"/>
      <w:r w:rsidRPr="00E12DBE">
        <w:rPr>
          <w:color w:val="000000" w:themeColor="text1"/>
        </w:rPr>
        <w:t xml:space="preserve">. Available at: </w:t>
      </w:r>
      <w:hyperlink r:id="rId41" w:history="1">
        <w:r w:rsidRPr="00E12DBE">
          <w:rPr>
            <w:rStyle w:val="Hyperlink"/>
          </w:rPr>
          <w:t>http://www.healthscotland.scot/population-groups/children/adverse-childhood-experiences-aces/overview-of-aces</w:t>
        </w:r>
      </w:hyperlink>
      <w:r w:rsidRPr="00E12DBE">
        <w:rPr>
          <w:color w:val="000000" w:themeColor="text1"/>
        </w:rPr>
        <w:t>.</w:t>
      </w:r>
    </w:p>
    <w:p w14:paraId="15DD8B49" w14:textId="77777777" w:rsidR="00E12DBE" w:rsidRPr="00E12DBE" w:rsidRDefault="00E12DBE" w:rsidP="00E12DBE">
      <w:pPr>
        <w:rPr>
          <w:color w:val="000000" w:themeColor="text1"/>
        </w:rPr>
      </w:pPr>
      <w:r w:rsidRPr="00E12DBE">
        <w:rPr>
          <w:color w:val="000000" w:themeColor="text1"/>
        </w:rPr>
        <w:t xml:space="preserve">SCHRÖDER-BUTTERFILL, E. and MARIANTI, R. (2006). A framework for understanding old-age vulnerabilities. Ageing and Society, [online] 26(1), pp.9–35. </w:t>
      </w:r>
      <w:proofErr w:type="spellStart"/>
      <w:proofErr w:type="gramStart"/>
      <w:r w:rsidRPr="00E12DBE">
        <w:rPr>
          <w:color w:val="000000" w:themeColor="text1"/>
        </w:rPr>
        <w:t>doi:https</w:t>
      </w:r>
      <w:proofErr w:type="spellEnd"/>
      <w:r w:rsidRPr="00E12DBE">
        <w:rPr>
          <w:color w:val="000000" w:themeColor="text1"/>
        </w:rPr>
        <w:t>://doi.org/10.1017/s0144686x05004423</w:t>
      </w:r>
      <w:proofErr w:type="gramEnd"/>
      <w:r w:rsidRPr="00E12DBE">
        <w:rPr>
          <w:color w:val="000000" w:themeColor="text1"/>
        </w:rPr>
        <w:t>.</w:t>
      </w:r>
    </w:p>
    <w:p w14:paraId="6F351FEC" w14:textId="77777777" w:rsidR="00E12DBE" w:rsidRPr="00E12DBE" w:rsidRDefault="00E12DBE" w:rsidP="00E12DBE">
      <w:pPr>
        <w:rPr>
          <w:color w:val="000000" w:themeColor="text1"/>
        </w:rPr>
      </w:pPr>
      <w:r w:rsidRPr="00E12DBE">
        <w:rPr>
          <w:color w:val="000000" w:themeColor="text1"/>
        </w:rPr>
        <w:t>SKILL, C. (2024). What is Cuckooing Safeguarding? Why is it Important? [online] Care Skills Training. Available at: https://careskillstraining.org/blog/what-is-cuckooing-safeguarding/#:~:text=Cuckooing%20is%20a%20form%20of [Accessed 4 Aug. 2024].</w:t>
      </w:r>
    </w:p>
    <w:p w14:paraId="6416879C" w14:textId="77777777" w:rsidR="00E12DBE" w:rsidRPr="00E12DBE" w:rsidRDefault="00E12DBE" w:rsidP="00E12DBE">
      <w:pPr>
        <w:rPr>
          <w:color w:val="000000" w:themeColor="text1"/>
        </w:rPr>
      </w:pPr>
      <w:r w:rsidRPr="00E12DBE">
        <w:rPr>
          <w:color w:val="000000" w:themeColor="text1"/>
        </w:rPr>
        <w:t>Slack, J. (2006). Police force admits discriminating against white recruits. [online] Mail Online. Available at: https://www.dailymail.co.uk/news/article-406385/Police-force-admits-discriminating-white-recruits.html.</w:t>
      </w:r>
    </w:p>
    <w:p w14:paraId="4F5D54A5" w14:textId="77777777" w:rsidR="00E12DBE" w:rsidRPr="00E12DBE" w:rsidRDefault="00E12DBE" w:rsidP="00E12DBE">
      <w:pPr>
        <w:rPr>
          <w:color w:val="000000" w:themeColor="text1"/>
        </w:rPr>
      </w:pPr>
      <w:r w:rsidRPr="00E12DBE">
        <w:rPr>
          <w:color w:val="000000" w:themeColor="text1"/>
        </w:rPr>
        <w:t xml:space="preserve">Thomas CK, L. (2022). The Brixton Riots: Policing the Black Community in the Last 40 Years. [online] www.gresham.ac.uk. Available at: https://www.gresham.ac.uk/watch-now/brixton-riots#:~:text=Another%20key%20thing%20that%20PACE. Criminal Justice Alliance. (2017). No respect – stop and search remains as corrosive as ever. [online] Available at: </w:t>
      </w:r>
      <w:hyperlink r:id="rId42" w:history="1">
        <w:r w:rsidRPr="00E12DBE">
          <w:rPr>
            <w:rStyle w:val="Hyperlink"/>
          </w:rPr>
          <w:t>https://www.criminaljusticealliance.org/blog/no-respect-stop-and-search-remains-as-corrosive-as-ever/</w:t>
        </w:r>
      </w:hyperlink>
      <w:r w:rsidRPr="00E12DBE">
        <w:rPr>
          <w:color w:val="000000" w:themeColor="text1"/>
        </w:rPr>
        <w:t>.</w:t>
      </w:r>
    </w:p>
    <w:p w14:paraId="4A852A23" w14:textId="77777777" w:rsidR="00E12DBE" w:rsidRPr="00E12DBE" w:rsidRDefault="00E12DBE" w:rsidP="00E12DBE">
      <w:pPr>
        <w:rPr>
          <w:color w:val="000000" w:themeColor="text1"/>
        </w:rPr>
      </w:pPr>
      <w:r w:rsidRPr="00E12DBE">
        <w:rPr>
          <w:color w:val="000000" w:themeColor="text1"/>
        </w:rPr>
        <w:t>Wikipedia. (2024). 1981 Brixton riot. [online] Available at: https://en.wikipedia.org/wiki/1981_Brixton_riot#:~:text=More%20than%20200%20youths%2C%20black [Accessed 6 Jul. 2024].</w:t>
      </w:r>
    </w:p>
    <w:p w14:paraId="71AE65A4" w14:textId="77777777" w:rsidR="00E12DBE" w:rsidRPr="00E12DBE" w:rsidRDefault="00E12DBE" w:rsidP="00E12DBE">
      <w:pPr>
        <w:rPr>
          <w:color w:val="000000" w:themeColor="text1"/>
        </w:rPr>
      </w:pPr>
      <w:r w:rsidRPr="00E12DBE">
        <w:rPr>
          <w:color w:val="000000" w:themeColor="text1"/>
        </w:rPr>
        <w:t xml:space="preserve">www.betterhelp.com. (2024). Understanding The Motivation: Why Do People Join Gangs | </w:t>
      </w:r>
      <w:proofErr w:type="spellStart"/>
      <w:r w:rsidRPr="00E12DBE">
        <w:rPr>
          <w:color w:val="000000" w:themeColor="text1"/>
        </w:rPr>
        <w:t>BetterHelp</w:t>
      </w:r>
      <w:proofErr w:type="spellEnd"/>
      <w:r w:rsidRPr="00E12DBE">
        <w:rPr>
          <w:color w:val="000000" w:themeColor="text1"/>
        </w:rPr>
        <w:t xml:space="preserve">. [online] Available at: </w:t>
      </w:r>
      <w:hyperlink r:id="rId43" w:history="1">
        <w:r w:rsidRPr="00E12DBE">
          <w:rPr>
            <w:rStyle w:val="Hyperlink"/>
          </w:rPr>
          <w:t>https://www.betterhelp.com/advice/general/understanding-the-motivation-why-do-people-join-gangs/</w:t>
        </w:r>
      </w:hyperlink>
      <w:r w:rsidRPr="00E12DBE">
        <w:rPr>
          <w:color w:val="000000" w:themeColor="text1"/>
        </w:rPr>
        <w:t>.</w:t>
      </w:r>
    </w:p>
    <w:p w14:paraId="4A7E381E" w14:textId="77777777" w:rsidR="00E12DBE" w:rsidRPr="00E12DBE" w:rsidRDefault="00E12DBE" w:rsidP="00E12DBE">
      <w:pPr>
        <w:rPr>
          <w:color w:val="000000" w:themeColor="text1"/>
        </w:rPr>
      </w:pPr>
      <w:r w:rsidRPr="00E12DBE">
        <w:rPr>
          <w:color w:val="000000" w:themeColor="text1"/>
        </w:rPr>
        <w:t xml:space="preserve">www.caerphilly.gov.uk. (2024). Caerphilly - Youth offending. [online] Available at: </w:t>
      </w:r>
      <w:hyperlink r:id="rId44" w:history="1">
        <w:r w:rsidRPr="00E12DBE">
          <w:rPr>
            <w:rStyle w:val="Hyperlink"/>
          </w:rPr>
          <w:t>https://www.caerphilly.gov.uk/Services/Children-and-families/Services-for-young-people/Youth-offending</w:t>
        </w:r>
      </w:hyperlink>
      <w:r w:rsidRPr="00E12DBE">
        <w:rPr>
          <w:color w:val="000000" w:themeColor="text1"/>
        </w:rPr>
        <w:t>.</w:t>
      </w:r>
    </w:p>
    <w:p w14:paraId="673BB455" w14:textId="77777777" w:rsidR="00E12DBE" w:rsidRPr="00E12DBE" w:rsidRDefault="00E12DBE" w:rsidP="00E12DBE">
      <w:pPr>
        <w:rPr>
          <w:color w:val="000000" w:themeColor="text1"/>
        </w:rPr>
      </w:pPr>
      <w:r w:rsidRPr="00E12DBE">
        <w:rPr>
          <w:color w:val="000000" w:themeColor="text1"/>
        </w:rPr>
        <w:t xml:space="preserve">Youth Endowment Fund. (2023). The Reach Programme | Youth Endowment Fund. [online] Available at: </w:t>
      </w:r>
      <w:hyperlink r:id="rId45" w:history="1">
        <w:r w:rsidRPr="00E12DBE">
          <w:rPr>
            <w:rStyle w:val="Hyperlink"/>
          </w:rPr>
          <w:t>https://youthendowmentfund.org.uk/funding/evaluations/the-reach-programme/</w:t>
        </w:r>
      </w:hyperlink>
      <w:r w:rsidRPr="00E12DBE">
        <w:rPr>
          <w:color w:val="000000" w:themeColor="text1"/>
        </w:rPr>
        <w:t>.</w:t>
      </w:r>
    </w:p>
    <w:p w14:paraId="78820E1F" w14:textId="77777777" w:rsidR="00E12DBE" w:rsidRPr="00E12DBE" w:rsidRDefault="00E12DBE" w:rsidP="00E12DBE">
      <w:pPr>
        <w:rPr>
          <w:color w:val="000000" w:themeColor="text1"/>
        </w:rPr>
      </w:pPr>
      <w:proofErr w:type="spellStart"/>
      <w:r w:rsidRPr="00E12DBE">
        <w:rPr>
          <w:color w:val="000000" w:themeColor="text1"/>
        </w:rPr>
        <w:t>Zanbar</w:t>
      </w:r>
      <w:proofErr w:type="spellEnd"/>
      <w:r w:rsidRPr="00E12DBE">
        <w:rPr>
          <w:color w:val="000000" w:themeColor="text1"/>
        </w:rPr>
        <w:t xml:space="preserve">, L., Lev, S. and </w:t>
      </w:r>
      <w:proofErr w:type="spellStart"/>
      <w:r w:rsidRPr="00E12DBE">
        <w:rPr>
          <w:color w:val="000000" w:themeColor="text1"/>
        </w:rPr>
        <w:t>Faran</w:t>
      </w:r>
      <w:proofErr w:type="spellEnd"/>
      <w:r w:rsidRPr="00E12DBE">
        <w:rPr>
          <w:color w:val="000000" w:themeColor="text1"/>
        </w:rPr>
        <w:t xml:space="preserve">, Y. (2022). Can Physical, Psychological, and Social Vulnerabilities Predict Ageism? International Journal of Environmental Research and Public Health, 20(1), p.171. </w:t>
      </w:r>
      <w:proofErr w:type="spellStart"/>
      <w:proofErr w:type="gramStart"/>
      <w:r w:rsidRPr="00E12DBE">
        <w:rPr>
          <w:color w:val="000000" w:themeColor="text1"/>
        </w:rPr>
        <w:t>doi:https</w:t>
      </w:r>
      <w:proofErr w:type="spellEnd"/>
      <w:r w:rsidRPr="00E12DBE">
        <w:rPr>
          <w:color w:val="000000" w:themeColor="text1"/>
        </w:rPr>
        <w:t>://doi.org/10.3390/ijerph20010171</w:t>
      </w:r>
      <w:proofErr w:type="gramEnd"/>
      <w:r w:rsidRPr="00E12DBE">
        <w:rPr>
          <w:color w:val="000000" w:themeColor="text1"/>
        </w:rPr>
        <w:t>.</w:t>
      </w:r>
    </w:p>
    <w:p w14:paraId="17595682" w14:textId="77777777" w:rsidR="00372EE0" w:rsidRPr="00D77363" w:rsidRDefault="00372EE0" w:rsidP="00DD2806">
      <w:pPr>
        <w:rPr>
          <w:color w:val="000000" w:themeColor="text1"/>
        </w:rPr>
      </w:pPr>
    </w:p>
    <w:p w14:paraId="5C2EA272" w14:textId="77777777" w:rsidR="00DD2806" w:rsidRPr="00D77363" w:rsidRDefault="00DD2806" w:rsidP="00B112E4">
      <w:pPr>
        <w:rPr>
          <w:color w:val="000000" w:themeColor="text1"/>
        </w:rPr>
      </w:pPr>
    </w:p>
    <w:p w14:paraId="0BFDBB0F" w14:textId="77777777" w:rsidR="00B112E4" w:rsidRPr="00D77363" w:rsidRDefault="00B112E4" w:rsidP="00280FBC">
      <w:pPr>
        <w:rPr>
          <w:color w:val="000000" w:themeColor="text1"/>
        </w:rPr>
      </w:pPr>
    </w:p>
    <w:p w14:paraId="569B8CB2" w14:textId="77777777" w:rsidR="00280FBC" w:rsidRPr="00D77363" w:rsidRDefault="00280FBC" w:rsidP="002749E1">
      <w:pPr>
        <w:rPr>
          <w:color w:val="000000" w:themeColor="text1"/>
        </w:rPr>
      </w:pPr>
    </w:p>
    <w:p w14:paraId="114C7ECD" w14:textId="77777777" w:rsidR="008D1283" w:rsidRPr="00D77363" w:rsidRDefault="008D1283" w:rsidP="002749E1">
      <w:pPr>
        <w:rPr>
          <w:color w:val="000000" w:themeColor="text1"/>
        </w:rPr>
      </w:pPr>
    </w:p>
    <w:p w14:paraId="1552BCA9" w14:textId="77777777" w:rsidR="00C4765D" w:rsidRPr="00D77363" w:rsidRDefault="00C4765D" w:rsidP="002749E1">
      <w:pPr>
        <w:rPr>
          <w:color w:val="00B050"/>
        </w:rPr>
      </w:pPr>
    </w:p>
    <w:p w14:paraId="79679897" w14:textId="77777777" w:rsidR="002749E1" w:rsidRPr="00D77363" w:rsidRDefault="002749E1" w:rsidP="00B74D9F">
      <w:pPr>
        <w:rPr>
          <w:color w:val="00B050"/>
        </w:rPr>
      </w:pPr>
    </w:p>
    <w:p w14:paraId="784F8567" w14:textId="77777777" w:rsidR="00AA12CE" w:rsidRPr="00D77363" w:rsidRDefault="00AA12CE" w:rsidP="00B74D9F">
      <w:pPr>
        <w:rPr>
          <w:color w:val="00B050"/>
        </w:rPr>
      </w:pPr>
    </w:p>
    <w:p w14:paraId="1F620DAE" w14:textId="77777777" w:rsidR="00AA12CE" w:rsidRPr="00D77363" w:rsidRDefault="00AA12CE" w:rsidP="00B74D9F">
      <w:pPr>
        <w:rPr>
          <w:color w:val="00B050"/>
        </w:rPr>
      </w:pPr>
    </w:p>
    <w:p w14:paraId="193BB2A2" w14:textId="77777777" w:rsidR="00B74D9F" w:rsidRPr="00D77363" w:rsidRDefault="00B74D9F" w:rsidP="00B74D9F">
      <w:pPr>
        <w:rPr>
          <w:color w:val="00B050"/>
        </w:rPr>
      </w:pPr>
    </w:p>
    <w:p w14:paraId="34E4BBB8" w14:textId="77777777" w:rsidR="00B74D9F" w:rsidRPr="00D77363" w:rsidRDefault="00B74D9F" w:rsidP="00B47155">
      <w:pPr>
        <w:rPr>
          <w:color w:val="00B050"/>
        </w:rPr>
      </w:pPr>
    </w:p>
    <w:p w14:paraId="3BB3DCC8" w14:textId="77777777" w:rsidR="00C109FE" w:rsidRPr="00D77363" w:rsidRDefault="00C109FE" w:rsidP="00B47155">
      <w:pPr>
        <w:rPr>
          <w:color w:val="00B050"/>
        </w:rPr>
      </w:pPr>
    </w:p>
    <w:sectPr w:rsidR="00C109FE" w:rsidRPr="00D77363">
      <w:headerReference w:type="default" r:id="rId4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534EC1" w14:textId="77777777" w:rsidR="00C30670" w:rsidRDefault="00C30670" w:rsidP="00075C4B">
      <w:pPr>
        <w:spacing w:after="0" w:line="240" w:lineRule="auto"/>
      </w:pPr>
      <w:r>
        <w:separator/>
      </w:r>
    </w:p>
  </w:endnote>
  <w:endnote w:type="continuationSeparator" w:id="0">
    <w:p w14:paraId="5E5AC8A5" w14:textId="77777777" w:rsidR="00C30670" w:rsidRDefault="00C30670" w:rsidP="00075C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7D12A4" w14:textId="77777777" w:rsidR="00C30670" w:rsidRDefault="00C30670" w:rsidP="00075C4B">
      <w:pPr>
        <w:spacing w:after="0" w:line="240" w:lineRule="auto"/>
      </w:pPr>
      <w:r>
        <w:separator/>
      </w:r>
    </w:p>
  </w:footnote>
  <w:footnote w:type="continuationSeparator" w:id="0">
    <w:p w14:paraId="5BD3BBE1" w14:textId="77777777" w:rsidR="00C30670" w:rsidRDefault="00C30670" w:rsidP="00075C4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B7B689" w14:textId="77777777" w:rsidR="003B201C" w:rsidRPr="001B1B5E" w:rsidRDefault="003B201C" w:rsidP="003B201C">
    <w:pPr>
      <w:pStyle w:val="Header"/>
      <w:rPr>
        <w:sz w:val="18"/>
        <w:szCs w:val="18"/>
      </w:rPr>
    </w:pPr>
    <w:r w:rsidRPr="001B1B5E">
      <w:rPr>
        <w:sz w:val="18"/>
        <w:szCs w:val="18"/>
      </w:rPr>
      <w:t xml:space="preserve">BSc Professional Policing Practice </w:t>
    </w:r>
  </w:p>
  <w:p w14:paraId="022EAA35" w14:textId="00E29DBC" w:rsidR="003B201C" w:rsidRPr="001B1B5E" w:rsidRDefault="003B201C" w:rsidP="003B201C">
    <w:pPr>
      <w:pStyle w:val="Header"/>
      <w:rPr>
        <w:sz w:val="18"/>
        <w:szCs w:val="18"/>
      </w:rPr>
    </w:pPr>
    <w:r w:rsidRPr="001B1B5E">
      <w:rPr>
        <w:sz w:val="18"/>
        <w:szCs w:val="18"/>
      </w:rPr>
      <w:t>Module code: BMPP5002D</w:t>
    </w:r>
  </w:p>
  <w:p w14:paraId="49ADFFBF" w14:textId="55CE696A" w:rsidR="003B201C" w:rsidRPr="001B1B5E" w:rsidRDefault="003B201C" w:rsidP="003B201C">
    <w:pPr>
      <w:pStyle w:val="Header"/>
      <w:rPr>
        <w:sz w:val="18"/>
        <w:szCs w:val="18"/>
      </w:rPr>
    </w:pPr>
    <w:r w:rsidRPr="001B1B5E">
      <w:rPr>
        <w:sz w:val="18"/>
        <w:szCs w:val="18"/>
      </w:rPr>
      <w:t xml:space="preserve">Jordan Garland - </w:t>
    </w:r>
    <w:r w:rsidR="001B1B5E" w:rsidRPr="001B1B5E">
      <w:rPr>
        <w:sz w:val="18"/>
        <w:szCs w:val="18"/>
      </w:rPr>
      <w:t>2236413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C21A85"/>
    <w:multiLevelType w:val="multilevel"/>
    <w:tmpl w:val="51E087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EFD301B"/>
    <w:multiLevelType w:val="multilevel"/>
    <w:tmpl w:val="57FA7F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7013B5E"/>
    <w:multiLevelType w:val="multilevel"/>
    <w:tmpl w:val="967A67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3D35B7B"/>
    <w:multiLevelType w:val="multilevel"/>
    <w:tmpl w:val="A142E5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7EB61E3"/>
    <w:multiLevelType w:val="multilevel"/>
    <w:tmpl w:val="3AE82F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7FE505D"/>
    <w:multiLevelType w:val="multilevel"/>
    <w:tmpl w:val="ACE2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20E4F2D"/>
    <w:multiLevelType w:val="multilevel"/>
    <w:tmpl w:val="4B4623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72359B8"/>
    <w:multiLevelType w:val="multilevel"/>
    <w:tmpl w:val="78F27F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D6727F3"/>
    <w:multiLevelType w:val="multilevel"/>
    <w:tmpl w:val="90BACC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25143E4"/>
    <w:multiLevelType w:val="multilevel"/>
    <w:tmpl w:val="6D082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2E310DA"/>
    <w:multiLevelType w:val="multilevel"/>
    <w:tmpl w:val="627475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A041E19"/>
    <w:multiLevelType w:val="multilevel"/>
    <w:tmpl w:val="BE7EA2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E7E5760"/>
    <w:multiLevelType w:val="multilevel"/>
    <w:tmpl w:val="A740E4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3D7067F"/>
    <w:multiLevelType w:val="hybridMultilevel"/>
    <w:tmpl w:val="E59E6B8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50E0FA1"/>
    <w:multiLevelType w:val="hybridMultilevel"/>
    <w:tmpl w:val="7FF8DF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D020AE8"/>
    <w:multiLevelType w:val="hybridMultilevel"/>
    <w:tmpl w:val="7512D01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32239586">
    <w:abstractNumId w:val="15"/>
  </w:num>
  <w:num w:numId="2" w16cid:durableId="257711426">
    <w:abstractNumId w:val="14"/>
  </w:num>
  <w:num w:numId="3" w16cid:durableId="258947675">
    <w:abstractNumId w:val="0"/>
  </w:num>
  <w:num w:numId="4" w16cid:durableId="1930574537">
    <w:abstractNumId w:val="4"/>
  </w:num>
  <w:num w:numId="5" w16cid:durableId="938291829">
    <w:abstractNumId w:val="2"/>
  </w:num>
  <w:num w:numId="6" w16cid:durableId="67383862">
    <w:abstractNumId w:val="7"/>
  </w:num>
  <w:num w:numId="7" w16cid:durableId="1782455695">
    <w:abstractNumId w:val="8"/>
  </w:num>
  <w:num w:numId="8" w16cid:durableId="1558083490">
    <w:abstractNumId w:val="10"/>
  </w:num>
  <w:num w:numId="9" w16cid:durableId="1925072506">
    <w:abstractNumId w:val="9"/>
  </w:num>
  <w:num w:numId="10" w16cid:durableId="1229681565">
    <w:abstractNumId w:val="3"/>
  </w:num>
  <w:num w:numId="11" w16cid:durableId="60714675">
    <w:abstractNumId w:val="11"/>
  </w:num>
  <w:num w:numId="12" w16cid:durableId="472259714">
    <w:abstractNumId w:val="5"/>
  </w:num>
  <w:num w:numId="13" w16cid:durableId="1319378293">
    <w:abstractNumId w:val="12"/>
  </w:num>
  <w:num w:numId="14" w16cid:durableId="1452549464">
    <w:abstractNumId w:val="6"/>
  </w:num>
  <w:num w:numId="15" w16cid:durableId="985428825">
    <w:abstractNumId w:val="13"/>
  </w:num>
  <w:num w:numId="16" w16cid:durableId="207311129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73D1"/>
    <w:rsid w:val="00001A68"/>
    <w:rsid w:val="00003406"/>
    <w:rsid w:val="00004670"/>
    <w:rsid w:val="000074F0"/>
    <w:rsid w:val="00011E77"/>
    <w:rsid w:val="00014B62"/>
    <w:rsid w:val="00014B81"/>
    <w:rsid w:val="00016184"/>
    <w:rsid w:val="00017FAD"/>
    <w:rsid w:val="000300E7"/>
    <w:rsid w:val="00030B83"/>
    <w:rsid w:val="00032106"/>
    <w:rsid w:val="00033FF6"/>
    <w:rsid w:val="0003737A"/>
    <w:rsid w:val="00037D53"/>
    <w:rsid w:val="0004080B"/>
    <w:rsid w:val="0004175F"/>
    <w:rsid w:val="00044DA4"/>
    <w:rsid w:val="000536FA"/>
    <w:rsid w:val="00060336"/>
    <w:rsid w:val="00064228"/>
    <w:rsid w:val="000642D1"/>
    <w:rsid w:val="000658E0"/>
    <w:rsid w:val="0006684F"/>
    <w:rsid w:val="00066A1F"/>
    <w:rsid w:val="00066DCA"/>
    <w:rsid w:val="00067A23"/>
    <w:rsid w:val="00067B8A"/>
    <w:rsid w:val="00067E61"/>
    <w:rsid w:val="000705E6"/>
    <w:rsid w:val="000715E3"/>
    <w:rsid w:val="00072FCC"/>
    <w:rsid w:val="00075C4B"/>
    <w:rsid w:val="00076690"/>
    <w:rsid w:val="000766B8"/>
    <w:rsid w:val="00077118"/>
    <w:rsid w:val="0007766C"/>
    <w:rsid w:val="0008113A"/>
    <w:rsid w:val="000814A0"/>
    <w:rsid w:val="00091676"/>
    <w:rsid w:val="00094D2D"/>
    <w:rsid w:val="000955DA"/>
    <w:rsid w:val="000A2380"/>
    <w:rsid w:val="000A4102"/>
    <w:rsid w:val="000A6920"/>
    <w:rsid w:val="000B00CB"/>
    <w:rsid w:val="000B1348"/>
    <w:rsid w:val="000B1B68"/>
    <w:rsid w:val="000B1C4F"/>
    <w:rsid w:val="000B2FA8"/>
    <w:rsid w:val="000B40F0"/>
    <w:rsid w:val="000B4A09"/>
    <w:rsid w:val="000B619A"/>
    <w:rsid w:val="000C00D1"/>
    <w:rsid w:val="000C0D98"/>
    <w:rsid w:val="000C23BE"/>
    <w:rsid w:val="000C3F70"/>
    <w:rsid w:val="000C43AE"/>
    <w:rsid w:val="000C4570"/>
    <w:rsid w:val="000C4BC6"/>
    <w:rsid w:val="000C5119"/>
    <w:rsid w:val="000C5436"/>
    <w:rsid w:val="000D3BE0"/>
    <w:rsid w:val="000D7BC1"/>
    <w:rsid w:val="000E640C"/>
    <w:rsid w:val="000E7B36"/>
    <w:rsid w:val="000F2843"/>
    <w:rsid w:val="00110536"/>
    <w:rsid w:val="00110667"/>
    <w:rsid w:val="001108E7"/>
    <w:rsid w:val="00111E39"/>
    <w:rsid w:val="0011287C"/>
    <w:rsid w:val="0011390F"/>
    <w:rsid w:val="0011457B"/>
    <w:rsid w:val="001163D2"/>
    <w:rsid w:val="001176E1"/>
    <w:rsid w:val="00120C3F"/>
    <w:rsid w:val="00121E8B"/>
    <w:rsid w:val="00122D2B"/>
    <w:rsid w:val="001246C5"/>
    <w:rsid w:val="00125F54"/>
    <w:rsid w:val="00127843"/>
    <w:rsid w:val="001333F6"/>
    <w:rsid w:val="00141C40"/>
    <w:rsid w:val="001454C9"/>
    <w:rsid w:val="0014570B"/>
    <w:rsid w:val="00146C20"/>
    <w:rsid w:val="001502F8"/>
    <w:rsid w:val="00153337"/>
    <w:rsid w:val="001566F6"/>
    <w:rsid w:val="00163CCB"/>
    <w:rsid w:val="00164A39"/>
    <w:rsid w:val="00166DEA"/>
    <w:rsid w:val="00166EEB"/>
    <w:rsid w:val="00170FBA"/>
    <w:rsid w:val="001731F3"/>
    <w:rsid w:val="001732F3"/>
    <w:rsid w:val="00175A0E"/>
    <w:rsid w:val="00177B51"/>
    <w:rsid w:val="00180081"/>
    <w:rsid w:val="001833AA"/>
    <w:rsid w:val="00192196"/>
    <w:rsid w:val="001927A9"/>
    <w:rsid w:val="00193A31"/>
    <w:rsid w:val="001A09DD"/>
    <w:rsid w:val="001A1D70"/>
    <w:rsid w:val="001A3925"/>
    <w:rsid w:val="001B1B5E"/>
    <w:rsid w:val="001B3867"/>
    <w:rsid w:val="001B59F8"/>
    <w:rsid w:val="001B6613"/>
    <w:rsid w:val="001B68CC"/>
    <w:rsid w:val="001B732F"/>
    <w:rsid w:val="001C0006"/>
    <w:rsid w:val="001C398F"/>
    <w:rsid w:val="001C3D2E"/>
    <w:rsid w:val="001C6B96"/>
    <w:rsid w:val="001D0866"/>
    <w:rsid w:val="001D10D9"/>
    <w:rsid w:val="001D208D"/>
    <w:rsid w:val="001D2ABB"/>
    <w:rsid w:val="001D2ADB"/>
    <w:rsid w:val="001D528A"/>
    <w:rsid w:val="001E085C"/>
    <w:rsid w:val="001E2904"/>
    <w:rsid w:val="001E3239"/>
    <w:rsid w:val="001E390E"/>
    <w:rsid w:val="001E39BE"/>
    <w:rsid w:val="001E59CF"/>
    <w:rsid w:val="001E67A0"/>
    <w:rsid w:val="001E6D04"/>
    <w:rsid w:val="001E6E4A"/>
    <w:rsid w:val="001F0843"/>
    <w:rsid w:val="001F3F78"/>
    <w:rsid w:val="001F48CC"/>
    <w:rsid w:val="001F4F99"/>
    <w:rsid w:val="0020003D"/>
    <w:rsid w:val="00200E9B"/>
    <w:rsid w:val="00202748"/>
    <w:rsid w:val="0020306C"/>
    <w:rsid w:val="00203E9A"/>
    <w:rsid w:val="0020446E"/>
    <w:rsid w:val="002107B8"/>
    <w:rsid w:val="00213484"/>
    <w:rsid w:val="00213B29"/>
    <w:rsid w:val="00223692"/>
    <w:rsid w:val="00224509"/>
    <w:rsid w:val="00230353"/>
    <w:rsid w:val="002345D5"/>
    <w:rsid w:val="0023488C"/>
    <w:rsid w:val="00234DDF"/>
    <w:rsid w:val="00236D42"/>
    <w:rsid w:val="0023783C"/>
    <w:rsid w:val="00240343"/>
    <w:rsid w:val="00240B45"/>
    <w:rsid w:val="002416B9"/>
    <w:rsid w:val="002428BC"/>
    <w:rsid w:val="00242FB9"/>
    <w:rsid w:val="00246135"/>
    <w:rsid w:val="0024643B"/>
    <w:rsid w:val="002473A2"/>
    <w:rsid w:val="00250CF5"/>
    <w:rsid w:val="00251700"/>
    <w:rsid w:val="002531A1"/>
    <w:rsid w:val="00254887"/>
    <w:rsid w:val="00255D5E"/>
    <w:rsid w:val="00257E81"/>
    <w:rsid w:val="00260D74"/>
    <w:rsid w:val="00261C8A"/>
    <w:rsid w:val="0026400B"/>
    <w:rsid w:val="00264A68"/>
    <w:rsid w:val="00266183"/>
    <w:rsid w:val="00267A8C"/>
    <w:rsid w:val="00270856"/>
    <w:rsid w:val="00271DDB"/>
    <w:rsid w:val="00271E1A"/>
    <w:rsid w:val="00271FFD"/>
    <w:rsid w:val="00273F5B"/>
    <w:rsid w:val="002743DD"/>
    <w:rsid w:val="002749E1"/>
    <w:rsid w:val="0027575B"/>
    <w:rsid w:val="002764A9"/>
    <w:rsid w:val="00276EB6"/>
    <w:rsid w:val="0027767E"/>
    <w:rsid w:val="002776AD"/>
    <w:rsid w:val="00280FBC"/>
    <w:rsid w:val="002814B7"/>
    <w:rsid w:val="00283C50"/>
    <w:rsid w:val="00286270"/>
    <w:rsid w:val="0028640D"/>
    <w:rsid w:val="00286B9A"/>
    <w:rsid w:val="0029247A"/>
    <w:rsid w:val="00293160"/>
    <w:rsid w:val="002A00ED"/>
    <w:rsid w:val="002A1ECB"/>
    <w:rsid w:val="002A221B"/>
    <w:rsid w:val="002B1291"/>
    <w:rsid w:val="002B5175"/>
    <w:rsid w:val="002B5656"/>
    <w:rsid w:val="002B7526"/>
    <w:rsid w:val="002B753E"/>
    <w:rsid w:val="002C2F19"/>
    <w:rsid w:val="002C3019"/>
    <w:rsid w:val="002C502D"/>
    <w:rsid w:val="002C53AB"/>
    <w:rsid w:val="002C6149"/>
    <w:rsid w:val="002C6A3C"/>
    <w:rsid w:val="002C7FFC"/>
    <w:rsid w:val="002D0DF5"/>
    <w:rsid w:val="002D4570"/>
    <w:rsid w:val="002D533B"/>
    <w:rsid w:val="002D5E4C"/>
    <w:rsid w:val="002D6B9E"/>
    <w:rsid w:val="002D6D6F"/>
    <w:rsid w:val="002D76A0"/>
    <w:rsid w:val="002E013E"/>
    <w:rsid w:val="002E1265"/>
    <w:rsid w:val="002E19C1"/>
    <w:rsid w:val="002E2ABD"/>
    <w:rsid w:val="002E787A"/>
    <w:rsid w:val="002F2A32"/>
    <w:rsid w:val="002F5778"/>
    <w:rsid w:val="002F7C75"/>
    <w:rsid w:val="0030148B"/>
    <w:rsid w:val="00303881"/>
    <w:rsid w:val="00304A29"/>
    <w:rsid w:val="003067B2"/>
    <w:rsid w:val="003117C1"/>
    <w:rsid w:val="0031429F"/>
    <w:rsid w:val="003214FD"/>
    <w:rsid w:val="003221F5"/>
    <w:rsid w:val="00322928"/>
    <w:rsid w:val="003246D0"/>
    <w:rsid w:val="00324D9B"/>
    <w:rsid w:val="003274A3"/>
    <w:rsid w:val="00327DAE"/>
    <w:rsid w:val="00331096"/>
    <w:rsid w:val="003311C3"/>
    <w:rsid w:val="00333470"/>
    <w:rsid w:val="00333542"/>
    <w:rsid w:val="003338AA"/>
    <w:rsid w:val="00333FFA"/>
    <w:rsid w:val="003355AF"/>
    <w:rsid w:val="00341153"/>
    <w:rsid w:val="00344151"/>
    <w:rsid w:val="00344400"/>
    <w:rsid w:val="003450DE"/>
    <w:rsid w:val="003450EC"/>
    <w:rsid w:val="003475A5"/>
    <w:rsid w:val="003547E7"/>
    <w:rsid w:val="00354EAD"/>
    <w:rsid w:val="00356C46"/>
    <w:rsid w:val="00357037"/>
    <w:rsid w:val="0036035A"/>
    <w:rsid w:val="0036273E"/>
    <w:rsid w:val="00363F35"/>
    <w:rsid w:val="00364D8A"/>
    <w:rsid w:val="00372EE0"/>
    <w:rsid w:val="00376394"/>
    <w:rsid w:val="00377F29"/>
    <w:rsid w:val="00380A68"/>
    <w:rsid w:val="003811AE"/>
    <w:rsid w:val="00383B3A"/>
    <w:rsid w:val="003842C4"/>
    <w:rsid w:val="00394D57"/>
    <w:rsid w:val="003953D0"/>
    <w:rsid w:val="003A054F"/>
    <w:rsid w:val="003A06BF"/>
    <w:rsid w:val="003A242A"/>
    <w:rsid w:val="003A6077"/>
    <w:rsid w:val="003B17A1"/>
    <w:rsid w:val="003B201C"/>
    <w:rsid w:val="003B2A52"/>
    <w:rsid w:val="003B61FD"/>
    <w:rsid w:val="003C39FF"/>
    <w:rsid w:val="003D14D9"/>
    <w:rsid w:val="003D1BD6"/>
    <w:rsid w:val="003D3D29"/>
    <w:rsid w:val="003D49CC"/>
    <w:rsid w:val="003E2C49"/>
    <w:rsid w:val="003E372F"/>
    <w:rsid w:val="003E6EE7"/>
    <w:rsid w:val="003E7286"/>
    <w:rsid w:val="003F093C"/>
    <w:rsid w:val="003F096F"/>
    <w:rsid w:val="003F09CE"/>
    <w:rsid w:val="003F6CAD"/>
    <w:rsid w:val="003F73FE"/>
    <w:rsid w:val="003F7F08"/>
    <w:rsid w:val="00401ECC"/>
    <w:rsid w:val="004040F4"/>
    <w:rsid w:val="00410DDF"/>
    <w:rsid w:val="00414369"/>
    <w:rsid w:val="0041489C"/>
    <w:rsid w:val="004170EA"/>
    <w:rsid w:val="00424CC3"/>
    <w:rsid w:val="004327A2"/>
    <w:rsid w:val="00433668"/>
    <w:rsid w:val="004340A4"/>
    <w:rsid w:val="00434851"/>
    <w:rsid w:val="00434CCD"/>
    <w:rsid w:val="00435EF9"/>
    <w:rsid w:val="0043758B"/>
    <w:rsid w:val="00437EB9"/>
    <w:rsid w:val="0044023B"/>
    <w:rsid w:val="004417EA"/>
    <w:rsid w:val="004420F3"/>
    <w:rsid w:val="004427F3"/>
    <w:rsid w:val="004445DA"/>
    <w:rsid w:val="004447C6"/>
    <w:rsid w:val="00446952"/>
    <w:rsid w:val="00450FF6"/>
    <w:rsid w:val="00451C05"/>
    <w:rsid w:val="0045476C"/>
    <w:rsid w:val="00454B33"/>
    <w:rsid w:val="00462878"/>
    <w:rsid w:val="004629E6"/>
    <w:rsid w:val="00463862"/>
    <w:rsid w:val="00463B82"/>
    <w:rsid w:val="00471FCD"/>
    <w:rsid w:val="0047339D"/>
    <w:rsid w:val="0047385E"/>
    <w:rsid w:val="004744FB"/>
    <w:rsid w:val="00474FFF"/>
    <w:rsid w:val="00480827"/>
    <w:rsid w:val="0048191C"/>
    <w:rsid w:val="00481B4F"/>
    <w:rsid w:val="0048267E"/>
    <w:rsid w:val="0049191C"/>
    <w:rsid w:val="00491B01"/>
    <w:rsid w:val="00491CE8"/>
    <w:rsid w:val="00492F4B"/>
    <w:rsid w:val="00495086"/>
    <w:rsid w:val="00495B3E"/>
    <w:rsid w:val="004A51CD"/>
    <w:rsid w:val="004A5C04"/>
    <w:rsid w:val="004B03C9"/>
    <w:rsid w:val="004B25C8"/>
    <w:rsid w:val="004B3CB6"/>
    <w:rsid w:val="004B4E68"/>
    <w:rsid w:val="004B73A9"/>
    <w:rsid w:val="004B767B"/>
    <w:rsid w:val="004B7C73"/>
    <w:rsid w:val="004C08B3"/>
    <w:rsid w:val="004C797F"/>
    <w:rsid w:val="004D01DA"/>
    <w:rsid w:val="004D1AC6"/>
    <w:rsid w:val="004D2116"/>
    <w:rsid w:val="004D4CDD"/>
    <w:rsid w:val="004D684D"/>
    <w:rsid w:val="004D7C63"/>
    <w:rsid w:val="004E3C32"/>
    <w:rsid w:val="004E54E4"/>
    <w:rsid w:val="004F0720"/>
    <w:rsid w:val="004F119B"/>
    <w:rsid w:val="004F220A"/>
    <w:rsid w:val="004F4190"/>
    <w:rsid w:val="004F500F"/>
    <w:rsid w:val="004F7503"/>
    <w:rsid w:val="004F7939"/>
    <w:rsid w:val="00500181"/>
    <w:rsid w:val="005049C4"/>
    <w:rsid w:val="005051C1"/>
    <w:rsid w:val="005066CD"/>
    <w:rsid w:val="00506EE4"/>
    <w:rsid w:val="00510788"/>
    <w:rsid w:val="00510981"/>
    <w:rsid w:val="00510EB5"/>
    <w:rsid w:val="00512208"/>
    <w:rsid w:val="0051390E"/>
    <w:rsid w:val="00517A01"/>
    <w:rsid w:val="00520EE1"/>
    <w:rsid w:val="00521ABE"/>
    <w:rsid w:val="0052213E"/>
    <w:rsid w:val="005239FA"/>
    <w:rsid w:val="00523A02"/>
    <w:rsid w:val="00525979"/>
    <w:rsid w:val="0052697F"/>
    <w:rsid w:val="00530103"/>
    <w:rsid w:val="00535258"/>
    <w:rsid w:val="005352AF"/>
    <w:rsid w:val="00536F13"/>
    <w:rsid w:val="0054094C"/>
    <w:rsid w:val="00543951"/>
    <w:rsid w:val="00545F8B"/>
    <w:rsid w:val="00547272"/>
    <w:rsid w:val="00547522"/>
    <w:rsid w:val="00547AF5"/>
    <w:rsid w:val="005511EA"/>
    <w:rsid w:val="00553161"/>
    <w:rsid w:val="0055384E"/>
    <w:rsid w:val="00553D49"/>
    <w:rsid w:val="00553F84"/>
    <w:rsid w:val="00555743"/>
    <w:rsid w:val="0056258B"/>
    <w:rsid w:val="00562DEE"/>
    <w:rsid w:val="0057145E"/>
    <w:rsid w:val="00577BC8"/>
    <w:rsid w:val="00581F73"/>
    <w:rsid w:val="00582F87"/>
    <w:rsid w:val="005830D8"/>
    <w:rsid w:val="00583E3E"/>
    <w:rsid w:val="00587437"/>
    <w:rsid w:val="00590261"/>
    <w:rsid w:val="005948DD"/>
    <w:rsid w:val="0059530B"/>
    <w:rsid w:val="00596071"/>
    <w:rsid w:val="00596421"/>
    <w:rsid w:val="00596B68"/>
    <w:rsid w:val="00597D5C"/>
    <w:rsid w:val="00597F1C"/>
    <w:rsid w:val="005A4045"/>
    <w:rsid w:val="005A62FA"/>
    <w:rsid w:val="005B2AB4"/>
    <w:rsid w:val="005B2EE5"/>
    <w:rsid w:val="005B455E"/>
    <w:rsid w:val="005B4715"/>
    <w:rsid w:val="005C177C"/>
    <w:rsid w:val="005C18A4"/>
    <w:rsid w:val="005C37FD"/>
    <w:rsid w:val="005C4EA4"/>
    <w:rsid w:val="005C6F4A"/>
    <w:rsid w:val="005D0C37"/>
    <w:rsid w:val="005D0E76"/>
    <w:rsid w:val="005D20A2"/>
    <w:rsid w:val="005D43EC"/>
    <w:rsid w:val="005D4A5E"/>
    <w:rsid w:val="005D5008"/>
    <w:rsid w:val="005E2F06"/>
    <w:rsid w:val="005E40BB"/>
    <w:rsid w:val="005E4D38"/>
    <w:rsid w:val="005E5221"/>
    <w:rsid w:val="005E6222"/>
    <w:rsid w:val="005F0A4E"/>
    <w:rsid w:val="005F7592"/>
    <w:rsid w:val="006020E0"/>
    <w:rsid w:val="00606714"/>
    <w:rsid w:val="00607916"/>
    <w:rsid w:val="006101CA"/>
    <w:rsid w:val="00611721"/>
    <w:rsid w:val="00611A83"/>
    <w:rsid w:val="0061334F"/>
    <w:rsid w:val="00613B02"/>
    <w:rsid w:val="00613F74"/>
    <w:rsid w:val="006146A4"/>
    <w:rsid w:val="00616351"/>
    <w:rsid w:val="00621326"/>
    <w:rsid w:val="00621FEA"/>
    <w:rsid w:val="00623754"/>
    <w:rsid w:val="00623DC3"/>
    <w:rsid w:val="0062425F"/>
    <w:rsid w:val="00624BFC"/>
    <w:rsid w:val="00624DAB"/>
    <w:rsid w:val="00626BB9"/>
    <w:rsid w:val="00632D09"/>
    <w:rsid w:val="00634204"/>
    <w:rsid w:val="00637433"/>
    <w:rsid w:val="00641737"/>
    <w:rsid w:val="00651D14"/>
    <w:rsid w:val="0065251B"/>
    <w:rsid w:val="00655F6F"/>
    <w:rsid w:val="00656E04"/>
    <w:rsid w:val="00657A09"/>
    <w:rsid w:val="00657E46"/>
    <w:rsid w:val="00661161"/>
    <w:rsid w:val="00661842"/>
    <w:rsid w:val="00664481"/>
    <w:rsid w:val="00665182"/>
    <w:rsid w:val="00665FE8"/>
    <w:rsid w:val="00667EA4"/>
    <w:rsid w:val="00670F72"/>
    <w:rsid w:val="006710C7"/>
    <w:rsid w:val="00675254"/>
    <w:rsid w:val="006771CB"/>
    <w:rsid w:val="00680A1B"/>
    <w:rsid w:val="0068101B"/>
    <w:rsid w:val="006813A6"/>
    <w:rsid w:val="00682D91"/>
    <w:rsid w:val="00683675"/>
    <w:rsid w:val="0068521A"/>
    <w:rsid w:val="00685D1B"/>
    <w:rsid w:val="00690C80"/>
    <w:rsid w:val="00693A83"/>
    <w:rsid w:val="00696C84"/>
    <w:rsid w:val="006A04A3"/>
    <w:rsid w:val="006A1DE6"/>
    <w:rsid w:val="006A2917"/>
    <w:rsid w:val="006A4BBE"/>
    <w:rsid w:val="006B21AA"/>
    <w:rsid w:val="006B3388"/>
    <w:rsid w:val="006B4FF4"/>
    <w:rsid w:val="006B68CA"/>
    <w:rsid w:val="006B7C7B"/>
    <w:rsid w:val="006B7F60"/>
    <w:rsid w:val="006C191E"/>
    <w:rsid w:val="006C1FE9"/>
    <w:rsid w:val="006C2B61"/>
    <w:rsid w:val="006C3201"/>
    <w:rsid w:val="006C54DB"/>
    <w:rsid w:val="006D0B5B"/>
    <w:rsid w:val="006D269E"/>
    <w:rsid w:val="006D579A"/>
    <w:rsid w:val="006D7D71"/>
    <w:rsid w:val="006E1654"/>
    <w:rsid w:val="006E177B"/>
    <w:rsid w:val="006E2064"/>
    <w:rsid w:val="006E3451"/>
    <w:rsid w:val="006E4AFC"/>
    <w:rsid w:val="006E521F"/>
    <w:rsid w:val="006E54FD"/>
    <w:rsid w:val="006F18DB"/>
    <w:rsid w:val="006F5378"/>
    <w:rsid w:val="00703497"/>
    <w:rsid w:val="00704C12"/>
    <w:rsid w:val="00705494"/>
    <w:rsid w:val="00705916"/>
    <w:rsid w:val="007101CB"/>
    <w:rsid w:val="00710F23"/>
    <w:rsid w:val="0071453F"/>
    <w:rsid w:val="00714DD4"/>
    <w:rsid w:val="0071513B"/>
    <w:rsid w:val="007157D0"/>
    <w:rsid w:val="00715D8E"/>
    <w:rsid w:val="0071734E"/>
    <w:rsid w:val="00717DC1"/>
    <w:rsid w:val="00721AF2"/>
    <w:rsid w:val="00724182"/>
    <w:rsid w:val="00725F42"/>
    <w:rsid w:val="007276A0"/>
    <w:rsid w:val="00730829"/>
    <w:rsid w:val="00731AAC"/>
    <w:rsid w:val="007339D5"/>
    <w:rsid w:val="00735DD4"/>
    <w:rsid w:val="007366E0"/>
    <w:rsid w:val="00741B4A"/>
    <w:rsid w:val="007469BB"/>
    <w:rsid w:val="00746DD5"/>
    <w:rsid w:val="007473F4"/>
    <w:rsid w:val="00750143"/>
    <w:rsid w:val="00751245"/>
    <w:rsid w:val="00754642"/>
    <w:rsid w:val="0075558D"/>
    <w:rsid w:val="0075607E"/>
    <w:rsid w:val="00757C5A"/>
    <w:rsid w:val="00763373"/>
    <w:rsid w:val="00764316"/>
    <w:rsid w:val="007659B7"/>
    <w:rsid w:val="00766A5B"/>
    <w:rsid w:val="0076734D"/>
    <w:rsid w:val="00770B22"/>
    <w:rsid w:val="007710CB"/>
    <w:rsid w:val="007714CA"/>
    <w:rsid w:val="007719AF"/>
    <w:rsid w:val="00772196"/>
    <w:rsid w:val="00772D3D"/>
    <w:rsid w:val="007738A1"/>
    <w:rsid w:val="00775B1F"/>
    <w:rsid w:val="00776195"/>
    <w:rsid w:val="00776AE4"/>
    <w:rsid w:val="0078116D"/>
    <w:rsid w:val="00781689"/>
    <w:rsid w:val="007832EA"/>
    <w:rsid w:val="00783772"/>
    <w:rsid w:val="00783B1F"/>
    <w:rsid w:val="00783D67"/>
    <w:rsid w:val="00784291"/>
    <w:rsid w:val="00791361"/>
    <w:rsid w:val="00793791"/>
    <w:rsid w:val="007938B6"/>
    <w:rsid w:val="00794258"/>
    <w:rsid w:val="0079505F"/>
    <w:rsid w:val="00795391"/>
    <w:rsid w:val="0079546E"/>
    <w:rsid w:val="007954FA"/>
    <w:rsid w:val="00795C92"/>
    <w:rsid w:val="00797D2A"/>
    <w:rsid w:val="007A0224"/>
    <w:rsid w:val="007A2652"/>
    <w:rsid w:val="007A6B69"/>
    <w:rsid w:val="007A6E7E"/>
    <w:rsid w:val="007A70AF"/>
    <w:rsid w:val="007B3484"/>
    <w:rsid w:val="007B3930"/>
    <w:rsid w:val="007B45DD"/>
    <w:rsid w:val="007B60FC"/>
    <w:rsid w:val="007C2400"/>
    <w:rsid w:val="007D2CBD"/>
    <w:rsid w:val="007D3D5A"/>
    <w:rsid w:val="007D49F9"/>
    <w:rsid w:val="007D4FDE"/>
    <w:rsid w:val="007D5B2D"/>
    <w:rsid w:val="007D780D"/>
    <w:rsid w:val="007E059E"/>
    <w:rsid w:val="007E1A3A"/>
    <w:rsid w:val="007E423E"/>
    <w:rsid w:val="007E4850"/>
    <w:rsid w:val="007E49F0"/>
    <w:rsid w:val="007F173F"/>
    <w:rsid w:val="007F1E55"/>
    <w:rsid w:val="007F27FD"/>
    <w:rsid w:val="007F2C1F"/>
    <w:rsid w:val="007F459A"/>
    <w:rsid w:val="007F4963"/>
    <w:rsid w:val="007F6EDA"/>
    <w:rsid w:val="008005C9"/>
    <w:rsid w:val="00801810"/>
    <w:rsid w:val="00801DC1"/>
    <w:rsid w:val="00802091"/>
    <w:rsid w:val="00802599"/>
    <w:rsid w:val="00802EC2"/>
    <w:rsid w:val="00803B62"/>
    <w:rsid w:val="00803B71"/>
    <w:rsid w:val="008050D8"/>
    <w:rsid w:val="008062C7"/>
    <w:rsid w:val="00807F9D"/>
    <w:rsid w:val="00812EDD"/>
    <w:rsid w:val="008137F1"/>
    <w:rsid w:val="008139C3"/>
    <w:rsid w:val="008144C7"/>
    <w:rsid w:val="00814A9B"/>
    <w:rsid w:val="00814F89"/>
    <w:rsid w:val="00817170"/>
    <w:rsid w:val="00821EA2"/>
    <w:rsid w:val="00827ED5"/>
    <w:rsid w:val="00830A42"/>
    <w:rsid w:val="00831596"/>
    <w:rsid w:val="00831CFE"/>
    <w:rsid w:val="00832207"/>
    <w:rsid w:val="00833B72"/>
    <w:rsid w:val="00834763"/>
    <w:rsid w:val="00834844"/>
    <w:rsid w:val="00835D25"/>
    <w:rsid w:val="008362E2"/>
    <w:rsid w:val="008402FF"/>
    <w:rsid w:val="00840B18"/>
    <w:rsid w:val="00841679"/>
    <w:rsid w:val="00842457"/>
    <w:rsid w:val="00843D09"/>
    <w:rsid w:val="00844A75"/>
    <w:rsid w:val="00844BDC"/>
    <w:rsid w:val="00846D6B"/>
    <w:rsid w:val="0084773C"/>
    <w:rsid w:val="008508FA"/>
    <w:rsid w:val="00853617"/>
    <w:rsid w:val="00854A4D"/>
    <w:rsid w:val="00855450"/>
    <w:rsid w:val="008573CB"/>
    <w:rsid w:val="008655BE"/>
    <w:rsid w:val="00867496"/>
    <w:rsid w:val="00870EAA"/>
    <w:rsid w:val="00871C78"/>
    <w:rsid w:val="00872E59"/>
    <w:rsid w:val="008744D5"/>
    <w:rsid w:val="008752E0"/>
    <w:rsid w:val="00876831"/>
    <w:rsid w:val="00877CA2"/>
    <w:rsid w:val="00882220"/>
    <w:rsid w:val="0088585B"/>
    <w:rsid w:val="00891590"/>
    <w:rsid w:val="0089424F"/>
    <w:rsid w:val="0089510E"/>
    <w:rsid w:val="00895626"/>
    <w:rsid w:val="008A0E46"/>
    <w:rsid w:val="008A18B7"/>
    <w:rsid w:val="008A1EB8"/>
    <w:rsid w:val="008A34E2"/>
    <w:rsid w:val="008A37D8"/>
    <w:rsid w:val="008A432A"/>
    <w:rsid w:val="008A55CC"/>
    <w:rsid w:val="008A6593"/>
    <w:rsid w:val="008A7218"/>
    <w:rsid w:val="008A7E78"/>
    <w:rsid w:val="008A7FE8"/>
    <w:rsid w:val="008B53E3"/>
    <w:rsid w:val="008B5DE7"/>
    <w:rsid w:val="008B62AE"/>
    <w:rsid w:val="008C0C25"/>
    <w:rsid w:val="008C44B4"/>
    <w:rsid w:val="008D1283"/>
    <w:rsid w:val="008D2490"/>
    <w:rsid w:val="008D51B2"/>
    <w:rsid w:val="008D7888"/>
    <w:rsid w:val="008E1D46"/>
    <w:rsid w:val="008E269B"/>
    <w:rsid w:val="008E2BB9"/>
    <w:rsid w:val="008E47A2"/>
    <w:rsid w:val="008F501C"/>
    <w:rsid w:val="008F5FBA"/>
    <w:rsid w:val="008F7A42"/>
    <w:rsid w:val="008F7B50"/>
    <w:rsid w:val="009005FE"/>
    <w:rsid w:val="009022B4"/>
    <w:rsid w:val="00902353"/>
    <w:rsid w:val="009029F8"/>
    <w:rsid w:val="00903D6A"/>
    <w:rsid w:val="00906222"/>
    <w:rsid w:val="0090792B"/>
    <w:rsid w:val="00911A51"/>
    <w:rsid w:val="009134FE"/>
    <w:rsid w:val="009142A5"/>
    <w:rsid w:val="00914BFA"/>
    <w:rsid w:val="00915FD5"/>
    <w:rsid w:val="00920059"/>
    <w:rsid w:val="0092514F"/>
    <w:rsid w:val="009258AE"/>
    <w:rsid w:val="00925AB2"/>
    <w:rsid w:val="00932FF2"/>
    <w:rsid w:val="00933D38"/>
    <w:rsid w:val="00936284"/>
    <w:rsid w:val="00936E62"/>
    <w:rsid w:val="00940E06"/>
    <w:rsid w:val="00941299"/>
    <w:rsid w:val="00942474"/>
    <w:rsid w:val="00943121"/>
    <w:rsid w:val="009432B3"/>
    <w:rsid w:val="009448E5"/>
    <w:rsid w:val="0094516A"/>
    <w:rsid w:val="00945B4A"/>
    <w:rsid w:val="00945CBD"/>
    <w:rsid w:val="009461B9"/>
    <w:rsid w:val="00947C24"/>
    <w:rsid w:val="009515F4"/>
    <w:rsid w:val="0095192B"/>
    <w:rsid w:val="009531AC"/>
    <w:rsid w:val="00954CED"/>
    <w:rsid w:val="00955030"/>
    <w:rsid w:val="00957820"/>
    <w:rsid w:val="0096280A"/>
    <w:rsid w:val="00971D6C"/>
    <w:rsid w:val="00972729"/>
    <w:rsid w:val="00972BB5"/>
    <w:rsid w:val="00972E7F"/>
    <w:rsid w:val="00973ECC"/>
    <w:rsid w:val="00973F5A"/>
    <w:rsid w:val="00974E3E"/>
    <w:rsid w:val="00974FC4"/>
    <w:rsid w:val="00977195"/>
    <w:rsid w:val="00980882"/>
    <w:rsid w:val="0098136A"/>
    <w:rsid w:val="00982850"/>
    <w:rsid w:val="00987EA9"/>
    <w:rsid w:val="00990494"/>
    <w:rsid w:val="009909CE"/>
    <w:rsid w:val="00992C6E"/>
    <w:rsid w:val="00993238"/>
    <w:rsid w:val="009A407F"/>
    <w:rsid w:val="009A6156"/>
    <w:rsid w:val="009A6794"/>
    <w:rsid w:val="009A6AEE"/>
    <w:rsid w:val="009B2187"/>
    <w:rsid w:val="009B4C85"/>
    <w:rsid w:val="009B5BBE"/>
    <w:rsid w:val="009B6536"/>
    <w:rsid w:val="009B6C3E"/>
    <w:rsid w:val="009C475D"/>
    <w:rsid w:val="009C4818"/>
    <w:rsid w:val="009C533D"/>
    <w:rsid w:val="009D02F5"/>
    <w:rsid w:val="009D1A63"/>
    <w:rsid w:val="009D3D6C"/>
    <w:rsid w:val="009D6152"/>
    <w:rsid w:val="009D6B2E"/>
    <w:rsid w:val="009E0F19"/>
    <w:rsid w:val="009E1E8C"/>
    <w:rsid w:val="009E2805"/>
    <w:rsid w:val="009E3FE0"/>
    <w:rsid w:val="009E4928"/>
    <w:rsid w:val="009E674E"/>
    <w:rsid w:val="009F0063"/>
    <w:rsid w:val="009F0883"/>
    <w:rsid w:val="009F280F"/>
    <w:rsid w:val="009F3B25"/>
    <w:rsid w:val="009F44D5"/>
    <w:rsid w:val="009F7119"/>
    <w:rsid w:val="009F7665"/>
    <w:rsid w:val="00A006B2"/>
    <w:rsid w:val="00A00EAD"/>
    <w:rsid w:val="00A0170E"/>
    <w:rsid w:val="00A035A2"/>
    <w:rsid w:val="00A04CAB"/>
    <w:rsid w:val="00A06256"/>
    <w:rsid w:val="00A07484"/>
    <w:rsid w:val="00A07EA2"/>
    <w:rsid w:val="00A07F26"/>
    <w:rsid w:val="00A133A3"/>
    <w:rsid w:val="00A13A67"/>
    <w:rsid w:val="00A15331"/>
    <w:rsid w:val="00A1781B"/>
    <w:rsid w:val="00A20445"/>
    <w:rsid w:val="00A208BF"/>
    <w:rsid w:val="00A24189"/>
    <w:rsid w:val="00A27DCF"/>
    <w:rsid w:val="00A3022A"/>
    <w:rsid w:val="00A31770"/>
    <w:rsid w:val="00A31FDE"/>
    <w:rsid w:val="00A32643"/>
    <w:rsid w:val="00A32FCE"/>
    <w:rsid w:val="00A33205"/>
    <w:rsid w:val="00A34569"/>
    <w:rsid w:val="00A34616"/>
    <w:rsid w:val="00A36E01"/>
    <w:rsid w:val="00A41065"/>
    <w:rsid w:val="00A445F3"/>
    <w:rsid w:val="00A4609A"/>
    <w:rsid w:val="00A50AEC"/>
    <w:rsid w:val="00A53B5C"/>
    <w:rsid w:val="00A5475C"/>
    <w:rsid w:val="00A54D4A"/>
    <w:rsid w:val="00A555CD"/>
    <w:rsid w:val="00A56908"/>
    <w:rsid w:val="00A602AE"/>
    <w:rsid w:val="00A62043"/>
    <w:rsid w:val="00A63F28"/>
    <w:rsid w:val="00A642AB"/>
    <w:rsid w:val="00A658B2"/>
    <w:rsid w:val="00A671AD"/>
    <w:rsid w:val="00A754EA"/>
    <w:rsid w:val="00A77D3C"/>
    <w:rsid w:val="00A91D17"/>
    <w:rsid w:val="00A944BE"/>
    <w:rsid w:val="00AA12CE"/>
    <w:rsid w:val="00AA2730"/>
    <w:rsid w:val="00AA45AC"/>
    <w:rsid w:val="00AA4844"/>
    <w:rsid w:val="00AB4D10"/>
    <w:rsid w:val="00AB504E"/>
    <w:rsid w:val="00AB75AF"/>
    <w:rsid w:val="00AC051B"/>
    <w:rsid w:val="00AC22AB"/>
    <w:rsid w:val="00AC42AE"/>
    <w:rsid w:val="00AC4497"/>
    <w:rsid w:val="00AC5BE8"/>
    <w:rsid w:val="00AC73F3"/>
    <w:rsid w:val="00AC73FC"/>
    <w:rsid w:val="00AC7E6A"/>
    <w:rsid w:val="00AD00BF"/>
    <w:rsid w:val="00AD05C5"/>
    <w:rsid w:val="00AD29CC"/>
    <w:rsid w:val="00AD3825"/>
    <w:rsid w:val="00AD6022"/>
    <w:rsid w:val="00AE2217"/>
    <w:rsid w:val="00AE5925"/>
    <w:rsid w:val="00AF3FDE"/>
    <w:rsid w:val="00AF53DF"/>
    <w:rsid w:val="00AF5DC9"/>
    <w:rsid w:val="00AF6A45"/>
    <w:rsid w:val="00B02786"/>
    <w:rsid w:val="00B05037"/>
    <w:rsid w:val="00B105AD"/>
    <w:rsid w:val="00B112E4"/>
    <w:rsid w:val="00B12673"/>
    <w:rsid w:val="00B127F4"/>
    <w:rsid w:val="00B15953"/>
    <w:rsid w:val="00B23288"/>
    <w:rsid w:val="00B23E1F"/>
    <w:rsid w:val="00B31C9E"/>
    <w:rsid w:val="00B33067"/>
    <w:rsid w:val="00B3664F"/>
    <w:rsid w:val="00B42139"/>
    <w:rsid w:val="00B436EE"/>
    <w:rsid w:val="00B43C5B"/>
    <w:rsid w:val="00B47155"/>
    <w:rsid w:val="00B52BBA"/>
    <w:rsid w:val="00B53C96"/>
    <w:rsid w:val="00B544D1"/>
    <w:rsid w:val="00B56D2D"/>
    <w:rsid w:val="00B5778F"/>
    <w:rsid w:val="00B6450E"/>
    <w:rsid w:val="00B65B7D"/>
    <w:rsid w:val="00B673D1"/>
    <w:rsid w:val="00B6790E"/>
    <w:rsid w:val="00B7123A"/>
    <w:rsid w:val="00B7251A"/>
    <w:rsid w:val="00B74AA2"/>
    <w:rsid w:val="00B74D9F"/>
    <w:rsid w:val="00B77C23"/>
    <w:rsid w:val="00B77D3E"/>
    <w:rsid w:val="00B83625"/>
    <w:rsid w:val="00B85C84"/>
    <w:rsid w:val="00B86451"/>
    <w:rsid w:val="00B864A3"/>
    <w:rsid w:val="00B878FB"/>
    <w:rsid w:val="00B87F94"/>
    <w:rsid w:val="00B9198C"/>
    <w:rsid w:val="00B91F32"/>
    <w:rsid w:val="00BA04AA"/>
    <w:rsid w:val="00BA1A34"/>
    <w:rsid w:val="00BA3E49"/>
    <w:rsid w:val="00BA5083"/>
    <w:rsid w:val="00BA50DC"/>
    <w:rsid w:val="00BA580C"/>
    <w:rsid w:val="00BA7199"/>
    <w:rsid w:val="00BA792D"/>
    <w:rsid w:val="00BB2A8F"/>
    <w:rsid w:val="00BB2F4E"/>
    <w:rsid w:val="00BB3897"/>
    <w:rsid w:val="00BB3C2A"/>
    <w:rsid w:val="00BB5E38"/>
    <w:rsid w:val="00BB67B8"/>
    <w:rsid w:val="00BB692E"/>
    <w:rsid w:val="00BB6C77"/>
    <w:rsid w:val="00BC387B"/>
    <w:rsid w:val="00BC3D6F"/>
    <w:rsid w:val="00BC5624"/>
    <w:rsid w:val="00BC6B5A"/>
    <w:rsid w:val="00BC7987"/>
    <w:rsid w:val="00BD0B0C"/>
    <w:rsid w:val="00BD1330"/>
    <w:rsid w:val="00BD4982"/>
    <w:rsid w:val="00BE0D39"/>
    <w:rsid w:val="00BE1B55"/>
    <w:rsid w:val="00BF2B8C"/>
    <w:rsid w:val="00BF3A27"/>
    <w:rsid w:val="00BF41EE"/>
    <w:rsid w:val="00C03A6F"/>
    <w:rsid w:val="00C04B28"/>
    <w:rsid w:val="00C07C23"/>
    <w:rsid w:val="00C10698"/>
    <w:rsid w:val="00C109FE"/>
    <w:rsid w:val="00C114F5"/>
    <w:rsid w:val="00C11CD3"/>
    <w:rsid w:val="00C16D22"/>
    <w:rsid w:val="00C16F78"/>
    <w:rsid w:val="00C20D50"/>
    <w:rsid w:val="00C21767"/>
    <w:rsid w:val="00C238AB"/>
    <w:rsid w:val="00C23DC2"/>
    <w:rsid w:val="00C27BB1"/>
    <w:rsid w:val="00C302EB"/>
    <w:rsid w:val="00C30670"/>
    <w:rsid w:val="00C3297E"/>
    <w:rsid w:val="00C32BD0"/>
    <w:rsid w:val="00C34342"/>
    <w:rsid w:val="00C35E31"/>
    <w:rsid w:val="00C36EF7"/>
    <w:rsid w:val="00C4029A"/>
    <w:rsid w:val="00C42EBE"/>
    <w:rsid w:val="00C4370E"/>
    <w:rsid w:val="00C43806"/>
    <w:rsid w:val="00C43BCE"/>
    <w:rsid w:val="00C45D97"/>
    <w:rsid w:val="00C4765D"/>
    <w:rsid w:val="00C47F50"/>
    <w:rsid w:val="00C50B25"/>
    <w:rsid w:val="00C51056"/>
    <w:rsid w:val="00C511CD"/>
    <w:rsid w:val="00C5251E"/>
    <w:rsid w:val="00C54548"/>
    <w:rsid w:val="00C5490E"/>
    <w:rsid w:val="00C54F6F"/>
    <w:rsid w:val="00C5690C"/>
    <w:rsid w:val="00C57832"/>
    <w:rsid w:val="00C579AD"/>
    <w:rsid w:val="00C619C7"/>
    <w:rsid w:val="00C62F1C"/>
    <w:rsid w:val="00C636C1"/>
    <w:rsid w:val="00C63D7D"/>
    <w:rsid w:val="00C63E89"/>
    <w:rsid w:val="00C671A5"/>
    <w:rsid w:val="00C67BA5"/>
    <w:rsid w:val="00C7008D"/>
    <w:rsid w:val="00C73F9B"/>
    <w:rsid w:val="00C75061"/>
    <w:rsid w:val="00C77668"/>
    <w:rsid w:val="00C84378"/>
    <w:rsid w:val="00C87E43"/>
    <w:rsid w:val="00C9476C"/>
    <w:rsid w:val="00C95B50"/>
    <w:rsid w:val="00C95CDE"/>
    <w:rsid w:val="00C966A9"/>
    <w:rsid w:val="00C97639"/>
    <w:rsid w:val="00CA0261"/>
    <w:rsid w:val="00CA2F33"/>
    <w:rsid w:val="00CA44CF"/>
    <w:rsid w:val="00CA609E"/>
    <w:rsid w:val="00CA7224"/>
    <w:rsid w:val="00CB11FF"/>
    <w:rsid w:val="00CB14C8"/>
    <w:rsid w:val="00CB1DCF"/>
    <w:rsid w:val="00CB2A3E"/>
    <w:rsid w:val="00CB40C1"/>
    <w:rsid w:val="00CB4791"/>
    <w:rsid w:val="00CB76A5"/>
    <w:rsid w:val="00CC06D3"/>
    <w:rsid w:val="00CC0DF4"/>
    <w:rsid w:val="00CC1FDA"/>
    <w:rsid w:val="00CC7EEA"/>
    <w:rsid w:val="00CD5066"/>
    <w:rsid w:val="00CE4702"/>
    <w:rsid w:val="00CE52BE"/>
    <w:rsid w:val="00CE657D"/>
    <w:rsid w:val="00CF055B"/>
    <w:rsid w:val="00CF15B1"/>
    <w:rsid w:val="00CF3201"/>
    <w:rsid w:val="00CF63E2"/>
    <w:rsid w:val="00CF7207"/>
    <w:rsid w:val="00D0045E"/>
    <w:rsid w:val="00D004BB"/>
    <w:rsid w:val="00D019D2"/>
    <w:rsid w:val="00D02A8E"/>
    <w:rsid w:val="00D0430C"/>
    <w:rsid w:val="00D0537D"/>
    <w:rsid w:val="00D12F74"/>
    <w:rsid w:val="00D13A9A"/>
    <w:rsid w:val="00D13B5B"/>
    <w:rsid w:val="00D15A9C"/>
    <w:rsid w:val="00D15D17"/>
    <w:rsid w:val="00D20B5D"/>
    <w:rsid w:val="00D21203"/>
    <w:rsid w:val="00D21501"/>
    <w:rsid w:val="00D217B6"/>
    <w:rsid w:val="00D24C31"/>
    <w:rsid w:val="00D27199"/>
    <w:rsid w:val="00D27DB6"/>
    <w:rsid w:val="00D32466"/>
    <w:rsid w:val="00D33521"/>
    <w:rsid w:val="00D349E8"/>
    <w:rsid w:val="00D40A89"/>
    <w:rsid w:val="00D41A8F"/>
    <w:rsid w:val="00D45608"/>
    <w:rsid w:val="00D46277"/>
    <w:rsid w:val="00D476C7"/>
    <w:rsid w:val="00D51776"/>
    <w:rsid w:val="00D538CA"/>
    <w:rsid w:val="00D552D8"/>
    <w:rsid w:val="00D55B21"/>
    <w:rsid w:val="00D57EFA"/>
    <w:rsid w:val="00D618A8"/>
    <w:rsid w:val="00D61AE6"/>
    <w:rsid w:val="00D6432F"/>
    <w:rsid w:val="00D66931"/>
    <w:rsid w:val="00D7114E"/>
    <w:rsid w:val="00D71763"/>
    <w:rsid w:val="00D72445"/>
    <w:rsid w:val="00D738C6"/>
    <w:rsid w:val="00D7474D"/>
    <w:rsid w:val="00D771C1"/>
    <w:rsid w:val="00D77363"/>
    <w:rsid w:val="00D83EBB"/>
    <w:rsid w:val="00D84D04"/>
    <w:rsid w:val="00D9584F"/>
    <w:rsid w:val="00D95DB4"/>
    <w:rsid w:val="00DA5AA1"/>
    <w:rsid w:val="00DB15C2"/>
    <w:rsid w:val="00DB3899"/>
    <w:rsid w:val="00DB6E92"/>
    <w:rsid w:val="00DC5FA5"/>
    <w:rsid w:val="00DC696A"/>
    <w:rsid w:val="00DC7FDC"/>
    <w:rsid w:val="00DD2806"/>
    <w:rsid w:val="00DD4A93"/>
    <w:rsid w:val="00DE056D"/>
    <w:rsid w:val="00DE6ABB"/>
    <w:rsid w:val="00DF1502"/>
    <w:rsid w:val="00DF150D"/>
    <w:rsid w:val="00DF18A7"/>
    <w:rsid w:val="00DF1FAD"/>
    <w:rsid w:val="00DF3FAC"/>
    <w:rsid w:val="00DF744F"/>
    <w:rsid w:val="00E01358"/>
    <w:rsid w:val="00E04550"/>
    <w:rsid w:val="00E048D1"/>
    <w:rsid w:val="00E11203"/>
    <w:rsid w:val="00E11B24"/>
    <w:rsid w:val="00E12DBE"/>
    <w:rsid w:val="00E13740"/>
    <w:rsid w:val="00E150B8"/>
    <w:rsid w:val="00E15729"/>
    <w:rsid w:val="00E16BCB"/>
    <w:rsid w:val="00E2131B"/>
    <w:rsid w:val="00E219D8"/>
    <w:rsid w:val="00E21B57"/>
    <w:rsid w:val="00E239C0"/>
    <w:rsid w:val="00E31039"/>
    <w:rsid w:val="00E31CE8"/>
    <w:rsid w:val="00E33B31"/>
    <w:rsid w:val="00E33CE4"/>
    <w:rsid w:val="00E351F5"/>
    <w:rsid w:val="00E367D3"/>
    <w:rsid w:val="00E36C68"/>
    <w:rsid w:val="00E4160A"/>
    <w:rsid w:val="00E42539"/>
    <w:rsid w:val="00E425C8"/>
    <w:rsid w:val="00E43581"/>
    <w:rsid w:val="00E43769"/>
    <w:rsid w:val="00E4388C"/>
    <w:rsid w:val="00E45E4B"/>
    <w:rsid w:val="00E4615A"/>
    <w:rsid w:val="00E46700"/>
    <w:rsid w:val="00E47A3A"/>
    <w:rsid w:val="00E52398"/>
    <w:rsid w:val="00E5344E"/>
    <w:rsid w:val="00E56073"/>
    <w:rsid w:val="00E563F8"/>
    <w:rsid w:val="00E6326F"/>
    <w:rsid w:val="00E63E39"/>
    <w:rsid w:val="00E67906"/>
    <w:rsid w:val="00E72A71"/>
    <w:rsid w:val="00E75B04"/>
    <w:rsid w:val="00E76921"/>
    <w:rsid w:val="00E77359"/>
    <w:rsid w:val="00E853FF"/>
    <w:rsid w:val="00E85E6E"/>
    <w:rsid w:val="00E8626E"/>
    <w:rsid w:val="00E90DC1"/>
    <w:rsid w:val="00E90E17"/>
    <w:rsid w:val="00E91644"/>
    <w:rsid w:val="00E96873"/>
    <w:rsid w:val="00EA1CFB"/>
    <w:rsid w:val="00EA1E8D"/>
    <w:rsid w:val="00EA1F7B"/>
    <w:rsid w:val="00EA56A9"/>
    <w:rsid w:val="00EA76AE"/>
    <w:rsid w:val="00EB0E13"/>
    <w:rsid w:val="00EB1480"/>
    <w:rsid w:val="00EB1EEC"/>
    <w:rsid w:val="00EC31F9"/>
    <w:rsid w:val="00EC36A4"/>
    <w:rsid w:val="00ED337E"/>
    <w:rsid w:val="00ED3754"/>
    <w:rsid w:val="00ED4DEF"/>
    <w:rsid w:val="00EE05A6"/>
    <w:rsid w:val="00EE0AD3"/>
    <w:rsid w:val="00EE0FCA"/>
    <w:rsid w:val="00EE2331"/>
    <w:rsid w:val="00EE3B7C"/>
    <w:rsid w:val="00EE6D28"/>
    <w:rsid w:val="00EF5CDE"/>
    <w:rsid w:val="00EF628C"/>
    <w:rsid w:val="00EF7898"/>
    <w:rsid w:val="00F041F6"/>
    <w:rsid w:val="00F05598"/>
    <w:rsid w:val="00F05763"/>
    <w:rsid w:val="00F05DA4"/>
    <w:rsid w:val="00F0648F"/>
    <w:rsid w:val="00F0782C"/>
    <w:rsid w:val="00F10A0D"/>
    <w:rsid w:val="00F24976"/>
    <w:rsid w:val="00F270FC"/>
    <w:rsid w:val="00F2786F"/>
    <w:rsid w:val="00F30497"/>
    <w:rsid w:val="00F317BB"/>
    <w:rsid w:val="00F31A8A"/>
    <w:rsid w:val="00F32C77"/>
    <w:rsid w:val="00F33480"/>
    <w:rsid w:val="00F37095"/>
    <w:rsid w:val="00F37CE2"/>
    <w:rsid w:val="00F405D0"/>
    <w:rsid w:val="00F41D4E"/>
    <w:rsid w:val="00F430D4"/>
    <w:rsid w:val="00F43835"/>
    <w:rsid w:val="00F44313"/>
    <w:rsid w:val="00F46F8B"/>
    <w:rsid w:val="00F51028"/>
    <w:rsid w:val="00F531B2"/>
    <w:rsid w:val="00F53E1E"/>
    <w:rsid w:val="00F53E85"/>
    <w:rsid w:val="00F55E60"/>
    <w:rsid w:val="00F56003"/>
    <w:rsid w:val="00F56FAE"/>
    <w:rsid w:val="00F57E52"/>
    <w:rsid w:val="00F627C0"/>
    <w:rsid w:val="00F6286D"/>
    <w:rsid w:val="00F65A4D"/>
    <w:rsid w:val="00F66D5B"/>
    <w:rsid w:val="00F66F20"/>
    <w:rsid w:val="00F67E1E"/>
    <w:rsid w:val="00F716A5"/>
    <w:rsid w:val="00F71F9C"/>
    <w:rsid w:val="00F7209D"/>
    <w:rsid w:val="00F7366D"/>
    <w:rsid w:val="00F73B42"/>
    <w:rsid w:val="00F74113"/>
    <w:rsid w:val="00F74117"/>
    <w:rsid w:val="00F75B85"/>
    <w:rsid w:val="00F80BA0"/>
    <w:rsid w:val="00F81011"/>
    <w:rsid w:val="00F81DC3"/>
    <w:rsid w:val="00F8281E"/>
    <w:rsid w:val="00F868F0"/>
    <w:rsid w:val="00F95D04"/>
    <w:rsid w:val="00F96644"/>
    <w:rsid w:val="00F96E3E"/>
    <w:rsid w:val="00FA06CD"/>
    <w:rsid w:val="00FA1028"/>
    <w:rsid w:val="00FA28BE"/>
    <w:rsid w:val="00FA4D43"/>
    <w:rsid w:val="00FB15D5"/>
    <w:rsid w:val="00FB2733"/>
    <w:rsid w:val="00FB30D0"/>
    <w:rsid w:val="00FB38E7"/>
    <w:rsid w:val="00FB393D"/>
    <w:rsid w:val="00FB4E00"/>
    <w:rsid w:val="00FB535C"/>
    <w:rsid w:val="00FB6C70"/>
    <w:rsid w:val="00FB7619"/>
    <w:rsid w:val="00FC0895"/>
    <w:rsid w:val="00FC4601"/>
    <w:rsid w:val="00FC48FD"/>
    <w:rsid w:val="00FC68C0"/>
    <w:rsid w:val="00FC74EE"/>
    <w:rsid w:val="00FC7DE8"/>
    <w:rsid w:val="00FD13A6"/>
    <w:rsid w:val="00FD16A1"/>
    <w:rsid w:val="00FD20DC"/>
    <w:rsid w:val="00FD5F7A"/>
    <w:rsid w:val="00FD7DDE"/>
    <w:rsid w:val="00FE090C"/>
    <w:rsid w:val="00FE4913"/>
    <w:rsid w:val="00FE68F0"/>
    <w:rsid w:val="00FE6B7E"/>
    <w:rsid w:val="00FE7C0C"/>
    <w:rsid w:val="00FE7DA3"/>
    <w:rsid w:val="00FE7F07"/>
    <w:rsid w:val="00FF046D"/>
    <w:rsid w:val="00FF3A0B"/>
    <w:rsid w:val="00FF5F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D8F192"/>
  <w15:chartTrackingRefBased/>
  <w15:docId w15:val="{5A1DEC3A-255C-4958-B1B6-9AD8EA3D79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next w:val="Normal"/>
    <w:link w:val="Heading3Char"/>
    <w:uiPriority w:val="9"/>
    <w:semiHidden/>
    <w:unhideWhenUsed/>
    <w:qFormat/>
    <w:rsid w:val="0072418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77B51"/>
    <w:pPr>
      <w:ind w:left="720"/>
      <w:contextualSpacing/>
    </w:pPr>
  </w:style>
  <w:style w:type="character" w:styleId="Hyperlink">
    <w:name w:val="Hyperlink"/>
    <w:basedOn w:val="DefaultParagraphFont"/>
    <w:uiPriority w:val="99"/>
    <w:unhideWhenUsed/>
    <w:rsid w:val="009E2805"/>
    <w:rPr>
      <w:color w:val="0563C1" w:themeColor="hyperlink"/>
      <w:u w:val="single"/>
    </w:rPr>
  </w:style>
  <w:style w:type="character" w:styleId="UnresolvedMention">
    <w:name w:val="Unresolved Mention"/>
    <w:basedOn w:val="DefaultParagraphFont"/>
    <w:uiPriority w:val="99"/>
    <w:semiHidden/>
    <w:unhideWhenUsed/>
    <w:rsid w:val="009E2805"/>
    <w:rPr>
      <w:color w:val="605E5C"/>
      <w:shd w:val="clear" w:color="auto" w:fill="E1DFDD"/>
    </w:rPr>
  </w:style>
  <w:style w:type="character" w:styleId="FollowedHyperlink">
    <w:name w:val="FollowedHyperlink"/>
    <w:basedOn w:val="DefaultParagraphFont"/>
    <w:uiPriority w:val="99"/>
    <w:semiHidden/>
    <w:unhideWhenUsed/>
    <w:rsid w:val="006F5378"/>
    <w:rPr>
      <w:color w:val="954F72" w:themeColor="followedHyperlink"/>
      <w:u w:val="single"/>
    </w:rPr>
  </w:style>
  <w:style w:type="paragraph" w:styleId="Header">
    <w:name w:val="header"/>
    <w:basedOn w:val="Normal"/>
    <w:link w:val="HeaderChar"/>
    <w:uiPriority w:val="99"/>
    <w:unhideWhenUsed/>
    <w:rsid w:val="00075C4B"/>
    <w:pPr>
      <w:tabs>
        <w:tab w:val="center" w:pos="4513"/>
        <w:tab w:val="right" w:pos="9026"/>
      </w:tabs>
      <w:spacing w:after="0" w:line="240" w:lineRule="auto"/>
    </w:pPr>
  </w:style>
  <w:style w:type="character" w:customStyle="1" w:styleId="HeaderChar">
    <w:name w:val="Header Char"/>
    <w:basedOn w:val="DefaultParagraphFont"/>
    <w:link w:val="Header"/>
    <w:uiPriority w:val="99"/>
    <w:rsid w:val="00075C4B"/>
  </w:style>
  <w:style w:type="paragraph" w:styleId="Footer">
    <w:name w:val="footer"/>
    <w:basedOn w:val="Normal"/>
    <w:link w:val="FooterChar"/>
    <w:uiPriority w:val="99"/>
    <w:unhideWhenUsed/>
    <w:rsid w:val="00075C4B"/>
    <w:pPr>
      <w:tabs>
        <w:tab w:val="center" w:pos="4513"/>
        <w:tab w:val="right" w:pos="9026"/>
      </w:tabs>
      <w:spacing w:after="0" w:line="240" w:lineRule="auto"/>
    </w:pPr>
  </w:style>
  <w:style w:type="character" w:customStyle="1" w:styleId="FooterChar">
    <w:name w:val="Footer Char"/>
    <w:basedOn w:val="DefaultParagraphFont"/>
    <w:link w:val="Footer"/>
    <w:uiPriority w:val="99"/>
    <w:rsid w:val="00075C4B"/>
  </w:style>
  <w:style w:type="character" w:customStyle="1" w:styleId="Heading3Char">
    <w:name w:val="Heading 3 Char"/>
    <w:basedOn w:val="DefaultParagraphFont"/>
    <w:link w:val="Heading3"/>
    <w:uiPriority w:val="9"/>
    <w:semiHidden/>
    <w:rsid w:val="0072418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3246D0"/>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1651521">
      <w:bodyDiv w:val="1"/>
      <w:marLeft w:val="0"/>
      <w:marRight w:val="0"/>
      <w:marTop w:val="0"/>
      <w:marBottom w:val="0"/>
      <w:divBdr>
        <w:top w:val="none" w:sz="0" w:space="0" w:color="auto"/>
        <w:left w:val="none" w:sz="0" w:space="0" w:color="auto"/>
        <w:bottom w:val="none" w:sz="0" w:space="0" w:color="auto"/>
        <w:right w:val="none" w:sz="0" w:space="0" w:color="auto"/>
      </w:divBdr>
    </w:div>
    <w:div w:id="149252604">
      <w:bodyDiv w:val="1"/>
      <w:marLeft w:val="0"/>
      <w:marRight w:val="0"/>
      <w:marTop w:val="0"/>
      <w:marBottom w:val="0"/>
      <w:divBdr>
        <w:top w:val="none" w:sz="0" w:space="0" w:color="auto"/>
        <w:left w:val="none" w:sz="0" w:space="0" w:color="auto"/>
        <w:bottom w:val="none" w:sz="0" w:space="0" w:color="auto"/>
        <w:right w:val="none" w:sz="0" w:space="0" w:color="auto"/>
      </w:divBdr>
    </w:div>
    <w:div w:id="180557741">
      <w:bodyDiv w:val="1"/>
      <w:marLeft w:val="0"/>
      <w:marRight w:val="0"/>
      <w:marTop w:val="0"/>
      <w:marBottom w:val="0"/>
      <w:divBdr>
        <w:top w:val="none" w:sz="0" w:space="0" w:color="auto"/>
        <w:left w:val="none" w:sz="0" w:space="0" w:color="auto"/>
        <w:bottom w:val="none" w:sz="0" w:space="0" w:color="auto"/>
        <w:right w:val="none" w:sz="0" w:space="0" w:color="auto"/>
      </w:divBdr>
    </w:div>
    <w:div w:id="261885397">
      <w:bodyDiv w:val="1"/>
      <w:marLeft w:val="0"/>
      <w:marRight w:val="0"/>
      <w:marTop w:val="0"/>
      <w:marBottom w:val="0"/>
      <w:divBdr>
        <w:top w:val="none" w:sz="0" w:space="0" w:color="auto"/>
        <w:left w:val="none" w:sz="0" w:space="0" w:color="auto"/>
        <w:bottom w:val="none" w:sz="0" w:space="0" w:color="auto"/>
        <w:right w:val="none" w:sz="0" w:space="0" w:color="auto"/>
      </w:divBdr>
    </w:div>
    <w:div w:id="336345344">
      <w:bodyDiv w:val="1"/>
      <w:marLeft w:val="0"/>
      <w:marRight w:val="0"/>
      <w:marTop w:val="0"/>
      <w:marBottom w:val="0"/>
      <w:divBdr>
        <w:top w:val="none" w:sz="0" w:space="0" w:color="auto"/>
        <w:left w:val="none" w:sz="0" w:space="0" w:color="auto"/>
        <w:bottom w:val="none" w:sz="0" w:space="0" w:color="auto"/>
        <w:right w:val="none" w:sz="0" w:space="0" w:color="auto"/>
      </w:divBdr>
    </w:div>
    <w:div w:id="345206856">
      <w:bodyDiv w:val="1"/>
      <w:marLeft w:val="0"/>
      <w:marRight w:val="0"/>
      <w:marTop w:val="0"/>
      <w:marBottom w:val="0"/>
      <w:divBdr>
        <w:top w:val="none" w:sz="0" w:space="0" w:color="auto"/>
        <w:left w:val="none" w:sz="0" w:space="0" w:color="auto"/>
        <w:bottom w:val="none" w:sz="0" w:space="0" w:color="auto"/>
        <w:right w:val="none" w:sz="0" w:space="0" w:color="auto"/>
      </w:divBdr>
    </w:div>
    <w:div w:id="399669741">
      <w:bodyDiv w:val="1"/>
      <w:marLeft w:val="0"/>
      <w:marRight w:val="0"/>
      <w:marTop w:val="0"/>
      <w:marBottom w:val="0"/>
      <w:divBdr>
        <w:top w:val="none" w:sz="0" w:space="0" w:color="auto"/>
        <w:left w:val="none" w:sz="0" w:space="0" w:color="auto"/>
        <w:bottom w:val="none" w:sz="0" w:space="0" w:color="auto"/>
        <w:right w:val="none" w:sz="0" w:space="0" w:color="auto"/>
      </w:divBdr>
    </w:div>
    <w:div w:id="401031343">
      <w:bodyDiv w:val="1"/>
      <w:marLeft w:val="0"/>
      <w:marRight w:val="0"/>
      <w:marTop w:val="0"/>
      <w:marBottom w:val="0"/>
      <w:divBdr>
        <w:top w:val="none" w:sz="0" w:space="0" w:color="auto"/>
        <w:left w:val="none" w:sz="0" w:space="0" w:color="auto"/>
        <w:bottom w:val="none" w:sz="0" w:space="0" w:color="auto"/>
        <w:right w:val="none" w:sz="0" w:space="0" w:color="auto"/>
      </w:divBdr>
    </w:div>
    <w:div w:id="415590302">
      <w:bodyDiv w:val="1"/>
      <w:marLeft w:val="0"/>
      <w:marRight w:val="0"/>
      <w:marTop w:val="0"/>
      <w:marBottom w:val="0"/>
      <w:divBdr>
        <w:top w:val="none" w:sz="0" w:space="0" w:color="auto"/>
        <w:left w:val="none" w:sz="0" w:space="0" w:color="auto"/>
        <w:bottom w:val="none" w:sz="0" w:space="0" w:color="auto"/>
        <w:right w:val="none" w:sz="0" w:space="0" w:color="auto"/>
      </w:divBdr>
    </w:div>
    <w:div w:id="478151501">
      <w:bodyDiv w:val="1"/>
      <w:marLeft w:val="0"/>
      <w:marRight w:val="0"/>
      <w:marTop w:val="0"/>
      <w:marBottom w:val="0"/>
      <w:divBdr>
        <w:top w:val="none" w:sz="0" w:space="0" w:color="auto"/>
        <w:left w:val="none" w:sz="0" w:space="0" w:color="auto"/>
        <w:bottom w:val="none" w:sz="0" w:space="0" w:color="auto"/>
        <w:right w:val="none" w:sz="0" w:space="0" w:color="auto"/>
      </w:divBdr>
    </w:div>
    <w:div w:id="625238587">
      <w:bodyDiv w:val="1"/>
      <w:marLeft w:val="0"/>
      <w:marRight w:val="0"/>
      <w:marTop w:val="0"/>
      <w:marBottom w:val="0"/>
      <w:divBdr>
        <w:top w:val="none" w:sz="0" w:space="0" w:color="auto"/>
        <w:left w:val="none" w:sz="0" w:space="0" w:color="auto"/>
        <w:bottom w:val="none" w:sz="0" w:space="0" w:color="auto"/>
        <w:right w:val="none" w:sz="0" w:space="0" w:color="auto"/>
      </w:divBdr>
    </w:div>
    <w:div w:id="854274452">
      <w:bodyDiv w:val="1"/>
      <w:marLeft w:val="0"/>
      <w:marRight w:val="0"/>
      <w:marTop w:val="0"/>
      <w:marBottom w:val="0"/>
      <w:divBdr>
        <w:top w:val="none" w:sz="0" w:space="0" w:color="auto"/>
        <w:left w:val="none" w:sz="0" w:space="0" w:color="auto"/>
        <w:bottom w:val="none" w:sz="0" w:space="0" w:color="auto"/>
        <w:right w:val="none" w:sz="0" w:space="0" w:color="auto"/>
      </w:divBdr>
    </w:div>
    <w:div w:id="926112941">
      <w:bodyDiv w:val="1"/>
      <w:marLeft w:val="0"/>
      <w:marRight w:val="0"/>
      <w:marTop w:val="0"/>
      <w:marBottom w:val="0"/>
      <w:divBdr>
        <w:top w:val="none" w:sz="0" w:space="0" w:color="auto"/>
        <w:left w:val="none" w:sz="0" w:space="0" w:color="auto"/>
        <w:bottom w:val="none" w:sz="0" w:space="0" w:color="auto"/>
        <w:right w:val="none" w:sz="0" w:space="0" w:color="auto"/>
      </w:divBdr>
    </w:div>
    <w:div w:id="959653847">
      <w:bodyDiv w:val="1"/>
      <w:marLeft w:val="0"/>
      <w:marRight w:val="0"/>
      <w:marTop w:val="0"/>
      <w:marBottom w:val="0"/>
      <w:divBdr>
        <w:top w:val="none" w:sz="0" w:space="0" w:color="auto"/>
        <w:left w:val="none" w:sz="0" w:space="0" w:color="auto"/>
        <w:bottom w:val="none" w:sz="0" w:space="0" w:color="auto"/>
        <w:right w:val="none" w:sz="0" w:space="0" w:color="auto"/>
      </w:divBdr>
    </w:div>
    <w:div w:id="1065690080">
      <w:bodyDiv w:val="1"/>
      <w:marLeft w:val="0"/>
      <w:marRight w:val="0"/>
      <w:marTop w:val="0"/>
      <w:marBottom w:val="0"/>
      <w:divBdr>
        <w:top w:val="none" w:sz="0" w:space="0" w:color="auto"/>
        <w:left w:val="none" w:sz="0" w:space="0" w:color="auto"/>
        <w:bottom w:val="none" w:sz="0" w:space="0" w:color="auto"/>
        <w:right w:val="none" w:sz="0" w:space="0" w:color="auto"/>
      </w:divBdr>
    </w:div>
    <w:div w:id="1141381483">
      <w:bodyDiv w:val="1"/>
      <w:marLeft w:val="0"/>
      <w:marRight w:val="0"/>
      <w:marTop w:val="0"/>
      <w:marBottom w:val="0"/>
      <w:divBdr>
        <w:top w:val="none" w:sz="0" w:space="0" w:color="auto"/>
        <w:left w:val="none" w:sz="0" w:space="0" w:color="auto"/>
        <w:bottom w:val="none" w:sz="0" w:space="0" w:color="auto"/>
        <w:right w:val="none" w:sz="0" w:space="0" w:color="auto"/>
      </w:divBdr>
    </w:div>
    <w:div w:id="1180239388">
      <w:bodyDiv w:val="1"/>
      <w:marLeft w:val="0"/>
      <w:marRight w:val="0"/>
      <w:marTop w:val="0"/>
      <w:marBottom w:val="0"/>
      <w:divBdr>
        <w:top w:val="none" w:sz="0" w:space="0" w:color="auto"/>
        <w:left w:val="none" w:sz="0" w:space="0" w:color="auto"/>
        <w:bottom w:val="none" w:sz="0" w:space="0" w:color="auto"/>
        <w:right w:val="none" w:sz="0" w:space="0" w:color="auto"/>
      </w:divBdr>
    </w:div>
    <w:div w:id="1181745531">
      <w:bodyDiv w:val="1"/>
      <w:marLeft w:val="0"/>
      <w:marRight w:val="0"/>
      <w:marTop w:val="0"/>
      <w:marBottom w:val="0"/>
      <w:divBdr>
        <w:top w:val="none" w:sz="0" w:space="0" w:color="auto"/>
        <w:left w:val="none" w:sz="0" w:space="0" w:color="auto"/>
        <w:bottom w:val="none" w:sz="0" w:space="0" w:color="auto"/>
        <w:right w:val="none" w:sz="0" w:space="0" w:color="auto"/>
      </w:divBdr>
    </w:div>
    <w:div w:id="1188640197">
      <w:bodyDiv w:val="1"/>
      <w:marLeft w:val="0"/>
      <w:marRight w:val="0"/>
      <w:marTop w:val="0"/>
      <w:marBottom w:val="0"/>
      <w:divBdr>
        <w:top w:val="none" w:sz="0" w:space="0" w:color="auto"/>
        <w:left w:val="none" w:sz="0" w:space="0" w:color="auto"/>
        <w:bottom w:val="none" w:sz="0" w:space="0" w:color="auto"/>
        <w:right w:val="none" w:sz="0" w:space="0" w:color="auto"/>
      </w:divBdr>
    </w:div>
    <w:div w:id="1190529518">
      <w:bodyDiv w:val="1"/>
      <w:marLeft w:val="0"/>
      <w:marRight w:val="0"/>
      <w:marTop w:val="0"/>
      <w:marBottom w:val="0"/>
      <w:divBdr>
        <w:top w:val="none" w:sz="0" w:space="0" w:color="auto"/>
        <w:left w:val="none" w:sz="0" w:space="0" w:color="auto"/>
        <w:bottom w:val="none" w:sz="0" w:space="0" w:color="auto"/>
        <w:right w:val="none" w:sz="0" w:space="0" w:color="auto"/>
      </w:divBdr>
    </w:div>
    <w:div w:id="1216354318">
      <w:bodyDiv w:val="1"/>
      <w:marLeft w:val="0"/>
      <w:marRight w:val="0"/>
      <w:marTop w:val="0"/>
      <w:marBottom w:val="0"/>
      <w:divBdr>
        <w:top w:val="none" w:sz="0" w:space="0" w:color="auto"/>
        <w:left w:val="none" w:sz="0" w:space="0" w:color="auto"/>
        <w:bottom w:val="none" w:sz="0" w:space="0" w:color="auto"/>
        <w:right w:val="none" w:sz="0" w:space="0" w:color="auto"/>
      </w:divBdr>
      <w:divsChild>
        <w:div w:id="668951310">
          <w:marLeft w:val="0"/>
          <w:marRight w:val="0"/>
          <w:marTop w:val="0"/>
          <w:marBottom w:val="0"/>
          <w:divBdr>
            <w:top w:val="none" w:sz="0" w:space="0" w:color="auto"/>
            <w:left w:val="none" w:sz="0" w:space="0" w:color="auto"/>
            <w:bottom w:val="none" w:sz="0" w:space="0" w:color="auto"/>
            <w:right w:val="none" w:sz="0" w:space="0" w:color="auto"/>
          </w:divBdr>
        </w:div>
      </w:divsChild>
    </w:div>
    <w:div w:id="1270115967">
      <w:bodyDiv w:val="1"/>
      <w:marLeft w:val="0"/>
      <w:marRight w:val="0"/>
      <w:marTop w:val="0"/>
      <w:marBottom w:val="0"/>
      <w:divBdr>
        <w:top w:val="none" w:sz="0" w:space="0" w:color="auto"/>
        <w:left w:val="none" w:sz="0" w:space="0" w:color="auto"/>
        <w:bottom w:val="none" w:sz="0" w:space="0" w:color="auto"/>
        <w:right w:val="none" w:sz="0" w:space="0" w:color="auto"/>
      </w:divBdr>
    </w:div>
    <w:div w:id="1272781221">
      <w:bodyDiv w:val="1"/>
      <w:marLeft w:val="0"/>
      <w:marRight w:val="0"/>
      <w:marTop w:val="0"/>
      <w:marBottom w:val="0"/>
      <w:divBdr>
        <w:top w:val="none" w:sz="0" w:space="0" w:color="auto"/>
        <w:left w:val="none" w:sz="0" w:space="0" w:color="auto"/>
        <w:bottom w:val="none" w:sz="0" w:space="0" w:color="auto"/>
        <w:right w:val="none" w:sz="0" w:space="0" w:color="auto"/>
      </w:divBdr>
      <w:divsChild>
        <w:div w:id="882060186">
          <w:marLeft w:val="0"/>
          <w:marRight w:val="0"/>
          <w:marTop w:val="0"/>
          <w:marBottom w:val="0"/>
          <w:divBdr>
            <w:top w:val="none" w:sz="0" w:space="0" w:color="auto"/>
            <w:left w:val="none" w:sz="0" w:space="0" w:color="auto"/>
            <w:bottom w:val="none" w:sz="0" w:space="0" w:color="auto"/>
            <w:right w:val="none" w:sz="0" w:space="0" w:color="auto"/>
          </w:divBdr>
        </w:div>
      </w:divsChild>
    </w:div>
    <w:div w:id="1398169337">
      <w:bodyDiv w:val="1"/>
      <w:marLeft w:val="0"/>
      <w:marRight w:val="0"/>
      <w:marTop w:val="0"/>
      <w:marBottom w:val="0"/>
      <w:divBdr>
        <w:top w:val="none" w:sz="0" w:space="0" w:color="auto"/>
        <w:left w:val="none" w:sz="0" w:space="0" w:color="auto"/>
        <w:bottom w:val="none" w:sz="0" w:space="0" w:color="auto"/>
        <w:right w:val="none" w:sz="0" w:space="0" w:color="auto"/>
      </w:divBdr>
    </w:div>
    <w:div w:id="1409034298">
      <w:bodyDiv w:val="1"/>
      <w:marLeft w:val="0"/>
      <w:marRight w:val="0"/>
      <w:marTop w:val="0"/>
      <w:marBottom w:val="0"/>
      <w:divBdr>
        <w:top w:val="none" w:sz="0" w:space="0" w:color="auto"/>
        <w:left w:val="none" w:sz="0" w:space="0" w:color="auto"/>
        <w:bottom w:val="none" w:sz="0" w:space="0" w:color="auto"/>
        <w:right w:val="none" w:sz="0" w:space="0" w:color="auto"/>
      </w:divBdr>
    </w:div>
    <w:div w:id="1613975043">
      <w:bodyDiv w:val="1"/>
      <w:marLeft w:val="0"/>
      <w:marRight w:val="0"/>
      <w:marTop w:val="0"/>
      <w:marBottom w:val="0"/>
      <w:divBdr>
        <w:top w:val="none" w:sz="0" w:space="0" w:color="auto"/>
        <w:left w:val="none" w:sz="0" w:space="0" w:color="auto"/>
        <w:bottom w:val="none" w:sz="0" w:space="0" w:color="auto"/>
        <w:right w:val="none" w:sz="0" w:space="0" w:color="auto"/>
      </w:divBdr>
    </w:div>
    <w:div w:id="1657612495">
      <w:bodyDiv w:val="1"/>
      <w:marLeft w:val="0"/>
      <w:marRight w:val="0"/>
      <w:marTop w:val="0"/>
      <w:marBottom w:val="0"/>
      <w:divBdr>
        <w:top w:val="none" w:sz="0" w:space="0" w:color="auto"/>
        <w:left w:val="none" w:sz="0" w:space="0" w:color="auto"/>
        <w:bottom w:val="none" w:sz="0" w:space="0" w:color="auto"/>
        <w:right w:val="none" w:sz="0" w:space="0" w:color="auto"/>
      </w:divBdr>
    </w:div>
    <w:div w:id="1703703570">
      <w:bodyDiv w:val="1"/>
      <w:marLeft w:val="0"/>
      <w:marRight w:val="0"/>
      <w:marTop w:val="0"/>
      <w:marBottom w:val="0"/>
      <w:divBdr>
        <w:top w:val="none" w:sz="0" w:space="0" w:color="auto"/>
        <w:left w:val="none" w:sz="0" w:space="0" w:color="auto"/>
        <w:bottom w:val="none" w:sz="0" w:space="0" w:color="auto"/>
        <w:right w:val="none" w:sz="0" w:space="0" w:color="auto"/>
      </w:divBdr>
      <w:divsChild>
        <w:div w:id="513956559">
          <w:marLeft w:val="0"/>
          <w:marRight w:val="0"/>
          <w:marTop w:val="0"/>
          <w:marBottom w:val="0"/>
          <w:divBdr>
            <w:top w:val="none" w:sz="0" w:space="0" w:color="auto"/>
            <w:left w:val="none" w:sz="0" w:space="0" w:color="auto"/>
            <w:bottom w:val="none" w:sz="0" w:space="0" w:color="auto"/>
            <w:right w:val="none" w:sz="0" w:space="0" w:color="auto"/>
          </w:divBdr>
        </w:div>
      </w:divsChild>
    </w:div>
    <w:div w:id="1775779398">
      <w:bodyDiv w:val="1"/>
      <w:marLeft w:val="0"/>
      <w:marRight w:val="0"/>
      <w:marTop w:val="0"/>
      <w:marBottom w:val="0"/>
      <w:divBdr>
        <w:top w:val="none" w:sz="0" w:space="0" w:color="auto"/>
        <w:left w:val="none" w:sz="0" w:space="0" w:color="auto"/>
        <w:bottom w:val="none" w:sz="0" w:space="0" w:color="auto"/>
        <w:right w:val="none" w:sz="0" w:space="0" w:color="auto"/>
      </w:divBdr>
    </w:div>
    <w:div w:id="1867937714">
      <w:bodyDiv w:val="1"/>
      <w:marLeft w:val="0"/>
      <w:marRight w:val="0"/>
      <w:marTop w:val="0"/>
      <w:marBottom w:val="0"/>
      <w:divBdr>
        <w:top w:val="none" w:sz="0" w:space="0" w:color="auto"/>
        <w:left w:val="none" w:sz="0" w:space="0" w:color="auto"/>
        <w:bottom w:val="none" w:sz="0" w:space="0" w:color="auto"/>
        <w:right w:val="none" w:sz="0" w:space="0" w:color="auto"/>
      </w:divBdr>
    </w:div>
    <w:div w:id="1932421551">
      <w:bodyDiv w:val="1"/>
      <w:marLeft w:val="0"/>
      <w:marRight w:val="0"/>
      <w:marTop w:val="0"/>
      <w:marBottom w:val="0"/>
      <w:divBdr>
        <w:top w:val="none" w:sz="0" w:space="0" w:color="auto"/>
        <w:left w:val="none" w:sz="0" w:space="0" w:color="auto"/>
        <w:bottom w:val="none" w:sz="0" w:space="0" w:color="auto"/>
        <w:right w:val="none" w:sz="0" w:space="0" w:color="auto"/>
      </w:divBdr>
      <w:divsChild>
        <w:div w:id="1604722947">
          <w:marLeft w:val="0"/>
          <w:marRight w:val="0"/>
          <w:marTop w:val="0"/>
          <w:marBottom w:val="0"/>
          <w:divBdr>
            <w:top w:val="none" w:sz="0" w:space="0" w:color="auto"/>
            <w:left w:val="none" w:sz="0" w:space="0" w:color="auto"/>
            <w:bottom w:val="none" w:sz="0" w:space="0" w:color="auto"/>
            <w:right w:val="none" w:sz="0" w:space="0" w:color="auto"/>
          </w:divBdr>
        </w:div>
      </w:divsChild>
    </w:div>
    <w:div w:id="20202297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ssets.college.police.uk/s3fs-public/Police-Race-Action-Plan.pdf" TargetMode="External"/><Relationship Id="rId13" Type="http://schemas.openxmlformats.org/officeDocument/2006/relationships/hyperlink" Target="https://www.cdc.gov/dhdsp/health_equity/socioeconomic.htm" TargetMode="External"/><Relationship Id="rId18" Type="http://schemas.openxmlformats.org/officeDocument/2006/relationships/hyperlink" Target="https://crimestoppers-uk.org/fearless/more-info/crime-types-explained/anti-social-behaviour" TargetMode="External"/><Relationship Id="rId26" Type="http://schemas.openxmlformats.org/officeDocument/2006/relationships/hyperlink" Target="https://www.justiceinspectorates.gov.uk/hmiprobation/research/the-evidence-base-youth-offending-services/specific-types-of-delivery/prevention/" TargetMode="External"/><Relationship Id="rId39" Type="http://schemas.openxmlformats.org/officeDocument/2006/relationships/hyperlink" Target="https://learning.nspcc.org.uk/child-abuse-and-neglect/county-lines" TargetMode="External"/><Relationship Id="rId3" Type="http://schemas.openxmlformats.org/officeDocument/2006/relationships/styles" Target="styles.xml"/><Relationship Id="rId21" Type="http://schemas.openxmlformats.org/officeDocument/2006/relationships/hyperlink" Target="https://shaheergharay.medium.com/what-makes-young-people-commit-crimes-1a36a031bea2" TargetMode="External"/><Relationship Id="rId34" Type="http://schemas.openxmlformats.org/officeDocument/2006/relationships/hyperlink" Target="https://www.missingpeople.org.uk/get-help/help-services/exploitation-and-county-lines/what-is-county-lines" TargetMode="External"/><Relationship Id="rId42" Type="http://schemas.openxmlformats.org/officeDocument/2006/relationships/hyperlink" Target="https://www.criminaljusticealliance.org/blog/no-respect-stop-and-search-remains-as-corrosive-as-ever/" TargetMode="External"/><Relationship Id="rId47"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homelesshub.ca/sites/default/files/Cuckooing-Home%20takeovers%20of%20vulnerable%20tenants_0.pdf" TargetMode="External"/><Relationship Id="rId17" Type="http://schemas.openxmlformats.org/officeDocument/2006/relationships/hyperlink" Target="https://www.college.police.uk/ethics/code-of-ethics/guidance" TargetMode="External"/><Relationship Id="rId25" Type="http://schemas.openxmlformats.org/officeDocument/2006/relationships/hyperlink" Target="https://www.justiceinspectorates.gov.uk/hmiprobation/research/the-evidence-base-youth-offending-services/specific-types-of-delivery/out-of-court-disposals/" TargetMode="External"/><Relationship Id="rId33" Type="http://schemas.openxmlformats.org/officeDocument/2006/relationships/hyperlink" Target="https://www.met.police.uk" TargetMode="External"/><Relationship Id="rId38" Type="http://schemas.openxmlformats.org/officeDocument/2006/relationships/hyperlink" Target="https://www.nspcc.org.uk/what-is-child-abuse/types-of-abuse/gangs-criminal-exploitation/" TargetMode="External"/><Relationship Id="rId46"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college.police.uk/support-forces/diversity-and-inclusion/action-plan" TargetMode="External"/><Relationship Id="rId20" Type="http://schemas.openxmlformats.org/officeDocument/2006/relationships/hyperlink" Target="https://www.eif.org.uk/why-it-matters/what-is-early-intervention" TargetMode="External"/><Relationship Id="rId29" Type="http://schemas.openxmlformats.org/officeDocument/2006/relationships/hyperlink" Target="https://www.insidehousing.co.uk/insight/cuckooing-a-prisoner-in-your-own-home-82841" TargetMode="External"/><Relationship Id="rId41" Type="http://schemas.openxmlformats.org/officeDocument/2006/relationships/hyperlink" Target="http://www.healthscotland.scot/population-groups/children/adverse-childhood-experiences-aces/overview-of-ace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sychologytoday.com/gb/blog/understanding-health-behaviors/202303/do-we-trust-the-police" TargetMode="External"/><Relationship Id="rId24" Type="http://schemas.openxmlformats.org/officeDocument/2006/relationships/hyperlink" Target="https://www.gov.uk/government/statistics/youth-justice-statistics-2022-to-2023/youth-justice-statistics-2022-to-2023-accessible-version" TargetMode="External"/><Relationship Id="rId32" Type="http://schemas.openxmlformats.org/officeDocument/2006/relationships/hyperlink" Target="https://phwwhocc.co.uk/wp-content/uploads/2020/08/ACEs-Policing-Overview-Report-E-Final.pdf" TargetMode="External"/><Relationship Id="rId37" Type="http://schemas.openxmlformats.org/officeDocument/2006/relationships/hyperlink" Target="https://www.nspcc.org.uk/what-is-child-abuse/types-of-abuse/gangs-criminal-exploitation/" TargetMode="External"/><Relationship Id="rId40" Type="http://schemas.openxmlformats.org/officeDocument/2006/relationships/hyperlink" Target="https://www.polfed.org/media/14239/the-office-of-constable-with-links-2018.pdf" TargetMode="External"/><Relationship Id="rId45" Type="http://schemas.openxmlformats.org/officeDocument/2006/relationships/hyperlink" Target="https://youthendowmentfund.org.uk/funding/evaluations/the-reach-programme/" TargetMode="External"/><Relationship Id="rId5" Type="http://schemas.openxmlformats.org/officeDocument/2006/relationships/webSettings" Target="webSettings.xml"/><Relationship Id="rId15" Type="http://schemas.openxmlformats.org/officeDocument/2006/relationships/hyperlink" Target="https://www.statista.com/statistics/382525/share-of-police-officers-in-england-and-wales-gender-rank/" TargetMode="External"/><Relationship Id="rId23" Type="http://schemas.openxmlformats.org/officeDocument/2006/relationships/hyperlink" Target="https://www.gov.uk/government/publications/inclusive-britain-action-plan-government-response-to-the-commission-on-race-and-ethnic-disparities/inclusive-britain-government-response-to-the-commission-on-race-and-ethnic-disparities" TargetMode="External"/><Relationship Id="rId28" Type="http://schemas.openxmlformats.org/officeDocument/2006/relationships/hyperlink" Target="https://lordslibrary.parliament.uk/police-standards-and-culture-restoring-public-trust/" TargetMode="External"/><Relationship Id="rId36" Type="http://schemas.openxmlformats.org/officeDocument/2006/relationships/hyperlink" Target="https://www.researchgate.net/publication/305331502_Psychological_vulnerability_resilience_and_subjective_well-being_The_mediating_role_of_hope" TargetMode="External"/><Relationship Id="rId10" Type="http://schemas.openxmlformats.org/officeDocument/2006/relationships/hyperlink" Target="https://www.blaenau-gwent.gov.uk/en/resident/emergencies-crime-prevention/community-safety/anti-social-behaviour/" TargetMode="External"/><Relationship Id="rId19" Type="http://schemas.openxmlformats.org/officeDocument/2006/relationships/hyperlink" Target="https://www.friedmanomics.co.uk/post/a-critical-assessment-of-the-police-and-criminal-evidence-act-1984" TargetMode="External"/><Relationship Id="rId31" Type="http://schemas.openxmlformats.org/officeDocument/2006/relationships/hyperlink" Target="https://www.claims.co.uk/knowledge-base/police/pace" TargetMode="External"/><Relationship Id="rId44" Type="http://schemas.openxmlformats.org/officeDocument/2006/relationships/hyperlink" Target="https://www.caerphilly.gov.uk/Services/Children-and-families/Services-for-young-people/Youth-offending" TargetMode="External"/><Relationship Id="rId4" Type="http://schemas.openxmlformats.org/officeDocument/2006/relationships/settings" Target="settings.xml"/><Relationship Id="rId9" Type="http://schemas.openxmlformats.org/officeDocument/2006/relationships/hyperlink" Target="https://policeprofessional.com/news/looked-after-children-being-exploited-by-county-lines-gangs/" TargetMode="External"/><Relationship Id="rId14" Type="http://schemas.openxmlformats.org/officeDocument/2006/relationships/hyperlink" Target="https://www.cdc.gov/dhdsp/health_equity/socioeconomic.htm" TargetMode="External"/><Relationship Id="rId22" Type="http://schemas.openxmlformats.org/officeDocument/2006/relationships/hyperlink" Target="https://www.sentencingacademy.org.uk/wp-content/uploads/2023/08/Out-of-Court-Disposals.pdf" TargetMode="External"/><Relationship Id="rId27" Type="http://schemas.openxmlformats.org/officeDocument/2006/relationships/hyperlink" Target="https://lordslibrary.parliament.uk/police-standards-and-culture-restoring-public-trust/" TargetMode="External"/><Relationship Id="rId30" Type="http://schemas.openxmlformats.org/officeDocument/2006/relationships/hyperlink" Target="https://eprints.whiterose.ac.uk/174980/3/Harrison%20et%20al%2C%202021.%20Exploring%20the%20impact%20of%20body-worn%20video%20on%20the%20everyday%20behaviours%20of%20police%20officers.pdf" TargetMode="External"/><Relationship Id="rId35" Type="http://schemas.openxmlformats.org/officeDocument/2006/relationships/hyperlink" Target="https://www.researchgate.net/publication/305331502_Psychological_vulnerability_resilience_and_subjective_well-being_The_mediating_role_of_hope" TargetMode="External"/><Relationship Id="rId43" Type="http://schemas.openxmlformats.org/officeDocument/2006/relationships/hyperlink" Target="https://www.betterhelp.com/advice/general/understanding-the-motivation-why-do-people-join-gangs/" TargetMode="External"/><Relationship Id="rId48"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1470A4-09F8-4126-BF7F-6B7B6B77A7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4541</TotalTime>
  <Pages>11</Pages>
  <Words>6317</Words>
  <Characters>36011</Characters>
  <Application>Microsoft Office Word</Application>
  <DocSecurity>0</DocSecurity>
  <Lines>300</Lines>
  <Paragraphs>84</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42244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Garland, Jordan</dc:creator>
  <cp:keywords/>
  <dc:description/>
  <cp:lastModifiedBy>Garland, Jordan</cp:lastModifiedBy>
  <cp:revision>1205</cp:revision>
  <dcterms:created xsi:type="dcterms:W3CDTF">2024-04-24T14:17:00Z</dcterms:created>
  <dcterms:modified xsi:type="dcterms:W3CDTF">2024-09-02T19:17:00Z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2024-04-24T14:22:47Z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1159e78e-fc89-4b9a-8226-e55d50941942</vt:lpwstr>
  </property>
  <property fmtid="{D5CDD505-2E9C-101B-9397-08002B2CF9AE}" pid="8" name="MSIP_Label_f2acd28b-79a3-4a0f-b0ff-4b75658b1549_ContentBits">
    <vt:lpwstr>0</vt:lpwstr>
  </property>
</Properties>
</file>