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3478938"/>
        <w:docPartObj>
          <w:docPartGallery w:val="Cover Pages"/>
          <w:docPartUnique/>
        </w:docPartObj>
      </w:sdtPr>
      <w:sdtContent>
        <w:p w14:paraId="23807DE5" w14:textId="07D25A95" w:rsidR="003204DD" w:rsidRDefault="003204DD"/>
        <w:p w14:paraId="29639920" w14:textId="77777777" w:rsidR="009723F3" w:rsidRDefault="009723F3">
          <w:pPr>
            <w:rPr>
              <w:rFonts w:ascii="Times New Roman" w:hAnsi="Times New Roman" w:cs="Times New Roman"/>
              <w:b/>
              <w:bCs/>
              <w:color w:val="D5DCE4" w:themeColor="text2" w:themeTint="33"/>
              <w:sz w:val="36"/>
              <w:szCs w:val="36"/>
            </w:rPr>
          </w:pPr>
        </w:p>
        <w:p w14:paraId="3BF46700" w14:textId="77777777" w:rsidR="009723F3" w:rsidRDefault="009723F3">
          <w:pPr>
            <w:rPr>
              <w:rFonts w:ascii="Times New Roman" w:hAnsi="Times New Roman" w:cs="Times New Roman"/>
              <w:b/>
              <w:bCs/>
              <w:color w:val="D5DCE4" w:themeColor="text2" w:themeTint="33"/>
              <w:sz w:val="36"/>
              <w:szCs w:val="36"/>
            </w:rPr>
          </w:pPr>
        </w:p>
        <w:p w14:paraId="314311B2" w14:textId="77777777" w:rsidR="009723F3" w:rsidRDefault="009723F3">
          <w:pPr>
            <w:rPr>
              <w:rFonts w:ascii="Times New Roman" w:hAnsi="Times New Roman" w:cs="Times New Roman"/>
              <w:b/>
              <w:bCs/>
              <w:color w:val="D5DCE4" w:themeColor="text2" w:themeTint="33"/>
              <w:sz w:val="36"/>
              <w:szCs w:val="36"/>
            </w:rPr>
          </w:pPr>
        </w:p>
        <w:p w14:paraId="7DA74BF0" w14:textId="2A20394D" w:rsidR="003204DD" w:rsidRPr="009723F3" w:rsidRDefault="003204DD">
          <w:pPr>
            <w:rPr>
              <w:rFonts w:ascii="Times New Roman" w:hAnsi="Times New Roman" w:cs="Times New Roman"/>
              <w:b/>
              <w:bCs/>
              <w:color w:val="D5DCE4" w:themeColor="text2" w:themeTint="33"/>
              <w:sz w:val="40"/>
              <w:szCs w:val="40"/>
            </w:rPr>
          </w:pPr>
          <w:r w:rsidRPr="009723F3">
            <w:rPr>
              <w:rFonts w:ascii="Times New Roman" w:hAnsi="Times New Roman" w:cs="Times New Roman"/>
              <w:b/>
              <w:bCs/>
              <w:noProof/>
              <w:color w:val="D5DCE4" w:themeColor="text2" w:themeTint="33"/>
              <w:sz w:val="40"/>
              <w:szCs w:val="40"/>
            </w:rPr>
            <mc:AlternateContent>
              <mc:Choice Requires="wpg">
                <w:drawing>
                  <wp:anchor distT="0" distB="0" distL="114300" distR="114300" simplePos="0" relativeHeight="251659264" behindDoc="1" locked="0" layoutInCell="1" allowOverlap="1" wp14:anchorId="766B1A5E" wp14:editId="76FB608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1"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B17765F" w14:textId="7EC30E3C" w:rsidR="003204DD" w:rsidRPr="009723F3" w:rsidRDefault="00276F75" w:rsidP="00A16131">
                                  <w:pPr>
                                    <w:jc w:val="center"/>
                                    <w:rPr>
                                      <w:rFonts w:ascii="Times New Roman" w:hAnsi="Times New Roman" w:cs="Times New Roman"/>
                                      <w:color w:val="FFFFFF" w:themeColor="background1"/>
                                      <w:sz w:val="44"/>
                                      <w:szCs w:val="44"/>
                                    </w:rPr>
                                  </w:pPr>
                                  <w:sdt>
                                    <w:sdtPr>
                                      <w:rPr>
                                        <w:rFonts w:ascii="Times New Roman" w:hAnsi="Times New Roman" w:cs="Times New Roman"/>
                                        <w:b/>
                                        <w:bCs/>
                                        <w:color w:val="D5DCE4" w:themeColor="text2" w:themeTint="33"/>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723F3">
                                        <w:rPr>
                                          <w:rFonts w:ascii="Times New Roman" w:hAnsi="Times New Roman" w:cs="Times New Roman"/>
                                          <w:b/>
                                          <w:bCs/>
                                          <w:color w:val="D5DCE4" w:themeColor="text2" w:themeTint="33"/>
                                          <w:sz w:val="44"/>
                                          <w:szCs w:val="44"/>
                                        </w:rPr>
                                        <w:t>Reconstruction of the Worcester</w:t>
                                      </w:r>
                                      <w:r w:rsidR="00A16131" w:rsidRPr="009723F3">
                                        <w:rPr>
                                          <w:rFonts w:ascii="Times New Roman" w:hAnsi="Times New Roman" w:cs="Times New Roman"/>
                                          <w:b/>
                                          <w:bCs/>
                                          <w:color w:val="D5DCE4" w:themeColor="text2" w:themeTint="33"/>
                                          <w:sz w:val="44"/>
                                          <w:szCs w:val="44"/>
                                        </w:rPr>
                                        <w:t xml:space="preserve"> </w:t>
                                      </w:r>
                                      <w:r w:rsidRPr="009723F3">
                                        <w:rPr>
                                          <w:rFonts w:ascii="Times New Roman" w:hAnsi="Times New Roman" w:cs="Times New Roman"/>
                                          <w:b/>
                                          <w:bCs/>
                                          <w:color w:val="D5DCE4" w:themeColor="text2" w:themeTint="33"/>
                                          <w:sz w:val="44"/>
                                          <w:szCs w:val="44"/>
                                        </w:rPr>
                                        <w:t>–Kidderminster Principal Transport Corridor Following West Midlands Flooding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66B1A5E"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1,4972126;5557521,4763667;5557521,0;0,0" o:connectangles="0,0,0,0,0,0,0" textboxrect="0,0,720,700"/>
                      <v:textbox inset="1in,86.4pt,86.4pt,86.4pt">
                        <w:txbxContent>
                          <w:p w14:paraId="0B17765F" w14:textId="7EC30E3C" w:rsidR="003204DD" w:rsidRPr="009723F3" w:rsidRDefault="00276F75" w:rsidP="00A16131">
                            <w:pPr>
                              <w:jc w:val="center"/>
                              <w:rPr>
                                <w:rFonts w:ascii="Times New Roman" w:hAnsi="Times New Roman" w:cs="Times New Roman"/>
                                <w:color w:val="FFFFFF" w:themeColor="background1"/>
                                <w:sz w:val="44"/>
                                <w:szCs w:val="44"/>
                              </w:rPr>
                            </w:pPr>
                            <w:sdt>
                              <w:sdtPr>
                                <w:rPr>
                                  <w:rFonts w:ascii="Times New Roman" w:hAnsi="Times New Roman" w:cs="Times New Roman"/>
                                  <w:b/>
                                  <w:bCs/>
                                  <w:color w:val="D5DCE4" w:themeColor="text2" w:themeTint="33"/>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723F3">
                                  <w:rPr>
                                    <w:rFonts w:ascii="Times New Roman" w:hAnsi="Times New Roman" w:cs="Times New Roman"/>
                                    <w:b/>
                                    <w:bCs/>
                                    <w:color w:val="D5DCE4" w:themeColor="text2" w:themeTint="33"/>
                                    <w:sz w:val="44"/>
                                    <w:szCs w:val="44"/>
                                  </w:rPr>
                                  <w:t>Reconstruction of the Worcester</w:t>
                                </w:r>
                                <w:r w:rsidR="00A16131" w:rsidRPr="009723F3">
                                  <w:rPr>
                                    <w:rFonts w:ascii="Times New Roman" w:hAnsi="Times New Roman" w:cs="Times New Roman"/>
                                    <w:b/>
                                    <w:bCs/>
                                    <w:color w:val="D5DCE4" w:themeColor="text2" w:themeTint="33"/>
                                    <w:sz w:val="44"/>
                                    <w:szCs w:val="44"/>
                                  </w:rPr>
                                  <w:t xml:space="preserve"> </w:t>
                                </w:r>
                                <w:r w:rsidRPr="009723F3">
                                  <w:rPr>
                                    <w:rFonts w:ascii="Times New Roman" w:hAnsi="Times New Roman" w:cs="Times New Roman"/>
                                    <w:b/>
                                    <w:bCs/>
                                    <w:color w:val="D5DCE4" w:themeColor="text2" w:themeTint="33"/>
                                    <w:sz w:val="44"/>
                                    <w:szCs w:val="44"/>
                                  </w:rPr>
                                  <w:t>–Kidderminster Principal Transport Corridor Following West Midlands Flooding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9723F3">
            <w:rPr>
              <w:rFonts w:ascii="Times New Roman" w:hAnsi="Times New Roman" w:cs="Times New Roman"/>
              <w:b/>
              <w:bCs/>
              <w:noProof/>
              <w:color w:val="D5DCE4" w:themeColor="text2" w:themeTint="33"/>
              <w:sz w:val="40"/>
              <w:szCs w:val="40"/>
            </w:rPr>
            <mc:AlternateContent>
              <mc:Choice Requires="wps">
                <w:drawing>
                  <wp:anchor distT="0" distB="0" distL="114300" distR="114300" simplePos="0" relativeHeight="251660288" behindDoc="0" locked="0" layoutInCell="1" allowOverlap="1" wp14:anchorId="3EC9BAAB" wp14:editId="7393EFB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32"/>
                                    <w:szCs w:val="32"/>
                                  </w:rPr>
                                  <w:alias w:val="Year"/>
                                  <w:tag w:val=""/>
                                  <w:id w:val="1595126926"/>
                                  <w:dataBinding w:prefixMappings="xmlns:ns0='http://schemas.microsoft.com/office/2006/coverPageProps' " w:xpath="/ns0:CoverPageProperties[1]/ns0:PublishDate[1]" w:storeItemID="{55AF091B-3C7A-41E3-B477-F2FDAA23CFDA}"/>
                                  <w:date w:fullDate="2026-04-28T00:00:00Z">
                                    <w:dateFormat w:val="yyyy"/>
                                    <w:lid w:val="en-US"/>
                                    <w:storeMappedDataAs w:val="dateTime"/>
                                    <w:calendar w:val="gregorian"/>
                                  </w:date>
                                </w:sdtPr>
                                <w:sdtContent>
                                  <w:p w14:paraId="2C866F23" w14:textId="3412BAF7" w:rsidR="003204DD" w:rsidRPr="009723F3" w:rsidRDefault="009723F3">
                                    <w:pPr>
                                      <w:pStyle w:val="NoSpacing"/>
                                      <w:jc w:val="right"/>
                                      <w:rPr>
                                        <w:b/>
                                        <w:bCs/>
                                        <w:color w:val="FFFFFF" w:themeColor="background1"/>
                                        <w:sz w:val="32"/>
                                        <w:szCs w:val="32"/>
                                      </w:rPr>
                                    </w:pPr>
                                    <w:r w:rsidRPr="009723F3">
                                      <w:rPr>
                                        <w:b/>
                                        <w:bCs/>
                                        <w:color w:val="FFFFFF" w:themeColor="background1"/>
                                        <w:sz w:val="32"/>
                                        <w:szCs w:val="32"/>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C9BAAB" id="Rectangle 130" o:spid="_x0000_s1029"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b/>
                              <w:bCs/>
                              <w:color w:val="FFFFFF" w:themeColor="background1"/>
                              <w:sz w:val="32"/>
                              <w:szCs w:val="32"/>
                            </w:rPr>
                            <w:alias w:val="Year"/>
                            <w:tag w:val=""/>
                            <w:id w:val="1595126926"/>
                            <w:dataBinding w:prefixMappings="xmlns:ns0='http://schemas.microsoft.com/office/2006/coverPageProps' " w:xpath="/ns0:CoverPageProperties[1]/ns0:PublishDate[1]" w:storeItemID="{55AF091B-3C7A-41E3-B477-F2FDAA23CFDA}"/>
                            <w:date w:fullDate="2026-04-28T00:00:00Z">
                              <w:dateFormat w:val="yyyy"/>
                              <w:lid w:val="en-US"/>
                              <w:storeMappedDataAs w:val="dateTime"/>
                              <w:calendar w:val="gregorian"/>
                            </w:date>
                          </w:sdtPr>
                          <w:sdtContent>
                            <w:p w14:paraId="2C866F23" w14:textId="3412BAF7" w:rsidR="003204DD" w:rsidRPr="009723F3" w:rsidRDefault="009723F3">
                              <w:pPr>
                                <w:pStyle w:val="NoSpacing"/>
                                <w:jc w:val="right"/>
                                <w:rPr>
                                  <w:b/>
                                  <w:bCs/>
                                  <w:color w:val="FFFFFF" w:themeColor="background1"/>
                                  <w:sz w:val="32"/>
                                  <w:szCs w:val="32"/>
                                </w:rPr>
                              </w:pPr>
                              <w:r w:rsidRPr="009723F3">
                                <w:rPr>
                                  <w:b/>
                                  <w:bCs/>
                                  <w:color w:val="FFFFFF" w:themeColor="background1"/>
                                  <w:sz w:val="32"/>
                                  <w:szCs w:val="32"/>
                                </w:rPr>
                                <w:t>2026</w:t>
                              </w:r>
                            </w:p>
                          </w:sdtContent>
                        </w:sdt>
                      </w:txbxContent>
                    </v:textbox>
                    <w10:wrap anchorx="margin" anchory="page"/>
                  </v:rect>
                </w:pict>
              </mc:Fallback>
            </mc:AlternateContent>
          </w:r>
          <w:r w:rsidR="00A16131" w:rsidRPr="009723F3">
            <w:rPr>
              <w:rFonts w:ascii="Times New Roman" w:hAnsi="Times New Roman" w:cs="Times New Roman"/>
              <w:b/>
              <w:bCs/>
              <w:color w:val="D5DCE4" w:themeColor="text2" w:themeTint="33"/>
              <w:sz w:val="40"/>
              <w:szCs w:val="40"/>
            </w:rPr>
            <w:t>Module</w:t>
          </w:r>
          <w:r w:rsidRPr="009723F3">
            <w:rPr>
              <w:rFonts w:ascii="Times New Roman" w:hAnsi="Times New Roman" w:cs="Times New Roman"/>
              <w:b/>
              <w:bCs/>
              <w:color w:val="D5DCE4" w:themeColor="text2" w:themeTint="33"/>
              <w:sz w:val="40"/>
              <w:szCs w:val="40"/>
            </w:rPr>
            <w:t xml:space="preserve"> name: PROJECT MANAGEMENT</w:t>
          </w:r>
        </w:p>
        <w:p w14:paraId="773E6566" w14:textId="77777777" w:rsidR="009723F3" w:rsidRPr="009723F3" w:rsidRDefault="009723F3">
          <w:pPr>
            <w:rPr>
              <w:rFonts w:ascii="Times New Roman" w:hAnsi="Times New Roman" w:cs="Times New Roman"/>
              <w:b/>
              <w:bCs/>
              <w:color w:val="D5DCE4" w:themeColor="text2" w:themeTint="33"/>
              <w:sz w:val="32"/>
              <w:szCs w:val="32"/>
            </w:rPr>
          </w:pPr>
        </w:p>
        <w:p w14:paraId="554CB2F9" w14:textId="4F6F2DD7" w:rsidR="003204DD" w:rsidRDefault="00A16131">
          <w:r w:rsidRPr="009723F3">
            <w:rPr>
              <w:rFonts w:ascii="Times New Roman" w:hAnsi="Times New Roman" w:cs="Times New Roman"/>
              <w:b/>
              <w:bCs/>
              <w:noProof/>
              <w:color w:val="D5DCE4" w:themeColor="text2" w:themeTint="33"/>
              <w:sz w:val="32"/>
              <w:szCs w:val="32"/>
            </w:rPr>
            <mc:AlternateContent>
              <mc:Choice Requires="wps">
                <w:drawing>
                  <wp:anchor distT="0" distB="0" distL="114300" distR="114300" simplePos="0" relativeHeight="251662336" behindDoc="0" locked="0" layoutInCell="1" allowOverlap="1" wp14:anchorId="67BBC1B0" wp14:editId="73E9B11A">
                    <wp:simplePos x="0" y="0"/>
                    <wp:positionH relativeFrom="page">
                      <wp:posOffset>468630</wp:posOffset>
                    </wp:positionH>
                    <wp:positionV relativeFrom="margin">
                      <wp:posOffset>8714105</wp:posOffset>
                    </wp:positionV>
                    <wp:extent cx="5753100" cy="309880"/>
                    <wp:effectExtent l="0" t="0" r="0" b="1397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309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BC7C8" w14:textId="322F122F" w:rsidR="003204DD" w:rsidRDefault="003204DD">
                                <w:pPr>
                                  <w:pStyle w:val="NoSpacing"/>
                                  <w:rPr>
                                    <w:color w:val="7F7F7F" w:themeColor="text1" w:themeTint="80"/>
                                    <w:sz w:val="18"/>
                                    <w:szCs w:val="18"/>
                                  </w:rPr>
                                </w:pPr>
                                <w:sdt>
                                  <w:sdtPr>
                                    <w:rPr>
                                      <w:caps/>
                                      <w:color w:val="1F4E79" w:themeColor="accent5" w:themeShade="80"/>
                                      <w:sz w:val="32"/>
                                      <w:szCs w:val="32"/>
                                    </w:rPr>
                                    <w:alias w:val="Company"/>
                                    <w:tag w:val=""/>
                                    <w:id w:val="-1880927279"/>
                                    <w:dataBinding w:prefixMappings="xmlns:ns0='http://schemas.openxmlformats.org/officeDocument/2006/extended-properties' " w:xpath="/ns0:Properties[1]/ns0:Company[1]" w:storeItemID="{6668398D-A668-4E3E-A5EB-62B293D839F1}"/>
                                    <w:text/>
                                  </w:sdtPr>
                                  <w:sdtContent>
                                    <w:r w:rsidR="00A16131" w:rsidRPr="009723F3">
                                      <w:rPr>
                                        <w:caps/>
                                        <w:color w:val="1F4E79" w:themeColor="accent5" w:themeShade="80"/>
                                        <w:sz w:val="32"/>
                                        <w:szCs w:val="32"/>
                                      </w:rPr>
                                      <w:t>Lecturer:</w:t>
                                    </w:r>
                                  </w:sdtContent>
                                </w:sdt>
                                <w:r>
                                  <w:rPr>
                                    <w:caps/>
                                    <w:color w:val="7F7F7F" w:themeColor="text1" w:themeTint="80"/>
                                    <w:sz w:val="18"/>
                                    <w:szCs w:val="18"/>
                                  </w:rPr>
                                  <w:t> </w:t>
                                </w:r>
                                <w:r>
                                  <w:rPr>
                                    <w:color w:val="7F7F7F" w:themeColor="text1" w:themeTint="80"/>
                                    <w:sz w:val="18"/>
                                    <w:szCs w:val="18"/>
                                  </w:rPr>
                                  <w:t> </w:t>
                                </w:r>
                                <w:sdt>
                                  <w:sdtPr>
                                    <w:rPr>
                                      <w:b/>
                                      <w:bCs/>
                                      <w:color w:val="0070C0"/>
                                      <w:sz w:val="32"/>
                                      <w:szCs w:val="32"/>
                                    </w:rPr>
                                    <w:alias w:val="Address"/>
                                    <w:tag w:val=""/>
                                    <w:id w:val="-1023088507"/>
                                    <w:dataBinding w:prefixMappings="xmlns:ns0='http://schemas.microsoft.com/office/2006/coverPageProps' " w:xpath="/ns0:CoverPageProperties[1]/ns0:CompanyAddress[1]" w:storeItemID="{55AF091B-3C7A-41E3-B477-F2FDAA23CFDA}"/>
                                    <w:text/>
                                  </w:sdtPr>
                                  <w:sdtContent>
                                    <w:r w:rsidR="009723F3" w:rsidRPr="009723F3">
                                      <w:rPr>
                                        <w:b/>
                                        <w:bCs/>
                                        <w:color w:val="0070C0"/>
                                        <w:sz w:val="32"/>
                                        <w:szCs w:val="32"/>
                                      </w:rPr>
                                      <w:t>Dr Xavier Matieni</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7BBC1B0" id="_x0000_t202" coordsize="21600,21600" o:spt="202" path="m,l,21600r21600,l21600,xe">
                    <v:stroke joinstyle="miter"/>
                    <v:path gradientshapeok="t" o:connecttype="rect"/>
                  </v:shapetype>
                  <v:shape id="Text Box 128" o:spid="_x0000_s1030" type="#_x0000_t202" style="position:absolute;margin-left:36.9pt;margin-top:686.15pt;width:453pt;height:24.4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" filled="f" stroked="f" strokeweight=".5pt">
                    <v:textbox inset="1in,0,86.4pt,0">
                      <w:txbxContent>
                        <w:p w14:paraId="061BC7C8" w14:textId="322F122F" w:rsidR="003204DD" w:rsidRDefault="003204DD">
                          <w:pPr>
                            <w:pStyle w:val="NoSpacing"/>
                            <w:rPr>
                              <w:color w:val="7F7F7F" w:themeColor="text1" w:themeTint="80"/>
                              <w:sz w:val="18"/>
                              <w:szCs w:val="18"/>
                            </w:rPr>
                          </w:pPr>
                          <w:sdt>
                            <w:sdtPr>
                              <w:rPr>
                                <w:caps/>
                                <w:color w:val="1F4E79" w:themeColor="accent5" w:themeShade="80"/>
                                <w:sz w:val="32"/>
                                <w:szCs w:val="32"/>
                              </w:rPr>
                              <w:alias w:val="Company"/>
                              <w:tag w:val=""/>
                              <w:id w:val="-1880927279"/>
                              <w:dataBinding w:prefixMappings="xmlns:ns0='http://schemas.openxmlformats.org/officeDocument/2006/extended-properties' " w:xpath="/ns0:Properties[1]/ns0:Company[1]" w:storeItemID="{6668398D-A668-4E3E-A5EB-62B293D839F1}"/>
                              <w:text/>
                            </w:sdtPr>
                            <w:sdtContent>
                              <w:r w:rsidR="00A16131" w:rsidRPr="009723F3">
                                <w:rPr>
                                  <w:caps/>
                                  <w:color w:val="1F4E79" w:themeColor="accent5" w:themeShade="80"/>
                                  <w:sz w:val="32"/>
                                  <w:szCs w:val="32"/>
                                </w:rPr>
                                <w:t>Lecturer:</w:t>
                              </w:r>
                            </w:sdtContent>
                          </w:sdt>
                          <w:r>
                            <w:rPr>
                              <w:caps/>
                              <w:color w:val="7F7F7F" w:themeColor="text1" w:themeTint="80"/>
                              <w:sz w:val="18"/>
                              <w:szCs w:val="18"/>
                            </w:rPr>
                            <w:t> </w:t>
                          </w:r>
                          <w:r>
                            <w:rPr>
                              <w:color w:val="7F7F7F" w:themeColor="text1" w:themeTint="80"/>
                              <w:sz w:val="18"/>
                              <w:szCs w:val="18"/>
                            </w:rPr>
                            <w:t> </w:t>
                          </w:r>
                          <w:sdt>
                            <w:sdtPr>
                              <w:rPr>
                                <w:b/>
                                <w:bCs/>
                                <w:color w:val="0070C0"/>
                                <w:sz w:val="32"/>
                                <w:szCs w:val="32"/>
                              </w:rPr>
                              <w:alias w:val="Address"/>
                              <w:tag w:val=""/>
                              <w:id w:val="-1023088507"/>
                              <w:dataBinding w:prefixMappings="xmlns:ns0='http://schemas.microsoft.com/office/2006/coverPageProps' " w:xpath="/ns0:CoverPageProperties[1]/ns0:CompanyAddress[1]" w:storeItemID="{55AF091B-3C7A-41E3-B477-F2FDAA23CFDA}"/>
                              <w:text/>
                            </w:sdtPr>
                            <w:sdtContent>
                              <w:r w:rsidR="009723F3" w:rsidRPr="009723F3">
                                <w:rPr>
                                  <w:b/>
                                  <w:bCs/>
                                  <w:color w:val="0070C0"/>
                                  <w:sz w:val="32"/>
                                  <w:szCs w:val="32"/>
                                </w:rPr>
                                <w:t>Dr Xavier Matieni</w:t>
                              </w:r>
                            </w:sdtContent>
                          </w:sdt>
                        </w:p>
                      </w:txbxContent>
                    </v:textbox>
                    <w10:wrap type="square" anchorx="page" anchory="margin"/>
                  </v:shape>
                </w:pict>
              </mc:Fallback>
            </mc:AlternateContent>
          </w:r>
          <w:r w:rsidRPr="009723F3">
            <w:rPr>
              <w:rFonts w:ascii="Times New Roman" w:hAnsi="Times New Roman" w:cs="Times New Roman"/>
              <w:b/>
              <w:bCs/>
              <w:noProof/>
              <w:color w:val="D5DCE4" w:themeColor="text2" w:themeTint="33"/>
              <w:sz w:val="32"/>
              <w:szCs w:val="32"/>
            </w:rPr>
            <mc:AlternateContent>
              <mc:Choice Requires="wps">
                <w:drawing>
                  <wp:anchor distT="0" distB="0" distL="114300" distR="114300" simplePos="0" relativeHeight="251661312" behindDoc="0" locked="0" layoutInCell="1" allowOverlap="1" wp14:anchorId="5F62416E" wp14:editId="59805A8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667385"/>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667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7DCED9E" w14:textId="53AEB1BC" w:rsidR="003204DD" w:rsidRDefault="00A16131">
                                    <w:pPr>
                                      <w:pStyle w:val="NoSpacing"/>
                                      <w:spacing w:before="40" w:after="40"/>
                                      <w:rPr>
                                        <w:caps/>
                                        <w:color w:val="4472C4" w:themeColor="accent1"/>
                                        <w:sz w:val="28"/>
                                        <w:szCs w:val="28"/>
                                      </w:rPr>
                                    </w:pPr>
                                    <w:r>
                                      <w:rPr>
                                        <w:caps/>
                                        <w:color w:val="4472C4" w:themeColor="accent1"/>
                                        <w:sz w:val="28"/>
                                        <w:szCs w:val="28"/>
                                      </w:rPr>
                                      <w:t>Student’s name &amp; number:</w:t>
                                    </w:r>
                                  </w:p>
                                </w:sdtContent>
                              </w:sdt>
                              <w:sdt>
                                <w:sdtPr>
                                  <w:rPr>
                                    <w:b/>
                                    <w:bCs/>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1948EDB" w14:textId="16B13471" w:rsidR="003204DD" w:rsidRPr="00A16131" w:rsidRDefault="003204DD">
                                    <w:pPr>
                                      <w:pStyle w:val="NoSpacing"/>
                                      <w:spacing w:before="40" w:after="40"/>
                                      <w:rPr>
                                        <w:b/>
                                        <w:bCs/>
                                        <w:caps/>
                                        <w:color w:val="5B9BD5" w:themeColor="accent5"/>
                                        <w:sz w:val="32"/>
                                        <w:szCs w:val="32"/>
                                      </w:rPr>
                                    </w:pPr>
                                    <w:r w:rsidRPr="00A16131">
                                      <w:rPr>
                                        <w:b/>
                                        <w:bCs/>
                                        <w:caps/>
                                        <w:color w:val="5B9BD5" w:themeColor="accent5"/>
                                        <w:sz w:val="32"/>
                                        <w:szCs w:val="32"/>
                                      </w:rPr>
                                      <w:t>Amanam-Teddy Edet Ekpo (2415924)</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5F62416E" id="Text Box 129" o:spid="_x0000_s1031" type="#_x0000_t202" style="position:absolute;margin-left:0;margin-top:0;width:453pt;height:52.5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7DCED9E" w14:textId="53AEB1BC" w:rsidR="003204DD" w:rsidRDefault="00A16131">
                              <w:pPr>
                                <w:pStyle w:val="NoSpacing"/>
                                <w:spacing w:before="40" w:after="40"/>
                                <w:rPr>
                                  <w:caps/>
                                  <w:color w:val="4472C4" w:themeColor="accent1"/>
                                  <w:sz w:val="28"/>
                                  <w:szCs w:val="28"/>
                                </w:rPr>
                              </w:pPr>
                              <w:r>
                                <w:rPr>
                                  <w:caps/>
                                  <w:color w:val="4472C4" w:themeColor="accent1"/>
                                  <w:sz w:val="28"/>
                                  <w:szCs w:val="28"/>
                                </w:rPr>
                                <w:t>Student’s name &amp; number:</w:t>
                              </w:r>
                            </w:p>
                          </w:sdtContent>
                        </w:sdt>
                        <w:sdt>
                          <w:sdtPr>
                            <w:rPr>
                              <w:b/>
                              <w:bCs/>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1948EDB" w14:textId="16B13471" w:rsidR="003204DD" w:rsidRPr="00A16131" w:rsidRDefault="003204DD">
                              <w:pPr>
                                <w:pStyle w:val="NoSpacing"/>
                                <w:spacing w:before="40" w:after="40"/>
                                <w:rPr>
                                  <w:b/>
                                  <w:bCs/>
                                  <w:caps/>
                                  <w:color w:val="5B9BD5" w:themeColor="accent5"/>
                                  <w:sz w:val="32"/>
                                  <w:szCs w:val="32"/>
                                </w:rPr>
                              </w:pPr>
                              <w:r w:rsidRPr="00A16131">
                                <w:rPr>
                                  <w:b/>
                                  <w:bCs/>
                                  <w:caps/>
                                  <w:color w:val="5B9BD5" w:themeColor="accent5"/>
                                  <w:sz w:val="32"/>
                                  <w:szCs w:val="32"/>
                                </w:rPr>
                                <w:t>Amanam-Teddy Edet Ekpo (2415924)</w:t>
                              </w:r>
                            </w:p>
                          </w:sdtContent>
                        </w:sdt>
                      </w:txbxContent>
                    </v:textbox>
                    <w10:wrap type="square" anchorx="page" anchory="page"/>
                  </v:shape>
                </w:pict>
              </mc:Fallback>
            </mc:AlternateContent>
          </w:r>
          <w:r w:rsidR="003204DD" w:rsidRPr="009723F3">
            <w:rPr>
              <w:rFonts w:ascii="Times New Roman" w:hAnsi="Times New Roman" w:cs="Times New Roman"/>
              <w:b/>
              <w:bCs/>
              <w:color w:val="D5DCE4" w:themeColor="text2" w:themeTint="33"/>
              <w:sz w:val="32"/>
              <w:szCs w:val="32"/>
            </w:rPr>
            <w:t>Module Code: LCLM 5003</w:t>
          </w:r>
          <w:r>
            <w:rPr>
              <w:b/>
              <w:bCs/>
              <w:color w:val="D5DCE4" w:themeColor="text2" w:themeTint="33"/>
              <w:sz w:val="28"/>
              <w:szCs w:val="28"/>
            </w:rPr>
            <w:br/>
          </w:r>
          <w:r>
            <w:rPr>
              <w:b/>
              <w:bCs/>
              <w:color w:val="D5DCE4" w:themeColor="text2" w:themeTint="33"/>
              <w:sz w:val="28"/>
              <w:szCs w:val="28"/>
            </w:rPr>
            <w:br/>
          </w:r>
          <w:r w:rsidR="003204DD">
            <w:br w:type="page"/>
          </w:r>
        </w:p>
      </w:sdtContent>
    </w:sdt>
    <w:p w14:paraId="1A4131BD" w14:textId="38B103F3" w:rsidR="009D2F22" w:rsidRPr="00CD5A1A" w:rsidRDefault="00BA1456" w:rsidP="00CD5A1A">
      <w:pPr>
        <w:spacing w:line="276" w:lineRule="auto"/>
        <w:rPr>
          <w:sz w:val="24"/>
          <w:szCs w:val="24"/>
        </w:rPr>
      </w:pPr>
      <w:bookmarkStart w:id="0" w:name="_Toc228272480"/>
      <w:r w:rsidRPr="009F4837">
        <w:rPr>
          <w:rStyle w:val="Heading1Char"/>
        </w:rPr>
        <w:lastRenderedPageBreak/>
        <w:t>Executive Summary</w:t>
      </w:r>
      <w:bookmarkEnd w:id="0"/>
      <w:r>
        <w:rPr>
          <w:b/>
          <w:bCs/>
        </w:rPr>
        <w:t xml:space="preserve"> </w:t>
      </w:r>
      <w:r w:rsidR="009D2F22" w:rsidRPr="00A93472">
        <w:br/>
      </w:r>
      <w:r w:rsidR="009D2F22" w:rsidRPr="00CD5A1A">
        <w:rPr>
          <w:sz w:val="24"/>
          <w:szCs w:val="24"/>
        </w:rPr>
        <w:t>Severe flooding caused by heavy rainfall in July 2025 resulted in the River Severn overflowing. Major highways and transport routes between Worcester, Shrewsbury, and Kidderminster were severely damaged. This disruption affected transportation of people, goods, and emergency services.</w:t>
      </w:r>
    </w:p>
    <w:p w14:paraId="521DD455" w14:textId="77777777" w:rsidR="009D2F22" w:rsidRPr="00A93472" w:rsidRDefault="009D2F22" w:rsidP="00D123E1">
      <w:pPr>
        <w:spacing w:line="276" w:lineRule="auto"/>
      </w:pPr>
      <w:bookmarkStart w:id="1" w:name="_Toc228272481"/>
      <w:r w:rsidRPr="009F4837">
        <w:rPr>
          <w:rStyle w:val="Heading2Char"/>
        </w:rPr>
        <w:t>Project Goal</w:t>
      </w:r>
      <w:bookmarkEnd w:id="1"/>
      <w:r w:rsidRPr="00A93472">
        <w:br/>
      </w:r>
      <w:r w:rsidRPr="00D123E1">
        <w:rPr>
          <w:sz w:val="24"/>
          <w:szCs w:val="24"/>
        </w:rPr>
        <w:t>Restore the principal highway corridor and ensure safe, flood-resilient infrastructure for long-term transport reliability</w:t>
      </w:r>
      <w:r w:rsidRPr="00A93472">
        <w:t>.</w:t>
      </w:r>
    </w:p>
    <w:p w14:paraId="5D67B551" w14:textId="77777777" w:rsidR="009D2F22" w:rsidRPr="00A93472" w:rsidRDefault="009D2F22" w:rsidP="009F4837">
      <w:pPr>
        <w:pStyle w:val="Heading3"/>
      </w:pPr>
      <w:bookmarkStart w:id="2" w:name="_Toc228272482"/>
      <w:r w:rsidRPr="00A93472">
        <w:t>Objectives</w:t>
      </w:r>
      <w:bookmarkEnd w:id="2"/>
    </w:p>
    <w:p w14:paraId="6EA3C89A" w14:textId="77777777" w:rsidR="009D2F22" w:rsidRPr="00D123E1" w:rsidRDefault="009D2F22" w:rsidP="00D123E1">
      <w:pPr>
        <w:numPr>
          <w:ilvl w:val="0"/>
          <w:numId w:val="1"/>
        </w:numPr>
        <w:spacing w:line="276" w:lineRule="auto"/>
        <w:rPr>
          <w:sz w:val="24"/>
          <w:szCs w:val="24"/>
        </w:rPr>
      </w:pPr>
      <w:r w:rsidRPr="00D123E1">
        <w:rPr>
          <w:sz w:val="24"/>
          <w:szCs w:val="24"/>
        </w:rPr>
        <w:t xml:space="preserve">Reopen major roads within </w:t>
      </w:r>
      <w:r w:rsidRPr="00D123E1">
        <w:rPr>
          <w:b/>
          <w:bCs/>
          <w:sz w:val="24"/>
          <w:szCs w:val="24"/>
        </w:rPr>
        <w:t>8 months</w:t>
      </w:r>
    </w:p>
    <w:p w14:paraId="1C53B688" w14:textId="77777777" w:rsidR="009D2F22" w:rsidRPr="00D123E1" w:rsidRDefault="009D2F22" w:rsidP="00D123E1">
      <w:pPr>
        <w:numPr>
          <w:ilvl w:val="0"/>
          <w:numId w:val="1"/>
        </w:numPr>
        <w:spacing w:line="276" w:lineRule="auto"/>
        <w:rPr>
          <w:sz w:val="24"/>
          <w:szCs w:val="24"/>
        </w:rPr>
      </w:pPr>
      <w:r w:rsidRPr="00D123E1">
        <w:rPr>
          <w:sz w:val="24"/>
          <w:szCs w:val="24"/>
        </w:rPr>
        <w:t>Improve drainage systems</w:t>
      </w:r>
    </w:p>
    <w:p w14:paraId="528E392D" w14:textId="77777777" w:rsidR="009D2F22" w:rsidRPr="00D123E1" w:rsidRDefault="009D2F22" w:rsidP="00D123E1">
      <w:pPr>
        <w:numPr>
          <w:ilvl w:val="0"/>
          <w:numId w:val="1"/>
        </w:numPr>
        <w:spacing w:line="276" w:lineRule="auto"/>
        <w:rPr>
          <w:sz w:val="24"/>
          <w:szCs w:val="24"/>
        </w:rPr>
      </w:pPr>
      <w:r w:rsidRPr="00D123E1">
        <w:rPr>
          <w:sz w:val="24"/>
          <w:szCs w:val="24"/>
        </w:rPr>
        <w:t>Rebuild damaged road infrastructure</w:t>
      </w:r>
    </w:p>
    <w:p w14:paraId="35344EE9" w14:textId="77777777" w:rsidR="009D2F22" w:rsidRPr="00D123E1" w:rsidRDefault="009D2F22" w:rsidP="00D123E1">
      <w:pPr>
        <w:numPr>
          <w:ilvl w:val="0"/>
          <w:numId w:val="1"/>
        </w:numPr>
        <w:spacing w:line="276" w:lineRule="auto"/>
        <w:rPr>
          <w:sz w:val="24"/>
          <w:szCs w:val="24"/>
        </w:rPr>
      </w:pPr>
      <w:r w:rsidRPr="00D123E1">
        <w:rPr>
          <w:sz w:val="24"/>
          <w:szCs w:val="24"/>
        </w:rPr>
        <w:t>Strengthen flood resilience</w:t>
      </w:r>
    </w:p>
    <w:p w14:paraId="32C41923" w14:textId="77777777" w:rsidR="009D2F22" w:rsidRPr="00A93472" w:rsidRDefault="009D2F22" w:rsidP="009F4837">
      <w:pPr>
        <w:pStyle w:val="Heading3"/>
      </w:pPr>
      <w:bookmarkStart w:id="3" w:name="_Toc228272483"/>
      <w:r w:rsidRPr="00A93472">
        <w:t>Key Activities</w:t>
      </w:r>
      <w:bookmarkEnd w:id="3"/>
    </w:p>
    <w:p w14:paraId="28051B0C" w14:textId="77777777" w:rsidR="009D2F22" w:rsidRPr="00D123E1" w:rsidRDefault="009D2F22" w:rsidP="009D2F22">
      <w:pPr>
        <w:numPr>
          <w:ilvl w:val="0"/>
          <w:numId w:val="2"/>
        </w:numPr>
        <w:rPr>
          <w:sz w:val="24"/>
          <w:szCs w:val="24"/>
        </w:rPr>
      </w:pPr>
      <w:r w:rsidRPr="00D123E1">
        <w:rPr>
          <w:sz w:val="24"/>
          <w:szCs w:val="24"/>
        </w:rPr>
        <w:t>Debris clearance</w:t>
      </w:r>
    </w:p>
    <w:p w14:paraId="66EB7233" w14:textId="77777777" w:rsidR="009D2F22" w:rsidRPr="00D123E1" w:rsidRDefault="009D2F22" w:rsidP="009D2F22">
      <w:pPr>
        <w:numPr>
          <w:ilvl w:val="0"/>
          <w:numId w:val="2"/>
        </w:numPr>
        <w:rPr>
          <w:sz w:val="24"/>
          <w:szCs w:val="24"/>
        </w:rPr>
      </w:pPr>
      <w:r w:rsidRPr="00D123E1">
        <w:rPr>
          <w:sz w:val="24"/>
          <w:szCs w:val="24"/>
        </w:rPr>
        <w:t>Road surface reconstruction</w:t>
      </w:r>
    </w:p>
    <w:p w14:paraId="7188FC5F" w14:textId="77777777" w:rsidR="009D2F22" w:rsidRPr="00D123E1" w:rsidRDefault="009D2F22" w:rsidP="009D2F22">
      <w:pPr>
        <w:numPr>
          <w:ilvl w:val="0"/>
          <w:numId w:val="2"/>
        </w:numPr>
        <w:rPr>
          <w:sz w:val="24"/>
          <w:szCs w:val="24"/>
        </w:rPr>
      </w:pPr>
      <w:r w:rsidRPr="00D123E1">
        <w:rPr>
          <w:sz w:val="24"/>
          <w:szCs w:val="24"/>
        </w:rPr>
        <w:t>Drainage system installation</w:t>
      </w:r>
    </w:p>
    <w:p w14:paraId="2F46AD4B" w14:textId="77777777" w:rsidR="009D2F22" w:rsidRPr="00D123E1" w:rsidRDefault="009D2F22" w:rsidP="009D2F22">
      <w:pPr>
        <w:numPr>
          <w:ilvl w:val="0"/>
          <w:numId w:val="2"/>
        </w:numPr>
        <w:rPr>
          <w:sz w:val="24"/>
          <w:szCs w:val="24"/>
        </w:rPr>
      </w:pPr>
      <w:r w:rsidRPr="00D123E1">
        <w:rPr>
          <w:sz w:val="24"/>
          <w:szCs w:val="24"/>
        </w:rPr>
        <w:t>Flood defence reinforcement</w:t>
      </w:r>
    </w:p>
    <w:p w14:paraId="4572D58F" w14:textId="77777777" w:rsidR="009D2F22" w:rsidRPr="00A93472" w:rsidRDefault="009D2F22" w:rsidP="009F4837">
      <w:pPr>
        <w:pStyle w:val="Heading3"/>
      </w:pPr>
      <w:bookmarkStart w:id="4" w:name="_Toc228272484"/>
      <w:r w:rsidRPr="00A93472">
        <w:t>Key Stakeholders</w:t>
      </w:r>
      <w:bookmarkEnd w:id="4"/>
    </w:p>
    <w:p w14:paraId="6177BB72" w14:textId="77777777" w:rsidR="009D2F22" w:rsidRPr="00D123E1" w:rsidRDefault="009D2F22" w:rsidP="009D2F22">
      <w:pPr>
        <w:numPr>
          <w:ilvl w:val="0"/>
          <w:numId w:val="3"/>
        </w:numPr>
        <w:rPr>
          <w:sz w:val="24"/>
          <w:szCs w:val="24"/>
        </w:rPr>
      </w:pPr>
      <w:r w:rsidRPr="00D123E1">
        <w:rPr>
          <w:sz w:val="24"/>
          <w:szCs w:val="24"/>
        </w:rPr>
        <w:t>Local Councils</w:t>
      </w:r>
    </w:p>
    <w:p w14:paraId="495EDEDA" w14:textId="77777777" w:rsidR="009D2F22" w:rsidRPr="00D123E1" w:rsidRDefault="009D2F22" w:rsidP="009D2F22">
      <w:pPr>
        <w:numPr>
          <w:ilvl w:val="0"/>
          <w:numId w:val="3"/>
        </w:numPr>
        <w:rPr>
          <w:sz w:val="24"/>
          <w:szCs w:val="24"/>
        </w:rPr>
      </w:pPr>
      <w:r w:rsidRPr="00D123E1">
        <w:rPr>
          <w:sz w:val="24"/>
          <w:szCs w:val="24"/>
        </w:rPr>
        <w:t>Environment Agency</w:t>
      </w:r>
    </w:p>
    <w:p w14:paraId="57983440" w14:textId="77777777" w:rsidR="009D2F22" w:rsidRPr="00D123E1" w:rsidRDefault="009D2F22" w:rsidP="009D2F22">
      <w:pPr>
        <w:numPr>
          <w:ilvl w:val="0"/>
          <w:numId w:val="3"/>
        </w:numPr>
        <w:rPr>
          <w:sz w:val="24"/>
          <w:szCs w:val="24"/>
        </w:rPr>
      </w:pPr>
      <w:r w:rsidRPr="00D123E1">
        <w:rPr>
          <w:sz w:val="24"/>
          <w:szCs w:val="24"/>
        </w:rPr>
        <w:t>Transport Authorities</w:t>
      </w:r>
    </w:p>
    <w:p w14:paraId="05195A0A" w14:textId="77777777" w:rsidR="009D2F22" w:rsidRPr="00D123E1" w:rsidRDefault="009D2F22" w:rsidP="009D2F22">
      <w:pPr>
        <w:numPr>
          <w:ilvl w:val="0"/>
          <w:numId w:val="3"/>
        </w:numPr>
        <w:rPr>
          <w:sz w:val="24"/>
          <w:szCs w:val="24"/>
        </w:rPr>
      </w:pPr>
      <w:r w:rsidRPr="00D123E1">
        <w:rPr>
          <w:sz w:val="24"/>
          <w:szCs w:val="24"/>
        </w:rPr>
        <w:t>Construction Contractors</w:t>
      </w:r>
    </w:p>
    <w:p w14:paraId="389FDC7E" w14:textId="77777777" w:rsidR="009D2F22" w:rsidRPr="00D123E1" w:rsidRDefault="009D2F22" w:rsidP="009D2F22">
      <w:pPr>
        <w:numPr>
          <w:ilvl w:val="0"/>
          <w:numId w:val="3"/>
        </w:numPr>
        <w:rPr>
          <w:sz w:val="24"/>
          <w:szCs w:val="24"/>
        </w:rPr>
      </w:pPr>
      <w:r w:rsidRPr="00D123E1">
        <w:rPr>
          <w:sz w:val="24"/>
          <w:szCs w:val="24"/>
        </w:rPr>
        <w:t>Emergency Services</w:t>
      </w:r>
    </w:p>
    <w:p w14:paraId="67DAA3B7" w14:textId="77777777" w:rsidR="009D2F22" w:rsidRPr="00A93472" w:rsidRDefault="009D2F22" w:rsidP="009D2F22">
      <w:pPr>
        <w:numPr>
          <w:ilvl w:val="0"/>
          <w:numId w:val="3"/>
        </w:numPr>
      </w:pPr>
      <w:r w:rsidRPr="00D123E1">
        <w:rPr>
          <w:sz w:val="24"/>
          <w:szCs w:val="24"/>
        </w:rPr>
        <w:t>Local Communities</w:t>
      </w:r>
    </w:p>
    <w:p w14:paraId="49C78A6F" w14:textId="77777777" w:rsidR="009D2F22" w:rsidRPr="00A93472" w:rsidRDefault="009D2F22" w:rsidP="009F4837">
      <w:pPr>
        <w:pStyle w:val="Heading3"/>
      </w:pPr>
      <w:bookmarkStart w:id="5" w:name="_Toc228272485"/>
      <w:r w:rsidRPr="00A93472">
        <w:t>Expected Outcomes</w:t>
      </w:r>
      <w:bookmarkEnd w:id="5"/>
    </w:p>
    <w:p w14:paraId="07168DD5" w14:textId="77777777" w:rsidR="009D2F22" w:rsidRPr="00D123E1" w:rsidRDefault="009D2F22" w:rsidP="009D2F22">
      <w:pPr>
        <w:numPr>
          <w:ilvl w:val="0"/>
          <w:numId w:val="4"/>
        </w:numPr>
        <w:rPr>
          <w:sz w:val="24"/>
          <w:szCs w:val="24"/>
        </w:rPr>
      </w:pPr>
      <w:r w:rsidRPr="00D123E1">
        <w:rPr>
          <w:sz w:val="24"/>
          <w:szCs w:val="24"/>
        </w:rPr>
        <w:t>Reopened highways</w:t>
      </w:r>
    </w:p>
    <w:p w14:paraId="074BDF20" w14:textId="77777777" w:rsidR="009D2F22" w:rsidRPr="00D123E1" w:rsidRDefault="009D2F22" w:rsidP="009D2F22">
      <w:pPr>
        <w:numPr>
          <w:ilvl w:val="0"/>
          <w:numId w:val="4"/>
        </w:numPr>
        <w:rPr>
          <w:sz w:val="24"/>
          <w:szCs w:val="24"/>
        </w:rPr>
      </w:pPr>
      <w:r w:rsidRPr="00D123E1">
        <w:rPr>
          <w:sz w:val="24"/>
          <w:szCs w:val="24"/>
        </w:rPr>
        <w:t>Improved safety</w:t>
      </w:r>
    </w:p>
    <w:p w14:paraId="04BB91B1" w14:textId="77777777" w:rsidR="009D2F22" w:rsidRPr="00D123E1" w:rsidRDefault="009D2F22" w:rsidP="009D2F22">
      <w:pPr>
        <w:numPr>
          <w:ilvl w:val="0"/>
          <w:numId w:val="4"/>
        </w:numPr>
        <w:rPr>
          <w:sz w:val="24"/>
          <w:szCs w:val="24"/>
        </w:rPr>
      </w:pPr>
      <w:r w:rsidRPr="00D123E1">
        <w:rPr>
          <w:sz w:val="24"/>
          <w:szCs w:val="24"/>
        </w:rPr>
        <w:t>Economic recovery</w:t>
      </w:r>
    </w:p>
    <w:p w14:paraId="5259CDA9" w14:textId="77777777" w:rsidR="00D123E1" w:rsidRDefault="009D2F22" w:rsidP="009D2F22">
      <w:pPr>
        <w:numPr>
          <w:ilvl w:val="0"/>
          <w:numId w:val="4"/>
        </w:numPr>
        <w:rPr>
          <w:sz w:val="24"/>
          <w:szCs w:val="24"/>
        </w:rPr>
      </w:pPr>
      <w:r w:rsidRPr="00D123E1">
        <w:rPr>
          <w:sz w:val="24"/>
          <w:szCs w:val="24"/>
        </w:rPr>
        <w:t>Better disaster resilience</w:t>
      </w:r>
    </w:p>
    <w:sdt>
      <w:sdtPr>
        <w:id w:val="-12906591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0214733" w14:textId="14E61392" w:rsidR="00096B60" w:rsidRDefault="00096B60">
          <w:pPr>
            <w:pStyle w:val="TOCHeading"/>
          </w:pPr>
          <w:r>
            <w:t>Table of Contents</w:t>
          </w:r>
        </w:p>
        <w:p w14:paraId="78986514" w14:textId="7C11F959" w:rsidR="00096B60" w:rsidRDefault="00096B60">
          <w:pPr>
            <w:pStyle w:val="TOC1"/>
            <w:tabs>
              <w:tab w:val="right" w:leader="dot" w:pos="9016"/>
            </w:tabs>
            <w:rPr>
              <w:noProof/>
            </w:rPr>
          </w:pPr>
          <w:r>
            <w:fldChar w:fldCharType="begin"/>
          </w:r>
          <w:r>
            <w:instrText xml:space="preserve"> TOC \o "1-3" \h \z \u </w:instrText>
          </w:r>
          <w:r>
            <w:fldChar w:fldCharType="separate"/>
          </w:r>
          <w:hyperlink w:anchor="_Toc228272480" w:history="1">
            <w:r w:rsidRPr="00006F30">
              <w:rPr>
                <w:rStyle w:val="Hyperlink"/>
                <w:noProof/>
              </w:rPr>
              <w:t>Executive Summary</w:t>
            </w:r>
            <w:r>
              <w:rPr>
                <w:noProof/>
                <w:webHidden/>
              </w:rPr>
              <w:tab/>
            </w:r>
            <w:r>
              <w:rPr>
                <w:noProof/>
                <w:webHidden/>
              </w:rPr>
              <w:fldChar w:fldCharType="begin"/>
            </w:r>
            <w:r>
              <w:rPr>
                <w:noProof/>
                <w:webHidden/>
              </w:rPr>
              <w:instrText xml:space="preserve"> PAGEREF _Toc228272480 \h </w:instrText>
            </w:r>
            <w:r>
              <w:rPr>
                <w:noProof/>
                <w:webHidden/>
              </w:rPr>
            </w:r>
            <w:r>
              <w:rPr>
                <w:noProof/>
                <w:webHidden/>
              </w:rPr>
              <w:fldChar w:fldCharType="separate"/>
            </w:r>
            <w:r>
              <w:rPr>
                <w:noProof/>
                <w:webHidden/>
              </w:rPr>
              <w:t>1</w:t>
            </w:r>
            <w:r>
              <w:rPr>
                <w:noProof/>
                <w:webHidden/>
              </w:rPr>
              <w:fldChar w:fldCharType="end"/>
            </w:r>
          </w:hyperlink>
        </w:p>
        <w:p w14:paraId="096AAF46" w14:textId="4FECD52C" w:rsidR="00096B60" w:rsidRDefault="00096B60">
          <w:pPr>
            <w:pStyle w:val="TOC2"/>
            <w:tabs>
              <w:tab w:val="right" w:leader="dot" w:pos="9016"/>
            </w:tabs>
            <w:rPr>
              <w:noProof/>
            </w:rPr>
          </w:pPr>
          <w:hyperlink w:anchor="_Toc228272481" w:history="1">
            <w:r w:rsidRPr="00006F30">
              <w:rPr>
                <w:rStyle w:val="Hyperlink"/>
                <w:noProof/>
              </w:rPr>
              <w:t>Project Goal</w:t>
            </w:r>
            <w:r>
              <w:rPr>
                <w:noProof/>
                <w:webHidden/>
              </w:rPr>
              <w:tab/>
            </w:r>
            <w:r>
              <w:rPr>
                <w:noProof/>
                <w:webHidden/>
              </w:rPr>
              <w:fldChar w:fldCharType="begin"/>
            </w:r>
            <w:r>
              <w:rPr>
                <w:noProof/>
                <w:webHidden/>
              </w:rPr>
              <w:instrText xml:space="preserve"> PAGEREF _Toc228272481 \h </w:instrText>
            </w:r>
            <w:r>
              <w:rPr>
                <w:noProof/>
                <w:webHidden/>
              </w:rPr>
            </w:r>
            <w:r>
              <w:rPr>
                <w:noProof/>
                <w:webHidden/>
              </w:rPr>
              <w:fldChar w:fldCharType="separate"/>
            </w:r>
            <w:r>
              <w:rPr>
                <w:noProof/>
                <w:webHidden/>
              </w:rPr>
              <w:t>1</w:t>
            </w:r>
            <w:r>
              <w:rPr>
                <w:noProof/>
                <w:webHidden/>
              </w:rPr>
              <w:fldChar w:fldCharType="end"/>
            </w:r>
          </w:hyperlink>
        </w:p>
        <w:p w14:paraId="5CD2BF69" w14:textId="59BDD43F" w:rsidR="00096B60" w:rsidRDefault="00096B60">
          <w:pPr>
            <w:pStyle w:val="TOC3"/>
            <w:tabs>
              <w:tab w:val="right" w:leader="dot" w:pos="9016"/>
            </w:tabs>
            <w:rPr>
              <w:noProof/>
            </w:rPr>
          </w:pPr>
          <w:hyperlink w:anchor="_Toc228272482" w:history="1">
            <w:r w:rsidRPr="00006F30">
              <w:rPr>
                <w:rStyle w:val="Hyperlink"/>
                <w:noProof/>
              </w:rPr>
              <w:t>Objectives</w:t>
            </w:r>
            <w:r>
              <w:rPr>
                <w:noProof/>
                <w:webHidden/>
              </w:rPr>
              <w:tab/>
            </w:r>
            <w:r>
              <w:rPr>
                <w:noProof/>
                <w:webHidden/>
              </w:rPr>
              <w:fldChar w:fldCharType="begin"/>
            </w:r>
            <w:r>
              <w:rPr>
                <w:noProof/>
                <w:webHidden/>
              </w:rPr>
              <w:instrText xml:space="preserve"> PAGEREF _Toc228272482 \h </w:instrText>
            </w:r>
            <w:r>
              <w:rPr>
                <w:noProof/>
                <w:webHidden/>
              </w:rPr>
            </w:r>
            <w:r>
              <w:rPr>
                <w:noProof/>
                <w:webHidden/>
              </w:rPr>
              <w:fldChar w:fldCharType="separate"/>
            </w:r>
            <w:r>
              <w:rPr>
                <w:noProof/>
                <w:webHidden/>
              </w:rPr>
              <w:t>1</w:t>
            </w:r>
            <w:r>
              <w:rPr>
                <w:noProof/>
                <w:webHidden/>
              </w:rPr>
              <w:fldChar w:fldCharType="end"/>
            </w:r>
          </w:hyperlink>
        </w:p>
        <w:p w14:paraId="1C05F4B7" w14:textId="0873EB41" w:rsidR="00096B60" w:rsidRDefault="00096B60">
          <w:pPr>
            <w:pStyle w:val="TOC3"/>
            <w:tabs>
              <w:tab w:val="right" w:leader="dot" w:pos="9016"/>
            </w:tabs>
            <w:rPr>
              <w:noProof/>
            </w:rPr>
          </w:pPr>
          <w:hyperlink w:anchor="_Toc228272483" w:history="1">
            <w:r w:rsidRPr="00006F30">
              <w:rPr>
                <w:rStyle w:val="Hyperlink"/>
                <w:noProof/>
              </w:rPr>
              <w:t>Key Activities</w:t>
            </w:r>
            <w:r>
              <w:rPr>
                <w:noProof/>
                <w:webHidden/>
              </w:rPr>
              <w:tab/>
            </w:r>
            <w:r>
              <w:rPr>
                <w:noProof/>
                <w:webHidden/>
              </w:rPr>
              <w:fldChar w:fldCharType="begin"/>
            </w:r>
            <w:r>
              <w:rPr>
                <w:noProof/>
                <w:webHidden/>
              </w:rPr>
              <w:instrText xml:space="preserve"> PAGEREF _Toc228272483 \h </w:instrText>
            </w:r>
            <w:r>
              <w:rPr>
                <w:noProof/>
                <w:webHidden/>
              </w:rPr>
            </w:r>
            <w:r>
              <w:rPr>
                <w:noProof/>
                <w:webHidden/>
              </w:rPr>
              <w:fldChar w:fldCharType="separate"/>
            </w:r>
            <w:r>
              <w:rPr>
                <w:noProof/>
                <w:webHidden/>
              </w:rPr>
              <w:t>1</w:t>
            </w:r>
            <w:r>
              <w:rPr>
                <w:noProof/>
                <w:webHidden/>
              </w:rPr>
              <w:fldChar w:fldCharType="end"/>
            </w:r>
          </w:hyperlink>
        </w:p>
        <w:p w14:paraId="2B89D498" w14:textId="55545EF2" w:rsidR="00096B60" w:rsidRDefault="00096B60">
          <w:pPr>
            <w:pStyle w:val="TOC3"/>
            <w:tabs>
              <w:tab w:val="right" w:leader="dot" w:pos="9016"/>
            </w:tabs>
            <w:rPr>
              <w:noProof/>
            </w:rPr>
          </w:pPr>
          <w:hyperlink w:anchor="_Toc228272484" w:history="1">
            <w:r w:rsidRPr="00006F30">
              <w:rPr>
                <w:rStyle w:val="Hyperlink"/>
                <w:noProof/>
              </w:rPr>
              <w:t>Key Stakeholders</w:t>
            </w:r>
            <w:r>
              <w:rPr>
                <w:noProof/>
                <w:webHidden/>
              </w:rPr>
              <w:tab/>
            </w:r>
            <w:r>
              <w:rPr>
                <w:noProof/>
                <w:webHidden/>
              </w:rPr>
              <w:fldChar w:fldCharType="begin"/>
            </w:r>
            <w:r>
              <w:rPr>
                <w:noProof/>
                <w:webHidden/>
              </w:rPr>
              <w:instrText xml:space="preserve"> PAGEREF _Toc228272484 \h </w:instrText>
            </w:r>
            <w:r>
              <w:rPr>
                <w:noProof/>
                <w:webHidden/>
              </w:rPr>
            </w:r>
            <w:r>
              <w:rPr>
                <w:noProof/>
                <w:webHidden/>
              </w:rPr>
              <w:fldChar w:fldCharType="separate"/>
            </w:r>
            <w:r>
              <w:rPr>
                <w:noProof/>
                <w:webHidden/>
              </w:rPr>
              <w:t>1</w:t>
            </w:r>
            <w:r>
              <w:rPr>
                <w:noProof/>
                <w:webHidden/>
              </w:rPr>
              <w:fldChar w:fldCharType="end"/>
            </w:r>
          </w:hyperlink>
        </w:p>
        <w:p w14:paraId="61AD82F7" w14:textId="33B3551A" w:rsidR="00096B60" w:rsidRDefault="00096B60">
          <w:pPr>
            <w:pStyle w:val="TOC3"/>
            <w:tabs>
              <w:tab w:val="right" w:leader="dot" w:pos="9016"/>
            </w:tabs>
            <w:rPr>
              <w:noProof/>
            </w:rPr>
          </w:pPr>
          <w:hyperlink w:anchor="_Toc228272485" w:history="1">
            <w:r w:rsidRPr="00006F30">
              <w:rPr>
                <w:rStyle w:val="Hyperlink"/>
                <w:noProof/>
              </w:rPr>
              <w:t>Expected Outcomes</w:t>
            </w:r>
            <w:r>
              <w:rPr>
                <w:noProof/>
                <w:webHidden/>
              </w:rPr>
              <w:tab/>
            </w:r>
            <w:r>
              <w:rPr>
                <w:noProof/>
                <w:webHidden/>
              </w:rPr>
              <w:fldChar w:fldCharType="begin"/>
            </w:r>
            <w:r>
              <w:rPr>
                <w:noProof/>
                <w:webHidden/>
              </w:rPr>
              <w:instrText xml:space="preserve"> PAGEREF _Toc228272485 \h </w:instrText>
            </w:r>
            <w:r>
              <w:rPr>
                <w:noProof/>
                <w:webHidden/>
              </w:rPr>
            </w:r>
            <w:r>
              <w:rPr>
                <w:noProof/>
                <w:webHidden/>
              </w:rPr>
              <w:fldChar w:fldCharType="separate"/>
            </w:r>
            <w:r>
              <w:rPr>
                <w:noProof/>
                <w:webHidden/>
              </w:rPr>
              <w:t>1</w:t>
            </w:r>
            <w:r>
              <w:rPr>
                <w:noProof/>
                <w:webHidden/>
              </w:rPr>
              <w:fldChar w:fldCharType="end"/>
            </w:r>
          </w:hyperlink>
        </w:p>
        <w:p w14:paraId="58861CF7" w14:textId="5330180C" w:rsidR="00096B60" w:rsidRDefault="00096B60">
          <w:pPr>
            <w:pStyle w:val="TOC1"/>
            <w:tabs>
              <w:tab w:val="right" w:leader="dot" w:pos="9016"/>
            </w:tabs>
            <w:rPr>
              <w:noProof/>
            </w:rPr>
          </w:pPr>
          <w:hyperlink w:anchor="_Toc228272486" w:history="1">
            <w:r w:rsidRPr="00006F30">
              <w:rPr>
                <w:rStyle w:val="Hyperlink"/>
                <w:b/>
                <w:bCs/>
                <w:noProof/>
              </w:rPr>
              <w:t>PART A</w:t>
            </w:r>
            <w:r>
              <w:rPr>
                <w:noProof/>
                <w:webHidden/>
              </w:rPr>
              <w:tab/>
            </w:r>
            <w:r>
              <w:rPr>
                <w:noProof/>
                <w:webHidden/>
              </w:rPr>
              <w:fldChar w:fldCharType="begin"/>
            </w:r>
            <w:r>
              <w:rPr>
                <w:noProof/>
                <w:webHidden/>
              </w:rPr>
              <w:instrText xml:space="preserve"> PAGEREF _Toc228272486 \h </w:instrText>
            </w:r>
            <w:r>
              <w:rPr>
                <w:noProof/>
                <w:webHidden/>
              </w:rPr>
            </w:r>
            <w:r>
              <w:rPr>
                <w:noProof/>
                <w:webHidden/>
              </w:rPr>
              <w:fldChar w:fldCharType="separate"/>
            </w:r>
            <w:r>
              <w:rPr>
                <w:noProof/>
                <w:webHidden/>
              </w:rPr>
              <w:t>2</w:t>
            </w:r>
            <w:r>
              <w:rPr>
                <w:noProof/>
                <w:webHidden/>
              </w:rPr>
              <w:fldChar w:fldCharType="end"/>
            </w:r>
          </w:hyperlink>
        </w:p>
        <w:p w14:paraId="2C120467" w14:textId="575789C3" w:rsidR="00096B60" w:rsidRDefault="00096B60">
          <w:pPr>
            <w:pStyle w:val="TOC2"/>
            <w:tabs>
              <w:tab w:val="right" w:leader="dot" w:pos="9016"/>
            </w:tabs>
            <w:rPr>
              <w:noProof/>
            </w:rPr>
          </w:pPr>
          <w:hyperlink w:anchor="_Toc228272487" w:history="1">
            <w:r w:rsidRPr="00006F30">
              <w:rPr>
                <w:rStyle w:val="Hyperlink"/>
                <w:noProof/>
              </w:rPr>
              <w:t>– PROJECT PROPOSAL POSTER</w:t>
            </w:r>
            <w:r>
              <w:rPr>
                <w:noProof/>
                <w:webHidden/>
              </w:rPr>
              <w:tab/>
            </w:r>
            <w:r>
              <w:rPr>
                <w:noProof/>
                <w:webHidden/>
              </w:rPr>
              <w:fldChar w:fldCharType="begin"/>
            </w:r>
            <w:r>
              <w:rPr>
                <w:noProof/>
                <w:webHidden/>
              </w:rPr>
              <w:instrText xml:space="preserve"> PAGEREF _Toc228272487 \h </w:instrText>
            </w:r>
            <w:r>
              <w:rPr>
                <w:noProof/>
                <w:webHidden/>
              </w:rPr>
            </w:r>
            <w:r>
              <w:rPr>
                <w:noProof/>
                <w:webHidden/>
              </w:rPr>
              <w:fldChar w:fldCharType="separate"/>
            </w:r>
            <w:r>
              <w:rPr>
                <w:noProof/>
                <w:webHidden/>
              </w:rPr>
              <w:t>2</w:t>
            </w:r>
            <w:r>
              <w:rPr>
                <w:noProof/>
                <w:webHidden/>
              </w:rPr>
              <w:fldChar w:fldCharType="end"/>
            </w:r>
          </w:hyperlink>
        </w:p>
        <w:p w14:paraId="4A3FA0A2" w14:textId="227C8593" w:rsidR="00096B60" w:rsidRDefault="00096B60">
          <w:pPr>
            <w:pStyle w:val="TOC1"/>
            <w:tabs>
              <w:tab w:val="right" w:leader="dot" w:pos="9016"/>
            </w:tabs>
            <w:rPr>
              <w:noProof/>
            </w:rPr>
          </w:pPr>
          <w:hyperlink w:anchor="_Toc228272488" w:history="1">
            <w:r w:rsidRPr="00006F30">
              <w:rPr>
                <w:rStyle w:val="Hyperlink"/>
                <w:b/>
                <w:bCs/>
                <w:noProof/>
              </w:rPr>
              <w:t>PART B</w:t>
            </w:r>
            <w:r>
              <w:rPr>
                <w:noProof/>
                <w:webHidden/>
              </w:rPr>
              <w:tab/>
            </w:r>
            <w:r>
              <w:rPr>
                <w:noProof/>
                <w:webHidden/>
              </w:rPr>
              <w:fldChar w:fldCharType="begin"/>
            </w:r>
            <w:r>
              <w:rPr>
                <w:noProof/>
                <w:webHidden/>
              </w:rPr>
              <w:instrText xml:space="preserve"> PAGEREF _Toc228272488 \h </w:instrText>
            </w:r>
            <w:r>
              <w:rPr>
                <w:noProof/>
                <w:webHidden/>
              </w:rPr>
            </w:r>
            <w:r>
              <w:rPr>
                <w:noProof/>
                <w:webHidden/>
              </w:rPr>
              <w:fldChar w:fldCharType="separate"/>
            </w:r>
            <w:r>
              <w:rPr>
                <w:noProof/>
                <w:webHidden/>
              </w:rPr>
              <w:t>3</w:t>
            </w:r>
            <w:r>
              <w:rPr>
                <w:noProof/>
                <w:webHidden/>
              </w:rPr>
              <w:fldChar w:fldCharType="end"/>
            </w:r>
          </w:hyperlink>
        </w:p>
        <w:p w14:paraId="0602500E" w14:textId="5F799913" w:rsidR="00096B60" w:rsidRDefault="00096B60">
          <w:pPr>
            <w:pStyle w:val="TOC2"/>
            <w:tabs>
              <w:tab w:val="right" w:leader="dot" w:pos="9016"/>
            </w:tabs>
            <w:rPr>
              <w:noProof/>
            </w:rPr>
          </w:pPr>
          <w:hyperlink w:anchor="_Toc228272489" w:history="1">
            <w:r w:rsidRPr="00006F30">
              <w:rPr>
                <w:rStyle w:val="Hyperlink"/>
                <w:noProof/>
              </w:rPr>
              <w:t>– REFLECTION ON FEEDBACK</w:t>
            </w:r>
            <w:r>
              <w:rPr>
                <w:noProof/>
                <w:webHidden/>
              </w:rPr>
              <w:tab/>
            </w:r>
            <w:r>
              <w:rPr>
                <w:noProof/>
                <w:webHidden/>
              </w:rPr>
              <w:fldChar w:fldCharType="begin"/>
            </w:r>
            <w:r>
              <w:rPr>
                <w:noProof/>
                <w:webHidden/>
              </w:rPr>
              <w:instrText xml:space="preserve"> PAGEREF _Toc228272489 \h </w:instrText>
            </w:r>
            <w:r>
              <w:rPr>
                <w:noProof/>
                <w:webHidden/>
              </w:rPr>
            </w:r>
            <w:r>
              <w:rPr>
                <w:noProof/>
                <w:webHidden/>
              </w:rPr>
              <w:fldChar w:fldCharType="separate"/>
            </w:r>
            <w:r>
              <w:rPr>
                <w:noProof/>
                <w:webHidden/>
              </w:rPr>
              <w:t>3</w:t>
            </w:r>
            <w:r>
              <w:rPr>
                <w:noProof/>
                <w:webHidden/>
              </w:rPr>
              <w:fldChar w:fldCharType="end"/>
            </w:r>
          </w:hyperlink>
        </w:p>
        <w:p w14:paraId="21C5DD77" w14:textId="2B93E935" w:rsidR="00096B60" w:rsidRDefault="00096B60">
          <w:pPr>
            <w:pStyle w:val="TOC1"/>
            <w:tabs>
              <w:tab w:val="right" w:leader="dot" w:pos="9016"/>
            </w:tabs>
            <w:rPr>
              <w:noProof/>
            </w:rPr>
          </w:pPr>
          <w:hyperlink w:anchor="_Toc228272490" w:history="1">
            <w:r w:rsidRPr="00006F30">
              <w:rPr>
                <w:rStyle w:val="Hyperlink"/>
                <w:b/>
                <w:bCs/>
                <w:noProof/>
              </w:rPr>
              <w:t>PART C</w:t>
            </w:r>
            <w:r>
              <w:rPr>
                <w:noProof/>
                <w:webHidden/>
              </w:rPr>
              <w:tab/>
            </w:r>
            <w:r>
              <w:rPr>
                <w:noProof/>
                <w:webHidden/>
              </w:rPr>
              <w:fldChar w:fldCharType="begin"/>
            </w:r>
            <w:r>
              <w:rPr>
                <w:noProof/>
                <w:webHidden/>
              </w:rPr>
              <w:instrText xml:space="preserve"> PAGEREF _Toc228272490 \h </w:instrText>
            </w:r>
            <w:r>
              <w:rPr>
                <w:noProof/>
                <w:webHidden/>
              </w:rPr>
            </w:r>
            <w:r>
              <w:rPr>
                <w:noProof/>
                <w:webHidden/>
              </w:rPr>
              <w:fldChar w:fldCharType="separate"/>
            </w:r>
            <w:r>
              <w:rPr>
                <w:noProof/>
                <w:webHidden/>
              </w:rPr>
              <w:t>4</w:t>
            </w:r>
            <w:r>
              <w:rPr>
                <w:noProof/>
                <w:webHidden/>
              </w:rPr>
              <w:fldChar w:fldCharType="end"/>
            </w:r>
          </w:hyperlink>
        </w:p>
        <w:p w14:paraId="3ECDD06F" w14:textId="491AD810" w:rsidR="00096B60" w:rsidRDefault="00096B60">
          <w:pPr>
            <w:pStyle w:val="TOC2"/>
            <w:tabs>
              <w:tab w:val="right" w:leader="dot" w:pos="9016"/>
            </w:tabs>
            <w:rPr>
              <w:noProof/>
            </w:rPr>
          </w:pPr>
          <w:hyperlink w:anchor="_Toc228272491" w:history="1">
            <w:r w:rsidRPr="00006F30">
              <w:rPr>
                <w:rStyle w:val="Hyperlink"/>
                <w:i/>
                <w:iCs/>
                <w:noProof/>
              </w:rPr>
              <w:t>Reconstruction of the Worcester–Kidderminster Principal Transport Corridor Following West Midlands Flooding</w:t>
            </w:r>
            <w:r>
              <w:rPr>
                <w:noProof/>
                <w:webHidden/>
              </w:rPr>
              <w:tab/>
            </w:r>
            <w:r>
              <w:rPr>
                <w:noProof/>
                <w:webHidden/>
              </w:rPr>
              <w:fldChar w:fldCharType="begin"/>
            </w:r>
            <w:r>
              <w:rPr>
                <w:noProof/>
                <w:webHidden/>
              </w:rPr>
              <w:instrText xml:space="preserve"> PAGEREF _Toc228272491 \h </w:instrText>
            </w:r>
            <w:r>
              <w:rPr>
                <w:noProof/>
                <w:webHidden/>
              </w:rPr>
            </w:r>
            <w:r>
              <w:rPr>
                <w:noProof/>
                <w:webHidden/>
              </w:rPr>
              <w:fldChar w:fldCharType="separate"/>
            </w:r>
            <w:r>
              <w:rPr>
                <w:noProof/>
                <w:webHidden/>
              </w:rPr>
              <w:t>4</w:t>
            </w:r>
            <w:r>
              <w:rPr>
                <w:noProof/>
                <w:webHidden/>
              </w:rPr>
              <w:fldChar w:fldCharType="end"/>
            </w:r>
          </w:hyperlink>
        </w:p>
        <w:p w14:paraId="78C2009F" w14:textId="12E5CFB9" w:rsidR="00096B60" w:rsidRDefault="00096B60">
          <w:pPr>
            <w:pStyle w:val="TOC3"/>
            <w:tabs>
              <w:tab w:val="right" w:leader="dot" w:pos="9016"/>
            </w:tabs>
            <w:rPr>
              <w:noProof/>
            </w:rPr>
          </w:pPr>
          <w:hyperlink w:anchor="_Toc228272492" w:history="1">
            <w:r w:rsidRPr="00006F30">
              <w:rPr>
                <w:rStyle w:val="Hyperlink"/>
                <w:b/>
                <w:bCs/>
                <w:noProof/>
              </w:rPr>
              <w:t>PROJECT MANAGEMENT PLAN</w:t>
            </w:r>
            <w:r>
              <w:rPr>
                <w:noProof/>
                <w:webHidden/>
              </w:rPr>
              <w:tab/>
            </w:r>
            <w:r>
              <w:rPr>
                <w:noProof/>
                <w:webHidden/>
              </w:rPr>
              <w:fldChar w:fldCharType="begin"/>
            </w:r>
            <w:r>
              <w:rPr>
                <w:noProof/>
                <w:webHidden/>
              </w:rPr>
              <w:instrText xml:space="preserve"> PAGEREF _Toc228272492 \h </w:instrText>
            </w:r>
            <w:r>
              <w:rPr>
                <w:noProof/>
                <w:webHidden/>
              </w:rPr>
            </w:r>
            <w:r>
              <w:rPr>
                <w:noProof/>
                <w:webHidden/>
              </w:rPr>
              <w:fldChar w:fldCharType="separate"/>
            </w:r>
            <w:r>
              <w:rPr>
                <w:noProof/>
                <w:webHidden/>
              </w:rPr>
              <w:t>4</w:t>
            </w:r>
            <w:r>
              <w:rPr>
                <w:noProof/>
                <w:webHidden/>
              </w:rPr>
              <w:fldChar w:fldCharType="end"/>
            </w:r>
          </w:hyperlink>
        </w:p>
        <w:p w14:paraId="459ECCD9" w14:textId="6A040F89" w:rsidR="00096B60" w:rsidRDefault="00096B60">
          <w:pPr>
            <w:pStyle w:val="TOC3"/>
            <w:tabs>
              <w:tab w:val="right" w:leader="dot" w:pos="9016"/>
            </w:tabs>
            <w:rPr>
              <w:noProof/>
            </w:rPr>
          </w:pPr>
          <w:hyperlink w:anchor="_Toc228272493" w:history="1">
            <w:r w:rsidRPr="00006F30">
              <w:rPr>
                <w:rStyle w:val="Hyperlink"/>
                <w:noProof/>
              </w:rPr>
              <w:t>1. INTRODUCTION</w:t>
            </w:r>
            <w:r>
              <w:rPr>
                <w:noProof/>
                <w:webHidden/>
              </w:rPr>
              <w:tab/>
            </w:r>
            <w:r>
              <w:rPr>
                <w:noProof/>
                <w:webHidden/>
              </w:rPr>
              <w:fldChar w:fldCharType="begin"/>
            </w:r>
            <w:r>
              <w:rPr>
                <w:noProof/>
                <w:webHidden/>
              </w:rPr>
              <w:instrText xml:space="preserve"> PAGEREF _Toc228272493 \h </w:instrText>
            </w:r>
            <w:r>
              <w:rPr>
                <w:noProof/>
                <w:webHidden/>
              </w:rPr>
            </w:r>
            <w:r>
              <w:rPr>
                <w:noProof/>
                <w:webHidden/>
              </w:rPr>
              <w:fldChar w:fldCharType="separate"/>
            </w:r>
            <w:r>
              <w:rPr>
                <w:noProof/>
                <w:webHidden/>
              </w:rPr>
              <w:t>4</w:t>
            </w:r>
            <w:r>
              <w:rPr>
                <w:noProof/>
                <w:webHidden/>
              </w:rPr>
              <w:fldChar w:fldCharType="end"/>
            </w:r>
          </w:hyperlink>
        </w:p>
        <w:p w14:paraId="782568AF" w14:textId="5E08EFFD" w:rsidR="00096B60" w:rsidRDefault="00096B60">
          <w:pPr>
            <w:pStyle w:val="TOC3"/>
            <w:tabs>
              <w:tab w:val="right" w:leader="dot" w:pos="9016"/>
            </w:tabs>
            <w:rPr>
              <w:noProof/>
            </w:rPr>
          </w:pPr>
          <w:hyperlink w:anchor="_Toc228272494" w:history="1">
            <w:r w:rsidRPr="00006F30">
              <w:rPr>
                <w:rStyle w:val="Hyperlink"/>
                <w:noProof/>
              </w:rPr>
              <w:t>2. PROJECT DESCRIPTION</w:t>
            </w:r>
            <w:r>
              <w:rPr>
                <w:noProof/>
                <w:webHidden/>
              </w:rPr>
              <w:tab/>
            </w:r>
            <w:r>
              <w:rPr>
                <w:noProof/>
                <w:webHidden/>
              </w:rPr>
              <w:fldChar w:fldCharType="begin"/>
            </w:r>
            <w:r>
              <w:rPr>
                <w:noProof/>
                <w:webHidden/>
              </w:rPr>
              <w:instrText xml:space="preserve"> PAGEREF _Toc228272494 \h </w:instrText>
            </w:r>
            <w:r>
              <w:rPr>
                <w:noProof/>
                <w:webHidden/>
              </w:rPr>
            </w:r>
            <w:r>
              <w:rPr>
                <w:noProof/>
                <w:webHidden/>
              </w:rPr>
              <w:fldChar w:fldCharType="separate"/>
            </w:r>
            <w:r>
              <w:rPr>
                <w:noProof/>
                <w:webHidden/>
              </w:rPr>
              <w:t>5</w:t>
            </w:r>
            <w:r>
              <w:rPr>
                <w:noProof/>
                <w:webHidden/>
              </w:rPr>
              <w:fldChar w:fldCharType="end"/>
            </w:r>
          </w:hyperlink>
        </w:p>
        <w:p w14:paraId="4E2E0932" w14:textId="472DB0F4" w:rsidR="00096B60" w:rsidRDefault="00096B60">
          <w:pPr>
            <w:pStyle w:val="TOC3"/>
            <w:tabs>
              <w:tab w:val="right" w:leader="dot" w:pos="9016"/>
            </w:tabs>
            <w:rPr>
              <w:noProof/>
            </w:rPr>
          </w:pPr>
          <w:hyperlink w:anchor="_Toc228272495" w:history="1">
            <w:r w:rsidRPr="00006F30">
              <w:rPr>
                <w:rStyle w:val="Hyperlink"/>
                <w:noProof/>
              </w:rPr>
              <w:t>Project Title</w:t>
            </w:r>
            <w:r>
              <w:rPr>
                <w:noProof/>
                <w:webHidden/>
              </w:rPr>
              <w:tab/>
            </w:r>
            <w:r>
              <w:rPr>
                <w:noProof/>
                <w:webHidden/>
              </w:rPr>
              <w:fldChar w:fldCharType="begin"/>
            </w:r>
            <w:r>
              <w:rPr>
                <w:noProof/>
                <w:webHidden/>
              </w:rPr>
              <w:instrText xml:space="preserve"> PAGEREF _Toc228272495 \h </w:instrText>
            </w:r>
            <w:r>
              <w:rPr>
                <w:noProof/>
                <w:webHidden/>
              </w:rPr>
            </w:r>
            <w:r>
              <w:rPr>
                <w:noProof/>
                <w:webHidden/>
              </w:rPr>
              <w:fldChar w:fldCharType="separate"/>
            </w:r>
            <w:r>
              <w:rPr>
                <w:noProof/>
                <w:webHidden/>
              </w:rPr>
              <w:t>5</w:t>
            </w:r>
            <w:r>
              <w:rPr>
                <w:noProof/>
                <w:webHidden/>
              </w:rPr>
              <w:fldChar w:fldCharType="end"/>
            </w:r>
          </w:hyperlink>
        </w:p>
        <w:p w14:paraId="5723944F" w14:textId="3DDD8688" w:rsidR="00096B60" w:rsidRDefault="00096B60">
          <w:pPr>
            <w:pStyle w:val="TOC3"/>
            <w:tabs>
              <w:tab w:val="right" w:leader="dot" w:pos="9016"/>
            </w:tabs>
            <w:rPr>
              <w:noProof/>
            </w:rPr>
          </w:pPr>
          <w:hyperlink w:anchor="_Toc228272496" w:history="1">
            <w:r w:rsidRPr="00006F30">
              <w:rPr>
                <w:rStyle w:val="Hyperlink"/>
                <w:noProof/>
              </w:rPr>
              <w:t>Project Purpose</w:t>
            </w:r>
            <w:r>
              <w:rPr>
                <w:noProof/>
                <w:webHidden/>
              </w:rPr>
              <w:tab/>
            </w:r>
            <w:r>
              <w:rPr>
                <w:noProof/>
                <w:webHidden/>
              </w:rPr>
              <w:fldChar w:fldCharType="begin"/>
            </w:r>
            <w:r>
              <w:rPr>
                <w:noProof/>
                <w:webHidden/>
              </w:rPr>
              <w:instrText xml:space="preserve"> PAGEREF _Toc228272496 \h </w:instrText>
            </w:r>
            <w:r>
              <w:rPr>
                <w:noProof/>
                <w:webHidden/>
              </w:rPr>
            </w:r>
            <w:r>
              <w:rPr>
                <w:noProof/>
                <w:webHidden/>
              </w:rPr>
              <w:fldChar w:fldCharType="separate"/>
            </w:r>
            <w:r>
              <w:rPr>
                <w:noProof/>
                <w:webHidden/>
              </w:rPr>
              <w:t>5</w:t>
            </w:r>
            <w:r>
              <w:rPr>
                <w:noProof/>
                <w:webHidden/>
              </w:rPr>
              <w:fldChar w:fldCharType="end"/>
            </w:r>
          </w:hyperlink>
        </w:p>
        <w:p w14:paraId="0AFD900A" w14:textId="7C51385E" w:rsidR="00096B60" w:rsidRDefault="00096B60">
          <w:pPr>
            <w:pStyle w:val="TOC3"/>
            <w:tabs>
              <w:tab w:val="right" w:leader="dot" w:pos="9016"/>
            </w:tabs>
            <w:rPr>
              <w:noProof/>
            </w:rPr>
          </w:pPr>
          <w:hyperlink w:anchor="_Toc228272497" w:history="1">
            <w:r w:rsidRPr="00006F30">
              <w:rPr>
                <w:rStyle w:val="Hyperlink"/>
                <w:noProof/>
              </w:rPr>
              <w:t>Project Objectives</w:t>
            </w:r>
            <w:r>
              <w:rPr>
                <w:noProof/>
                <w:webHidden/>
              </w:rPr>
              <w:tab/>
            </w:r>
            <w:r>
              <w:rPr>
                <w:noProof/>
                <w:webHidden/>
              </w:rPr>
              <w:fldChar w:fldCharType="begin"/>
            </w:r>
            <w:r>
              <w:rPr>
                <w:noProof/>
                <w:webHidden/>
              </w:rPr>
              <w:instrText xml:space="preserve"> PAGEREF _Toc228272497 \h </w:instrText>
            </w:r>
            <w:r>
              <w:rPr>
                <w:noProof/>
                <w:webHidden/>
              </w:rPr>
            </w:r>
            <w:r>
              <w:rPr>
                <w:noProof/>
                <w:webHidden/>
              </w:rPr>
              <w:fldChar w:fldCharType="separate"/>
            </w:r>
            <w:r>
              <w:rPr>
                <w:noProof/>
                <w:webHidden/>
              </w:rPr>
              <w:t>5</w:t>
            </w:r>
            <w:r>
              <w:rPr>
                <w:noProof/>
                <w:webHidden/>
              </w:rPr>
              <w:fldChar w:fldCharType="end"/>
            </w:r>
          </w:hyperlink>
        </w:p>
        <w:p w14:paraId="3C8B9458" w14:textId="530D478C" w:rsidR="00096B60" w:rsidRDefault="00096B60">
          <w:pPr>
            <w:pStyle w:val="TOC3"/>
            <w:tabs>
              <w:tab w:val="right" w:leader="dot" w:pos="9016"/>
            </w:tabs>
            <w:rPr>
              <w:noProof/>
            </w:rPr>
          </w:pPr>
          <w:hyperlink w:anchor="_Toc228272498" w:history="1">
            <w:r w:rsidRPr="00006F30">
              <w:rPr>
                <w:rStyle w:val="Hyperlink"/>
                <w:noProof/>
              </w:rPr>
              <w:t>Project Justification</w:t>
            </w:r>
            <w:r>
              <w:rPr>
                <w:noProof/>
                <w:webHidden/>
              </w:rPr>
              <w:tab/>
            </w:r>
            <w:r>
              <w:rPr>
                <w:noProof/>
                <w:webHidden/>
              </w:rPr>
              <w:fldChar w:fldCharType="begin"/>
            </w:r>
            <w:r>
              <w:rPr>
                <w:noProof/>
                <w:webHidden/>
              </w:rPr>
              <w:instrText xml:space="preserve"> PAGEREF _Toc228272498 \h </w:instrText>
            </w:r>
            <w:r>
              <w:rPr>
                <w:noProof/>
                <w:webHidden/>
              </w:rPr>
            </w:r>
            <w:r>
              <w:rPr>
                <w:noProof/>
                <w:webHidden/>
              </w:rPr>
              <w:fldChar w:fldCharType="separate"/>
            </w:r>
            <w:r>
              <w:rPr>
                <w:noProof/>
                <w:webHidden/>
              </w:rPr>
              <w:t>5</w:t>
            </w:r>
            <w:r>
              <w:rPr>
                <w:noProof/>
                <w:webHidden/>
              </w:rPr>
              <w:fldChar w:fldCharType="end"/>
            </w:r>
          </w:hyperlink>
        </w:p>
        <w:p w14:paraId="51C6BD19" w14:textId="764E9861" w:rsidR="00096B60" w:rsidRDefault="00096B60">
          <w:pPr>
            <w:pStyle w:val="TOC3"/>
            <w:tabs>
              <w:tab w:val="right" w:leader="dot" w:pos="9016"/>
            </w:tabs>
            <w:rPr>
              <w:noProof/>
            </w:rPr>
          </w:pPr>
          <w:hyperlink w:anchor="_Toc228272499" w:history="1">
            <w:r w:rsidRPr="00006F30">
              <w:rPr>
                <w:rStyle w:val="Hyperlink"/>
                <w:noProof/>
              </w:rPr>
              <w:t>Project Deliverables</w:t>
            </w:r>
            <w:r>
              <w:rPr>
                <w:noProof/>
                <w:webHidden/>
              </w:rPr>
              <w:tab/>
            </w:r>
            <w:r>
              <w:rPr>
                <w:noProof/>
                <w:webHidden/>
              </w:rPr>
              <w:fldChar w:fldCharType="begin"/>
            </w:r>
            <w:r>
              <w:rPr>
                <w:noProof/>
                <w:webHidden/>
              </w:rPr>
              <w:instrText xml:space="preserve"> PAGEREF _Toc228272499 \h </w:instrText>
            </w:r>
            <w:r>
              <w:rPr>
                <w:noProof/>
                <w:webHidden/>
              </w:rPr>
            </w:r>
            <w:r>
              <w:rPr>
                <w:noProof/>
                <w:webHidden/>
              </w:rPr>
              <w:fldChar w:fldCharType="separate"/>
            </w:r>
            <w:r>
              <w:rPr>
                <w:noProof/>
                <w:webHidden/>
              </w:rPr>
              <w:t>5</w:t>
            </w:r>
            <w:r>
              <w:rPr>
                <w:noProof/>
                <w:webHidden/>
              </w:rPr>
              <w:fldChar w:fldCharType="end"/>
            </w:r>
          </w:hyperlink>
        </w:p>
        <w:p w14:paraId="50514CB6" w14:textId="5B7EC7F0" w:rsidR="00096B60" w:rsidRDefault="00096B60">
          <w:pPr>
            <w:pStyle w:val="TOC3"/>
            <w:tabs>
              <w:tab w:val="right" w:leader="dot" w:pos="9016"/>
            </w:tabs>
            <w:rPr>
              <w:noProof/>
            </w:rPr>
          </w:pPr>
          <w:hyperlink w:anchor="_Toc228272500" w:history="1">
            <w:r w:rsidRPr="00006F30">
              <w:rPr>
                <w:rStyle w:val="Hyperlink"/>
                <w:b/>
                <w:bCs/>
                <w:noProof/>
              </w:rPr>
              <w:t>3. SCOPE</w:t>
            </w:r>
            <w:r>
              <w:rPr>
                <w:noProof/>
                <w:webHidden/>
              </w:rPr>
              <w:tab/>
            </w:r>
            <w:r>
              <w:rPr>
                <w:noProof/>
                <w:webHidden/>
              </w:rPr>
              <w:fldChar w:fldCharType="begin"/>
            </w:r>
            <w:r>
              <w:rPr>
                <w:noProof/>
                <w:webHidden/>
              </w:rPr>
              <w:instrText xml:space="preserve"> PAGEREF _Toc228272500 \h </w:instrText>
            </w:r>
            <w:r>
              <w:rPr>
                <w:noProof/>
                <w:webHidden/>
              </w:rPr>
            </w:r>
            <w:r>
              <w:rPr>
                <w:noProof/>
                <w:webHidden/>
              </w:rPr>
              <w:fldChar w:fldCharType="separate"/>
            </w:r>
            <w:r>
              <w:rPr>
                <w:noProof/>
                <w:webHidden/>
              </w:rPr>
              <w:t>5</w:t>
            </w:r>
            <w:r>
              <w:rPr>
                <w:noProof/>
                <w:webHidden/>
              </w:rPr>
              <w:fldChar w:fldCharType="end"/>
            </w:r>
          </w:hyperlink>
        </w:p>
        <w:p w14:paraId="59F8B9C8" w14:textId="25FF8ACA" w:rsidR="00096B60" w:rsidRDefault="00096B60">
          <w:pPr>
            <w:pStyle w:val="TOC3"/>
            <w:tabs>
              <w:tab w:val="right" w:leader="dot" w:pos="9016"/>
            </w:tabs>
            <w:rPr>
              <w:noProof/>
            </w:rPr>
          </w:pPr>
          <w:hyperlink w:anchor="_Toc228272501" w:history="1">
            <w:r w:rsidRPr="00006F30">
              <w:rPr>
                <w:rStyle w:val="Hyperlink"/>
                <w:b/>
                <w:bCs/>
                <w:noProof/>
              </w:rPr>
              <w:t>4. WORK BREAKDOWN STRUCTURE (WBS)</w:t>
            </w:r>
            <w:r>
              <w:rPr>
                <w:noProof/>
                <w:webHidden/>
              </w:rPr>
              <w:tab/>
            </w:r>
            <w:r>
              <w:rPr>
                <w:noProof/>
                <w:webHidden/>
              </w:rPr>
              <w:fldChar w:fldCharType="begin"/>
            </w:r>
            <w:r>
              <w:rPr>
                <w:noProof/>
                <w:webHidden/>
              </w:rPr>
              <w:instrText xml:space="preserve"> PAGEREF _Toc228272501 \h </w:instrText>
            </w:r>
            <w:r>
              <w:rPr>
                <w:noProof/>
                <w:webHidden/>
              </w:rPr>
            </w:r>
            <w:r>
              <w:rPr>
                <w:noProof/>
                <w:webHidden/>
              </w:rPr>
              <w:fldChar w:fldCharType="separate"/>
            </w:r>
            <w:r>
              <w:rPr>
                <w:noProof/>
                <w:webHidden/>
              </w:rPr>
              <w:t>6</w:t>
            </w:r>
            <w:r>
              <w:rPr>
                <w:noProof/>
                <w:webHidden/>
              </w:rPr>
              <w:fldChar w:fldCharType="end"/>
            </w:r>
          </w:hyperlink>
        </w:p>
        <w:p w14:paraId="35FC1B6D" w14:textId="54356102" w:rsidR="00096B60" w:rsidRDefault="00096B60">
          <w:pPr>
            <w:pStyle w:val="TOC3"/>
            <w:tabs>
              <w:tab w:val="right" w:leader="dot" w:pos="9016"/>
            </w:tabs>
            <w:rPr>
              <w:noProof/>
            </w:rPr>
          </w:pPr>
          <w:hyperlink w:anchor="_Toc228272502" w:history="1">
            <w:r w:rsidRPr="00006F30">
              <w:rPr>
                <w:rStyle w:val="Hyperlink"/>
                <w:noProof/>
              </w:rPr>
              <w:t>Level 1: Flood Recovery Corridor Project</w:t>
            </w:r>
            <w:r>
              <w:rPr>
                <w:noProof/>
                <w:webHidden/>
              </w:rPr>
              <w:tab/>
            </w:r>
            <w:r>
              <w:rPr>
                <w:noProof/>
                <w:webHidden/>
              </w:rPr>
              <w:fldChar w:fldCharType="begin"/>
            </w:r>
            <w:r>
              <w:rPr>
                <w:noProof/>
                <w:webHidden/>
              </w:rPr>
              <w:instrText xml:space="preserve"> PAGEREF _Toc228272502 \h </w:instrText>
            </w:r>
            <w:r>
              <w:rPr>
                <w:noProof/>
                <w:webHidden/>
              </w:rPr>
            </w:r>
            <w:r>
              <w:rPr>
                <w:noProof/>
                <w:webHidden/>
              </w:rPr>
              <w:fldChar w:fldCharType="separate"/>
            </w:r>
            <w:r>
              <w:rPr>
                <w:noProof/>
                <w:webHidden/>
              </w:rPr>
              <w:t>6</w:t>
            </w:r>
            <w:r>
              <w:rPr>
                <w:noProof/>
                <w:webHidden/>
              </w:rPr>
              <w:fldChar w:fldCharType="end"/>
            </w:r>
          </w:hyperlink>
        </w:p>
        <w:p w14:paraId="23B50269" w14:textId="49F38DC0" w:rsidR="00096B60" w:rsidRDefault="00096B60">
          <w:pPr>
            <w:pStyle w:val="TOC3"/>
            <w:tabs>
              <w:tab w:val="right" w:leader="dot" w:pos="9016"/>
            </w:tabs>
            <w:rPr>
              <w:noProof/>
            </w:rPr>
          </w:pPr>
          <w:hyperlink w:anchor="_Toc228272503" w:history="1">
            <w:r w:rsidRPr="00006F30">
              <w:rPr>
                <w:rStyle w:val="Hyperlink"/>
                <w:b/>
                <w:bCs/>
                <w:noProof/>
              </w:rPr>
              <w:t>5. QUAD CHART</w:t>
            </w:r>
            <w:r>
              <w:rPr>
                <w:noProof/>
                <w:webHidden/>
              </w:rPr>
              <w:tab/>
            </w:r>
            <w:r>
              <w:rPr>
                <w:noProof/>
                <w:webHidden/>
              </w:rPr>
              <w:fldChar w:fldCharType="begin"/>
            </w:r>
            <w:r>
              <w:rPr>
                <w:noProof/>
                <w:webHidden/>
              </w:rPr>
              <w:instrText xml:space="preserve"> PAGEREF _Toc228272503 \h </w:instrText>
            </w:r>
            <w:r>
              <w:rPr>
                <w:noProof/>
                <w:webHidden/>
              </w:rPr>
            </w:r>
            <w:r>
              <w:rPr>
                <w:noProof/>
                <w:webHidden/>
              </w:rPr>
              <w:fldChar w:fldCharType="separate"/>
            </w:r>
            <w:r>
              <w:rPr>
                <w:noProof/>
                <w:webHidden/>
              </w:rPr>
              <w:t>7</w:t>
            </w:r>
            <w:r>
              <w:rPr>
                <w:noProof/>
                <w:webHidden/>
              </w:rPr>
              <w:fldChar w:fldCharType="end"/>
            </w:r>
          </w:hyperlink>
        </w:p>
        <w:p w14:paraId="722A3981" w14:textId="3976C74B" w:rsidR="00096B60" w:rsidRDefault="00096B60">
          <w:pPr>
            <w:pStyle w:val="TOC3"/>
            <w:tabs>
              <w:tab w:val="right" w:leader="dot" w:pos="9016"/>
            </w:tabs>
            <w:rPr>
              <w:noProof/>
            </w:rPr>
          </w:pPr>
          <w:hyperlink w:anchor="_Toc228272504" w:history="1">
            <w:r w:rsidRPr="00006F30">
              <w:rPr>
                <w:rStyle w:val="Hyperlink"/>
                <w:noProof/>
              </w:rPr>
              <w:t>1) PURPOSE (AIMS AND OBJECTIVES)</w:t>
            </w:r>
            <w:r>
              <w:rPr>
                <w:noProof/>
                <w:webHidden/>
              </w:rPr>
              <w:tab/>
            </w:r>
            <w:r>
              <w:rPr>
                <w:noProof/>
                <w:webHidden/>
              </w:rPr>
              <w:fldChar w:fldCharType="begin"/>
            </w:r>
            <w:r>
              <w:rPr>
                <w:noProof/>
                <w:webHidden/>
              </w:rPr>
              <w:instrText xml:space="preserve"> PAGEREF _Toc228272504 \h </w:instrText>
            </w:r>
            <w:r>
              <w:rPr>
                <w:noProof/>
                <w:webHidden/>
              </w:rPr>
            </w:r>
            <w:r>
              <w:rPr>
                <w:noProof/>
                <w:webHidden/>
              </w:rPr>
              <w:fldChar w:fldCharType="separate"/>
            </w:r>
            <w:r>
              <w:rPr>
                <w:noProof/>
                <w:webHidden/>
              </w:rPr>
              <w:t>7</w:t>
            </w:r>
            <w:r>
              <w:rPr>
                <w:noProof/>
                <w:webHidden/>
              </w:rPr>
              <w:fldChar w:fldCharType="end"/>
            </w:r>
          </w:hyperlink>
        </w:p>
        <w:p w14:paraId="58ECEF04" w14:textId="5025439E" w:rsidR="00096B60" w:rsidRDefault="00096B60">
          <w:pPr>
            <w:pStyle w:val="TOC3"/>
            <w:tabs>
              <w:tab w:val="right" w:leader="dot" w:pos="9016"/>
            </w:tabs>
            <w:rPr>
              <w:noProof/>
            </w:rPr>
          </w:pPr>
          <w:hyperlink w:anchor="_Toc228272505" w:history="1">
            <w:r w:rsidRPr="00006F30">
              <w:rPr>
                <w:rStyle w:val="Hyperlink"/>
                <w:noProof/>
              </w:rPr>
              <w:t>2) CUSTOMERS (STAKEHOLDERS)</w:t>
            </w:r>
            <w:r>
              <w:rPr>
                <w:noProof/>
                <w:webHidden/>
              </w:rPr>
              <w:tab/>
            </w:r>
            <w:r>
              <w:rPr>
                <w:noProof/>
                <w:webHidden/>
              </w:rPr>
              <w:fldChar w:fldCharType="begin"/>
            </w:r>
            <w:r>
              <w:rPr>
                <w:noProof/>
                <w:webHidden/>
              </w:rPr>
              <w:instrText xml:space="preserve"> PAGEREF _Toc228272505 \h </w:instrText>
            </w:r>
            <w:r>
              <w:rPr>
                <w:noProof/>
                <w:webHidden/>
              </w:rPr>
            </w:r>
            <w:r>
              <w:rPr>
                <w:noProof/>
                <w:webHidden/>
              </w:rPr>
              <w:fldChar w:fldCharType="separate"/>
            </w:r>
            <w:r>
              <w:rPr>
                <w:noProof/>
                <w:webHidden/>
              </w:rPr>
              <w:t>8</w:t>
            </w:r>
            <w:r>
              <w:rPr>
                <w:noProof/>
                <w:webHidden/>
              </w:rPr>
              <w:fldChar w:fldCharType="end"/>
            </w:r>
          </w:hyperlink>
        </w:p>
        <w:p w14:paraId="149A4EB0" w14:textId="520EE575" w:rsidR="00096B60" w:rsidRDefault="00096B60">
          <w:pPr>
            <w:pStyle w:val="TOC3"/>
            <w:tabs>
              <w:tab w:val="right" w:leader="dot" w:pos="9016"/>
            </w:tabs>
            <w:rPr>
              <w:noProof/>
            </w:rPr>
          </w:pPr>
          <w:hyperlink w:anchor="_Toc228272506" w:history="1">
            <w:r w:rsidRPr="00006F30">
              <w:rPr>
                <w:rStyle w:val="Hyperlink"/>
                <w:noProof/>
              </w:rPr>
              <w:t>3) DESIRED END RESULT (CRITICAL SUCCESS FACTORS)</w:t>
            </w:r>
            <w:r>
              <w:rPr>
                <w:noProof/>
                <w:webHidden/>
              </w:rPr>
              <w:tab/>
            </w:r>
            <w:r>
              <w:rPr>
                <w:noProof/>
                <w:webHidden/>
              </w:rPr>
              <w:fldChar w:fldCharType="begin"/>
            </w:r>
            <w:r>
              <w:rPr>
                <w:noProof/>
                <w:webHidden/>
              </w:rPr>
              <w:instrText xml:space="preserve"> PAGEREF _Toc228272506 \h </w:instrText>
            </w:r>
            <w:r>
              <w:rPr>
                <w:noProof/>
                <w:webHidden/>
              </w:rPr>
            </w:r>
            <w:r>
              <w:rPr>
                <w:noProof/>
                <w:webHidden/>
              </w:rPr>
              <w:fldChar w:fldCharType="separate"/>
            </w:r>
            <w:r>
              <w:rPr>
                <w:noProof/>
                <w:webHidden/>
              </w:rPr>
              <w:t>8</w:t>
            </w:r>
            <w:r>
              <w:rPr>
                <w:noProof/>
                <w:webHidden/>
              </w:rPr>
              <w:fldChar w:fldCharType="end"/>
            </w:r>
          </w:hyperlink>
        </w:p>
        <w:p w14:paraId="7EC96E6E" w14:textId="41C56DDF" w:rsidR="00096B60" w:rsidRDefault="00096B60">
          <w:pPr>
            <w:pStyle w:val="TOC3"/>
            <w:tabs>
              <w:tab w:val="right" w:leader="dot" w:pos="9016"/>
            </w:tabs>
            <w:rPr>
              <w:noProof/>
            </w:rPr>
          </w:pPr>
          <w:hyperlink w:anchor="_Toc228272507" w:history="1">
            <w:r w:rsidRPr="00006F30">
              <w:rPr>
                <w:rStyle w:val="Hyperlink"/>
                <w:noProof/>
              </w:rPr>
              <w:t>4) MEASURE OF SUCCESS (KEY PERFORMANCE INDICATORS – KPIs)</w:t>
            </w:r>
            <w:r>
              <w:rPr>
                <w:noProof/>
                <w:webHidden/>
              </w:rPr>
              <w:tab/>
            </w:r>
            <w:r>
              <w:rPr>
                <w:noProof/>
                <w:webHidden/>
              </w:rPr>
              <w:fldChar w:fldCharType="begin"/>
            </w:r>
            <w:r>
              <w:rPr>
                <w:noProof/>
                <w:webHidden/>
              </w:rPr>
              <w:instrText xml:space="preserve"> PAGEREF _Toc228272507 \h </w:instrText>
            </w:r>
            <w:r>
              <w:rPr>
                <w:noProof/>
                <w:webHidden/>
              </w:rPr>
            </w:r>
            <w:r>
              <w:rPr>
                <w:noProof/>
                <w:webHidden/>
              </w:rPr>
              <w:fldChar w:fldCharType="separate"/>
            </w:r>
            <w:r>
              <w:rPr>
                <w:noProof/>
                <w:webHidden/>
              </w:rPr>
              <w:t>8</w:t>
            </w:r>
            <w:r>
              <w:rPr>
                <w:noProof/>
                <w:webHidden/>
              </w:rPr>
              <w:fldChar w:fldCharType="end"/>
            </w:r>
          </w:hyperlink>
        </w:p>
        <w:p w14:paraId="109E7085" w14:textId="1022B64B" w:rsidR="00096B60" w:rsidRDefault="00096B60">
          <w:pPr>
            <w:pStyle w:val="TOC3"/>
            <w:tabs>
              <w:tab w:val="right" w:leader="dot" w:pos="9016"/>
            </w:tabs>
            <w:rPr>
              <w:noProof/>
            </w:rPr>
          </w:pPr>
          <w:hyperlink w:anchor="_Toc228272508" w:history="1">
            <w:r w:rsidRPr="00006F30">
              <w:rPr>
                <w:rStyle w:val="Hyperlink"/>
                <w:b/>
                <w:bCs/>
                <w:noProof/>
              </w:rPr>
              <w:t>6. Gantt Chart</w:t>
            </w:r>
            <w:r>
              <w:rPr>
                <w:noProof/>
                <w:webHidden/>
              </w:rPr>
              <w:tab/>
            </w:r>
            <w:r>
              <w:rPr>
                <w:noProof/>
                <w:webHidden/>
              </w:rPr>
              <w:fldChar w:fldCharType="begin"/>
            </w:r>
            <w:r>
              <w:rPr>
                <w:noProof/>
                <w:webHidden/>
              </w:rPr>
              <w:instrText xml:space="preserve"> PAGEREF _Toc228272508 \h </w:instrText>
            </w:r>
            <w:r>
              <w:rPr>
                <w:noProof/>
                <w:webHidden/>
              </w:rPr>
            </w:r>
            <w:r>
              <w:rPr>
                <w:noProof/>
                <w:webHidden/>
              </w:rPr>
              <w:fldChar w:fldCharType="separate"/>
            </w:r>
            <w:r>
              <w:rPr>
                <w:noProof/>
                <w:webHidden/>
              </w:rPr>
              <w:t>8</w:t>
            </w:r>
            <w:r>
              <w:rPr>
                <w:noProof/>
                <w:webHidden/>
              </w:rPr>
              <w:fldChar w:fldCharType="end"/>
            </w:r>
          </w:hyperlink>
        </w:p>
        <w:p w14:paraId="294F49DA" w14:textId="19BA171C" w:rsidR="00096B60" w:rsidRDefault="00096B60">
          <w:pPr>
            <w:pStyle w:val="TOC3"/>
            <w:tabs>
              <w:tab w:val="right" w:leader="dot" w:pos="9016"/>
            </w:tabs>
            <w:rPr>
              <w:noProof/>
            </w:rPr>
          </w:pPr>
          <w:hyperlink w:anchor="_Toc228272509" w:history="1">
            <w:r w:rsidRPr="00006F30">
              <w:rPr>
                <w:rStyle w:val="Hyperlink"/>
                <w:noProof/>
              </w:rPr>
              <w:t>Explanation of the Gantt Chart</w:t>
            </w:r>
            <w:r>
              <w:rPr>
                <w:noProof/>
                <w:webHidden/>
              </w:rPr>
              <w:tab/>
            </w:r>
            <w:r>
              <w:rPr>
                <w:noProof/>
                <w:webHidden/>
              </w:rPr>
              <w:fldChar w:fldCharType="begin"/>
            </w:r>
            <w:r>
              <w:rPr>
                <w:noProof/>
                <w:webHidden/>
              </w:rPr>
              <w:instrText xml:space="preserve"> PAGEREF _Toc228272509 \h </w:instrText>
            </w:r>
            <w:r>
              <w:rPr>
                <w:noProof/>
                <w:webHidden/>
              </w:rPr>
            </w:r>
            <w:r>
              <w:rPr>
                <w:noProof/>
                <w:webHidden/>
              </w:rPr>
              <w:fldChar w:fldCharType="separate"/>
            </w:r>
            <w:r>
              <w:rPr>
                <w:noProof/>
                <w:webHidden/>
              </w:rPr>
              <w:t>9</w:t>
            </w:r>
            <w:r>
              <w:rPr>
                <w:noProof/>
                <w:webHidden/>
              </w:rPr>
              <w:fldChar w:fldCharType="end"/>
            </w:r>
          </w:hyperlink>
        </w:p>
        <w:p w14:paraId="61D0F820" w14:textId="330A3EB5" w:rsidR="00096B60" w:rsidRDefault="00096B60">
          <w:pPr>
            <w:pStyle w:val="TOC3"/>
            <w:tabs>
              <w:tab w:val="right" w:leader="dot" w:pos="9016"/>
            </w:tabs>
            <w:rPr>
              <w:noProof/>
            </w:rPr>
          </w:pPr>
          <w:hyperlink w:anchor="_Toc228272510" w:history="1">
            <w:r w:rsidRPr="00006F30">
              <w:rPr>
                <w:rStyle w:val="Hyperlink"/>
                <w:noProof/>
              </w:rPr>
              <w:t>Task-by-Task Explanation</w:t>
            </w:r>
            <w:r>
              <w:rPr>
                <w:noProof/>
                <w:webHidden/>
              </w:rPr>
              <w:tab/>
            </w:r>
            <w:r>
              <w:rPr>
                <w:noProof/>
                <w:webHidden/>
              </w:rPr>
              <w:fldChar w:fldCharType="begin"/>
            </w:r>
            <w:r>
              <w:rPr>
                <w:noProof/>
                <w:webHidden/>
              </w:rPr>
              <w:instrText xml:space="preserve"> PAGEREF _Toc228272510 \h </w:instrText>
            </w:r>
            <w:r>
              <w:rPr>
                <w:noProof/>
                <w:webHidden/>
              </w:rPr>
            </w:r>
            <w:r>
              <w:rPr>
                <w:noProof/>
                <w:webHidden/>
              </w:rPr>
              <w:fldChar w:fldCharType="separate"/>
            </w:r>
            <w:r>
              <w:rPr>
                <w:noProof/>
                <w:webHidden/>
              </w:rPr>
              <w:t>9</w:t>
            </w:r>
            <w:r>
              <w:rPr>
                <w:noProof/>
                <w:webHidden/>
              </w:rPr>
              <w:fldChar w:fldCharType="end"/>
            </w:r>
          </w:hyperlink>
        </w:p>
        <w:p w14:paraId="28CBCBDA" w14:textId="4C55DD0E" w:rsidR="00096B60" w:rsidRDefault="00096B60">
          <w:pPr>
            <w:pStyle w:val="TOC3"/>
            <w:tabs>
              <w:tab w:val="right" w:leader="dot" w:pos="9016"/>
            </w:tabs>
            <w:rPr>
              <w:noProof/>
            </w:rPr>
          </w:pPr>
          <w:hyperlink w:anchor="_Toc228272511" w:history="1">
            <w:r w:rsidRPr="00006F30">
              <w:rPr>
                <w:rStyle w:val="Hyperlink"/>
                <w:b/>
                <w:bCs/>
                <w:noProof/>
              </w:rPr>
              <w:t>Critical Analysis: How Accurate Projection Can Influence Positive Results</w:t>
            </w:r>
            <w:r>
              <w:rPr>
                <w:noProof/>
                <w:webHidden/>
              </w:rPr>
              <w:tab/>
            </w:r>
            <w:r>
              <w:rPr>
                <w:noProof/>
                <w:webHidden/>
              </w:rPr>
              <w:fldChar w:fldCharType="begin"/>
            </w:r>
            <w:r>
              <w:rPr>
                <w:noProof/>
                <w:webHidden/>
              </w:rPr>
              <w:instrText xml:space="preserve"> PAGEREF _Toc228272511 \h </w:instrText>
            </w:r>
            <w:r>
              <w:rPr>
                <w:noProof/>
                <w:webHidden/>
              </w:rPr>
            </w:r>
            <w:r>
              <w:rPr>
                <w:noProof/>
                <w:webHidden/>
              </w:rPr>
              <w:fldChar w:fldCharType="separate"/>
            </w:r>
            <w:r>
              <w:rPr>
                <w:noProof/>
                <w:webHidden/>
              </w:rPr>
              <w:t>12</w:t>
            </w:r>
            <w:r>
              <w:rPr>
                <w:noProof/>
                <w:webHidden/>
              </w:rPr>
              <w:fldChar w:fldCharType="end"/>
            </w:r>
          </w:hyperlink>
        </w:p>
        <w:p w14:paraId="2D583713" w14:textId="5DDBA7BE" w:rsidR="00096B60" w:rsidRDefault="00096B60">
          <w:pPr>
            <w:pStyle w:val="TOC3"/>
            <w:tabs>
              <w:tab w:val="right" w:leader="dot" w:pos="9016"/>
            </w:tabs>
            <w:rPr>
              <w:noProof/>
            </w:rPr>
          </w:pPr>
          <w:hyperlink w:anchor="_Toc228272512" w:history="1">
            <w:r w:rsidRPr="00006F30">
              <w:rPr>
                <w:rStyle w:val="Hyperlink"/>
                <w:noProof/>
              </w:rPr>
              <w:t>1. Better Time Management</w:t>
            </w:r>
            <w:r>
              <w:rPr>
                <w:noProof/>
                <w:webHidden/>
              </w:rPr>
              <w:tab/>
            </w:r>
            <w:r>
              <w:rPr>
                <w:noProof/>
                <w:webHidden/>
              </w:rPr>
              <w:fldChar w:fldCharType="begin"/>
            </w:r>
            <w:r>
              <w:rPr>
                <w:noProof/>
                <w:webHidden/>
              </w:rPr>
              <w:instrText xml:space="preserve"> PAGEREF _Toc228272512 \h </w:instrText>
            </w:r>
            <w:r>
              <w:rPr>
                <w:noProof/>
                <w:webHidden/>
              </w:rPr>
            </w:r>
            <w:r>
              <w:rPr>
                <w:noProof/>
                <w:webHidden/>
              </w:rPr>
              <w:fldChar w:fldCharType="separate"/>
            </w:r>
            <w:r>
              <w:rPr>
                <w:noProof/>
                <w:webHidden/>
              </w:rPr>
              <w:t>12</w:t>
            </w:r>
            <w:r>
              <w:rPr>
                <w:noProof/>
                <w:webHidden/>
              </w:rPr>
              <w:fldChar w:fldCharType="end"/>
            </w:r>
          </w:hyperlink>
        </w:p>
        <w:p w14:paraId="2C459551" w14:textId="12C15A92" w:rsidR="00096B60" w:rsidRDefault="00096B60">
          <w:pPr>
            <w:pStyle w:val="TOC3"/>
            <w:tabs>
              <w:tab w:val="right" w:leader="dot" w:pos="9016"/>
            </w:tabs>
            <w:rPr>
              <w:noProof/>
            </w:rPr>
          </w:pPr>
          <w:hyperlink w:anchor="_Toc228272513" w:history="1">
            <w:r w:rsidRPr="00006F30">
              <w:rPr>
                <w:rStyle w:val="Hyperlink"/>
                <w:noProof/>
              </w:rPr>
              <w:t>2. Improved Resource Allocation</w:t>
            </w:r>
            <w:r>
              <w:rPr>
                <w:noProof/>
                <w:webHidden/>
              </w:rPr>
              <w:tab/>
            </w:r>
            <w:r>
              <w:rPr>
                <w:noProof/>
                <w:webHidden/>
              </w:rPr>
              <w:fldChar w:fldCharType="begin"/>
            </w:r>
            <w:r>
              <w:rPr>
                <w:noProof/>
                <w:webHidden/>
              </w:rPr>
              <w:instrText xml:space="preserve"> PAGEREF _Toc228272513 \h </w:instrText>
            </w:r>
            <w:r>
              <w:rPr>
                <w:noProof/>
                <w:webHidden/>
              </w:rPr>
            </w:r>
            <w:r>
              <w:rPr>
                <w:noProof/>
                <w:webHidden/>
              </w:rPr>
              <w:fldChar w:fldCharType="separate"/>
            </w:r>
            <w:r>
              <w:rPr>
                <w:noProof/>
                <w:webHidden/>
              </w:rPr>
              <w:t>12</w:t>
            </w:r>
            <w:r>
              <w:rPr>
                <w:noProof/>
                <w:webHidden/>
              </w:rPr>
              <w:fldChar w:fldCharType="end"/>
            </w:r>
          </w:hyperlink>
        </w:p>
        <w:p w14:paraId="047E0DDC" w14:textId="36717891" w:rsidR="00096B60" w:rsidRDefault="00096B60">
          <w:pPr>
            <w:pStyle w:val="TOC3"/>
            <w:tabs>
              <w:tab w:val="right" w:leader="dot" w:pos="9016"/>
            </w:tabs>
            <w:rPr>
              <w:noProof/>
            </w:rPr>
          </w:pPr>
          <w:hyperlink w:anchor="_Toc228272514" w:history="1">
            <w:r w:rsidRPr="00006F30">
              <w:rPr>
                <w:rStyle w:val="Hyperlink"/>
                <w:noProof/>
              </w:rPr>
              <w:t>3. Stronger Stakeholder Confidence</w:t>
            </w:r>
            <w:r>
              <w:rPr>
                <w:noProof/>
                <w:webHidden/>
              </w:rPr>
              <w:tab/>
            </w:r>
            <w:r>
              <w:rPr>
                <w:noProof/>
                <w:webHidden/>
              </w:rPr>
              <w:fldChar w:fldCharType="begin"/>
            </w:r>
            <w:r>
              <w:rPr>
                <w:noProof/>
                <w:webHidden/>
              </w:rPr>
              <w:instrText xml:space="preserve"> PAGEREF _Toc228272514 \h </w:instrText>
            </w:r>
            <w:r>
              <w:rPr>
                <w:noProof/>
                <w:webHidden/>
              </w:rPr>
            </w:r>
            <w:r>
              <w:rPr>
                <w:noProof/>
                <w:webHidden/>
              </w:rPr>
              <w:fldChar w:fldCharType="separate"/>
            </w:r>
            <w:r>
              <w:rPr>
                <w:noProof/>
                <w:webHidden/>
              </w:rPr>
              <w:t>13</w:t>
            </w:r>
            <w:r>
              <w:rPr>
                <w:noProof/>
                <w:webHidden/>
              </w:rPr>
              <w:fldChar w:fldCharType="end"/>
            </w:r>
          </w:hyperlink>
        </w:p>
        <w:p w14:paraId="72E664B2" w14:textId="25B0B19E" w:rsidR="00096B60" w:rsidRDefault="00096B60">
          <w:pPr>
            <w:pStyle w:val="TOC3"/>
            <w:tabs>
              <w:tab w:val="right" w:leader="dot" w:pos="9016"/>
            </w:tabs>
            <w:rPr>
              <w:noProof/>
            </w:rPr>
          </w:pPr>
          <w:hyperlink w:anchor="_Toc228272515" w:history="1">
            <w:r w:rsidRPr="00006F30">
              <w:rPr>
                <w:rStyle w:val="Hyperlink"/>
                <w:noProof/>
              </w:rPr>
              <w:t>4. Better Risk Management</w:t>
            </w:r>
            <w:r>
              <w:rPr>
                <w:noProof/>
                <w:webHidden/>
              </w:rPr>
              <w:tab/>
            </w:r>
            <w:r>
              <w:rPr>
                <w:noProof/>
                <w:webHidden/>
              </w:rPr>
              <w:fldChar w:fldCharType="begin"/>
            </w:r>
            <w:r>
              <w:rPr>
                <w:noProof/>
                <w:webHidden/>
              </w:rPr>
              <w:instrText xml:space="preserve"> PAGEREF _Toc228272515 \h </w:instrText>
            </w:r>
            <w:r>
              <w:rPr>
                <w:noProof/>
                <w:webHidden/>
              </w:rPr>
            </w:r>
            <w:r>
              <w:rPr>
                <w:noProof/>
                <w:webHidden/>
              </w:rPr>
              <w:fldChar w:fldCharType="separate"/>
            </w:r>
            <w:r>
              <w:rPr>
                <w:noProof/>
                <w:webHidden/>
              </w:rPr>
              <w:t>13</w:t>
            </w:r>
            <w:r>
              <w:rPr>
                <w:noProof/>
                <w:webHidden/>
              </w:rPr>
              <w:fldChar w:fldCharType="end"/>
            </w:r>
          </w:hyperlink>
        </w:p>
        <w:p w14:paraId="0BB1EE36" w14:textId="7AD5F076" w:rsidR="00096B60" w:rsidRDefault="00096B60">
          <w:pPr>
            <w:pStyle w:val="TOC3"/>
            <w:tabs>
              <w:tab w:val="right" w:leader="dot" w:pos="9016"/>
            </w:tabs>
            <w:rPr>
              <w:noProof/>
            </w:rPr>
          </w:pPr>
          <w:hyperlink w:anchor="_Toc228272516" w:history="1">
            <w:r w:rsidRPr="00006F30">
              <w:rPr>
                <w:rStyle w:val="Hyperlink"/>
                <w:noProof/>
              </w:rPr>
              <w:t>5. Improved Quality Outcomes</w:t>
            </w:r>
            <w:r>
              <w:rPr>
                <w:noProof/>
                <w:webHidden/>
              </w:rPr>
              <w:tab/>
            </w:r>
            <w:r>
              <w:rPr>
                <w:noProof/>
                <w:webHidden/>
              </w:rPr>
              <w:fldChar w:fldCharType="begin"/>
            </w:r>
            <w:r>
              <w:rPr>
                <w:noProof/>
                <w:webHidden/>
              </w:rPr>
              <w:instrText xml:space="preserve"> PAGEREF _Toc228272516 \h </w:instrText>
            </w:r>
            <w:r>
              <w:rPr>
                <w:noProof/>
                <w:webHidden/>
              </w:rPr>
            </w:r>
            <w:r>
              <w:rPr>
                <w:noProof/>
                <w:webHidden/>
              </w:rPr>
              <w:fldChar w:fldCharType="separate"/>
            </w:r>
            <w:r>
              <w:rPr>
                <w:noProof/>
                <w:webHidden/>
              </w:rPr>
              <w:t>14</w:t>
            </w:r>
            <w:r>
              <w:rPr>
                <w:noProof/>
                <w:webHidden/>
              </w:rPr>
              <w:fldChar w:fldCharType="end"/>
            </w:r>
          </w:hyperlink>
        </w:p>
        <w:p w14:paraId="440C56AC" w14:textId="761F3574" w:rsidR="00096B60" w:rsidRDefault="00096B60">
          <w:pPr>
            <w:pStyle w:val="TOC3"/>
            <w:tabs>
              <w:tab w:val="right" w:leader="dot" w:pos="9016"/>
            </w:tabs>
            <w:rPr>
              <w:noProof/>
            </w:rPr>
          </w:pPr>
          <w:hyperlink w:anchor="_Toc228272517" w:history="1">
            <w:r w:rsidRPr="00006F30">
              <w:rPr>
                <w:rStyle w:val="Hyperlink"/>
                <w:b/>
                <w:bCs/>
                <w:noProof/>
              </w:rPr>
              <w:t>Detailed Assessment of Impact if Accurately Projected</w:t>
            </w:r>
            <w:r>
              <w:rPr>
                <w:noProof/>
                <w:webHidden/>
              </w:rPr>
              <w:tab/>
            </w:r>
            <w:r>
              <w:rPr>
                <w:noProof/>
                <w:webHidden/>
              </w:rPr>
              <w:fldChar w:fldCharType="begin"/>
            </w:r>
            <w:r>
              <w:rPr>
                <w:noProof/>
                <w:webHidden/>
              </w:rPr>
              <w:instrText xml:space="preserve"> PAGEREF _Toc228272517 \h </w:instrText>
            </w:r>
            <w:r>
              <w:rPr>
                <w:noProof/>
                <w:webHidden/>
              </w:rPr>
            </w:r>
            <w:r>
              <w:rPr>
                <w:noProof/>
                <w:webHidden/>
              </w:rPr>
              <w:fldChar w:fldCharType="separate"/>
            </w:r>
            <w:r>
              <w:rPr>
                <w:noProof/>
                <w:webHidden/>
              </w:rPr>
              <w:t>14</w:t>
            </w:r>
            <w:r>
              <w:rPr>
                <w:noProof/>
                <w:webHidden/>
              </w:rPr>
              <w:fldChar w:fldCharType="end"/>
            </w:r>
          </w:hyperlink>
        </w:p>
        <w:p w14:paraId="2865E226" w14:textId="4BAD3494" w:rsidR="00096B60" w:rsidRDefault="00096B60">
          <w:pPr>
            <w:pStyle w:val="TOC3"/>
            <w:tabs>
              <w:tab w:val="right" w:leader="dot" w:pos="9016"/>
            </w:tabs>
            <w:rPr>
              <w:noProof/>
            </w:rPr>
          </w:pPr>
          <w:hyperlink w:anchor="_Toc228272518" w:history="1">
            <w:r w:rsidRPr="00006F30">
              <w:rPr>
                <w:rStyle w:val="Hyperlink"/>
                <w:noProof/>
              </w:rPr>
              <w:t>A. Operational Impact</w:t>
            </w:r>
            <w:r>
              <w:rPr>
                <w:noProof/>
                <w:webHidden/>
              </w:rPr>
              <w:tab/>
            </w:r>
            <w:r>
              <w:rPr>
                <w:noProof/>
                <w:webHidden/>
              </w:rPr>
              <w:fldChar w:fldCharType="begin"/>
            </w:r>
            <w:r>
              <w:rPr>
                <w:noProof/>
                <w:webHidden/>
              </w:rPr>
              <w:instrText xml:space="preserve"> PAGEREF _Toc228272518 \h </w:instrText>
            </w:r>
            <w:r>
              <w:rPr>
                <w:noProof/>
                <w:webHidden/>
              </w:rPr>
            </w:r>
            <w:r>
              <w:rPr>
                <w:noProof/>
                <w:webHidden/>
              </w:rPr>
              <w:fldChar w:fldCharType="separate"/>
            </w:r>
            <w:r>
              <w:rPr>
                <w:noProof/>
                <w:webHidden/>
              </w:rPr>
              <w:t>14</w:t>
            </w:r>
            <w:r>
              <w:rPr>
                <w:noProof/>
                <w:webHidden/>
              </w:rPr>
              <w:fldChar w:fldCharType="end"/>
            </w:r>
          </w:hyperlink>
        </w:p>
        <w:p w14:paraId="67A1813A" w14:textId="3EBF9CB3" w:rsidR="00096B60" w:rsidRDefault="00096B60">
          <w:pPr>
            <w:pStyle w:val="TOC3"/>
            <w:tabs>
              <w:tab w:val="right" w:leader="dot" w:pos="9016"/>
            </w:tabs>
            <w:rPr>
              <w:noProof/>
            </w:rPr>
          </w:pPr>
          <w:hyperlink w:anchor="_Toc228272519" w:history="1">
            <w:r w:rsidRPr="00006F30">
              <w:rPr>
                <w:rStyle w:val="Hyperlink"/>
                <w:noProof/>
              </w:rPr>
              <w:t>B. Financial Impact</w:t>
            </w:r>
            <w:r>
              <w:rPr>
                <w:noProof/>
                <w:webHidden/>
              </w:rPr>
              <w:tab/>
            </w:r>
            <w:r>
              <w:rPr>
                <w:noProof/>
                <w:webHidden/>
              </w:rPr>
              <w:fldChar w:fldCharType="begin"/>
            </w:r>
            <w:r>
              <w:rPr>
                <w:noProof/>
                <w:webHidden/>
              </w:rPr>
              <w:instrText xml:space="preserve"> PAGEREF _Toc228272519 \h </w:instrText>
            </w:r>
            <w:r>
              <w:rPr>
                <w:noProof/>
                <w:webHidden/>
              </w:rPr>
            </w:r>
            <w:r>
              <w:rPr>
                <w:noProof/>
                <w:webHidden/>
              </w:rPr>
              <w:fldChar w:fldCharType="separate"/>
            </w:r>
            <w:r>
              <w:rPr>
                <w:noProof/>
                <w:webHidden/>
              </w:rPr>
              <w:t>15</w:t>
            </w:r>
            <w:r>
              <w:rPr>
                <w:noProof/>
                <w:webHidden/>
              </w:rPr>
              <w:fldChar w:fldCharType="end"/>
            </w:r>
          </w:hyperlink>
        </w:p>
        <w:p w14:paraId="39E77B77" w14:textId="790B01D8" w:rsidR="00096B60" w:rsidRDefault="00096B60">
          <w:pPr>
            <w:pStyle w:val="TOC3"/>
            <w:tabs>
              <w:tab w:val="right" w:leader="dot" w:pos="9016"/>
            </w:tabs>
            <w:rPr>
              <w:noProof/>
            </w:rPr>
          </w:pPr>
          <w:hyperlink w:anchor="_Toc228272520" w:history="1">
            <w:r w:rsidRPr="00006F30">
              <w:rPr>
                <w:rStyle w:val="Hyperlink"/>
                <w:noProof/>
              </w:rPr>
              <w:t>C. Social Impact</w:t>
            </w:r>
            <w:r>
              <w:rPr>
                <w:noProof/>
                <w:webHidden/>
              </w:rPr>
              <w:tab/>
            </w:r>
            <w:r>
              <w:rPr>
                <w:noProof/>
                <w:webHidden/>
              </w:rPr>
              <w:fldChar w:fldCharType="begin"/>
            </w:r>
            <w:r>
              <w:rPr>
                <w:noProof/>
                <w:webHidden/>
              </w:rPr>
              <w:instrText xml:space="preserve"> PAGEREF _Toc228272520 \h </w:instrText>
            </w:r>
            <w:r>
              <w:rPr>
                <w:noProof/>
                <w:webHidden/>
              </w:rPr>
            </w:r>
            <w:r>
              <w:rPr>
                <w:noProof/>
                <w:webHidden/>
              </w:rPr>
              <w:fldChar w:fldCharType="separate"/>
            </w:r>
            <w:r>
              <w:rPr>
                <w:noProof/>
                <w:webHidden/>
              </w:rPr>
              <w:t>15</w:t>
            </w:r>
            <w:r>
              <w:rPr>
                <w:noProof/>
                <w:webHidden/>
              </w:rPr>
              <w:fldChar w:fldCharType="end"/>
            </w:r>
          </w:hyperlink>
        </w:p>
        <w:p w14:paraId="00786591" w14:textId="202A1978" w:rsidR="00096B60" w:rsidRDefault="00096B60">
          <w:pPr>
            <w:pStyle w:val="TOC3"/>
            <w:tabs>
              <w:tab w:val="right" w:leader="dot" w:pos="9016"/>
            </w:tabs>
            <w:rPr>
              <w:noProof/>
            </w:rPr>
          </w:pPr>
          <w:hyperlink w:anchor="_Toc228272521" w:history="1">
            <w:r w:rsidRPr="00006F30">
              <w:rPr>
                <w:rStyle w:val="Hyperlink"/>
                <w:noProof/>
              </w:rPr>
              <w:t>D. Environmental Impact</w:t>
            </w:r>
            <w:r>
              <w:rPr>
                <w:noProof/>
                <w:webHidden/>
              </w:rPr>
              <w:tab/>
            </w:r>
            <w:r>
              <w:rPr>
                <w:noProof/>
                <w:webHidden/>
              </w:rPr>
              <w:fldChar w:fldCharType="begin"/>
            </w:r>
            <w:r>
              <w:rPr>
                <w:noProof/>
                <w:webHidden/>
              </w:rPr>
              <w:instrText xml:space="preserve"> PAGEREF _Toc228272521 \h </w:instrText>
            </w:r>
            <w:r>
              <w:rPr>
                <w:noProof/>
                <w:webHidden/>
              </w:rPr>
            </w:r>
            <w:r>
              <w:rPr>
                <w:noProof/>
                <w:webHidden/>
              </w:rPr>
              <w:fldChar w:fldCharType="separate"/>
            </w:r>
            <w:r>
              <w:rPr>
                <w:noProof/>
                <w:webHidden/>
              </w:rPr>
              <w:t>15</w:t>
            </w:r>
            <w:r>
              <w:rPr>
                <w:noProof/>
                <w:webHidden/>
              </w:rPr>
              <w:fldChar w:fldCharType="end"/>
            </w:r>
          </w:hyperlink>
        </w:p>
        <w:p w14:paraId="25DD1D48" w14:textId="049F9F71" w:rsidR="00096B60" w:rsidRDefault="00096B60">
          <w:pPr>
            <w:pStyle w:val="TOC3"/>
            <w:tabs>
              <w:tab w:val="right" w:leader="dot" w:pos="9016"/>
            </w:tabs>
            <w:rPr>
              <w:noProof/>
            </w:rPr>
          </w:pPr>
          <w:hyperlink w:anchor="_Toc228272522" w:history="1">
            <w:r w:rsidRPr="00006F30">
              <w:rPr>
                <w:rStyle w:val="Hyperlink"/>
                <w:noProof/>
              </w:rPr>
              <w:t>E. Governance Impact</w:t>
            </w:r>
            <w:r>
              <w:rPr>
                <w:noProof/>
                <w:webHidden/>
              </w:rPr>
              <w:tab/>
            </w:r>
            <w:r>
              <w:rPr>
                <w:noProof/>
                <w:webHidden/>
              </w:rPr>
              <w:fldChar w:fldCharType="begin"/>
            </w:r>
            <w:r>
              <w:rPr>
                <w:noProof/>
                <w:webHidden/>
              </w:rPr>
              <w:instrText xml:space="preserve"> PAGEREF _Toc228272522 \h </w:instrText>
            </w:r>
            <w:r>
              <w:rPr>
                <w:noProof/>
                <w:webHidden/>
              </w:rPr>
            </w:r>
            <w:r>
              <w:rPr>
                <w:noProof/>
                <w:webHidden/>
              </w:rPr>
              <w:fldChar w:fldCharType="separate"/>
            </w:r>
            <w:r>
              <w:rPr>
                <w:noProof/>
                <w:webHidden/>
              </w:rPr>
              <w:t>16</w:t>
            </w:r>
            <w:r>
              <w:rPr>
                <w:noProof/>
                <w:webHidden/>
              </w:rPr>
              <w:fldChar w:fldCharType="end"/>
            </w:r>
          </w:hyperlink>
        </w:p>
        <w:p w14:paraId="2EB91013" w14:textId="74ADA8F7" w:rsidR="00096B60" w:rsidRDefault="00096B60">
          <w:pPr>
            <w:pStyle w:val="TOC3"/>
            <w:tabs>
              <w:tab w:val="right" w:leader="dot" w:pos="9016"/>
            </w:tabs>
            <w:rPr>
              <w:noProof/>
            </w:rPr>
          </w:pPr>
          <w:hyperlink w:anchor="_Toc228272523" w:history="1">
            <w:r w:rsidRPr="00006F30">
              <w:rPr>
                <w:rStyle w:val="Hyperlink"/>
                <w:b/>
                <w:bCs/>
                <w:noProof/>
              </w:rPr>
              <w:t>Consequences if Wrongly Applied</w:t>
            </w:r>
            <w:r>
              <w:rPr>
                <w:noProof/>
                <w:webHidden/>
              </w:rPr>
              <w:tab/>
            </w:r>
            <w:r>
              <w:rPr>
                <w:noProof/>
                <w:webHidden/>
              </w:rPr>
              <w:fldChar w:fldCharType="begin"/>
            </w:r>
            <w:r>
              <w:rPr>
                <w:noProof/>
                <w:webHidden/>
              </w:rPr>
              <w:instrText xml:space="preserve"> PAGEREF _Toc228272523 \h </w:instrText>
            </w:r>
            <w:r>
              <w:rPr>
                <w:noProof/>
                <w:webHidden/>
              </w:rPr>
            </w:r>
            <w:r>
              <w:rPr>
                <w:noProof/>
                <w:webHidden/>
              </w:rPr>
              <w:fldChar w:fldCharType="separate"/>
            </w:r>
            <w:r>
              <w:rPr>
                <w:noProof/>
                <w:webHidden/>
              </w:rPr>
              <w:t>16</w:t>
            </w:r>
            <w:r>
              <w:rPr>
                <w:noProof/>
                <w:webHidden/>
              </w:rPr>
              <w:fldChar w:fldCharType="end"/>
            </w:r>
          </w:hyperlink>
        </w:p>
        <w:p w14:paraId="0CAA81BC" w14:textId="0E5D4D8C" w:rsidR="00096B60" w:rsidRDefault="00096B60">
          <w:pPr>
            <w:pStyle w:val="TOC3"/>
            <w:tabs>
              <w:tab w:val="right" w:leader="dot" w:pos="9016"/>
            </w:tabs>
            <w:rPr>
              <w:noProof/>
            </w:rPr>
          </w:pPr>
          <w:hyperlink w:anchor="_Toc228272524" w:history="1">
            <w:r w:rsidRPr="00006F30">
              <w:rPr>
                <w:rStyle w:val="Hyperlink"/>
                <w:noProof/>
              </w:rPr>
              <w:t>1. Unrealistic Durations</w:t>
            </w:r>
            <w:r>
              <w:rPr>
                <w:noProof/>
                <w:webHidden/>
              </w:rPr>
              <w:tab/>
            </w:r>
            <w:r>
              <w:rPr>
                <w:noProof/>
                <w:webHidden/>
              </w:rPr>
              <w:fldChar w:fldCharType="begin"/>
            </w:r>
            <w:r>
              <w:rPr>
                <w:noProof/>
                <w:webHidden/>
              </w:rPr>
              <w:instrText xml:space="preserve"> PAGEREF _Toc228272524 \h </w:instrText>
            </w:r>
            <w:r>
              <w:rPr>
                <w:noProof/>
                <w:webHidden/>
              </w:rPr>
            </w:r>
            <w:r>
              <w:rPr>
                <w:noProof/>
                <w:webHidden/>
              </w:rPr>
              <w:fldChar w:fldCharType="separate"/>
            </w:r>
            <w:r>
              <w:rPr>
                <w:noProof/>
                <w:webHidden/>
              </w:rPr>
              <w:t>16</w:t>
            </w:r>
            <w:r>
              <w:rPr>
                <w:noProof/>
                <w:webHidden/>
              </w:rPr>
              <w:fldChar w:fldCharType="end"/>
            </w:r>
          </w:hyperlink>
        </w:p>
        <w:p w14:paraId="043FB672" w14:textId="10811439" w:rsidR="00096B60" w:rsidRDefault="00096B60">
          <w:pPr>
            <w:pStyle w:val="TOC3"/>
            <w:tabs>
              <w:tab w:val="right" w:leader="dot" w:pos="9016"/>
            </w:tabs>
            <w:rPr>
              <w:noProof/>
            </w:rPr>
          </w:pPr>
          <w:hyperlink w:anchor="_Toc228272525" w:history="1">
            <w:r w:rsidRPr="00006F30">
              <w:rPr>
                <w:rStyle w:val="Hyperlink"/>
                <w:noProof/>
              </w:rPr>
              <w:t>2. False Confidence</w:t>
            </w:r>
            <w:r>
              <w:rPr>
                <w:noProof/>
                <w:webHidden/>
              </w:rPr>
              <w:tab/>
            </w:r>
            <w:r>
              <w:rPr>
                <w:noProof/>
                <w:webHidden/>
              </w:rPr>
              <w:fldChar w:fldCharType="begin"/>
            </w:r>
            <w:r>
              <w:rPr>
                <w:noProof/>
                <w:webHidden/>
              </w:rPr>
              <w:instrText xml:space="preserve"> PAGEREF _Toc228272525 \h </w:instrText>
            </w:r>
            <w:r>
              <w:rPr>
                <w:noProof/>
                <w:webHidden/>
              </w:rPr>
            </w:r>
            <w:r>
              <w:rPr>
                <w:noProof/>
                <w:webHidden/>
              </w:rPr>
              <w:fldChar w:fldCharType="separate"/>
            </w:r>
            <w:r>
              <w:rPr>
                <w:noProof/>
                <w:webHidden/>
              </w:rPr>
              <w:t>16</w:t>
            </w:r>
            <w:r>
              <w:rPr>
                <w:noProof/>
                <w:webHidden/>
              </w:rPr>
              <w:fldChar w:fldCharType="end"/>
            </w:r>
          </w:hyperlink>
        </w:p>
        <w:p w14:paraId="1B46E488" w14:textId="45448072" w:rsidR="00096B60" w:rsidRDefault="00096B60">
          <w:pPr>
            <w:pStyle w:val="TOC3"/>
            <w:tabs>
              <w:tab w:val="right" w:leader="dot" w:pos="9016"/>
            </w:tabs>
            <w:rPr>
              <w:noProof/>
            </w:rPr>
          </w:pPr>
          <w:hyperlink w:anchor="_Toc228272526" w:history="1">
            <w:r w:rsidRPr="00006F30">
              <w:rPr>
                <w:rStyle w:val="Hyperlink"/>
                <w:noProof/>
              </w:rPr>
              <w:t>3. Resource Conflicts</w:t>
            </w:r>
            <w:r>
              <w:rPr>
                <w:noProof/>
                <w:webHidden/>
              </w:rPr>
              <w:tab/>
            </w:r>
            <w:r>
              <w:rPr>
                <w:noProof/>
                <w:webHidden/>
              </w:rPr>
              <w:fldChar w:fldCharType="begin"/>
            </w:r>
            <w:r>
              <w:rPr>
                <w:noProof/>
                <w:webHidden/>
              </w:rPr>
              <w:instrText xml:space="preserve"> PAGEREF _Toc228272526 \h </w:instrText>
            </w:r>
            <w:r>
              <w:rPr>
                <w:noProof/>
                <w:webHidden/>
              </w:rPr>
            </w:r>
            <w:r>
              <w:rPr>
                <w:noProof/>
                <w:webHidden/>
              </w:rPr>
              <w:fldChar w:fldCharType="separate"/>
            </w:r>
            <w:r>
              <w:rPr>
                <w:noProof/>
                <w:webHidden/>
              </w:rPr>
              <w:t>16</w:t>
            </w:r>
            <w:r>
              <w:rPr>
                <w:noProof/>
                <w:webHidden/>
              </w:rPr>
              <w:fldChar w:fldCharType="end"/>
            </w:r>
          </w:hyperlink>
        </w:p>
        <w:p w14:paraId="09B9FE94" w14:textId="5BFAFF4F" w:rsidR="00096B60" w:rsidRDefault="00096B60">
          <w:pPr>
            <w:pStyle w:val="TOC3"/>
            <w:tabs>
              <w:tab w:val="right" w:leader="dot" w:pos="9016"/>
            </w:tabs>
            <w:rPr>
              <w:noProof/>
            </w:rPr>
          </w:pPr>
          <w:hyperlink w:anchor="_Toc228272527" w:history="1">
            <w:r w:rsidRPr="00006F30">
              <w:rPr>
                <w:rStyle w:val="Hyperlink"/>
                <w:noProof/>
              </w:rPr>
              <w:t>4. Ignoring Dependencies</w:t>
            </w:r>
            <w:r>
              <w:rPr>
                <w:noProof/>
                <w:webHidden/>
              </w:rPr>
              <w:tab/>
            </w:r>
            <w:r>
              <w:rPr>
                <w:noProof/>
                <w:webHidden/>
              </w:rPr>
              <w:fldChar w:fldCharType="begin"/>
            </w:r>
            <w:r>
              <w:rPr>
                <w:noProof/>
                <w:webHidden/>
              </w:rPr>
              <w:instrText xml:space="preserve"> PAGEREF _Toc228272527 \h </w:instrText>
            </w:r>
            <w:r>
              <w:rPr>
                <w:noProof/>
                <w:webHidden/>
              </w:rPr>
            </w:r>
            <w:r>
              <w:rPr>
                <w:noProof/>
                <w:webHidden/>
              </w:rPr>
              <w:fldChar w:fldCharType="separate"/>
            </w:r>
            <w:r>
              <w:rPr>
                <w:noProof/>
                <w:webHidden/>
              </w:rPr>
              <w:t>17</w:t>
            </w:r>
            <w:r>
              <w:rPr>
                <w:noProof/>
                <w:webHidden/>
              </w:rPr>
              <w:fldChar w:fldCharType="end"/>
            </w:r>
          </w:hyperlink>
        </w:p>
        <w:p w14:paraId="3F682255" w14:textId="678B4467" w:rsidR="00096B60" w:rsidRDefault="00096B60">
          <w:pPr>
            <w:pStyle w:val="TOC3"/>
            <w:tabs>
              <w:tab w:val="right" w:leader="dot" w:pos="9016"/>
            </w:tabs>
            <w:rPr>
              <w:noProof/>
            </w:rPr>
          </w:pPr>
          <w:hyperlink w:anchor="_Toc228272528" w:history="1">
            <w:r w:rsidRPr="00006F30">
              <w:rPr>
                <w:rStyle w:val="Hyperlink"/>
                <w:noProof/>
              </w:rPr>
              <w:t>5. No Contingency</w:t>
            </w:r>
            <w:r>
              <w:rPr>
                <w:noProof/>
                <w:webHidden/>
              </w:rPr>
              <w:tab/>
            </w:r>
            <w:r>
              <w:rPr>
                <w:noProof/>
                <w:webHidden/>
              </w:rPr>
              <w:fldChar w:fldCharType="begin"/>
            </w:r>
            <w:r>
              <w:rPr>
                <w:noProof/>
                <w:webHidden/>
              </w:rPr>
              <w:instrText xml:space="preserve"> PAGEREF _Toc228272528 \h </w:instrText>
            </w:r>
            <w:r>
              <w:rPr>
                <w:noProof/>
                <w:webHidden/>
              </w:rPr>
            </w:r>
            <w:r>
              <w:rPr>
                <w:noProof/>
                <w:webHidden/>
              </w:rPr>
              <w:fldChar w:fldCharType="separate"/>
            </w:r>
            <w:r>
              <w:rPr>
                <w:noProof/>
                <w:webHidden/>
              </w:rPr>
              <w:t>17</w:t>
            </w:r>
            <w:r>
              <w:rPr>
                <w:noProof/>
                <w:webHidden/>
              </w:rPr>
              <w:fldChar w:fldCharType="end"/>
            </w:r>
          </w:hyperlink>
        </w:p>
        <w:p w14:paraId="18F9FFAB" w14:textId="0321033C" w:rsidR="00096B60" w:rsidRDefault="00096B60">
          <w:pPr>
            <w:pStyle w:val="TOC3"/>
            <w:tabs>
              <w:tab w:val="right" w:leader="dot" w:pos="9016"/>
            </w:tabs>
            <w:rPr>
              <w:noProof/>
            </w:rPr>
          </w:pPr>
          <w:hyperlink w:anchor="_Toc228272529" w:history="1">
            <w:r w:rsidRPr="00006F30">
              <w:rPr>
                <w:rStyle w:val="Hyperlink"/>
                <w:noProof/>
              </w:rPr>
              <w:t>6. Quality Reduction</w:t>
            </w:r>
            <w:r>
              <w:rPr>
                <w:noProof/>
                <w:webHidden/>
              </w:rPr>
              <w:tab/>
            </w:r>
            <w:r>
              <w:rPr>
                <w:noProof/>
                <w:webHidden/>
              </w:rPr>
              <w:fldChar w:fldCharType="begin"/>
            </w:r>
            <w:r>
              <w:rPr>
                <w:noProof/>
                <w:webHidden/>
              </w:rPr>
              <w:instrText xml:space="preserve"> PAGEREF _Toc228272529 \h </w:instrText>
            </w:r>
            <w:r>
              <w:rPr>
                <w:noProof/>
                <w:webHidden/>
              </w:rPr>
            </w:r>
            <w:r>
              <w:rPr>
                <w:noProof/>
                <w:webHidden/>
              </w:rPr>
              <w:fldChar w:fldCharType="separate"/>
            </w:r>
            <w:r>
              <w:rPr>
                <w:noProof/>
                <w:webHidden/>
              </w:rPr>
              <w:t>17</w:t>
            </w:r>
            <w:r>
              <w:rPr>
                <w:noProof/>
                <w:webHidden/>
              </w:rPr>
              <w:fldChar w:fldCharType="end"/>
            </w:r>
          </w:hyperlink>
        </w:p>
        <w:p w14:paraId="49D20AC1" w14:textId="3C9D28E1" w:rsidR="00096B60" w:rsidRDefault="00096B60">
          <w:pPr>
            <w:pStyle w:val="TOC3"/>
            <w:tabs>
              <w:tab w:val="right" w:leader="dot" w:pos="9016"/>
            </w:tabs>
            <w:rPr>
              <w:noProof/>
            </w:rPr>
          </w:pPr>
          <w:hyperlink w:anchor="_Toc228272530" w:history="1">
            <w:r w:rsidRPr="00006F30">
              <w:rPr>
                <w:rStyle w:val="Hyperlink"/>
                <w:noProof/>
              </w:rPr>
              <w:t>7. Legal and Contractual Claims</w:t>
            </w:r>
            <w:r>
              <w:rPr>
                <w:noProof/>
                <w:webHidden/>
              </w:rPr>
              <w:tab/>
            </w:r>
            <w:r>
              <w:rPr>
                <w:noProof/>
                <w:webHidden/>
              </w:rPr>
              <w:fldChar w:fldCharType="begin"/>
            </w:r>
            <w:r>
              <w:rPr>
                <w:noProof/>
                <w:webHidden/>
              </w:rPr>
              <w:instrText xml:space="preserve"> PAGEREF _Toc228272530 \h </w:instrText>
            </w:r>
            <w:r>
              <w:rPr>
                <w:noProof/>
                <w:webHidden/>
              </w:rPr>
            </w:r>
            <w:r>
              <w:rPr>
                <w:noProof/>
                <w:webHidden/>
              </w:rPr>
              <w:fldChar w:fldCharType="separate"/>
            </w:r>
            <w:r>
              <w:rPr>
                <w:noProof/>
                <w:webHidden/>
              </w:rPr>
              <w:t>17</w:t>
            </w:r>
            <w:r>
              <w:rPr>
                <w:noProof/>
                <w:webHidden/>
              </w:rPr>
              <w:fldChar w:fldCharType="end"/>
            </w:r>
          </w:hyperlink>
        </w:p>
        <w:p w14:paraId="19F35A78" w14:textId="592FC391" w:rsidR="00096B60" w:rsidRDefault="00096B60">
          <w:pPr>
            <w:pStyle w:val="TOC3"/>
            <w:tabs>
              <w:tab w:val="right" w:leader="dot" w:pos="9016"/>
            </w:tabs>
            <w:rPr>
              <w:noProof/>
            </w:rPr>
          </w:pPr>
          <w:hyperlink w:anchor="_Toc228272531" w:history="1">
            <w:r w:rsidRPr="00006F30">
              <w:rPr>
                <w:rStyle w:val="Hyperlink"/>
                <w:b/>
                <w:bCs/>
                <w:noProof/>
              </w:rPr>
              <w:t>Critical Review of This Specific Gantt Chart</w:t>
            </w:r>
            <w:r>
              <w:rPr>
                <w:noProof/>
                <w:webHidden/>
              </w:rPr>
              <w:tab/>
            </w:r>
            <w:r>
              <w:rPr>
                <w:noProof/>
                <w:webHidden/>
              </w:rPr>
              <w:fldChar w:fldCharType="begin"/>
            </w:r>
            <w:r>
              <w:rPr>
                <w:noProof/>
                <w:webHidden/>
              </w:rPr>
              <w:instrText xml:space="preserve"> PAGEREF _Toc228272531 \h </w:instrText>
            </w:r>
            <w:r>
              <w:rPr>
                <w:noProof/>
                <w:webHidden/>
              </w:rPr>
            </w:r>
            <w:r>
              <w:rPr>
                <w:noProof/>
                <w:webHidden/>
              </w:rPr>
              <w:fldChar w:fldCharType="separate"/>
            </w:r>
            <w:r>
              <w:rPr>
                <w:noProof/>
                <w:webHidden/>
              </w:rPr>
              <w:t>18</w:t>
            </w:r>
            <w:r>
              <w:rPr>
                <w:noProof/>
                <w:webHidden/>
              </w:rPr>
              <w:fldChar w:fldCharType="end"/>
            </w:r>
          </w:hyperlink>
        </w:p>
        <w:p w14:paraId="27E26498" w14:textId="625593A3" w:rsidR="00096B60" w:rsidRDefault="00096B60">
          <w:pPr>
            <w:pStyle w:val="TOC3"/>
            <w:tabs>
              <w:tab w:val="right" w:leader="dot" w:pos="9016"/>
            </w:tabs>
            <w:rPr>
              <w:noProof/>
            </w:rPr>
          </w:pPr>
          <w:hyperlink w:anchor="_Toc228272532" w:history="1">
            <w:r w:rsidRPr="00006F30">
              <w:rPr>
                <w:rStyle w:val="Hyperlink"/>
                <w:noProof/>
              </w:rPr>
              <w:t>Strengths</w:t>
            </w:r>
            <w:r>
              <w:rPr>
                <w:noProof/>
                <w:webHidden/>
              </w:rPr>
              <w:tab/>
            </w:r>
            <w:r>
              <w:rPr>
                <w:noProof/>
                <w:webHidden/>
              </w:rPr>
              <w:fldChar w:fldCharType="begin"/>
            </w:r>
            <w:r>
              <w:rPr>
                <w:noProof/>
                <w:webHidden/>
              </w:rPr>
              <w:instrText xml:space="preserve"> PAGEREF _Toc228272532 \h </w:instrText>
            </w:r>
            <w:r>
              <w:rPr>
                <w:noProof/>
                <w:webHidden/>
              </w:rPr>
            </w:r>
            <w:r>
              <w:rPr>
                <w:noProof/>
                <w:webHidden/>
              </w:rPr>
              <w:fldChar w:fldCharType="separate"/>
            </w:r>
            <w:r>
              <w:rPr>
                <w:noProof/>
                <w:webHidden/>
              </w:rPr>
              <w:t>18</w:t>
            </w:r>
            <w:r>
              <w:rPr>
                <w:noProof/>
                <w:webHidden/>
              </w:rPr>
              <w:fldChar w:fldCharType="end"/>
            </w:r>
          </w:hyperlink>
        </w:p>
        <w:p w14:paraId="3339DB22" w14:textId="11620F2C" w:rsidR="00096B60" w:rsidRDefault="00096B60">
          <w:pPr>
            <w:pStyle w:val="TOC3"/>
            <w:tabs>
              <w:tab w:val="right" w:leader="dot" w:pos="9016"/>
            </w:tabs>
            <w:rPr>
              <w:noProof/>
            </w:rPr>
          </w:pPr>
          <w:hyperlink w:anchor="_Toc228272533" w:history="1">
            <w:r w:rsidRPr="00006F30">
              <w:rPr>
                <w:rStyle w:val="Hyperlink"/>
                <w:noProof/>
              </w:rPr>
              <w:t>Weaknesses</w:t>
            </w:r>
            <w:r>
              <w:rPr>
                <w:noProof/>
                <w:webHidden/>
              </w:rPr>
              <w:tab/>
            </w:r>
            <w:r>
              <w:rPr>
                <w:noProof/>
                <w:webHidden/>
              </w:rPr>
              <w:fldChar w:fldCharType="begin"/>
            </w:r>
            <w:r>
              <w:rPr>
                <w:noProof/>
                <w:webHidden/>
              </w:rPr>
              <w:instrText xml:space="preserve"> PAGEREF _Toc228272533 \h </w:instrText>
            </w:r>
            <w:r>
              <w:rPr>
                <w:noProof/>
                <w:webHidden/>
              </w:rPr>
            </w:r>
            <w:r>
              <w:rPr>
                <w:noProof/>
                <w:webHidden/>
              </w:rPr>
              <w:fldChar w:fldCharType="separate"/>
            </w:r>
            <w:r>
              <w:rPr>
                <w:noProof/>
                <w:webHidden/>
              </w:rPr>
              <w:t>18</w:t>
            </w:r>
            <w:r>
              <w:rPr>
                <w:noProof/>
                <w:webHidden/>
              </w:rPr>
              <w:fldChar w:fldCharType="end"/>
            </w:r>
          </w:hyperlink>
        </w:p>
        <w:p w14:paraId="4D987EDE" w14:textId="0C812D74" w:rsidR="00096B60" w:rsidRDefault="00096B60">
          <w:pPr>
            <w:pStyle w:val="TOC3"/>
            <w:tabs>
              <w:tab w:val="right" w:leader="dot" w:pos="9016"/>
            </w:tabs>
            <w:rPr>
              <w:noProof/>
            </w:rPr>
          </w:pPr>
          <w:hyperlink w:anchor="_Toc228272534" w:history="1">
            <w:r w:rsidRPr="00006F30">
              <w:rPr>
                <w:rStyle w:val="Hyperlink"/>
                <w:b/>
                <w:bCs/>
                <w:noProof/>
              </w:rPr>
              <w:t>How Modern Tools Enhance Gantt Performance</w:t>
            </w:r>
            <w:r>
              <w:rPr>
                <w:noProof/>
                <w:webHidden/>
              </w:rPr>
              <w:tab/>
            </w:r>
            <w:r>
              <w:rPr>
                <w:noProof/>
                <w:webHidden/>
              </w:rPr>
              <w:fldChar w:fldCharType="begin"/>
            </w:r>
            <w:r>
              <w:rPr>
                <w:noProof/>
                <w:webHidden/>
              </w:rPr>
              <w:instrText xml:space="preserve"> PAGEREF _Toc228272534 \h </w:instrText>
            </w:r>
            <w:r>
              <w:rPr>
                <w:noProof/>
                <w:webHidden/>
              </w:rPr>
            </w:r>
            <w:r>
              <w:rPr>
                <w:noProof/>
                <w:webHidden/>
              </w:rPr>
              <w:fldChar w:fldCharType="separate"/>
            </w:r>
            <w:r>
              <w:rPr>
                <w:noProof/>
                <w:webHidden/>
              </w:rPr>
              <w:t>19</w:t>
            </w:r>
            <w:r>
              <w:rPr>
                <w:noProof/>
                <w:webHidden/>
              </w:rPr>
              <w:fldChar w:fldCharType="end"/>
            </w:r>
          </w:hyperlink>
        </w:p>
        <w:p w14:paraId="6E47EA7B" w14:textId="2FAFEB3E" w:rsidR="00096B60" w:rsidRDefault="00096B60">
          <w:pPr>
            <w:pStyle w:val="TOC3"/>
            <w:tabs>
              <w:tab w:val="right" w:leader="dot" w:pos="9016"/>
            </w:tabs>
            <w:rPr>
              <w:noProof/>
            </w:rPr>
          </w:pPr>
          <w:hyperlink w:anchor="_Toc228272535" w:history="1">
            <w:r w:rsidRPr="00006F30">
              <w:rPr>
                <w:rStyle w:val="Hyperlink"/>
                <w:b/>
                <w:bCs/>
                <w:noProof/>
              </w:rPr>
              <w:t>Recommendations to Improve This Chart</w:t>
            </w:r>
            <w:r>
              <w:rPr>
                <w:noProof/>
                <w:webHidden/>
              </w:rPr>
              <w:tab/>
            </w:r>
            <w:r>
              <w:rPr>
                <w:noProof/>
                <w:webHidden/>
              </w:rPr>
              <w:fldChar w:fldCharType="begin"/>
            </w:r>
            <w:r>
              <w:rPr>
                <w:noProof/>
                <w:webHidden/>
              </w:rPr>
              <w:instrText xml:space="preserve"> PAGEREF _Toc228272535 \h </w:instrText>
            </w:r>
            <w:r>
              <w:rPr>
                <w:noProof/>
                <w:webHidden/>
              </w:rPr>
            </w:r>
            <w:r>
              <w:rPr>
                <w:noProof/>
                <w:webHidden/>
              </w:rPr>
              <w:fldChar w:fldCharType="separate"/>
            </w:r>
            <w:r>
              <w:rPr>
                <w:noProof/>
                <w:webHidden/>
              </w:rPr>
              <w:t>19</w:t>
            </w:r>
            <w:r>
              <w:rPr>
                <w:noProof/>
                <w:webHidden/>
              </w:rPr>
              <w:fldChar w:fldCharType="end"/>
            </w:r>
          </w:hyperlink>
        </w:p>
        <w:p w14:paraId="57FB56BC" w14:textId="6119A418" w:rsidR="00096B60" w:rsidRDefault="00096B60">
          <w:pPr>
            <w:pStyle w:val="TOC3"/>
            <w:tabs>
              <w:tab w:val="right" w:leader="dot" w:pos="9016"/>
            </w:tabs>
            <w:rPr>
              <w:noProof/>
            </w:rPr>
          </w:pPr>
          <w:hyperlink w:anchor="_Toc228272536" w:history="1">
            <w:r w:rsidRPr="00006F30">
              <w:rPr>
                <w:rStyle w:val="Hyperlink"/>
                <w:noProof/>
              </w:rPr>
              <w:t>Broader Strategic Importance</w:t>
            </w:r>
            <w:r>
              <w:rPr>
                <w:noProof/>
                <w:webHidden/>
              </w:rPr>
              <w:tab/>
            </w:r>
            <w:r>
              <w:rPr>
                <w:noProof/>
                <w:webHidden/>
              </w:rPr>
              <w:fldChar w:fldCharType="begin"/>
            </w:r>
            <w:r>
              <w:rPr>
                <w:noProof/>
                <w:webHidden/>
              </w:rPr>
              <w:instrText xml:space="preserve"> PAGEREF _Toc228272536 \h </w:instrText>
            </w:r>
            <w:r>
              <w:rPr>
                <w:noProof/>
                <w:webHidden/>
              </w:rPr>
            </w:r>
            <w:r>
              <w:rPr>
                <w:noProof/>
                <w:webHidden/>
              </w:rPr>
              <w:fldChar w:fldCharType="separate"/>
            </w:r>
            <w:r>
              <w:rPr>
                <w:noProof/>
                <w:webHidden/>
              </w:rPr>
              <w:t>20</w:t>
            </w:r>
            <w:r>
              <w:rPr>
                <w:noProof/>
                <w:webHidden/>
              </w:rPr>
              <w:fldChar w:fldCharType="end"/>
            </w:r>
          </w:hyperlink>
        </w:p>
        <w:p w14:paraId="603B536B" w14:textId="6C03422A" w:rsidR="00096B60" w:rsidRDefault="00096B60">
          <w:pPr>
            <w:pStyle w:val="TOC3"/>
            <w:tabs>
              <w:tab w:val="right" w:leader="dot" w:pos="9016"/>
            </w:tabs>
            <w:rPr>
              <w:noProof/>
            </w:rPr>
          </w:pPr>
          <w:hyperlink w:anchor="_Toc228272537" w:history="1">
            <w:r w:rsidRPr="00006F30">
              <w:rPr>
                <w:rStyle w:val="Hyperlink"/>
                <w:b/>
                <w:bCs/>
                <w:noProof/>
              </w:rPr>
              <w:t>7. STAKEHOLDERS' INVOLVEMENT</w:t>
            </w:r>
            <w:r>
              <w:rPr>
                <w:noProof/>
                <w:webHidden/>
              </w:rPr>
              <w:tab/>
            </w:r>
            <w:r>
              <w:rPr>
                <w:noProof/>
                <w:webHidden/>
              </w:rPr>
              <w:fldChar w:fldCharType="begin"/>
            </w:r>
            <w:r>
              <w:rPr>
                <w:noProof/>
                <w:webHidden/>
              </w:rPr>
              <w:instrText xml:space="preserve"> PAGEREF _Toc228272537 \h </w:instrText>
            </w:r>
            <w:r>
              <w:rPr>
                <w:noProof/>
                <w:webHidden/>
              </w:rPr>
            </w:r>
            <w:r>
              <w:rPr>
                <w:noProof/>
                <w:webHidden/>
              </w:rPr>
              <w:fldChar w:fldCharType="separate"/>
            </w:r>
            <w:r>
              <w:rPr>
                <w:noProof/>
                <w:webHidden/>
              </w:rPr>
              <w:t>21</w:t>
            </w:r>
            <w:r>
              <w:rPr>
                <w:noProof/>
                <w:webHidden/>
              </w:rPr>
              <w:fldChar w:fldCharType="end"/>
            </w:r>
          </w:hyperlink>
        </w:p>
        <w:p w14:paraId="5EFC2A01" w14:textId="41F05899" w:rsidR="00096B60" w:rsidRDefault="00096B60">
          <w:pPr>
            <w:pStyle w:val="TOC3"/>
            <w:tabs>
              <w:tab w:val="right" w:leader="dot" w:pos="9016"/>
            </w:tabs>
            <w:rPr>
              <w:noProof/>
            </w:rPr>
          </w:pPr>
          <w:hyperlink w:anchor="_Toc228272538" w:history="1">
            <w:r w:rsidRPr="00006F30">
              <w:rPr>
                <w:rStyle w:val="Hyperlink"/>
                <w:b/>
                <w:bCs/>
                <w:noProof/>
              </w:rPr>
              <w:t>8. ALLOCATION OF RESOURCES</w:t>
            </w:r>
            <w:r>
              <w:rPr>
                <w:noProof/>
                <w:webHidden/>
              </w:rPr>
              <w:tab/>
            </w:r>
            <w:r>
              <w:rPr>
                <w:noProof/>
                <w:webHidden/>
              </w:rPr>
              <w:fldChar w:fldCharType="begin"/>
            </w:r>
            <w:r>
              <w:rPr>
                <w:noProof/>
                <w:webHidden/>
              </w:rPr>
              <w:instrText xml:space="preserve"> PAGEREF _Toc228272538 \h </w:instrText>
            </w:r>
            <w:r>
              <w:rPr>
                <w:noProof/>
                <w:webHidden/>
              </w:rPr>
            </w:r>
            <w:r>
              <w:rPr>
                <w:noProof/>
                <w:webHidden/>
              </w:rPr>
              <w:fldChar w:fldCharType="separate"/>
            </w:r>
            <w:r>
              <w:rPr>
                <w:noProof/>
                <w:webHidden/>
              </w:rPr>
              <w:t>21</w:t>
            </w:r>
            <w:r>
              <w:rPr>
                <w:noProof/>
                <w:webHidden/>
              </w:rPr>
              <w:fldChar w:fldCharType="end"/>
            </w:r>
          </w:hyperlink>
        </w:p>
        <w:p w14:paraId="0AE4450E" w14:textId="252845D9" w:rsidR="00096B60" w:rsidRDefault="00096B60">
          <w:pPr>
            <w:pStyle w:val="TOC3"/>
            <w:tabs>
              <w:tab w:val="right" w:leader="dot" w:pos="9016"/>
            </w:tabs>
            <w:rPr>
              <w:noProof/>
            </w:rPr>
          </w:pPr>
          <w:hyperlink w:anchor="_Toc228272539" w:history="1">
            <w:r w:rsidRPr="00006F30">
              <w:rPr>
                <w:rStyle w:val="Hyperlink"/>
                <w:b/>
                <w:bCs/>
                <w:noProof/>
              </w:rPr>
              <w:t>9. RISK ANALYSIS</w:t>
            </w:r>
            <w:r>
              <w:rPr>
                <w:noProof/>
                <w:webHidden/>
              </w:rPr>
              <w:tab/>
            </w:r>
            <w:r>
              <w:rPr>
                <w:noProof/>
                <w:webHidden/>
              </w:rPr>
              <w:fldChar w:fldCharType="begin"/>
            </w:r>
            <w:r>
              <w:rPr>
                <w:noProof/>
                <w:webHidden/>
              </w:rPr>
              <w:instrText xml:space="preserve"> PAGEREF _Toc228272539 \h </w:instrText>
            </w:r>
            <w:r>
              <w:rPr>
                <w:noProof/>
                <w:webHidden/>
              </w:rPr>
            </w:r>
            <w:r>
              <w:rPr>
                <w:noProof/>
                <w:webHidden/>
              </w:rPr>
              <w:fldChar w:fldCharType="separate"/>
            </w:r>
            <w:r>
              <w:rPr>
                <w:noProof/>
                <w:webHidden/>
              </w:rPr>
              <w:t>23</w:t>
            </w:r>
            <w:r>
              <w:rPr>
                <w:noProof/>
                <w:webHidden/>
              </w:rPr>
              <w:fldChar w:fldCharType="end"/>
            </w:r>
          </w:hyperlink>
        </w:p>
        <w:p w14:paraId="7239D1A5" w14:textId="16D7A5AC" w:rsidR="00096B60" w:rsidRDefault="00096B60">
          <w:pPr>
            <w:pStyle w:val="TOC3"/>
            <w:tabs>
              <w:tab w:val="right" w:leader="dot" w:pos="9016"/>
            </w:tabs>
            <w:rPr>
              <w:noProof/>
            </w:rPr>
          </w:pPr>
          <w:hyperlink w:anchor="_Toc228272540" w:history="1">
            <w:r w:rsidRPr="00006F30">
              <w:rPr>
                <w:rStyle w:val="Hyperlink"/>
                <w:b/>
                <w:bCs/>
                <w:noProof/>
              </w:rPr>
              <w:t>10. CONCLUSION</w:t>
            </w:r>
            <w:r>
              <w:rPr>
                <w:noProof/>
                <w:webHidden/>
              </w:rPr>
              <w:tab/>
            </w:r>
            <w:r>
              <w:rPr>
                <w:noProof/>
                <w:webHidden/>
              </w:rPr>
              <w:fldChar w:fldCharType="begin"/>
            </w:r>
            <w:r>
              <w:rPr>
                <w:noProof/>
                <w:webHidden/>
              </w:rPr>
              <w:instrText xml:space="preserve"> PAGEREF _Toc228272540 \h </w:instrText>
            </w:r>
            <w:r>
              <w:rPr>
                <w:noProof/>
                <w:webHidden/>
              </w:rPr>
            </w:r>
            <w:r>
              <w:rPr>
                <w:noProof/>
                <w:webHidden/>
              </w:rPr>
              <w:fldChar w:fldCharType="separate"/>
            </w:r>
            <w:r>
              <w:rPr>
                <w:noProof/>
                <w:webHidden/>
              </w:rPr>
              <w:t>24</w:t>
            </w:r>
            <w:r>
              <w:rPr>
                <w:noProof/>
                <w:webHidden/>
              </w:rPr>
              <w:fldChar w:fldCharType="end"/>
            </w:r>
          </w:hyperlink>
        </w:p>
        <w:p w14:paraId="2F2CA38C" w14:textId="6D519064" w:rsidR="00096B60" w:rsidRDefault="00096B60">
          <w:pPr>
            <w:pStyle w:val="TOC3"/>
            <w:tabs>
              <w:tab w:val="right" w:leader="dot" w:pos="9016"/>
            </w:tabs>
            <w:rPr>
              <w:noProof/>
            </w:rPr>
          </w:pPr>
          <w:hyperlink w:anchor="_Toc228272541" w:history="1">
            <w:r w:rsidRPr="00006F30">
              <w:rPr>
                <w:rStyle w:val="Hyperlink"/>
                <w:b/>
                <w:bCs/>
                <w:noProof/>
              </w:rPr>
              <w:t>11. REFERENCES</w:t>
            </w:r>
            <w:r>
              <w:rPr>
                <w:noProof/>
                <w:webHidden/>
              </w:rPr>
              <w:tab/>
            </w:r>
            <w:r>
              <w:rPr>
                <w:noProof/>
                <w:webHidden/>
              </w:rPr>
              <w:fldChar w:fldCharType="begin"/>
            </w:r>
            <w:r>
              <w:rPr>
                <w:noProof/>
                <w:webHidden/>
              </w:rPr>
              <w:instrText xml:space="preserve"> PAGEREF _Toc228272541 \h </w:instrText>
            </w:r>
            <w:r>
              <w:rPr>
                <w:noProof/>
                <w:webHidden/>
              </w:rPr>
            </w:r>
            <w:r>
              <w:rPr>
                <w:noProof/>
                <w:webHidden/>
              </w:rPr>
              <w:fldChar w:fldCharType="separate"/>
            </w:r>
            <w:r>
              <w:rPr>
                <w:noProof/>
                <w:webHidden/>
              </w:rPr>
              <w:t>24</w:t>
            </w:r>
            <w:r>
              <w:rPr>
                <w:noProof/>
                <w:webHidden/>
              </w:rPr>
              <w:fldChar w:fldCharType="end"/>
            </w:r>
          </w:hyperlink>
        </w:p>
        <w:p w14:paraId="07B548FF" w14:textId="6D1D3779" w:rsidR="00096B60" w:rsidRDefault="00096B60">
          <w:r>
            <w:rPr>
              <w:b/>
              <w:bCs/>
              <w:noProof/>
            </w:rPr>
            <w:fldChar w:fldCharType="end"/>
          </w:r>
        </w:p>
      </w:sdtContent>
    </w:sdt>
    <w:p w14:paraId="28B6EE8C" w14:textId="09DAF623" w:rsidR="009D2F22" w:rsidRDefault="009D2F22" w:rsidP="00D123E1">
      <w:pPr>
        <w:rPr>
          <w:sz w:val="24"/>
          <w:szCs w:val="24"/>
        </w:rPr>
      </w:pPr>
    </w:p>
    <w:p w14:paraId="0A6E3D25" w14:textId="77777777" w:rsidR="00096B60" w:rsidRPr="00D123E1" w:rsidRDefault="00096B60" w:rsidP="00D123E1">
      <w:pPr>
        <w:rPr>
          <w:sz w:val="24"/>
          <w:szCs w:val="24"/>
        </w:rPr>
      </w:pPr>
    </w:p>
    <w:p w14:paraId="6AB4C2AB" w14:textId="77777777" w:rsidR="00AA739F" w:rsidRPr="00AA739F" w:rsidRDefault="009F4837" w:rsidP="00AA739F">
      <w:pPr>
        <w:pStyle w:val="Heading1"/>
        <w:rPr>
          <w:b/>
          <w:bCs/>
        </w:rPr>
      </w:pPr>
      <w:bookmarkStart w:id="6" w:name="_Toc228272486"/>
      <w:r w:rsidRPr="00AA739F">
        <w:rPr>
          <w:b/>
          <w:bCs/>
        </w:rPr>
        <w:lastRenderedPageBreak/>
        <w:t>PART A</w:t>
      </w:r>
      <w:bookmarkEnd w:id="6"/>
      <w:r w:rsidRPr="00AA739F">
        <w:rPr>
          <w:b/>
          <w:bCs/>
        </w:rPr>
        <w:t xml:space="preserve"> </w:t>
      </w:r>
    </w:p>
    <w:p w14:paraId="528D4FD4" w14:textId="475388D2" w:rsidR="009F4837" w:rsidRPr="00A93472" w:rsidRDefault="009F4837" w:rsidP="00AA739F">
      <w:pPr>
        <w:pStyle w:val="Heading2"/>
      </w:pPr>
      <w:bookmarkStart w:id="7" w:name="_Toc228272487"/>
      <w:r w:rsidRPr="00A93472">
        <w:t>– PROJECT PROPOSAL POSTER</w:t>
      </w:r>
      <w:bookmarkEnd w:id="7"/>
      <w:r w:rsidRPr="00A93472">
        <w:t xml:space="preserve"> </w:t>
      </w:r>
    </w:p>
    <w:p w14:paraId="25468D7E" w14:textId="22DD9851" w:rsidR="009F4837" w:rsidRPr="00096B60" w:rsidRDefault="009F4837" w:rsidP="00096B60">
      <w:pPr>
        <w:spacing w:line="276" w:lineRule="auto"/>
        <w:rPr>
          <w:sz w:val="24"/>
          <w:szCs w:val="24"/>
        </w:rPr>
      </w:pPr>
      <w:r w:rsidRPr="00D123E1">
        <w:rPr>
          <w:b/>
          <w:bCs/>
          <w:sz w:val="24"/>
          <w:szCs w:val="24"/>
        </w:rPr>
        <w:t>Project Title:</w:t>
      </w:r>
      <w:r w:rsidRPr="00D123E1">
        <w:rPr>
          <w:sz w:val="24"/>
          <w:szCs w:val="24"/>
        </w:rPr>
        <w:br/>
        <w:t>Reconstruction of the Worcester–Kidderminster Transport Corridor After Flood Disaster</w:t>
      </w:r>
    </w:p>
    <w:p w14:paraId="50A09D5D" w14:textId="3E506063" w:rsidR="009F4837" w:rsidRDefault="00096B60" w:rsidP="009D2F22">
      <w:r>
        <w:rPr>
          <w:noProof/>
        </w:rPr>
        <w:drawing>
          <wp:inline distT="0" distB="0" distL="0" distR="0" wp14:anchorId="2C8E82C5" wp14:editId="4F250FC5">
            <wp:extent cx="5772150" cy="7525872"/>
            <wp:effectExtent l="0" t="0" r="0" b="0"/>
            <wp:docPr id="1204969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69113" name="Picture 120496911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85112" cy="7542772"/>
                    </a:xfrm>
                    <a:prstGeom prst="rect">
                      <a:avLst/>
                    </a:prstGeom>
                  </pic:spPr>
                </pic:pic>
              </a:graphicData>
            </a:graphic>
          </wp:inline>
        </w:drawing>
      </w:r>
    </w:p>
    <w:p w14:paraId="63AB94D7" w14:textId="378A6221" w:rsidR="009F4837" w:rsidRDefault="00AA739F" w:rsidP="009D2F22">
      <w:r>
        <w:lastRenderedPageBreak/>
        <w:pict w14:anchorId="294E3BB7">
          <v:rect id="_x0000_i1078" style="width:0;height:1.5pt" o:hralign="center" o:bullet="t" o:hrstd="t" o:hr="t" fillcolor="#a0a0a0" stroked="f"/>
        </w:pict>
      </w:r>
    </w:p>
    <w:p w14:paraId="4054F931" w14:textId="77777777" w:rsidR="00AA739F" w:rsidRPr="00AA739F" w:rsidRDefault="009D2F22" w:rsidP="00AA739F">
      <w:pPr>
        <w:pStyle w:val="Heading1"/>
        <w:rPr>
          <w:b/>
          <w:bCs/>
        </w:rPr>
      </w:pPr>
      <w:bookmarkStart w:id="8" w:name="_Toc228272488"/>
      <w:r w:rsidRPr="00AA739F">
        <w:rPr>
          <w:b/>
          <w:bCs/>
        </w:rPr>
        <w:t>PART B</w:t>
      </w:r>
      <w:bookmarkEnd w:id="8"/>
      <w:r w:rsidRPr="00AA739F">
        <w:rPr>
          <w:b/>
          <w:bCs/>
        </w:rPr>
        <w:t xml:space="preserve"> </w:t>
      </w:r>
    </w:p>
    <w:p w14:paraId="0CEA4049" w14:textId="5992460F" w:rsidR="009D2F22" w:rsidRPr="00A93472" w:rsidRDefault="009D2F22" w:rsidP="009D2F22">
      <w:pPr>
        <w:rPr>
          <w:b/>
          <w:bCs/>
        </w:rPr>
      </w:pPr>
      <w:bookmarkStart w:id="9" w:name="_Toc228272489"/>
      <w:r w:rsidRPr="00AA739F">
        <w:rPr>
          <w:rStyle w:val="Heading2Char"/>
        </w:rPr>
        <w:t>– REFLECTION ON FEEDBACK</w:t>
      </w:r>
      <w:bookmarkEnd w:id="9"/>
      <w:r w:rsidRPr="00A93472">
        <w:rPr>
          <w:b/>
          <w:bCs/>
        </w:rPr>
        <w:t xml:space="preserve"> </w:t>
      </w:r>
    </w:p>
    <w:p w14:paraId="11B0F8AE" w14:textId="77777777" w:rsidR="009D2F22" w:rsidRPr="00D123E1" w:rsidRDefault="009D2F22" w:rsidP="00D123E1">
      <w:pPr>
        <w:spacing w:line="276" w:lineRule="auto"/>
        <w:rPr>
          <w:sz w:val="24"/>
          <w:szCs w:val="24"/>
        </w:rPr>
      </w:pPr>
      <w:r w:rsidRPr="00D123E1">
        <w:rPr>
          <w:sz w:val="24"/>
          <w:szCs w:val="24"/>
        </w:rPr>
        <w:t>During the poster presentation, feedback was received from both the tutor and peers regarding the proposed flood recovery project. The overall feedback highlighted several strengths in the project proposal as well as areas where improvements were required before completing the final project management plan.</w:t>
      </w:r>
    </w:p>
    <w:p w14:paraId="4D40DB9D" w14:textId="77777777" w:rsidR="009D2F22" w:rsidRPr="00D123E1" w:rsidRDefault="009D2F22" w:rsidP="00D123E1">
      <w:pPr>
        <w:spacing w:line="276" w:lineRule="auto"/>
        <w:rPr>
          <w:sz w:val="24"/>
          <w:szCs w:val="24"/>
        </w:rPr>
      </w:pPr>
      <w:r w:rsidRPr="00D123E1">
        <w:rPr>
          <w:sz w:val="24"/>
          <w:szCs w:val="24"/>
        </w:rPr>
        <w:t>One of the positive aspects identified during the presentation was the clarity of the project objective. The poster clearly explained the need to rebuild the Worcester–Kidderminster transport corridor following the flooding disaster. Peers commented that the project addressed an important real-world problem because transportation infrastructure is essential for economic recovery and community safety. The project goal was considered realistic and aligned with the needs of affected communities.</w:t>
      </w:r>
    </w:p>
    <w:p w14:paraId="4C35FCE9" w14:textId="77777777" w:rsidR="009D2F22" w:rsidRPr="00D123E1" w:rsidRDefault="009D2F22" w:rsidP="00D123E1">
      <w:pPr>
        <w:spacing w:line="276" w:lineRule="auto"/>
        <w:rPr>
          <w:sz w:val="24"/>
          <w:szCs w:val="24"/>
        </w:rPr>
      </w:pPr>
      <w:r w:rsidRPr="00D123E1">
        <w:rPr>
          <w:sz w:val="24"/>
          <w:szCs w:val="24"/>
        </w:rPr>
        <w:t>Another strength highlighted was the identification of key stakeholders. The poster included local councils, the Environment Agency, emergency services, contractors, and residents. The tutor noted that recognising multiple stakeholders demonstrates an understanding of how infrastructure projects require cooperation between government organisations, technical experts, and local communities. This was considered an important aspect of effective project management.</w:t>
      </w:r>
    </w:p>
    <w:p w14:paraId="4E345F8B" w14:textId="77777777" w:rsidR="009D2F22" w:rsidRPr="00D123E1" w:rsidRDefault="009D2F22" w:rsidP="00D123E1">
      <w:pPr>
        <w:spacing w:line="276" w:lineRule="auto"/>
        <w:rPr>
          <w:sz w:val="24"/>
          <w:szCs w:val="24"/>
        </w:rPr>
      </w:pPr>
      <w:r w:rsidRPr="00D123E1">
        <w:rPr>
          <w:sz w:val="24"/>
          <w:szCs w:val="24"/>
        </w:rPr>
        <w:t>However, several useful suggestions were provided for improving the final project management plan. One important comment from the tutor was that the poster needed more detail about how the project would be managed. For example, additional explanation was required regarding the project scope, timeline, and risk management strategy. Although the poster briefly mentioned reconstruction activities, the final report should provide a clear work breakdown structure and a detailed project schedule.</w:t>
      </w:r>
    </w:p>
    <w:p w14:paraId="4A423CB9" w14:textId="77777777" w:rsidR="009D2F22" w:rsidRPr="00D123E1" w:rsidRDefault="009D2F22" w:rsidP="00D123E1">
      <w:pPr>
        <w:spacing w:line="276" w:lineRule="auto"/>
        <w:rPr>
          <w:sz w:val="24"/>
          <w:szCs w:val="24"/>
        </w:rPr>
      </w:pPr>
      <w:r w:rsidRPr="00D123E1">
        <w:rPr>
          <w:sz w:val="24"/>
          <w:szCs w:val="24"/>
        </w:rPr>
        <w:t>Peers also suggested including stronger justification for the project timeline and resource allocation. For example, the reconstruction of roads and drainage systems may require specialised equipment, skilled labour, and coordination between different agencies. Therefore, the final plan should explain how resources will be allocated and how progress will be monitored.</w:t>
      </w:r>
    </w:p>
    <w:p w14:paraId="6A206E41" w14:textId="77777777" w:rsidR="009D2F22" w:rsidRPr="00D123E1" w:rsidRDefault="009D2F22" w:rsidP="00D123E1">
      <w:pPr>
        <w:spacing w:line="276" w:lineRule="auto"/>
        <w:rPr>
          <w:sz w:val="24"/>
          <w:szCs w:val="24"/>
        </w:rPr>
      </w:pPr>
      <w:r w:rsidRPr="00D123E1">
        <w:rPr>
          <w:sz w:val="24"/>
          <w:szCs w:val="24"/>
        </w:rPr>
        <w:t>Another important improvement relates to risk analysis. The tutor recommended that the project management plan should consider potential risks such as further extreme weather, supply chain delays, or budget constraints. Identifying these risks early will help project managers develop mitigation strategies to ensure successful project delivery.</w:t>
      </w:r>
    </w:p>
    <w:p w14:paraId="7932A6C6" w14:textId="77777777" w:rsidR="009D2F22" w:rsidRPr="00D123E1" w:rsidRDefault="009D2F22" w:rsidP="00D123E1">
      <w:pPr>
        <w:spacing w:line="276" w:lineRule="auto"/>
        <w:rPr>
          <w:sz w:val="24"/>
          <w:szCs w:val="24"/>
        </w:rPr>
      </w:pPr>
      <w:r w:rsidRPr="00D123E1">
        <w:rPr>
          <w:sz w:val="24"/>
          <w:szCs w:val="24"/>
        </w:rPr>
        <w:lastRenderedPageBreak/>
        <w:t>Finally, it was suggested that visual tools such as Gantt charts and quad charts should be included to improve the clarity of the plan. These tools help stakeholders understand the timeline, project goals, and resource requirements more easily.</w:t>
      </w:r>
    </w:p>
    <w:p w14:paraId="2735011A" w14:textId="77777777" w:rsidR="009D2F22" w:rsidRPr="00D123E1" w:rsidRDefault="009D2F22" w:rsidP="00D123E1">
      <w:pPr>
        <w:spacing w:line="276" w:lineRule="auto"/>
        <w:rPr>
          <w:sz w:val="24"/>
          <w:szCs w:val="24"/>
        </w:rPr>
      </w:pPr>
      <w:r w:rsidRPr="00D123E1">
        <w:rPr>
          <w:sz w:val="24"/>
          <w:szCs w:val="24"/>
        </w:rPr>
        <w:t>Overall, the feedback received during the poster presentation was constructive and helpful. The comments will be used to strengthen the final project management plan by providing more detailed planning, clearer scheduling, stronger risk analysis, and improved visual presentation of project information.</w:t>
      </w:r>
    </w:p>
    <w:p w14:paraId="618A814D" w14:textId="18F976D2" w:rsidR="009D2F22" w:rsidRDefault="009D2F22" w:rsidP="00096B60"/>
    <w:p w14:paraId="0EFC477B" w14:textId="77777777" w:rsidR="00096B60" w:rsidRDefault="00096B60" w:rsidP="00096B60"/>
    <w:p w14:paraId="7ADF352A" w14:textId="35800329" w:rsidR="00AA739F" w:rsidRDefault="00AA739F" w:rsidP="00AA739F">
      <w:pPr>
        <w:pStyle w:val="Heading1"/>
        <w:rPr>
          <w:b/>
          <w:bCs/>
        </w:rPr>
      </w:pPr>
      <w:bookmarkStart w:id="10" w:name="_Toc228272490"/>
      <w:r w:rsidRPr="00AA739F">
        <w:rPr>
          <w:b/>
          <w:bCs/>
        </w:rPr>
        <w:t>PART C</w:t>
      </w:r>
      <w:bookmarkEnd w:id="10"/>
    </w:p>
    <w:p w14:paraId="28EC0B39" w14:textId="77777777" w:rsidR="00290EE3" w:rsidRPr="00290EE3" w:rsidRDefault="00290EE3" w:rsidP="00290EE3">
      <w:pPr>
        <w:pStyle w:val="Heading2"/>
        <w:rPr>
          <w:i/>
          <w:iCs/>
        </w:rPr>
      </w:pPr>
      <w:bookmarkStart w:id="11" w:name="_Toc228272491"/>
      <w:r w:rsidRPr="00290EE3">
        <w:rPr>
          <w:i/>
          <w:iCs/>
        </w:rPr>
        <w:t>Reconstruction of the Worcester–Kidderminster Principal Transport Corridor Following West Midlands Flooding</w:t>
      </w:r>
      <w:bookmarkEnd w:id="11"/>
    </w:p>
    <w:p w14:paraId="4CD8817A" w14:textId="77777777" w:rsidR="00290EE3" w:rsidRPr="00290EE3" w:rsidRDefault="00290EE3" w:rsidP="00290EE3"/>
    <w:p w14:paraId="4F6C7C17" w14:textId="77777777" w:rsidR="009D2F22" w:rsidRPr="00290EE3" w:rsidRDefault="009D2F22" w:rsidP="00290EE3">
      <w:pPr>
        <w:pStyle w:val="Heading3"/>
        <w:rPr>
          <w:b/>
          <w:bCs/>
        </w:rPr>
      </w:pPr>
      <w:bookmarkStart w:id="12" w:name="_Toc228272492"/>
      <w:r w:rsidRPr="00290EE3">
        <w:rPr>
          <w:b/>
          <w:bCs/>
        </w:rPr>
        <w:t>PROJECT MANAGEMENT PLAN</w:t>
      </w:r>
      <w:bookmarkEnd w:id="12"/>
    </w:p>
    <w:p w14:paraId="5199F800" w14:textId="77777777" w:rsidR="009D2F22" w:rsidRPr="004E5B73" w:rsidRDefault="00000000" w:rsidP="009D2F22">
      <w:r>
        <w:pict w14:anchorId="3EBE12D0">
          <v:rect id="_x0000_i1072" style="width:0;height:1.5pt" o:hralign="center" o:hrstd="t" o:hr="t" fillcolor="#a0a0a0" stroked="f"/>
        </w:pict>
      </w:r>
    </w:p>
    <w:p w14:paraId="1ACC01CD" w14:textId="77777777" w:rsidR="009D2F22" w:rsidRPr="004E5B73" w:rsidRDefault="009D2F22" w:rsidP="00290EE3">
      <w:pPr>
        <w:pStyle w:val="Heading3"/>
      </w:pPr>
      <w:bookmarkStart w:id="13" w:name="_Toc228272493"/>
      <w:r w:rsidRPr="004E5B73">
        <w:t>1. INTRODUCTION</w:t>
      </w:r>
      <w:bookmarkEnd w:id="13"/>
    </w:p>
    <w:p w14:paraId="1F6DDB3C" w14:textId="77777777" w:rsidR="009D2F22" w:rsidRPr="00D123E1" w:rsidRDefault="009D2F22" w:rsidP="00D123E1">
      <w:pPr>
        <w:spacing w:line="276" w:lineRule="auto"/>
        <w:rPr>
          <w:sz w:val="24"/>
          <w:szCs w:val="24"/>
        </w:rPr>
      </w:pPr>
      <w:r w:rsidRPr="00D123E1">
        <w:rPr>
          <w:sz w:val="24"/>
          <w:szCs w:val="24"/>
        </w:rPr>
        <w:t>In July 2025, severe flooding affected several towns across the West Midlands, including Worcester, Shrewsbury, and Kidderminster. Heavy rainfall caused the River Severn to rise above critical levels and breach flood defences. Roads were submerged, electricity networks failed, and homes and businesses suffered serious damage. Transport disruption created delays for emergency services, supply chains, workers, and local communities.</w:t>
      </w:r>
    </w:p>
    <w:p w14:paraId="54804465" w14:textId="77777777" w:rsidR="009D2F22" w:rsidRPr="00D123E1" w:rsidRDefault="009D2F22" w:rsidP="00D123E1">
      <w:pPr>
        <w:spacing w:line="276" w:lineRule="auto"/>
        <w:rPr>
          <w:sz w:val="24"/>
          <w:szCs w:val="24"/>
        </w:rPr>
      </w:pPr>
      <w:r w:rsidRPr="00D123E1">
        <w:rPr>
          <w:sz w:val="24"/>
          <w:szCs w:val="24"/>
        </w:rPr>
        <w:t xml:space="preserve">One of the most urgent priorities after the flooding is restoring the main transport corridor between Worcester and Kidderminster. This route is important for the movement of goods, access to hospitals, commuting, and local economic activity. A structured project management approach is necessary to deliver recovery efficiently, safely, and within budget. According to the Project Management Institute, successful projects require clear scope, stakeholder engagement, scheduling, risk control, and performance monitoring </w:t>
      </w:r>
    </w:p>
    <w:p w14:paraId="57CCA7FD" w14:textId="77777777" w:rsidR="009D2F22" w:rsidRPr="00D123E1" w:rsidRDefault="009D2F22" w:rsidP="00D123E1">
      <w:pPr>
        <w:spacing w:line="276" w:lineRule="auto"/>
        <w:rPr>
          <w:sz w:val="24"/>
          <w:szCs w:val="24"/>
        </w:rPr>
      </w:pPr>
      <w:r w:rsidRPr="00D123E1">
        <w:rPr>
          <w:sz w:val="24"/>
          <w:szCs w:val="24"/>
        </w:rPr>
        <w:t>This project management plan proposes the reconstruction of the Worcester–Kidderminster transport corridor using recognised project management tools suitable for Level 5 study. The report applies planning techniques such as Work Breakdown Structure (WBS), Quad Chart, Gantt scheduling, stakeholder analysis, resource planning, and risk management. The aim is to provide a practical and realistic recovery plan for relevant stakeholders.</w:t>
      </w:r>
    </w:p>
    <w:p w14:paraId="615571D2" w14:textId="1CE52FFD" w:rsidR="009D2F22" w:rsidRPr="00D123E1" w:rsidRDefault="009D2F22" w:rsidP="00D123E1">
      <w:pPr>
        <w:spacing w:line="276" w:lineRule="auto"/>
        <w:rPr>
          <w:sz w:val="24"/>
          <w:szCs w:val="24"/>
        </w:rPr>
      </w:pPr>
    </w:p>
    <w:p w14:paraId="25FC681F" w14:textId="77777777" w:rsidR="009D2F22" w:rsidRPr="004E5B73" w:rsidRDefault="009D2F22" w:rsidP="00290EE3">
      <w:pPr>
        <w:pStyle w:val="Heading3"/>
      </w:pPr>
      <w:bookmarkStart w:id="14" w:name="_Toc228272494"/>
      <w:r w:rsidRPr="004E5B73">
        <w:lastRenderedPageBreak/>
        <w:t>2. PROJECT DESCRIPTION</w:t>
      </w:r>
      <w:bookmarkEnd w:id="14"/>
    </w:p>
    <w:p w14:paraId="5F333724" w14:textId="77777777" w:rsidR="009D2F22" w:rsidRPr="004E5B73" w:rsidRDefault="009D2F22" w:rsidP="00290EE3">
      <w:pPr>
        <w:pStyle w:val="Heading3"/>
      </w:pPr>
      <w:bookmarkStart w:id="15" w:name="_Toc228272495"/>
      <w:r w:rsidRPr="004E5B73">
        <w:t>Project Title</w:t>
      </w:r>
      <w:bookmarkEnd w:id="15"/>
    </w:p>
    <w:p w14:paraId="4AD73DAA" w14:textId="77777777" w:rsidR="009D2F22" w:rsidRPr="004E5B73" w:rsidRDefault="009D2F22" w:rsidP="009D2F22">
      <w:r w:rsidRPr="004E5B73">
        <w:t>Worcester–Kidderminster Flood Recovery Transport Corridor Project</w:t>
      </w:r>
    </w:p>
    <w:p w14:paraId="3E657794" w14:textId="77777777" w:rsidR="009D2F22" w:rsidRPr="004E5B73" w:rsidRDefault="009D2F22" w:rsidP="002E4E11">
      <w:pPr>
        <w:pStyle w:val="Heading3"/>
      </w:pPr>
      <w:bookmarkStart w:id="16" w:name="_Toc228272496"/>
      <w:r w:rsidRPr="004E5B73">
        <w:t>Project Purpose</w:t>
      </w:r>
      <w:bookmarkEnd w:id="16"/>
    </w:p>
    <w:p w14:paraId="55A933EB" w14:textId="77777777" w:rsidR="009D2F22" w:rsidRPr="00D123E1" w:rsidRDefault="009D2F22" w:rsidP="00D123E1">
      <w:pPr>
        <w:spacing w:line="276" w:lineRule="auto"/>
        <w:rPr>
          <w:sz w:val="24"/>
          <w:szCs w:val="24"/>
        </w:rPr>
      </w:pPr>
      <w:r w:rsidRPr="00D123E1">
        <w:rPr>
          <w:sz w:val="24"/>
          <w:szCs w:val="24"/>
        </w:rPr>
        <w:t>The purpose of the project is to rebuild and reopen the damaged principal highway corridor between Worcester and Kidderminster after the July 2025 flooding.</w:t>
      </w:r>
    </w:p>
    <w:p w14:paraId="57399F54" w14:textId="77777777" w:rsidR="009D2F22" w:rsidRPr="004E5B73" w:rsidRDefault="009D2F22" w:rsidP="002E4E11">
      <w:pPr>
        <w:pStyle w:val="Heading3"/>
      </w:pPr>
      <w:bookmarkStart w:id="17" w:name="_Toc228272497"/>
      <w:r w:rsidRPr="004E5B73">
        <w:t>Project Objectives</w:t>
      </w:r>
      <w:bookmarkEnd w:id="17"/>
    </w:p>
    <w:p w14:paraId="58A23500" w14:textId="77777777" w:rsidR="009D2F22" w:rsidRPr="00D123E1" w:rsidRDefault="009D2F22" w:rsidP="009D2F22">
      <w:pPr>
        <w:numPr>
          <w:ilvl w:val="0"/>
          <w:numId w:val="5"/>
        </w:numPr>
        <w:rPr>
          <w:sz w:val="24"/>
          <w:szCs w:val="24"/>
        </w:rPr>
      </w:pPr>
      <w:r w:rsidRPr="00D123E1">
        <w:rPr>
          <w:sz w:val="24"/>
          <w:szCs w:val="24"/>
        </w:rPr>
        <w:t>Restore safe road access for public and commercial transport.</w:t>
      </w:r>
    </w:p>
    <w:p w14:paraId="61D838E2" w14:textId="77777777" w:rsidR="009D2F22" w:rsidRPr="00D123E1" w:rsidRDefault="009D2F22" w:rsidP="009D2F22">
      <w:pPr>
        <w:numPr>
          <w:ilvl w:val="0"/>
          <w:numId w:val="5"/>
        </w:numPr>
        <w:rPr>
          <w:sz w:val="24"/>
          <w:szCs w:val="24"/>
        </w:rPr>
      </w:pPr>
      <w:r w:rsidRPr="00D123E1">
        <w:rPr>
          <w:sz w:val="24"/>
          <w:szCs w:val="24"/>
        </w:rPr>
        <w:t>Rebuild damaged road surfaces, bridges, drainage, and signage.</w:t>
      </w:r>
    </w:p>
    <w:p w14:paraId="3F0B27EB" w14:textId="77777777" w:rsidR="009D2F22" w:rsidRPr="00D123E1" w:rsidRDefault="009D2F22" w:rsidP="009D2F22">
      <w:pPr>
        <w:numPr>
          <w:ilvl w:val="0"/>
          <w:numId w:val="5"/>
        </w:numPr>
        <w:rPr>
          <w:sz w:val="24"/>
          <w:szCs w:val="24"/>
        </w:rPr>
      </w:pPr>
      <w:r w:rsidRPr="00D123E1">
        <w:rPr>
          <w:sz w:val="24"/>
          <w:szCs w:val="24"/>
        </w:rPr>
        <w:t>Improve resilience against future flooding.</w:t>
      </w:r>
    </w:p>
    <w:p w14:paraId="2A0738D7" w14:textId="77777777" w:rsidR="009D2F22" w:rsidRPr="00D123E1" w:rsidRDefault="009D2F22" w:rsidP="009D2F22">
      <w:pPr>
        <w:numPr>
          <w:ilvl w:val="0"/>
          <w:numId w:val="5"/>
        </w:numPr>
        <w:rPr>
          <w:sz w:val="24"/>
          <w:szCs w:val="24"/>
        </w:rPr>
      </w:pPr>
      <w:r w:rsidRPr="00D123E1">
        <w:rPr>
          <w:sz w:val="24"/>
          <w:szCs w:val="24"/>
        </w:rPr>
        <w:t>Complete works within 8 months.</w:t>
      </w:r>
    </w:p>
    <w:p w14:paraId="721C5B1B" w14:textId="77777777" w:rsidR="009D2F22" w:rsidRPr="00D123E1" w:rsidRDefault="009D2F22" w:rsidP="009D2F22">
      <w:pPr>
        <w:numPr>
          <w:ilvl w:val="0"/>
          <w:numId w:val="5"/>
        </w:numPr>
        <w:rPr>
          <w:sz w:val="24"/>
          <w:szCs w:val="24"/>
        </w:rPr>
      </w:pPr>
      <w:r w:rsidRPr="00D123E1">
        <w:rPr>
          <w:sz w:val="24"/>
          <w:szCs w:val="24"/>
        </w:rPr>
        <w:t>Deliver the project within approved budget.</w:t>
      </w:r>
    </w:p>
    <w:p w14:paraId="44E01431" w14:textId="77777777" w:rsidR="009D2F22" w:rsidRPr="00D123E1" w:rsidRDefault="009D2F22" w:rsidP="009D2F22">
      <w:pPr>
        <w:numPr>
          <w:ilvl w:val="0"/>
          <w:numId w:val="5"/>
        </w:numPr>
        <w:rPr>
          <w:sz w:val="24"/>
          <w:szCs w:val="24"/>
        </w:rPr>
      </w:pPr>
      <w:r w:rsidRPr="00D123E1">
        <w:rPr>
          <w:sz w:val="24"/>
          <w:szCs w:val="24"/>
        </w:rPr>
        <w:t>Minimise disruption to residents and businesses.</w:t>
      </w:r>
    </w:p>
    <w:p w14:paraId="63737F87" w14:textId="77777777" w:rsidR="009D2F22" w:rsidRPr="004E5B73" w:rsidRDefault="009D2F22" w:rsidP="002E4E11">
      <w:pPr>
        <w:pStyle w:val="Heading3"/>
      </w:pPr>
      <w:bookmarkStart w:id="18" w:name="_Toc228272498"/>
      <w:r w:rsidRPr="004E5B73">
        <w:t>Project Justification</w:t>
      </w:r>
      <w:bookmarkEnd w:id="18"/>
    </w:p>
    <w:p w14:paraId="60F0552D" w14:textId="77777777" w:rsidR="009D2F22" w:rsidRPr="00D123E1" w:rsidRDefault="009D2F22" w:rsidP="00D123E1">
      <w:pPr>
        <w:spacing w:line="276" w:lineRule="auto"/>
        <w:rPr>
          <w:sz w:val="24"/>
          <w:szCs w:val="24"/>
        </w:rPr>
      </w:pPr>
      <w:r w:rsidRPr="00D123E1">
        <w:rPr>
          <w:sz w:val="24"/>
          <w:szCs w:val="24"/>
        </w:rPr>
        <w:t>Transport corridors are critical infrastructure. Delays in reopening roads can increase economic loss, unemployment pressure, supply shortages, and reduced emergency response effectiveness. Research shows that infrastructure resilience supports long-term recovery after disasters (Kerzner, 2022).</w:t>
      </w:r>
    </w:p>
    <w:p w14:paraId="7F009834" w14:textId="77777777" w:rsidR="009D2F22" w:rsidRPr="004E5B73" w:rsidRDefault="009D2F22" w:rsidP="002E4E11">
      <w:pPr>
        <w:pStyle w:val="Heading3"/>
      </w:pPr>
      <w:bookmarkStart w:id="19" w:name="_Toc228272499"/>
      <w:r w:rsidRPr="004E5B73">
        <w:t>Project Deliverables</w:t>
      </w:r>
      <w:bookmarkEnd w:id="19"/>
    </w:p>
    <w:p w14:paraId="54DC0291" w14:textId="77777777" w:rsidR="009D2F22" w:rsidRPr="00D123E1" w:rsidRDefault="009D2F22" w:rsidP="009D2F22">
      <w:pPr>
        <w:numPr>
          <w:ilvl w:val="0"/>
          <w:numId w:val="6"/>
        </w:numPr>
        <w:rPr>
          <w:sz w:val="24"/>
          <w:szCs w:val="24"/>
        </w:rPr>
      </w:pPr>
      <w:r w:rsidRPr="00D123E1">
        <w:rPr>
          <w:sz w:val="24"/>
          <w:szCs w:val="24"/>
        </w:rPr>
        <w:t>Reconstructed highway carriageway</w:t>
      </w:r>
    </w:p>
    <w:p w14:paraId="175B624C" w14:textId="77777777" w:rsidR="009D2F22" w:rsidRPr="00D123E1" w:rsidRDefault="009D2F22" w:rsidP="009D2F22">
      <w:pPr>
        <w:numPr>
          <w:ilvl w:val="0"/>
          <w:numId w:val="6"/>
        </w:numPr>
        <w:rPr>
          <w:sz w:val="24"/>
          <w:szCs w:val="24"/>
        </w:rPr>
      </w:pPr>
      <w:r w:rsidRPr="00D123E1">
        <w:rPr>
          <w:sz w:val="24"/>
          <w:szCs w:val="24"/>
        </w:rPr>
        <w:t>Improved drainage channels</w:t>
      </w:r>
    </w:p>
    <w:p w14:paraId="27D6CD7C" w14:textId="77777777" w:rsidR="009D2F22" w:rsidRPr="00D123E1" w:rsidRDefault="009D2F22" w:rsidP="009D2F22">
      <w:pPr>
        <w:numPr>
          <w:ilvl w:val="0"/>
          <w:numId w:val="6"/>
        </w:numPr>
        <w:rPr>
          <w:sz w:val="24"/>
          <w:szCs w:val="24"/>
        </w:rPr>
      </w:pPr>
      <w:r w:rsidRPr="00D123E1">
        <w:rPr>
          <w:sz w:val="24"/>
          <w:szCs w:val="24"/>
        </w:rPr>
        <w:t>Flood-resistant road embankments</w:t>
      </w:r>
    </w:p>
    <w:p w14:paraId="7695D9A6" w14:textId="77777777" w:rsidR="009D2F22" w:rsidRPr="00D123E1" w:rsidRDefault="009D2F22" w:rsidP="009D2F22">
      <w:pPr>
        <w:numPr>
          <w:ilvl w:val="0"/>
          <w:numId w:val="6"/>
        </w:numPr>
        <w:rPr>
          <w:sz w:val="24"/>
          <w:szCs w:val="24"/>
        </w:rPr>
      </w:pPr>
      <w:r w:rsidRPr="00D123E1">
        <w:rPr>
          <w:sz w:val="24"/>
          <w:szCs w:val="24"/>
        </w:rPr>
        <w:t>Repaired lighting and traffic systems</w:t>
      </w:r>
    </w:p>
    <w:p w14:paraId="6DCB99B5" w14:textId="77777777" w:rsidR="009D2F22" w:rsidRPr="00D123E1" w:rsidRDefault="009D2F22" w:rsidP="009D2F22">
      <w:pPr>
        <w:numPr>
          <w:ilvl w:val="0"/>
          <w:numId w:val="6"/>
        </w:numPr>
        <w:rPr>
          <w:sz w:val="24"/>
          <w:szCs w:val="24"/>
        </w:rPr>
      </w:pPr>
      <w:r w:rsidRPr="00D123E1">
        <w:rPr>
          <w:sz w:val="24"/>
          <w:szCs w:val="24"/>
        </w:rPr>
        <w:t>Updated road markings and signage</w:t>
      </w:r>
    </w:p>
    <w:p w14:paraId="36D49DE1" w14:textId="77777777" w:rsidR="009D2F22" w:rsidRPr="00D123E1" w:rsidRDefault="009D2F22" w:rsidP="009D2F22">
      <w:pPr>
        <w:numPr>
          <w:ilvl w:val="0"/>
          <w:numId w:val="6"/>
        </w:numPr>
        <w:rPr>
          <w:sz w:val="24"/>
          <w:szCs w:val="24"/>
        </w:rPr>
      </w:pPr>
      <w:r w:rsidRPr="00D123E1">
        <w:rPr>
          <w:sz w:val="24"/>
          <w:szCs w:val="24"/>
        </w:rPr>
        <w:t>Safety certification and reopening approval</w:t>
      </w:r>
    </w:p>
    <w:p w14:paraId="15B99496" w14:textId="1F6EC8F7" w:rsidR="009D2F22" w:rsidRPr="004E5B73" w:rsidRDefault="009D2F22" w:rsidP="009D2F22"/>
    <w:p w14:paraId="0B85FBC9" w14:textId="77777777" w:rsidR="009D2F22" w:rsidRPr="002E4E11" w:rsidRDefault="009D2F22" w:rsidP="002E4E11">
      <w:pPr>
        <w:pStyle w:val="Heading3"/>
        <w:rPr>
          <w:b/>
          <w:bCs/>
        </w:rPr>
      </w:pPr>
      <w:bookmarkStart w:id="20" w:name="_Toc228272500"/>
      <w:r w:rsidRPr="002E4E11">
        <w:rPr>
          <w:b/>
          <w:bCs/>
        </w:rPr>
        <w:t>3. SCOPE</w:t>
      </w:r>
      <w:bookmarkEnd w:id="20"/>
    </w:p>
    <w:p w14:paraId="2E1917D3" w14:textId="77777777" w:rsidR="009D2F22" w:rsidRPr="00D123E1" w:rsidRDefault="009D2F22" w:rsidP="002E4E11">
      <w:pPr>
        <w:pStyle w:val="Heading4"/>
        <w:rPr>
          <w:sz w:val="24"/>
          <w:szCs w:val="24"/>
        </w:rPr>
      </w:pPr>
      <w:r w:rsidRPr="00D123E1">
        <w:rPr>
          <w:sz w:val="24"/>
          <w:szCs w:val="24"/>
        </w:rPr>
        <w:t>In Scope</w:t>
      </w:r>
    </w:p>
    <w:p w14:paraId="13B3D046" w14:textId="77777777" w:rsidR="009D2F22" w:rsidRPr="00D123E1" w:rsidRDefault="009D2F22" w:rsidP="009D2F22">
      <w:pPr>
        <w:numPr>
          <w:ilvl w:val="0"/>
          <w:numId w:val="7"/>
        </w:numPr>
        <w:rPr>
          <w:sz w:val="24"/>
          <w:szCs w:val="24"/>
        </w:rPr>
      </w:pPr>
      <w:r w:rsidRPr="00D123E1">
        <w:rPr>
          <w:sz w:val="24"/>
          <w:szCs w:val="24"/>
        </w:rPr>
        <w:t>Damage inspection and engineering surveys</w:t>
      </w:r>
    </w:p>
    <w:p w14:paraId="7449C001" w14:textId="77777777" w:rsidR="009D2F22" w:rsidRPr="00D123E1" w:rsidRDefault="009D2F22" w:rsidP="009D2F22">
      <w:pPr>
        <w:numPr>
          <w:ilvl w:val="0"/>
          <w:numId w:val="7"/>
        </w:numPr>
        <w:rPr>
          <w:sz w:val="24"/>
          <w:szCs w:val="24"/>
        </w:rPr>
      </w:pPr>
      <w:r w:rsidRPr="00D123E1">
        <w:rPr>
          <w:sz w:val="24"/>
          <w:szCs w:val="24"/>
        </w:rPr>
        <w:t>Debris clearance and ground preparation</w:t>
      </w:r>
    </w:p>
    <w:p w14:paraId="4C57D781" w14:textId="77777777" w:rsidR="009D2F22" w:rsidRPr="00D123E1" w:rsidRDefault="009D2F22" w:rsidP="009D2F22">
      <w:pPr>
        <w:numPr>
          <w:ilvl w:val="0"/>
          <w:numId w:val="7"/>
        </w:numPr>
        <w:rPr>
          <w:sz w:val="24"/>
          <w:szCs w:val="24"/>
        </w:rPr>
      </w:pPr>
      <w:r w:rsidRPr="00D123E1">
        <w:rPr>
          <w:sz w:val="24"/>
          <w:szCs w:val="24"/>
        </w:rPr>
        <w:t>Reconstruction of road sections</w:t>
      </w:r>
    </w:p>
    <w:p w14:paraId="60F3547E" w14:textId="77777777" w:rsidR="009D2F22" w:rsidRPr="00D123E1" w:rsidRDefault="009D2F22" w:rsidP="009D2F22">
      <w:pPr>
        <w:numPr>
          <w:ilvl w:val="0"/>
          <w:numId w:val="7"/>
        </w:numPr>
        <w:rPr>
          <w:sz w:val="24"/>
          <w:szCs w:val="24"/>
        </w:rPr>
      </w:pPr>
      <w:r w:rsidRPr="00D123E1">
        <w:rPr>
          <w:sz w:val="24"/>
          <w:szCs w:val="24"/>
        </w:rPr>
        <w:lastRenderedPageBreak/>
        <w:t>Drainage system upgrades</w:t>
      </w:r>
    </w:p>
    <w:p w14:paraId="71FD3D70" w14:textId="77777777" w:rsidR="009D2F22" w:rsidRPr="00D123E1" w:rsidRDefault="009D2F22" w:rsidP="009D2F22">
      <w:pPr>
        <w:numPr>
          <w:ilvl w:val="0"/>
          <w:numId w:val="7"/>
        </w:numPr>
        <w:rPr>
          <w:sz w:val="24"/>
          <w:szCs w:val="24"/>
        </w:rPr>
      </w:pPr>
      <w:r w:rsidRPr="00D123E1">
        <w:rPr>
          <w:sz w:val="24"/>
          <w:szCs w:val="24"/>
        </w:rPr>
        <w:t>Safety barrier installation</w:t>
      </w:r>
    </w:p>
    <w:p w14:paraId="1B2ADF76" w14:textId="77777777" w:rsidR="009D2F22" w:rsidRPr="00D123E1" w:rsidRDefault="009D2F22" w:rsidP="009D2F22">
      <w:pPr>
        <w:numPr>
          <w:ilvl w:val="0"/>
          <w:numId w:val="7"/>
        </w:numPr>
        <w:rPr>
          <w:sz w:val="24"/>
          <w:szCs w:val="24"/>
        </w:rPr>
      </w:pPr>
      <w:r w:rsidRPr="00D123E1">
        <w:rPr>
          <w:sz w:val="24"/>
          <w:szCs w:val="24"/>
        </w:rPr>
        <w:t>Bridge inspection and repair</w:t>
      </w:r>
    </w:p>
    <w:p w14:paraId="56CB6963" w14:textId="77777777" w:rsidR="009D2F22" w:rsidRPr="00D123E1" w:rsidRDefault="009D2F22" w:rsidP="009D2F22">
      <w:pPr>
        <w:numPr>
          <w:ilvl w:val="0"/>
          <w:numId w:val="7"/>
        </w:numPr>
        <w:rPr>
          <w:sz w:val="24"/>
          <w:szCs w:val="24"/>
        </w:rPr>
      </w:pPr>
      <w:r w:rsidRPr="00D123E1">
        <w:rPr>
          <w:sz w:val="24"/>
          <w:szCs w:val="24"/>
        </w:rPr>
        <w:t>Traffic light and street lighting restoration</w:t>
      </w:r>
    </w:p>
    <w:p w14:paraId="5496EBA8" w14:textId="77777777" w:rsidR="009D2F22" w:rsidRPr="00D123E1" w:rsidRDefault="009D2F22" w:rsidP="009D2F22">
      <w:pPr>
        <w:numPr>
          <w:ilvl w:val="0"/>
          <w:numId w:val="7"/>
        </w:numPr>
        <w:rPr>
          <w:sz w:val="24"/>
          <w:szCs w:val="24"/>
        </w:rPr>
      </w:pPr>
      <w:r w:rsidRPr="00D123E1">
        <w:rPr>
          <w:sz w:val="24"/>
          <w:szCs w:val="24"/>
        </w:rPr>
        <w:t>Testing, handover, and reopening</w:t>
      </w:r>
    </w:p>
    <w:p w14:paraId="3CDB6D10" w14:textId="77777777" w:rsidR="009D2F22" w:rsidRPr="00D123E1" w:rsidRDefault="009D2F22" w:rsidP="002E4E11">
      <w:pPr>
        <w:pStyle w:val="Heading4"/>
        <w:rPr>
          <w:sz w:val="24"/>
          <w:szCs w:val="24"/>
        </w:rPr>
      </w:pPr>
      <w:r w:rsidRPr="00D123E1">
        <w:rPr>
          <w:sz w:val="24"/>
          <w:szCs w:val="24"/>
        </w:rPr>
        <w:t>Out of Scope</w:t>
      </w:r>
    </w:p>
    <w:p w14:paraId="48F3E145" w14:textId="77777777" w:rsidR="009D2F22" w:rsidRPr="00D123E1" w:rsidRDefault="009D2F22" w:rsidP="009D2F22">
      <w:pPr>
        <w:numPr>
          <w:ilvl w:val="0"/>
          <w:numId w:val="8"/>
        </w:numPr>
        <w:rPr>
          <w:sz w:val="24"/>
          <w:szCs w:val="24"/>
        </w:rPr>
      </w:pPr>
      <w:r w:rsidRPr="00D123E1">
        <w:rPr>
          <w:sz w:val="24"/>
          <w:szCs w:val="24"/>
        </w:rPr>
        <w:t>Repair of private homes</w:t>
      </w:r>
    </w:p>
    <w:p w14:paraId="4F15E177" w14:textId="77777777" w:rsidR="009D2F22" w:rsidRPr="00D123E1" w:rsidRDefault="009D2F22" w:rsidP="009D2F22">
      <w:pPr>
        <w:numPr>
          <w:ilvl w:val="0"/>
          <w:numId w:val="8"/>
        </w:numPr>
        <w:rPr>
          <w:sz w:val="24"/>
          <w:szCs w:val="24"/>
        </w:rPr>
      </w:pPr>
      <w:r w:rsidRPr="00D123E1">
        <w:rPr>
          <w:sz w:val="24"/>
          <w:szCs w:val="24"/>
        </w:rPr>
        <w:t>Business compensation claims</w:t>
      </w:r>
    </w:p>
    <w:p w14:paraId="1577846D" w14:textId="77777777" w:rsidR="009D2F22" w:rsidRPr="00D123E1" w:rsidRDefault="009D2F22" w:rsidP="009D2F22">
      <w:pPr>
        <w:numPr>
          <w:ilvl w:val="0"/>
          <w:numId w:val="8"/>
        </w:numPr>
        <w:rPr>
          <w:sz w:val="24"/>
          <w:szCs w:val="24"/>
        </w:rPr>
      </w:pPr>
      <w:r w:rsidRPr="00D123E1">
        <w:rPr>
          <w:sz w:val="24"/>
          <w:szCs w:val="24"/>
        </w:rPr>
        <w:t>Wider regional flood defence schemes</w:t>
      </w:r>
    </w:p>
    <w:p w14:paraId="251FF62F" w14:textId="77777777" w:rsidR="009D2F22" w:rsidRPr="00D123E1" w:rsidRDefault="009D2F22" w:rsidP="009D2F22">
      <w:pPr>
        <w:numPr>
          <w:ilvl w:val="0"/>
          <w:numId w:val="8"/>
        </w:numPr>
        <w:rPr>
          <w:sz w:val="24"/>
          <w:szCs w:val="24"/>
        </w:rPr>
      </w:pPr>
      <w:r w:rsidRPr="00D123E1">
        <w:rPr>
          <w:sz w:val="24"/>
          <w:szCs w:val="24"/>
        </w:rPr>
        <w:t>Reconstruction of unrelated roads outside corridor boundary</w:t>
      </w:r>
    </w:p>
    <w:p w14:paraId="1C5CECC3" w14:textId="77777777" w:rsidR="002E4E11" w:rsidRPr="00D123E1" w:rsidRDefault="002E4E11" w:rsidP="002E4E11">
      <w:pPr>
        <w:rPr>
          <w:sz w:val="24"/>
          <w:szCs w:val="24"/>
        </w:rPr>
      </w:pPr>
    </w:p>
    <w:p w14:paraId="255C1F4C" w14:textId="77777777" w:rsidR="002E4E11" w:rsidRPr="00D123E1" w:rsidRDefault="002E4E11" w:rsidP="002E4E11">
      <w:pPr>
        <w:rPr>
          <w:sz w:val="24"/>
          <w:szCs w:val="24"/>
        </w:rPr>
      </w:pPr>
    </w:p>
    <w:p w14:paraId="56341F79" w14:textId="77777777" w:rsidR="009D2F22" w:rsidRPr="00D123E1" w:rsidRDefault="009D2F22" w:rsidP="002E4E11">
      <w:pPr>
        <w:pStyle w:val="Heading4"/>
        <w:rPr>
          <w:sz w:val="24"/>
          <w:szCs w:val="24"/>
        </w:rPr>
      </w:pPr>
      <w:r w:rsidRPr="00D123E1">
        <w:rPr>
          <w:sz w:val="24"/>
          <w:szCs w:val="24"/>
        </w:rPr>
        <w:t>Scope Control</w:t>
      </w:r>
    </w:p>
    <w:p w14:paraId="28A839DA" w14:textId="77777777" w:rsidR="009D2F22" w:rsidRPr="00D123E1" w:rsidRDefault="009D2F22" w:rsidP="00D123E1">
      <w:pPr>
        <w:spacing w:line="276" w:lineRule="auto"/>
        <w:rPr>
          <w:sz w:val="24"/>
          <w:szCs w:val="24"/>
        </w:rPr>
      </w:pPr>
      <w:r w:rsidRPr="00D123E1">
        <w:rPr>
          <w:sz w:val="24"/>
          <w:szCs w:val="24"/>
        </w:rPr>
        <w:t xml:space="preserve">Scope creep can delay delivery and increase costs. Any requested change must be reviewed by the project board, assessed for cost/time impact, and formally approved before implementation (PMI, 2021) </w:t>
      </w:r>
    </w:p>
    <w:p w14:paraId="58C03251" w14:textId="78206D37" w:rsidR="009D2F22" w:rsidRPr="004E5B73" w:rsidRDefault="009D2F22" w:rsidP="009D2F22"/>
    <w:p w14:paraId="60572A43" w14:textId="77777777" w:rsidR="009D2F22" w:rsidRPr="002E4E11" w:rsidRDefault="009D2F22" w:rsidP="002E4E11">
      <w:pPr>
        <w:pStyle w:val="Heading3"/>
        <w:rPr>
          <w:b/>
          <w:bCs/>
        </w:rPr>
      </w:pPr>
      <w:bookmarkStart w:id="21" w:name="_Toc228272501"/>
      <w:r w:rsidRPr="002E4E11">
        <w:rPr>
          <w:b/>
          <w:bCs/>
        </w:rPr>
        <w:t>4. WORK BREAKDOWN STRUCTURE (WBS)</w:t>
      </w:r>
      <w:bookmarkEnd w:id="21"/>
    </w:p>
    <w:p w14:paraId="0AFD2835" w14:textId="77777777" w:rsidR="009D2F22" w:rsidRPr="004E5B73" w:rsidRDefault="009D2F22" w:rsidP="002E4E11">
      <w:pPr>
        <w:pStyle w:val="Heading3"/>
      </w:pPr>
      <w:bookmarkStart w:id="22" w:name="_Toc228272502"/>
      <w:r w:rsidRPr="004E5B73">
        <w:t>Level 1: Flood Recovery Corridor Project</w:t>
      </w:r>
      <w:bookmarkEnd w:id="22"/>
    </w:p>
    <w:p w14:paraId="2CFC20E4" w14:textId="77777777" w:rsidR="009D2F22" w:rsidRPr="000D342C" w:rsidRDefault="009D2F22" w:rsidP="002E4E11">
      <w:pPr>
        <w:pStyle w:val="Heading4"/>
        <w:rPr>
          <w:sz w:val="24"/>
          <w:szCs w:val="24"/>
        </w:rPr>
      </w:pPr>
      <w:r w:rsidRPr="000D342C">
        <w:rPr>
          <w:sz w:val="24"/>
          <w:szCs w:val="24"/>
        </w:rPr>
        <w:t>Level 2 Tasks</w:t>
      </w:r>
    </w:p>
    <w:p w14:paraId="5F86A80A" w14:textId="77777777" w:rsidR="009D2F22" w:rsidRPr="000D342C" w:rsidRDefault="009D2F22" w:rsidP="002E4E11">
      <w:pPr>
        <w:pStyle w:val="Heading5"/>
        <w:rPr>
          <w:sz w:val="24"/>
          <w:szCs w:val="24"/>
        </w:rPr>
      </w:pPr>
      <w:r w:rsidRPr="000D342C">
        <w:rPr>
          <w:sz w:val="24"/>
          <w:szCs w:val="24"/>
        </w:rPr>
        <w:t>1. Project Initiation</w:t>
      </w:r>
    </w:p>
    <w:p w14:paraId="4BE95FF9" w14:textId="77777777" w:rsidR="009D2F22" w:rsidRPr="000D342C" w:rsidRDefault="009D2F22" w:rsidP="009D2F22">
      <w:pPr>
        <w:numPr>
          <w:ilvl w:val="0"/>
          <w:numId w:val="9"/>
        </w:numPr>
        <w:rPr>
          <w:sz w:val="24"/>
          <w:szCs w:val="24"/>
        </w:rPr>
      </w:pPr>
      <w:r w:rsidRPr="000D342C">
        <w:rPr>
          <w:sz w:val="24"/>
          <w:szCs w:val="24"/>
        </w:rPr>
        <w:t>Appoint project manager</w:t>
      </w:r>
    </w:p>
    <w:p w14:paraId="5313B337" w14:textId="77777777" w:rsidR="009D2F22" w:rsidRPr="000D342C" w:rsidRDefault="009D2F22" w:rsidP="009D2F22">
      <w:pPr>
        <w:numPr>
          <w:ilvl w:val="0"/>
          <w:numId w:val="9"/>
        </w:numPr>
        <w:rPr>
          <w:sz w:val="24"/>
          <w:szCs w:val="24"/>
        </w:rPr>
      </w:pPr>
      <w:r w:rsidRPr="000D342C">
        <w:rPr>
          <w:sz w:val="24"/>
          <w:szCs w:val="24"/>
        </w:rPr>
        <w:t>Confirm funding</w:t>
      </w:r>
    </w:p>
    <w:p w14:paraId="35CF2411" w14:textId="77777777" w:rsidR="009D2F22" w:rsidRPr="000D342C" w:rsidRDefault="009D2F22" w:rsidP="009D2F22">
      <w:pPr>
        <w:numPr>
          <w:ilvl w:val="0"/>
          <w:numId w:val="9"/>
        </w:numPr>
        <w:rPr>
          <w:sz w:val="24"/>
          <w:szCs w:val="24"/>
        </w:rPr>
      </w:pPr>
      <w:proofErr w:type="gramStart"/>
      <w:r w:rsidRPr="000D342C">
        <w:rPr>
          <w:sz w:val="24"/>
          <w:szCs w:val="24"/>
        </w:rPr>
        <w:t>Stakeholder</w:t>
      </w:r>
      <w:proofErr w:type="gramEnd"/>
      <w:r w:rsidRPr="000D342C">
        <w:rPr>
          <w:sz w:val="24"/>
          <w:szCs w:val="24"/>
        </w:rPr>
        <w:t xml:space="preserve"> launch meeting</w:t>
      </w:r>
    </w:p>
    <w:p w14:paraId="66A766E8" w14:textId="77777777" w:rsidR="009D2F22" w:rsidRPr="000D342C" w:rsidRDefault="009D2F22" w:rsidP="002E4E11">
      <w:pPr>
        <w:pStyle w:val="Heading5"/>
        <w:rPr>
          <w:sz w:val="24"/>
          <w:szCs w:val="24"/>
        </w:rPr>
      </w:pPr>
      <w:r w:rsidRPr="000D342C">
        <w:rPr>
          <w:sz w:val="24"/>
          <w:szCs w:val="24"/>
        </w:rPr>
        <w:t>2. Planning</w:t>
      </w:r>
    </w:p>
    <w:p w14:paraId="3F23BE1A" w14:textId="77777777" w:rsidR="009D2F22" w:rsidRPr="000D342C" w:rsidRDefault="009D2F22" w:rsidP="009D2F22">
      <w:pPr>
        <w:numPr>
          <w:ilvl w:val="0"/>
          <w:numId w:val="10"/>
        </w:numPr>
        <w:rPr>
          <w:sz w:val="24"/>
          <w:szCs w:val="24"/>
        </w:rPr>
      </w:pPr>
      <w:r w:rsidRPr="000D342C">
        <w:rPr>
          <w:sz w:val="24"/>
          <w:szCs w:val="24"/>
        </w:rPr>
        <w:t>Surveys and technical design</w:t>
      </w:r>
    </w:p>
    <w:p w14:paraId="5940D3E5" w14:textId="77777777" w:rsidR="009D2F22" w:rsidRPr="000D342C" w:rsidRDefault="009D2F22" w:rsidP="009D2F22">
      <w:pPr>
        <w:numPr>
          <w:ilvl w:val="0"/>
          <w:numId w:val="10"/>
        </w:numPr>
        <w:rPr>
          <w:sz w:val="24"/>
          <w:szCs w:val="24"/>
        </w:rPr>
      </w:pPr>
      <w:r w:rsidRPr="000D342C">
        <w:rPr>
          <w:sz w:val="24"/>
          <w:szCs w:val="24"/>
        </w:rPr>
        <w:t>Procurement planning</w:t>
      </w:r>
    </w:p>
    <w:p w14:paraId="270DD9FA" w14:textId="77777777" w:rsidR="009D2F22" w:rsidRPr="000D342C" w:rsidRDefault="009D2F22" w:rsidP="009D2F22">
      <w:pPr>
        <w:numPr>
          <w:ilvl w:val="0"/>
          <w:numId w:val="10"/>
        </w:numPr>
        <w:rPr>
          <w:sz w:val="24"/>
          <w:szCs w:val="24"/>
        </w:rPr>
      </w:pPr>
      <w:r w:rsidRPr="000D342C">
        <w:rPr>
          <w:sz w:val="24"/>
          <w:szCs w:val="24"/>
        </w:rPr>
        <w:t>Risk planning</w:t>
      </w:r>
    </w:p>
    <w:p w14:paraId="597000DE" w14:textId="77777777" w:rsidR="009D2F22" w:rsidRPr="000D342C" w:rsidRDefault="009D2F22" w:rsidP="009D2F22">
      <w:pPr>
        <w:numPr>
          <w:ilvl w:val="0"/>
          <w:numId w:val="10"/>
        </w:numPr>
        <w:rPr>
          <w:sz w:val="24"/>
          <w:szCs w:val="24"/>
        </w:rPr>
      </w:pPr>
      <w:r w:rsidRPr="000D342C">
        <w:rPr>
          <w:sz w:val="24"/>
          <w:szCs w:val="24"/>
        </w:rPr>
        <w:t>Schedule approval</w:t>
      </w:r>
    </w:p>
    <w:p w14:paraId="38DE3591" w14:textId="77777777" w:rsidR="009D2F22" w:rsidRPr="000D342C" w:rsidRDefault="009D2F22" w:rsidP="002E4E11">
      <w:pPr>
        <w:pStyle w:val="Heading5"/>
        <w:rPr>
          <w:sz w:val="24"/>
          <w:szCs w:val="24"/>
        </w:rPr>
      </w:pPr>
      <w:r w:rsidRPr="000D342C">
        <w:rPr>
          <w:sz w:val="24"/>
          <w:szCs w:val="24"/>
        </w:rPr>
        <w:t>3. Site Preparation</w:t>
      </w:r>
    </w:p>
    <w:p w14:paraId="3FB9CB40" w14:textId="77777777" w:rsidR="009D2F22" w:rsidRPr="000D342C" w:rsidRDefault="009D2F22" w:rsidP="009D2F22">
      <w:pPr>
        <w:numPr>
          <w:ilvl w:val="0"/>
          <w:numId w:val="11"/>
        </w:numPr>
        <w:rPr>
          <w:sz w:val="24"/>
          <w:szCs w:val="24"/>
        </w:rPr>
      </w:pPr>
      <w:r w:rsidRPr="000D342C">
        <w:rPr>
          <w:sz w:val="24"/>
          <w:szCs w:val="24"/>
        </w:rPr>
        <w:t>Road closures</w:t>
      </w:r>
    </w:p>
    <w:p w14:paraId="55B72C57" w14:textId="77777777" w:rsidR="009D2F22" w:rsidRPr="000D342C" w:rsidRDefault="009D2F22" w:rsidP="009D2F22">
      <w:pPr>
        <w:numPr>
          <w:ilvl w:val="0"/>
          <w:numId w:val="11"/>
        </w:numPr>
        <w:rPr>
          <w:sz w:val="24"/>
          <w:szCs w:val="24"/>
        </w:rPr>
      </w:pPr>
      <w:r w:rsidRPr="000D342C">
        <w:rPr>
          <w:sz w:val="24"/>
          <w:szCs w:val="24"/>
        </w:rPr>
        <w:lastRenderedPageBreak/>
        <w:t>Traffic diversions</w:t>
      </w:r>
    </w:p>
    <w:p w14:paraId="6F2CFA7E" w14:textId="77777777" w:rsidR="009D2F22" w:rsidRPr="000D342C" w:rsidRDefault="009D2F22" w:rsidP="009D2F22">
      <w:pPr>
        <w:numPr>
          <w:ilvl w:val="0"/>
          <w:numId w:val="11"/>
        </w:numPr>
        <w:rPr>
          <w:sz w:val="24"/>
          <w:szCs w:val="24"/>
        </w:rPr>
      </w:pPr>
      <w:r w:rsidRPr="000D342C">
        <w:rPr>
          <w:sz w:val="24"/>
          <w:szCs w:val="24"/>
        </w:rPr>
        <w:t>Debris removal</w:t>
      </w:r>
    </w:p>
    <w:p w14:paraId="2B929B67" w14:textId="77777777" w:rsidR="009D2F22" w:rsidRPr="000D342C" w:rsidRDefault="009D2F22" w:rsidP="009D2F22">
      <w:pPr>
        <w:numPr>
          <w:ilvl w:val="0"/>
          <w:numId w:val="11"/>
        </w:numPr>
        <w:rPr>
          <w:sz w:val="24"/>
          <w:szCs w:val="24"/>
        </w:rPr>
      </w:pPr>
      <w:r w:rsidRPr="000D342C">
        <w:rPr>
          <w:sz w:val="24"/>
          <w:szCs w:val="24"/>
        </w:rPr>
        <w:t>Utility checks</w:t>
      </w:r>
    </w:p>
    <w:p w14:paraId="326079FD" w14:textId="77777777" w:rsidR="009D2F22" w:rsidRPr="000D342C" w:rsidRDefault="009D2F22" w:rsidP="002E4E11">
      <w:pPr>
        <w:pStyle w:val="Heading5"/>
        <w:rPr>
          <w:sz w:val="24"/>
          <w:szCs w:val="24"/>
        </w:rPr>
      </w:pPr>
      <w:r w:rsidRPr="000D342C">
        <w:rPr>
          <w:sz w:val="24"/>
          <w:szCs w:val="24"/>
        </w:rPr>
        <w:t>4. Construction</w:t>
      </w:r>
    </w:p>
    <w:p w14:paraId="3A34A1E6" w14:textId="77777777" w:rsidR="009D2F22" w:rsidRPr="000D342C" w:rsidRDefault="009D2F22" w:rsidP="009D2F22">
      <w:pPr>
        <w:numPr>
          <w:ilvl w:val="0"/>
          <w:numId w:val="12"/>
        </w:numPr>
        <w:rPr>
          <w:sz w:val="24"/>
          <w:szCs w:val="24"/>
        </w:rPr>
      </w:pPr>
      <w:r w:rsidRPr="000D342C">
        <w:rPr>
          <w:sz w:val="24"/>
          <w:szCs w:val="24"/>
        </w:rPr>
        <w:t>Earthworks</w:t>
      </w:r>
    </w:p>
    <w:p w14:paraId="1033B6DF" w14:textId="77777777" w:rsidR="009D2F22" w:rsidRPr="000D342C" w:rsidRDefault="009D2F22" w:rsidP="009D2F22">
      <w:pPr>
        <w:numPr>
          <w:ilvl w:val="0"/>
          <w:numId w:val="12"/>
        </w:numPr>
        <w:rPr>
          <w:sz w:val="24"/>
          <w:szCs w:val="24"/>
        </w:rPr>
      </w:pPr>
      <w:r w:rsidRPr="000D342C">
        <w:rPr>
          <w:sz w:val="24"/>
          <w:szCs w:val="24"/>
        </w:rPr>
        <w:t>Base layer repair</w:t>
      </w:r>
    </w:p>
    <w:p w14:paraId="2AFB32F9" w14:textId="77777777" w:rsidR="009D2F22" w:rsidRPr="000D342C" w:rsidRDefault="009D2F22" w:rsidP="009D2F22">
      <w:pPr>
        <w:numPr>
          <w:ilvl w:val="0"/>
          <w:numId w:val="12"/>
        </w:numPr>
        <w:rPr>
          <w:sz w:val="24"/>
          <w:szCs w:val="24"/>
        </w:rPr>
      </w:pPr>
      <w:r w:rsidRPr="000D342C">
        <w:rPr>
          <w:sz w:val="24"/>
          <w:szCs w:val="24"/>
        </w:rPr>
        <w:t>Asphalt resurfacing</w:t>
      </w:r>
    </w:p>
    <w:p w14:paraId="01DF4983" w14:textId="77777777" w:rsidR="009D2F22" w:rsidRPr="000D342C" w:rsidRDefault="009D2F22" w:rsidP="009D2F22">
      <w:pPr>
        <w:numPr>
          <w:ilvl w:val="0"/>
          <w:numId w:val="12"/>
        </w:numPr>
        <w:rPr>
          <w:sz w:val="24"/>
          <w:szCs w:val="24"/>
        </w:rPr>
      </w:pPr>
      <w:r w:rsidRPr="000D342C">
        <w:rPr>
          <w:sz w:val="24"/>
          <w:szCs w:val="24"/>
        </w:rPr>
        <w:t>Drainage installation</w:t>
      </w:r>
    </w:p>
    <w:p w14:paraId="6E13CBE7" w14:textId="77777777" w:rsidR="009D2F22" w:rsidRPr="000D342C" w:rsidRDefault="009D2F22" w:rsidP="009D2F22">
      <w:pPr>
        <w:numPr>
          <w:ilvl w:val="0"/>
          <w:numId w:val="12"/>
        </w:numPr>
        <w:rPr>
          <w:sz w:val="24"/>
          <w:szCs w:val="24"/>
        </w:rPr>
      </w:pPr>
      <w:r w:rsidRPr="000D342C">
        <w:rPr>
          <w:sz w:val="24"/>
          <w:szCs w:val="24"/>
        </w:rPr>
        <w:t>Barrier installation</w:t>
      </w:r>
    </w:p>
    <w:p w14:paraId="0882484C" w14:textId="77777777" w:rsidR="009D2F22" w:rsidRPr="000D342C" w:rsidRDefault="009D2F22" w:rsidP="002E4E11">
      <w:pPr>
        <w:pStyle w:val="Heading5"/>
        <w:rPr>
          <w:sz w:val="24"/>
          <w:szCs w:val="24"/>
        </w:rPr>
      </w:pPr>
      <w:r w:rsidRPr="000D342C">
        <w:rPr>
          <w:sz w:val="24"/>
          <w:szCs w:val="24"/>
        </w:rPr>
        <w:t>5. Systems Restoration</w:t>
      </w:r>
    </w:p>
    <w:p w14:paraId="091C3AE5" w14:textId="77777777" w:rsidR="009D2F22" w:rsidRPr="000D342C" w:rsidRDefault="009D2F22" w:rsidP="009D2F22">
      <w:pPr>
        <w:numPr>
          <w:ilvl w:val="0"/>
          <w:numId w:val="13"/>
        </w:numPr>
        <w:rPr>
          <w:sz w:val="24"/>
          <w:szCs w:val="24"/>
        </w:rPr>
      </w:pPr>
      <w:r w:rsidRPr="000D342C">
        <w:rPr>
          <w:sz w:val="24"/>
          <w:szCs w:val="24"/>
        </w:rPr>
        <w:t>Road signs</w:t>
      </w:r>
    </w:p>
    <w:p w14:paraId="1B0C07E9" w14:textId="77777777" w:rsidR="009D2F22" w:rsidRPr="000D342C" w:rsidRDefault="009D2F22" w:rsidP="009D2F22">
      <w:pPr>
        <w:numPr>
          <w:ilvl w:val="0"/>
          <w:numId w:val="13"/>
        </w:numPr>
        <w:rPr>
          <w:sz w:val="24"/>
          <w:szCs w:val="24"/>
        </w:rPr>
      </w:pPr>
      <w:r w:rsidRPr="000D342C">
        <w:rPr>
          <w:sz w:val="24"/>
          <w:szCs w:val="24"/>
        </w:rPr>
        <w:t>Lighting</w:t>
      </w:r>
    </w:p>
    <w:p w14:paraId="37982945" w14:textId="77777777" w:rsidR="009D2F22" w:rsidRPr="000D342C" w:rsidRDefault="009D2F22" w:rsidP="009D2F22">
      <w:pPr>
        <w:numPr>
          <w:ilvl w:val="0"/>
          <w:numId w:val="13"/>
        </w:numPr>
        <w:rPr>
          <w:sz w:val="24"/>
          <w:szCs w:val="24"/>
        </w:rPr>
      </w:pPr>
      <w:r w:rsidRPr="000D342C">
        <w:rPr>
          <w:sz w:val="24"/>
          <w:szCs w:val="24"/>
        </w:rPr>
        <w:t>Signals</w:t>
      </w:r>
    </w:p>
    <w:p w14:paraId="63741BAC" w14:textId="77777777" w:rsidR="009D2F22" w:rsidRPr="000D342C" w:rsidRDefault="009D2F22" w:rsidP="009D2F22">
      <w:pPr>
        <w:numPr>
          <w:ilvl w:val="0"/>
          <w:numId w:val="13"/>
        </w:numPr>
        <w:rPr>
          <w:sz w:val="24"/>
          <w:szCs w:val="24"/>
        </w:rPr>
      </w:pPr>
      <w:r w:rsidRPr="000D342C">
        <w:rPr>
          <w:sz w:val="24"/>
          <w:szCs w:val="24"/>
        </w:rPr>
        <w:t>Markings</w:t>
      </w:r>
    </w:p>
    <w:p w14:paraId="78568CFE" w14:textId="77777777" w:rsidR="009D2F22" w:rsidRPr="000D342C" w:rsidRDefault="009D2F22" w:rsidP="002E4E11">
      <w:pPr>
        <w:pStyle w:val="Heading5"/>
        <w:rPr>
          <w:sz w:val="24"/>
          <w:szCs w:val="24"/>
        </w:rPr>
      </w:pPr>
      <w:r w:rsidRPr="000D342C">
        <w:rPr>
          <w:sz w:val="24"/>
          <w:szCs w:val="24"/>
        </w:rPr>
        <w:t>6. Testing and Handover</w:t>
      </w:r>
    </w:p>
    <w:p w14:paraId="2B6BE19D" w14:textId="77777777" w:rsidR="009D2F22" w:rsidRPr="000D342C" w:rsidRDefault="009D2F22" w:rsidP="009D2F22">
      <w:pPr>
        <w:numPr>
          <w:ilvl w:val="0"/>
          <w:numId w:val="14"/>
        </w:numPr>
        <w:rPr>
          <w:sz w:val="24"/>
          <w:szCs w:val="24"/>
        </w:rPr>
      </w:pPr>
      <w:r w:rsidRPr="000D342C">
        <w:rPr>
          <w:sz w:val="24"/>
          <w:szCs w:val="24"/>
        </w:rPr>
        <w:t>Quality inspections</w:t>
      </w:r>
    </w:p>
    <w:p w14:paraId="64BB08E4" w14:textId="77777777" w:rsidR="009D2F22" w:rsidRPr="000D342C" w:rsidRDefault="009D2F22" w:rsidP="009D2F22">
      <w:pPr>
        <w:numPr>
          <w:ilvl w:val="0"/>
          <w:numId w:val="14"/>
        </w:numPr>
        <w:rPr>
          <w:sz w:val="24"/>
          <w:szCs w:val="24"/>
        </w:rPr>
      </w:pPr>
      <w:r w:rsidRPr="000D342C">
        <w:rPr>
          <w:sz w:val="24"/>
          <w:szCs w:val="24"/>
        </w:rPr>
        <w:t>Safety audit</w:t>
      </w:r>
    </w:p>
    <w:p w14:paraId="76511041" w14:textId="77777777" w:rsidR="009D2F22" w:rsidRPr="000D342C" w:rsidRDefault="009D2F22" w:rsidP="009D2F22">
      <w:pPr>
        <w:numPr>
          <w:ilvl w:val="0"/>
          <w:numId w:val="14"/>
        </w:numPr>
        <w:rPr>
          <w:sz w:val="24"/>
          <w:szCs w:val="24"/>
        </w:rPr>
      </w:pPr>
      <w:r w:rsidRPr="000D342C">
        <w:rPr>
          <w:sz w:val="24"/>
          <w:szCs w:val="24"/>
        </w:rPr>
        <w:t>Final stakeholder review</w:t>
      </w:r>
    </w:p>
    <w:p w14:paraId="1EE9905E" w14:textId="77777777" w:rsidR="009D2F22" w:rsidRPr="000D342C" w:rsidRDefault="009D2F22" w:rsidP="009D2F22">
      <w:pPr>
        <w:numPr>
          <w:ilvl w:val="0"/>
          <w:numId w:val="14"/>
        </w:numPr>
        <w:rPr>
          <w:sz w:val="24"/>
          <w:szCs w:val="24"/>
        </w:rPr>
      </w:pPr>
      <w:r w:rsidRPr="000D342C">
        <w:rPr>
          <w:sz w:val="24"/>
          <w:szCs w:val="24"/>
        </w:rPr>
        <w:t>Public reopening</w:t>
      </w:r>
    </w:p>
    <w:p w14:paraId="01541848" w14:textId="77777777" w:rsidR="009D2F22" w:rsidRPr="000D342C" w:rsidRDefault="009D2F22" w:rsidP="009D2F22">
      <w:pPr>
        <w:rPr>
          <w:sz w:val="24"/>
          <w:szCs w:val="24"/>
        </w:rPr>
      </w:pPr>
      <w:r w:rsidRPr="000D342C">
        <w:rPr>
          <w:sz w:val="24"/>
          <w:szCs w:val="24"/>
        </w:rPr>
        <w:t xml:space="preserve">WBS is useful because it breaks a complex project into manageable tasks, improves accountability, and supports scheduling accuracy </w:t>
      </w:r>
    </w:p>
    <w:p w14:paraId="12342321" w14:textId="0F0ACDBF" w:rsidR="009D2F22" w:rsidRPr="004E5B73" w:rsidRDefault="009D2F22" w:rsidP="009D2F22"/>
    <w:p w14:paraId="75345977" w14:textId="77777777" w:rsidR="009D2F22" w:rsidRPr="002E4E11" w:rsidRDefault="009D2F22" w:rsidP="002E4E11">
      <w:pPr>
        <w:pStyle w:val="Heading3"/>
        <w:rPr>
          <w:b/>
          <w:bCs/>
        </w:rPr>
      </w:pPr>
      <w:bookmarkStart w:id="23" w:name="_Toc228272503"/>
      <w:r w:rsidRPr="002E4E11">
        <w:rPr>
          <w:b/>
          <w:bCs/>
        </w:rPr>
        <w:t>5. QUAD CHART</w:t>
      </w:r>
      <w:bookmarkEnd w:id="23"/>
    </w:p>
    <w:p w14:paraId="74592393" w14:textId="77777777" w:rsidR="009D2F22" w:rsidRPr="004E5B73" w:rsidRDefault="009D2F22" w:rsidP="002E4E11">
      <w:pPr>
        <w:pStyle w:val="Heading3"/>
      </w:pPr>
      <w:bookmarkStart w:id="24" w:name="_Toc228272504"/>
      <w:r w:rsidRPr="004E5B73">
        <w:t>1) PURPOSE (AIMS AND OBJECTIVES)</w:t>
      </w:r>
      <w:bookmarkEnd w:id="24"/>
    </w:p>
    <w:p w14:paraId="1AB6B1DF" w14:textId="77777777" w:rsidR="009D2F22" w:rsidRPr="004E5B73" w:rsidRDefault="009D2F22" w:rsidP="009D2F22">
      <w:pPr>
        <w:numPr>
          <w:ilvl w:val="0"/>
          <w:numId w:val="15"/>
        </w:numPr>
      </w:pPr>
      <w:r w:rsidRPr="004E5B73">
        <w:t>Restore the damaged Worcester–Kidderminster transport corridor after flooding</w:t>
      </w:r>
    </w:p>
    <w:p w14:paraId="6DD2680A" w14:textId="77777777" w:rsidR="009D2F22" w:rsidRPr="004E5B73" w:rsidRDefault="009D2F22" w:rsidP="009D2F22">
      <w:pPr>
        <w:numPr>
          <w:ilvl w:val="0"/>
          <w:numId w:val="15"/>
        </w:numPr>
      </w:pPr>
      <w:r w:rsidRPr="004E5B73">
        <w:t>Reopen highways safely for public and commercial use</w:t>
      </w:r>
    </w:p>
    <w:p w14:paraId="3BEE3208" w14:textId="77777777" w:rsidR="009D2F22" w:rsidRPr="004E5B73" w:rsidRDefault="009D2F22" w:rsidP="009D2F22">
      <w:pPr>
        <w:numPr>
          <w:ilvl w:val="0"/>
          <w:numId w:val="15"/>
        </w:numPr>
      </w:pPr>
      <w:r w:rsidRPr="004E5B73">
        <w:t>Improve road infrastructure to withstand future flooding</w:t>
      </w:r>
    </w:p>
    <w:p w14:paraId="3C02340C" w14:textId="77777777" w:rsidR="009D2F22" w:rsidRPr="004E5B73" w:rsidRDefault="009D2F22" w:rsidP="009D2F22">
      <w:pPr>
        <w:numPr>
          <w:ilvl w:val="0"/>
          <w:numId w:val="15"/>
        </w:numPr>
      </w:pPr>
      <w:r w:rsidRPr="004E5B73">
        <w:t>Ensure efficient movement of goods, emergency services, and commuters</w:t>
      </w:r>
    </w:p>
    <w:p w14:paraId="3B9393B7" w14:textId="77777777" w:rsidR="009D2F22" w:rsidRPr="004E5B73" w:rsidRDefault="009D2F22" w:rsidP="009D2F22">
      <w:pPr>
        <w:numPr>
          <w:ilvl w:val="0"/>
          <w:numId w:val="15"/>
        </w:numPr>
      </w:pPr>
      <w:r w:rsidRPr="004E5B73">
        <w:t>Complete reconstruction within the planned project timeline (8 months)</w:t>
      </w:r>
    </w:p>
    <w:p w14:paraId="2796A7C7" w14:textId="2C83C81E" w:rsidR="009D2F22" w:rsidRPr="004E5B73" w:rsidRDefault="009D2F22" w:rsidP="009D2F22">
      <w:pPr>
        <w:rPr>
          <w:b/>
          <w:bCs/>
        </w:rPr>
      </w:pPr>
    </w:p>
    <w:p w14:paraId="59AF3E08" w14:textId="77777777" w:rsidR="009D2F22" w:rsidRPr="004E5B73" w:rsidRDefault="009D2F22" w:rsidP="002E4E11">
      <w:pPr>
        <w:pStyle w:val="Heading3"/>
      </w:pPr>
      <w:bookmarkStart w:id="25" w:name="_Toc228272505"/>
      <w:r w:rsidRPr="004E5B73">
        <w:lastRenderedPageBreak/>
        <w:t>2) CUSTOMERS (STAKEHOLDERS)</w:t>
      </w:r>
      <w:bookmarkEnd w:id="25"/>
    </w:p>
    <w:p w14:paraId="32EB9059" w14:textId="77777777" w:rsidR="009D2F22" w:rsidRPr="000D342C" w:rsidRDefault="009D2F22" w:rsidP="009D2F22">
      <w:pPr>
        <w:numPr>
          <w:ilvl w:val="0"/>
          <w:numId w:val="16"/>
        </w:numPr>
        <w:rPr>
          <w:sz w:val="24"/>
          <w:szCs w:val="24"/>
        </w:rPr>
      </w:pPr>
      <w:r w:rsidRPr="000D342C">
        <w:rPr>
          <w:sz w:val="24"/>
          <w:szCs w:val="24"/>
        </w:rPr>
        <w:t>Local councils (Worcester, Shrewsbury, Kidderminster)</w:t>
      </w:r>
    </w:p>
    <w:p w14:paraId="27714057" w14:textId="120D7F33" w:rsidR="009D2F22" w:rsidRPr="000D342C" w:rsidRDefault="009D2F22" w:rsidP="009D2F22">
      <w:pPr>
        <w:rPr>
          <w:sz w:val="24"/>
          <w:szCs w:val="24"/>
        </w:rPr>
      </w:pPr>
      <w:r w:rsidRPr="000D342C">
        <w:rPr>
          <w:sz w:val="24"/>
          <w:szCs w:val="24"/>
        </w:rPr>
        <w:t>Environment Agency</w:t>
      </w:r>
    </w:p>
    <w:p w14:paraId="242C9256" w14:textId="77777777" w:rsidR="009D2F22" w:rsidRPr="000D342C" w:rsidRDefault="009D2F22" w:rsidP="009D2F22">
      <w:pPr>
        <w:numPr>
          <w:ilvl w:val="0"/>
          <w:numId w:val="16"/>
        </w:numPr>
        <w:rPr>
          <w:sz w:val="24"/>
          <w:szCs w:val="24"/>
        </w:rPr>
      </w:pPr>
      <w:r w:rsidRPr="000D342C">
        <w:rPr>
          <w:sz w:val="24"/>
          <w:szCs w:val="24"/>
        </w:rPr>
        <w:t>Department for Transport</w:t>
      </w:r>
    </w:p>
    <w:p w14:paraId="5CF6C309" w14:textId="77777777" w:rsidR="009D2F22" w:rsidRPr="000D342C" w:rsidRDefault="009D2F22" w:rsidP="009D2F22">
      <w:pPr>
        <w:numPr>
          <w:ilvl w:val="0"/>
          <w:numId w:val="16"/>
        </w:numPr>
        <w:rPr>
          <w:sz w:val="24"/>
          <w:szCs w:val="24"/>
        </w:rPr>
      </w:pPr>
      <w:r w:rsidRPr="000D342C">
        <w:rPr>
          <w:sz w:val="24"/>
          <w:szCs w:val="24"/>
        </w:rPr>
        <w:t>Emergency services (police, fire, ambulance)</w:t>
      </w:r>
    </w:p>
    <w:p w14:paraId="01A517AD" w14:textId="77777777" w:rsidR="009D2F22" w:rsidRPr="000D342C" w:rsidRDefault="009D2F22" w:rsidP="009D2F22">
      <w:pPr>
        <w:numPr>
          <w:ilvl w:val="0"/>
          <w:numId w:val="16"/>
        </w:numPr>
        <w:rPr>
          <w:sz w:val="24"/>
          <w:szCs w:val="24"/>
        </w:rPr>
      </w:pPr>
      <w:r w:rsidRPr="000D342C">
        <w:rPr>
          <w:sz w:val="24"/>
          <w:szCs w:val="24"/>
        </w:rPr>
        <w:t>Construction contractors and engineers</w:t>
      </w:r>
    </w:p>
    <w:p w14:paraId="3589EE70" w14:textId="77777777" w:rsidR="009D2F22" w:rsidRPr="000D342C" w:rsidRDefault="009D2F22" w:rsidP="009D2F22">
      <w:pPr>
        <w:numPr>
          <w:ilvl w:val="0"/>
          <w:numId w:val="16"/>
        </w:numPr>
        <w:rPr>
          <w:sz w:val="24"/>
          <w:szCs w:val="24"/>
        </w:rPr>
      </w:pPr>
      <w:r w:rsidRPr="000D342C">
        <w:rPr>
          <w:sz w:val="24"/>
          <w:szCs w:val="24"/>
        </w:rPr>
        <w:t>Local businesses and transport companies</w:t>
      </w:r>
    </w:p>
    <w:p w14:paraId="078D0713" w14:textId="77777777" w:rsidR="009D2F22" w:rsidRPr="000D342C" w:rsidRDefault="009D2F22" w:rsidP="009D2F22">
      <w:pPr>
        <w:numPr>
          <w:ilvl w:val="0"/>
          <w:numId w:val="16"/>
        </w:numPr>
        <w:rPr>
          <w:sz w:val="24"/>
          <w:szCs w:val="24"/>
        </w:rPr>
      </w:pPr>
      <w:r w:rsidRPr="000D342C">
        <w:rPr>
          <w:sz w:val="24"/>
          <w:szCs w:val="24"/>
        </w:rPr>
        <w:t>Residents and daily road users</w:t>
      </w:r>
    </w:p>
    <w:p w14:paraId="48550E50" w14:textId="56A0F56C" w:rsidR="009D2F22" w:rsidRPr="004E5B73" w:rsidRDefault="009D2F22" w:rsidP="009D2F22">
      <w:pPr>
        <w:rPr>
          <w:b/>
          <w:bCs/>
        </w:rPr>
      </w:pPr>
    </w:p>
    <w:p w14:paraId="0212E590" w14:textId="77777777" w:rsidR="009D2F22" w:rsidRPr="004E5B73" w:rsidRDefault="009D2F22" w:rsidP="002E4E11">
      <w:pPr>
        <w:pStyle w:val="Heading3"/>
      </w:pPr>
      <w:bookmarkStart w:id="26" w:name="_Toc228272506"/>
      <w:r w:rsidRPr="004E5B73">
        <w:t>3) DESIRED END RESULT (CRITICAL SUCCESS FACTORS)</w:t>
      </w:r>
      <w:bookmarkEnd w:id="26"/>
    </w:p>
    <w:p w14:paraId="29FD7844" w14:textId="77777777" w:rsidR="009D2F22" w:rsidRPr="000D342C" w:rsidRDefault="009D2F22" w:rsidP="009D2F22">
      <w:pPr>
        <w:numPr>
          <w:ilvl w:val="0"/>
          <w:numId w:val="17"/>
        </w:numPr>
        <w:rPr>
          <w:sz w:val="24"/>
          <w:szCs w:val="24"/>
        </w:rPr>
      </w:pPr>
      <w:r w:rsidRPr="000D342C">
        <w:rPr>
          <w:sz w:val="24"/>
          <w:szCs w:val="24"/>
        </w:rPr>
        <w:t>Fully restored and operational highway corridor</w:t>
      </w:r>
    </w:p>
    <w:p w14:paraId="7BFB8FF5" w14:textId="77777777" w:rsidR="009D2F22" w:rsidRPr="000D342C" w:rsidRDefault="009D2F22" w:rsidP="009D2F22">
      <w:pPr>
        <w:numPr>
          <w:ilvl w:val="0"/>
          <w:numId w:val="17"/>
        </w:numPr>
        <w:rPr>
          <w:sz w:val="24"/>
          <w:szCs w:val="24"/>
        </w:rPr>
      </w:pPr>
      <w:r w:rsidRPr="000D342C">
        <w:rPr>
          <w:sz w:val="24"/>
          <w:szCs w:val="24"/>
        </w:rPr>
        <w:t>Improved drainage and flood-resistant road design</w:t>
      </w:r>
    </w:p>
    <w:p w14:paraId="7CCEB73E" w14:textId="77777777" w:rsidR="009D2F22" w:rsidRPr="000D342C" w:rsidRDefault="009D2F22" w:rsidP="009D2F22">
      <w:pPr>
        <w:numPr>
          <w:ilvl w:val="0"/>
          <w:numId w:val="17"/>
        </w:numPr>
        <w:rPr>
          <w:sz w:val="24"/>
          <w:szCs w:val="24"/>
        </w:rPr>
      </w:pPr>
      <w:r w:rsidRPr="000D342C">
        <w:rPr>
          <w:sz w:val="24"/>
          <w:szCs w:val="24"/>
        </w:rPr>
        <w:t>Safe and reliable transport routes for all users</w:t>
      </w:r>
    </w:p>
    <w:p w14:paraId="2158AE80" w14:textId="77777777" w:rsidR="009D2F22" w:rsidRPr="000D342C" w:rsidRDefault="009D2F22" w:rsidP="009D2F22">
      <w:pPr>
        <w:numPr>
          <w:ilvl w:val="0"/>
          <w:numId w:val="17"/>
        </w:numPr>
        <w:rPr>
          <w:sz w:val="24"/>
          <w:szCs w:val="24"/>
        </w:rPr>
      </w:pPr>
      <w:r w:rsidRPr="000D342C">
        <w:rPr>
          <w:sz w:val="24"/>
          <w:szCs w:val="24"/>
        </w:rPr>
        <w:t>Minimal disruption to local communities during reconstruction</w:t>
      </w:r>
    </w:p>
    <w:p w14:paraId="622B2A68" w14:textId="77777777" w:rsidR="009D2F22" w:rsidRPr="000D342C" w:rsidRDefault="009D2F22" w:rsidP="009D2F22">
      <w:pPr>
        <w:numPr>
          <w:ilvl w:val="0"/>
          <w:numId w:val="17"/>
        </w:numPr>
        <w:rPr>
          <w:sz w:val="24"/>
          <w:szCs w:val="24"/>
        </w:rPr>
      </w:pPr>
      <w:r w:rsidRPr="000D342C">
        <w:rPr>
          <w:sz w:val="24"/>
          <w:szCs w:val="24"/>
        </w:rPr>
        <w:t>Project completed on time and within budget</w:t>
      </w:r>
    </w:p>
    <w:p w14:paraId="2D06C3AE" w14:textId="77F417DB" w:rsidR="009D2F22" w:rsidRPr="004E5B73" w:rsidRDefault="009D2F22" w:rsidP="009D2F22">
      <w:pPr>
        <w:rPr>
          <w:b/>
          <w:bCs/>
        </w:rPr>
      </w:pPr>
    </w:p>
    <w:p w14:paraId="778DB343" w14:textId="77777777" w:rsidR="009D2F22" w:rsidRPr="004E5B73" w:rsidRDefault="009D2F22" w:rsidP="002E4E11">
      <w:pPr>
        <w:pStyle w:val="Heading3"/>
      </w:pPr>
      <w:bookmarkStart w:id="27" w:name="_Toc228272507"/>
      <w:r w:rsidRPr="004E5B73">
        <w:t>4) MEASURE OF SUCCESS (KEY PERFORMANCE INDICATORS – KPIs)</w:t>
      </w:r>
      <w:bookmarkEnd w:id="27"/>
    </w:p>
    <w:p w14:paraId="1223155E" w14:textId="77777777" w:rsidR="009D2F22" w:rsidRPr="000D342C" w:rsidRDefault="009D2F22" w:rsidP="009D2F22">
      <w:pPr>
        <w:numPr>
          <w:ilvl w:val="0"/>
          <w:numId w:val="18"/>
        </w:numPr>
        <w:rPr>
          <w:sz w:val="24"/>
          <w:szCs w:val="24"/>
        </w:rPr>
      </w:pPr>
      <w:r w:rsidRPr="000D342C">
        <w:rPr>
          <w:sz w:val="24"/>
          <w:szCs w:val="24"/>
        </w:rPr>
        <w:t>Project completed within 8 months timeline</w:t>
      </w:r>
    </w:p>
    <w:p w14:paraId="66F76CB8" w14:textId="77777777" w:rsidR="009D2F22" w:rsidRPr="000D342C" w:rsidRDefault="009D2F22" w:rsidP="009D2F22">
      <w:pPr>
        <w:numPr>
          <w:ilvl w:val="0"/>
          <w:numId w:val="18"/>
        </w:numPr>
        <w:rPr>
          <w:sz w:val="24"/>
          <w:szCs w:val="24"/>
        </w:rPr>
      </w:pPr>
      <w:r w:rsidRPr="000D342C">
        <w:rPr>
          <w:sz w:val="24"/>
          <w:szCs w:val="24"/>
        </w:rPr>
        <w:t>Budget maintained within £12–15 million estimate</w:t>
      </w:r>
    </w:p>
    <w:p w14:paraId="3D12CA2D" w14:textId="77777777" w:rsidR="009D2F22" w:rsidRPr="000D342C" w:rsidRDefault="009D2F22" w:rsidP="009D2F22">
      <w:pPr>
        <w:numPr>
          <w:ilvl w:val="0"/>
          <w:numId w:val="18"/>
        </w:numPr>
        <w:rPr>
          <w:sz w:val="24"/>
          <w:szCs w:val="24"/>
        </w:rPr>
      </w:pPr>
      <w:r w:rsidRPr="000D342C">
        <w:rPr>
          <w:sz w:val="24"/>
          <w:szCs w:val="24"/>
        </w:rPr>
        <w:t>Reduction in road closures caused by flooding</w:t>
      </w:r>
    </w:p>
    <w:p w14:paraId="14E2F971" w14:textId="77777777" w:rsidR="009D2F22" w:rsidRPr="000D342C" w:rsidRDefault="009D2F22" w:rsidP="009D2F22">
      <w:pPr>
        <w:numPr>
          <w:ilvl w:val="0"/>
          <w:numId w:val="18"/>
        </w:numPr>
        <w:rPr>
          <w:sz w:val="24"/>
          <w:szCs w:val="24"/>
        </w:rPr>
      </w:pPr>
      <w:r w:rsidRPr="000D342C">
        <w:rPr>
          <w:sz w:val="24"/>
          <w:szCs w:val="24"/>
        </w:rPr>
        <w:t>100% safety compliance during construction</w:t>
      </w:r>
    </w:p>
    <w:p w14:paraId="62881667" w14:textId="77777777" w:rsidR="009D2F22" w:rsidRPr="000D342C" w:rsidRDefault="009D2F22" w:rsidP="009D2F22">
      <w:pPr>
        <w:numPr>
          <w:ilvl w:val="0"/>
          <w:numId w:val="18"/>
        </w:numPr>
        <w:rPr>
          <w:sz w:val="24"/>
          <w:szCs w:val="24"/>
        </w:rPr>
      </w:pPr>
      <w:r w:rsidRPr="000D342C">
        <w:rPr>
          <w:sz w:val="24"/>
          <w:szCs w:val="24"/>
        </w:rPr>
        <w:t>Positive feedback from stakeholders and road users</w:t>
      </w:r>
    </w:p>
    <w:p w14:paraId="19D049A8" w14:textId="77777777" w:rsidR="009D2F22" w:rsidRPr="000D342C" w:rsidRDefault="009D2F22" w:rsidP="009D2F22">
      <w:pPr>
        <w:ind w:left="360"/>
        <w:rPr>
          <w:sz w:val="24"/>
          <w:szCs w:val="24"/>
        </w:rPr>
      </w:pPr>
      <w:r w:rsidRPr="000D342C">
        <w:rPr>
          <w:sz w:val="24"/>
          <w:szCs w:val="24"/>
        </w:rPr>
        <w:t>Reduced number of transport disruptions after project completion</w:t>
      </w:r>
      <w:r w:rsidRPr="000D342C">
        <w:rPr>
          <w:sz w:val="24"/>
          <w:szCs w:val="24"/>
        </w:rPr>
        <w:br/>
      </w:r>
    </w:p>
    <w:p w14:paraId="66A67C82" w14:textId="77777777" w:rsidR="009D2F22" w:rsidRPr="00003407" w:rsidRDefault="009D2F22" w:rsidP="009D2F22">
      <w:pPr>
        <w:rPr>
          <w:b/>
          <w:bCs/>
        </w:rPr>
      </w:pPr>
      <w:bookmarkStart w:id="28" w:name="_Toc228272508"/>
      <w:r w:rsidRPr="002E4E11">
        <w:rPr>
          <w:rStyle w:val="Heading3Char"/>
          <w:b/>
          <w:bCs/>
        </w:rPr>
        <w:t>6. Gantt Chart</w:t>
      </w:r>
      <w:bookmarkEnd w:id="28"/>
      <w:r>
        <w:rPr>
          <w:b/>
          <w:bCs/>
        </w:rPr>
        <w:br/>
      </w:r>
      <w:r>
        <w:rPr>
          <w:b/>
          <w:bCs/>
        </w:rPr>
        <w:br/>
      </w:r>
      <w:r w:rsidRPr="002E4E11">
        <w:rPr>
          <w:rStyle w:val="Heading3Char"/>
        </w:rPr>
        <w:t>Explanation and Critical Analysis of the Project Gantt Chart</w:t>
      </w:r>
    </w:p>
    <w:p w14:paraId="1C037633" w14:textId="77777777" w:rsidR="009D2F22" w:rsidRPr="000D342C" w:rsidRDefault="009D2F22" w:rsidP="000D342C">
      <w:pPr>
        <w:pStyle w:val="Heading4"/>
        <w:spacing w:line="276" w:lineRule="auto"/>
        <w:rPr>
          <w:b/>
          <w:bCs/>
          <w:sz w:val="24"/>
          <w:szCs w:val="24"/>
        </w:rPr>
      </w:pPr>
      <w:r w:rsidRPr="000D342C">
        <w:rPr>
          <w:b/>
          <w:bCs/>
          <w:sz w:val="24"/>
          <w:szCs w:val="24"/>
        </w:rPr>
        <w:t>Introduction</w:t>
      </w:r>
    </w:p>
    <w:p w14:paraId="4BDA3661" w14:textId="77777777" w:rsidR="009D2F22" w:rsidRPr="000D342C" w:rsidRDefault="009D2F22" w:rsidP="000D342C">
      <w:pPr>
        <w:spacing w:line="276" w:lineRule="auto"/>
        <w:rPr>
          <w:sz w:val="24"/>
          <w:szCs w:val="24"/>
        </w:rPr>
      </w:pPr>
      <w:r w:rsidRPr="000D342C">
        <w:rPr>
          <w:sz w:val="24"/>
          <w:szCs w:val="24"/>
        </w:rPr>
        <w:t xml:space="preserve">A Gantt chart is one of the most widely used scheduling tools in modern project management. It provides a visual timeline showing project activities, their start and finish dates, duration, sequence, and in many cases task overlap. In practical terms, it helps </w:t>
      </w:r>
      <w:r w:rsidRPr="000D342C">
        <w:rPr>
          <w:sz w:val="24"/>
          <w:szCs w:val="24"/>
        </w:rPr>
        <w:lastRenderedPageBreak/>
        <w:t>project teams understand what must be done, when it must be completed, and how different activities relate to each other. In infrastructure recovery projects, especially after disasters such as flooding, a Gantt chart becomes highly valuable because time, cost, coordination, and public expectations are all critical factors (Project Management Institute, 2021).</w:t>
      </w:r>
    </w:p>
    <w:p w14:paraId="0D64F564" w14:textId="77777777" w:rsidR="009D2F22" w:rsidRPr="000D342C" w:rsidRDefault="009D2F22" w:rsidP="000D342C">
      <w:pPr>
        <w:spacing w:line="276" w:lineRule="auto"/>
        <w:rPr>
          <w:sz w:val="24"/>
          <w:szCs w:val="24"/>
        </w:rPr>
      </w:pPr>
      <w:r w:rsidRPr="000D342C">
        <w:rPr>
          <w:sz w:val="24"/>
          <w:szCs w:val="24"/>
        </w:rPr>
        <w:t xml:space="preserve">The diagram provided presents a project Gantt chart for an eight-month reconstruction programme. The project appears to focus on restoring damaged transport infrastructure after severe flooding. The tasks listed are </w:t>
      </w:r>
      <w:r w:rsidRPr="000D342C">
        <w:rPr>
          <w:b/>
          <w:bCs/>
          <w:sz w:val="24"/>
          <w:szCs w:val="24"/>
        </w:rPr>
        <w:t>Planning</w:t>
      </w:r>
      <w:r w:rsidRPr="000D342C">
        <w:rPr>
          <w:sz w:val="24"/>
          <w:szCs w:val="24"/>
        </w:rPr>
        <w:t xml:space="preserve">, </w:t>
      </w:r>
      <w:r w:rsidRPr="000D342C">
        <w:rPr>
          <w:b/>
          <w:bCs/>
          <w:sz w:val="24"/>
          <w:szCs w:val="24"/>
        </w:rPr>
        <w:t>Site Preparation</w:t>
      </w:r>
      <w:r w:rsidRPr="000D342C">
        <w:rPr>
          <w:sz w:val="24"/>
          <w:szCs w:val="24"/>
        </w:rPr>
        <w:t xml:space="preserve">, </w:t>
      </w:r>
      <w:r w:rsidRPr="000D342C">
        <w:rPr>
          <w:b/>
          <w:bCs/>
          <w:sz w:val="24"/>
          <w:szCs w:val="24"/>
        </w:rPr>
        <w:t>Road Construction</w:t>
      </w:r>
      <w:r w:rsidRPr="000D342C">
        <w:rPr>
          <w:sz w:val="24"/>
          <w:szCs w:val="24"/>
        </w:rPr>
        <w:t xml:space="preserve">, </w:t>
      </w:r>
      <w:r w:rsidRPr="000D342C">
        <w:rPr>
          <w:b/>
          <w:bCs/>
          <w:sz w:val="24"/>
          <w:szCs w:val="24"/>
        </w:rPr>
        <w:t>Drainage Installation</w:t>
      </w:r>
      <w:r w:rsidRPr="000D342C">
        <w:rPr>
          <w:sz w:val="24"/>
          <w:szCs w:val="24"/>
        </w:rPr>
        <w:t xml:space="preserve">, and </w:t>
      </w:r>
      <w:r w:rsidRPr="000D342C">
        <w:rPr>
          <w:b/>
          <w:bCs/>
          <w:sz w:val="24"/>
          <w:szCs w:val="24"/>
        </w:rPr>
        <w:t>Safety Systems</w:t>
      </w:r>
      <w:r w:rsidRPr="000D342C">
        <w:rPr>
          <w:sz w:val="24"/>
          <w:szCs w:val="24"/>
        </w:rPr>
        <w:t xml:space="preserve">. Each activity is allocated </w:t>
      </w:r>
      <w:proofErr w:type="gramStart"/>
      <w:r w:rsidRPr="000D342C">
        <w:rPr>
          <w:sz w:val="24"/>
          <w:szCs w:val="24"/>
        </w:rPr>
        <w:t>a time period</w:t>
      </w:r>
      <w:proofErr w:type="gramEnd"/>
      <w:r w:rsidRPr="000D342C">
        <w:rPr>
          <w:sz w:val="24"/>
          <w:szCs w:val="24"/>
        </w:rPr>
        <w:t xml:space="preserve"> across eight months. The chart therefore functions as a high-level schedule for delivering a transport corridor recovery project.</w:t>
      </w:r>
    </w:p>
    <w:p w14:paraId="7526C21C" w14:textId="77777777" w:rsidR="009D2F22" w:rsidRPr="000D342C" w:rsidRDefault="009D2F22" w:rsidP="000D342C">
      <w:pPr>
        <w:spacing w:line="276" w:lineRule="auto"/>
        <w:rPr>
          <w:sz w:val="24"/>
          <w:szCs w:val="24"/>
        </w:rPr>
      </w:pPr>
      <w:r w:rsidRPr="000D342C">
        <w:rPr>
          <w:sz w:val="24"/>
          <w:szCs w:val="24"/>
        </w:rPr>
        <w:t>This analysis explains the chart in detail and critically evaluates how accurate scheduling projections can create positive project outcomes. It also examines the impact of a well-developed Gantt chart on project success, alongside the risks and consequences when the tool is poorly designed or wrongly applied. Modern examples are used where appropriate, and recent project management literature supports the discussion.</w:t>
      </w:r>
    </w:p>
    <w:p w14:paraId="6AF1A2A2" w14:textId="199BACFC" w:rsidR="009D2F22" w:rsidRPr="00003407" w:rsidRDefault="009D2F22" w:rsidP="009D2F22"/>
    <w:p w14:paraId="52F9016F" w14:textId="7ABCB9EA" w:rsidR="009D2F22" w:rsidRPr="00003407" w:rsidRDefault="009D2F22" w:rsidP="002E4E11">
      <w:pPr>
        <w:pStyle w:val="Heading3"/>
      </w:pPr>
      <w:bookmarkStart w:id="29" w:name="_Toc228272509"/>
      <w:r w:rsidRPr="00003407">
        <w:t>Explanation of the Gantt Chart</w:t>
      </w:r>
      <w:bookmarkEnd w:id="29"/>
    </w:p>
    <w:p w14:paraId="35B8DE69" w14:textId="77777777" w:rsidR="009D2F22" w:rsidRPr="000D342C" w:rsidRDefault="009D2F22" w:rsidP="000D342C">
      <w:pPr>
        <w:pStyle w:val="Heading4"/>
        <w:spacing w:line="276" w:lineRule="auto"/>
        <w:rPr>
          <w:b/>
          <w:bCs/>
          <w:sz w:val="24"/>
          <w:szCs w:val="24"/>
        </w:rPr>
      </w:pPr>
      <w:r w:rsidRPr="000D342C">
        <w:rPr>
          <w:b/>
          <w:bCs/>
          <w:sz w:val="24"/>
          <w:szCs w:val="24"/>
        </w:rPr>
        <w:t>Overall Structure</w:t>
      </w:r>
    </w:p>
    <w:p w14:paraId="103928E1" w14:textId="77777777" w:rsidR="009D2F22" w:rsidRPr="000D342C" w:rsidRDefault="009D2F22" w:rsidP="000D342C">
      <w:pPr>
        <w:spacing w:line="276" w:lineRule="auto"/>
        <w:rPr>
          <w:sz w:val="24"/>
          <w:szCs w:val="24"/>
        </w:rPr>
      </w:pPr>
      <w:r w:rsidRPr="000D342C">
        <w:rPr>
          <w:sz w:val="24"/>
          <w:szCs w:val="24"/>
        </w:rPr>
        <w:t>The chart contains two main sections:</w:t>
      </w:r>
    </w:p>
    <w:p w14:paraId="7BE20532" w14:textId="77777777" w:rsidR="009D2F22" w:rsidRPr="000D342C" w:rsidRDefault="009D2F22" w:rsidP="000D342C">
      <w:pPr>
        <w:numPr>
          <w:ilvl w:val="0"/>
          <w:numId w:val="19"/>
        </w:numPr>
        <w:spacing w:line="276" w:lineRule="auto"/>
        <w:rPr>
          <w:sz w:val="24"/>
          <w:szCs w:val="24"/>
        </w:rPr>
      </w:pPr>
      <w:r w:rsidRPr="000D342C">
        <w:rPr>
          <w:rStyle w:val="Heading5Char"/>
          <w:sz w:val="24"/>
          <w:szCs w:val="24"/>
        </w:rPr>
        <w:t>Tasks column</w:t>
      </w:r>
      <w:r w:rsidRPr="000D342C">
        <w:rPr>
          <w:sz w:val="24"/>
          <w:szCs w:val="24"/>
        </w:rPr>
        <w:t xml:space="preserve"> – listing the key project activities.</w:t>
      </w:r>
    </w:p>
    <w:p w14:paraId="49313364" w14:textId="77777777" w:rsidR="001C4B1F" w:rsidRPr="000D342C" w:rsidRDefault="009D2F22" w:rsidP="000D342C">
      <w:pPr>
        <w:numPr>
          <w:ilvl w:val="0"/>
          <w:numId w:val="19"/>
        </w:numPr>
        <w:spacing w:line="276" w:lineRule="auto"/>
        <w:rPr>
          <w:sz w:val="24"/>
          <w:szCs w:val="24"/>
        </w:rPr>
      </w:pPr>
      <w:r w:rsidRPr="000D342C">
        <w:rPr>
          <w:rStyle w:val="Heading5Char"/>
          <w:sz w:val="24"/>
          <w:szCs w:val="24"/>
        </w:rPr>
        <w:t>Duration timeline</w:t>
      </w:r>
      <w:r w:rsidRPr="000D342C">
        <w:rPr>
          <w:sz w:val="24"/>
          <w:szCs w:val="24"/>
        </w:rPr>
        <w:t xml:space="preserve"> – showing Month 1 to Month 8.</w:t>
      </w:r>
    </w:p>
    <w:p w14:paraId="55D863F7" w14:textId="09CDEBBD" w:rsidR="009D2F22" w:rsidRPr="000D342C" w:rsidRDefault="009D2F22" w:rsidP="000D342C">
      <w:pPr>
        <w:spacing w:line="276" w:lineRule="auto"/>
        <w:rPr>
          <w:sz w:val="24"/>
          <w:szCs w:val="24"/>
        </w:rPr>
      </w:pPr>
      <w:r w:rsidRPr="000D342C">
        <w:rPr>
          <w:sz w:val="24"/>
          <w:szCs w:val="24"/>
        </w:rPr>
        <w:t>Blue bars indicate when a task is active. The darker and lighter shades visually separate activities and make the timeline easier to read. This format is common in modern digital tools such as Microsoft Project, Primavera P6, Monday.com, and Smartsheet (Kerzner, 2022).</w:t>
      </w:r>
    </w:p>
    <w:p w14:paraId="697FE414" w14:textId="77777777" w:rsidR="009D2F22" w:rsidRPr="000D342C" w:rsidRDefault="009D2F22" w:rsidP="000D342C">
      <w:pPr>
        <w:spacing w:line="276" w:lineRule="auto"/>
        <w:rPr>
          <w:sz w:val="24"/>
          <w:szCs w:val="24"/>
        </w:rPr>
      </w:pPr>
      <w:r w:rsidRPr="000D342C">
        <w:rPr>
          <w:sz w:val="24"/>
          <w:szCs w:val="24"/>
        </w:rPr>
        <w:t xml:space="preserve">The chart suggests the project lasts </w:t>
      </w:r>
      <w:r w:rsidRPr="000D342C">
        <w:rPr>
          <w:b/>
          <w:bCs/>
          <w:sz w:val="24"/>
          <w:szCs w:val="24"/>
        </w:rPr>
        <w:t>eight months</w:t>
      </w:r>
      <w:r w:rsidRPr="000D342C">
        <w:rPr>
          <w:sz w:val="24"/>
          <w:szCs w:val="24"/>
        </w:rPr>
        <w:t>, which is realistic for medium-scale infrastructure restoration involving highways, drainage, and safety systems.</w:t>
      </w:r>
    </w:p>
    <w:p w14:paraId="6A5DBBF0" w14:textId="0447ECF6" w:rsidR="009D2F22" w:rsidRPr="000D342C" w:rsidRDefault="009D2F22" w:rsidP="000D342C">
      <w:pPr>
        <w:spacing w:line="276" w:lineRule="auto"/>
        <w:rPr>
          <w:sz w:val="24"/>
          <w:szCs w:val="24"/>
        </w:rPr>
      </w:pPr>
    </w:p>
    <w:p w14:paraId="28FFDCE0" w14:textId="77777777" w:rsidR="009D2F22" w:rsidRPr="00003407" w:rsidRDefault="009D2F22" w:rsidP="001C4B1F">
      <w:pPr>
        <w:pStyle w:val="Heading3"/>
      </w:pPr>
      <w:bookmarkStart w:id="30" w:name="_Toc228272510"/>
      <w:r w:rsidRPr="00003407">
        <w:t>Task-by-Task Explanation</w:t>
      </w:r>
      <w:bookmarkEnd w:id="30"/>
    </w:p>
    <w:p w14:paraId="7AC94C6C" w14:textId="77777777" w:rsidR="009D2F22" w:rsidRPr="000D342C" w:rsidRDefault="009D2F22" w:rsidP="001C4B1F">
      <w:pPr>
        <w:pStyle w:val="Heading4"/>
        <w:rPr>
          <w:sz w:val="24"/>
          <w:szCs w:val="24"/>
        </w:rPr>
      </w:pPr>
      <w:r w:rsidRPr="000D342C">
        <w:rPr>
          <w:sz w:val="24"/>
          <w:szCs w:val="24"/>
        </w:rPr>
        <w:t>1. Planning – Month 1</w:t>
      </w:r>
    </w:p>
    <w:p w14:paraId="1785BD47" w14:textId="77777777" w:rsidR="009D2F22" w:rsidRPr="000D342C" w:rsidRDefault="009D2F22" w:rsidP="009D2F22">
      <w:pPr>
        <w:rPr>
          <w:sz w:val="24"/>
          <w:szCs w:val="24"/>
        </w:rPr>
      </w:pPr>
      <w:r w:rsidRPr="000D342C">
        <w:rPr>
          <w:sz w:val="24"/>
          <w:szCs w:val="24"/>
        </w:rPr>
        <w:t>Planning is scheduled in Month 1 only. This means the project begins with a dedicated planning phase before physical work starts.</w:t>
      </w:r>
    </w:p>
    <w:p w14:paraId="00BB11F5" w14:textId="77777777" w:rsidR="009D2F22" w:rsidRPr="000D342C" w:rsidRDefault="009D2F22" w:rsidP="009D2F22">
      <w:pPr>
        <w:rPr>
          <w:sz w:val="24"/>
          <w:szCs w:val="24"/>
        </w:rPr>
      </w:pPr>
      <w:r w:rsidRPr="000D342C">
        <w:rPr>
          <w:sz w:val="24"/>
          <w:szCs w:val="24"/>
        </w:rPr>
        <w:t>Likely activities include:</w:t>
      </w:r>
    </w:p>
    <w:p w14:paraId="23AC8A38" w14:textId="77777777" w:rsidR="009D2F22" w:rsidRPr="000D342C" w:rsidRDefault="009D2F22" w:rsidP="009D2F22">
      <w:pPr>
        <w:numPr>
          <w:ilvl w:val="0"/>
          <w:numId w:val="20"/>
        </w:numPr>
        <w:rPr>
          <w:sz w:val="24"/>
          <w:szCs w:val="24"/>
        </w:rPr>
      </w:pPr>
      <w:r w:rsidRPr="000D342C">
        <w:rPr>
          <w:sz w:val="24"/>
          <w:szCs w:val="24"/>
        </w:rPr>
        <w:t>Confirming project scope</w:t>
      </w:r>
    </w:p>
    <w:p w14:paraId="2D3F5240" w14:textId="77777777" w:rsidR="009D2F22" w:rsidRPr="000D342C" w:rsidRDefault="009D2F22" w:rsidP="009D2F22">
      <w:pPr>
        <w:numPr>
          <w:ilvl w:val="0"/>
          <w:numId w:val="20"/>
        </w:numPr>
        <w:rPr>
          <w:sz w:val="24"/>
          <w:szCs w:val="24"/>
        </w:rPr>
      </w:pPr>
      <w:r w:rsidRPr="000D342C">
        <w:rPr>
          <w:sz w:val="24"/>
          <w:szCs w:val="24"/>
        </w:rPr>
        <w:lastRenderedPageBreak/>
        <w:t>Site surveys and technical inspection</w:t>
      </w:r>
    </w:p>
    <w:p w14:paraId="7143204D" w14:textId="77777777" w:rsidR="009D2F22" w:rsidRPr="000D342C" w:rsidRDefault="009D2F22" w:rsidP="009D2F22">
      <w:pPr>
        <w:numPr>
          <w:ilvl w:val="0"/>
          <w:numId w:val="20"/>
        </w:numPr>
        <w:rPr>
          <w:sz w:val="24"/>
          <w:szCs w:val="24"/>
        </w:rPr>
      </w:pPr>
      <w:r w:rsidRPr="000D342C">
        <w:rPr>
          <w:sz w:val="24"/>
          <w:szCs w:val="24"/>
        </w:rPr>
        <w:t>Budget approval</w:t>
      </w:r>
    </w:p>
    <w:p w14:paraId="373B1143" w14:textId="77777777" w:rsidR="009D2F22" w:rsidRPr="000D342C" w:rsidRDefault="009D2F22" w:rsidP="009D2F22">
      <w:pPr>
        <w:numPr>
          <w:ilvl w:val="0"/>
          <w:numId w:val="20"/>
        </w:numPr>
        <w:rPr>
          <w:sz w:val="24"/>
          <w:szCs w:val="24"/>
        </w:rPr>
      </w:pPr>
      <w:r w:rsidRPr="000D342C">
        <w:rPr>
          <w:sz w:val="24"/>
          <w:szCs w:val="24"/>
        </w:rPr>
        <w:t>Contractor procurement</w:t>
      </w:r>
    </w:p>
    <w:p w14:paraId="70120D21" w14:textId="77777777" w:rsidR="009D2F22" w:rsidRPr="000D342C" w:rsidRDefault="009D2F22" w:rsidP="009D2F22">
      <w:pPr>
        <w:numPr>
          <w:ilvl w:val="0"/>
          <w:numId w:val="20"/>
        </w:numPr>
        <w:rPr>
          <w:sz w:val="24"/>
          <w:szCs w:val="24"/>
        </w:rPr>
      </w:pPr>
      <w:r w:rsidRPr="000D342C">
        <w:rPr>
          <w:sz w:val="24"/>
          <w:szCs w:val="24"/>
        </w:rPr>
        <w:t>Risk assessment</w:t>
      </w:r>
    </w:p>
    <w:p w14:paraId="781F8204" w14:textId="77777777" w:rsidR="000D4E9D" w:rsidRPr="000D342C" w:rsidRDefault="000D4E9D" w:rsidP="000D4E9D">
      <w:pPr>
        <w:numPr>
          <w:ilvl w:val="0"/>
          <w:numId w:val="20"/>
        </w:numPr>
        <w:rPr>
          <w:sz w:val="24"/>
          <w:szCs w:val="24"/>
        </w:rPr>
      </w:pPr>
      <w:r w:rsidRPr="000D342C">
        <w:rPr>
          <w:sz w:val="24"/>
          <w:szCs w:val="24"/>
        </w:rPr>
        <w:t>Stakeholder consultation</w:t>
      </w:r>
    </w:p>
    <w:p w14:paraId="6BCBB9F4" w14:textId="77777777" w:rsidR="000D4E9D" w:rsidRPr="000D342C" w:rsidRDefault="000D4E9D" w:rsidP="000D4E9D">
      <w:pPr>
        <w:numPr>
          <w:ilvl w:val="0"/>
          <w:numId w:val="20"/>
        </w:numPr>
        <w:rPr>
          <w:sz w:val="24"/>
          <w:szCs w:val="24"/>
        </w:rPr>
      </w:pPr>
      <w:r w:rsidRPr="000D342C">
        <w:rPr>
          <w:sz w:val="24"/>
          <w:szCs w:val="24"/>
        </w:rPr>
        <w:t>Traffic diversion planning</w:t>
      </w:r>
    </w:p>
    <w:p w14:paraId="01A9B211" w14:textId="77777777" w:rsidR="000D4E9D" w:rsidRPr="000D342C" w:rsidRDefault="000D4E9D" w:rsidP="000D4E9D">
      <w:pPr>
        <w:numPr>
          <w:ilvl w:val="0"/>
          <w:numId w:val="20"/>
        </w:numPr>
        <w:rPr>
          <w:sz w:val="24"/>
          <w:szCs w:val="24"/>
        </w:rPr>
      </w:pPr>
      <w:r w:rsidRPr="000D342C">
        <w:rPr>
          <w:sz w:val="24"/>
          <w:szCs w:val="24"/>
        </w:rPr>
        <w:t>Environmental compliance checks</w:t>
      </w:r>
    </w:p>
    <w:p w14:paraId="6620E35B" w14:textId="77777777" w:rsidR="000D4E9D" w:rsidRPr="000D342C" w:rsidRDefault="000D4E9D" w:rsidP="000D342C">
      <w:pPr>
        <w:spacing w:line="276" w:lineRule="auto"/>
        <w:rPr>
          <w:sz w:val="24"/>
          <w:szCs w:val="24"/>
        </w:rPr>
      </w:pPr>
      <w:r w:rsidRPr="000D342C">
        <w:rPr>
          <w:sz w:val="24"/>
          <w:szCs w:val="24"/>
        </w:rPr>
        <w:t>This reflects accepted project management practice because successful delivery depends on clear planning before mobilisation (Association for Project Management, 2023).</w:t>
      </w:r>
    </w:p>
    <w:p w14:paraId="16BF0835" w14:textId="77777777" w:rsidR="000D4E9D" w:rsidRPr="000D342C" w:rsidRDefault="000D4E9D" w:rsidP="000D342C">
      <w:pPr>
        <w:spacing w:line="276" w:lineRule="auto"/>
        <w:rPr>
          <w:sz w:val="24"/>
          <w:szCs w:val="24"/>
        </w:rPr>
      </w:pPr>
      <w:r w:rsidRPr="000D342C">
        <w:rPr>
          <w:sz w:val="24"/>
          <w:szCs w:val="24"/>
        </w:rPr>
        <w:t>The short duration suggests urgency, which is common after disaster events. However, it also introduces pressure because rushed planning can create later delays.</w:t>
      </w:r>
    </w:p>
    <w:p w14:paraId="39AA98A5" w14:textId="565A4054" w:rsidR="000D4E9D" w:rsidRPr="000D342C" w:rsidRDefault="000D4E9D" w:rsidP="000D4E9D">
      <w:pPr>
        <w:rPr>
          <w:sz w:val="24"/>
          <w:szCs w:val="24"/>
        </w:rPr>
      </w:pPr>
    </w:p>
    <w:p w14:paraId="60AEBF0A" w14:textId="77777777" w:rsidR="000D4E9D" w:rsidRPr="000D342C" w:rsidRDefault="000D4E9D" w:rsidP="001C4B1F">
      <w:pPr>
        <w:pStyle w:val="Heading4"/>
        <w:rPr>
          <w:sz w:val="24"/>
          <w:szCs w:val="24"/>
        </w:rPr>
      </w:pPr>
      <w:r w:rsidRPr="000D342C">
        <w:rPr>
          <w:sz w:val="24"/>
          <w:szCs w:val="24"/>
        </w:rPr>
        <w:t>2. Site Preparation – Month 2</w:t>
      </w:r>
    </w:p>
    <w:p w14:paraId="2AE3DF51" w14:textId="77777777" w:rsidR="000D4E9D" w:rsidRPr="000D342C" w:rsidRDefault="000D4E9D" w:rsidP="000D4E9D">
      <w:pPr>
        <w:rPr>
          <w:sz w:val="24"/>
          <w:szCs w:val="24"/>
        </w:rPr>
      </w:pPr>
      <w:r w:rsidRPr="000D342C">
        <w:rPr>
          <w:sz w:val="24"/>
          <w:szCs w:val="24"/>
        </w:rPr>
        <w:t>Site preparation begins in Month 2. This likely includes:</w:t>
      </w:r>
    </w:p>
    <w:p w14:paraId="02FAE37F" w14:textId="77777777" w:rsidR="000D4E9D" w:rsidRPr="000D342C" w:rsidRDefault="000D4E9D" w:rsidP="000D4E9D">
      <w:pPr>
        <w:numPr>
          <w:ilvl w:val="0"/>
          <w:numId w:val="26"/>
        </w:numPr>
        <w:rPr>
          <w:sz w:val="24"/>
          <w:szCs w:val="24"/>
        </w:rPr>
      </w:pPr>
      <w:r w:rsidRPr="000D342C">
        <w:rPr>
          <w:sz w:val="24"/>
          <w:szCs w:val="24"/>
        </w:rPr>
        <w:t>Clearing debris and flood damage</w:t>
      </w:r>
    </w:p>
    <w:p w14:paraId="6DF63409" w14:textId="77777777" w:rsidR="000D4E9D" w:rsidRPr="000D342C" w:rsidRDefault="000D4E9D" w:rsidP="000D4E9D">
      <w:pPr>
        <w:numPr>
          <w:ilvl w:val="0"/>
          <w:numId w:val="26"/>
        </w:numPr>
        <w:rPr>
          <w:sz w:val="24"/>
          <w:szCs w:val="24"/>
        </w:rPr>
      </w:pPr>
      <w:r w:rsidRPr="000D342C">
        <w:rPr>
          <w:sz w:val="24"/>
          <w:szCs w:val="24"/>
        </w:rPr>
        <w:t>Temporary road closures</w:t>
      </w:r>
    </w:p>
    <w:p w14:paraId="19372041" w14:textId="77777777" w:rsidR="000D4E9D" w:rsidRPr="000D342C" w:rsidRDefault="000D4E9D" w:rsidP="000D4E9D">
      <w:pPr>
        <w:numPr>
          <w:ilvl w:val="0"/>
          <w:numId w:val="26"/>
        </w:numPr>
        <w:rPr>
          <w:sz w:val="24"/>
          <w:szCs w:val="24"/>
        </w:rPr>
      </w:pPr>
      <w:r w:rsidRPr="000D342C">
        <w:rPr>
          <w:sz w:val="24"/>
          <w:szCs w:val="24"/>
        </w:rPr>
        <w:t>Utility inspections</w:t>
      </w:r>
    </w:p>
    <w:p w14:paraId="72DD2611" w14:textId="77777777" w:rsidR="000D4E9D" w:rsidRPr="000D342C" w:rsidRDefault="000D4E9D" w:rsidP="000D4E9D">
      <w:pPr>
        <w:numPr>
          <w:ilvl w:val="0"/>
          <w:numId w:val="26"/>
        </w:numPr>
        <w:rPr>
          <w:sz w:val="24"/>
          <w:szCs w:val="24"/>
        </w:rPr>
      </w:pPr>
      <w:r w:rsidRPr="000D342C">
        <w:rPr>
          <w:sz w:val="24"/>
          <w:szCs w:val="24"/>
        </w:rPr>
        <w:t>Ground stabilisation</w:t>
      </w:r>
    </w:p>
    <w:p w14:paraId="290A4CD1" w14:textId="77777777" w:rsidR="000D4E9D" w:rsidRPr="000D342C" w:rsidRDefault="000D4E9D" w:rsidP="000D4E9D">
      <w:pPr>
        <w:numPr>
          <w:ilvl w:val="0"/>
          <w:numId w:val="26"/>
        </w:numPr>
        <w:rPr>
          <w:sz w:val="24"/>
          <w:szCs w:val="24"/>
        </w:rPr>
      </w:pPr>
      <w:r w:rsidRPr="000D342C">
        <w:rPr>
          <w:sz w:val="24"/>
          <w:szCs w:val="24"/>
        </w:rPr>
        <w:t>Removal of unsafe structures</w:t>
      </w:r>
    </w:p>
    <w:p w14:paraId="0B31C479" w14:textId="77777777" w:rsidR="000D4E9D" w:rsidRPr="000D342C" w:rsidRDefault="000D4E9D" w:rsidP="000D4E9D">
      <w:pPr>
        <w:numPr>
          <w:ilvl w:val="0"/>
          <w:numId w:val="26"/>
        </w:numPr>
        <w:rPr>
          <w:sz w:val="24"/>
          <w:szCs w:val="24"/>
        </w:rPr>
      </w:pPr>
      <w:r w:rsidRPr="000D342C">
        <w:rPr>
          <w:sz w:val="24"/>
          <w:szCs w:val="24"/>
        </w:rPr>
        <w:t>Temporary drainage measures</w:t>
      </w:r>
    </w:p>
    <w:p w14:paraId="0F4B0192" w14:textId="77777777" w:rsidR="000D4E9D" w:rsidRPr="000D342C" w:rsidRDefault="000D4E9D" w:rsidP="000D4E9D">
      <w:pPr>
        <w:numPr>
          <w:ilvl w:val="0"/>
          <w:numId w:val="26"/>
        </w:numPr>
        <w:rPr>
          <w:sz w:val="24"/>
          <w:szCs w:val="24"/>
        </w:rPr>
      </w:pPr>
      <w:r w:rsidRPr="000D342C">
        <w:rPr>
          <w:sz w:val="24"/>
          <w:szCs w:val="24"/>
        </w:rPr>
        <w:t>Worker welfare facilities</w:t>
      </w:r>
    </w:p>
    <w:p w14:paraId="4B87E693" w14:textId="77777777" w:rsidR="000D4E9D" w:rsidRPr="000D342C" w:rsidRDefault="000D4E9D" w:rsidP="000D4E9D">
      <w:pPr>
        <w:rPr>
          <w:sz w:val="24"/>
          <w:szCs w:val="24"/>
        </w:rPr>
      </w:pPr>
      <w:r w:rsidRPr="000D342C">
        <w:rPr>
          <w:sz w:val="24"/>
          <w:szCs w:val="24"/>
        </w:rPr>
        <w:t>This stage prepares the environment for construction teams. It is correctly placed after planning because teams need permits, designs, and safety approval before entering site.</w:t>
      </w:r>
    </w:p>
    <w:p w14:paraId="37A57982" w14:textId="5F62C1BD" w:rsidR="000D4E9D" w:rsidRPr="000D342C" w:rsidRDefault="000D4E9D" w:rsidP="000D4E9D">
      <w:pPr>
        <w:rPr>
          <w:sz w:val="24"/>
          <w:szCs w:val="24"/>
        </w:rPr>
      </w:pPr>
    </w:p>
    <w:p w14:paraId="62333D7A" w14:textId="77777777" w:rsidR="000D4E9D" w:rsidRPr="000D342C" w:rsidRDefault="000D4E9D" w:rsidP="001C4B1F">
      <w:pPr>
        <w:pStyle w:val="Heading4"/>
        <w:rPr>
          <w:sz w:val="24"/>
          <w:szCs w:val="24"/>
        </w:rPr>
      </w:pPr>
      <w:r w:rsidRPr="000D342C">
        <w:rPr>
          <w:sz w:val="24"/>
          <w:szCs w:val="24"/>
        </w:rPr>
        <w:t>3. Road Construction – Months 3 to 5</w:t>
      </w:r>
    </w:p>
    <w:p w14:paraId="62CA5593" w14:textId="77777777" w:rsidR="000D4E9D" w:rsidRPr="000D342C" w:rsidRDefault="000D4E9D" w:rsidP="000D4E9D">
      <w:pPr>
        <w:rPr>
          <w:sz w:val="24"/>
          <w:szCs w:val="24"/>
        </w:rPr>
      </w:pPr>
      <w:r w:rsidRPr="000D342C">
        <w:rPr>
          <w:sz w:val="24"/>
          <w:szCs w:val="24"/>
        </w:rPr>
        <w:t>Road construction runs for three months. This is the core delivery phase.</w:t>
      </w:r>
    </w:p>
    <w:p w14:paraId="0741C398" w14:textId="77777777" w:rsidR="000D4E9D" w:rsidRPr="000D342C" w:rsidRDefault="000D4E9D" w:rsidP="000D4E9D">
      <w:pPr>
        <w:rPr>
          <w:sz w:val="24"/>
          <w:szCs w:val="24"/>
        </w:rPr>
      </w:pPr>
      <w:r w:rsidRPr="000D342C">
        <w:rPr>
          <w:sz w:val="24"/>
          <w:szCs w:val="24"/>
        </w:rPr>
        <w:t>Likely activities:</w:t>
      </w:r>
    </w:p>
    <w:p w14:paraId="00F953DF" w14:textId="77777777" w:rsidR="000D4E9D" w:rsidRPr="000D342C" w:rsidRDefault="000D4E9D" w:rsidP="000D4E9D">
      <w:pPr>
        <w:numPr>
          <w:ilvl w:val="0"/>
          <w:numId w:val="27"/>
        </w:numPr>
        <w:rPr>
          <w:sz w:val="24"/>
          <w:szCs w:val="24"/>
        </w:rPr>
      </w:pPr>
      <w:r w:rsidRPr="000D342C">
        <w:rPr>
          <w:sz w:val="24"/>
          <w:szCs w:val="24"/>
        </w:rPr>
        <w:t>Excavation of damaged sections</w:t>
      </w:r>
    </w:p>
    <w:p w14:paraId="78134795" w14:textId="77777777" w:rsidR="000D4E9D" w:rsidRPr="000D342C" w:rsidRDefault="000D4E9D" w:rsidP="000D4E9D">
      <w:pPr>
        <w:numPr>
          <w:ilvl w:val="0"/>
          <w:numId w:val="27"/>
        </w:numPr>
        <w:rPr>
          <w:sz w:val="24"/>
          <w:szCs w:val="24"/>
        </w:rPr>
      </w:pPr>
      <w:r w:rsidRPr="000D342C">
        <w:rPr>
          <w:sz w:val="24"/>
          <w:szCs w:val="24"/>
        </w:rPr>
        <w:t>Base layer replacement</w:t>
      </w:r>
    </w:p>
    <w:p w14:paraId="16AE1A77" w14:textId="77777777" w:rsidR="000D4E9D" w:rsidRPr="000D342C" w:rsidRDefault="000D4E9D" w:rsidP="000D4E9D">
      <w:pPr>
        <w:numPr>
          <w:ilvl w:val="0"/>
          <w:numId w:val="27"/>
        </w:numPr>
        <w:rPr>
          <w:sz w:val="24"/>
          <w:szCs w:val="24"/>
        </w:rPr>
      </w:pPr>
      <w:r w:rsidRPr="000D342C">
        <w:rPr>
          <w:sz w:val="24"/>
          <w:szCs w:val="24"/>
        </w:rPr>
        <w:t>Resurfacing with asphalt or concrete</w:t>
      </w:r>
    </w:p>
    <w:p w14:paraId="303A057F" w14:textId="77777777" w:rsidR="000D4E9D" w:rsidRPr="000D342C" w:rsidRDefault="000D4E9D" w:rsidP="000D4E9D">
      <w:pPr>
        <w:numPr>
          <w:ilvl w:val="0"/>
          <w:numId w:val="27"/>
        </w:numPr>
        <w:rPr>
          <w:sz w:val="24"/>
          <w:szCs w:val="24"/>
        </w:rPr>
      </w:pPr>
      <w:r w:rsidRPr="000D342C">
        <w:rPr>
          <w:sz w:val="24"/>
          <w:szCs w:val="24"/>
        </w:rPr>
        <w:t>Bridge approach repairs</w:t>
      </w:r>
    </w:p>
    <w:p w14:paraId="3CF1B0CE" w14:textId="77777777" w:rsidR="000D4E9D" w:rsidRPr="000D342C" w:rsidRDefault="000D4E9D" w:rsidP="000D4E9D">
      <w:pPr>
        <w:numPr>
          <w:ilvl w:val="0"/>
          <w:numId w:val="27"/>
        </w:numPr>
        <w:rPr>
          <w:sz w:val="24"/>
          <w:szCs w:val="24"/>
        </w:rPr>
      </w:pPr>
      <w:r w:rsidRPr="000D342C">
        <w:rPr>
          <w:sz w:val="24"/>
          <w:szCs w:val="24"/>
        </w:rPr>
        <w:lastRenderedPageBreak/>
        <w:t>Kerbs and edge protection</w:t>
      </w:r>
    </w:p>
    <w:p w14:paraId="1F18963F" w14:textId="77777777" w:rsidR="000D4E9D" w:rsidRPr="000D342C" w:rsidRDefault="000D4E9D" w:rsidP="000D4E9D">
      <w:pPr>
        <w:numPr>
          <w:ilvl w:val="0"/>
          <w:numId w:val="27"/>
        </w:numPr>
        <w:rPr>
          <w:sz w:val="24"/>
          <w:szCs w:val="24"/>
        </w:rPr>
      </w:pPr>
      <w:r w:rsidRPr="000D342C">
        <w:rPr>
          <w:sz w:val="24"/>
          <w:szCs w:val="24"/>
        </w:rPr>
        <w:t>Traffic lane reinstatement</w:t>
      </w:r>
    </w:p>
    <w:p w14:paraId="0D48A656" w14:textId="77777777" w:rsidR="000D4E9D" w:rsidRPr="000D342C" w:rsidRDefault="000D4E9D" w:rsidP="000D4E9D">
      <w:pPr>
        <w:rPr>
          <w:sz w:val="24"/>
          <w:szCs w:val="24"/>
        </w:rPr>
      </w:pPr>
      <w:r w:rsidRPr="000D342C">
        <w:rPr>
          <w:sz w:val="24"/>
          <w:szCs w:val="24"/>
        </w:rPr>
        <w:t>This task is longer because road rebuilding is labour-intensive, equipment-heavy, and quality-critical.</w:t>
      </w:r>
    </w:p>
    <w:p w14:paraId="2CB19D1A" w14:textId="66AD67C3" w:rsidR="000D4E9D" w:rsidRPr="000D342C" w:rsidRDefault="000D4E9D" w:rsidP="000D4E9D">
      <w:pPr>
        <w:rPr>
          <w:sz w:val="24"/>
          <w:szCs w:val="24"/>
        </w:rPr>
      </w:pPr>
      <w:r w:rsidRPr="000D342C">
        <w:rPr>
          <w:sz w:val="24"/>
          <w:szCs w:val="24"/>
        </w:rPr>
        <w:t>Modern UK highway projects often use phased construction to reduce disruption. For example, National Highways frequently maintains partial access while reconstruction continues, allowing traffic movement during works (National Highways, 2024).</w:t>
      </w:r>
    </w:p>
    <w:p w14:paraId="39FACC72" w14:textId="77777777" w:rsidR="001C4B1F" w:rsidRPr="000D342C" w:rsidRDefault="001C4B1F" w:rsidP="000D4E9D">
      <w:pPr>
        <w:rPr>
          <w:sz w:val="24"/>
          <w:szCs w:val="24"/>
        </w:rPr>
      </w:pPr>
    </w:p>
    <w:p w14:paraId="34E4AA2A" w14:textId="77777777" w:rsidR="000D4E9D" w:rsidRPr="000D342C" w:rsidRDefault="000D4E9D" w:rsidP="001C4B1F">
      <w:pPr>
        <w:pStyle w:val="Heading4"/>
        <w:rPr>
          <w:sz w:val="24"/>
          <w:szCs w:val="24"/>
        </w:rPr>
      </w:pPr>
      <w:r w:rsidRPr="000D342C">
        <w:rPr>
          <w:sz w:val="24"/>
          <w:szCs w:val="24"/>
        </w:rPr>
        <w:t>4. Drainage Installation – Months 4 to 6</w:t>
      </w:r>
    </w:p>
    <w:p w14:paraId="4360DE2E" w14:textId="77777777" w:rsidR="000D4E9D" w:rsidRPr="000D342C" w:rsidRDefault="000D4E9D" w:rsidP="000D4E9D">
      <w:pPr>
        <w:rPr>
          <w:sz w:val="24"/>
          <w:szCs w:val="24"/>
        </w:rPr>
      </w:pPr>
      <w:r w:rsidRPr="000D342C">
        <w:rPr>
          <w:sz w:val="24"/>
          <w:szCs w:val="24"/>
        </w:rPr>
        <w:t>Drainage installation overlaps with road construction. This is logical because drainage often needs to be integrated beneath or beside road structures.</w:t>
      </w:r>
    </w:p>
    <w:p w14:paraId="76386B24" w14:textId="77777777" w:rsidR="000D4E9D" w:rsidRPr="000D342C" w:rsidRDefault="000D4E9D" w:rsidP="000D4E9D">
      <w:pPr>
        <w:rPr>
          <w:sz w:val="24"/>
          <w:szCs w:val="24"/>
        </w:rPr>
      </w:pPr>
      <w:r w:rsidRPr="000D342C">
        <w:rPr>
          <w:sz w:val="24"/>
          <w:szCs w:val="24"/>
        </w:rPr>
        <w:t>Likely work includes:</w:t>
      </w:r>
    </w:p>
    <w:p w14:paraId="6D733B83" w14:textId="77777777" w:rsidR="000D4E9D" w:rsidRPr="000D342C" w:rsidRDefault="000D4E9D" w:rsidP="000D4E9D">
      <w:pPr>
        <w:numPr>
          <w:ilvl w:val="0"/>
          <w:numId w:val="28"/>
        </w:numPr>
        <w:rPr>
          <w:sz w:val="24"/>
          <w:szCs w:val="24"/>
        </w:rPr>
      </w:pPr>
      <w:r w:rsidRPr="000D342C">
        <w:rPr>
          <w:sz w:val="24"/>
          <w:szCs w:val="24"/>
        </w:rPr>
        <w:t>Culvert replacement</w:t>
      </w:r>
    </w:p>
    <w:p w14:paraId="78BEFF1B" w14:textId="77777777" w:rsidR="000D4E9D" w:rsidRPr="000D342C" w:rsidRDefault="000D4E9D" w:rsidP="000D4E9D">
      <w:pPr>
        <w:numPr>
          <w:ilvl w:val="0"/>
          <w:numId w:val="28"/>
        </w:numPr>
        <w:rPr>
          <w:sz w:val="24"/>
          <w:szCs w:val="24"/>
        </w:rPr>
      </w:pPr>
      <w:r w:rsidRPr="000D342C">
        <w:rPr>
          <w:sz w:val="24"/>
          <w:szCs w:val="24"/>
        </w:rPr>
        <w:t>Surface water channels</w:t>
      </w:r>
    </w:p>
    <w:p w14:paraId="524DAC03" w14:textId="77777777" w:rsidR="000D4E9D" w:rsidRPr="000D342C" w:rsidRDefault="000D4E9D" w:rsidP="000D4E9D">
      <w:pPr>
        <w:numPr>
          <w:ilvl w:val="0"/>
          <w:numId w:val="28"/>
        </w:numPr>
        <w:rPr>
          <w:sz w:val="24"/>
          <w:szCs w:val="24"/>
        </w:rPr>
      </w:pPr>
      <w:r w:rsidRPr="000D342C">
        <w:rPr>
          <w:sz w:val="24"/>
          <w:szCs w:val="24"/>
        </w:rPr>
        <w:t>Sustainable drainage systems (</w:t>
      </w:r>
      <w:proofErr w:type="spellStart"/>
      <w:r w:rsidRPr="000D342C">
        <w:rPr>
          <w:sz w:val="24"/>
          <w:szCs w:val="24"/>
        </w:rPr>
        <w:t>SuDS</w:t>
      </w:r>
      <w:proofErr w:type="spellEnd"/>
      <w:r w:rsidRPr="000D342C">
        <w:rPr>
          <w:sz w:val="24"/>
          <w:szCs w:val="24"/>
        </w:rPr>
        <w:t>)</w:t>
      </w:r>
    </w:p>
    <w:p w14:paraId="08CCDD03" w14:textId="77777777" w:rsidR="000D4E9D" w:rsidRPr="000D342C" w:rsidRDefault="000D4E9D" w:rsidP="000D4E9D">
      <w:pPr>
        <w:numPr>
          <w:ilvl w:val="0"/>
          <w:numId w:val="28"/>
        </w:numPr>
        <w:rPr>
          <w:sz w:val="24"/>
          <w:szCs w:val="24"/>
        </w:rPr>
      </w:pPr>
      <w:r w:rsidRPr="000D342C">
        <w:rPr>
          <w:sz w:val="24"/>
          <w:szCs w:val="24"/>
        </w:rPr>
        <w:t>Pumping systems</w:t>
      </w:r>
    </w:p>
    <w:p w14:paraId="36478179" w14:textId="77777777" w:rsidR="000D4E9D" w:rsidRPr="000D342C" w:rsidRDefault="000D4E9D" w:rsidP="000D4E9D">
      <w:pPr>
        <w:numPr>
          <w:ilvl w:val="0"/>
          <w:numId w:val="28"/>
        </w:numPr>
        <w:rPr>
          <w:sz w:val="24"/>
          <w:szCs w:val="24"/>
        </w:rPr>
      </w:pPr>
      <w:r w:rsidRPr="000D342C">
        <w:rPr>
          <w:sz w:val="24"/>
          <w:szCs w:val="24"/>
        </w:rPr>
        <w:t>Flood barriers</w:t>
      </w:r>
    </w:p>
    <w:p w14:paraId="703EE070" w14:textId="77777777" w:rsidR="000D4E9D" w:rsidRPr="000D342C" w:rsidRDefault="000D4E9D" w:rsidP="000D4E9D">
      <w:pPr>
        <w:numPr>
          <w:ilvl w:val="0"/>
          <w:numId w:val="28"/>
        </w:numPr>
        <w:rPr>
          <w:sz w:val="24"/>
          <w:szCs w:val="24"/>
        </w:rPr>
      </w:pPr>
      <w:r w:rsidRPr="000D342C">
        <w:rPr>
          <w:sz w:val="24"/>
          <w:szCs w:val="24"/>
        </w:rPr>
        <w:t>Gully installation</w:t>
      </w:r>
    </w:p>
    <w:p w14:paraId="37350E97" w14:textId="77777777" w:rsidR="000D4E9D" w:rsidRPr="000D342C" w:rsidRDefault="000D4E9D" w:rsidP="000D4E9D">
      <w:pPr>
        <w:rPr>
          <w:sz w:val="24"/>
          <w:szCs w:val="24"/>
        </w:rPr>
      </w:pPr>
      <w:r w:rsidRPr="000D342C">
        <w:rPr>
          <w:sz w:val="24"/>
          <w:szCs w:val="24"/>
        </w:rPr>
        <w:t>The overlap demonstrates efficient sequencing. Rather than waiting until road construction ends, drainage works progress in parallel, saving time.</w:t>
      </w:r>
    </w:p>
    <w:p w14:paraId="097D91E6" w14:textId="77777777" w:rsidR="000D4E9D" w:rsidRPr="000D342C" w:rsidRDefault="000D4E9D" w:rsidP="000D4E9D">
      <w:pPr>
        <w:rPr>
          <w:sz w:val="24"/>
          <w:szCs w:val="24"/>
        </w:rPr>
      </w:pPr>
      <w:r w:rsidRPr="000D342C">
        <w:rPr>
          <w:sz w:val="24"/>
          <w:szCs w:val="24"/>
        </w:rPr>
        <w:t>Given the project follows flooding, drainage is one of the most critical tasks. Rebuilding roads without improved drainage would create repeat failure.</w:t>
      </w:r>
    </w:p>
    <w:p w14:paraId="3152CC45" w14:textId="613929F5" w:rsidR="000D4E9D" w:rsidRPr="000D342C" w:rsidRDefault="000D4E9D" w:rsidP="000D4E9D">
      <w:pPr>
        <w:rPr>
          <w:sz w:val="24"/>
          <w:szCs w:val="24"/>
        </w:rPr>
      </w:pPr>
    </w:p>
    <w:p w14:paraId="507330E2" w14:textId="77777777" w:rsidR="000D4E9D" w:rsidRPr="000D342C" w:rsidRDefault="000D4E9D" w:rsidP="001C4B1F">
      <w:pPr>
        <w:pStyle w:val="Heading4"/>
        <w:rPr>
          <w:sz w:val="24"/>
          <w:szCs w:val="24"/>
        </w:rPr>
      </w:pPr>
      <w:r w:rsidRPr="000D342C">
        <w:rPr>
          <w:sz w:val="24"/>
          <w:szCs w:val="24"/>
        </w:rPr>
        <w:t>5. Safety Systems – Months 7 to 8</w:t>
      </w:r>
    </w:p>
    <w:p w14:paraId="6E272252" w14:textId="77777777" w:rsidR="000D4E9D" w:rsidRPr="000D342C" w:rsidRDefault="000D4E9D" w:rsidP="000D4E9D">
      <w:pPr>
        <w:rPr>
          <w:sz w:val="24"/>
          <w:szCs w:val="24"/>
        </w:rPr>
      </w:pPr>
      <w:r w:rsidRPr="000D342C">
        <w:rPr>
          <w:sz w:val="24"/>
          <w:szCs w:val="24"/>
        </w:rPr>
        <w:t>Safety systems are scheduled at the end.</w:t>
      </w:r>
    </w:p>
    <w:p w14:paraId="6E5C83EB" w14:textId="77777777" w:rsidR="000D4E9D" w:rsidRPr="000D342C" w:rsidRDefault="000D4E9D" w:rsidP="000D4E9D">
      <w:pPr>
        <w:rPr>
          <w:sz w:val="24"/>
          <w:szCs w:val="24"/>
        </w:rPr>
      </w:pPr>
      <w:r w:rsidRPr="000D342C">
        <w:rPr>
          <w:sz w:val="24"/>
          <w:szCs w:val="24"/>
        </w:rPr>
        <w:t>Likely activities:</w:t>
      </w:r>
    </w:p>
    <w:p w14:paraId="6E3DD05F" w14:textId="77777777" w:rsidR="000D4E9D" w:rsidRPr="000D342C" w:rsidRDefault="000D4E9D" w:rsidP="000D4E9D">
      <w:pPr>
        <w:numPr>
          <w:ilvl w:val="0"/>
          <w:numId w:val="29"/>
        </w:numPr>
        <w:rPr>
          <w:sz w:val="24"/>
          <w:szCs w:val="24"/>
        </w:rPr>
      </w:pPr>
      <w:r w:rsidRPr="000D342C">
        <w:rPr>
          <w:sz w:val="24"/>
          <w:szCs w:val="24"/>
        </w:rPr>
        <w:t>Road markings</w:t>
      </w:r>
    </w:p>
    <w:p w14:paraId="546FAC0B" w14:textId="77777777" w:rsidR="000D4E9D" w:rsidRPr="000D342C" w:rsidRDefault="000D4E9D" w:rsidP="000D4E9D">
      <w:pPr>
        <w:numPr>
          <w:ilvl w:val="0"/>
          <w:numId w:val="29"/>
        </w:numPr>
        <w:rPr>
          <w:sz w:val="24"/>
          <w:szCs w:val="24"/>
        </w:rPr>
      </w:pPr>
      <w:r w:rsidRPr="000D342C">
        <w:rPr>
          <w:sz w:val="24"/>
          <w:szCs w:val="24"/>
        </w:rPr>
        <w:t>Signage installation</w:t>
      </w:r>
    </w:p>
    <w:p w14:paraId="5B28129D" w14:textId="77777777" w:rsidR="000D4E9D" w:rsidRPr="000D342C" w:rsidRDefault="000D4E9D" w:rsidP="000D4E9D">
      <w:pPr>
        <w:numPr>
          <w:ilvl w:val="0"/>
          <w:numId w:val="29"/>
        </w:numPr>
        <w:rPr>
          <w:sz w:val="24"/>
          <w:szCs w:val="24"/>
        </w:rPr>
      </w:pPr>
      <w:r w:rsidRPr="000D342C">
        <w:rPr>
          <w:sz w:val="24"/>
          <w:szCs w:val="24"/>
        </w:rPr>
        <w:t>Street lighting</w:t>
      </w:r>
    </w:p>
    <w:p w14:paraId="2B5EEB1A" w14:textId="77777777" w:rsidR="000D4E9D" w:rsidRPr="000D342C" w:rsidRDefault="000D4E9D" w:rsidP="000D4E9D">
      <w:pPr>
        <w:numPr>
          <w:ilvl w:val="0"/>
          <w:numId w:val="29"/>
        </w:numPr>
        <w:rPr>
          <w:sz w:val="24"/>
          <w:szCs w:val="24"/>
        </w:rPr>
      </w:pPr>
      <w:r w:rsidRPr="000D342C">
        <w:rPr>
          <w:sz w:val="24"/>
          <w:szCs w:val="24"/>
        </w:rPr>
        <w:t>Barriers and guardrails</w:t>
      </w:r>
    </w:p>
    <w:p w14:paraId="736E04A8" w14:textId="77777777" w:rsidR="000D4E9D" w:rsidRPr="000D342C" w:rsidRDefault="000D4E9D" w:rsidP="000D4E9D">
      <w:pPr>
        <w:numPr>
          <w:ilvl w:val="0"/>
          <w:numId w:val="29"/>
        </w:numPr>
        <w:rPr>
          <w:sz w:val="24"/>
          <w:szCs w:val="24"/>
        </w:rPr>
      </w:pPr>
      <w:r w:rsidRPr="000D342C">
        <w:rPr>
          <w:sz w:val="24"/>
          <w:szCs w:val="24"/>
        </w:rPr>
        <w:t>Traffic signals</w:t>
      </w:r>
    </w:p>
    <w:p w14:paraId="5EB5946B" w14:textId="77777777" w:rsidR="000D4E9D" w:rsidRPr="000D342C" w:rsidRDefault="000D4E9D" w:rsidP="000D4E9D">
      <w:pPr>
        <w:numPr>
          <w:ilvl w:val="0"/>
          <w:numId w:val="29"/>
        </w:numPr>
        <w:rPr>
          <w:sz w:val="24"/>
          <w:szCs w:val="24"/>
        </w:rPr>
      </w:pPr>
      <w:r w:rsidRPr="000D342C">
        <w:rPr>
          <w:sz w:val="24"/>
          <w:szCs w:val="24"/>
        </w:rPr>
        <w:t>Pedestrian crossings</w:t>
      </w:r>
    </w:p>
    <w:p w14:paraId="770BC295" w14:textId="77777777" w:rsidR="000D4E9D" w:rsidRPr="000D342C" w:rsidRDefault="000D4E9D" w:rsidP="000D4E9D">
      <w:pPr>
        <w:numPr>
          <w:ilvl w:val="0"/>
          <w:numId w:val="29"/>
        </w:numPr>
        <w:rPr>
          <w:sz w:val="24"/>
          <w:szCs w:val="24"/>
        </w:rPr>
      </w:pPr>
      <w:r w:rsidRPr="000D342C">
        <w:rPr>
          <w:sz w:val="24"/>
          <w:szCs w:val="24"/>
        </w:rPr>
        <w:lastRenderedPageBreak/>
        <w:t>Final safety audits</w:t>
      </w:r>
    </w:p>
    <w:p w14:paraId="1934B5AF" w14:textId="77777777" w:rsidR="000D4E9D" w:rsidRPr="000D342C" w:rsidRDefault="000D4E9D" w:rsidP="000D4E9D">
      <w:pPr>
        <w:rPr>
          <w:sz w:val="24"/>
          <w:szCs w:val="24"/>
        </w:rPr>
      </w:pPr>
      <w:r w:rsidRPr="000D342C">
        <w:rPr>
          <w:sz w:val="24"/>
          <w:szCs w:val="24"/>
        </w:rPr>
        <w:t>This stage ensures legal compliance and public readiness before reopening.</w:t>
      </w:r>
    </w:p>
    <w:p w14:paraId="162AAF40" w14:textId="77777777" w:rsidR="000D4E9D" w:rsidRPr="000D342C" w:rsidRDefault="000D4E9D" w:rsidP="000D4E9D">
      <w:pPr>
        <w:rPr>
          <w:sz w:val="24"/>
          <w:szCs w:val="24"/>
        </w:rPr>
      </w:pPr>
      <w:r w:rsidRPr="000D342C">
        <w:rPr>
          <w:sz w:val="24"/>
          <w:szCs w:val="24"/>
        </w:rPr>
        <w:t>This sequencing is appropriate because safety systems depend on completed road geometry and finished surfaces.</w:t>
      </w:r>
    </w:p>
    <w:p w14:paraId="7E91F852" w14:textId="690B746B" w:rsidR="000D4E9D" w:rsidRPr="00003407" w:rsidRDefault="000D4E9D" w:rsidP="000D4E9D"/>
    <w:p w14:paraId="40F06C55" w14:textId="77777777" w:rsidR="000D4E9D" w:rsidRPr="001C4B1F" w:rsidRDefault="000D4E9D" w:rsidP="001C4B1F">
      <w:pPr>
        <w:pStyle w:val="Heading3"/>
        <w:rPr>
          <w:b/>
          <w:bCs/>
        </w:rPr>
      </w:pPr>
      <w:bookmarkStart w:id="31" w:name="_Toc228272511"/>
      <w:r w:rsidRPr="001C4B1F">
        <w:rPr>
          <w:b/>
          <w:bCs/>
        </w:rPr>
        <w:t>Critical Analysis: How Accurate Projection Can Influence Positive Results</w:t>
      </w:r>
      <w:bookmarkEnd w:id="31"/>
    </w:p>
    <w:p w14:paraId="6278CD2C" w14:textId="77777777" w:rsidR="000D4E9D" w:rsidRPr="00003407" w:rsidRDefault="000D4E9D" w:rsidP="001C4B1F">
      <w:pPr>
        <w:pStyle w:val="Heading3"/>
      </w:pPr>
      <w:bookmarkStart w:id="32" w:name="_Toc228272512"/>
      <w:r w:rsidRPr="00003407">
        <w:t>1. Better Time Management</w:t>
      </w:r>
      <w:bookmarkEnd w:id="32"/>
    </w:p>
    <w:p w14:paraId="4F63F816" w14:textId="77777777" w:rsidR="000D4E9D" w:rsidRPr="000D342C" w:rsidRDefault="000D4E9D" w:rsidP="000D342C">
      <w:pPr>
        <w:spacing w:line="276" w:lineRule="auto"/>
        <w:rPr>
          <w:sz w:val="24"/>
          <w:szCs w:val="24"/>
        </w:rPr>
      </w:pPr>
      <w:r w:rsidRPr="000D342C">
        <w:rPr>
          <w:sz w:val="24"/>
          <w:szCs w:val="24"/>
        </w:rPr>
        <w:t>A well-projected Gantt chart gives realistic durations for each activity. This improves time control and helps avoid project overruns.</w:t>
      </w:r>
    </w:p>
    <w:p w14:paraId="49313B6F" w14:textId="77777777" w:rsidR="000D4E9D" w:rsidRPr="000D342C" w:rsidRDefault="000D4E9D" w:rsidP="000D342C">
      <w:pPr>
        <w:spacing w:line="276" w:lineRule="auto"/>
        <w:rPr>
          <w:sz w:val="24"/>
          <w:szCs w:val="24"/>
        </w:rPr>
      </w:pPr>
      <w:r w:rsidRPr="000D342C">
        <w:rPr>
          <w:sz w:val="24"/>
          <w:szCs w:val="24"/>
        </w:rPr>
        <w:t>If planning truly requires one month, site preparation one month, and road works three months, then teams can mobilise confidently. Clear deadlines increase discipline and focus.</w:t>
      </w:r>
    </w:p>
    <w:p w14:paraId="00C1EA31" w14:textId="77777777" w:rsidR="000D4E9D" w:rsidRPr="000D342C" w:rsidRDefault="000D4E9D" w:rsidP="000D342C">
      <w:pPr>
        <w:spacing w:line="276" w:lineRule="auto"/>
        <w:rPr>
          <w:sz w:val="24"/>
          <w:szCs w:val="24"/>
        </w:rPr>
      </w:pPr>
      <w:r w:rsidRPr="000D342C">
        <w:rPr>
          <w:sz w:val="24"/>
          <w:szCs w:val="24"/>
        </w:rPr>
        <w:t>Research shows that schedule realism is a major predictor of project success because unrealistic deadlines create rework, low morale, and budget pressure (PMI, 2021).</w:t>
      </w:r>
    </w:p>
    <w:p w14:paraId="2A421D9D" w14:textId="77777777" w:rsidR="000D4E9D" w:rsidRPr="000D342C" w:rsidRDefault="000D4E9D" w:rsidP="000D342C">
      <w:pPr>
        <w:pStyle w:val="Heading4"/>
        <w:spacing w:line="276" w:lineRule="auto"/>
        <w:rPr>
          <w:sz w:val="24"/>
          <w:szCs w:val="24"/>
        </w:rPr>
      </w:pPr>
      <w:r w:rsidRPr="000D342C">
        <w:rPr>
          <w:sz w:val="24"/>
          <w:szCs w:val="24"/>
        </w:rPr>
        <w:t>Positive Effect:</w:t>
      </w:r>
    </w:p>
    <w:p w14:paraId="4576D246" w14:textId="77777777" w:rsidR="000D4E9D" w:rsidRPr="000D342C" w:rsidRDefault="000D4E9D" w:rsidP="000D342C">
      <w:pPr>
        <w:numPr>
          <w:ilvl w:val="0"/>
          <w:numId w:val="30"/>
        </w:numPr>
        <w:spacing w:line="276" w:lineRule="auto"/>
        <w:rPr>
          <w:sz w:val="24"/>
          <w:szCs w:val="24"/>
        </w:rPr>
      </w:pPr>
      <w:r w:rsidRPr="000D342C">
        <w:rPr>
          <w:sz w:val="24"/>
          <w:szCs w:val="24"/>
        </w:rPr>
        <w:t>Faster recovery of transport corridor</w:t>
      </w:r>
    </w:p>
    <w:p w14:paraId="7A6D9C48" w14:textId="77777777" w:rsidR="000D4E9D" w:rsidRPr="000D342C" w:rsidRDefault="000D4E9D" w:rsidP="000D342C">
      <w:pPr>
        <w:numPr>
          <w:ilvl w:val="0"/>
          <w:numId w:val="30"/>
        </w:numPr>
        <w:spacing w:line="276" w:lineRule="auto"/>
        <w:rPr>
          <w:sz w:val="24"/>
          <w:szCs w:val="24"/>
        </w:rPr>
      </w:pPr>
      <w:r w:rsidRPr="000D342C">
        <w:rPr>
          <w:sz w:val="24"/>
          <w:szCs w:val="24"/>
        </w:rPr>
        <w:t>Better coordination between contractors</w:t>
      </w:r>
    </w:p>
    <w:p w14:paraId="5A117E60" w14:textId="77777777" w:rsidR="000D4E9D" w:rsidRPr="000D342C" w:rsidRDefault="000D4E9D" w:rsidP="000D342C">
      <w:pPr>
        <w:numPr>
          <w:ilvl w:val="0"/>
          <w:numId w:val="30"/>
        </w:numPr>
        <w:spacing w:line="276" w:lineRule="auto"/>
        <w:rPr>
          <w:sz w:val="24"/>
          <w:szCs w:val="24"/>
        </w:rPr>
      </w:pPr>
      <w:r w:rsidRPr="000D342C">
        <w:rPr>
          <w:sz w:val="24"/>
          <w:szCs w:val="24"/>
        </w:rPr>
        <w:t>Reduced idle time</w:t>
      </w:r>
    </w:p>
    <w:p w14:paraId="6C2A0B67" w14:textId="77777777" w:rsidR="000D4E9D" w:rsidRPr="000D342C" w:rsidRDefault="000D4E9D" w:rsidP="000D342C">
      <w:pPr>
        <w:pStyle w:val="Heading4"/>
        <w:spacing w:line="276" w:lineRule="auto"/>
        <w:rPr>
          <w:sz w:val="24"/>
          <w:szCs w:val="24"/>
        </w:rPr>
      </w:pPr>
      <w:r w:rsidRPr="000D342C">
        <w:rPr>
          <w:sz w:val="24"/>
          <w:szCs w:val="24"/>
        </w:rPr>
        <w:t>Example:</w:t>
      </w:r>
    </w:p>
    <w:p w14:paraId="24046927" w14:textId="77777777" w:rsidR="000D4E9D" w:rsidRPr="000D342C" w:rsidRDefault="000D4E9D" w:rsidP="000D342C">
      <w:pPr>
        <w:spacing w:line="276" w:lineRule="auto"/>
        <w:rPr>
          <w:sz w:val="24"/>
          <w:szCs w:val="24"/>
        </w:rPr>
      </w:pPr>
      <w:r w:rsidRPr="000D342C">
        <w:rPr>
          <w:sz w:val="24"/>
          <w:szCs w:val="24"/>
        </w:rPr>
        <w:t>Following UK storm damage in 2023, several emergency road recovery programmes used compressed but realistic schedules with weekly milestone reviews, helping reopen routes faster than originally expected (Department for Transport, 2024).</w:t>
      </w:r>
    </w:p>
    <w:p w14:paraId="5842C506" w14:textId="777E1398" w:rsidR="000D4E9D" w:rsidRPr="000D342C" w:rsidRDefault="000D4E9D" w:rsidP="000D4E9D">
      <w:pPr>
        <w:rPr>
          <w:sz w:val="24"/>
          <w:szCs w:val="24"/>
        </w:rPr>
      </w:pPr>
    </w:p>
    <w:p w14:paraId="148D5871" w14:textId="77777777" w:rsidR="000D4E9D" w:rsidRPr="000D342C" w:rsidRDefault="000D4E9D" w:rsidP="001C4B1F">
      <w:pPr>
        <w:pStyle w:val="Heading3"/>
        <w:rPr>
          <w:sz w:val="24"/>
          <w:szCs w:val="24"/>
        </w:rPr>
      </w:pPr>
      <w:bookmarkStart w:id="33" w:name="_Toc228272513"/>
      <w:r w:rsidRPr="000D342C">
        <w:rPr>
          <w:sz w:val="24"/>
          <w:szCs w:val="24"/>
        </w:rPr>
        <w:t>2. Improved Resource Allocation</w:t>
      </w:r>
      <w:bookmarkEnd w:id="33"/>
    </w:p>
    <w:p w14:paraId="0D8691B0" w14:textId="77777777" w:rsidR="000D4E9D" w:rsidRPr="000D342C" w:rsidRDefault="000D4E9D" w:rsidP="000D4E9D">
      <w:pPr>
        <w:rPr>
          <w:sz w:val="24"/>
          <w:szCs w:val="24"/>
        </w:rPr>
      </w:pPr>
      <w:r w:rsidRPr="000D342C">
        <w:rPr>
          <w:sz w:val="24"/>
          <w:szCs w:val="24"/>
        </w:rPr>
        <w:t>Accurate projections help assign labour, equipment, and materials exactly when needed.</w:t>
      </w:r>
    </w:p>
    <w:p w14:paraId="7E8FCDF9" w14:textId="77777777" w:rsidR="000D4E9D" w:rsidRPr="000D342C" w:rsidRDefault="000D4E9D" w:rsidP="001C4B1F">
      <w:pPr>
        <w:pStyle w:val="Heading4"/>
        <w:rPr>
          <w:sz w:val="24"/>
          <w:szCs w:val="24"/>
        </w:rPr>
      </w:pPr>
      <w:r w:rsidRPr="000D342C">
        <w:rPr>
          <w:sz w:val="24"/>
          <w:szCs w:val="24"/>
        </w:rPr>
        <w:t>Examples:</w:t>
      </w:r>
    </w:p>
    <w:p w14:paraId="6DDDBCC5" w14:textId="77777777" w:rsidR="000D4E9D" w:rsidRPr="000D342C" w:rsidRDefault="000D4E9D" w:rsidP="000D4E9D">
      <w:pPr>
        <w:numPr>
          <w:ilvl w:val="0"/>
          <w:numId w:val="31"/>
        </w:numPr>
        <w:rPr>
          <w:sz w:val="24"/>
          <w:szCs w:val="24"/>
        </w:rPr>
      </w:pPr>
      <w:r w:rsidRPr="000D342C">
        <w:rPr>
          <w:sz w:val="24"/>
          <w:szCs w:val="24"/>
        </w:rPr>
        <w:t>Excavators needed heavily in site preparation</w:t>
      </w:r>
    </w:p>
    <w:p w14:paraId="6E9FC062" w14:textId="77777777" w:rsidR="000D4E9D" w:rsidRPr="000D342C" w:rsidRDefault="000D4E9D" w:rsidP="000D4E9D">
      <w:pPr>
        <w:numPr>
          <w:ilvl w:val="0"/>
          <w:numId w:val="31"/>
        </w:numPr>
        <w:rPr>
          <w:sz w:val="24"/>
          <w:szCs w:val="24"/>
        </w:rPr>
      </w:pPr>
      <w:r w:rsidRPr="000D342C">
        <w:rPr>
          <w:sz w:val="24"/>
          <w:szCs w:val="24"/>
        </w:rPr>
        <w:t>Asphalt plants needed during road construction</w:t>
      </w:r>
    </w:p>
    <w:p w14:paraId="01A46252" w14:textId="77777777" w:rsidR="000D4E9D" w:rsidRPr="000D342C" w:rsidRDefault="000D4E9D" w:rsidP="000D4E9D">
      <w:pPr>
        <w:numPr>
          <w:ilvl w:val="0"/>
          <w:numId w:val="31"/>
        </w:numPr>
        <w:rPr>
          <w:sz w:val="24"/>
          <w:szCs w:val="24"/>
        </w:rPr>
      </w:pPr>
      <w:r w:rsidRPr="000D342C">
        <w:rPr>
          <w:sz w:val="24"/>
          <w:szCs w:val="24"/>
        </w:rPr>
        <w:t>Specialist drainage crews needed in Months 4–6</w:t>
      </w:r>
    </w:p>
    <w:p w14:paraId="1A5C9ADD" w14:textId="77777777" w:rsidR="000D4E9D" w:rsidRPr="000D342C" w:rsidRDefault="000D4E9D" w:rsidP="000D4E9D">
      <w:pPr>
        <w:numPr>
          <w:ilvl w:val="0"/>
          <w:numId w:val="31"/>
        </w:numPr>
        <w:rPr>
          <w:sz w:val="24"/>
          <w:szCs w:val="24"/>
        </w:rPr>
      </w:pPr>
      <w:r w:rsidRPr="000D342C">
        <w:rPr>
          <w:sz w:val="24"/>
          <w:szCs w:val="24"/>
        </w:rPr>
        <w:t>Electrical engineers needed in Months 7–8</w:t>
      </w:r>
    </w:p>
    <w:p w14:paraId="6DADD72B" w14:textId="77777777" w:rsidR="000D4E9D" w:rsidRPr="000D342C" w:rsidRDefault="000D4E9D" w:rsidP="000D4E9D">
      <w:pPr>
        <w:rPr>
          <w:sz w:val="24"/>
          <w:szCs w:val="24"/>
        </w:rPr>
      </w:pPr>
      <w:r w:rsidRPr="000D342C">
        <w:rPr>
          <w:sz w:val="24"/>
          <w:szCs w:val="24"/>
        </w:rPr>
        <w:t>Without scheduling accuracy, equipment may sit unused or arrive too late.</w:t>
      </w:r>
    </w:p>
    <w:p w14:paraId="41246B85" w14:textId="77777777" w:rsidR="000D4E9D" w:rsidRPr="000D342C" w:rsidRDefault="000D4E9D" w:rsidP="001C4B1F">
      <w:pPr>
        <w:pStyle w:val="Heading4"/>
        <w:rPr>
          <w:sz w:val="24"/>
          <w:szCs w:val="24"/>
        </w:rPr>
      </w:pPr>
      <w:r w:rsidRPr="000D342C">
        <w:rPr>
          <w:sz w:val="24"/>
          <w:szCs w:val="24"/>
        </w:rPr>
        <w:t>Positive Effect:</w:t>
      </w:r>
    </w:p>
    <w:p w14:paraId="2D3D95EC" w14:textId="77777777" w:rsidR="000D4E9D" w:rsidRPr="000D342C" w:rsidRDefault="000D4E9D" w:rsidP="000D4E9D">
      <w:pPr>
        <w:numPr>
          <w:ilvl w:val="0"/>
          <w:numId w:val="32"/>
        </w:numPr>
        <w:rPr>
          <w:sz w:val="24"/>
          <w:szCs w:val="24"/>
        </w:rPr>
      </w:pPr>
      <w:r w:rsidRPr="000D342C">
        <w:rPr>
          <w:sz w:val="24"/>
          <w:szCs w:val="24"/>
        </w:rPr>
        <w:t>Lower waste</w:t>
      </w:r>
    </w:p>
    <w:p w14:paraId="2EAD58F3" w14:textId="77777777" w:rsidR="000D4E9D" w:rsidRPr="000D342C" w:rsidRDefault="000D4E9D" w:rsidP="000D4E9D">
      <w:pPr>
        <w:numPr>
          <w:ilvl w:val="0"/>
          <w:numId w:val="32"/>
        </w:numPr>
        <w:rPr>
          <w:sz w:val="24"/>
          <w:szCs w:val="24"/>
        </w:rPr>
      </w:pPr>
      <w:r w:rsidRPr="000D342C">
        <w:rPr>
          <w:sz w:val="24"/>
          <w:szCs w:val="24"/>
        </w:rPr>
        <w:lastRenderedPageBreak/>
        <w:t>Better labour productivity</w:t>
      </w:r>
    </w:p>
    <w:p w14:paraId="4B3A306D" w14:textId="77777777" w:rsidR="000D4E9D" w:rsidRPr="000D342C" w:rsidRDefault="000D4E9D" w:rsidP="000D4E9D">
      <w:pPr>
        <w:numPr>
          <w:ilvl w:val="0"/>
          <w:numId w:val="32"/>
        </w:numPr>
        <w:rPr>
          <w:sz w:val="24"/>
          <w:szCs w:val="24"/>
        </w:rPr>
      </w:pPr>
      <w:r w:rsidRPr="000D342C">
        <w:rPr>
          <w:sz w:val="24"/>
          <w:szCs w:val="24"/>
        </w:rPr>
        <w:t>Stronger budget control</w:t>
      </w:r>
    </w:p>
    <w:p w14:paraId="1260B0C0" w14:textId="77777777" w:rsidR="000D4E9D" w:rsidRPr="000D342C" w:rsidRDefault="000D4E9D" w:rsidP="000D4E9D">
      <w:pPr>
        <w:rPr>
          <w:sz w:val="24"/>
          <w:szCs w:val="24"/>
        </w:rPr>
      </w:pPr>
      <w:r w:rsidRPr="000D342C">
        <w:rPr>
          <w:sz w:val="24"/>
          <w:szCs w:val="24"/>
        </w:rPr>
        <w:t>Modern ERP-linked project software now automatically connects Gantt charts to procurement schedules, reducing shortages (Oracle, 2024).</w:t>
      </w:r>
    </w:p>
    <w:p w14:paraId="22695F7D" w14:textId="3AC2AF8C" w:rsidR="000D4E9D" w:rsidRPr="00003407" w:rsidRDefault="000D4E9D" w:rsidP="000D4E9D"/>
    <w:p w14:paraId="3F80F88E" w14:textId="77777777" w:rsidR="000D4E9D" w:rsidRPr="00003407" w:rsidRDefault="000D4E9D" w:rsidP="001C4B1F">
      <w:pPr>
        <w:pStyle w:val="Heading3"/>
      </w:pPr>
      <w:bookmarkStart w:id="34" w:name="_Toc228272514"/>
      <w:r w:rsidRPr="00003407">
        <w:t>3. Stronger Stakeholder Confidence</w:t>
      </w:r>
      <w:bookmarkEnd w:id="34"/>
    </w:p>
    <w:p w14:paraId="51CC37A0" w14:textId="77777777" w:rsidR="000D4E9D" w:rsidRPr="000D342C" w:rsidRDefault="000D4E9D" w:rsidP="000D4E9D">
      <w:pPr>
        <w:rPr>
          <w:sz w:val="24"/>
          <w:szCs w:val="24"/>
        </w:rPr>
      </w:pPr>
      <w:r w:rsidRPr="000D342C">
        <w:rPr>
          <w:sz w:val="24"/>
          <w:szCs w:val="24"/>
        </w:rPr>
        <w:t>Public infrastructure projects involve many stakeholders:</w:t>
      </w:r>
    </w:p>
    <w:p w14:paraId="227EDF60" w14:textId="77777777" w:rsidR="000D4E9D" w:rsidRPr="000D342C" w:rsidRDefault="000D4E9D" w:rsidP="000D4E9D">
      <w:pPr>
        <w:numPr>
          <w:ilvl w:val="0"/>
          <w:numId w:val="33"/>
        </w:numPr>
        <w:rPr>
          <w:sz w:val="24"/>
          <w:szCs w:val="24"/>
        </w:rPr>
      </w:pPr>
      <w:r w:rsidRPr="000D342C">
        <w:rPr>
          <w:sz w:val="24"/>
          <w:szCs w:val="24"/>
        </w:rPr>
        <w:t>Councils</w:t>
      </w:r>
    </w:p>
    <w:p w14:paraId="784C2F14" w14:textId="77777777" w:rsidR="000D4E9D" w:rsidRPr="000D342C" w:rsidRDefault="000D4E9D" w:rsidP="000D4E9D">
      <w:pPr>
        <w:numPr>
          <w:ilvl w:val="0"/>
          <w:numId w:val="33"/>
        </w:numPr>
        <w:rPr>
          <w:sz w:val="24"/>
          <w:szCs w:val="24"/>
        </w:rPr>
      </w:pPr>
      <w:r w:rsidRPr="000D342C">
        <w:rPr>
          <w:sz w:val="24"/>
          <w:szCs w:val="24"/>
        </w:rPr>
        <w:t>Residents</w:t>
      </w:r>
    </w:p>
    <w:p w14:paraId="1DB6FDDD" w14:textId="77777777" w:rsidR="000D4E9D" w:rsidRPr="000D342C" w:rsidRDefault="000D4E9D" w:rsidP="000D4E9D">
      <w:pPr>
        <w:numPr>
          <w:ilvl w:val="0"/>
          <w:numId w:val="33"/>
        </w:numPr>
        <w:rPr>
          <w:sz w:val="24"/>
          <w:szCs w:val="24"/>
        </w:rPr>
      </w:pPr>
      <w:r w:rsidRPr="000D342C">
        <w:rPr>
          <w:sz w:val="24"/>
          <w:szCs w:val="24"/>
        </w:rPr>
        <w:t>Businesses</w:t>
      </w:r>
    </w:p>
    <w:p w14:paraId="1035DAD5" w14:textId="77777777" w:rsidR="000D4E9D" w:rsidRPr="000D342C" w:rsidRDefault="000D4E9D" w:rsidP="000D4E9D">
      <w:pPr>
        <w:numPr>
          <w:ilvl w:val="0"/>
          <w:numId w:val="33"/>
        </w:numPr>
        <w:rPr>
          <w:sz w:val="24"/>
          <w:szCs w:val="24"/>
        </w:rPr>
      </w:pPr>
      <w:r w:rsidRPr="000D342C">
        <w:rPr>
          <w:sz w:val="24"/>
          <w:szCs w:val="24"/>
        </w:rPr>
        <w:t>Emergency services</w:t>
      </w:r>
    </w:p>
    <w:p w14:paraId="7D18E528" w14:textId="77777777" w:rsidR="000D4E9D" w:rsidRPr="000D342C" w:rsidRDefault="000D4E9D" w:rsidP="000D4E9D">
      <w:pPr>
        <w:numPr>
          <w:ilvl w:val="0"/>
          <w:numId w:val="33"/>
        </w:numPr>
        <w:rPr>
          <w:sz w:val="24"/>
          <w:szCs w:val="24"/>
        </w:rPr>
      </w:pPr>
      <w:r w:rsidRPr="000D342C">
        <w:rPr>
          <w:sz w:val="24"/>
          <w:szCs w:val="24"/>
        </w:rPr>
        <w:t>Funders</w:t>
      </w:r>
    </w:p>
    <w:p w14:paraId="3F1C302F" w14:textId="77777777" w:rsidR="000D4E9D" w:rsidRPr="000D342C" w:rsidRDefault="000D4E9D" w:rsidP="000D4E9D">
      <w:pPr>
        <w:numPr>
          <w:ilvl w:val="0"/>
          <w:numId w:val="33"/>
        </w:numPr>
        <w:rPr>
          <w:sz w:val="24"/>
          <w:szCs w:val="24"/>
        </w:rPr>
      </w:pPr>
      <w:r w:rsidRPr="000D342C">
        <w:rPr>
          <w:sz w:val="24"/>
          <w:szCs w:val="24"/>
        </w:rPr>
        <w:t>Contractors</w:t>
      </w:r>
    </w:p>
    <w:p w14:paraId="37715045" w14:textId="77777777" w:rsidR="000D4E9D" w:rsidRPr="000D342C" w:rsidRDefault="000D4E9D" w:rsidP="000D4E9D">
      <w:pPr>
        <w:rPr>
          <w:sz w:val="24"/>
          <w:szCs w:val="24"/>
        </w:rPr>
      </w:pPr>
      <w:r w:rsidRPr="000D342C">
        <w:rPr>
          <w:sz w:val="24"/>
          <w:szCs w:val="24"/>
        </w:rPr>
        <w:t>A realistic Gantt chart gives visible structure. People can see expected progress and reopening dates.</w:t>
      </w:r>
    </w:p>
    <w:p w14:paraId="11212EB3" w14:textId="77777777" w:rsidR="000D4E9D" w:rsidRPr="000D342C" w:rsidRDefault="000D4E9D" w:rsidP="001C4B1F">
      <w:pPr>
        <w:pStyle w:val="Heading4"/>
        <w:rPr>
          <w:sz w:val="24"/>
          <w:szCs w:val="24"/>
        </w:rPr>
      </w:pPr>
      <w:r w:rsidRPr="000D342C">
        <w:rPr>
          <w:sz w:val="24"/>
          <w:szCs w:val="24"/>
        </w:rPr>
        <w:t>Positive Effect:</w:t>
      </w:r>
    </w:p>
    <w:p w14:paraId="41095561" w14:textId="77777777" w:rsidR="000D4E9D" w:rsidRPr="000D342C" w:rsidRDefault="000D4E9D" w:rsidP="000D4E9D">
      <w:pPr>
        <w:numPr>
          <w:ilvl w:val="0"/>
          <w:numId w:val="34"/>
        </w:numPr>
        <w:rPr>
          <w:sz w:val="24"/>
          <w:szCs w:val="24"/>
        </w:rPr>
      </w:pPr>
      <w:r w:rsidRPr="000D342C">
        <w:rPr>
          <w:sz w:val="24"/>
          <w:szCs w:val="24"/>
        </w:rPr>
        <w:t>Reduced complaints</w:t>
      </w:r>
    </w:p>
    <w:p w14:paraId="1E1D479A" w14:textId="77777777" w:rsidR="000D4E9D" w:rsidRPr="000D342C" w:rsidRDefault="000D4E9D" w:rsidP="000D4E9D">
      <w:pPr>
        <w:numPr>
          <w:ilvl w:val="0"/>
          <w:numId w:val="34"/>
        </w:numPr>
        <w:rPr>
          <w:sz w:val="24"/>
          <w:szCs w:val="24"/>
        </w:rPr>
      </w:pPr>
      <w:r w:rsidRPr="000D342C">
        <w:rPr>
          <w:sz w:val="24"/>
          <w:szCs w:val="24"/>
        </w:rPr>
        <w:t>Better trust in management</w:t>
      </w:r>
    </w:p>
    <w:p w14:paraId="64509EDB" w14:textId="77777777" w:rsidR="000D4E9D" w:rsidRPr="000D342C" w:rsidRDefault="000D4E9D" w:rsidP="000D4E9D">
      <w:pPr>
        <w:numPr>
          <w:ilvl w:val="0"/>
          <w:numId w:val="34"/>
        </w:numPr>
        <w:rPr>
          <w:sz w:val="24"/>
          <w:szCs w:val="24"/>
        </w:rPr>
      </w:pPr>
      <w:r w:rsidRPr="000D342C">
        <w:rPr>
          <w:sz w:val="24"/>
          <w:szCs w:val="24"/>
        </w:rPr>
        <w:t>Stronger political support</w:t>
      </w:r>
    </w:p>
    <w:p w14:paraId="03EB3571" w14:textId="77777777" w:rsidR="000D4E9D" w:rsidRPr="000D342C" w:rsidRDefault="000D4E9D" w:rsidP="000D4E9D">
      <w:pPr>
        <w:rPr>
          <w:sz w:val="24"/>
          <w:szCs w:val="24"/>
        </w:rPr>
      </w:pPr>
      <w:r w:rsidRPr="000D342C">
        <w:rPr>
          <w:sz w:val="24"/>
          <w:szCs w:val="24"/>
        </w:rPr>
        <w:t>This is especially important after disasters when communities feel vulnerable.</w:t>
      </w:r>
    </w:p>
    <w:p w14:paraId="716DE985" w14:textId="59D5551D" w:rsidR="000D4E9D" w:rsidRPr="000D342C" w:rsidRDefault="000D4E9D" w:rsidP="000D4E9D">
      <w:pPr>
        <w:rPr>
          <w:sz w:val="24"/>
          <w:szCs w:val="24"/>
        </w:rPr>
      </w:pPr>
    </w:p>
    <w:p w14:paraId="20A4795F" w14:textId="77777777" w:rsidR="000D4E9D" w:rsidRPr="00003407" w:rsidRDefault="000D4E9D" w:rsidP="001C4B1F">
      <w:pPr>
        <w:pStyle w:val="Heading3"/>
      </w:pPr>
      <w:bookmarkStart w:id="35" w:name="_Toc228272515"/>
      <w:r w:rsidRPr="00003407">
        <w:t>4. Better Risk Management</w:t>
      </w:r>
      <w:bookmarkEnd w:id="35"/>
    </w:p>
    <w:p w14:paraId="60D0F445" w14:textId="77777777" w:rsidR="000D4E9D" w:rsidRPr="000D342C" w:rsidRDefault="000D4E9D" w:rsidP="000D4E9D">
      <w:pPr>
        <w:rPr>
          <w:sz w:val="24"/>
          <w:szCs w:val="24"/>
        </w:rPr>
      </w:pPr>
      <w:r w:rsidRPr="000D342C">
        <w:rPr>
          <w:sz w:val="24"/>
          <w:szCs w:val="24"/>
        </w:rPr>
        <w:t>Accurate projections allow planners to build contingency into critical tasks.</w:t>
      </w:r>
    </w:p>
    <w:p w14:paraId="4B37F533" w14:textId="77777777" w:rsidR="000D4E9D" w:rsidRPr="000D342C" w:rsidRDefault="000D4E9D" w:rsidP="000D4E9D">
      <w:pPr>
        <w:rPr>
          <w:sz w:val="24"/>
          <w:szCs w:val="24"/>
        </w:rPr>
      </w:pPr>
      <w:r w:rsidRPr="000D342C">
        <w:rPr>
          <w:sz w:val="24"/>
          <w:szCs w:val="24"/>
        </w:rPr>
        <w:t>For example:</w:t>
      </w:r>
    </w:p>
    <w:p w14:paraId="3CC68237" w14:textId="77777777" w:rsidR="000D4E9D" w:rsidRPr="000D342C" w:rsidRDefault="000D4E9D" w:rsidP="000D4E9D">
      <w:pPr>
        <w:numPr>
          <w:ilvl w:val="0"/>
          <w:numId w:val="35"/>
        </w:numPr>
        <w:rPr>
          <w:sz w:val="24"/>
          <w:szCs w:val="24"/>
        </w:rPr>
      </w:pPr>
      <w:r w:rsidRPr="000D342C">
        <w:rPr>
          <w:sz w:val="24"/>
          <w:szCs w:val="24"/>
        </w:rPr>
        <w:t>Extra weather allowance during drainage works</w:t>
      </w:r>
    </w:p>
    <w:p w14:paraId="267E45E8" w14:textId="77777777" w:rsidR="000D4E9D" w:rsidRPr="000D342C" w:rsidRDefault="000D4E9D" w:rsidP="000D4E9D">
      <w:pPr>
        <w:numPr>
          <w:ilvl w:val="0"/>
          <w:numId w:val="35"/>
        </w:numPr>
        <w:rPr>
          <w:sz w:val="24"/>
          <w:szCs w:val="24"/>
        </w:rPr>
      </w:pPr>
      <w:r w:rsidRPr="000D342C">
        <w:rPr>
          <w:sz w:val="24"/>
          <w:szCs w:val="24"/>
        </w:rPr>
        <w:t>Procurement buffers for materials</w:t>
      </w:r>
    </w:p>
    <w:p w14:paraId="554CAB86" w14:textId="77777777" w:rsidR="000D4E9D" w:rsidRPr="000D342C" w:rsidRDefault="000D4E9D" w:rsidP="000D4E9D">
      <w:pPr>
        <w:numPr>
          <w:ilvl w:val="0"/>
          <w:numId w:val="35"/>
        </w:numPr>
        <w:rPr>
          <w:sz w:val="24"/>
          <w:szCs w:val="24"/>
        </w:rPr>
      </w:pPr>
      <w:r w:rsidRPr="000D342C">
        <w:rPr>
          <w:sz w:val="24"/>
          <w:szCs w:val="24"/>
        </w:rPr>
        <w:t>Testing time before reopening</w:t>
      </w:r>
    </w:p>
    <w:p w14:paraId="795D1023" w14:textId="77777777" w:rsidR="000D4E9D" w:rsidRPr="000D342C" w:rsidRDefault="000D4E9D" w:rsidP="000D4E9D">
      <w:pPr>
        <w:rPr>
          <w:sz w:val="24"/>
          <w:szCs w:val="24"/>
        </w:rPr>
      </w:pPr>
      <w:r w:rsidRPr="000D342C">
        <w:rPr>
          <w:sz w:val="24"/>
          <w:szCs w:val="24"/>
        </w:rPr>
        <w:t>This reduces vulnerability to shocks.</w:t>
      </w:r>
    </w:p>
    <w:p w14:paraId="02411477" w14:textId="77777777" w:rsidR="000D4E9D" w:rsidRPr="000D342C" w:rsidRDefault="000D4E9D" w:rsidP="00F069D6">
      <w:pPr>
        <w:pStyle w:val="Heading4"/>
        <w:rPr>
          <w:sz w:val="24"/>
          <w:szCs w:val="24"/>
        </w:rPr>
      </w:pPr>
      <w:r w:rsidRPr="000D342C">
        <w:rPr>
          <w:sz w:val="24"/>
          <w:szCs w:val="24"/>
        </w:rPr>
        <w:t>Positive Effect:</w:t>
      </w:r>
    </w:p>
    <w:p w14:paraId="15BAD58D" w14:textId="77777777" w:rsidR="000D4E9D" w:rsidRPr="000D342C" w:rsidRDefault="000D4E9D" w:rsidP="000D4E9D">
      <w:pPr>
        <w:numPr>
          <w:ilvl w:val="0"/>
          <w:numId w:val="36"/>
        </w:numPr>
        <w:rPr>
          <w:sz w:val="24"/>
          <w:szCs w:val="24"/>
        </w:rPr>
      </w:pPr>
      <w:r w:rsidRPr="000D342C">
        <w:rPr>
          <w:sz w:val="24"/>
          <w:szCs w:val="24"/>
        </w:rPr>
        <w:t>Fewer emergency delays</w:t>
      </w:r>
    </w:p>
    <w:p w14:paraId="3B9F3E2B" w14:textId="77777777" w:rsidR="000D4E9D" w:rsidRPr="000D342C" w:rsidRDefault="000D4E9D" w:rsidP="000D4E9D">
      <w:pPr>
        <w:numPr>
          <w:ilvl w:val="0"/>
          <w:numId w:val="36"/>
        </w:numPr>
        <w:rPr>
          <w:sz w:val="24"/>
          <w:szCs w:val="24"/>
        </w:rPr>
      </w:pPr>
      <w:r w:rsidRPr="000D342C">
        <w:rPr>
          <w:sz w:val="24"/>
          <w:szCs w:val="24"/>
        </w:rPr>
        <w:t>Lower cost escalation</w:t>
      </w:r>
    </w:p>
    <w:p w14:paraId="6720CE16" w14:textId="77777777" w:rsidR="000D4E9D" w:rsidRPr="000D342C" w:rsidRDefault="000D4E9D" w:rsidP="000D4E9D">
      <w:pPr>
        <w:numPr>
          <w:ilvl w:val="0"/>
          <w:numId w:val="36"/>
        </w:numPr>
        <w:rPr>
          <w:sz w:val="24"/>
          <w:szCs w:val="24"/>
        </w:rPr>
      </w:pPr>
      <w:r w:rsidRPr="000D342C">
        <w:rPr>
          <w:sz w:val="24"/>
          <w:szCs w:val="24"/>
        </w:rPr>
        <w:lastRenderedPageBreak/>
        <w:t>Safer delivery environment</w:t>
      </w:r>
    </w:p>
    <w:p w14:paraId="708F135B" w14:textId="77777777" w:rsidR="000D4E9D" w:rsidRPr="000D342C" w:rsidRDefault="000D4E9D" w:rsidP="000D4E9D">
      <w:pPr>
        <w:rPr>
          <w:sz w:val="24"/>
          <w:szCs w:val="24"/>
        </w:rPr>
      </w:pPr>
      <w:r w:rsidRPr="000D342C">
        <w:rPr>
          <w:sz w:val="24"/>
          <w:szCs w:val="24"/>
        </w:rPr>
        <w:t>Modern project controls increasingly combine Gantt charts with live risk dashboards to predict schedule slippage early (APM, 2023).</w:t>
      </w:r>
    </w:p>
    <w:p w14:paraId="3BE68371" w14:textId="7AF767CF" w:rsidR="000D4E9D" w:rsidRPr="000D342C" w:rsidRDefault="000D4E9D" w:rsidP="000D4E9D">
      <w:pPr>
        <w:rPr>
          <w:sz w:val="24"/>
          <w:szCs w:val="24"/>
        </w:rPr>
      </w:pPr>
    </w:p>
    <w:p w14:paraId="154D69C9" w14:textId="77777777" w:rsidR="000D4E9D" w:rsidRPr="00003407" w:rsidRDefault="000D4E9D" w:rsidP="00F069D6">
      <w:pPr>
        <w:pStyle w:val="Heading3"/>
      </w:pPr>
      <w:bookmarkStart w:id="36" w:name="_Toc228272516"/>
      <w:r w:rsidRPr="00003407">
        <w:t>5. Improved Quality Outcomes</w:t>
      </w:r>
      <w:bookmarkEnd w:id="36"/>
    </w:p>
    <w:p w14:paraId="55DFEE6E" w14:textId="77777777" w:rsidR="000D4E9D" w:rsidRPr="000D342C" w:rsidRDefault="000D4E9D" w:rsidP="000D4E9D">
      <w:pPr>
        <w:rPr>
          <w:sz w:val="24"/>
          <w:szCs w:val="24"/>
        </w:rPr>
      </w:pPr>
      <w:r w:rsidRPr="000D342C">
        <w:rPr>
          <w:sz w:val="24"/>
          <w:szCs w:val="24"/>
        </w:rPr>
        <w:t>When schedules are realistic, teams are less likely to rush work.</w:t>
      </w:r>
    </w:p>
    <w:p w14:paraId="0ACAC476" w14:textId="77777777" w:rsidR="000D4E9D" w:rsidRPr="000D342C" w:rsidRDefault="000D4E9D" w:rsidP="000D4E9D">
      <w:pPr>
        <w:rPr>
          <w:sz w:val="24"/>
          <w:szCs w:val="24"/>
        </w:rPr>
      </w:pPr>
      <w:r w:rsidRPr="000D342C">
        <w:rPr>
          <w:sz w:val="24"/>
          <w:szCs w:val="24"/>
        </w:rPr>
        <w:t>Road reconstruction needs:</w:t>
      </w:r>
    </w:p>
    <w:p w14:paraId="1FDF95D2" w14:textId="77777777" w:rsidR="000D4E9D" w:rsidRPr="000D342C" w:rsidRDefault="000D4E9D" w:rsidP="000D4E9D">
      <w:pPr>
        <w:numPr>
          <w:ilvl w:val="0"/>
          <w:numId w:val="37"/>
        </w:numPr>
        <w:rPr>
          <w:sz w:val="24"/>
          <w:szCs w:val="24"/>
        </w:rPr>
      </w:pPr>
      <w:r w:rsidRPr="000D342C">
        <w:rPr>
          <w:sz w:val="24"/>
          <w:szCs w:val="24"/>
        </w:rPr>
        <w:t>Compaction testing</w:t>
      </w:r>
    </w:p>
    <w:p w14:paraId="5F83608B" w14:textId="77777777" w:rsidR="000D4E9D" w:rsidRPr="000D342C" w:rsidRDefault="000D4E9D" w:rsidP="000D4E9D">
      <w:pPr>
        <w:numPr>
          <w:ilvl w:val="0"/>
          <w:numId w:val="37"/>
        </w:numPr>
        <w:rPr>
          <w:sz w:val="24"/>
          <w:szCs w:val="24"/>
        </w:rPr>
      </w:pPr>
      <w:r w:rsidRPr="000D342C">
        <w:rPr>
          <w:sz w:val="24"/>
          <w:szCs w:val="24"/>
        </w:rPr>
        <w:t>Drain alignment checks</w:t>
      </w:r>
    </w:p>
    <w:p w14:paraId="4E1BAABB" w14:textId="77777777" w:rsidR="000D4E9D" w:rsidRPr="000D342C" w:rsidRDefault="000D4E9D" w:rsidP="000D4E9D">
      <w:pPr>
        <w:numPr>
          <w:ilvl w:val="0"/>
          <w:numId w:val="37"/>
        </w:numPr>
        <w:rPr>
          <w:sz w:val="24"/>
          <w:szCs w:val="24"/>
        </w:rPr>
      </w:pPr>
      <w:r w:rsidRPr="000D342C">
        <w:rPr>
          <w:sz w:val="24"/>
          <w:szCs w:val="24"/>
        </w:rPr>
        <w:t>Surface tolerance inspections</w:t>
      </w:r>
    </w:p>
    <w:p w14:paraId="1671B9E7" w14:textId="77777777" w:rsidR="000D4E9D" w:rsidRPr="000D342C" w:rsidRDefault="000D4E9D" w:rsidP="000D4E9D">
      <w:pPr>
        <w:numPr>
          <w:ilvl w:val="0"/>
          <w:numId w:val="37"/>
        </w:numPr>
        <w:rPr>
          <w:sz w:val="24"/>
          <w:szCs w:val="24"/>
        </w:rPr>
      </w:pPr>
      <w:r w:rsidRPr="000D342C">
        <w:rPr>
          <w:sz w:val="24"/>
          <w:szCs w:val="24"/>
        </w:rPr>
        <w:t>Safety certification</w:t>
      </w:r>
    </w:p>
    <w:p w14:paraId="23F590F6" w14:textId="77777777" w:rsidR="000D4E9D" w:rsidRPr="000D342C" w:rsidRDefault="000D4E9D" w:rsidP="000D4E9D">
      <w:pPr>
        <w:rPr>
          <w:sz w:val="24"/>
          <w:szCs w:val="24"/>
        </w:rPr>
      </w:pPr>
      <w:r w:rsidRPr="000D342C">
        <w:rPr>
          <w:sz w:val="24"/>
          <w:szCs w:val="24"/>
        </w:rPr>
        <w:t>Compressed schedules often sacrifice quality. Realistic Gantt projections protect workmanship.</w:t>
      </w:r>
    </w:p>
    <w:p w14:paraId="1EC6F021" w14:textId="77777777" w:rsidR="000D4E9D" w:rsidRPr="000D342C" w:rsidRDefault="000D4E9D" w:rsidP="00F069D6">
      <w:pPr>
        <w:pStyle w:val="Heading4"/>
        <w:rPr>
          <w:sz w:val="24"/>
          <w:szCs w:val="24"/>
        </w:rPr>
      </w:pPr>
      <w:r w:rsidRPr="000D342C">
        <w:rPr>
          <w:sz w:val="24"/>
          <w:szCs w:val="24"/>
        </w:rPr>
        <w:t>Positive Effect:</w:t>
      </w:r>
    </w:p>
    <w:p w14:paraId="50F6F5C2" w14:textId="77777777" w:rsidR="000D4E9D" w:rsidRPr="000D342C" w:rsidRDefault="000D4E9D" w:rsidP="000D4E9D">
      <w:pPr>
        <w:numPr>
          <w:ilvl w:val="0"/>
          <w:numId w:val="38"/>
        </w:numPr>
        <w:rPr>
          <w:sz w:val="24"/>
          <w:szCs w:val="24"/>
        </w:rPr>
      </w:pPr>
      <w:r w:rsidRPr="000D342C">
        <w:rPr>
          <w:sz w:val="24"/>
          <w:szCs w:val="24"/>
        </w:rPr>
        <w:t>Longer asset life</w:t>
      </w:r>
    </w:p>
    <w:p w14:paraId="2D3EF02A" w14:textId="77777777" w:rsidR="000D4E9D" w:rsidRPr="000D342C" w:rsidRDefault="000D4E9D" w:rsidP="000D4E9D">
      <w:pPr>
        <w:numPr>
          <w:ilvl w:val="0"/>
          <w:numId w:val="38"/>
        </w:numPr>
        <w:rPr>
          <w:sz w:val="24"/>
          <w:szCs w:val="24"/>
        </w:rPr>
      </w:pPr>
      <w:r w:rsidRPr="000D342C">
        <w:rPr>
          <w:sz w:val="24"/>
          <w:szCs w:val="24"/>
        </w:rPr>
        <w:t>Lower maintenance costs</w:t>
      </w:r>
    </w:p>
    <w:p w14:paraId="6290492E" w14:textId="77777777" w:rsidR="000D4E9D" w:rsidRPr="000D342C" w:rsidRDefault="000D4E9D" w:rsidP="000D4E9D">
      <w:pPr>
        <w:numPr>
          <w:ilvl w:val="0"/>
          <w:numId w:val="38"/>
        </w:numPr>
        <w:rPr>
          <w:sz w:val="24"/>
          <w:szCs w:val="24"/>
        </w:rPr>
      </w:pPr>
      <w:r w:rsidRPr="000D342C">
        <w:rPr>
          <w:sz w:val="24"/>
          <w:szCs w:val="24"/>
        </w:rPr>
        <w:t>Safer roads</w:t>
      </w:r>
    </w:p>
    <w:p w14:paraId="54546651" w14:textId="682F2FC5" w:rsidR="000D4E9D" w:rsidRPr="000D342C" w:rsidRDefault="000D4E9D" w:rsidP="00F069D6">
      <w:pPr>
        <w:pStyle w:val="Heading3"/>
        <w:rPr>
          <w:b/>
          <w:bCs/>
          <w:sz w:val="24"/>
          <w:szCs w:val="24"/>
        </w:rPr>
      </w:pPr>
    </w:p>
    <w:p w14:paraId="44E60DE3" w14:textId="77777777" w:rsidR="000D4E9D" w:rsidRPr="00F069D6" w:rsidRDefault="000D4E9D" w:rsidP="00F069D6">
      <w:pPr>
        <w:pStyle w:val="Heading3"/>
        <w:rPr>
          <w:b/>
          <w:bCs/>
        </w:rPr>
      </w:pPr>
      <w:bookmarkStart w:id="37" w:name="_Toc228272517"/>
      <w:r w:rsidRPr="00F069D6">
        <w:rPr>
          <w:b/>
          <w:bCs/>
        </w:rPr>
        <w:t>Detailed Assessment of Impact if Accurately Projected</w:t>
      </w:r>
      <w:bookmarkEnd w:id="37"/>
    </w:p>
    <w:p w14:paraId="48AF9CD9" w14:textId="77777777" w:rsidR="000D4E9D" w:rsidRPr="00003407" w:rsidRDefault="000D4E9D" w:rsidP="00F069D6">
      <w:pPr>
        <w:pStyle w:val="Heading3"/>
      </w:pPr>
      <w:bookmarkStart w:id="38" w:name="_Toc228272518"/>
      <w:r w:rsidRPr="00003407">
        <w:t>A. Operational Impact</w:t>
      </w:r>
      <w:bookmarkEnd w:id="38"/>
    </w:p>
    <w:p w14:paraId="14211371" w14:textId="77777777" w:rsidR="000D4E9D" w:rsidRPr="000D342C" w:rsidRDefault="000D4E9D" w:rsidP="000D4E9D">
      <w:pPr>
        <w:rPr>
          <w:sz w:val="24"/>
          <w:szCs w:val="24"/>
        </w:rPr>
      </w:pPr>
      <w:r w:rsidRPr="000D342C">
        <w:rPr>
          <w:sz w:val="24"/>
          <w:szCs w:val="24"/>
        </w:rPr>
        <w:t>A correctly projected Gantt chart enables systematic delivery.</w:t>
      </w:r>
    </w:p>
    <w:p w14:paraId="53F38B06" w14:textId="77777777" w:rsidR="000D4E9D" w:rsidRPr="000D342C" w:rsidRDefault="000D4E9D" w:rsidP="000D4E9D">
      <w:pPr>
        <w:rPr>
          <w:sz w:val="24"/>
          <w:szCs w:val="24"/>
        </w:rPr>
      </w:pPr>
      <w:r w:rsidRPr="000D342C">
        <w:rPr>
          <w:sz w:val="24"/>
          <w:szCs w:val="24"/>
        </w:rPr>
        <w:t>Each team knows:</w:t>
      </w:r>
    </w:p>
    <w:p w14:paraId="41294F21" w14:textId="77777777" w:rsidR="000D4E9D" w:rsidRPr="000D342C" w:rsidRDefault="000D4E9D" w:rsidP="000D4E9D">
      <w:pPr>
        <w:numPr>
          <w:ilvl w:val="0"/>
          <w:numId w:val="39"/>
        </w:numPr>
        <w:rPr>
          <w:sz w:val="24"/>
          <w:szCs w:val="24"/>
        </w:rPr>
      </w:pPr>
      <w:r w:rsidRPr="000D342C">
        <w:rPr>
          <w:sz w:val="24"/>
          <w:szCs w:val="24"/>
        </w:rPr>
        <w:t>Start date</w:t>
      </w:r>
    </w:p>
    <w:p w14:paraId="68CD78AE" w14:textId="77777777" w:rsidR="000D4E9D" w:rsidRPr="000D342C" w:rsidRDefault="000D4E9D" w:rsidP="000D4E9D">
      <w:pPr>
        <w:numPr>
          <w:ilvl w:val="0"/>
          <w:numId w:val="39"/>
        </w:numPr>
        <w:rPr>
          <w:sz w:val="24"/>
          <w:szCs w:val="24"/>
        </w:rPr>
      </w:pPr>
      <w:r w:rsidRPr="000D342C">
        <w:rPr>
          <w:sz w:val="24"/>
          <w:szCs w:val="24"/>
        </w:rPr>
        <w:t>Finish date</w:t>
      </w:r>
    </w:p>
    <w:p w14:paraId="2D9BA74B" w14:textId="77777777" w:rsidR="000D4E9D" w:rsidRPr="000D342C" w:rsidRDefault="000D4E9D" w:rsidP="000D4E9D">
      <w:pPr>
        <w:numPr>
          <w:ilvl w:val="0"/>
          <w:numId w:val="39"/>
        </w:numPr>
        <w:rPr>
          <w:sz w:val="24"/>
          <w:szCs w:val="24"/>
        </w:rPr>
      </w:pPr>
      <w:r w:rsidRPr="000D342C">
        <w:rPr>
          <w:sz w:val="24"/>
          <w:szCs w:val="24"/>
        </w:rPr>
        <w:t>Dependencies</w:t>
      </w:r>
    </w:p>
    <w:p w14:paraId="476DBA4B" w14:textId="77777777" w:rsidR="000D4E9D" w:rsidRPr="000D342C" w:rsidRDefault="000D4E9D" w:rsidP="000D4E9D">
      <w:pPr>
        <w:numPr>
          <w:ilvl w:val="0"/>
          <w:numId w:val="39"/>
        </w:numPr>
        <w:rPr>
          <w:sz w:val="24"/>
          <w:szCs w:val="24"/>
        </w:rPr>
      </w:pPr>
      <w:r w:rsidRPr="000D342C">
        <w:rPr>
          <w:sz w:val="24"/>
          <w:szCs w:val="24"/>
        </w:rPr>
        <w:t>Handover expectations</w:t>
      </w:r>
    </w:p>
    <w:p w14:paraId="5790A51D" w14:textId="77777777" w:rsidR="000D4E9D" w:rsidRPr="000D342C" w:rsidRDefault="000D4E9D" w:rsidP="000D4E9D">
      <w:pPr>
        <w:rPr>
          <w:sz w:val="24"/>
          <w:szCs w:val="24"/>
        </w:rPr>
      </w:pPr>
      <w:r w:rsidRPr="000D342C">
        <w:rPr>
          <w:sz w:val="24"/>
          <w:szCs w:val="24"/>
        </w:rPr>
        <w:t>This reduces confusion and duplicated effort.</w:t>
      </w:r>
    </w:p>
    <w:p w14:paraId="631B2984" w14:textId="77777777" w:rsidR="000D4E9D" w:rsidRPr="000D342C" w:rsidRDefault="000D4E9D" w:rsidP="00F069D6">
      <w:pPr>
        <w:pStyle w:val="Heading4"/>
        <w:rPr>
          <w:sz w:val="24"/>
          <w:szCs w:val="24"/>
        </w:rPr>
      </w:pPr>
      <w:r w:rsidRPr="000D342C">
        <w:rPr>
          <w:sz w:val="24"/>
          <w:szCs w:val="24"/>
        </w:rPr>
        <w:t>Result:</w:t>
      </w:r>
    </w:p>
    <w:p w14:paraId="2414A0F2" w14:textId="77777777" w:rsidR="000D4E9D" w:rsidRPr="000D342C" w:rsidRDefault="000D4E9D" w:rsidP="000D4E9D">
      <w:pPr>
        <w:rPr>
          <w:sz w:val="24"/>
          <w:szCs w:val="24"/>
        </w:rPr>
      </w:pPr>
      <w:r w:rsidRPr="000D342C">
        <w:rPr>
          <w:sz w:val="24"/>
          <w:szCs w:val="24"/>
        </w:rPr>
        <w:t>Higher site productivity and smoother workflow.</w:t>
      </w:r>
    </w:p>
    <w:p w14:paraId="466F1E48" w14:textId="75488A88" w:rsidR="000D4E9D" w:rsidRPr="000D342C" w:rsidRDefault="000D4E9D" w:rsidP="000D4E9D">
      <w:pPr>
        <w:rPr>
          <w:sz w:val="24"/>
          <w:szCs w:val="24"/>
        </w:rPr>
      </w:pPr>
    </w:p>
    <w:p w14:paraId="2FE99D1A" w14:textId="77777777" w:rsidR="000D4E9D" w:rsidRPr="00003407" w:rsidRDefault="000D4E9D" w:rsidP="00F069D6">
      <w:pPr>
        <w:pStyle w:val="Heading3"/>
      </w:pPr>
      <w:bookmarkStart w:id="39" w:name="_Toc228272519"/>
      <w:r w:rsidRPr="00003407">
        <w:lastRenderedPageBreak/>
        <w:t>B. Financial Impact</w:t>
      </w:r>
      <w:bookmarkEnd w:id="39"/>
    </w:p>
    <w:p w14:paraId="303CCC55" w14:textId="77777777" w:rsidR="000D4E9D" w:rsidRPr="000D342C" w:rsidRDefault="000D4E9D" w:rsidP="000D4E9D">
      <w:pPr>
        <w:rPr>
          <w:sz w:val="24"/>
          <w:szCs w:val="24"/>
        </w:rPr>
      </w:pPr>
      <w:r w:rsidRPr="000D342C">
        <w:rPr>
          <w:sz w:val="24"/>
          <w:szCs w:val="24"/>
        </w:rPr>
        <w:t>Time equals money in construction.</w:t>
      </w:r>
    </w:p>
    <w:p w14:paraId="2777A336" w14:textId="77777777" w:rsidR="000D4E9D" w:rsidRPr="000D342C" w:rsidRDefault="000D4E9D" w:rsidP="000D4E9D">
      <w:pPr>
        <w:rPr>
          <w:sz w:val="24"/>
          <w:szCs w:val="24"/>
        </w:rPr>
      </w:pPr>
      <w:r w:rsidRPr="000D342C">
        <w:rPr>
          <w:sz w:val="24"/>
          <w:szCs w:val="24"/>
        </w:rPr>
        <w:t>Accurate charts reduce:</w:t>
      </w:r>
    </w:p>
    <w:p w14:paraId="33BD094A" w14:textId="77777777" w:rsidR="000D4E9D" w:rsidRPr="000D342C" w:rsidRDefault="000D4E9D" w:rsidP="000D4E9D">
      <w:pPr>
        <w:numPr>
          <w:ilvl w:val="0"/>
          <w:numId w:val="40"/>
        </w:numPr>
        <w:rPr>
          <w:sz w:val="24"/>
          <w:szCs w:val="24"/>
        </w:rPr>
      </w:pPr>
      <w:r w:rsidRPr="000D342C">
        <w:rPr>
          <w:sz w:val="24"/>
          <w:szCs w:val="24"/>
        </w:rPr>
        <w:t>Overtime</w:t>
      </w:r>
    </w:p>
    <w:p w14:paraId="761A17F9" w14:textId="77777777" w:rsidR="000D4E9D" w:rsidRPr="000D342C" w:rsidRDefault="000D4E9D" w:rsidP="000D4E9D">
      <w:pPr>
        <w:numPr>
          <w:ilvl w:val="0"/>
          <w:numId w:val="40"/>
        </w:numPr>
        <w:rPr>
          <w:sz w:val="24"/>
          <w:szCs w:val="24"/>
        </w:rPr>
      </w:pPr>
      <w:r w:rsidRPr="000D342C">
        <w:rPr>
          <w:sz w:val="24"/>
          <w:szCs w:val="24"/>
        </w:rPr>
        <w:t>Delay claims</w:t>
      </w:r>
    </w:p>
    <w:p w14:paraId="62169F38" w14:textId="77777777" w:rsidR="000D4E9D" w:rsidRPr="000D342C" w:rsidRDefault="000D4E9D" w:rsidP="000D4E9D">
      <w:pPr>
        <w:numPr>
          <w:ilvl w:val="0"/>
          <w:numId w:val="40"/>
        </w:numPr>
        <w:rPr>
          <w:sz w:val="24"/>
          <w:szCs w:val="24"/>
        </w:rPr>
      </w:pPr>
      <w:r w:rsidRPr="000D342C">
        <w:rPr>
          <w:sz w:val="24"/>
          <w:szCs w:val="24"/>
        </w:rPr>
        <w:t>Equipment standing costs</w:t>
      </w:r>
    </w:p>
    <w:p w14:paraId="18E7199D" w14:textId="77777777" w:rsidR="000D4E9D" w:rsidRPr="000D342C" w:rsidRDefault="000D4E9D" w:rsidP="000D4E9D">
      <w:pPr>
        <w:numPr>
          <w:ilvl w:val="0"/>
          <w:numId w:val="40"/>
        </w:numPr>
        <w:rPr>
          <w:sz w:val="24"/>
          <w:szCs w:val="24"/>
        </w:rPr>
      </w:pPr>
      <w:r w:rsidRPr="000D342C">
        <w:rPr>
          <w:sz w:val="24"/>
          <w:szCs w:val="24"/>
        </w:rPr>
        <w:t>Emergency procurement premiums</w:t>
      </w:r>
    </w:p>
    <w:p w14:paraId="74CE4F95" w14:textId="77777777" w:rsidR="000D4E9D" w:rsidRPr="000D342C" w:rsidRDefault="000D4E9D" w:rsidP="000D4E9D">
      <w:pPr>
        <w:rPr>
          <w:sz w:val="24"/>
          <w:szCs w:val="24"/>
        </w:rPr>
      </w:pPr>
      <w:r w:rsidRPr="000D342C">
        <w:rPr>
          <w:sz w:val="24"/>
          <w:szCs w:val="24"/>
        </w:rPr>
        <w:t>According to Deloitte (2023), schedule overruns remain one of the largest causes of infrastructure cost escalation worldwide.</w:t>
      </w:r>
    </w:p>
    <w:p w14:paraId="29D00622" w14:textId="77777777" w:rsidR="000D4E9D" w:rsidRPr="000D342C" w:rsidRDefault="000D4E9D" w:rsidP="00F069D6">
      <w:pPr>
        <w:pStyle w:val="Heading4"/>
        <w:rPr>
          <w:sz w:val="24"/>
          <w:szCs w:val="24"/>
        </w:rPr>
      </w:pPr>
      <w:r w:rsidRPr="000D342C">
        <w:rPr>
          <w:sz w:val="24"/>
          <w:szCs w:val="24"/>
        </w:rPr>
        <w:t>Result:</w:t>
      </w:r>
    </w:p>
    <w:p w14:paraId="2C881BB2" w14:textId="77777777" w:rsidR="000D4E9D" w:rsidRPr="000D342C" w:rsidRDefault="000D4E9D" w:rsidP="000D4E9D">
      <w:pPr>
        <w:rPr>
          <w:sz w:val="24"/>
          <w:szCs w:val="24"/>
        </w:rPr>
      </w:pPr>
      <w:r w:rsidRPr="000D342C">
        <w:rPr>
          <w:sz w:val="24"/>
          <w:szCs w:val="24"/>
        </w:rPr>
        <w:t>Better value for public money.</w:t>
      </w:r>
    </w:p>
    <w:p w14:paraId="7C9B513B" w14:textId="0BAD9900" w:rsidR="000D4E9D" w:rsidRPr="000D342C" w:rsidRDefault="000D4E9D" w:rsidP="000D4E9D">
      <w:pPr>
        <w:rPr>
          <w:sz w:val="24"/>
          <w:szCs w:val="24"/>
        </w:rPr>
      </w:pPr>
    </w:p>
    <w:p w14:paraId="6D882EE7" w14:textId="77777777" w:rsidR="000D4E9D" w:rsidRPr="00003407" w:rsidRDefault="000D4E9D" w:rsidP="00F069D6">
      <w:pPr>
        <w:pStyle w:val="Heading3"/>
      </w:pPr>
      <w:bookmarkStart w:id="40" w:name="_Toc228272520"/>
      <w:r w:rsidRPr="00003407">
        <w:t>C. Social Impact</w:t>
      </w:r>
      <w:bookmarkEnd w:id="40"/>
    </w:p>
    <w:p w14:paraId="1C7C5878" w14:textId="77777777" w:rsidR="000D4E9D" w:rsidRPr="000D342C" w:rsidRDefault="000D4E9D" w:rsidP="000D4E9D">
      <w:pPr>
        <w:rPr>
          <w:sz w:val="24"/>
          <w:szCs w:val="24"/>
        </w:rPr>
      </w:pPr>
      <w:r w:rsidRPr="000D342C">
        <w:rPr>
          <w:sz w:val="24"/>
          <w:szCs w:val="24"/>
        </w:rPr>
        <w:t>Reopening transport routes faster benefits society:</w:t>
      </w:r>
    </w:p>
    <w:p w14:paraId="695AB381" w14:textId="77777777" w:rsidR="000D4E9D" w:rsidRPr="000D342C" w:rsidRDefault="000D4E9D" w:rsidP="000D4E9D">
      <w:pPr>
        <w:numPr>
          <w:ilvl w:val="0"/>
          <w:numId w:val="41"/>
        </w:numPr>
        <w:rPr>
          <w:sz w:val="24"/>
          <w:szCs w:val="24"/>
        </w:rPr>
      </w:pPr>
      <w:r w:rsidRPr="000D342C">
        <w:rPr>
          <w:sz w:val="24"/>
          <w:szCs w:val="24"/>
        </w:rPr>
        <w:t>Access to work</w:t>
      </w:r>
    </w:p>
    <w:p w14:paraId="57A559BE" w14:textId="77777777" w:rsidR="000D4E9D" w:rsidRPr="000D342C" w:rsidRDefault="000D4E9D" w:rsidP="000D4E9D">
      <w:pPr>
        <w:numPr>
          <w:ilvl w:val="0"/>
          <w:numId w:val="41"/>
        </w:numPr>
        <w:rPr>
          <w:sz w:val="24"/>
          <w:szCs w:val="24"/>
        </w:rPr>
      </w:pPr>
      <w:r w:rsidRPr="000D342C">
        <w:rPr>
          <w:sz w:val="24"/>
          <w:szCs w:val="24"/>
        </w:rPr>
        <w:t>Access to schools</w:t>
      </w:r>
    </w:p>
    <w:p w14:paraId="7D70ADDA" w14:textId="77777777" w:rsidR="000D4E9D" w:rsidRPr="000D342C" w:rsidRDefault="000D4E9D" w:rsidP="000D4E9D">
      <w:pPr>
        <w:numPr>
          <w:ilvl w:val="0"/>
          <w:numId w:val="41"/>
        </w:numPr>
        <w:rPr>
          <w:sz w:val="24"/>
          <w:szCs w:val="24"/>
        </w:rPr>
      </w:pPr>
      <w:r w:rsidRPr="000D342C">
        <w:rPr>
          <w:sz w:val="24"/>
          <w:szCs w:val="24"/>
        </w:rPr>
        <w:t>Ambulance response times</w:t>
      </w:r>
    </w:p>
    <w:p w14:paraId="66CA909C" w14:textId="77777777" w:rsidR="000D4E9D" w:rsidRPr="000D342C" w:rsidRDefault="000D4E9D" w:rsidP="000D4E9D">
      <w:pPr>
        <w:numPr>
          <w:ilvl w:val="0"/>
          <w:numId w:val="41"/>
        </w:numPr>
        <w:rPr>
          <w:sz w:val="24"/>
          <w:szCs w:val="24"/>
        </w:rPr>
      </w:pPr>
      <w:r w:rsidRPr="000D342C">
        <w:rPr>
          <w:sz w:val="24"/>
          <w:szCs w:val="24"/>
        </w:rPr>
        <w:t>Supply chain continuity</w:t>
      </w:r>
    </w:p>
    <w:p w14:paraId="041A99CD" w14:textId="77777777" w:rsidR="000D4E9D" w:rsidRPr="000D342C" w:rsidRDefault="000D4E9D" w:rsidP="000D4E9D">
      <w:pPr>
        <w:rPr>
          <w:sz w:val="24"/>
          <w:szCs w:val="24"/>
        </w:rPr>
      </w:pPr>
      <w:r w:rsidRPr="000D342C">
        <w:rPr>
          <w:sz w:val="24"/>
          <w:szCs w:val="24"/>
        </w:rPr>
        <w:t>Communities recover more quickly when infrastructure returns.</w:t>
      </w:r>
    </w:p>
    <w:p w14:paraId="0B8AFAE2" w14:textId="77777777" w:rsidR="000D4E9D" w:rsidRPr="000D342C" w:rsidRDefault="000D4E9D" w:rsidP="00F069D6">
      <w:pPr>
        <w:pStyle w:val="Heading4"/>
        <w:rPr>
          <w:sz w:val="24"/>
          <w:szCs w:val="24"/>
        </w:rPr>
      </w:pPr>
      <w:r w:rsidRPr="000D342C">
        <w:rPr>
          <w:sz w:val="24"/>
          <w:szCs w:val="24"/>
        </w:rPr>
        <w:t>Result:</w:t>
      </w:r>
    </w:p>
    <w:p w14:paraId="6DC7666C" w14:textId="77777777" w:rsidR="000D4E9D" w:rsidRPr="000D342C" w:rsidRDefault="000D4E9D" w:rsidP="000D4E9D">
      <w:pPr>
        <w:rPr>
          <w:sz w:val="24"/>
          <w:szCs w:val="24"/>
        </w:rPr>
      </w:pPr>
      <w:r w:rsidRPr="000D342C">
        <w:rPr>
          <w:sz w:val="24"/>
          <w:szCs w:val="24"/>
        </w:rPr>
        <w:t>Higher social resilience.</w:t>
      </w:r>
    </w:p>
    <w:p w14:paraId="15B13187" w14:textId="00565954" w:rsidR="000D4E9D" w:rsidRPr="00003407" w:rsidRDefault="000D4E9D" w:rsidP="000D4E9D"/>
    <w:p w14:paraId="49C5B7EC" w14:textId="77777777" w:rsidR="000D4E9D" w:rsidRPr="00003407" w:rsidRDefault="000D4E9D" w:rsidP="00F069D6">
      <w:pPr>
        <w:pStyle w:val="Heading3"/>
      </w:pPr>
      <w:bookmarkStart w:id="41" w:name="_Toc228272521"/>
      <w:r w:rsidRPr="00003407">
        <w:t>D. Environmental Impact</w:t>
      </w:r>
      <w:bookmarkEnd w:id="41"/>
    </w:p>
    <w:p w14:paraId="412DB532" w14:textId="77777777" w:rsidR="000D4E9D" w:rsidRPr="000D342C" w:rsidRDefault="000D4E9D" w:rsidP="000D4E9D">
      <w:pPr>
        <w:rPr>
          <w:sz w:val="24"/>
          <w:szCs w:val="24"/>
        </w:rPr>
      </w:pPr>
      <w:r w:rsidRPr="000D342C">
        <w:rPr>
          <w:sz w:val="24"/>
          <w:szCs w:val="24"/>
        </w:rPr>
        <w:t>Good scheduling reduces:</w:t>
      </w:r>
    </w:p>
    <w:p w14:paraId="118D1E8D" w14:textId="77777777" w:rsidR="000D4E9D" w:rsidRPr="000D342C" w:rsidRDefault="000D4E9D" w:rsidP="000D4E9D">
      <w:pPr>
        <w:numPr>
          <w:ilvl w:val="0"/>
          <w:numId w:val="42"/>
        </w:numPr>
        <w:rPr>
          <w:sz w:val="24"/>
          <w:szCs w:val="24"/>
        </w:rPr>
      </w:pPr>
      <w:r w:rsidRPr="000D342C">
        <w:rPr>
          <w:sz w:val="24"/>
          <w:szCs w:val="24"/>
        </w:rPr>
        <w:t>Idle machinery emissions</w:t>
      </w:r>
    </w:p>
    <w:p w14:paraId="6DD9C376" w14:textId="77777777" w:rsidR="000D4E9D" w:rsidRPr="000D342C" w:rsidRDefault="000D4E9D" w:rsidP="000D4E9D">
      <w:pPr>
        <w:numPr>
          <w:ilvl w:val="0"/>
          <w:numId w:val="42"/>
        </w:numPr>
        <w:rPr>
          <w:sz w:val="24"/>
          <w:szCs w:val="24"/>
        </w:rPr>
      </w:pPr>
      <w:r w:rsidRPr="000D342C">
        <w:rPr>
          <w:sz w:val="24"/>
          <w:szCs w:val="24"/>
        </w:rPr>
        <w:t>Repeated excavation</w:t>
      </w:r>
    </w:p>
    <w:p w14:paraId="562C8791" w14:textId="77777777" w:rsidR="000D4E9D" w:rsidRPr="000D342C" w:rsidRDefault="000D4E9D" w:rsidP="000D4E9D">
      <w:pPr>
        <w:numPr>
          <w:ilvl w:val="0"/>
          <w:numId w:val="42"/>
        </w:numPr>
        <w:rPr>
          <w:sz w:val="24"/>
          <w:szCs w:val="24"/>
        </w:rPr>
      </w:pPr>
      <w:r w:rsidRPr="000D342C">
        <w:rPr>
          <w:sz w:val="24"/>
          <w:szCs w:val="24"/>
        </w:rPr>
        <w:t>Material waste</w:t>
      </w:r>
    </w:p>
    <w:p w14:paraId="0559AFB4" w14:textId="77777777" w:rsidR="000D4E9D" w:rsidRPr="000D342C" w:rsidRDefault="000D4E9D" w:rsidP="000D4E9D">
      <w:pPr>
        <w:numPr>
          <w:ilvl w:val="0"/>
          <w:numId w:val="42"/>
        </w:numPr>
        <w:rPr>
          <w:sz w:val="24"/>
          <w:szCs w:val="24"/>
        </w:rPr>
      </w:pPr>
      <w:r w:rsidRPr="000D342C">
        <w:rPr>
          <w:sz w:val="24"/>
          <w:szCs w:val="24"/>
        </w:rPr>
        <w:t>Traffic congestion pollution</w:t>
      </w:r>
    </w:p>
    <w:p w14:paraId="5CB640B0" w14:textId="77777777" w:rsidR="000D4E9D" w:rsidRPr="000D342C" w:rsidRDefault="000D4E9D" w:rsidP="000D4E9D">
      <w:pPr>
        <w:rPr>
          <w:sz w:val="24"/>
          <w:szCs w:val="24"/>
        </w:rPr>
      </w:pPr>
      <w:r w:rsidRPr="000D342C">
        <w:rPr>
          <w:sz w:val="24"/>
          <w:szCs w:val="24"/>
        </w:rPr>
        <w:t>Well-managed programmes increasingly align with sustainability goals.</w:t>
      </w:r>
    </w:p>
    <w:p w14:paraId="56DC97E6" w14:textId="77777777" w:rsidR="000D4E9D" w:rsidRPr="000D342C" w:rsidRDefault="000D4E9D" w:rsidP="00F069D6">
      <w:pPr>
        <w:pStyle w:val="Heading4"/>
        <w:rPr>
          <w:sz w:val="24"/>
          <w:szCs w:val="24"/>
        </w:rPr>
      </w:pPr>
      <w:r w:rsidRPr="000D342C">
        <w:rPr>
          <w:sz w:val="24"/>
          <w:szCs w:val="24"/>
        </w:rPr>
        <w:t>Result:</w:t>
      </w:r>
    </w:p>
    <w:p w14:paraId="67BC24F9" w14:textId="77777777" w:rsidR="000D4E9D" w:rsidRPr="000D342C" w:rsidRDefault="000D4E9D" w:rsidP="000D4E9D">
      <w:pPr>
        <w:rPr>
          <w:sz w:val="24"/>
          <w:szCs w:val="24"/>
        </w:rPr>
      </w:pPr>
      <w:r w:rsidRPr="000D342C">
        <w:rPr>
          <w:sz w:val="24"/>
          <w:szCs w:val="24"/>
        </w:rPr>
        <w:t>Reduced environmental footprint.</w:t>
      </w:r>
    </w:p>
    <w:p w14:paraId="37E35D2B" w14:textId="1DD3524C" w:rsidR="000D4E9D" w:rsidRPr="00003407" w:rsidRDefault="000D4E9D" w:rsidP="000D4E9D"/>
    <w:p w14:paraId="287A0600" w14:textId="77777777" w:rsidR="000D4E9D" w:rsidRPr="00003407" w:rsidRDefault="000D4E9D" w:rsidP="00F069D6">
      <w:pPr>
        <w:pStyle w:val="Heading3"/>
      </w:pPr>
      <w:bookmarkStart w:id="42" w:name="_Toc228272522"/>
      <w:r w:rsidRPr="00003407">
        <w:t>E. Governance Impact</w:t>
      </w:r>
      <w:bookmarkEnd w:id="42"/>
    </w:p>
    <w:p w14:paraId="6C44FD7F" w14:textId="77777777" w:rsidR="000D4E9D" w:rsidRPr="000D342C" w:rsidRDefault="000D4E9D" w:rsidP="000D4E9D">
      <w:pPr>
        <w:rPr>
          <w:sz w:val="24"/>
          <w:szCs w:val="24"/>
        </w:rPr>
      </w:pPr>
      <w:r w:rsidRPr="000D342C">
        <w:rPr>
          <w:sz w:val="24"/>
          <w:szCs w:val="24"/>
        </w:rPr>
        <w:t>A clear Gantt chart improves reporting.</w:t>
      </w:r>
    </w:p>
    <w:p w14:paraId="2DBDE6A0" w14:textId="77777777" w:rsidR="000D4E9D" w:rsidRPr="000D342C" w:rsidRDefault="000D4E9D" w:rsidP="000D4E9D">
      <w:pPr>
        <w:rPr>
          <w:sz w:val="24"/>
          <w:szCs w:val="24"/>
        </w:rPr>
      </w:pPr>
      <w:r w:rsidRPr="000D342C">
        <w:rPr>
          <w:sz w:val="24"/>
          <w:szCs w:val="24"/>
        </w:rPr>
        <w:t>Senior stakeholders can review:</w:t>
      </w:r>
    </w:p>
    <w:p w14:paraId="69455AC5" w14:textId="77777777" w:rsidR="000D4E9D" w:rsidRPr="000D342C" w:rsidRDefault="000D4E9D" w:rsidP="000D4E9D">
      <w:pPr>
        <w:numPr>
          <w:ilvl w:val="0"/>
          <w:numId w:val="43"/>
        </w:numPr>
        <w:rPr>
          <w:sz w:val="24"/>
          <w:szCs w:val="24"/>
        </w:rPr>
      </w:pPr>
      <w:r w:rsidRPr="000D342C">
        <w:rPr>
          <w:sz w:val="24"/>
          <w:szCs w:val="24"/>
        </w:rPr>
        <w:t>Planned vs actual progress</w:t>
      </w:r>
    </w:p>
    <w:p w14:paraId="24B81ED2" w14:textId="77777777" w:rsidR="000D4E9D" w:rsidRPr="000D342C" w:rsidRDefault="000D4E9D" w:rsidP="000D4E9D">
      <w:pPr>
        <w:numPr>
          <w:ilvl w:val="0"/>
          <w:numId w:val="43"/>
        </w:numPr>
        <w:rPr>
          <w:sz w:val="24"/>
          <w:szCs w:val="24"/>
        </w:rPr>
      </w:pPr>
      <w:r w:rsidRPr="000D342C">
        <w:rPr>
          <w:sz w:val="24"/>
          <w:szCs w:val="24"/>
        </w:rPr>
        <w:t>Variance by month</w:t>
      </w:r>
    </w:p>
    <w:p w14:paraId="46831D4E" w14:textId="77777777" w:rsidR="000D4E9D" w:rsidRPr="000D342C" w:rsidRDefault="000D4E9D" w:rsidP="000D4E9D">
      <w:pPr>
        <w:numPr>
          <w:ilvl w:val="0"/>
          <w:numId w:val="43"/>
        </w:numPr>
        <w:rPr>
          <w:sz w:val="24"/>
          <w:szCs w:val="24"/>
        </w:rPr>
      </w:pPr>
      <w:r w:rsidRPr="000D342C">
        <w:rPr>
          <w:sz w:val="24"/>
          <w:szCs w:val="24"/>
        </w:rPr>
        <w:t>Corrective actions</w:t>
      </w:r>
    </w:p>
    <w:p w14:paraId="2F0809F6" w14:textId="77777777" w:rsidR="000D4E9D" w:rsidRPr="000D342C" w:rsidRDefault="000D4E9D" w:rsidP="00F069D6">
      <w:pPr>
        <w:pStyle w:val="Heading4"/>
        <w:rPr>
          <w:sz w:val="24"/>
          <w:szCs w:val="24"/>
        </w:rPr>
      </w:pPr>
      <w:r w:rsidRPr="000D342C">
        <w:rPr>
          <w:sz w:val="24"/>
          <w:szCs w:val="24"/>
        </w:rPr>
        <w:t>Result:</w:t>
      </w:r>
    </w:p>
    <w:p w14:paraId="6272E6ED" w14:textId="77777777" w:rsidR="000D4E9D" w:rsidRPr="000D342C" w:rsidRDefault="000D4E9D" w:rsidP="000D4E9D">
      <w:pPr>
        <w:rPr>
          <w:sz w:val="24"/>
          <w:szCs w:val="24"/>
        </w:rPr>
      </w:pPr>
      <w:r w:rsidRPr="000D342C">
        <w:rPr>
          <w:sz w:val="24"/>
          <w:szCs w:val="24"/>
        </w:rPr>
        <w:t>Better accountability and governance.</w:t>
      </w:r>
    </w:p>
    <w:p w14:paraId="6D11F3A7" w14:textId="22704189" w:rsidR="000D4E9D" w:rsidRPr="00003407" w:rsidRDefault="000D4E9D" w:rsidP="000D4E9D"/>
    <w:p w14:paraId="64BD3A89" w14:textId="77777777" w:rsidR="000D4E9D" w:rsidRPr="00F069D6" w:rsidRDefault="000D4E9D" w:rsidP="00F069D6">
      <w:pPr>
        <w:pStyle w:val="Heading3"/>
        <w:rPr>
          <w:b/>
          <w:bCs/>
        </w:rPr>
      </w:pPr>
      <w:bookmarkStart w:id="43" w:name="_Toc228272523"/>
      <w:r w:rsidRPr="00F069D6">
        <w:rPr>
          <w:b/>
          <w:bCs/>
        </w:rPr>
        <w:t>Consequences if Wrongly Applied</w:t>
      </w:r>
      <w:bookmarkEnd w:id="43"/>
    </w:p>
    <w:p w14:paraId="4A7B9720" w14:textId="77777777" w:rsidR="000D4E9D" w:rsidRPr="00003407" w:rsidRDefault="000D4E9D" w:rsidP="00F069D6">
      <w:pPr>
        <w:pStyle w:val="Heading3"/>
      </w:pPr>
      <w:bookmarkStart w:id="44" w:name="_Toc228272524"/>
      <w:r w:rsidRPr="00003407">
        <w:t>1. Unrealistic Durations</w:t>
      </w:r>
      <w:bookmarkEnd w:id="44"/>
    </w:p>
    <w:p w14:paraId="02617C0C" w14:textId="77777777" w:rsidR="000D4E9D" w:rsidRPr="000D342C" w:rsidRDefault="000D4E9D" w:rsidP="000D4E9D">
      <w:pPr>
        <w:rPr>
          <w:sz w:val="24"/>
          <w:szCs w:val="24"/>
        </w:rPr>
      </w:pPr>
      <w:r w:rsidRPr="000D342C">
        <w:rPr>
          <w:sz w:val="24"/>
          <w:szCs w:val="24"/>
        </w:rPr>
        <w:t>If one month planning is insufficient, design errors may appear later.</w:t>
      </w:r>
    </w:p>
    <w:p w14:paraId="70E08E88" w14:textId="77777777" w:rsidR="000D4E9D" w:rsidRPr="000D342C" w:rsidRDefault="000D4E9D" w:rsidP="000D4E9D">
      <w:pPr>
        <w:rPr>
          <w:sz w:val="24"/>
          <w:szCs w:val="24"/>
        </w:rPr>
      </w:pPr>
      <w:r w:rsidRPr="000D342C">
        <w:rPr>
          <w:sz w:val="24"/>
          <w:szCs w:val="24"/>
        </w:rPr>
        <w:t>Examples:</w:t>
      </w:r>
    </w:p>
    <w:p w14:paraId="71C8DDC2" w14:textId="77777777" w:rsidR="000D4E9D" w:rsidRPr="000D342C" w:rsidRDefault="000D4E9D" w:rsidP="000D4E9D">
      <w:pPr>
        <w:numPr>
          <w:ilvl w:val="0"/>
          <w:numId w:val="44"/>
        </w:numPr>
        <w:rPr>
          <w:sz w:val="24"/>
          <w:szCs w:val="24"/>
        </w:rPr>
      </w:pPr>
      <w:r w:rsidRPr="000D342C">
        <w:rPr>
          <w:sz w:val="24"/>
          <w:szCs w:val="24"/>
        </w:rPr>
        <w:t>Hidden utilities not identified</w:t>
      </w:r>
    </w:p>
    <w:p w14:paraId="41F0510A" w14:textId="77777777" w:rsidR="000D4E9D" w:rsidRPr="000D342C" w:rsidRDefault="000D4E9D" w:rsidP="000D4E9D">
      <w:pPr>
        <w:numPr>
          <w:ilvl w:val="0"/>
          <w:numId w:val="44"/>
        </w:numPr>
        <w:rPr>
          <w:sz w:val="24"/>
          <w:szCs w:val="24"/>
        </w:rPr>
      </w:pPr>
      <w:r w:rsidRPr="000D342C">
        <w:rPr>
          <w:sz w:val="24"/>
          <w:szCs w:val="24"/>
        </w:rPr>
        <w:t>Budget underestimated</w:t>
      </w:r>
    </w:p>
    <w:p w14:paraId="3B61C653" w14:textId="77777777" w:rsidR="000D4E9D" w:rsidRPr="000D342C" w:rsidRDefault="000D4E9D" w:rsidP="000D4E9D">
      <w:pPr>
        <w:numPr>
          <w:ilvl w:val="0"/>
          <w:numId w:val="44"/>
        </w:numPr>
        <w:rPr>
          <w:sz w:val="24"/>
          <w:szCs w:val="24"/>
        </w:rPr>
      </w:pPr>
      <w:r w:rsidRPr="000D342C">
        <w:rPr>
          <w:sz w:val="24"/>
          <w:szCs w:val="24"/>
        </w:rPr>
        <w:t>Contractors selected too quickly</w:t>
      </w:r>
    </w:p>
    <w:p w14:paraId="310221E4" w14:textId="77777777" w:rsidR="000D4E9D" w:rsidRPr="000D342C" w:rsidRDefault="000D4E9D" w:rsidP="000D4E9D">
      <w:pPr>
        <w:rPr>
          <w:sz w:val="24"/>
          <w:szCs w:val="24"/>
        </w:rPr>
      </w:pPr>
      <w:r w:rsidRPr="000D342C">
        <w:rPr>
          <w:sz w:val="24"/>
          <w:szCs w:val="24"/>
        </w:rPr>
        <w:t>This causes downstream delay.</w:t>
      </w:r>
    </w:p>
    <w:p w14:paraId="39DAE319" w14:textId="77777777" w:rsidR="000D4E9D" w:rsidRPr="000D342C" w:rsidRDefault="000D4E9D" w:rsidP="00F069D6">
      <w:pPr>
        <w:pStyle w:val="Heading4"/>
        <w:rPr>
          <w:sz w:val="24"/>
          <w:szCs w:val="24"/>
        </w:rPr>
      </w:pPr>
      <w:r w:rsidRPr="000D342C">
        <w:rPr>
          <w:sz w:val="24"/>
          <w:szCs w:val="24"/>
        </w:rPr>
        <w:t>Consequence:</w:t>
      </w:r>
    </w:p>
    <w:p w14:paraId="1D47038F" w14:textId="77777777" w:rsidR="000D4E9D" w:rsidRPr="000D342C" w:rsidRDefault="000D4E9D" w:rsidP="000D4E9D">
      <w:pPr>
        <w:rPr>
          <w:sz w:val="24"/>
          <w:szCs w:val="24"/>
        </w:rPr>
      </w:pPr>
      <w:r w:rsidRPr="000D342C">
        <w:rPr>
          <w:sz w:val="24"/>
          <w:szCs w:val="24"/>
        </w:rPr>
        <w:t>Entire schedule collapses.</w:t>
      </w:r>
    </w:p>
    <w:p w14:paraId="486057BF" w14:textId="4F08DF6D" w:rsidR="000D4E9D" w:rsidRPr="00003407" w:rsidRDefault="000D4E9D" w:rsidP="000D4E9D"/>
    <w:p w14:paraId="33130936" w14:textId="77777777" w:rsidR="000D4E9D" w:rsidRPr="00003407" w:rsidRDefault="000D4E9D" w:rsidP="00F069D6">
      <w:pPr>
        <w:pStyle w:val="Heading3"/>
      </w:pPr>
      <w:bookmarkStart w:id="45" w:name="_Toc228272525"/>
      <w:r w:rsidRPr="00003407">
        <w:t>2. False Confidence</w:t>
      </w:r>
      <w:bookmarkEnd w:id="45"/>
    </w:p>
    <w:p w14:paraId="7C5539C0" w14:textId="77777777" w:rsidR="000D4E9D" w:rsidRPr="000D342C" w:rsidRDefault="000D4E9D" w:rsidP="000D4E9D">
      <w:pPr>
        <w:rPr>
          <w:sz w:val="24"/>
          <w:szCs w:val="24"/>
        </w:rPr>
      </w:pPr>
      <w:r w:rsidRPr="000D342C">
        <w:rPr>
          <w:sz w:val="24"/>
          <w:szCs w:val="24"/>
        </w:rPr>
        <w:t>Poor Gantt charts can look professional while hiding bad assumptions.</w:t>
      </w:r>
    </w:p>
    <w:p w14:paraId="6C95727C" w14:textId="77777777" w:rsidR="000D4E9D" w:rsidRPr="000D342C" w:rsidRDefault="000D4E9D" w:rsidP="000D4E9D">
      <w:pPr>
        <w:rPr>
          <w:sz w:val="24"/>
          <w:szCs w:val="24"/>
        </w:rPr>
      </w:pPr>
      <w:r w:rsidRPr="000D342C">
        <w:rPr>
          <w:sz w:val="24"/>
          <w:szCs w:val="24"/>
        </w:rPr>
        <w:t>If leaders trust an unrealistic schedule, they may communicate impossible reopening dates to the public.</w:t>
      </w:r>
    </w:p>
    <w:p w14:paraId="3C55E314" w14:textId="77777777" w:rsidR="000D4E9D" w:rsidRPr="000D342C" w:rsidRDefault="000D4E9D" w:rsidP="00F069D6">
      <w:pPr>
        <w:pStyle w:val="Heading4"/>
        <w:rPr>
          <w:sz w:val="24"/>
          <w:szCs w:val="24"/>
        </w:rPr>
      </w:pPr>
      <w:r w:rsidRPr="000D342C">
        <w:rPr>
          <w:sz w:val="24"/>
          <w:szCs w:val="24"/>
        </w:rPr>
        <w:t>Consequence:</w:t>
      </w:r>
    </w:p>
    <w:p w14:paraId="45F53CA0" w14:textId="77777777" w:rsidR="000D4E9D" w:rsidRPr="000D342C" w:rsidRDefault="000D4E9D" w:rsidP="000D4E9D">
      <w:pPr>
        <w:rPr>
          <w:sz w:val="24"/>
          <w:szCs w:val="24"/>
        </w:rPr>
      </w:pPr>
      <w:r w:rsidRPr="000D342C">
        <w:rPr>
          <w:sz w:val="24"/>
          <w:szCs w:val="24"/>
        </w:rPr>
        <w:t>Loss of trust and reputational damage.</w:t>
      </w:r>
    </w:p>
    <w:p w14:paraId="6C238F1A" w14:textId="478EFA56" w:rsidR="000D4E9D" w:rsidRPr="000D342C" w:rsidRDefault="000D4E9D" w:rsidP="000D4E9D">
      <w:pPr>
        <w:rPr>
          <w:sz w:val="24"/>
          <w:szCs w:val="24"/>
        </w:rPr>
      </w:pPr>
    </w:p>
    <w:p w14:paraId="2B35D581" w14:textId="77777777" w:rsidR="000D4E9D" w:rsidRPr="00003407" w:rsidRDefault="000D4E9D" w:rsidP="00F069D6">
      <w:pPr>
        <w:pStyle w:val="Heading3"/>
      </w:pPr>
      <w:bookmarkStart w:id="46" w:name="_Toc228272526"/>
      <w:r w:rsidRPr="00003407">
        <w:t>3. Resource Conflicts</w:t>
      </w:r>
      <w:bookmarkEnd w:id="46"/>
    </w:p>
    <w:p w14:paraId="4B4C6F7C" w14:textId="77777777" w:rsidR="000D4E9D" w:rsidRPr="000D342C" w:rsidRDefault="000D4E9D" w:rsidP="000D4E9D">
      <w:pPr>
        <w:rPr>
          <w:sz w:val="24"/>
          <w:szCs w:val="24"/>
        </w:rPr>
      </w:pPr>
      <w:r w:rsidRPr="000D342C">
        <w:rPr>
          <w:sz w:val="24"/>
          <w:szCs w:val="24"/>
        </w:rPr>
        <w:t>If multiple tasks need the same crews simultaneously without planning, shortages occur.</w:t>
      </w:r>
    </w:p>
    <w:p w14:paraId="4E5DB5AC" w14:textId="77777777" w:rsidR="000D4E9D" w:rsidRPr="000D342C" w:rsidRDefault="000D4E9D" w:rsidP="00F069D6">
      <w:pPr>
        <w:pStyle w:val="Heading4"/>
        <w:rPr>
          <w:sz w:val="24"/>
          <w:szCs w:val="24"/>
        </w:rPr>
      </w:pPr>
      <w:r w:rsidRPr="000D342C">
        <w:rPr>
          <w:sz w:val="24"/>
          <w:szCs w:val="24"/>
        </w:rPr>
        <w:lastRenderedPageBreak/>
        <w:t>Example:</w:t>
      </w:r>
    </w:p>
    <w:p w14:paraId="7C0F6837" w14:textId="77777777" w:rsidR="000D4E9D" w:rsidRPr="000D342C" w:rsidRDefault="000D4E9D" w:rsidP="000D4E9D">
      <w:pPr>
        <w:numPr>
          <w:ilvl w:val="0"/>
          <w:numId w:val="45"/>
        </w:numPr>
        <w:rPr>
          <w:sz w:val="24"/>
          <w:szCs w:val="24"/>
        </w:rPr>
      </w:pPr>
      <w:r w:rsidRPr="000D342C">
        <w:rPr>
          <w:sz w:val="24"/>
          <w:szCs w:val="24"/>
        </w:rPr>
        <w:t>Drainage crew needed on two zones at once</w:t>
      </w:r>
    </w:p>
    <w:p w14:paraId="761DF2EC" w14:textId="77777777" w:rsidR="000D4E9D" w:rsidRPr="000D342C" w:rsidRDefault="000D4E9D" w:rsidP="000D4E9D">
      <w:pPr>
        <w:numPr>
          <w:ilvl w:val="0"/>
          <w:numId w:val="45"/>
        </w:numPr>
        <w:rPr>
          <w:sz w:val="24"/>
          <w:szCs w:val="24"/>
        </w:rPr>
      </w:pPr>
      <w:r w:rsidRPr="000D342C">
        <w:rPr>
          <w:sz w:val="24"/>
          <w:szCs w:val="24"/>
        </w:rPr>
        <w:t>Asphalt plant booked elsewhere</w:t>
      </w:r>
    </w:p>
    <w:p w14:paraId="75FD4C21" w14:textId="77777777" w:rsidR="000D4E9D" w:rsidRPr="000D342C" w:rsidRDefault="000D4E9D" w:rsidP="00F069D6">
      <w:pPr>
        <w:pStyle w:val="Heading4"/>
        <w:rPr>
          <w:sz w:val="24"/>
          <w:szCs w:val="24"/>
        </w:rPr>
      </w:pPr>
      <w:r w:rsidRPr="000D342C">
        <w:rPr>
          <w:sz w:val="24"/>
          <w:szCs w:val="24"/>
        </w:rPr>
        <w:t>Consequence:</w:t>
      </w:r>
    </w:p>
    <w:p w14:paraId="115E8CB2" w14:textId="77777777" w:rsidR="000D4E9D" w:rsidRPr="000D342C" w:rsidRDefault="000D4E9D" w:rsidP="000D4E9D">
      <w:pPr>
        <w:rPr>
          <w:sz w:val="24"/>
          <w:szCs w:val="24"/>
        </w:rPr>
      </w:pPr>
      <w:r w:rsidRPr="000D342C">
        <w:rPr>
          <w:sz w:val="24"/>
          <w:szCs w:val="24"/>
        </w:rPr>
        <w:t>Idle teams and costly resequencing.</w:t>
      </w:r>
    </w:p>
    <w:p w14:paraId="73484222" w14:textId="53269FB7" w:rsidR="000D4E9D" w:rsidRPr="000D342C" w:rsidRDefault="000D4E9D" w:rsidP="00F069D6">
      <w:pPr>
        <w:pStyle w:val="Heading3"/>
        <w:rPr>
          <w:sz w:val="24"/>
          <w:szCs w:val="24"/>
        </w:rPr>
      </w:pPr>
    </w:p>
    <w:p w14:paraId="361DF868" w14:textId="77777777" w:rsidR="000D4E9D" w:rsidRPr="00F069D6" w:rsidRDefault="000D4E9D" w:rsidP="00F069D6">
      <w:pPr>
        <w:pStyle w:val="Heading3"/>
      </w:pPr>
      <w:bookmarkStart w:id="47" w:name="_Toc228272527"/>
      <w:r w:rsidRPr="00F069D6">
        <w:t>4. Ignoring Dependencies</w:t>
      </w:r>
      <w:bookmarkEnd w:id="47"/>
    </w:p>
    <w:p w14:paraId="36CF708B" w14:textId="77777777" w:rsidR="000D4E9D" w:rsidRPr="000D342C" w:rsidRDefault="000D4E9D" w:rsidP="000D4E9D">
      <w:pPr>
        <w:rPr>
          <w:color w:val="1F4E79" w:themeColor="accent5" w:themeShade="80"/>
          <w:sz w:val="24"/>
          <w:szCs w:val="24"/>
        </w:rPr>
      </w:pPr>
      <w:r w:rsidRPr="000D342C">
        <w:rPr>
          <w:color w:val="1F4E79" w:themeColor="accent5" w:themeShade="80"/>
          <w:sz w:val="24"/>
          <w:szCs w:val="24"/>
        </w:rPr>
        <w:t>If safety systems are scheduled before road geometry finalisation, work may need redoing.</w:t>
      </w:r>
    </w:p>
    <w:p w14:paraId="4F1D5844" w14:textId="77777777" w:rsidR="000D4E9D" w:rsidRPr="000D342C" w:rsidRDefault="000D4E9D" w:rsidP="00F069D6">
      <w:pPr>
        <w:pStyle w:val="Heading4"/>
        <w:rPr>
          <w:color w:val="1F4E79" w:themeColor="accent5" w:themeShade="80"/>
          <w:sz w:val="24"/>
          <w:szCs w:val="24"/>
        </w:rPr>
      </w:pPr>
      <w:r w:rsidRPr="000D342C">
        <w:rPr>
          <w:color w:val="1F4E79" w:themeColor="accent5" w:themeShade="80"/>
          <w:sz w:val="24"/>
          <w:szCs w:val="24"/>
        </w:rPr>
        <w:t>Consequence:</w:t>
      </w:r>
    </w:p>
    <w:p w14:paraId="33D00564" w14:textId="77777777" w:rsidR="000D4E9D" w:rsidRPr="000D342C" w:rsidRDefault="000D4E9D" w:rsidP="000D4E9D">
      <w:pPr>
        <w:rPr>
          <w:color w:val="1F4E79" w:themeColor="accent5" w:themeShade="80"/>
          <w:sz w:val="24"/>
          <w:szCs w:val="24"/>
        </w:rPr>
      </w:pPr>
      <w:r w:rsidRPr="000D342C">
        <w:rPr>
          <w:color w:val="1F4E79" w:themeColor="accent5" w:themeShade="80"/>
          <w:sz w:val="24"/>
          <w:szCs w:val="24"/>
        </w:rPr>
        <w:t>Waste and delay.</w:t>
      </w:r>
    </w:p>
    <w:p w14:paraId="4E6B9B41" w14:textId="0BCA0D98" w:rsidR="000D4E9D" w:rsidRPr="000D342C" w:rsidRDefault="000D4E9D" w:rsidP="000D4E9D">
      <w:pPr>
        <w:rPr>
          <w:color w:val="1F4E79" w:themeColor="accent5" w:themeShade="80"/>
          <w:sz w:val="24"/>
          <w:szCs w:val="24"/>
        </w:rPr>
      </w:pPr>
    </w:p>
    <w:p w14:paraId="112FE2DC" w14:textId="77777777" w:rsidR="000D4E9D" w:rsidRPr="00003407" w:rsidRDefault="000D4E9D" w:rsidP="00F069D6">
      <w:pPr>
        <w:pStyle w:val="Heading3"/>
      </w:pPr>
      <w:bookmarkStart w:id="48" w:name="_Toc228272528"/>
      <w:r w:rsidRPr="00003407">
        <w:t>5. No Contingency</w:t>
      </w:r>
      <w:bookmarkEnd w:id="48"/>
    </w:p>
    <w:p w14:paraId="751EC804" w14:textId="77777777" w:rsidR="000D4E9D" w:rsidRPr="000D342C" w:rsidRDefault="000D4E9D" w:rsidP="000D4E9D">
      <w:pPr>
        <w:rPr>
          <w:sz w:val="24"/>
          <w:szCs w:val="24"/>
        </w:rPr>
      </w:pPr>
      <w:r w:rsidRPr="000D342C">
        <w:rPr>
          <w:sz w:val="24"/>
          <w:szCs w:val="24"/>
        </w:rPr>
        <w:t>Weather-sensitive projects need schedule float.</w:t>
      </w:r>
    </w:p>
    <w:p w14:paraId="38EC4733" w14:textId="77777777" w:rsidR="000D4E9D" w:rsidRPr="000D342C" w:rsidRDefault="000D4E9D" w:rsidP="000D4E9D">
      <w:pPr>
        <w:rPr>
          <w:sz w:val="24"/>
          <w:szCs w:val="24"/>
        </w:rPr>
      </w:pPr>
      <w:r w:rsidRPr="000D342C">
        <w:rPr>
          <w:sz w:val="24"/>
          <w:szCs w:val="24"/>
        </w:rPr>
        <w:t>Without buffers:</w:t>
      </w:r>
    </w:p>
    <w:p w14:paraId="5B745235" w14:textId="77777777" w:rsidR="000D4E9D" w:rsidRPr="000D342C" w:rsidRDefault="000D4E9D" w:rsidP="000D4E9D">
      <w:pPr>
        <w:numPr>
          <w:ilvl w:val="0"/>
          <w:numId w:val="46"/>
        </w:numPr>
        <w:rPr>
          <w:sz w:val="24"/>
          <w:szCs w:val="24"/>
        </w:rPr>
      </w:pPr>
      <w:r w:rsidRPr="000D342C">
        <w:rPr>
          <w:sz w:val="24"/>
          <w:szCs w:val="24"/>
        </w:rPr>
        <w:t>Rain stops excavation</w:t>
      </w:r>
    </w:p>
    <w:p w14:paraId="18829D90" w14:textId="77777777" w:rsidR="000D4E9D" w:rsidRPr="000D342C" w:rsidRDefault="000D4E9D" w:rsidP="000D4E9D">
      <w:pPr>
        <w:numPr>
          <w:ilvl w:val="0"/>
          <w:numId w:val="46"/>
        </w:numPr>
        <w:rPr>
          <w:sz w:val="24"/>
          <w:szCs w:val="24"/>
        </w:rPr>
      </w:pPr>
      <w:r w:rsidRPr="000D342C">
        <w:rPr>
          <w:sz w:val="24"/>
          <w:szCs w:val="24"/>
        </w:rPr>
        <w:t>Materials delayed</w:t>
      </w:r>
    </w:p>
    <w:p w14:paraId="65E35CC6" w14:textId="77777777" w:rsidR="000D4E9D" w:rsidRPr="000D342C" w:rsidRDefault="000D4E9D" w:rsidP="000D4E9D">
      <w:pPr>
        <w:numPr>
          <w:ilvl w:val="0"/>
          <w:numId w:val="46"/>
        </w:numPr>
        <w:rPr>
          <w:sz w:val="24"/>
          <w:szCs w:val="24"/>
        </w:rPr>
      </w:pPr>
      <w:r w:rsidRPr="000D342C">
        <w:rPr>
          <w:sz w:val="24"/>
          <w:szCs w:val="24"/>
        </w:rPr>
        <w:t>Inspections postponed</w:t>
      </w:r>
    </w:p>
    <w:p w14:paraId="5E6B125C" w14:textId="77777777" w:rsidR="000D4E9D" w:rsidRPr="000D342C" w:rsidRDefault="000D4E9D" w:rsidP="00F069D6">
      <w:pPr>
        <w:pStyle w:val="Heading4"/>
        <w:rPr>
          <w:sz w:val="24"/>
          <w:szCs w:val="24"/>
        </w:rPr>
      </w:pPr>
      <w:r w:rsidRPr="000D342C">
        <w:rPr>
          <w:sz w:val="24"/>
          <w:szCs w:val="24"/>
        </w:rPr>
        <w:t>Consequence:</w:t>
      </w:r>
    </w:p>
    <w:p w14:paraId="4CAC4BFB" w14:textId="77777777" w:rsidR="000D4E9D" w:rsidRPr="000D342C" w:rsidRDefault="000D4E9D" w:rsidP="000D4E9D">
      <w:pPr>
        <w:rPr>
          <w:sz w:val="24"/>
          <w:szCs w:val="24"/>
        </w:rPr>
      </w:pPr>
      <w:r w:rsidRPr="000D342C">
        <w:rPr>
          <w:sz w:val="24"/>
          <w:szCs w:val="24"/>
        </w:rPr>
        <w:t>Missed milestones.</w:t>
      </w:r>
    </w:p>
    <w:p w14:paraId="08EBBFFE" w14:textId="61783916" w:rsidR="000D4E9D" w:rsidRPr="00003407" w:rsidRDefault="000D4E9D" w:rsidP="000D4E9D"/>
    <w:p w14:paraId="573124A6" w14:textId="77777777" w:rsidR="000D4E9D" w:rsidRPr="00003407" w:rsidRDefault="000D4E9D" w:rsidP="00F069D6">
      <w:pPr>
        <w:pStyle w:val="Heading3"/>
      </w:pPr>
      <w:bookmarkStart w:id="49" w:name="_Toc228272529"/>
      <w:r w:rsidRPr="00003407">
        <w:t>6. Quality Reduction</w:t>
      </w:r>
      <w:bookmarkEnd w:id="49"/>
    </w:p>
    <w:p w14:paraId="1357E90C" w14:textId="77777777" w:rsidR="000D4E9D" w:rsidRPr="004F2F5E" w:rsidRDefault="000D4E9D" w:rsidP="000D4E9D">
      <w:pPr>
        <w:rPr>
          <w:sz w:val="24"/>
          <w:szCs w:val="24"/>
        </w:rPr>
      </w:pPr>
      <w:r w:rsidRPr="004F2F5E">
        <w:rPr>
          <w:sz w:val="24"/>
          <w:szCs w:val="24"/>
        </w:rPr>
        <w:t>To recover lost time, teams may rush surfacing or skip inspections.</w:t>
      </w:r>
    </w:p>
    <w:p w14:paraId="2E9424B0" w14:textId="77777777" w:rsidR="000D4E9D" w:rsidRPr="004F2F5E" w:rsidRDefault="000D4E9D" w:rsidP="00F069D6">
      <w:pPr>
        <w:pStyle w:val="Heading4"/>
        <w:rPr>
          <w:sz w:val="24"/>
          <w:szCs w:val="24"/>
        </w:rPr>
      </w:pPr>
      <w:r w:rsidRPr="004F2F5E">
        <w:rPr>
          <w:sz w:val="24"/>
          <w:szCs w:val="24"/>
        </w:rPr>
        <w:t>Consequence:</w:t>
      </w:r>
    </w:p>
    <w:p w14:paraId="045037AD" w14:textId="77777777" w:rsidR="000D4E9D" w:rsidRPr="004F2F5E" w:rsidRDefault="000D4E9D" w:rsidP="000D4E9D">
      <w:pPr>
        <w:rPr>
          <w:sz w:val="24"/>
          <w:szCs w:val="24"/>
        </w:rPr>
      </w:pPr>
      <w:r w:rsidRPr="004F2F5E">
        <w:rPr>
          <w:sz w:val="24"/>
          <w:szCs w:val="24"/>
        </w:rPr>
        <w:t>Future potholes, drainage failure, accidents.</w:t>
      </w:r>
    </w:p>
    <w:p w14:paraId="1474A31E" w14:textId="5C32FC06" w:rsidR="000D4E9D" w:rsidRPr="004F2F5E" w:rsidRDefault="000D4E9D" w:rsidP="00F069D6">
      <w:pPr>
        <w:pStyle w:val="Heading3"/>
        <w:rPr>
          <w:sz w:val="24"/>
          <w:szCs w:val="24"/>
        </w:rPr>
      </w:pPr>
    </w:p>
    <w:p w14:paraId="59A28360" w14:textId="77777777" w:rsidR="000D4E9D" w:rsidRPr="00F069D6" w:rsidRDefault="000D4E9D" w:rsidP="00F069D6">
      <w:pPr>
        <w:pStyle w:val="Heading3"/>
      </w:pPr>
      <w:bookmarkStart w:id="50" w:name="_Toc228272530"/>
      <w:r w:rsidRPr="00F069D6">
        <w:t>7. Legal and Contractual Claims</w:t>
      </w:r>
      <w:bookmarkEnd w:id="50"/>
    </w:p>
    <w:p w14:paraId="4A96CCAC" w14:textId="77777777" w:rsidR="000D4E9D" w:rsidRPr="004F2F5E" w:rsidRDefault="000D4E9D" w:rsidP="000D4E9D">
      <w:pPr>
        <w:rPr>
          <w:sz w:val="24"/>
          <w:szCs w:val="24"/>
        </w:rPr>
      </w:pPr>
      <w:r w:rsidRPr="004F2F5E">
        <w:rPr>
          <w:sz w:val="24"/>
          <w:szCs w:val="24"/>
        </w:rPr>
        <w:t>Wrong schedules can trigger disputes over delay responsibility.</w:t>
      </w:r>
    </w:p>
    <w:p w14:paraId="1636B150" w14:textId="77777777" w:rsidR="000D4E9D" w:rsidRPr="004F2F5E" w:rsidRDefault="000D4E9D" w:rsidP="000D4E9D">
      <w:pPr>
        <w:rPr>
          <w:sz w:val="24"/>
          <w:szCs w:val="24"/>
        </w:rPr>
      </w:pPr>
      <w:r w:rsidRPr="004F2F5E">
        <w:rPr>
          <w:sz w:val="24"/>
          <w:szCs w:val="24"/>
        </w:rPr>
        <w:t>Contractors may claim:</w:t>
      </w:r>
    </w:p>
    <w:p w14:paraId="4B3D00D6" w14:textId="77777777" w:rsidR="000D4E9D" w:rsidRPr="004F2F5E" w:rsidRDefault="000D4E9D" w:rsidP="000D4E9D">
      <w:pPr>
        <w:numPr>
          <w:ilvl w:val="0"/>
          <w:numId w:val="47"/>
        </w:numPr>
        <w:rPr>
          <w:sz w:val="24"/>
          <w:szCs w:val="24"/>
        </w:rPr>
      </w:pPr>
      <w:r w:rsidRPr="004F2F5E">
        <w:rPr>
          <w:sz w:val="24"/>
          <w:szCs w:val="24"/>
        </w:rPr>
        <w:t>Compensation events</w:t>
      </w:r>
    </w:p>
    <w:p w14:paraId="7E55E31C" w14:textId="77777777" w:rsidR="000D4E9D" w:rsidRPr="004F2F5E" w:rsidRDefault="000D4E9D" w:rsidP="000D4E9D">
      <w:pPr>
        <w:numPr>
          <w:ilvl w:val="0"/>
          <w:numId w:val="47"/>
        </w:numPr>
        <w:rPr>
          <w:sz w:val="24"/>
          <w:szCs w:val="24"/>
        </w:rPr>
      </w:pPr>
      <w:r w:rsidRPr="004F2F5E">
        <w:rPr>
          <w:sz w:val="24"/>
          <w:szCs w:val="24"/>
        </w:rPr>
        <w:t>Extension of time</w:t>
      </w:r>
    </w:p>
    <w:p w14:paraId="3FF6B36A" w14:textId="77777777" w:rsidR="000D4E9D" w:rsidRPr="004F2F5E" w:rsidRDefault="000D4E9D" w:rsidP="000D4E9D">
      <w:pPr>
        <w:numPr>
          <w:ilvl w:val="0"/>
          <w:numId w:val="47"/>
        </w:numPr>
        <w:rPr>
          <w:sz w:val="24"/>
          <w:szCs w:val="24"/>
        </w:rPr>
      </w:pPr>
      <w:r w:rsidRPr="004F2F5E">
        <w:rPr>
          <w:sz w:val="24"/>
          <w:szCs w:val="24"/>
        </w:rPr>
        <w:t>Idle cost recovery</w:t>
      </w:r>
    </w:p>
    <w:p w14:paraId="764DC84A" w14:textId="77777777" w:rsidR="000D4E9D" w:rsidRPr="004F2F5E" w:rsidRDefault="000D4E9D" w:rsidP="00F069D6">
      <w:pPr>
        <w:pStyle w:val="Heading4"/>
        <w:rPr>
          <w:sz w:val="24"/>
          <w:szCs w:val="24"/>
        </w:rPr>
      </w:pPr>
      <w:r w:rsidRPr="004F2F5E">
        <w:rPr>
          <w:sz w:val="24"/>
          <w:szCs w:val="24"/>
        </w:rPr>
        <w:lastRenderedPageBreak/>
        <w:t>Consequence:</w:t>
      </w:r>
    </w:p>
    <w:p w14:paraId="2109B678" w14:textId="77777777" w:rsidR="000D4E9D" w:rsidRPr="004F2F5E" w:rsidRDefault="000D4E9D" w:rsidP="000D4E9D">
      <w:pPr>
        <w:rPr>
          <w:sz w:val="24"/>
          <w:szCs w:val="24"/>
        </w:rPr>
      </w:pPr>
      <w:r w:rsidRPr="004F2F5E">
        <w:rPr>
          <w:sz w:val="24"/>
          <w:szCs w:val="24"/>
        </w:rPr>
        <w:t>Budget overruns and litigation.</w:t>
      </w:r>
    </w:p>
    <w:p w14:paraId="0CA9EF8A" w14:textId="0715DCAE" w:rsidR="000D4E9D" w:rsidRDefault="000D4E9D" w:rsidP="000D4E9D"/>
    <w:p w14:paraId="5BAB4F8D" w14:textId="77777777" w:rsidR="00F069D6" w:rsidRPr="00003407" w:rsidRDefault="00F069D6" w:rsidP="000D4E9D"/>
    <w:p w14:paraId="6E5741B8" w14:textId="77777777" w:rsidR="000D4E9D" w:rsidRPr="00F069D6" w:rsidRDefault="000D4E9D" w:rsidP="00F069D6">
      <w:pPr>
        <w:pStyle w:val="Heading3"/>
        <w:rPr>
          <w:b/>
          <w:bCs/>
        </w:rPr>
      </w:pPr>
      <w:bookmarkStart w:id="51" w:name="_Toc228272531"/>
      <w:r w:rsidRPr="00F069D6">
        <w:rPr>
          <w:b/>
          <w:bCs/>
        </w:rPr>
        <w:t>Critical Review of This Specific Gantt Chart</w:t>
      </w:r>
      <w:bookmarkEnd w:id="51"/>
    </w:p>
    <w:p w14:paraId="24811FB7" w14:textId="77777777" w:rsidR="000D4E9D" w:rsidRPr="00003407" w:rsidRDefault="000D4E9D" w:rsidP="00932BA1">
      <w:pPr>
        <w:pStyle w:val="Heading3"/>
      </w:pPr>
      <w:bookmarkStart w:id="52" w:name="_Toc228272532"/>
      <w:r w:rsidRPr="00003407">
        <w:t>Strengths</w:t>
      </w:r>
      <w:bookmarkEnd w:id="52"/>
    </w:p>
    <w:p w14:paraId="08AA6A4E" w14:textId="77777777" w:rsidR="000D4E9D" w:rsidRPr="004F2F5E" w:rsidRDefault="000D4E9D" w:rsidP="000D4E9D">
      <w:pPr>
        <w:rPr>
          <w:b/>
          <w:bCs/>
          <w:sz w:val="24"/>
          <w:szCs w:val="24"/>
        </w:rPr>
      </w:pPr>
      <w:r w:rsidRPr="004F2F5E">
        <w:rPr>
          <w:b/>
          <w:bCs/>
          <w:sz w:val="24"/>
          <w:szCs w:val="24"/>
        </w:rPr>
        <w:t>Clear Simplicity</w:t>
      </w:r>
    </w:p>
    <w:p w14:paraId="0CBCD601" w14:textId="77777777" w:rsidR="000D4E9D" w:rsidRPr="004F2F5E" w:rsidRDefault="000D4E9D" w:rsidP="000D4E9D">
      <w:pPr>
        <w:rPr>
          <w:sz w:val="24"/>
          <w:szCs w:val="24"/>
        </w:rPr>
      </w:pPr>
      <w:r w:rsidRPr="004F2F5E">
        <w:rPr>
          <w:sz w:val="24"/>
          <w:szCs w:val="24"/>
        </w:rPr>
        <w:t>The chart is easy to understand even for non-specialists.</w:t>
      </w:r>
    </w:p>
    <w:p w14:paraId="436AA986" w14:textId="77777777" w:rsidR="000D4E9D" w:rsidRPr="004F2F5E" w:rsidRDefault="000D4E9D" w:rsidP="000D4E9D">
      <w:pPr>
        <w:rPr>
          <w:b/>
          <w:bCs/>
          <w:sz w:val="24"/>
          <w:szCs w:val="24"/>
        </w:rPr>
      </w:pPr>
      <w:r w:rsidRPr="004F2F5E">
        <w:rPr>
          <w:b/>
          <w:bCs/>
          <w:sz w:val="24"/>
          <w:szCs w:val="24"/>
        </w:rPr>
        <w:t>Logical Sequence</w:t>
      </w:r>
    </w:p>
    <w:p w14:paraId="6DF64641" w14:textId="77777777" w:rsidR="000D4E9D" w:rsidRPr="004F2F5E" w:rsidRDefault="000D4E9D" w:rsidP="000D4E9D">
      <w:pPr>
        <w:rPr>
          <w:sz w:val="24"/>
          <w:szCs w:val="24"/>
        </w:rPr>
      </w:pPr>
      <w:r w:rsidRPr="004F2F5E">
        <w:rPr>
          <w:sz w:val="24"/>
          <w:szCs w:val="24"/>
        </w:rPr>
        <w:t>Planning → Preparation → Construction → Drainage → Safety.</w:t>
      </w:r>
    </w:p>
    <w:p w14:paraId="1BF21DE2" w14:textId="77777777" w:rsidR="000D4E9D" w:rsidRPr="004F2F5E" w:rsidRDefault="000D4E9D" w:rsidP="000D4E9D">
      <w:pPr>
        <w:rPr>
          <w:b/>
          <w:bCs/>
          <w:sz w:val="24"/>
          <w:szCs w:val="24"/>
        </w:rPr>
      </w:pPr>
      <w:r w:rsidRPr="004F2F5E">
        <w:rPr>
          <w:b/>
          <w:bCs/>
          <w:sz w:val="24"/>
          <w:szCs w:val="24"/>
        </w:rPr>
        <w:t>Parallel Working</w:t>
      </w:r>
    </w:p>
    <w:p w14:paraId="32711ABA" w14:textId="77777777" w:rsidR="000D4E9D" w:rsidRPr="004F2F5E" w:rsidRDefault="000D4E9D" w:rsidP="000D4E9D">
      <w:pPr>
        <w:rPr>
          <w:sz w:val="24"/>
          <w:szCs w:val="24"/>
        </w:rPr>
      </w:pPr>
      <w:r w:rsidRPr="004F2F5E">
        <w:rPr>
          <w:sz w:val="24"/>
          <w:szCs w:val="24"/>
        </w:rPr>
        <w:t>Drainage overlaps road works, improving speed.</w:t>
      </w:r>
    </w:p>
    <w:p w14:paraId="381B312E" w14:textId="77777777" w:rsidR="000D4E9D" w:rsidRPr="004F2F5E" w:rsidRDefault="000D4E9D" w:rsidP="000D4E9D">
      <w:pPr>
        <w:rPr>
          <w:b/>
          <w:bCs/>
          <w:sz w:val="24"/>
          <w:szCs w:val="24"/>
        </w:rPr>
      </w:pPr>
      <w:r w:rsidRPr="004F2F5E">
        <w:rPr>
          <w:b/>
          <w:bCs/>
          <w:sz w:val="24"/>
          <w:szCs w:val="24"/>
        </w:rPr>
        <w:t>Defined Completion Window</w:t>
      </w:r>
    </w:p>
    <w:p w14:paraId="063A82DD" w14:textId="77777777" w:rsidR="000D4E9D" w:rsidRPr="004F2F5E" w:rsidRDefault="000D4E9D" w:rsidP="000D4E9D">
      <w:pPr>
        <w:rPr>
          <w:sz w:val="24"/>
          <w:szCs w:val="24"/>
        </w:rPr>
      </w:pPr>
      <w:r w:rsidRPr="004F2F5E">
        <w:rPr>
          <w:sz w:val="24"/>
          <w:szCs w:val="24"/>
        </w:rPr>
        <w:t>Eight months gives stakeholders a target.</w:t>
      </w:r>
    </w:p>
    <w:p w14:paraId="0DBB00E6" w14:textId="2AFB55C3" w:rsidR="000D4E9D" w:rsidRPr="004F2F5E" w:rsidRDefault="000D4E9D" w:rsidP="000D4E9D">
      <w:pPr>
        <w:rPr>
          <w:sz w:val="24"/>
          <w:szCs w:val="24"/>
        </w:rPr>
      </w:pPr>
    </w:p>
    <w:p w14:paraId="5A1E3C43" w14:textId="77777777" w:rsidR="000D4E9D" w:rsidRPr="004F2F5E" w:rsidRDefault="000D4E9D" w:rsidP="00932BA1">
      <w:pPr>
        <w:pStyle w:val="Heading3"/>
        <w:rPr>
          <w:sz w:val="24"/>
          <w:szCs w:val="24"/>
        </w:rPr>
      </w:pPr>
      <w:bookmarkStart w:id="53" w:name="_Toc228272533"/>
      <w:r w:rsidRPr="004F2F5E">
        <w:rPr>
          <w:sz w:val="24"/>
          <w:szCs w:val="24"/>
        </w:rPr>
        <w:t>Weaknesses</w:t>
      </w:r>
      <w:bookmarkEnd w:id="53"/>
    </w:p>
    <w:p w14:paraId="54FAC5D5" w14:textId="77777777" w:rsidR="000D4E9D" w:rsidRPr="004F2F5E" w:rsidRDefault="000D4E9D" w:rsidP="000D4E9D">
      <w:pPr>
        <w:rPr>
          <w:b/>
          <w:bCs/>
          <w:sz w:val="24"/>
          <w:szCs w:val="24"/>
        </w:rPr>
      </w:pPr>
      <w:r w:rsidRPr="004F2F5E">
        <w:rPr>
          <w:b/>
          <w:bCs/>
          <w:sz w:val="24"/>
          <w:szCs w:val="24"/>
        </w:rPr>
        <w:t>No Milestones</w:t>
      </w:r>
    </w:p>
    <w:p w14:paraId="33846102" w14:textId="77777777" w:rsidR="000D4E9D" w:rsidRPr="004F2F5E" w:rsidRDefault="000D4E9D" w:rsidP="000D4E9D">
      <w:pPr>
        <w:rPr>
          <w:sz w:val="24"/>
          <w:szCs w:val="24"/>
        </w:rPr>
      </w:pPr>
      <w:r w:rsidRPr="004F2F5E">
        <w:rPr>
          <w:sz w:val="24"/>
          <w:szCs w:val="24"/>
        </w:rPr>
        <w:t>There are no visible milestones such as:</w:t>
      </w:r>
    </w:p>
    <w:p w14:paraId="788A6164" w14:textId="77777777" w:rsidR="000D4E9D" w:rsidRPr="004F2F5E" w:rsidRDefault="000D4E9D" w:rsidP="000D4E9D">
      <w:pPr>
        <w:numPr>
          <w:ilvl w:val="0"/>
          <w:numId w:val="48"/>
        </w:numPr>
        <w:rPr>
          <w:sz w:val="24"/>
          <w:szCs w:val="24"/>
        </w:rPr>
      </w:pPr>
      <w:r w:rsidRPr="004F2F5E">
        <w:rPr>
          <w:sz w:val="24"/>
          <w:szCs w:val="24"/>
        </w:rPr>
        <w:t>Design approved</w:t>
      </w:r>
    </w:p>
    <w:p w14:paraId="6FC72718" w14:textId="77777777" w:rsidR="000D4E9D" w:rsidRPr="004F2F5E" w:rsidRDefault="000D4E9D" w:rsidP="000D4E9D">
      <w:pPr>
        <w:numPr>
          <w:ilvl w:val="0"/>
          <w:numId w:val="48"/>
        </w:numPr>
        <w:rPr>
          <w:sz w:val="24"/>
          <w:szCs w:val="24"/>
        </w:rPr>
      </w:pPr>
      <w:r w:rsidRPr="004F2F5E">
        <w:rPr>
          <w:sz w:val="24"/>
          <w:szCs w:val="24"/>
        </w:rPr>
        <w:t>Road base complete</w:t>
      </w:r>
    </w:p>
    <w:p w14:paraId="4633C7F8" w14:textId="77777777" w:rsidR="000D4E9D" w:rsidRPr="004F2F5E" w:rsidRDefault="000D4E9D" w:rsidP="000D4E9D">
      <w:pPr>
        <w:numPr>
          <w:ilvl w:val="0"/>
          <w:numId w:val="48"/>
        </w:numPr>
        <w:rPr>
          <w:sz w:val="24"/>
          <w:szCs w:val="24"/>
        </w:rPr>
      </w:pPr>
      <w:r w:rsidRPr="004F2F5E">
        <w:rPr>
          <w:sz w:val="24"/>
          <w:szCs w:val="24"/>
        </w:rPr>
        <w:t>Testing complete</w:t>
      </w:r>
    </w:p>
    <w:p w14:paraId="4B8B3F7F" w14:textId="77777777" w:rsidR="000D4E9D" w:rsidRPr="004F2F5E" w:rsidRDefault="000D4E9D" w:rsidP="000D4E9D">
      <w:pPr>
        <w:rPr>
          <w:b/>
          <w:bCs/>
          <w:sz w:val="24"/>
          <w:szCs w:val="24"/>
        </w:rPr>
      </w:pPr>
      <w:r w:rsidRPr="004F2F5E">
        <w:rPr>
          <w:b/>
          <w:bCs/>
          <w:sz w:val="24"/>
          <w:szCs w:val="24"/>
        </w:rPr>
        <w:t>No Dependencies Shown</w:t>
      </w:r>
    </w:p>
    <w:p w14:paraId="380FD323" w14:textId="77777777" w:rsidR="000D4E9D" w:rsidRPr="004F2F5E" w:rsidRDefault="000D4E9D" w:rsidP="000D4E9D">
      <w:pPr>
        <w:rPr>
          <w:sz w:val="24"/>
          <w:szCs w:val="24"/>
        </w:rPr>
      </w:pPr>
      <w:r w:rsidRPr="004F2F5E">
        <w:rPr>
          <w:sz w:val="24"/>
          <w:szCs w:val="24"/>
        </w:rPr>
        <w:t>Arrows or links are absent.</w:t>
      </w:r>
    </w:p>
    <w:p w14:paraId="5223C40C" w14:textId="77777777" w:rsidR="000D4E9D" w:rsidRPr="004F2F5E" w:rsidRDefault="000D4E9D" w:rsidP="000D4E9D">
      <w:pPr>
        <w:rPr>
          <w:b/>
          <w:bCs/>
          <w:sz w:val="24"/>
          <w:szCs w:val="24"/>
        </w:rPr>
      </w:pPr>
      <w:r w:rsidRPr="004F2F5E">
        <w:rPr>
          <w:b/>
          <w:bCs/>
          <w:sz w:val="24"/>
          <w:szCs w:val="24"/>
        </w:rPr>
        <w:t>No Float or Contingency</w:t>
      </w:r>
    </w:p>
    <w:p w14:paraId="4124F480" w14:textId="77777777" w:rsidR="000D4E9D" w:rsidRPr="004F2F5E" w:rsidRDefault="000D4E9D" w:rsidP="000D4E9D">
      <w:pPr>
        <w:rPr>
          <w:sz w:val="24"/>
          <w:szCs w:val="24"/>
        </w:rPr>
      </w:pPr>
      <w:r w:rsidRPr="004F2F5E">
        <w:rPr>
          <w:sz w:val="24"/>
          <w:szCs w:val="24"/>
        </w:rPr>
        <w:t>No spare time for weather or surprises.</w:t>
      </w:r>
    </w:p>
    <w:p w14:paraId="41C49ACE" w14:textId="77777777" w:rsidR="000D4E9D" w:rsidRPr="004F2F5E" w:rsidRDefault="000D4E9D" w:rsidP="000D4E9D">
      <w:pPr>
        <w:rPr>
          <w:b/>
          <w:bCs/>
          <w:sz w:val="24"/>
          <w:szCs w:val="24"/>
        </w:rPr>
      </w:pPr>
      <w:r w:rsidRPr="004F2F5E">
        <w:rPr>
          <w:b/>
          <w:bCs/>
          <w:sz w:val="24"/>
          <w:szCs w:val="24"/>
        </w:rPr>
        <w:t>No Responsibility Allocation</w:t>
      </w:r>
    </w:p>
    <w:p w14:paraId="2E73B58A" w14:textId="77777777" w:rsidR="000D4E9D" w:rsidRPr="004F2F5E" w:rsidRDefault="000D4E9D" w:rsidP="000D4E9D">
      <w:pPr>
        <w:rPr>
          <w:sz w:val="24"/>
          <w:szCs w:val="24"/>
        </w:rPr>
      </w:pPr>
      <w:r w:rsidRPr="004F2F5E">
        <w:rPr>
          <w:sz w:val="24"/>
          <w:szCs w:val="24"/>
        </w:rPr>
        <w:t>Task owners are not shown.</w:t>
      </w:r>
    </w:p>
    <w:p w14:paraId="28084DC5" w14:textId="77777777" w:rsidR="000D4E9D" w:rsidRPr="004F2F5E" w:rsidRDefault="000D4E9D" w:rsidP="000D4E9D">
      <w:pPr>
        <w:rPr>
          <w:b/>
          <w:bCs/>
          <w:sz w:val="24"/>
          <w:szCs w:val="24"/>
        </w:rPr>
      </w:pPr>
      <w:r w:rsidRPr="004F2F5E">
        <w:rPr>
          <w:b/>
          <w:bCs/>
          <w:sz w:val="24"/>
          <w:szCs w:val="24"/>
        </w:rPr>
        <w:t>No Cost Layer</w:t>
      </w:r>
    </w:p>
    <w:p w14:paraId="619C41DA" w14:textId="77777777" w:rsidR="000D4E9D" w:rsidRPr="004F2F5E" w:rsidRDefault="000D4E9D" w:rsidP="000D4E9D">
      <w:pPr>
        <w:rPr>
          <w:sz w:val="24"/>
          <w:szCs w:val="24"/>
        </w:rPr>
      </w:pPr>
      <w:r w:rsidRPr="004F2F5E">
        <w:rPr>
          <w:sz w:val="24"/>
          <w:szCs w:val="24"/>
        </w:rPr>
        <w:t>Budget integration is absent.</w:t>
      </w:r>
    </w:p>
    <w:p w14:paraId="42972661" w14:textId="77777777" w:rsidR="000D4E9D" w:rsidRPr="004F2F5E" w:rsidRDefault="000D4E9D" w:rsidP="000D4E9D">
      <w:pPr>
        <w:rPr>
          <w:b/>
          <w:bCs/>
          <w:sz w:val="24"/>
          <w:szCs w:val="24"/>
        </w:rPr>
      </w:pPr>
      <w:r w:rsidRPr="004F2F5E">
        <w:rPr>
          <w:b/>
          <w:bCs/>
          <w:sz w:val="24"/>
          <w:szCs w:val="24"/>
        </w:rPr>
        <w:t>No Progress Tracking %</w:t>
      </w:r>
    </w:p>
    <w:p w14:paraId="3BA83D71" w14:textId="77777777" w:rsidR="000D4E9D" w:rsidRPr="004F2F5E" w:rsidRDefault="000D4E9D" w:rsidP="000D4E9D">
      <w:pPr>
        <w:rPr>
          <w:sz w:val="24"/>
          <w:szCs w:val="24"/>
        </w:rPr>
      </w:pPr>
      <w:r w:rsidRPr="004F2F5E">
        <w:rPr>
          <w:sz w:val="24"/>
          <w:szCs w:val="24"/>
        </w:rPr>
        <w:lastRenderedPageBreak/>
        <w:t>Modern charts often show planned vs actual progress.</w:t>
      </w:r>
    </w:p>
    <w:p w14:paraId="4049E899" w14:textId="6CBFB395" w:rsidR="000D4E9D" w:rsidRPr="004F2F5E" w:rsidRDefault="000D4E9D" w:rsidP="000D4E9D">
      <w:pPr>
        <w:rPr>
          <w:sz w:val="24"/>
          <w:szCs w:val="24"/>
        </w:rPr>
      </w:pPr>
    </w:p>
    <w:p w14:paraId="6E6D1989" w14:textId="77777777" w:rsidR="000D4E9D" w:rsidRPr="00932BA1" w:rsidRDefault="000D4E9D" w:rsidP="00932BA1">
      <w:pPr>
        <w:pStyle w:val="Heading3"/>
        <w:rPr>
          <w:b/>
          <w:bCs/>
        </w:rPr>
      </w:pPr>
      <w:bookmarkStart w:id="54" w:name="_Toc228272534"/>
      <w:r w:rsidRPr="00932BA1">
        <w:rPr>
          <w:b/>
          <w:bCs/>
        </w:rPr>
        <w:t>How Modern Tools Enhance Gantt Performance</w:t>
      </w:r>
      <w:bookmarkEnd w:id="54"/>
    </w:p>
    <w:p w14:paraId="6A798272" w14:textId="77777777" w:rsidR="000D4E9D" w:rsidRPr="004F2F5E" w:rsidRDefault="000D4E9D" w:rsidP="000D4E9D">
      <w:pPr>
        <w:rPr>
          <w:sz w:val="24"/>
          <w:szCs w:val="24"/>
        </w:rPr>
      </w:pPr>
      <w:r w:rsidRPr="004F2F5E">
        <w:rPr>
          <w:sz w:val="24"/>
          <w:szCs w:val="24"/>
        </w:rPr>
        <w:t>Modern digital platforms improve classic Gantt charts.</w:t>
      </w:r>
    </w:p>
    <w:p w14:paraId="528E3BFC" w14:textId="77777777" w:rsidR="000D4E9D" w:rsidRPr="004F2F5E" w:rsidRDefault="000D4E9D" w:rsidP="000D4E9D">
      <w:pPr>
        <w:rPr>
          <w:b/>
          <w:bCs/>
          <w:sz w:val="24"/>
          <w:szCs w:val="24"/>
        </w:rPr>
      </w:pPr>
      <w:r w:rsidRPr="004F2F5E">
        <w:rPr>
          <w:b/>
          <w:bCs/>
          <w:sz w:val="24"/>
          <w:szCs w:val="24"/>
        </w:rPr>
        <w:t>Microsoft Project / Primavera</w:t>
      </w:r>
    </w:p>
    <w:p w14:paraId="35A013F4" w14:textId="77777777" w:rsidR="000D4E9D" w:rsidRPr="004F2F5E" w:rsidRDefault="000D4E9D" w:rsidP="000D4E9D">
      <w:pPr>
        <w:rPr>
          <w:sz w:val="24"/>
          <w:szCs w:val="24"/>
        </w:rPr>
      </w:pPr>
      <w:r w:rsidRPr="004F2F5E">
        <w:rPr>
          <w:sz w:val="24"/>
          <w:szCs w:val="24"/>
        </w:rPr>
        <w:t>Provide:</w:t>
      </w:r>
    </w:p>
    <w:p w14:paraId="592A5693" w14:textId="77777777" w:rsidR="000D4E9D" w:rsidRPr="004F2F5E" w:rsidRDefault="000D4E9D" w:rsidP="000D4E9D">
      <w:pPr>
        <w:numPr>
          <w:ilvl w:val="0"/>
          <w:numId w:val="49"/>
        </w:numPr>
        <w:rPr>
          <w:sz w:val="24"/>
          <w:szCs w:val="24"/>
        </w:rPr>
      </w:pPr>
      <w:r w:rsidRPr="004F2F5E">
        <w:rPr>
          <w:sz w:val="24"/>
          <w:szCs w:val="24"/>
        </w:rPr>
        <w:t>Critical path analysis</w:t>
      </w:r>
    </w:p>
    <w:p w14:paraId="48482490" w14:textId="77777777" w:rsidR="000D4E9D" w:rsidRPr="004F2F5E" w:rsidRDefault="000D4E9D" w:rsidP="000D4E9D">
      <w:pPr>
        <w:numPr>
          <w:ilvl w:val="0"/>
          <w:numId w:val="49"/>
        </w:numPr>
        <w:rPr>
          <w:sz w:val="24"/>
          <w:szCs w:val="24"/>
        </w:rPr>
      </w:pPr>
      <w:r w:rsidRPr="004F2F5E">
        <w:rPr>
          <w:sz w:val="24"/>
          <w:szCs w:val="24"/>
        </w:rPr>
        <w:t>Resource levelling</w:t>
      </w:r>
    </w:p>
    <w:p w14:paraId="12AF7604" w14:textId="77777777" w:rsidR="000D4E9D" w:rsidRPr="004F2F5E" w:rsidRDefault="000D4E9D" w:rsidP="000D4E9D">
      <w:pPr>
        <w:numPr>
          <w:ilvl w:val="0"/>
          <w:numId w:val="49"/>
        </w:numPr>
        <w:rPr>
          <w:sz w:val="24"/>
          <w:szCs w:val="24"/>
        </w:rPr>
      </w:pPr>
      <w:r w:rsidRPr="004F2F5E">
        <w:rPr>
          <w:sz w:val="24"/>
          <w:szCs w:val="24"/>
        </w:rPr>
        <w:t>Baseline comparison</w:t>
      </w:r>
    </w:p>
    <w:p w14:paraId="704F38CA" w14:textId="77777777" w:rsidR="000D4E9D" w:rsidRPr="004F2F5E" w:rsidRDefault="000D4E9D" w:rsidP="000D4E9D">
      <w:pPr>
        <w:rPr>
          <w:b/>
          <w:bCs/>
          <w:sz w:val="24"/>
          <w:szCs w:val="24"/>
        </w:rPr>
      </w:pPr>
      <w:r w:rsidRPr="004F2F5E">
        <w:rPr>
          <w:b/>
          <w:bCs/>
          <w:sz w:val="24"/>
          <w:szCs w:val="24"/>
        </w:rPr>
        <w:t>Monday.com / Asana</w:t>
      </w:r>
    </w:p>
    <w:p w14:paraId="2A428636" w14:textId="77777777" w:rsidR="000D4E9D" w:rsidRPr="004F2F5E" w:rsidRDefault="000D4E9D" w:rsidP="000D4E9D">
      <w:pPr>
        <w:rPr>
          <w:sz w:val="24"/>
          <w:szCs w:val="24"/>
        </w:rPr>
      </w:pPr>
      <w:r w:rsidRPr="004F2F5E">
        <w:rPr>
          <w:sz w:val="24"/>
          <w:szCs w:val="24"/>
        </w:rPr>
        <w:t>Useful for:</w:t>
      </w:r>
    </w:p>
    <w:p w14:paraId="55237D96" w14:textId="77777777" w:rsidR="000D4E9D" w:rsidRPr="004F2F5E" w:rsidRDefault="000D4E9D" w:rsidP="000D4E9D">
      <w:pPr>
        <w:numPr>
          <w:ilvl w:val="0"/>
          <w:numId w:val="50"/>
        </w:numPr>
        <w:rPr>
          <w:sz w:val="24"/>
          <w:szCs w:val="24"/>
        </w:rPr>
      </w:pPr>
      <w:r w:rsidRPr="004F2F5E">
        <w:rPr>
          <w:sz w:val="24"/>
          <w:szCs w:val="24"/>
        </w:rPr>
        <w:t>Collaboration</w:t>
      </w:r>
    </w:p>
    <w:p w14:paraId="4D95D7A1" w14:textId="77777777" w:rsidR="000D4E9D" w:rsidRPr="004F2F5E" w:rsidRDefault="000D4E9D" w:rsidP="000D4E9D">
      <w:pPr>
        <w:numPr>
          <w:ilvl w:val="0"/>
          <w:numId w:val="50"/>
        </w:numPr>
        <w:rPr>
          <w:sz w:val="24"/>
          <w:szCs w:val="24"/>
        </w:rPr>
      </w:pPr>
      <w:r w:rsidRPr="004F2F5E">
        <w:rPr>
          <w:sz w:val="24"/>
          <w:szCs w:val="24"/>
        </w:rPr>
        <w:t>Live updates</w:t>
      </w:r>
    </w:p>
    <w:p w14:paraId="087E2A29" w14:textId="77777777" w:rsidR="000D4E9D" w:rsidRPr="004F2F5E" w:rsidRDefault="000D4E9D" w:rsidP="000D4E9D">
      <w:pPr>
        <w:numPr>
          <w:ilvl w:val="0"/>
          <w:numId w:val="50"/>
        </w:numPr>
        <w:rPr>
          <w:sz w:val="24"/>
          <w:szCs w:val="24"/>
        </w:rPr>
      </w:pPr>
      <w:r w:rsidRPr="004F2F5E">
        <w:rPr>
          <w:sz w:val="24"/>
          <w:szCs w:val="24"/>
        </w:rPr>
        <w:t>Notifications</w:t>
      </w:r>
    </w:p>
    <w:p w14:paraId="6B24253C" w14:textId="77777777" w:rsidR="000D4E9D" w:rsidRPr="004F2F5E" w:rsidRDefault="000D4E9D" w:rsidP="000D4E9D">
      <w:pPr>
        <w:rPr>
          <w:b/>
          <w:bCs/>
          <w:sz w:val="24"/>
          <w:szCs w:val="24"/>
        </w:rPr>
      </w:pPr>
      <w:r w:rsidRPr="004F2F5E">
        <w:rPr>
          <w:b/>
          <w:bCs/>
          <w:sz w:val="24"/>
          <w:szCs w:val="24"/>
        </w:rPr>
        <w:t>BIM Integration</w:t>
      </w:r>
    </w:p>
    <w:p w14:paraId="64B54D6E" w14:textId="77777777" w:rsidR="000D4E9D" w:rsidRPr="004F2F5E" w:rsidRDefault="000D4E9D" w:rsidP="000D4E9D">
      <w:pPr>
        <w:rPr>
          <w:sz w:val="24"/>
          <w:szCs w:val="24"/>
        </w:rPr>
      </w:pPr>
      <w:r w:rsidRPr="004F2F5E">
        <w:rPr>
          <w:sz w:val="24"/>
          <w:szCs w:val="24"/>
        </w:rPr>
        <w:t>Infrastructure teams now link schedules with 3D design models. This is called 4D planning.</w:t>
      </w:r>
    </w:p>
    <w:p w14:paraId="1A685EB0" w14:textId="77777777" w:rsidR="000D4E9D" w:rsidRPr="004F2F5E" w:rsidRDefault="000D4E9D" w:rsidP="000D4E9D">
      <w:pPr>
        <w:rPr>
          <w:b/>
          <w:bCs/>
          <w:sz w:val="24"/>
          <w:szCs w:val="24"/>
        </w:rPr>
      </w:pPr>
      <w:r w:rsidRPr="004F2F5E">
        <w:rPr>
          <w:b/>
          <w:bCs/>
          <w:sz w:val="24"/>
          <w:szCs w:val="24"/>
        </w:rPr>
        <w:t>Example:</w:t>
      </w:r>
    </w:p>
    <w:p w14:paraId="310544BB" w14:textId="77777777" w:rsidR="000D4E9D" w:rsidRPr="004F2F5E" w:rsidRDefault="000D4E9D" w:rsidP="000D4E9D">
      <w:pPr>
        <w:rPr>
          <w:sz w:val="24"/>
          <w:szCs w:val="24"/>
        </w:rPr>
      </w:pPr>
      <w:r w:rsidRPr="004F2F5E">
        <w:rPr>
          <w:sz w:val="24"/>
          <w:szCs w:val="24"/>
        </w:rPr>
        <w:t>A road project can visually simulate construction stages before work begins.</w:t>
      </w:r>
    </w:p>
    <w:p w14:paraId="322A75A7" w14:textId="77777777" w:rsidR="000D4E9D" w:rsidRPr="004F2F5E" w:rsidRDefault="000D4E9D" w:rsidP="000D4E9D">
      <w:pPr>
        <w:rPr>
          <w:sz w:val="24"/>
          <w:szCs w:val="24"/>
        </w:rPr>
      </w:pPr>
      <w:r w:rsidRPr="004F2F5E">
        <w:rPr>
          <w:sz w:val="24"/>
          <w:szCs w:val="24"/>
        </w:rPr>
        <w:t>This reduces clashes and improves sequencing (Autodesk, 2024).</w:t>
      </w:r>
    </w:p>
    <w:p w14:paraId="21F05898" w14:textId="77777777" w:rsidR="000D4E9D" w:rsidRPr="004F2F5E" w:rsidRDefault="00000000" w:rsidP="000D4E9D">
      <w:pPr>
        <w:rPr>
          <w:sz w:val="24"/>
          <w:szCs w:val="24"/>
        </w:rPr>
      </w:pPr>
      <w:r w:rsidRPr="004F2F5E">
        <w:rPr>
          <w:sz w:val="24"/>
          <w:szCs w:val="24"/>
        </w:rPr>
        <w:pict w14:anchorId="07BE97D3">
          <v:rect id="_x0000_i1073" style="width:0;height:1.5pt" o:hralign="center" o:hrstd="t" o:hr="t" fillcolor="#a0a0a0" stroked="f"/>
        </w:pict>
      </w:r>
    </w:p>
    <w:p w14:paraId="1C83794A" w14:textId="77777777" w:rsidR="000D4E9D" w:rsidRPr="00932BA1" w:rsidRDefault="000D4E9D" w:rsidP="00932BA1">
      <w:pPr>
        <w:pStyle w:val="Heading3"/>
        <w:rPr>
          <w:b/>
          <w:bCs/>
        </w:rPr>
      </w:pPr>
      <w:bookmarkStart w:id="55" w:name="_Toc228272535"/>
      <w:r w:rsidRPr="00932BA1">
        <w:rPr>
          <w:b/>
          <w:bCs/>
        </w:rPr>
        <w:t>Recommendations to Improve This Chart</w:t>
      </w:r>
      <w:bookmarkEnd w:id="55"/>
    </w:p>
    <w:p w14:paraId="7AD0DCF4" w14:textId="77777777" w:rsidR="000D4E9D" w:rsidRPr="004F2F5E" w:rsidRDefault="000D4E9D" w:rsidP="000D4E9D">
      <w:pPr>
        <w:rPr>
          <w:b/>
          <w:bCs/>
          <w:sz w:val="24"/>
          <w:szCs w:val="24"/>
        </w:rPr>
      </w:pPr>
      <w:r w:rsidRPr="004F2F5E">
        <w:rPr>
          <w:b/>
          <w:bCs/>
          <w:sz w:val="24"/>
          <w:szCs w:val="24"/>
        </w:rPr>
        <w:t>1. Add Milestones</w:t>
      </w:r>
    </w:p>
    <w:p w14:paraId="39B96B03" w14:textId="77777777" w:rsidR="000D4E9D" w:rsidRPr="004F2F5E" w:rsidRDefault="000D4E9D" w:rsidP="000D4E9D">
      <w:pPr>
        <w:rPr>
          <w:sz w:val="24"/>
          <w:szCs w:val="24"/>
        </w:rPr>
      </w:pPr>
      <w:r w:rsidRPr="004F2F5E">
        <w:rPr>
          <w:sz w:val="24"/>
          <w:szCs w:val="24"/>
        </w:rPr>
        <w:t>Examples:</w:t>
      </w:r>
    </w:p>
    <w:p w14:paraId="194B1AFF" w14:textId="77777777" w:rsidR="000D4E9D" w:rsidRPr="004F2F5E" w:rsidRDefault="000D4E9D" w:rsidP="000D4E9D">
      <w:pPr>
        <w:numPr>
          <w:ilvl w:val="0"/>
          <w:numId w:val="51"/>
        </w:numPr>
        <w:rPr>
          <w:sz w:val="24"/>
          <w:szCs w:val="24"/>
        </w:rPr>
      </w:pPr>
      <w:r w:rsidRPr="004F2F5E">
        <w:rPr>
          <w:sz w:val="24"/>
          <w:szCs w:val="24"/>
        </w:rPr>
        <w:t>Funding approved</w:t>
      </w:r>
    </w:p>
    <w:p w14:paraId="7157785C" w14:textId="77777777" w:rsidR="000D4E9D" w:rsidRPr="004F2F5E" w:rsidRDefault="000D4E9D" w:rsidP="000D4E9D">
      <w:pPr>
        <w:numPr>
          <w:ilvl w:val="0"/>
          <w:numId w:val="51"/>
        </w:numPr>
        <w:rPr>
          <w:sz w:val="24"/>
          <w:szCs w:val="24"/>
        </w:rPr>
      </w:pPr>
      <w:r w:rsidRPr="004F2F5E">
        <w:rPr>
          <w:sz w:val="24"/>
          <w:szCs w:val="24"/>
        </w:rPr>
        <w:t>Construction 50% complete</w:t>
      </w:r>
    </w:p>
    <w:p w14:paraId="43B14574" w14:textId="77777777" w:rsidR="000D4E9D" w:rsidRPr="004F2F5E" w:rsidRDefault="000D4E9D" w:rsidP="000D4E9D">
      <w:pPr>
        <w:numPr>
          <w:ilvl w:val="0"/>
          <w:numId w:val="51"/>
        </w:numPr>
        <w:rPr>
          <w:sz w:val="24"/>
          <w:szCs w:val="24"/>
        </w:rPr>
      </w:pPr>
      <w:r w:rsidRPr="004F2F5E">
        <w:rPr>
          <w:sz w:val="24"/>
          <w:szCs w:val="24"/>
        </w:rPr>
        <w:t>Final inspection passed</w:t>
      </w:r>
    </w:p>
    <w:p w14:paraId="02C23981" w14:textId="77777777" w:rsidR="000D4E9D" w:rsidRPr="004F2F5E" w:rsidRDefault="000D4E9D" w:rsidP="000D4E9D">
      <w:pPr>
        <w:rPr>
          <w:b/>
          <w:bCs/>
          <w:sz w:val="24"/>
          <w:szCs w:val="24"/>
        </w:rPr>
      </w:pPr>
      <w:r w:rsidRPr="004F2F5E">
        <w:rPr>
          <w:b/>
          <w:bCs/>
          <w:sz w:val="24"/>
          <w:szCs w:val="24"/>
        </w:rPr>
        <w:t>2. Add Critical Path</w:t>
      </w:r>
    </w:p>
    <w:p w14:paraId="7024AC7A" w14:textId="77777777" w:rsidR="000D4E9D" w:rsidRPr="004F2F5E" w:rsidRDefault="000D4E9D" w:rsidP="000D4E9D">
      <w:pPr>
        <w:rPr>
          <w:sz w:val="24"/>
          <w:szCs w:val="24"/>
        </w:rPr>
      </w:pPr>
      <w:r w:rsidRPr="004F2F5E">
        <w:rPr>
          <w:sz w:val="24"/>
          <w:szCs w:val="24"/>
        </w:rPr>
        <w:t>Identify tasks that directly control completion date.</w:t>
      </w:r>
    </w:p>
    <w:p w14:paraId="49F9C161" w14:textId="77777777" w:rsidR="000D4E9D" w:rsidRPr="004F2F5E" w:rsidRDefault="000D4E9D" w:rsidP="000D4E9D">
      <w:pPr>
        <w:rPr>
          <w:b/>
          <w:bCs/>
          <w:sz w:val="24"/>
          <w:szCs w:val="24"/>
        </w:rPr>
      </w:pPr>
      <w:r w:rsidRPr="004F2F5E">
        <w:rPr>
          <w:b/>
          <w:bCs/>
          <w:sz w:val="24"/>
          <w:szCs w:val="24"/>
        </w:rPr>
        <w:t>3. Add Risk Buffers</w:t>
      </w:r>
    </w:p>
    <w:p w14:paraId="0D7C76CA" w14:textId="77777777" w:rsidR="000D4E9D" w:rsidRPr="004F2F5E" w:rsidRDefault="000D4E9D" w:rsidP="000D4E9D">
      <w:pPr>
        <w:rPr>
          <w:sz w:val="24"/>
          <w:szCs w:val="24"/>
        </w:rPr>
      </w:pPr>
      <w:r w:rsidRPr="004F2F5E">
        <w:rPr>
          <w:sz w:val="24"/>
          <w:szCs w:val="24"/>
        </w:rPr>
        <w:lastRenderedPageBreak/>
        <w:t>Especially weather contingency.</w:t>
      </w:r>
    </w:p>
    <w:p w14:paraId="7AE5E0F8" w14:textId="77777777" w:rsidR="000D4E9D" w:rsidRPr="004F2F5E" w:rsidRDefault="000D4E9D" w:rsidP="000D4E9D">
      <w:pPr>
        <w:rPr>
          <w:b/>
          <w:bCs/>
          <w:sz w:val="24"/>
          <w:szCs w:val="24"/>
        </w:rPr>
      </w:pPr>
      <w:r w:rsidRPr="004F2F5E">
        <w:rPr>
          <w:b/>
          <w:bCs/>
          <w:sz w:val="24"/>
          <w:szCs w:val="24"/>
        </w:rPr>
        <w:t>4. Weekly Updates</w:t>
      </w:r>
    </w:p>
    <w:p w14:paraId="5FF49622" w14:textId="77777777" w:rsidR="000D4E9D" w:rsidRPr="004F2F5E" w:rsidRDefault="000D4E9D" w:rsidP="000D4E9D">
      <w:pPr>
        <w:rPr>
          <w:sz w:val="24"/>
          <w:szCs w:val="24"/>
        </w:rPr>
      </w:pPr>
      <w:r w:rsidRPr="004F2F5E">
        <w:rPr>
          <w:sz w:val="24"/>
          <w:szCs w:val="24"/>
        </w:rPr>
        <w:t>Convert chart into live control tool.</w:t>
      </w:r>
    </w:p>
    <w:p w14:paraId="453082EC" w14:textId="77777777" w:rsidR="000D4E9D" w:rsidRPr="004F2F5E" w:rsidRDefault="000D4E9D" w:rsidP="000D4E9D">
      <w:pPr>
        <w:rPr>
          <w:b/>
          <w:bCs/>
          <w:sz w:val="24"/>
          <w:szCs w:val="24"/>
        </w:rPr>
      </w:pPr>
      <w:r w:rsidRPr="004F2F5E">
        <w:rPr>
          <w:b/>
          <w:bCs/>
          <w:sz w:val="24"/>
          <w:szCs w:val="24"/>
        </w:rPr>
        <w:t>5. Link Budget to Schedule</w:t>
      </w:r>
    </w:p>
    <w:p w14:paraId="711B7923" w14:textId="77777777" w:rsidR="000D4E9D" w:rsidRPr="004F2F5E" w:rsidRDefault="000D4E9D" w:rsidP="000D4E9D">
      <w:pPr>
        <w:rPr>
          <w:sz w:val="24"/>
          <w:szCs w:val="24"/>
        </w:rPr>
      </w:pPr>
      <w:r w:rsidRPr="004F2F5E">
        <w:rPr>
          <w:sz w:val="24"/>
          <w:szCs w:val="24"/>
        </w:rPr>
        <w:t>Earned Value Management can compare cost and progress.</w:t>
      </w:r>
    </w:p>
    <w:p w14:paraId="46033903" w14:textId="77777777" w:rsidR="000D4E9D" w:rsidRPr="004F2F5E" w:rsidRDefault="000D4E9D" w:rsidP="000D4E9D">
      <w:pPr>
        <w:rPr>
          <w:b/>
          <w:bCs/>
          <w:sz w:val="24"/>
          <w:szCs w:val="24"/>
        </w:rPr>
      </w:pPr>
      <w:r w:rsidRPr="004F2F5E">
        <w:rPr>
          <w:b/>
          <w:bCs/>
          <w:sz w:val="24"/>
          <w:szCs w:val="24"/>
        </w:rPr>
        <w:t>6. Zone-Based Construction</w:t>
      </w:r>
    </w:p>
    <w:p w14:paraId="04AF0754" w14:textId="77777777" w:rsidR="000D4E9D" w:rsidRPr="004F2F5E" w:rsidRDefault="000D4E9D" w:rsidP="000D4E9D">
      <w:pPr>
        <w:rPr>
          <w:sz w:val="24"/>
          <w:szCs w:val="24"/>
        </w:rPr>
      </w:pPr>
      <w:r w:rsidRPr="004F2F5E">
        <w:rPr>
          <w:sz w:val="24"/>
          <w:szCs w:val="24"/>
        </w:rPr>
        <w:t>Split corridor into sections to allow phased reopening.</w:t>
      </w:r>
    </w:p>
    <w:p w14:paraId="49B8CFD2" w14:textId="77777777" w:rsidR="000D4E9D" w:rsidRPr="004F2F5E" w:rsidRDefault="000D4E9D" w:rsidP="000D4E9D">
      <w:pPr>
        <w:rPr>
          <w:b/>
          <w:bCs/>
          <w:sz w:val="24"/>
          <w:szCs w:val="24"/>
        </w:rPr>
      </w:pPr>
      <w:r w:rsidRPr="004F2F5E">
        <w:rPr>
          <w:b/>
          <w:bCs/>
          <w:sz w:val="24"/>
          <w:szCs w:val="24"/>
        </w:rPr>
        <w:t>7. Public Dashboard</w:t>
      </w:r>
    </w:p>
    <w:p w14:paraId="52098EDE" w14:textId="77777777" w:rsidR="000D4E9D" w:rsidRPr="004F2F5E" w:rsidRDefault="000D4E9D" w:rsidP="000D4E9D">
      <w:pPr>
        <w:rPr>
          <w:sz w:val="24"/>
          <w:szCs w:val="24"/>
        </w:rPr>
      </w:pPr>
      <w:r w:rsidRPr="004F2F5E">
        <w:rPr>
          <w:sz w:val="24"/>
          <w:szCs w:val="24"/>
        </w:rPr>
        <w:t>Share headline progress publicly for transparency.</w:t>
      </w:r>
    </w:p>
    <w:p w14:paraId="53BAC3D9" w14:textId="11595A10" w:rsidR="000D4E9D" w:rsidRPr="004F2F5E" w:rsidRDefault="000D4E9D" w:rsidP="000D4E9D">
      <w:pPr>
        <w:rPr>
          <w:sz w:val="24"/>
          <w:szCs w:val="24"/>
        </w:rPr>
      </w:pPr>
    </w:p>
    <w:p w14:paraId="3EF83692" w14:textId="77777777" w:rsidR="000D4E9D" w:rsidRPr="00003407" w:rsidRDefault="000D4E9D" w:rsidP="00932BA1">
      <w:pPr>
        <w:pStyle w:val="Heading3"/>
      </w:pPr>
      <w:bookmarkStart w:id="56" w:name="_Toc228272536"/>
      <w:r w:rsidRPr="00003407">
        <w:t>Broader Strategic Importance</w:t>
      </w:r>
      <w:bookmarkEnd w:id="56"/>
    </w:p>
    <w:p w14:paraId="5352579A" w14:textId="77777777" w:rsidR="000D4E9D" w:rsidRPr="004F2F5E" w:rsidRDefault="000D4E9D" w:rsidP="000D4E9D">
      <w:pPr>
        <w:rPr>
          <w:sz w:val="24"/>
          <w:szCs w:val="24"/>
        </w:rPr>
      </w:pPr>
      <w:r w:rsidRPr="004F2F5E">
        <w:rPr>
          <w:sz w:val="24"/>
          <w:szCs w:val="24"/>
        </w:rPr>
        <w:t>For flood recovery, infrastructure delivery is not only engineering. It affects:</w:t>
      </w:r>
    </w:p>
    <w:p w14:paraId="18F7A39D" w14:textId="77777777" w:rsidR="000D4E9D" w:rsidRPr="004F2F5E" w:rsidRDefault="000D4E9D" w:rsidP="000D4E9D">
      <w:pPr>
        <w:numPr>
          <w:ilvl w:val="0"/>
          <w:numId w:val="52"/>
        </w:numPr>
        <w:rPr>
          <w:sz w:val="24"/>
          <w:szCs w:val="24"/>
        </w:rPr>
      </w:pPr>
      <w:r w:rsidRPr="004F2F5E">
        <w:rPr>
          <w:sz w:val="24"/>
          <w:szCs w:val="24"/>
        </w:rPr>
        <w:t>Economic recovery</w:t>
      </w:r>
    </w:p>
    <w:p w14:paraId="6F4C6A64" w14:textId="77777777" w:rsidR="000D4E9D" w:rsidRPr="004F2F5E" w:rsidRDefault="000D4E9D" w:rsidP="000D4E9D">
      <w:pPr>
        <w:numPr>
          <w:ilvl w:val="0"/>
          <w:numId w:val="52"/>
        </w:numPr>
        <w:rPr>
          <w:sz w:val="24"/>
          <w:szCs w:val="24"/>
        </w:rPr>
      </w:pPr>
      <w:r w:rsidRPr="004F2F5E">
        <w:rPr>
          <w:sz w:val="24"/>
          <w:szCs w:val="24"/>
        </w:rPr>
        <w:t>Public morale</w:t>
      </w:r>
    </w:p>
    <w:p w14:paraId="619A6C8C" w14:textId="77777777" w:rsidR="000D4E9D" w:rsidRPr="004F2F5E" w:rsidRDefault="000D4E9D" w:rsidP="000D4E9D">
      <w:pPr>
        <w:numPr>
          <w:ilvl w:val="0"/>
          <w:numId w:val="52"/>
        </w:numPr>
        <w:rPr>
          <w:sz w:val="24"/>
          <w:szCs w:val="24"/>
        </w:rPr>
      </w:pPr>
      <w:r w:rsidRPr="004F2F5E">
        <w:rPr>
          <w:sz w:val="24"/>
          <w:szCs w:val="24"/>
        </w:rPr>
        <w:t>Political confidence</w:t>
      </w:r>
    </w:p>
    <w:p w14:paraId="7C431830" w14:textId="77777777" w:rsidR="000D4E9D" w:rsidRPr="004F2F5E" w:rsidRDefault="000D4E9D" w:rsidP="000D4E9D">
      <w:pPr>
        <w:numPr>
          <w:ilvl w:val="0"/>
          <w:numId w:val="52"/>
        </w:numPr>
        <w:rPr>
          <w:sz w:val="24"/>
          <w:szCs w:val="24"/>
        </w:rPr>
      </w:pPr>
      <w:r w:rsidRPr="004F2F5E">
        <w:rPr>
          <w:sz w:val="24"/>
          <w:szCs w:val="24"/>
        </w:rPr>
        <w:t>Regional competitiveness</w:t>
      </w:r>
    </w:p>
    <w:p w14:paraId="3503E7C5" w14:textId="77777777" w:rsidR="000D4E9D" w:rsidRPr="004F2F5E" w:rsidRDefault="000D4E9D" w:rsidP="000D4E9D">
      <w:pPr>
        <w:rPr>
          <w:sz w:val="24"/>
          <w:szCs w:val="24"/>
        </w:rPr>
      </w:pPr>
      <w:r w:rsidRPr="004F2F5E">
        <w:rPr>
          <w:sz w:val="24"/>
          <w:szCs w:val="24"/>
        </w:rPr>
        <w:t>Therefore, the Gantt chart becomes a strategic management tool, not just a schedule.</w:t>
      </w:r>
    </w:p>
    <w:p w14:paraId="71DF2DA1" w14:textId="77777777" w:rsidR="000D4E9D" w:rsidRDefault="000D4E9D" w:rsidP="000D4E9D">
      <w:pPr>
        <w:rPr>
          <w:sz w:val="24"/>
          <w:szCs w:val="24"/>
        </w:rPr>
      </w:pPr>
      <w:r w:rsidRPr="004F2F5E">
        <w:rPr>
          <w:sz w:val="24"/>
          <w:szCs w:val="24"/>
        </w:rPr>
        <w:t>Where transport corridors reopen quickly, local businesses restart faster and supply chains recover sooner.</w:t>
      </w:r>
    </w:p>
    <w:p w14:paraId="652C23D5" w14:textId="77777777" w:rsidR="004F2F5E" w:rsidRDefault="004F2F5E" w:rsidP="000D4E9D">
      <w:pPr>
        <w:rPr>
          <w:sz w:val="24"/>
          <w:szCs w:val="24"/>
        </w:rPr>
      </w:pPr>
    </w:p>
    <w:p w14:paraId="4795C2A5" w14:textId="77777777" w:rsidR="004F2F5E" w:rsidRDefault="004F2F5E" w:rsidP="000D4E9D">
      <w:pPr>
        <w:rPr>
          <w:sz w:val="24"/>
          <w:szCs w:val="24"/>
        </w:rPr>
      </w:pPr>
    </w:p>
    <w:p w14:paraId="1077EC0D" w14:textId="77777777" w:rsidR="004F2F5E" w:rsidRDefault="004F2F5E" w:rsidP="000D4E9D">
      <w:pPr>
        <w:rPr>
          <w:sz w:val="24"/>
          <w:szCs w:val="24"/>
        </w:rPr>
      </w:pPr>
    </w:p>
    <w:p w14:paraId="2B2F2502" w14:textId="77777777" w:rsidR="004F2F5E" w:rsidRDefault="004F2F5E" w:rsidP="000D4E9D">
      <w:pPr>
        <w:rPr>
          <w:sz w:val="24"/>
          <w:szCs w:val="24"/>
        </w:rPr>
      </w:pPr>
    </w:p>
    <w:p w14:paraId="2EC3A252" w14:textId="77777777" w:rsidR="004F2F5E" w:rsidRDefault="004F2F5E" w:rsidP="000D4E9D">
      <w:pPr>
        <w:rPr>
          <w:sz w:val="24"/>
          <w:szCs w:val="24"/>
        </w:rPr>
      </w:pPr>
    </w:p>
    <w:p w14:paraId="32849CF9" w14:textId="77777777" w:rsidR="004F2F5E" w:rsidRDefault="004F2F5E" w:rsidP="000D4E9D">
      <w:pPr>
        <w:rPr>
          <w:sz w:val="24"/>
          <w:szCs w:val="24"/>
        </w:rPr>
      </w:pPr>
    </w:p>
    <w:p w14:paraId="60EC94E7" w14:textId="77777777" w:rsidR="004F2F5E" w:rsidRDefault="004F2F5E" w:rsidP="000D4E9D">
      <w:pPr>
        <w:rPr>
          <w:sz w:val="24"/>
          <w:szCs w:val="24"/>
        </w:rPr>
      </w:pPr>
    </w:p>
    <w:p w14:paraId="3B5D565E" w14:textId="77777777" w:rsidR="004F2F5E" w:rsidRPr="004F2F5E" w:rsidRDefault="004F2F5E" w:rsidP="000D4E9D">
      <w:pPr>
        <w:rPr>
          <w:sz w:val="24"/>
          <w:szCs w:val="24"/>
        </w:rPr>
      </w:pPr>
    </w:p>
    <w:p w14:paraId="69E492CE" w14:textId="77777777" w:rsidR="00932BA1" w:rsidRPr="004E5B73" w:rsidRDefault="00932BA1" w:rsidP="000D4E9D"/>
    <w:p w14:paraId="19E67B1E" w14:textId="77777777" w:rsidR="000D4E9D" w:rsidRPr="00932BA1" w:rsidRDefault="000D4E9D" w:rsidP="00932BA1">
      <w:pPr>
        <w:pStyle w:val="Heading3"/>
        <w:rPr>
          <w:b/>
          <w:bCs/>
        </w:rPr>
      </w:pPr>
      <w:bookmarkStart w:id="57" w:name="_Toc228272537"/>
      <w:r w:rsidRPr="00932BA1">
        <w:rPr>
          <w:b/>
          <w:bCs/>
        </w:rPr>
        <w:lastRenderedPageBreak/>
        <w:t>7. STAKEHOLDERS' INVOLVEMENT</w:t>
      </w:r>
      <w:bookmarkEnd w:id="57"/>
    </w:p>
    <w:p w14:paraId="3A0DEAAA" w14:textId="77777777" w:rsidR="000D4E9D" w:rsidRPr="004F2F5E" w:rsidRDefault="000D4E9D" w:rsidP="000D4E9D">
      <w:pPr>
        <w:rPr>
          <w:sz w:val="24"/>
          <w:szCs w:val="24"/>
        </w:rPr>
      </w:pPr>
      <w:r w:rsidRPr="004F2F5E">
        <w:rPr>
          <w:sz w:val="24"/>
          <w:szCs w:val="24"/>
        </w:rPr>
        <w:t xml:space="preserve">Stakeholder management is important because projects fail when key interests are ignored. PMI identifies stakeholders as parties affected positively or negatively by the project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8"/>
        <w:gridCol w:w="2184"/>
        <w:gridCol w:w="988"/>
        <w:gridCol w:w="2171"/>
      </w:tblGrid>
      <w:tr w:rsidR="000D4E9D" w:rsidRPr="004F2F5E" w14:paraId="6E808347" w14:textId="77777777" w:rsidTr="007A2979">
        <w:trPr>
          <w:tblHeader/>
          <w:tblCellSpacing w:w="15" w:type="dxa"/>
        </w:trPr>
        <w:tc>
          <w:tcPr>
            <w:tcW w:w="0" w:type="auto"/>
            <w:vAlign w:val="center"/>
            <w:hideMark/>
          </w:tcPr>
          <w:p w14:paraId="42F06183" w14:textId="77777777" w:rsidR="000D4E9D" w:rsidRPr="004F2F5E" w:rsidRDefault="000D4E9D" w:rsidP="007A2979">
            <w:pPr>
              <w:rPr>
                <w:b/>
                <w:bCs/>
                <w:sz w:val="24"/>
                <w:szCs w:val="24"/>
              </w:rPr>
            </w:pPr>
            <w:r w:rsidRPr="004F2F5E">
              <w:rPr>
                <w:b/>
                <w:bCs/>
                <w:sz w:val="24"/>
                <w:szCs w:val="24"/>
              </w:rPr>
              <w:t>Stakeholder</w:t>
            </w:r>
          </w:p>
        </w:tc>
        <w:tc>
          <w:tcPr>
            <w:tcW w:w="0" w:type="auto"/>
            <w:vAlign w:val="center"/>
            <w:hideMark/>
          </w:tcPr>
          <w:p w14:paraId="1AD9ABB2" w14:textId="77777777" w:rsidR="000D4E9D" w:rsidRPr="004F2F5E" w:rsidRDefault="000D4E9D" w:rsidP="007A2979">
            <w:pPr>
              <w:rPr>
                <w:b/>
                <w:bCs/>
                <w:sz w:val="24"/>
                <w:szCs w:val="24"/>
              </w:rPr>
            </w:pPr>
            <w:r w:rsidRPr="004F2F5E">
              <w:rPr>
                <w:b/>
                <w:bCs/>
                <w:sz w:val="24"/>
                <w:szCs w:val="24"/>
              </w:rPr>
              <w:t>Interest</w:t>
            </w:r>
          </w:p>
        </w:tc>
        <w:tc>
          <w:tcPr>
            <w:tcW w:w="0" w:type="auto"/>
            <w:vAlign w:val="center"/>
            <w:hideMark/>
          </w:tcPr>
          <w:p w14:paraId="2B9C7B9F" w14:textId="77777777" w:rsidR="000D4E9D" w:rsidRPr="004F2F5E" w:rsidRDefault="000D4E9D" w:rsidP="007A2979">
            <w:pPr>
              <w:rPr>
                <w:b/>
                <w:bCs/>
                <w:sz w:val="24"/>
                <w:szCs w:val="24"/>
              </w:rPr>
            </w:pPr>
            <w:r w:rsidRPr="004F2F5E">
              <w:rPr>
                <w:b/>
                <w:bCs/>
                <w:sz w:val="24"/>
                <w:szCs w:val="24"/>
              </w:rPr>
              <w:t>Influence</w:t>
            </w:r>
          </w:p>
        </w:tc>
        <w:tc>
          <w:tcPr>
            <w:tcW w:w="0" w:type="auto"/>
            <w:vAlign w:val="center"/>
            <w:hideMark/>
          </w:tcPr>
          <w:p w14:paraId="2D3F3FD4" w14:textId="77777777" w:rsidR="000D4E9D" w:rsidRPr="004F2F5E" w:rsidRDefault="000D4E9D" w:rsidP="007A2979">
            <w:pPr>
              <w:rPr>
                <w:b/>
                <w:bCs/>
                <w:sz w:val="24"/>
                <w:szCs w:val="24"/>
              </w:rPr>
            </w:pPr>
            <w:r w:rsidRPr="004F2F5E">
              <w:rPr>
                <w:b/>
                <w:bCs/>
                <w:sz w:val="24"/>
                <w:szCs w:val="24"/>
              </w:rPr>
              <w:t>Engagement Method</w:t>
            </w:r>
          </w:p>
        </w:tc>
      </w:tr>
      <w:tr w:rsidR="000D4E9D" w:rsidRPr="004F2F5E" w14:paraId="4A6E4840" w14:textId="77777777" w:rsidTr="007A2979">
        <w:trPr>
          <w:tblCellSpacing w:w="15" w:type="dxa"/>
        </w:trPr>
        <w:tc>
          <w:tcPr>
            <w:tcW w:w="0" w:type="auto"/>
            <w:vAlign w:val="center"/>
            <w:hideMark/>
          </w:tcPr>
          <w:p w14:paraId="53391DC6" w14:textId="77777777" w:rsidR="000D4E9D" w:rsidRPr="004F2F5E" w:rsidRDefault="000D4E9D" w:rsidP="007A2979">
            <w:pPr>
              <w:rPr>
                <w:sz w:val="24"/>
                <w:szCs w:val="24"/>
              </w:rPr>
            </w:pPr>
            <w:r w:rsidRPr="004F2F5E">
              <w:rPr>
                <w:sz w:val="24"/>
                <w:szCs w:val="24"/>
              </w:rPr>
              <w:t>Local Councils</w:t>
            </w:r>
          </w:p>
        </w:tc>
        <w:tc>
          <w:tcPr>
            <w:tcW w:w="0" w:type="auto"/>
            <w:vAlign w:val="center"/>
            <w:hideMark/>
          </w:tcPr>
          <w:p w14:paraId="51380CD2" w14:textId="77777777" w:rsidR="000D4E9D" w:rsidRPr="004F2F5E" w:rsidRDefault="000D4E9D" w:rsidP="007A2979">
            <w:pPr>
              <w:rPr>
                <w:sz w:val="24"/>
                <w:szCs w:val="24"/>
              </w:rPr>
            </w:pPr>
            <w:r w:rsidRPr="004F2F5E">
              <w:rPr>
                <w:sz w:val="24"/>
                <w:szCs w:val="24"/>
              </w:rPr>
              <w:t>Economic recovery</w:t>
            </w:r>
          </w:p>
        </w:tc>
        <w:tc>
          <w:tcPr>
            <w:tcW w:w="0" w:type="auto"/>
            <w:vAlign w:val="center"/>
            <w:hideMark/>
          </w:tcPr>
          <w:p w14:paraId="6E50B099"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2893D565" w14:textId="77777777" w:rsidR="000D4E9D" w:rsidRPr="004F2F5E" w:rsidRDefault="000D4E9D" w:rsidP="007A2979">
            <w:pPr>
              <w:rPr>
                <w:sz w:val="24"/>
                <w:szCs w:val="24"/>
              </w:rPr>
            </w:pPr>
            <w:r w:rsidRPr="004F2F5E">
              <w:rPr>
                <w:sz w:val="24"/>
                <w:szCs w:val="24"/>
              </w:rPr>
              <w:t>Weekly meetings</w:t>
            </w:r>
          </w:p>
        </w:tc>
      </w:tr>
      <w:tr w:rsidR="000D4E9D" w:rsidRPr="004F2F5E" w14:paraId="1B36327C" w14:textId="77777777" w:rsidTr="007A2979">
        <w:trPr>
          <w:tblCellSpacing w:w="15" w:type="dxa"/>
        </w:trPr>
        <w:tc>
          <w:tcPr>
            <w:tcW w:w="0" w:type="auto"/>
            <w:vAlign w:val="center"/>
            <w:hideMark/>
          </w:tcPr>
          <w:p w14:paraId="03D6A0D0" w14:textId="77777777" w:rsidR="000D4E9D" w:rsidRPr="004F2F5E" w:rsidRDefault="000D4E9D" w:rsidP="007A2979">
            <w:pPr>
              <w:rPr>
                <w:sz w:val="24"/>
                <w:szCs w:val="24"/>
              </w:rPr>
            </w:pPr>
            <w:r w:rsidRPr="004F2F5E">
              <w:rPr>
                <w:sz w:val="24"/>
                <w:szCs w:val="24"/>
              </w:rPr>
              <w:t>Environment Agency</w:t>
            </w:r>
          </w:p>
        </w:tc>
        <w:tc>
          <w:tcPr>
            <w:tcW w:w="0" w:type="auto"/>
            <w:vAlign w:val="center"/>
            <w:hideMark/>
          </w:tcPr>
          <w:p w14:paraId="5BE3EBB5" w14:textId="77777777" w:rsidR="000D4E9D" w:rsidRPr="004F2F5E" w:rsidRDefault="000D4E9D" w:rsidP="007A2979">
            <w:pPr>
              <w:rPr>
                <w:sz w:val="24"/>
                <w:szCs w:val="24"/>
              </w:rPr>
            </w:pPr>
            <w:r w:rsidRPr="004F2F5E">
              <w:rPr>
                <w:sz w:val="24"/>
                <w:szCs w:val="24"/>
              </w:rPr>
              <w:t>Flood safety</w:t>
            </w:r>
          </w:p>
        </w:tc>
        <w:tc>
          <w:tcPr>
            <w:tcW w:w="0" w:type="auto"/>
            <w:vAlign w:val="center"/>
            <w:hideMark/>
          </w:tcPr>
          <w:p w14:paraId="51D655AC"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26A175F0" w14:textId="77777777" w:rsidR="000D4E9D" w:rsidRPr="004F2F5E" w:rsidRDefault="000D4E9D" w:rsidP="007A2979">
            <w:pPr>
              <w:rPr>
                <w:sz w:val="24"/>
                <w:szCs w:val="24"/>
              </w:rPr>
            </w:pPr>
            <w:r w:rsidRPr="004F2F5E">
              <w:rPr>
                <w:sz w:val="24"/>
                <w:szCs w:val="24"/>
              </w:rPr>
              <w:t>Compliance reviews</w:t>
            </w:r>
          </w:p>
        </w:tc>
      </w:tr>
      <w:tr w:rsidR="000D4E9D" w:rsidRPr="004F2F5E" w14:paraId="6A7901DF" w14:textId="77777777" w:rsidTr="007A2979">
        <w:trPr>
          <w:tblCellSpacing w:w="15" w:type="dxa"/>
        </w:trPr>
        <w:tc>
          <w:tcPr>
            <w:tcW w:w="0" w:type="auto"/>
            <w:vAlign w:val="center"/>
            <w:hideMark/>
          </w:tcPr>
          <w:p w14:paraId="093B7EAA" w14:textId="77777777" w:rsidR="000D4E9D" w:rsidRPr="004F2F5E" w:rsidRDefault="000D4E9D" w:rsidP="007A2979">
            <w:pPr>
              <w:rPr>
                <w:sz w:val="24"/>
                <w:szCs w:val="24"/>
              </w:rPr>
            </w:pPr>
            <w:r w:rsidRPr="004F2F5E">
              <w:rPr>
                <w:sz w:val="24"/>
                <w:szCs w:val="24"/>
              </w:rPr>
              <w:t>Contractors</w:t>
            </w:r>
          </w:p>
        </w:tc>
        <w:tc>
          <w:tcPr>
            <w:tcW w:w="0" w:type="auto"/>
            <w:vAlign w:val="center"/>
            <w:hideMark/>
          </w:tcPr>
          <w:p w14:paraId="4A76FB67" w14:textId="77777777" w:rsidR="000D4E9D" w:rsidRPr="004F2F5E" w:rsidRDefault="000D4E9D" w:rsidP="007A2979">
            <w:pPr>
              <w:rPr>
                <w:sz w:val="24"/>
                <w:szCs w:val="24"/>
              </w:rPr>
            </w:pPr>
            <w:r w:rsidRPr="004F2F5E">
              <w:rPr>
                <w:sz w:val="24"/>
                <w:szCs w:val="24"/>
              </w:rPr>
              <w:t>Delivery success</w:t>
            </w:r>
          </w:p>
        </w:tc>
        <w:tc>
          <w:tcPr>
            <w:tcW w:w="0" w:type="auto"/>
            <w:vAlign w:val="center"/>
            <w:hideMark/>
          </w:tcPr>
          <w:p w14:paraId="5197685F"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388BE911" w14:textId="77777777" w:rsidR="000D4E9D" w:rsidRPr="004F2F5E" w:rsidRDefault="000D4E9D" w:rsidP="007A2979">
            <w:pPr>
              <w:rPr>
                <w:sz w:val="24"/>
                <w:szCs w:val="24"/>
              </w:rPr>
            </w:pPr>
            <w:r w:rsidRPr="004F2F5E">
              <w:rPr>
                <w:sz w:val="24"/>
                <w:szCs w:val="24"/>
              </w:rPr>
              <w:t>Daily coordination</w:t>
            </w:r>
          </w:p>
        </w:tc>
      </w:tr>
      <w:tr w:rsidR="000D4E9D" w:rsidRPr="004F2F5E" w14:paraId="537E351F" w14:textId="77777777" w:rsidTr="007A2979">
        <w:trPr>
          <w:tblCellSpacing w:w="15" w:type="dxa"/>
        </w:trPr>
        <w:tc>
          <w:tcPr>
            <w:tcW w:w="0" w:type="auto"/>
            <w:vAlign w:val="center"/>
            <w:hideMark/>
          </w:tcPr>
          <w:p w14:paraId="3F49B9E7" w14:textId="77777777" w:rsidR="000D4E9D" w:rsidRPr="004F2F5E" w:rsidRDefault="000D4E9D" w:rsidP="007A2979">
            <w:pPr>
              <w:rPr>
                <w:sz w:val="24"/>
                <w:szCs w:val="24"/>
              </w:rPr>
            </w:pPr>
            <w:r w:rsidRPr="004F2F5E">
              <w:rPr>
                <w:sz w:val="24"/>
                <w:szCs w:val="24"/>
              </w:rPr>
              <w:t>Residents</w:t>
            </w:r>
          </w:p>
        </w:tc>
        <w:tc>
          <w:tcPr>
            <w:tcW w:w="0" w:type="auto"/>
            <w:vAlign w:val="center"/>
            <w:hideMark/>
          </w:tcPr>
          <w:p w14:paraId="0A6DB05B" w14:textId="77777777" w:rsidR="000D4E9D" w:rsidRPr="004F2F5E" w:rsidRDefault="000D4E9D" w:rsidP="007A2979">
            <w:pPr>
              <w:rPr>
                <w:sz w:val="24"/>
                <w:szCs w:val="24"/>
              </w:rPr>
            </w:pPr>
            <w:r w:rsidRPr="004F2F5E">
              <w:rPr>
                <w:sz w:val="24"/>
                <w:szCs w:val="24"/>
              </w:rPr>
              <w:t>Access and disruption</w:t>
            </w:r>
          </w:p>
        </w:tc>
        <w:tc>
          <w:tcPr>
            <w:tcW w:w="0" w:type="auto"/>
            <w:vAlign w:val="center"/>
            <w:hideMark/>
          </w:tcPr>
          <w:p w14:paraId="2D1359F1"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5A6E45F2" w14:textId="77777777" w:rsidR="000D4E9D" w:rsidRPr="004F2F5E" w:rsidRDefault="000D4E9D" w:rsidP="007A2979">
            <w:pPr>
              <w:rPr>
                <w:sz w:val="24"/>
                <w:szCs w:val="24"/>
              </w:rPr>
            </w:pPr>
            <w:r w:rsidRPr="004F2F5E">
              <w:rPr>
                <w:sz w:val="24"/>
                <w:szCs w:val="24"/>
              </w:rPr>
              <w:t>Public notices</w:t>
            </w:r>
          </w:p>
        </w:tc>
      </w:tr>
      <w:tr w:rsidR="000D4E9D" w:rsidRPr="004F2F5E" w14:paraId="25A530BB" w14:textId="77777777" w:rsidTr="007A2979">
        <w:trPr>
          <w:tblCellSpacing w:w="15" w:type="dxa"/>
        </w:trPr>
        <w:tc>
          <w:tcPr>
            <w:tcW w:w="0" w:type="auto"/>
            <w:vAlign w:val="center"/>
            <w:hideMark/>
          </w:tcPr>
          <w:p w14:paraId="2BC8C8CB" w14:textId="77777777" w:rsidR="000D4E9D" w:rsidRPr="004F2F5E" w:rsidRDefault="000D4E9D" w:rsidP="007A2979">
            <w:pPr>
              <w:rPr>
                <w:sz w:val="24"/>
                <w:szCs w:val="24"/>
              </w:rPr>
            </w:pPr>
            <w:r w:rsidRPr="004F2F5E">
              <w:rPr>
                <w:sz w:val="24"/>
                <w:szCs w:val="24"/>
              </w:rPr>
              <w:t>Emergency Services</w:t>
            </w:r>
          </w:p>
        </w:tc>
        <w:tc>
          <w:tcPr>
            <w:tcW w:w="0" w:type="auto"/>
            <w:vAlign w:val="center"/>
            <w:hideMark/>
          </w:tcPr>
          <w:p w14:paraId="50CBE81D" w14:textId="77777777" w:rsidR="000D4E9D" w:rsidRPr="004F2F5E" w:rsidRDefault="000D4E9D" w:rsidP="007A2979">
            <w:pPr>
              <w:rPr>
                <w:sz w:val="24"/>
                <w:szCs w:val="24"/>
              </w:rPr>
            </w:pPr>
            <w:r w:rsidRPr="004F2F5E">
              <w:rPr>
                <w:sz w:val="24"/>
                <w:szCs w:val="24"/>
              </w:rPr>
              <w:t>Road access</w:t>
            </w:r>
          </w:p>
        </w:tc>
        <w:tc>
          <w:tcPr>
            <w:tcW w:w="0" w:type="auto"/>
            <w:vAlign w:val="center"/>
            <w:hideMark/>
          </w:tcPr>
          <w:p w14:paraId="39948E9B"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132FA3A2" w14:textId="77777777" w:rsidR="000D4E9D" w:rsidRPr="004F2F5E" w:rsidRDefault="000D4E9D" w:rsidP="007A2979">
            <w:pPr>
              <w:rPr>
                <w:sz w:val="24"/>
                <w:szCs w:val="24"/>
              </w:rPr>
            </w:pPr>
            <w:r w:rsidRPr="004F2F5E">
              <w:rPr>
                <w:sz w:val="24"/>
                <w:szCs w:val="24"/>
              </w:rPr>
              <w:t>Priority planning</w:t>
            </w:r>
          </w:p>
        </w:tc>
      </w:tr>
      <w:tr w:rsidR="000D4E9D" w:rsidRPr="004F2F5E" w14:paraId="1F6A3885" w14:textId="77777777" w:rsidTr="007A2979">
        <w:trPr>
          <w:tblCellSpacing w:w="15" w:type="dxa"/>
        </w:trPr>
        <w:tc>
          <w:tcPr>
            <w:tcW w:w="0" w:type="auto"/>
            <w:vAlign w:val="center"/>
            <w:hideMark/>
          </w:tcPr>
          <w:p w14:paraId="4D4B3639" w14:textId="77777777" w:rsidR="000D4E9D" w:rsidRPr="004F2F5E" w:rsidRDefault="000D4E9D" w:rsidP="007A2979">
            <w:pPr>
              <w:rPr>
                <w:sz w:val="24"/>
                <w:szCs w:val="24"/>
              </w:rPr>
            </w:pPr>
            <w:r w:rsidRPr="004F2F5E">
              <w:rPr>
                <w:sz w:val="24"/>
                <w:szCs w:val="24"/>
              </w:rPr>
              <w:t>Businesses</w:t>
            </w:r>
          </w:p>
        </w:tc>
        <w:tc>
          <w:tcPr>
            <w:tcW w:w="0" w:type="auto"/>
            <w:vAlign w:val="center"/>
            <w:hideMark/>
          </w:tcPr>
          <w:p w14:paraId="596BFCB3" w14:textId="77777777" w:rsidR="000D4E9D" w:rsidRPr="004F2F5E" w:rsidRDefault="000D4E9D" w:rsidP="007A2979">
            <w:pPr>
              <w:rPr>
                <w:sz w:val="24"/>
                <w:szCs w:val="24"/>
              </w:rPr>
            </w:pPr>
            <w:r w:rsidRPr="004F2F5E">
              <w:rPr>
                <w:sz w:val="24"/>
                <w:szCs w:val="24"/>
              </w:rPr>
              <w:t>Supply movement</w:t>
            </w:r>
          </w:p>
        </w:tc>
        <w:tc>
          <w:tcPr>
            <w:tcW w:w="0" w:type="auto"/>
            <w:vAlign w:val="center"/>
            <w:hideMark/>
          </w:tcPr>
          <w:p w14:paraId="1ECA509F"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5283A553" w14:textId="77777777" w:rsidR="000D4E9D" w:rsidRPr="004F2F5E" w:rsidRDefault="000D4E9D" w:rsidP="007A2979">
            <w:pPr>
              <w:rPr>
                <w:sz w:val="24"/>
                <w:szCs w:val="24"/>
              </w:rPr>
            </w:pPr>
            <w:r w:rsidRPr="004F2F5E">
              <w:rPr>
                <w:sz w:val="24"/>
                <w:szCs w:val="24"/>
              </w:rPr>
              <w:t>Monthly briefings</w:t>
            </w:r>
          </w:p>
        </w:tc>
      </w:tr>
    </w:tbl>
    <w:p w14:paraId="49071836" w14:textId="77777777" w:rsidR="000D4E9D" w:rsidRPr="004F2F5E" w:rsidRDefault="000D4E9D" w:rsidP="000D4E9D">
      <w:pPr>
        <w:rPr>
          <w:b/>
          <w:bCs/>
          <w:sz w:val="24"/>
          <w:szCs w:val="24"/>
        </w:rPr>
      </w:pPr>
      <w:r w:rsidRPr="004F2F5E">
        <w:rPr>
          <w:b/>
          <w:bCs/>
          <w:sz w:val="24"/>
          <w:szCs w:val="24"/>
        </w:rPr>
        <w:t>Communication Plan</w:t>
      </w:r>
    </w:p>
    <w:p w14:paraId="3038BDEA" w14:textId="77777777" w:rsidR="000D4E9D" w:rsidRPr="004F2F5E" w:rsidRDefault="000D4E9D" w:rsidP="000D4E9D">
      <w:pPr>
        <w:numPr>
          <w:ilvl w:val="0"/>
          <w:numId w:val="21"/>
        </w:numPr>
        <w:rPr>
          <w:sz w:val="24"/>
          <w:szCs w:val="24"/>
        </w:rPr>
      </w:pPr>
      <w:r w:rsidRPr="004F2F5E">
        <w:rPr>
          <w:sz w:val="24"/>
          <w:szCs w:val="24"/>
        </w:rPr>
        <w:t>Weekly project board meetings</w:t>
      </w:r>
    </w:p>
    <w:p w14:paraId="0BDA7BE0" w14:textId="77777777" w:rsidR="000D4E9D" w:rsidRPr="004F2F5E" w:rsidRDefault="000D4E9D" w:rsidP="000D4E9D">
      <w:pPr>
        <w:numPr>
          <w:ilvl w:val="0"/>
          <w:numId w:val="21"/>
        </w:numPr>
        <w:rPr>
          <w:sz w:val="24"/>
          <w:szCs w:val="24"/>
        </w:rPr>
      </w:pPr>
      <w:r w:rsidRPr="004F2F5E">
        <w:rPr>
          <w:sz w:val="24"/>
          <w:szCs w:val="24"/>
        </w:rPr>
        <w:t>Daily site briefings</w:t>
      </w:r>
    </w:p>
    <w:p w14:paraId="57CEE6E3" w14:textId="77777777" w:rsidR="000D4E9D" w:rsidRPr="004F2F5E" w:rsidRDefault="000D4E9D" w:rsidP="000D4E9D">
      <w:pPr>
        <w:numPr>
          <w:ilvl w:val="0"/>
          <w:numId w:val="21"/>
        </w:numPr>
        <w:rPr>
          <w:sz w:val="24"/>
          <w:szCs w:val="24"/>
        </w:rPr>
      </w:pPr>
      <w:r w:rsidRPr="004F2F5E">
        <w:rPr>
          <w:sz w:val="24"/>
          <w:szCs w:val="24"/>
        </w:rPr>
        <w:t>Public website updates</w:t>
      </w:r>
    </w:p>
    <w:p w14:paraId="377C7A3E" w14:textId="77777777" w:rsidR="000D4E9D" w:rsidRPr="004F2F5E" w:rsidRDefault="000D4E9D" w:rsidP="000D4E9D">
      <w:pPr>
        <w:numPr>
          <w:ilvl w:val="0"/>
          <w:numId w:val="21"/>
        </w:numPr>
        <w:rPr>
          <w:sz w:val="24"/>
          <w:szCs w:val="24"/>
        </w:rPr>
      </w:pPr>
      <w:r w:rsidRPr="004F2F5E">
        <w:rPr>
          <w:sz w:val="24"/>
          <w:szCs w:val="24"/>
        </w:rPr>
        <w:t>Monthly stakeholder report</w:t>
      </w:r>
    </w:p>
    <w:p w14:paraId="3D6A65F4" w14:textId="77777777" w:rsidR="000D4E9D" w:rsidRPr="004F2F5E" w:rsidRDefault="000D4E9D" w:rsidP="000D4E9D">
      <w:pPr>
        <w:numPr>
          <w:ilvl w:val="0"/>
          <w:numId w:val="21"/>
        </w:numPr>
        <w:rPr>
          <w:sz w:val="24"/>
          <w:szCs w:val="24"/>
        </w:rPr>
      </w:pPr>
      <w:r w:rsidRPr="004F2F5E">
        <w:rPr>
          <w:sz w:val="24"/>
          <w:szCs w:val="24"/>
        </w:rPr>
        <w:t>Emergency contact channel</w:t>
      </w:r>
    </w:p>
    <w:p w14:paraId="35D61BC8" w14:textId="2BE0BFE7" w:rsidR="000D4E9D" w:rsidRPr="004E5B73" w:rsidRDefault="000D4E9D" w:rsidP="000D4E9D"/>
    <w:p w14:paraId="71F48ED6" w14:textId="77777777" w:rsidR="000D4E9D" w:rsidRPr="00932BA1" w:rsidRDefault="000D4E9D" w:rsidP="00932BA1">
      <w:pPr>
        <w:pStyle w:val="Heading3"/>
        <w:rPr>
          <w:b/>
          <w:bCs/>
        </w:rPr>
      </w:pPr>
      <w:bookmarkStart w:id="58" w:name="_Toc228272538"/>
      <w:r w:rsidRPr="00932BA1">
        <w:rPr>
          <w:b/>
          <w:bCs/>
        </w:rPr>
        <w:t>8. ALLOCATION OF RESOURCES</w:t>
      </w:r>
      <w:bookmarkEnd w:id="58"/>
    </w:p>
    <w:p w14:paraId="4E189703" w14:textId="77777777" w:rsidR="000D4E9D" w:rsidRPr="004F2F5E" w:rsidRDefault="000D4E9D" w:rsidP="000D4E9D">
      <w:pPr>
        <w:rPr>
          <w:rFonts w:cstheme="minorHAnsi"/>
          <w:b/>
          <w:bCs/>
          <w:sz w:val="24"/>
          <w:szCs w:val="24"/>
        </w:rPr>
      </w:pPr>
      <w:r w:rsidRPr="004F2F5E">
        <w:rPr>
          <w:rFonts w:cstheme="minorHAnsi"/>
          <w:b/>
          <w:bCs/>
          <w:sz w:val="24"/>
          <w:szCs w:val="24"/>
        </w:rPr>
        <w:t>Human Resources</w:t>
      </w:r>
    </w:p>
    <w:p w14:paraId="20661DE4" w14:textId="77777777" w:rsidR="000D4E9D" w:rsidRPr="004F2F5E" w:rsidRDefault="000D4E9D" w:rsidP="000D4E9D">
      <w:pPr>
        <w:numPr>
          <w:ilvl w:val="0"/>
          <w:numId w:val="22"/>
        </w:numPr>
        <w:rPr>
          <w:rFonts w:cstheme="minorHAnsi"/>
          <w:sz w:val="24"/>
          <w:szCs w:val="24"/>
        </w:rPr>
      </w:pPr>
      <w:r w:rsidRPr="004F2F5E">
        <w:rPr>
          <w:rFonts w:cstheme="minorHAnsi"/>
          <w:sz w:val="24"/>
          <w:szCs w:val="24"/>
        </w:rPr>
        <w:t>Project Manager</w:t>
      </w:r>
    </w:p>
    <w:p w14:paraId="08957877" w14:textId="77777777" w:rsidR="000D4E9D" w:rsidRPr="004F2F5E" w:rsidRDefault="000D4E9D" w:rsidP="000D4E9D">
      <w:pPr>
        <w:numPr>
          <w:ilvl w:val="0"/>
          <w:numId w:val="22"/>
        </w:numPr>
        <w:rPr>
          <w:rFonts w:cstheme="minorHAnsi"/>
          <w:sz w:val="24"/>
          <w:szCs w:val="24"/>
        </w:rPr>
      </w:pPr>
      <w:r w:rsidRPr="004F2F5E">
        <w:rPr>
          <w:rFonts w:cstheme="minorHAnsi"/>
          <w:sz w:val="24"/>
          <w:szCs w:val="24"/>
        </w:rPr>
        <w:t>Civil Engineers</w:t>
      </w:r>
    </w:p>
    <w:p w14:paraId="693B2F64" w14:textId="77777777" w:rsidR="000D4E9D" w:rsidRPr="004F2F5E" w:rsidRDefault="000D4E9D" w:rsidP="000D4E9D">
      <w:pPr>
        <w:numPr>
          <w:ilvl w:val="0"/>
          <w:numId w:val="22"/>
        </w:numPr>
        <w:rPr>
          <w:rFonts w:cstheme="minorHAnsi"/>
          <w:sz w:val="24"/>
          <w:szCs w:val="24"/>
        </w:rPr>
      </w:pPr>
      <w:r w:rsidRPr="004F2F5E">
        <w:rPr>
          <w:rFonts w:cstheme="minorHAnsi"/>
          <w:sz w:val="24"/>
          <w:szCs w:val="24"/>
        </w:rPr>
        <w:t>Quantity Surveyor</w:t>
      </w:r>
    </w:p>
    <w:p w14:paraId="1E95F815" w14:textId="77777777" w:rsidR="000D4E9D" w:rsidRPr="004F2F5E" w:rsidRDefault="000D4E9D" w:rsidP="000D4E9D">
      <w:pPr>
        <w:numPr>
          <w:ilvl w:val="0"/>
          <w:numId w:val="22"/>
        </w:numPr>
        <w:rPr>
          <w:rFonts w:cstheme="minorHAnsi"/>
          <w:sz w:val="24"/>
          <w:szCs w:val="24"/>
        </w:rPr>
      </w:pPr>
      <w:r w:rsidRPr="004F2F5E">
        <w:rPr>
          <w:rFonts w:cstheme="minorHAnsi"/>
          <w:sz w:val="24"/>
          <w:szCs w:val="24"/>
        </w:rPr>
        <w:t>Site Supervisors</w:t>
      </w:r>
    </w:p>
    <w:p w14:paraId="7A5AEE8E" w14:textId="77777777" w:rsidR="000D4E9D" w:rsidRPr="004F2F5E" w:rsidRDefault="000D4E9D" w:rsidP="000D4E9D">
      <w:pPr>
        <w:numPr>
          <w:ilvl w:val="0"/>
          <w:numId w:val="22"/>
        </w:numPr>
        <w:rPr>
          <w:rFonts w:cstheme="minorHAnsi"/>
          <w:sz w:val="24"/>
          <w:szCs w:val="24"/>
        </w:rPr>
      </w:pPr>
      <w:r w:rsidRPr="004F2F5E">
        <w:rPr>
          <w:rFonts w:cstheme="minorHAnsi"/>
          <w:sz w:val="24"/>
          <w:szCs w:val="24"/>
        </w:rPr>
        <w:t>Health &amp; Safety Officer</w:t>
      </w:r>
    </w:p>
    <w:p w14:paraId="0D7EAEE2" w14:textId="77777777" w:rsidR="000D4E9D" w:rsidRPr="004F2F5E" w:rsidRDefault="000D4E9D" w:rsidP="000D4E9D">
      <w:pPr>
        <w:numPr>
          <w:ilvl w:val="0"/>
          <w:numId w:val="22"/>
        </w:numPr>
        <w:rPr>
          <w:rFonts w:cstheme="minorHAnsi"/>
          <w:sz w:val="24"/>
          <w:szCs w:val="24"/>
        </w:rPr>
      </w:pPr>
      <w:r w:rsidRPr="004F2F5E">
        <w:rPr>
          <w:rFonts w:cstheme="minorHAnsi"/>
          <w:sz w:val="24"/>
          <w:szCs w:val="24"/>
        </w:rPr>
        <w:t>Construction Operatives</w:t>
      </w:r>
    </w:p>
    <w:p w14:paraId="5007B9CA" w14:textId="77777777" w:rsidR="000D4E9D" w:rsidRPr="004F2F5E" w:rsidRDefault="000D4E9D" w:rsidP="000D4E9D">
      <w:pPr>
        <w:numPr>
          <w:ilvl w:val="0"/>
          <w:numId w:val="22"/>
        </w:numPr>
        <w:rPr>
          <w:rFonts w:cstheme="minorHAnsi"/>
          <w:sz w:val="24"/>
          <w:szCs w:val="24"/>
        </w:rPr>
      </w:pPr>
      <w:r w:rsidRPr="004F2F5E">
        <w:rPr>
          <w:rFonts w:cstheme="minorHAnsi"/>
          <w:sz w:val="24"/>
          <w:szCs w:val="24"/>
        </w:rPr>
        <w:t>Traffic Management Team</w:t>
      </w:r>
    </w:p>
    <w:p w14:paraId="536F623C" w14:textId="77777777" w:rsidR="000D4E9D" w:rsidRPr="004F2F5E" w:rsidRDefault="000D4E9D" w:rsidP="000D4E9D">
      <w:pPr>
        <w:numPr>
          <w:ilvl w:val="0"/>
          <w:numId w:val="22"/>
        </w:numPr>
        <w:rPr>
          <w:rFonts w:cstheme="minorHAnsi"/>
          <w:sz w:val="24"/>
          <w:szCs w:val="24"/>
        </w:rPr>
      </w:pPr>
      <w:r w:rsidRPr="004F2F5E">
        <w:rPr>
          <w:rFonts w:cstheme="minorHAnsi"/>
          <w:sz w:val="24"/>
          <w:szCs w:val="24"/>
        </w:rPr>
        <w:t>Environmental Advisor</w:t>
      </w:r>
    </w:p>
    <w:p w14:paraId="73186831" w14:textId="77777777" w:rsidR="000D4E9D" w:rsidRPr="004F2F5E" w:rsidRDefault="000D4E9D" w:rsidP="000D4E9D">
      <w:pPr>
        <w:rPr>
          <w:rFonts w:cstheme="minorHAnsi"/>
          <w:b/>
          <w:bCs/>
          <w:sz w:val="24"/>
          <w:szCs w:val="24"/>
        </w:rPr>
      </w:pPr>
      <w:r w:rsidRPr="004F2F5E">
        <w:rPr>
          <w:rFonts w:cstheme="minorHAnsi"/>
          <w:b/>
          <w:bCs/>
          <w:sz w:val="24"/>
          <w:szCs w:val="24"/>
        </w:rPr>
        <w:t>Equipment</w:t>
      </w:r>
    </w:p>
    <w:p w14:paraId="0A621C2F" w14:textId="77777777" w:rsidR="000D4E9D" w:rsidRPr="004F2F5E" w:rsidRDefault="000D4E9D" w:rsidP="000D4E9D">
      <w:pPr>
        <w:numPr>
          <w:ilvl w:val="0"/>
          <w:numId w:val="23"/>
        </w:numPr>
        <w:rPr>
          <w:rFonts w:cstheme="minorHAnsi"/>
          <w:sz w:val="24"/>
          <w:szCs w:val="24"/>
        </w:rPr>
      </w:pPr>
      <w:r w:rsidRPr="004F2F5E">
        <w:rPr>
          <w:rFonts w:cstheme="minorHAnsi"/>
          <w:sz w:val="24"/>
          <w:szCs w:val="24"/>
        </w:rPr>
        <w:t>Excavators</w:t>
      </w:r>
    </w:p>
    <w:p w14:paraId="70DFFEA1" w14:textId="77777777" w:rsidR="000D4E9D" w:rsidRPr="004F2F5E" w:rsidRDefault="000D4E9D" w:rsidP="000D4E9D">
      <w:pPr>
        <w:numPr>
          <w:ilvl w:val="0"/>
          <w:numId w:val="23"/>
        </w:numPr>
        <w:rPr>
          <w:rFonts w:cstheme="minorHAnsi"/>
          <w:sz w:val="24"/>
          <w:szCs w:val="24"/>
        </w:rPr>
      </w:pPr>
      <w:r w:rsidRPr="004F2F5E">
        <w:rPr>
          <w:rFonts w:cstheme="minorHAnsi"/>
          <w:sz w:val="24"/>
          <w:szCs w:val="24"/>
        </w:rPr>
        <w:lastRenderedPageBreak/>
        <w:t>Dump trucks</w:t>
      </w:r>
    </w:p>
    <w:p w14:paraId="5C38523C" w14:textId="77777777" w:rsidR="000D4E9D" w:rsidRPr="004F2F5E" w:rsidRDefault="000D4E9D" w:rsidP="000D4E9D">
      <w:pPr>
        <w:numPr>
          <w:ilvl w:val="0"/>
          <w:numId w:val="23"/>
        </w:numPr>
        <w:rPr>
          <w:rFonts w:cstheme="minorHAnsi"/>
          <w:sz w:val="24"/>
          <w:szCs w:val="24"/>
        </w:rPr>
      </w:pPr>
      <w:r w:rsidRPr="004F2F5E">
        <w:rPr>
          <w:rFonts w:cstheme="minorHAnsi"/>
          <w:sz w:val="24"/>
          <w:szCs w:val="24"/>
        </w:rPr>
        <w:t>Road pavers</w:t>
      </w:r>
    </w:p>
    <w:p w14:paraId="77B7A96D" w14:textId="77777777" w:rsidR="000D4E9D" w:rsidRPr="004F2F5E" w:rsidRDefault="000D4E9D" w:rsidP="000D4E9D">
      <w:pPr>
        <w:numPr>
          <w:ilvl w:val="0"/>
          <w:numId w:val="23"/>
        </w:numPr>
        <w:rPr>
          <w:rFonts w:cstheme="minorHAnsi"/>
          <w:sz w:val="24"/>
          <w:szCs w:val="24"/>
        </w:rPr>
      </w:pPr>
      <w:r w:rsidRPr="004F2F5E">
        <w:rPr>
          <w:rFonts w:cstheme="minorHAnsi"/>
          <w:sz w:val="24"/>
          <w:szCs w:val="24"/>
        </w:rPr>
        <w:t>Rollers</w:t>
      </w:r>
    </w:p>
    <w:p w14:paraId="5BEBAE6F" w14:textId="77777777" w:rsidR="000D4E9D" w:rsidRPr="004F2F5E" w:rsidRDefault="000D4E9D" w:rsidP="000D4E9D">
      <w:pPr>
        <w:numPr>
          <w:ilvl w:val="0"/>
          <w:numId w:val="23"/>
        </w:numPr>
        <w:rPr>
          <w:rFonts w:cstheme="minorHAnsi"/>
          <w:sz w:val="24"/>
          <w:szCs w:val="24"/>
        </w:rPr>
      </w:pPr>
      <w:r w:rsidRPr="004F2F5E">
        <w:rPr>
          <w:rFonts w:cstheme="minorHAnsi"/>
          <w:sz w:val="24"/>
          <w:szCs w:val="24"/>
        </w:rPr>
        <w:t>Pumps</w:t>
      </w:r>
    </w:p>
    <w:p w14:paraId="7B8FD1A1" w14:textId="77777777" w:rsidR="000D4E9D" w:rsidRPr="004F2F5E" w:rsidRDefault="000D4E9D" w:rsidP="000D4E9D">
      <w:pPr>
        <w:numPr>
          <w:ilvl w:val="0"/>
          <w:numId w:val="23"/>
        </w:numPr>
        <w:rPr>
          <w:rFonts w:cstheme="minorHAnsi"/>
          <w:sz w:val="24"/>
          <w:szCs w:val="24"/>
        </w:rPr>
      </w:pPr>
      <w:r w:rsidRPr="004F2F5E">
        <w:rPr>
          <w:rFonts w:cstheme="minorHAnsi"/>
          <w:sz w:val="24"/>
          <w:szCs w:val="24"/>
        </w:rPr>
        <w:t>Drainage installation tools</w:t>
      </w:r>
    </w:p>
    <w:p w14:paraId="576A109D" w14:textId="77777777" w:rsidR="000D4E9D" w:rsidRPr="004F2F5E" w:rsidRDefault="000D4E9D" w:rsidP="000D4E9D">
      <w:pPr>
        <w:numPr>
          <w:ilvl w:val="0"/>
          <w:numId w:val="23"/>
        </w:numPr>
        <w:rPr>
          <w:rFonts w:cstheme="minorHAnsi"/>
          <w:sz w:val="24"/>
          <w:szCs w:val="24"/>
        </w:rPr>
      </w:pPr>
      <w:r w:rsidRPr="004F2F5E">
        <w:rPr>
          <w:rFonts w:cstheme="minorHAnsi"/>
          <w:sz w:val="24"/>
          <w:szCs w:val="24"/>
        </w:rPr>
        <w:t>Safety barriers</w:t>
      </w:r>
    </w:p>
    <w:p w14:paraId="1B0C2C15" w14:textId="77777777" w:rsidR="000D4E9D" w:rsidRPr="004F2F5E" w:rsidRDefault="000D4E9D" w:rsidP="000D4E9D">
      <w:pPr>
        <w:rPr>
          <w:rFonts w:cstheme="minorHAnsi"/>
          <w:b/>
          <w:bCs/>
          <w:sz w:val="24"/>
          <w:szCs w:val="24"/>
        </w:rPr>
      </w:pPr>
      <w:r w:rsidRPr="004F2F5E">
        <w:rPr>
          <w:rFonts w:cstheme="minorHAnsi"/>
          <w:b/>
          <w:bCs/>
          <w:sz w:val="24"/>
          <w:szCs w:val="24"/>
        </w:rPr>
        <w:t>Materials</w:t>
      </w:r>
    </w:p>
    <w:p w14:paraId="3D03DB53" w14:textId="77777777" w:rsidR="000D4E9D" w:rsidRPr="004F2F5E" w:rsidRDefault="000D4E9D" w:rsidP="000D4E9D">
      <w:pPr>
        <w:numPr>
          <w:ilvl w:val="0"/>
          <w:numId w:val="24"/>
        </w:numPr>
        <w:rPr>
          <w:rFonts w:cstheme="minorHAnsi"/>
          <w:sz w:val="24"/>
          <w:szCs w:val="24"/>
        </w:rPr>
      </w:pPr>
      <w:r w:rsidRPr="004F2F5E">
        <w:rPr>
          <w:rFonts w:cstheme="minorHAnsi"/>
          <w:sz w:val="24"/>
          <w:szCs w:val="24"/>
        </w:rPr>
        <w:t>Asphalt</w:t>
      </w:r>
    </w:p>
    <w:p w14:paraId="5801D3BF" w14:textId="77777777" w:rsidR="000D4E9D" w:rsidRPr="004F2F5E" w:rsidRDefault="000D4E9D" w:rsidP="000D4E9D">
      <w:pPr>
        <w:numPr>
          <w:ilvl w:val="0"/>
          <w:numId w:val="24"/>
        </w:numPr>
        <w:rPr>
          <w:rFonts w:cstheme="minorHAnsi"/>
          <w:sz w:val="24"/>
          <w:szCs w:val="24"/>
        </w:rPr>
      </w:pPr>
      <w:r w:rsidRPr="004F2F5E">
        <w:rPr>
          <w:rFonts w:cstheme="minorHAnsi"/>
          <w:sz w:val="24"/>
          <w:szCs w:val="24"/>
        </w:rPr>
        <w:t>Concrete</w:t>
      </w:r>
    </w:p>
    <w:p w14:paraId="592522FF" w14:textId="77777777" w:rsidR="000D4E9D" w:rsidRPr="004F2F5E" w:rsidRDefault="000D4E9D" w:rsidP="000D4E9D">
      <w:pPr>
        <w:numPr>
          <w:ilvl w:val="0"/>
          <w:numId w:val="24"/>
        </w:numPr>
        <w:rPr>
          <w:rFonts w:cstheme="minorHAnsi"/>
          <w:sz w:val="24"/>
          <w:szCs w:val="24"/>
        </w:rPr>
      </w:pPr>
      <w:proofErr w:type="gramStart"/>
      <w:r w:rsidRPr="004F2F5E">
        <w:rPr>
          <w:rFonts w:cstheme="minorHAnsi"/>
          <w:sz w:val="24"/>
          <w:szCs w:val="24"/>
        </w:rPr>
        <w:t>Drain pipes</w:t>
      </w:r>
      <w:proofErr w:type="gramEnd"/>
    </w:p>
    <w:p w14:paraId="00BC7DF6" w14:textId="77777777" w:rsidR="000D4E9D" w:rsidRPr="004F2F5E" w:rsidRDefault="000D4E9D" w:rsidP="000D4E9D">
      <w:pPr>
        <w:numPr>
          <w:ilvl w:val="0"/>
          <w:numId w:val="24"/>
        </w:numPr>
        <w:rPr>
          <w:rFonts w:cstheme="minorHAnsi"/>
          <w:sz w:val="24"/>
          <w:szCs w:val="24"/>
        </w:rPr>
      </w:pPr>
      <w:r w:rsidRPr="004F2F5E">
        <w:rPr>
          <w:rFonts w:cstheme="minorHAnsi"/>
          <w:sz w:val="24"/>
          <w:szCs w:val="24"/>
        </w:rPr>
        <w:t>Steel barriers</w:t>
      </w:r>
    </w:p>
    <w:p w14:paraId="5A38FA5E" w14:textId="77777777" w:rsidR="000D4E9D" w:rsidRPr="004F2F5E" w:rsidRDefault="000D4E9D" w:rsidP="000D4E9D">
      <w:pPr>
        <w:numPr>
          <w:ilvl w:val="0"/>
          <w:numId w:val="24"/>
        </w:numPr>
        <w:rPr>
          <w:rFonts w:cstheme="minorHAnsi"/>
          <w:sz w:val="24"/>
          <w:szCs w:val="24"/>
        </w:rPr>
      </w:pPr>
      <w:r w:rsidRPr="004F2F5E">
        <w:rPr>
          <w:rFonts w:cstheme="minorHAnsi"/>
          <w:sz w:val="24"/>
          <w:szCs w:val="24"/>
        </w:rPr>
        <w:t>Lighting units</w:t>
      </w:r>
    </w:p>
    <w:p w14:paraId="663F0C0B" w14:textId="34F2FFCE" w:rsidR="00932BA1" w:rsidRPr="004F2F5E" w:rsidRDefault="000D4E9D" w:rsidP="00932BA1">
      <w:pPr>
        <w:numPr>
          <w:ilvl w:val="0"/>
          <w:numId w:val="24"/>
        </w:numPr>
        <w:rPr>
          <w:rFonts w:cstheme="minorHAnsi"/>
          <w:sz w:val="24"/>
          <w:szCs w:val="24"/>
        </w:rPr>
      </w:pPr>
      <w:r w:rsidRPr="004F2F5E">
        <w:rPr>
          <w:rFonts w:cstheme="minorHAnsi"/>
          <w:sz w:val="24"/>
          <w:szCs w:val="24"/>
        </w:rPr>
        <w:t>Road signs</w:t>
      </w:r>
    </w:p>
    <w:p w14:paraId="610B8B5B" w14:textId="77777777" w:rsidR="00932BA1" w:rsidRPr="004F2F5E" w:rsidRDefault="00932BA1" w:rsidP="00932BA1">
      <w:pPr>
        <w:rPr>
          <w:rFonts w:cstheme="minorHAnsi"/>
          <w:sz w:val="24"/>
          <w:szCs w:val="24"/>
        </w:rPr>
      </w:pPr>
    </w:p>
    <w:p w14:paraId="611A202A" w14:textId="77777777" w:rsidR="000D4E9D" w:rsidRPr="004F2F5E" w:rsidRDefault="000D4E9D" w:rsidP="000D4E9D">
      <w:pPr>
        <w:rPr>
          <w:rFonts w:cstheme="minorHAnsi"/>
          <w:b/>
          <w:bCs/>
          <w:sz w:val="24"/>
          <w:szCs w:val="24"/>
        </w:rPr>
      </w:pPr>
      <w:r w:rsidRPr="004F2F5E">
        <w:rPr>
          <w:rFonts w:cstheme="minorHAnsi"/>
          <w:b/>
          <w:bCs/>
          <w:sz w:val="24"/>
          <w:szCs w:val="24"/>
        </w:rPr>
        <w:t>Budget Estimate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0"/>
        <w:gridCol w:w="2087"/>
      </w:tblGrid>
      <w:tr w:rsidR="000D4E9D" w:rsidRPr="004F2F5E" w14:paraId="57CDA557" w14:textId="77777777" w:rsidTr="007A2979">
        <w:trPr>
          <w:tblHeader/>
          <w:tblCellSpacing w:w="15" w:type="dxa"/>
        </w:trPr>
        <w:tc>
          <w:tcPr>
            <w:tcW w:w="0" w:type="auto"/>
            <w:vAlign w:val="center"/>
            <w:hideMark/>
          </w:tcPr>
          <w:p w14:paraId="4250DA74" w14:textId="77777777" w:rsidR="000D4E9D" w:rsidRPr="004F2F5E" w:rsidRDefault="000D4E9D" w:rsidP="007A2979">
            <w:pPr>
              <w:rPr>
                <w:rFonts w:cstheme="minorHAnsi"/>
                <w:b/>
                <w:bCs/>
                <w:sz w:val="24"/>
                <w:szCs w:val="24"/>
              </w:rPr>
            </w:pPr>
            <w:r w:rsidRPr="004F2F5E">
              <w:rPr>
                <w:rFonts w:cstheme="minorHAnsi"/>
                <w:b/>
                <w:bCs/>
                <w:sz w:val="24"/>
                <w:szCs w:val="24"/>
              </w:rPr>
              <w:t>Cost Item</w:t>
            </w:r>
          </w:p>
        </w:tc>
        <w:tc>
          <w:tcPr>
            <w:tcW w:w="0" w:type="auto"/>
            <w:vAlign w:val="center"/>
            <w:hideMark/>
          </w:tcPr>
          <w:p w14:paraId="32D95CE6" w14:textId="77777777" w:rsidR="000D4E9D" w:rsidRPr="004F2F5E" w:rsidRDefault="000D4E9D" w:rsidP="007A2979">
            <w:pPr>
              <w:rPr>
                <w:rFonts w:cstheme="minorHAnsi"/>
                <w:b/>
                <w:bCs/>
                <w:sz w:val="24"/>
                <w:szCs w:val="24"/>
              </w:rPr>
            </w:pPr>
            <w:r w:rsidRPr="004F2F5E">
              <w:rPr>
                <w:rFonts w:cstheme="minorHAnsi"/>
                <w:b/>
                <w:bCs/>
                <w:sz w:val="24"/>
                <w:szCs w:val="24"/>
              </w:rPr>
              <w:t>Estimated Cost (£m)</w:t>
            </w:r>
          </w:p>
        </w:tc>
      </w:tr>
      <w:tr w:rsidR="000D4E9D" w:rsidRPr="004F2F5E" w14:paraId="7CB7457B" w14:textId="77777777" w:rsidTr="007A2979">
        <w:trPr>
          <w:tblCellSpacing w:w="15" w:type="dxa"/>
        </w:trPr>
        <w:tc>
          <w:tcPr>
            <w:tcW w:w="0" w:type="auto"/>
            <w:vAlign w:val="center"/>
            <w:hideMark/>
          </w:tcPr>
          <w:p w14:paraId="074CE6E1" w14:textId="77777777" w:rsidR="000D4E9D" w:rsidRPr="004F2F5E" w:rsidRDefault="000D4E9D" w:rsidP="007A2979">
            <w:pPr>
              <w:rPr>
                <w:rFonts w:cstheme="minorHAnsi"/>
                <w:sz w:val="24"/>
                <w:szCs w:val="24"/>
              </w:rPr>
            </w:pPr>
            <w:r w:rsidRPr="004F2F5E">
              <w:rPr>
                <w:rFonts w:cstheme="minorHAnsi"/>
                <w:sz w:val="24"/>
                <w:szCs w:val="24"/>
              </w:rPr>
              <w:t>Design &amp; Surveys</w:t>
            </w:r>
          </w:p>
        </w:tc>
        <w:tc>
          <w:tcPr>
            <w:tcW w:w="0" w:type="auto"/>
            <w:vAlign w:val="center"/>
            <w:hideMark/>
          </w:tcPr>
          <w:p w14:paraId="2C420B46" w14:textId="77777777" w:rsidR="000D4E9D" w:rsidRPr="004F2F5E" w:rsidRDefault="000D4E9D" w:rsidP="007A2979">
            <w:pPr>
              <w:rPr>
                <w:rFonts w:cstheme="minorHAnsi"/>
                <w:sz w:val="24"/>
                <w:szCs w:val="24"/>
              </w:rPr>
            </w:pPr>
            <w:r w:rsidRPr="004F2F5E">
              <w:rPr>
                <w:rFonts w:cstheme="minorHAnsi"/>
                <w:sz w:val="24"/>
                <w:szCs w:val="24"/>
              </w:rPr>
              <w:t>1.2</w:t>
            </w:r>
          </w:p>
        </w:tc>
      </w:tr>
      <w:tr w:rsidR="000D4E9D" w:rsidRPr="004F2F5E" w14:paraId="75466544" w14:textId="77777777" w:rsidTr="007A2979">
        <w:trPr>
          <w:tblCellSpacing w:w="15" w:type="dxa"/>
        </w:trPr>
        <w:tc>
          <w:tcPr>
            <w:tcW w:w="0" w:type="auto"/>
            <w:vAlign w:val="center"/>
            <w:hideMark/>
          </w:tcPr>
          <w:p w14:paraId="1DF183B6" w14:textId="77777777" w:rsidR="000D4E9D" w:rsidRPr="004F2F5E" w:rsidRDefault="000D4E9D" w:rsidP="007A2979">
            <w:pPr>
              <w:rPr>
                <w:rFonts w:cstheme="minorHAnsi"/>
                <w:sz w:val="24"/>
                <w:szCs w:val="24"/>
              </w:rPr>
            </w:pPr>
            <w:r w:rsidRPr="004F2F5E">
              <w:rPr>
                <w:rFonts w:cstheme="minorHAnsi"/>
                <w:sz w:val="24"/>
                <w:szCs w:val="24"/>
              </w:rPr>
              <w:t>Labour</w:t>
            </w:r>
          </w:p>
        </w:tc>
        <w:tc>
          <w:tcPr>
            <w:tcW w:w="0" w:type="auto"/>
            <w:vAlign w:val="center"/>
            <w:hideMark/>
          </w:tcPr>
          <w:p w14:paraId="555692B1" w14:textId="77777777" w:rsidR="000D4E9D" w:rsidRPr="004F2F5E" w:rsidRDefault="000D4E9D" w:rsidP="007A2979">
            <w:pPr>
              <w:rPr>
                <w:rFonts w:cstheme="minorHAnsi"/>
                <w:sz w:val="24"/>
                <w:szCs w:val="24"/>
              </w:rPr>
            </w:pPr>
            <w:r w:rsidRPr="004F2F5E">
              <w:rPr>
                <w:rFonts w:cstheme="minorHAnsi"/>
                <w:sz w:val="24"/>
                <w:szCs w:val="24"/>
              </w:rPr>
              <w:t>4.0</w:t>
            </w:r>
          </w:p>
        </w:tc>
      </w:tr>
      <w:tr w:rsidR="000D4E9D" w:rsidRPr="004F2F5E" w14:paraId="78C7F0FE" w14:textId="77777777" w:rsidTr="007A2979">
        <w:trPr>
          <w:tblCellSpacing w:w="15" w:type="dxa"/>
        </w:trPr>
        <w:tc>
          <w:tcPr>
            <w:tcW w:w="0" w:type="auto"/>
            <w:vAlign w:val="center"/>
            <w:hideMark/>
          </w:tcPr>
          <w:p w14:paraId="28A7E128" w14:textId="77777777" w:rsidR="000D4E9D" w:rsidRPr="004F2F5E" w:rsidRDefault="000D4E9D" w:rsidP="007A2979">
            <w:pPr>
              <w:rPr>
                <w:rFonts w:cstheme="minorHAnsi"/>
                <w:sz w:val="24"/>
                <w:szCs w:val="24"/>
              </w:rPr>
            </w:pPr>
            <w:r w:rsidRPr="004F2F5E">
              <w:rPr>
                <w:rFonts w:cstheme="minorHAnsi"/>
                <w:sz w:val="24"/>
                <w:szCs w:val="24"/>
              </w:rPr>
              <w:t>Materials</w:t>
            </w:r>
          </w:p>
        </w:tc>
        <w:tc>
          <w:tcPr>
            <w:tcW w:w="0" w:type="auto"/>
            <w:vAlign w:val="center"/>
            <w:hideMark/>
          </w:tcPr>
          <w:p w14:paraId="4B759452" w14:textId="77777777" w:rsidR="000D4E9D" w:rsidRPr="004F2F5E" w:rsidRDefault="000D4E9D" w:rsidP="007A2979">
            <w:pPr>
              <w:rPr>
                <w:rFonts w:cstheme="minorHAnsi"/>
                <w:sz w:val="24"/>
                <w:szCs w:val="24"/>
              </w:rPr>
            </w:pPr>
            <w:r w:rsidRPr="004F2F5E">
              <w:rPr>
                <w:rFonts w:cstheme="minorHAnsi"/>
                <w:sz w:val="24"/>
                <w:szCs w:val="24"/>
              </w:rPr>
              <w:t>3.5</w:t>
            </w:r>
          </w:p>
        </w:tc>
      </w:tr>
      <w:tr w:rsidR="000D4E9D" w:rsidRPr="004F2F5E" w14:paraId="710392F5" w14:textId="77777777" w:rsidTr="007A2979">
        <w:trPr>
          <w:tblCellSpacing w:w="15" w:type="dxa"/>
        </w:trPr>
        <w:tc>
          <w:tcPr>
            <w:tcW w:w="0" w:type="auto"/>
            <w:vAlign w:val="center"/>
            <w:hideMark/>
          </w:tcPr>
          <w:p w14:paraId="29752CFF" w14:textId="77777777" w:rsidR="000D4E9D" w:rsidRPr="004F2F5E" w:rsidRDefault="000D4E9D" w:rsidP="007A2979">
            <w:pPr>
              <w:rPr>
                <w:rFonts w:cstheme="minorHAnsi"/>
                <w:sz w:val="24"/>
                <w:szCs w:val="24"/>
              </w:rPr>
            </w:pPr>
            <w:r w:rsidRPr="004F2F5E">
              <w:rPr>
                <w:rFonts w:cstheme="minorHAnsi"/>
                <w:sz w:val="24"/>
                <w:szCs w:val="24"/>
              </w:rPr>
              <w:t>Plant &amp; Equipment</w:t>
            </w:r>
          </w:p>
        </w:tc>
        <w:tc>
          <w:tcPr>
            <w:tcW w:w="0" w:type="auto"/>
            <w:vAlign w:val="center"/>
            <w:hideMark/>
          </w:tcPr>
          <w:p w14:paraId="0F4BFBB2" w14:textId="77777777" w:rsidR="000D4E9D" w:rsidRPr="004F2F5E" w:rsidRDefault="000D4E9D" w:rsidP="007A2979">
            <w:pPr>
              <w:rPr>
                <w:rFonts w:cstheme="minorHAnsi"/>
                <w:sz w:val="24"/>
                <w:szCs w:val="24"/>
              </w:rPr>
            </w:pPr>
            <w:r w:rsidRPr="004F2F5E">
              <w:rPr>
                <w:rFonts w:cstheme="minorHAnsi"/>
                <w:sz w:val="24"/>
                <w:szCs w:val="24"/>
              </w:rPr>
              <w:t>2.0</w:t>
            </w:r>
          </w:p>
        </w:tc>
      </w:tr>
      <w:tr w:rsidR="000D4E9D" w:rsidRPr="004F2F5E" w14:paraId="25F60184" w14:textId="77777777" w:rsidTr="007A2979">
        <w:trPr>
          <w:tblCellSpacing w:w="15" w:type="dxa"/>
        </w:trPr>
        <w:tc>
          <w:tcPr>
            <w:tcW w:w="0" w:type="auto"/>
            <w:vAlign w:val="center"/>
            <w:hideMark/>
          </w:tcPr>
          <w:p w14:paraId="3129C328" w14:textId="77777777" w:rsidR="000D4E9D" w:rsidRPr="004F2F5E" w:rsidRDefault="000D4E9D" w:rsidP="007A2979">
            <w:pPr>
              <w:rPr>
                <w:rFonts w:cstheme="minorHAnsi"/>
                <w:sz w:val="24"/>
                <w:szCs w:val="24"/>
              </w:rPr>
            </w:pPr>
            <w:r w:rsidRPr="004F2F5E">
              <w:rPr>
                <w:rFonts w:cstheme="minorHAnsi"/>
                <w:sz w:val="24"/>
                <w:szCs w:val="24"/>
              </w:rPr>
              <w:t>Traffic Management</w:t>
            </w:r>
          </w:p>
        </w:tc>
        <w:tc>
          <w:tcPr>
            <w:tcW w:w="0" w:type="auto"/>
            <w:vAlign w:val="center"/>
            <w:hideMark/>
          </w:tcPr>
          <w:p w14:paraId="2A309CA4" w14:textId="77777777" w:rsidR="000D4E9D" w:rsidRPr="004F2F5E" w:rsidRDefault="000D4E9D" w:rsidP="007A2979">
            <w:pPr>
              <w:rPr>
                <w:rFonts w:cstheme="minorHAnsi"/>
                <w:sz w:val="24"/>
                <w:szCs w:val="24"/>
              </w:rPr>
            </w:pPr>
            <w:r w:rsidRPr="004F2F5E">
              <w:rPr>
                <w:rFonts w:cstheme="minorHAnsi"/>
                <w:sz w:val="24"/>
                <w:szCs w:val="24"/>
              </w:rPr>
              <w:t>0.8</w:t>
            </w:r>
          </w:p>
        </w:tc>
      </w:tr>
      <w:tr w:rsidR="000D4E9D" w:rsidRPr="004F2F5E" w14:paraId="32F06202" w14:textId="77777777" w:rsidTr="007A2979">
        <w:trPr>
          <w:tblCellSpacing w:w="15" w:type="dxa"/>
        </w:trPr>
        <w:tc>
          <w:tcPr>
            <w:tcW w:w="0" w:type="auto"/>
            <w:vAlign w:val="center"/>
            <w:hideMark/>
          </w:tcPr>
          <w:p w14:paraId="69A4F8CC" w14:textId="77777777" w:rsidR="000D4E9D" w:rsidRPr="004F2F5E" w:rsidRDefault="000D4E9D" w:rsidP="007A2979">
            <w:pPr>
              <w:rPr>
                <w:rFonts w:cstheme="minorHAnsi"/>
                <w:sz w:val="24"/>
                <w:szCs w:val="24"/>
              </w:rPr>
            </w:pPr>
            <w:r w:rsidRPr="004F2F5E">
              <w:rPr>
                <w:rFonts w:cstheme="minorHAnsi"/>
                <w:sz w:val="24"/>
                <w:szCs w:val="24"/>
              </w:rPr>
              <w:t>Contingency</w:t>
            </w:r>
          </w:p>
        </w:tc>
        <w:tc>
          <w:tcPr>
            <w:tcW w:w="0" w:type="auto"/>
            <w:vAlign w:val="center"/>
            <w:hideMark/>
          </w:tcPr>
          <w:p w14:paraId="78E98DC3" w14:textId="77777777" w:rsidR="000D4E9D" w:rsidRPr="004F2F5E" w:rsidRDefault="000D4E9D" w:rsidP="007A2979">
            <w:pPr>
              <w:rPr>
                <w:rFonts w:cstheme="minorHAnsi"/>
                <w:sz w:val="24"/>
                <w:szCs w:val="24"/>
              </w:rPr>
            </w:pPr>
            <w:r w:rsidRPr="004F2F5E">
              <w:rPr>
                <w:rFonts w:cstheme="minorHAnsi"/>
                <w:sz w:val="24"/>
                <w:szCs w:val="24"/>
              </w:rPr>
              <w:t>2.0</w:t>
            </w:r>
          </w:p>
        </w:tc>
      </w:tr>
      <w:tr w:rsidR="000D4E9D" w:rsidRPr="004F2F5E" w14:paraId="5D846C50" w14:textId="77777777" w:rsidTr="007A2979">
        <w:trPr>
          <w:tblCellSpacing w:w="15" w:type="dxa"/>
        </w:trPr>
        <w:tc>
          <w:tcPr>
            <w:tcW w:w="0" w:type="auto"/>
            <w:vAlign w:val="center"/>
            <w:hideMark/>
          </w:tcPr>
          <w:p w14:paraId="4AECBD6B" w14:textId="77777777" w:rsidR="000D4E9D" w:rsidRPr="004F2F5E" w:rsidRDefault="000D4E9D" w:rsidP="007A2979">
            <w:pPr>
              <w:rPr>
                <w:rFonts w:cstheme="minorHAnsi"/>
                <w:sz w:val="24"/>
                <w:szCs w:val="24"/>
              </w:rPr>
            </w:pPr>
            <w:r w:rsidRPr="004F2F5E">
              <w:rPr>
                <w:rFonts w:cstheme="minorHAnsi"/>
                <w:b/>
                <w:bCs/>
                <w:sz w:val="24"/>
                <w:szCs w:val="24"/>
              </w:rPr>
              <w:t>Total</w:t>
            </w:r>
          </w:p>
        </w:tc>
        <w:tc>
          <w:tcPr>
            <w:tcW w:w="0" w:type="auto"/>
            <w:vAlign w:val="center"/>
            <w:hideMark/>
          </w:tcPr>
          <w:p w14:paraId="772B91C7" w14:textId="77777777" w:rsidR="000D4E9D" w:rsidRPr="004F2F5E" w:rsidRDefault="000D4E9D" w:rsidP="007A2979">
            <w:pPr>
              <w:rPr>
                <w:rFonts w:cstheme="minorHAnsi"/>
                <w:sz w:val="24"/>
                <w:szCs w:val="24"/>
              </w:rPr>
            </w:pPr>
            <w:r w:rsidRPr="004F2F5E">
              <w:rPr>
                <w:rFonts w:cstheme="minorHAnsi"/>
                <w:b/>
                <w:bCs/>
                <w:sz w:val="24"/>
                <w:szCs w:val="24"/>
              </w:rPr>
              <w:t>13.5</w:t>
            </w:r>
          </w:p>
        </w:tc>
      </w:tr>
    </w:tbl>
    <w:p w14:paraId="3C3C1DFE" w14:textId="77777777" w:rsidR="000D4E9D" w:rsidRPr="004F2F5E" w:rsidRDefault="000D4E9D" w:rsidP="000D4E9D">
      <w:pPr>
        <w:rPr>
          <w:rFonts w:cstheme="minorHAnsi"/>
          <w:sz w:val="24"/>
          <w:szCs w:val="24"/>
        </w:rPr>
      </w:pPr>
      <w:r w:rsidRPr="004F2F5E">
        <w:rPr>
          <w:rFonts w:cstheme="minorHAnsi"/>
          <w:sz w:val="24"/>
          <w:szCs w:val="24"/>
        </w:rPr>
        <w:t>Contingency funding is recommended in infrastructure recovery projects due to uncertainty and hidden damage (Lock, 2020).</w:t>
      </w:r>
    </w:p>
    <w:p w14:paraId="69576673" w14:textId="682EBB36" w:rsidR="000D4E9D" w:rsidRDefault="000D4E9D" w:rsidP="00932BA1">
      <w:pPr>
        <w:pStyle w:val="Heading3"/>
        <w:rPr>
          <w:rFonts w:cstheme="minorHAnsi"/>
          <w:sz w:val="24"/>
          <w:szCs w:val="24"/>
        </w:rPr>
      </w:pPr>
    </w:p>
    <w:p w14:paraId="2EAB63F3" w14:textId="77777777" w:rsidR="004F2F5E" w:rsidRDefault="004F2F5E" w:rsidP="004F2F5E"/>
    <w:p w14:paraId="54E20924" w14:textId="77777777" w:rsidR="004F2F5E" w:rsidRPr="004F2F5E" w:rsidRDefault="004F2F5E" w:rsidP="004F2F5E"/>
    <w:p w14:paraId="59022710" w14:textId="77777777" w:rsidR="000D4E9D" w:rsidRPr="00932BA1" w:rsidRDefault="000D4E9D" w:rsidP="00932BA1">
      <w:pPr>
        <w:pStyle w:val="Heading3"/>
        <w:rPr>
          <w:b/>
          <w:bCs/>
        </w:rPr>
      </w:pPr>
      <w:bookmarkStart w:id="59" w:name="_Toc228272539"/>
      <w:r w:rsidRPr="00932BA1">
        <w:rPr>
          <w:b/>
          <w:bCs/>
        </w:rPr>
        <w:lastRenderedPageBreak/>
        <w:t>9. RISK ANALYSIS</w:t>
      </w:r>
      <w:bookmarkEnd w:id="59"/>
    </w:p>
    <w:p w14:paraId="42A1701F" w14:textId="77777777" w:rsidR="000D4E9D" w:rsidRPr="004F2F5E" w:rsidRDefault="000D4E9D" w:rsidP="000D4E9D">
      <w:pPr>
        <w:rPr>
          <w:sz w:val="24"/>
          <w:szCs w:val="24"/>
        </w:rPr>
      </w:pPr>
      <w:r w:rsidRPr="004F2F5E">
        <w:rPr>
          <w:sz w:val="24"/>
          <w:szCs w:val="24"/>
        </w:rPr>
        <w:t xml:space="preserve">Risk management should begin early and continue throughout the project lifecycle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2"/>
        <w:gridCol w:w="1152"/>
        <w:gridCol w:w="884"/>
        <w:gridCol w:w="884"/>
        <w:gridCol w:w="2648"/>
      </w:tblGrid>
      <w:tr w:rsidR="000D4E9D" w:rsidRPr="004F2F5E" w14:paraId="69EBEDD4" w14:textId="77777777" w:rsidTr="007A2979">
        <w:trPr>
          <w:tblHeader/>
          <w:tblCellSpacing w:w="15" w:type="dxa"/>
        </w:trPr>
        <w:tc>
          <w:tcPr>
            <w:tcW w:w="0" w:type="auto"/>
            <w:vAlign w:val="center"/>
            <w:hideMark/>
          </w:tcPr>
          <w:p w14:paraId="465730E6" w14:textId="77777777" w:rsidR="000D4E9D" w:rsidRPr="004F2F5E" w:rsidRDefault="000D4E9D" w:rsidP="007A2979">
            <w:pPr>
              <w:rPr>
                <w:b/>
                <w:bCs/>
                <w:sz w:val="24"/>
                <w:szCs w:val="24"/>
              </w:rPr>
            </w:pPr>
            <w:r w:rsidRPr="004F2F5E">
              <w:rPr>
                <w:b/>
                <w:bCs/>
                <w:sz w:val="24"/>
                <w:szCs w:val="24"/>
              </w:rPr>
              <w:t>Risk</w:t>
            </w:r>
          </w:p>
        </w:tc>
        <w:tc>
          <w:tcPr>
            <w:tcW w:w="0" w:type="auto"/>
            <w:vAlign w:val="center"/>
            <w:hideMark/>
          </w:tcPr>
          <w:p w14:paraId="19FBC704" w14:textId="77777777" w:rsidR="000D4E9D" w:rsidRPr="004F2F5E" w:rsidRDefault="000D4E9D" w:rsidP="007A2979">
            <w:pPr>
              <w:rPr>
                <w:b/>
                <w:bCs/>
                <w:sz w:val="24"/>
                <w:szCs w:val="24"/>
              </w:rPr>
            </w:pPr>
            <w:r w:rsidRPr="004F2F5E">
              <w:rPr>
                <w:b/>
                <w:bCs/>
                <w:sz w:val="24"/>
                <w:szCs w:val="24"/>
              </w:rPr>
              <w:t>Probability</w:t>
            </w:r>
          </w:p>
        </w:tc>
        <w:tc>
          <w:tcPr>
            <w:tcW w:w="0" w:type="auto"/>
            <w:vAlign w:val="center"/>
            <w:hideMark/>
          </w:tcPr>
          <w:p w14:paraId="6B0EA7A9" w14:textId="77777777" w:rsidR="000D4E9D" w:rsidRPr="004F2F5E" w:rsidRDefault="000D4E9D" w:rsidP="007A2979">
            <w:pPr>
              <w:rPr>
                <w:b/>
                <w:bCs/>
                <w:sz w:val="24"/>
                <w:szCs w:val="24"/>
              </w:rPr>
            </w:pPr>
            <w:r w:rsidRPr="004F2F5E">
              <w:rPr>
                <w:b/>
                <w:bCs/>
                <w:sz w:val="24"/>
                <w:szCs w:val="24"/>
              </w:rPr>
              <w:t>Impact</w:t>
            </w:r>
          </w:p>
        </w:tc>
        <w:tc>
          <w:tcPr>
            <w:tcW w:w="0" w:type="auto"/>
            <w:vAlign w:val="center"/>
            <w:hideMark/>
          </w:tcPr>
          <w:p w14:paraId="2C42FBFA" w14:textId="77777777" w:rsidR="000D4E9D" w:rsidRPr="004F2F5E" w:rsidRDefault="000D4E9D" w:rsidP="007A2979">
            <w:pPr>
              <w:rPr>
                <w:b/>
                <w:bCs/>
                <w:sz w:val="24"/>
                <w:szCs w:val="24"/>
              </w:rPr>
            </w:pPr>
            <w:r w:rsidRPr="004F2F5E">
              <w:rPr>
                <w:b/>
                <w:bCs/>
                <w:sz w:val="24"/>
                <w:szCs w:val="24"/>
              </w:rPr>
              <w:t>Rating</w:t>
            </w:r>
          </w:p>
        </w:tc>
        <w:tc>
          <w:tcPr>
            <w:tcW w:w="0" w:type="auto"/>
            <w:vAlign w:val="center"/>
            <w:hideMark/>
          </w:tcPr>
          <w:p w14:paraId="20C969C8" w14:textId="77777777" w:rsidR="000D4E9D" w:rsidRPr="004F2F5E" w:rsidRDefault="000D4E9D" w:rsidP="007A2979">
            <w:pPr>
              <w:rPr>
                <w:b/>
                <w:bCs/>
                <w:sz w:val="24"/>
                <w:szCs w:val="24"/>
              </w:rPr>
            </w:pPr>
            <w:r w:rsidRPr="004F2F5E">
              <w:rPr>
                <w:b/>
                <w:bCs/>
                <w:sz w:val="24"/>
                <w:szCs w:val="24"/>
              </w:rPr>
              <w:t>Response</w:t>
            </w:r>
          </w:p>
        </w:tc>
      </w:tr>
      <w:tr w:rsidR="000D4E9D" w:rsidRPr="004F2F5E" w14:paraId="007B8FBA" w14:textId="77777777" w:rsidTr="007A2979">
        <w:trPr>
          <w:tblCellSpacing w:w="15" w:type="dxa"/>
        </w:trPr>
        <w:tc>
          <w:tcPr>
            <w:tcW w:w="0" w:type="auto"/>
            <w:vAlign w:val="center"/>
            <w:hideMark/>
          </w:tcPr>
          <w:p w14:paraId="1B0FC57F" w14:textId="77777777" w:rsidR="000D4E9D" w:rsidRPr="004F2F5E" w:rsidRDefault="000D4E9D" w:rsidP="007A2979">
            <w:pPr>
              <w:rPr>
                <w:sz w:val="24"/>
                <w:szCs w:val="24"/>
              </w:rPr>
            </w:pPr>
            <w:r w:rsidRPr="004F2F5E">
              <w:rPr>
                <w:sz w:val="24"/>
                <w:szCs w:val="24"/>
              </w:rPr>
              <w:t>Further heavy rain</w:t>
            </w:r>
          </w:p>
        </w:tc>
        <w:tc>
          <w:tcPr>
            <w:tcW w:w="0" w:type="auto"/>
            <w:vAlign w:val="center"/>
            <w:hideMark/>
          </w:tcPr>
          <w:p w14:paraId="471846B1"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095CDEED"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4AE0EFC8"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325BA2A6" w14:textId="77777777" w:rsidR="000D4E9D" w:rsidRPr="004F2F5E" w:rsidRDefault="000D4E9D" w:rsidP="007A2979">
            <w:pPr>
              <w:rPr>
                <w:sz w:val="24"/>
                <w:szCs w:val="24"/>
              </w:rPr>
            </w:pPr>
            <w:r w:rsidRPr="004F2F5E">
              <w:rPr>
                <w:sz w:val="24"/>
                <w:szCs w:val="24"/>
              </w:rPr>
              <w:t>Weather contingency plan</w:t>
            </w:r>
          </w:p>
        </w:tc>
      </w:tr>
      <w:tr w:rsidR="000D4E9D" w:rsidRPr="004F2F5E" w14:paraId="271892D1" w14:textId="77777777" w:rsidTr="007A2979">
        <w:trPr>
          <w:tblCellSpacing w:w="15" w:type="dxa"/>
        </w:trPr>
        <w:tc>
          <w:tcPr>
            <w:tcW w:w="0" w:type="auto"/>
            <w:vAlign w:val="center"/>
            <w:hideMark/>
          </w:tcPr>
          <w:p w14:paraId="1F4588BF" w14:textId="77777777" w:rsidR="000D4E9D" w:rsidRPr="004F2F5E" w:rsidRDefault="000D4E9D" w:rsidP="007A2979">
            <w:pPr>
              <w:rPr>
                <w:sz w:val="24"/>
                <w:szCs w:val="24"/>
              </w:rPr>
            </w:pPr>
            <w:r w:rsidRPr="004F2F5E">
              <w:rPr>
                <w:sz w:val="24"/>
                <w:szCs w:val="24"/>
              </w:rPr>
              <w:t>Budget overrun</w:t>
            </w:r>
          </w:p>
        </w:tc>
        <w:tc>
          <w:tcPr>
            <w:tcW w:w="0" w:type="auto"/>
            <w:vAlign w:val="center"/>
            <w:hideMark/>
          </w:tcPr>
          <w:p w14:paraId="499BC760"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783C97DC"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479ABD52"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165DC9EF" w14:textId="77777777" w:rsidR="000D4E9D" w:rsidRPr="004F2F5E" w:rsidRDefault="000D4E9D" w:rsidP="007A2979">
            <w:pPr>
              <w:rPr>
                <w:sz w:val="24"/>
                <w:szCs w:val="24"/>
              </w:rPr>
            </w:pPr>
            <w:r w:rsidRPr="004F2F5E">
              <w:rPr>
                <w:sz w:val="24"/>
                <w:szCs w:val="24"/>
              </w:rPr>
              <w:t>Monthly cost control</w:t>
            </w:r>
          </w:p>
        </w:tc>
      </w:tr>
      <w:tr w:rsidR="000D4E9D" w:rsidRPr="004F2F5E" w14:paraId="2D135462" w14:textId="77777777" w:rsidTr="007A2979">
        <w:trPr>
          <w:tblCellSpacing w:w="15" w:type="dxa"/>
        </w:trPr>
        <w:tc>
          <w:tcPr>
            <w:tcW w:w="0" w:type="auto"/>
            <w:vAlign w:val="center"/>
            <w:hideMark/>
          </w:tcPr>
          <w:p w14:paraId="74C53038" w14:textId="77777777" w:rsidR="000D4E9D" w:rsidRPr="004F2F5E" w:rsidRDefault="000D4E9D" w:rsidP="007A2979">
            <w:pPr>
              <w:rPr>
                <w:sz w:val="24"/>
                <w:szCs w:val="24"/>
              </w:rPr>
            </w:pPr>
            <w:r w:rsidRPr="004F2F5E">
              <w:rPr>
                <w:sz w:val="24"/>
                <w:szCs w:val="24"/>
              </w:rPr>
              <w:t>Supply delays</w:t>
            </w:r>
          </w:p>
        </w:tc>
        <w:tc>
          <w:tcPr>
            <w:tcW w:w="0" w:type="auto"/>
            <w:vAlign w:val="center"/>
            <w:hideMark/>
          </w:tcPr>
          <w:p w14:paraId="4BD7BB72"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2E3EDBDB"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3C85396D"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5DF8CE68" w14:textId="77777777" w:rsidR="000D4E9D" w:rsidRPr="004F2F5E" w:rsidRDefault="000D4E9D" w:rsidP="007A2979">
            <w:pPr>
              <w:rPr>
                <w:sz w:val="24"/>
                <w:szCs w:val="24"/>
              </w:rPr>
            </w:pPr>
            <w:r w:rsidRPr="004F2F5E">
              <w:rPr>
                <w:sz w:val="24"/>
                <w:szCs w:val="24"/>
              </w:rPr>
              <w:t>Multiple suppliers</w:t>
            </w:r>
          </w:p>
        </w:tc>
      </w:tr>
      <w:tr w:rsidR="000D4E9D" w:rsidRPr="004F2F5E" w14:paraId="51D8E333" w14:textId="77777777" w:rsidTr="007A2979">
        <w:trPr>
          <w:tblCellSpacing w:w="15" w:type="dxa"/>
        </w:trPr>
        <w:tc>
          <w:tcPr>
            <w:tcW w:w="0" w:type="auto"/>
            <w:vAlign w:val="center"/>
            <w:hideMark/>
          </w:tcPr>
          <w:p w14:paraId="5998FCF5" w14:textId="77777777" w:rsidR="000D4E9D" w:rsidRPr="004F2F5E" w:rsidRDefault="000D4E9D" w:rsidP="007A2979">
            <w:pPr>
              <w:rPr>
                <w:sz w:val="24"/>
                <w:szCs w:val="24"/>
              </w:rPr>
            </w:pPr>
            <w:r w:rsidRPr="004F2F5E">
              <w:rPr>
                <w:sz w:val="24"/>
                <w:szCs w:val="24"/>
              </w:rPr>
              <w:t>Hidden structural damage</w:t>
            </w:r>
          </w:p>
        </w:tc>
        <w:tc>
          <w:tcPr>
            <w:tcW w:w="0" w:type="auto"/>
            <w:vAlign w:val="center"/>
            <w:hideMark/>
          </w:tcPr>
          <w:p w14:paraId="5D2D162C"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25B887A7"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3338DA33"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2717A9C6" w14:textId="77777777" w:rsidR="000D4E9D" w:rsidRPr="004F2F5E" w:rsidRDefault="000D4E9D" w:rsidP="007A2979">
            <w:pPr>
              <w:rPr>
                <w:sz w:val="24"/>
                <w:szCs w:val="24"/>
              </w:rPr>
            </w:pPr>
            <w:r w:rsidRPr="004F2F5E">
              <w:rPr>
                <w:sz w:val="24"/>
                <w:szCs w:val="24"/>
              </w:rPr>
              <w:t>Reserve budget + surveys</w:t>
            </w:r>
          </w:p>
        </w:tc>
      </w:tr>
      <w:tr w:rsidR="000D4E9D" w:rsidRPr="004F2F5E" w14:paraId="4DEB35E2" w14:textId="77777777" w:rsidTr="007A2979">
        <w:trPr>
          <w:tblCellSpacing w:w="15" w:type="dxa"/>
        </w:trPr>
        <w:tc>
          <w:tcPr>
            <w:tcW w:w="0" w:type="auto"/>
            <w:vAlign w:val="center"/>
            <w:hideMark/>
          </w:tcPr>
          <w:p w14:paraId="0891064E" w14:textId="77777777" w:rsidR="000D4E9D" w:rsidRPr="004F2F5E" w:rsidRDefault="000D4E9D" w:rsidP="007A2979">
            <w:pPr>
              <w:rPr>
                <w:sz w:val="24"/>
                <w:szCs w:val="24"/>
              </w:rPr>
            </w:pPr>
            <w:r w:rsidRPr="004F2F5E">
              <w:rPr>
                <w:sz w:val="24"/>
                <w:szCs w:val="24"/>
              </w:rPr>
              <w:t>Worker accidents</w:t>
            </w:r>
          </w:p>
        </w:tc>
        <w:tc>
          <w:tcPr>
            <w:tcW w:w="0" w:type="auto"/>
            <w:vAlign w:val="center"/>
            <w:hideMark/>
          </w:tcPr>
          <w:p w14:paraId="3EAB8B98" w14:textId="77777777" w:rsidR="000D4E9D" w:rsidRPr="004F2F5E" w:rsidRDefault="000D4E9D" w:rsidP="007A2979">
            <w:pPr>
              <w:rPr>
                <w:sz w:val="24"/>
                <w:szCs w:val="24"/>
              </w:rPr>
            </w:pPr>
            <w:r w:rsidRPr="004F2F5E">
              <w:rPr>
                <w:sz w:val="24"/>
                <w:szCs w:val="24"/>
              </w:rPr>
              <w:t>Low</w:t>
            </w:r>
          </w:p>
        </w:tc>
        <w:tc>
          <w:tcPr>
            <w:tcW w:w="0" w:type="auto"/>
            <w:vAlign w:val="center"/>
            <w:hideMark/>
          </w:tcPr>
          <w:p w14:paraId="561714F8"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4E8C4443"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762393D4" w14:textId="77777777" w:rsidR="000D4E9D" w:rsidRPr="004F2F5E" w:rsidRDefault="000D4E9D" w:rsidP="007A2979">
            <w:pPr>
              <w:rPr>
                <w:sz w:val="24"/>
                <w:szCs w:val="24"/>
              </w:rPr>
            </w:pPr>
            <w:r w:rsidRPr="004F2F5E">
              <w:rPr>
                <w:sz w:val="24"/>
                <w:szCs w:val="24"/>
              </w:rPr>
              <w:t>Strict H&amp;S procedures</w:t>
            </w:r>
          </w:p>
        </w:tc>
      </w:tr>
      <w:tr w:rsidR="000D4E9D" w:rsidRPr="004F2F5E" w14:paraId="7A44ADA3" w14:textId="77777777" w:rsidTr="007A2979">
        <w:trPr>
          <w:tblCellSpacing w:w="15" w:type="dxa"/>
        </w:trPr>
        <w:tc>
          <w:tcPr>
            <w:tcW w:w="0" w:type="auto"/>
            <w:vAlign w:val="center"/>
            <w:hideMark/>
          </w:tcPr>
          <w:p w14:paraId="537F0155" w14:textId="77777777" w:rsidR="000D4E9D" w:rsidRPr="004F2F5E" w:rsidRDefault="000D4E9D" w:rsidP="007A2979">
            <w:pPr>
              <w:rPr>
                <w:sz w:val="24"/>
                <w:szCs w:val="24"/>
              </w:rPr>
            </w:pPr>
            <w:r w:rsidRPr="004F2F5E">
              <w:rPr>
                <w:sz w:val="24"/>
                <w:szCs w:val="24"/>
              </w:rPr>
              <w:t>Community complaints</w:t>
            </w:r>
          </w:p>
        </w:tc>
        <w:tc>
          <w:tcPr>
            <w:tcW w:w="0" w:type="auto"/>
            <w:vAlign w:val="center"/>
            <w:hideMark/>
          </w:tcPr>
          <w:p w14:paraId="4A62F8BD"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51ED42DA"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162A7705"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7624BBC7" w14:textId="77777777" w:rsidR="000D4E9D" w:rsidRPr="004F2F5E" w:rsidRDefault="000D4E9D" w:rsidP="007A2979">
            <w:pPr>
              <w:rPr>
                <w:sz w:val="24"/>
                <w:szCs w:val="24"/>
              </w:rPr>
            </w:pPr>
            <w:r w:rsidRPr="004F2F5E">
              <w:rPr>
                <w:sz w:val="24"/>
                <w:szCs w:val="24"/>
              </w:rPr>
              <w:t>Strong communication</w:t>
            </w:r>
          </w:p>
        </w:tc>
      </w:tr>
      <w:tr w:rsidR="000D4E9D" w:rsidRPr="004F2F5E" w14:paraId="63AE91E6" w14:textId="77777777" w:rsidTr="007A2979">
        <w:trPr>
          <w:tblCellSpacing w:w="15" w:type="dxa"/>
        </w:trPr>
        <w:tc>
          <w:tcPr>
            <w:tcW w:w="0" w:type="auto"/>
            <w:vAlign w:val="center"/>
            <w:hideMark/>
          </w:tcPr>
          <w:p w14:paraId="37C6393B" w14:textId="77777777" w:rsidR="000D4E9D" w:rsidRPr="004F2F5E" w:rsidRDefault="000D4E9D" w:rsidP="007A2979">
            <w:pPr>
              <w:rPr>
                <w:sz w:val="24"/>
                <w:szCs w:val="24"/>
              </w:rPr>
            </w:pPr>
            <w:r w:rsidRPr="004F2F5E">
              <w:rPr>
                <w:sz w:val="24"/>
                <w:szCs w:val="24"/>
              </w:rPr>
              <w:t>Utility conflicts</w:t>
            </w:r>
          </w:p>
        </w:tc>
        <w:tc>
          <w:tcPr>
            <w:tcW w:w="0" w:type="auto"/>
            <w:vAlign w:val="center"/>
            <w:hideMark/>
          </w:tcPr>
          <w:p w14:paraId="4A8E5F61" w14:textId="77777777" w:rsidR="000D4E9D" w:rsidRPr="004F2F5E" w:rsidRDefault="000D4E9D" w:rsidP="007A2979">
            <w:pPr>
              <w:rPr>
                <w:sz w:val="24"/>
                <w:szCs w:val="24"/>
              </w:rPr>
            </w:pPr>
            <w:r w:rsidRPr="004F2F5E">
              <w:rPr>
                <w:sz w:val="24"/>
                <w:szCs w:val="24"/>
              </w:rPr>
              <w:t>Low</w:t>
            </w:r>
          </w:p>
        </w:tc>
        <w:tc>
          <w:tcPr>
            <w:tcW w:w="0" w:type="auto"/>
            <w:vAlign w:val="center"/>
            <w:hideMark/>
          </w:tcPr>
          <w:p w14:paraId="52EDE900" w14:textId="77777777" w:rsidR="000D4E9D" w:rsidRPr="004F2F5E" w:rsidRDefault="000D4E9D" w:rsidP="007A2979">
            <w:pPr>
              <w:rPr>
                <w:sz w:val="24"/>
                <w:szCs w:val="24"/>
              </w:rPr>
            </w:pPr>
            <w:r w:rsidRPr="004F2F5E">
              <w:rPr>
                <w:sz w:val="24"/>
                <w:szCs w:val="24"/>
              </w:rPr>
              <w:t>High</w:t>
            </w:r>
          </w:p>
        </w:tc>
        <w:tc>
          <w:tcPr>
            <w:tcW w:w="0" w:type="auto"/>
            <w:vAlign w:val="center"/>
            <w:hideMark/>
          </w:tcPr>
          <w:p w14:paraId="0C1079E6" w14:textId="77777777" w:rsidR="000D4E9D" w:rsidRPr="004F2F5E" w:rsidRDefault="000D4E9D" w:rsidP="007A2979">
            <w:pPr>
              <w:rPr>
                <w:sz w:val="24"/>
                <w:szCs w:val="24"/>
              </w:rPr>
            </w:pPr>
            <w:r w:rsidRPr="004F2F5E">
              <w:rPr>
                <w:sz w:val="24"/>
                <w:szCs w:val="24"/>
              </w:rPr>
              <w:t>Medium</w:t>
            </w:r>
          </w:p>
        </w:tc>
        <w:tc>
          <w:tcPr>
            <w:tcW w:w="0" w:type="auto"/>
            <w:vAlign w:val="center"/>
            <w:hideMark/>
          </w:tcPr>
          <w:p w14:paraId="6F21184F" w14:textId="77777777" w:rsidR="000D4E9D" w:rsidRPr="004F2F5E" w:rsidRDefault="000D4E9D" w:rsidP="007A2979">
            <w:pPr>
              <w:rPr>
                <w:sz w:val="24"/>
                <w:szCs w:val="24"/>
              </w:rPr>
            </w:pPr>
            <w:r w:rsidRPr="004F2F5E">
              <w:rPr>
                <w:sz w:val="24"/>
                <w:szCs w:val="24"/>
              </w:rPr>
              <w:t>Utility mapping early</w:t>
            </w:r>
          </w:p>
        </w:tc>
      </w:tr>
    </w:tbl>
    <w:p w14:paraId="0E9E6B41" w14:textId="77777777" w:rsidR="00CD5A1A" w:rsidRPr="004F2F5E" w:rsidRDefault="00CD5A1A" w:rsidP="000D4E9D">
      <w:pPr>
        <w:rPr>
          <w:b/>
          <w:bCs/>
          <w:sz w:val="24"/>
          <w:szCs w:val="24"/>
        </w:rPr>
      </w:pPr>
    </w:p>
    <w:p w14:paraId="3B20007E" w14:textId="6049E9E2" w:rsidR="000D4E9D" w:rsidRPr="004F2F5E" w:rsidRDefault="000D4E9D" w:rsidP="000D4E9D">
      <w:pPr>
        <w:rPr>
          <w:b/>
          <w:bCs/>
          <w:sz w:val="24"/>
          <w:szCs w:val="24"/>
        </w:rPr>
      </w:pPr>
      <w:r w:rsidRPr="004F2F5E">
        <w:rPr>
          <w:b/>
          <w:bCs/>
          <w:sz w:val="24"/>
          <w:szCs w:val="24"/>
        </w:rPr>
        <w:t>Risk Response Strategy</w:t>
      </w:r>
    </w:p>
    <w:p w14:paraId="55BFB6BE" w14:textId="77777777" w:rsidR="000D4E9D" w:rsidRPr="004F2F5E" w:rsidRDefault="000D4E9D" w:rsidP="000D4E9D">
      <w:pPr>
        <w:numPr>
          <w:ilvl w:val="0"/>
          <w:numId w:val="25"/>
        </w:numPr>
        <w:rPr>
          <w:sz w:val="24"/>
          <w:szCs w:val="24"/>
        </w:rPr>
      </w:pPr>
      <w:r w:rsidRPr="004F2F5E">
        <w:rPr>
          <w:sz w:val="24"/>
          <w:szCs w:val="24"/>
        </w:rPr>
        <w:t>Avoid: unsafe methods or poor contractors</w:t>
      </w:r>
    </w:p>
    <w:p w14:paraId="36D2701D" w14:textId="77777777" w:rsidR="000D4E9D" w:rsidRPr="004F2F5E" w:rsidRDefault="000D4E9D" w:rsidP="000D4E9D">
      <w:pPr>
        <w:numPr>
          <w:ilvl w:val="0"/>
          <w:numId w:val="25"/>
        </w:numPr>
        <w:rPr>
          <w:sz w:val="24"/>
          <w:szCs w:val="24"/>
        </w:rPr>
      </w:pPr>
      <w:r w:rsidRPr="004F2F5E">
        <w:rPr>
          <w:sz w:val="24"/>
          <w:szCs w:val="24"/>
        </w:rPr>
        <w:t>Mitigate: inspections, schedule buffers</w:t>
      </w:r>
    </w:p>
    <w:p w14:paraId="4223E140" w14:textId="77777777" w:rsidR="000D4E9D" w:rsidRPr="004F2F5E" w:rsidRDefault="000D4E9D" w:rsidP="000D4E9D">
      <w:pPr>
        <w:numPr>
          <w:ilvl w:val="0"/>
          <w:numId w:val="25"/>
        </w:numPr>
        <w:rPr>
          <w:sz w:val="24"/>
          <w:szCs w:val="24"/>
        </w:rPr>
      </w:pPr>
      <w:r w:rsidRPr="004F2F5E">
        <w:rPr>
          <w:sz w:val="24"/>
          <w:szCs w:val="24"/>
        </w:rPr>
        <w:t>Transfer: insurance, contract clauses</w:t>
      </w:r>
    </w:p>
    <w:p w14:paraId="7585307C" w14:textId="77777777" w:rsidR="000D4E9D" w:rsidRPr="004F2F5E" w:rsidRDefault="000D4E9D" w:rsidP="000D4E9D">
      <w:pPr>
        <w:numPr>
          <w:ilvl w:val="0"/>
          <w:numId w:val="25"/>
        </w:numPr>
        <w:rPr>
          <w:sz w:val="24"/>
          <w:szCs w:val="24"/>
        </w:rPr>
      </w:pPr>
      <w:r w:rsidRPr="004F2F5E">
        <w:rPr>
          <w:sz w:val="24"/>
          <w:szCs w:val="24"/>
        </w:rPr>
        <w:t>Accept: minor manageable delays</w:t>
      </w:r>
    </w:p>
    <w:p w14:paraId="709B355C" w14:textId="77777777" w:rsidR="00932BA1" w:rsidRPr="004F2F5E" w:rsidRDefault="00932BA1" w:rsidP="000D4E9D">
      <w:pPr>
        <w:rPr>
          <w:b/>
          <w:bCs/>
          <w:sz w:val="24"/>
          <w:szCs w:val="24"/>
        </w:rPr>
      </w:pPr>
    </w:p>
    <w:p w14:paraId="11A1F5E4" w14:textId="0D5AFCB1" w:rsidR="000D4E9D" w:rsidRPr="004F2F5E" w:rsidRDefault="000D4E9D" w:rsidP="000D4E9D">
      <w:pPr>
        <w:rPr>
          <w:b/>
          <w:bCs/>
          <w:sz w:val="24"/>
          <w:szCs w:val="24"/>
        </w:rPr>
      </w:pPr>
      <w:r w:rsidRPr="004F2F5E">
        <w:rPr>
          <w:b/>
          <w:bCs/>
          <w:sz w:val="24"/>
          <w:szCs w:val="24"/>
        </w:rPr>
        <w:t>Critical Analysis</w:t>
      </w:r>
    </w:p>
    <w:p w14:paraId="0D62F496" w14:textId="77777777" w:rsidR="000D4E9D" w:rsidRPr="004F2F5E" w:rsidRDefault="000D4E9D" w:rsidP="000D4E9D">
      <w:pPr>
        <w:rPr>
          <w:sz w:val="24"/>
          <w:szCs w:val="24"/>
        </w:rPr>
      </w:pPr>
      <w:r w:rsidRPr="004F2F5E">
        <w:rPr>
          <w:sz w:val="24"/>
          <w:szCs w:val="24"/>
        </w:rPr>
        <w:t>Although predictive planning is useful, real disaster recovery projects can change quickly. Therefore, a hybrid approach combining structured planning with flexible decision-making is more suitable than rigid scheduling alone (Kerzner, 2022).</w:t>
      </w:r>
    </w:p>
    <w:p w14:paraId="284DE048" w14:textId="63D0EC98" w:rsidR="000D4E9D" w:rsidRDefault="000D4E9D" w:rsidP="000D4E9D">
      <w:pPr>
        <w:rPr>
          <w:sz w:val="24"/>
          <w:szCs w:val="24"/>
        </w:rPr>
      </w:pPr>
    </w:p>
    <w:p w14:paraId="62C6B291" w14:textId="77777777" w:rsidR="004F2F5E" w:rsidRDefault="004F2F5E" w:rsidP="000D4E9D">
      <w:pPr>
        <w:rPr>
          <w:sz w:val="24"/>
          <w:szCs w:val="24"/>
        </w:rPr>
      </w:pPr>
    </w:p>
    <w:p w14:paraId="27D48B74" w14:textId="77777777" w:rsidR="004F2F5E" w:rsidRDefault="004F2F5E" w:rsidP="000D4E9D">
      <w:pPr>
        <w:rPr>
          <w:sz w:val="24"/>
          <w:szCs w:val="24"/>
        </w:rPr>
      </w:pPr>
    </w:p>
    <w:p w14:paraId="5309338D" w14:textId="77777777" w:rsidR="004F2F5E" w:rsidRDefault="004F2F5E" w:rsidP="000D4E9D">
      <w:pPr>
        <w:rPr>
          <w:sz w:val="24"/>
          <w:szCs w:val="24"/>
        </w:rPr>
      </w:pPr>
    </w:p>
    <w:p w14:paraId="0C192B06" w14:textId="77777777" w:rsidR="004F2F5E" w:rsidRDefault="004F2F5E" w:rsidP="000D4E9D">
      <w:pPr>
        <w:rPr>
          <w:sz w:val="24"/>
          <w:szCs w:val="24"/>
        </w:rPr>
      </w:pPr>
    </w:p>
    <w:p w14:paraId="1B1AF00E" w14:textId="77777777" w:rsidR="004F2F5E" w:rsidRPr="004F2F5E" w:rsidRDefault="004F2F5E" w:rsidP="000D4E9D">
      <w:pPr>
        <w:rPr>
          <w:sz w:val="24"/>
          <w:szCs w:val="24"/>
        </w:rPr>
      </w:pPr>
    </w:p>
    <w:p w14:paraId="4EA1F010" w14:textId="77777777" w:rsidR="000D4E9D" w:rsidRPr="00CD5A1A" w:rsidRDefault="000D4E9D" w:rsidP="00CD5A1A">
      <w:pPr>
        <w:pStyle w:val="Heading3"/>
        <w:rPr>
          <w:b/>
          <w:bCs/>
        </w:rPr>
      </w:pPr>
      <w:bookmarkStart w:id="60" w:name="_Toc228272540"/>
      <w:r w:rsidRPr="00CD5A1A">
        <w:rPr>
          <w:b/>
          <w:bCs/>
        </w:rPr>
        <w:lastRenderedPageBreak/>
        <w:t>10. CONCLUSION</w:t>
      </w:r>
      <w:bookmarkEnd w:id="60"/>
    </w:p>
    <w:p w14:paraId="358381B6" w14:textId="77777777" w:rsidR="000D4E9D" w:rsidRPr="004F2F5E" w:rsidRDefault="000D4E9D" w:rsidP="004F2F5E">
      <w:pPr>
        <w:spacing w:line="276" w:lineRule="auto"/>
        <w:rPr>
          <w:sz w:val="24"/>
          <w:szCs w:val="24"/>
        </w:rPr>
      </w:pPr>
      <w:r w:rsidRPr="004F2F5E">
        <w:rPr>
          <w:sz w:val="24"/>
          <w:szCs w:val="24"/>
        </w:rPr>
        <w:t>The July 2025 flooding created serious damage across the West Midlands and severely disrupted the Worcester–Kidderminster transport corridor. Rebuilding this route is essential for restoring mobility, supporting businesses, and protecting community wellbeing.</w:t>
      </w:r>
    </w:p>
    <w:p w14:paraId="1113EC2D" w14:textId="77777777" w:rsidR="000D4E9D" w:rsidRPr="004F2F5E" w:rsidRDefault="000D4E9D" w:rsidP="004F2F5E">
      <w:pPr>
        <w:spacing w:line="276" w:lineRule="auto"/>
        <w:rPr>
          <w:sz w:val="24"/>
          <w:szCs w:val="24"/>
        </w:rPr>
      </w:pPr>
      <w:r w:rsidRPr="004F2F5E">
        <w:rPr>
          <w:sz w:val="24"/>
          <w:szCs w:val="24"/>
        </w:rPr>
        <w:t xml:space="preserve">This project management plan has applied recognised tools including scope definition, WBS, Quad Chart, Gantt scheduling, stakeholder mapping, resource allocation, and risk analysis. These techniques improve clarity, accountability, and control. </w:t>
      </w:r>
    </w:p>
    <w:p w14:paraId="445831A5" w14:textId="77777777" w:rsidR="000D4E9D" w:rsidRPr="004F2F5E" w:rsidRDefault="000D4E9D" w:rsidP="004F2F5E">
      <w:pPr>
        <w:spacing w:line="276" w:lineRule="auto"/>
        <w:rPr>
          <w:sz w:val="24"/>
          <w:szCs w:val="24"/>
        </w:rPr>
      </w:pPr>
      <w:r w:rsidRPr="004F2F5E">
        <w:rPr>
          <w:sz w:val="24"/>
          <w:szCs w:val="24"/>
        </w:rPr>
        <w:t>However, project success will depend not only on technical delivery but also on communication, timely decisions, and adaptability to changing site conditions.</w:t>
      </w:r>
    </w:p>
    <w:p w14:paraId="067562BB" w14:textId="77777777" w:rsidR="000D4E9D" w:rsidRPr="004F2F5E" w:rsidRDefault="000D4E9D" w:rsidP="004F2F5E">
      <w:pPr>
        <w:spacing w:line="276" w:lineRule="auto"/>
        <w:rPr>
          <w:sz w:val="24"/>
          <w:szCs w:val="24"/>
        </w:rPr>
      </w:pPr>
      <w:r w:rsidRPr="004F2F5E">
        <w:rPr>
          <w:sz w:val="24"/>
          <w:szCs w:val="24"/>
        </w:rPr>
        <w:t>If delivered effectively, the project will reopen a critical route, strengthen flood resilience, and support regional recovery. The plan therefore offers a practical and stakeholder-focused response suitable for implementation.</w:t>
      </w:r>
    </w:p>
    <w:p w14:paraId="605966F7" w14:textId="77777777" w:rsidR="000D4E9D" w:rsidRPr="004E5B73" w:rsidRDefault="00000000" w:rsidP="004F2F5E">
      <w:pPr>
        <w:spacing w:line="276" w:lineRule="auto"/>
      </w:pPr>
      <w:r w:rsidRPr="004F2F5E">
        <w:rPr>
          <w:sz w:val="24"/>
          <w:szCs w:val="24"/>
        </w:rPr>
        <w:pict w14:anchorId="0FD99DC2">
          <v:rect id="_x0000_i1074" style="width:0;height:1.5pt" o:hralign="center" o:hrstd="t" o:hr="t" fillcolor="#a0a0a0" stroked="f"/>
        </w:pict>
      </w:r>
    </w:p>
    <w:p w14:paraId="6A914B55" w14:textId="77777777" w:rsidR="004F2F5E" w:rsidRDefault="004F2F5E" w:rsidP="00CD5A1A">
      <w:pPr>
        <w:pStyle w:val="Heading3"/>
        <w:rPr>
          <w:b/>
          <w:bCs/>
        </w:rPr>
      </w:pPr>
    </w:p>
    <w:p w14:paraId="60CFF310" w14:textId="5C2E7145" w:rsidR="000D4E9D" w:rsidRPr="00CD5A1A" w:rsidRDefault="000D4E9D" w:rsidP="00CD5A1A">
      <w:pPr>
        <w:pStyle w:val="Heading3"/>
        <w:rPr>
          <w:b/>
          <w:bCs/>
        </w:rPr>
      </w:pPr>
      <w:bookmarkStart w:id="61" w:name="_Toc228272541"/>
      <w:r w:rsidRPr="00CD5A1A">
        <w:rPr>
          <w:b/>
          <w:bCs/>
        </w:rPr>
        <w:t>11. REFERENCES</w:t>
      </w:r>
      <w:bookmarkEnd w:id="61"/>
    </w:p>
    <w:p w14:paraId="567023A3" w14:textId="77777777" w:rsidR="00CD5A1A" w:rsidRPr="002013A9" w:rsidRDefault="00CD5A1A" w:rsidP="002013A9">
      <w:pPr>
        <w:spacing w:line="276" w:lineRule="auto"/>
        <w:rPr>
          <w:sz w:val="24"/>
          <w:szCs w:val="24"/>
        </w:rPr>
      </w:pPr>
      <w:r w:rsidRPr="002013A9">
        <w:rPr>
          <w:sz w:val="24"/>
          <w:szCs w:val="24"/>
        </w:rPr>
        <w:t xml:space="preserve">Association for Project Management (2023) </w:t>
      </w:r>
      <w:r w:rsidRPr="002013A9">
        <w:rPr>
          <w:i/>
          <w:iCs/>
          <w:sz w:val="24"/>
          <w:szCs w:val="24"/>
        </w:rPr>
        <w:t>Project Controls Guide</w:t>
      </w:r>
      <w:r w:rsidRPr="002013A9">
        <w:rPr>
          <w:sz w:val="24"/>
          <w:szCs w:val="24"/>
        </w:rPr>
        <w:t>. Buckinghamshire: APM.</w:t>
      </w:r>
    </w:p>
    <w:p w14:paraId="271407A6" w14:textId="77777777" w:rsidR="00CD5A1A" w:rsidRPr="002013A9" w:rsidRDefault="00CD5A1A" w:rsidP="002013A9">
      <w:pPr>
        <w:spacing w:line="276" w:lineRule="auto"/>
        <w:rPr>
          <w:sz w:val="24"/>
          <w:szCs w:val="24"/>
        </w:rPr>
      </w:pPr>
      <w:r w:rsidRPr="002013A9">
        <w:rPr>
          <w:sz w:val="24"/>
          <w:szCs w:val="24"/>
        </w:rPr>
        <w:t xml:space="preserve">Autodesk (2024) </w:t>
      </w:r>
      <w:r w:rsidRPr="002013A9">
        <w:rPr>
          <w:i/>
          <w:iCs/>
          <w:sz w:val="24"/>
          <w:szCs w:val="24"/>
        </w:rPr>
        <w:t>4D BIM Scheduling for Infrastructure Projects</w:t>
      </w:r>
      <w:r w:rsidRPr="002013A9">
        <w:rPr>
          <w:sz w:val="24"/>
          <w:szCs w:val="24"/>
        </w:rPr>
        <w:t xml:space="preserve">. Available at: </w:t>
      </w:r>
      <w:hyperlink r:id="rId10" w:tgtFrame="_new" w:history="1">
        <w:r w:rsidRPr="002013A9">
          <w:rPr>
            <w:rStyle w:val="Hyperlink"/>
            <w:sz w:val="24"/>
            <w:szCs w:val="24"/>
          </w:rPr>
          <w:t>https://www.autodesk.com</w:t>
        </w:r>
      </w:hyperlink>
    </w:p>
    <w:p w14:paraId="46762034" w14:textId="77777777" w:rsidR="00CD5A1A" w:rsidRPr="002013A9" w:rsidRDefault="00CD5A1A" w:rsidP="002013A9">
      <w:pPr>
        <w:spacing w:line="276" w:lineRule="auto"/>
        <w:rPr>
          <w:sz w:val="24"/>
          <w:szCs w:val="24"/>
        </w:rPr>
      </w:pPr>
      <w:r w:rsidRPr="002013A9">
        <w:rPr>
          <w:sz w:val="24"/>
          <w:szCs w:val="24"/>
        </w:rPr>
        <w:t xml:space="preserve">Burke, R. (2020) </w:t>
      </w:r>
      <w:r w:rsidRPr="002013A9">
        <w:rPr>
          <w:i/>
          <w:iCs/>
          <w:sz w:val="24"/>
          <w:szCs w:val="24"/>
        </w:rPr>
        <w:t>Project Management: Planning and Control Techniques</w:t>
      </w:r>
      <w:r w:rsidRPr="002013A9">
        <w:rPr>
          <w:sz w:val="24"/>
          <w:szCs w:val="24"/>
        </w:rPr>
        <w:t>. London: Wiley.</w:t>
      </w:r>
    </w:p>
    <w:p w14:paraId="3CBE4DDF" w14:textId="77777777" w:rsidR="00CD5A1A" w:rsidRPr="002013A9" w:rsidRDefault="00CD5A1A" w:rsidP="002013A9">
      <w:pPr>
        <w:spacing w:line="276" w:lineRule="auto"/>
        <w:rPr>
          <w:sz w:val="24"/>
          <w:szCs w:val="24"/>
        </w:rPr>
      </w:pPr>
      <w:r w:rsidRPr="002013A9">
        <w:rPr>
          <w:sz w:val="24"/>
          <w:szCs w:val="24"/>
        </w:rPr>
        <w:t xml:space="preserve">Deloitte (2023) </w:t>
      </w:r>
      <w:r w:rsidRPr="002013A9">
        <w:rPr>
          <w:i/>
          <w:iCs/>
          <w:sz w:val="24"/>
          <w:szCs w:val="24"/>
        </w:rPr>
        <w:t>Infrastructure Delivery and Cost Control Report</w:t>
      </w:r>
      <w:r w:rsidRPr="002013A9">
        <w:rPr>
          <w:sz w:val="24"/>
          <w:szCs w:val="24"/>
        </w:rPr>
        <w:t>. London: Deloitte.</w:t>
      </w:r>
    </w:p>
    <w:p w14:paraId="6BBE3BD3" w14:textId="77777777" w:rsidR="00CD5A1A" w:rsidRPr="002013A9" w:rsidRDefault="00CD5A1A" w:rsidP="002013A9">
      <w:pPr>
        <w:spacing w:line="276" w:lineRule="auto"/>
        <w:rPr>
          <w:sz w:val="24"/>
          <w:szCs w:val="24"/>
        </w:rPr>
      </w:pPr>
      <w:r w:rsidRPr="002013A9">
        <w:rPr>
          <w:sz w:val="24"/>
          <w:szCs w:val="24"/>
        </w:rPr>
        <w:t xml:space="preserve">Department for Transport (2024) </w:t>
      </w:r>
      <w:r w:rsidRPr="002013A9">
        <w:rPr>
          <w:i/>
          <w:iCs/>
          <w:sz w:val="24"/>
          <w:szCs w:val="24"/>
        </w:rPr>
        <w:t>UK Highway Recovery and Resilience Update</w:t>
      </w:r>
      <w:r w:rsidRPr="002013A9">
        <w:rPr>
          <w:sz w:val="24"/>
          <w:szCs w:val="24"/>
        </w:rPr>
        <w:t xml:space="preserve">. London: </w:t>
      </w:r>
      <w:proofErr w:type="spellStart"/>
      <w:r w:rsidRPr="002013A9">
        <w:rPr>
          <w:sz w:val="24"/>
          <w:szCs w:val="24"/>
        </w:rPr>
        <w:t>DfT.</w:t>
      </w:r>
      <w:proofErr w:type="spellEnd"/>
    </w:p>
    <w:p w14:paraId="7C0A095B" w14:textId="77777777" w:rsidR="00CD5A1A" w:rsidRPr="002013A9" w:rsidRDefault="00CD5A1A" w:rsidP="002013A9">
      <w:pPr>
        <w:spacing w:line="276" w:lineRule="auto"/>
        <w:rPr>
          <w:sz w:val="24"/>
          <w:szCs w:val="24"/>
        </w:rPr>
      </w:pPr>
      <w:r w:rsidRPr="002013A9">
        <w:rPr>
          <w:sz w:val="24"/>
          <w:szCs w:val="24"/>
        </w:rPr>
        <w:t xml:space="preserve">Kerzner, H. (2022) </w:t>
      </w:r>
      <w:r w:rsidRPr="002013A9">
        <w:rPr>
          <w:i/>
          <w:iCs/>
          <w:sz w:val="24"/>
          <w:szCs w:val="24"/>
        </w:rPr>
        <w:t>Project Management: A Systems Approach to Planning, Scheduling and Controlling</w:t>
      </w:r>
      <w:r w:rsidRPr="002013A9">
        <w:rPr>
          <w:sz w:val="24"/>
          <w:szCs w:val="24"/>
        </w:rPr>
        <w:t xml:space="preserve">. 13th </w:t>
      </w:r>
      <w:proofErr w:type="spellStart"/>
      <w:r w:rsidRPr="002013A9">
        <w:rPr>
          <w:sz w:val="24"/>
          <w:szCs w:val="24"/>
        </w:rPr>
        <w:t>edn</w:t>
      </w:r>
      <w:proofErr w:type="spellEnd"/>
      <w:r w:rsidRPr="002013A9">
        <w:rPr>
          <w:sz w:val="24"/>
          <w:szCs w:val="24"/>
        </w:rPr>
        <w:t>. Hoboken: Wiley.</w:t>
      </w:r>
    </w:p>
    <w:p w14:paraId="2815E411" w14:textId="77777777" w:rsidR="00CD5A1A" w:rsidRPr="002013A9" w:rsidRDefault="00CD5A1A" w:rsidP="002013A9">
      <w:pPr>
        <w:spacing w:line="276" w:lineRule="auto"/>
        <w:rPr>
          <w:sz w:val="24"/>
          <w:szCs w:val="24"/>
        </w:rPr>
      </w:pPr>
      <w:r w:rsidRPr="002013A9">
        <w:rPr>
          <w:sz w:val="24"/>
          <w:szCs w:val="24"/>
        </w:rPr>
        <w:t xml:space="preserve">Lock, D. (2020) </w:t>
      </w:r>
      <w:r w:rsidRPr="002013A9">
        <w:rPr>
          <w:i/>
          <w:iCs/>
          <w:sz w:val="24"/>
          <w:szCs w:val="24"/>
        </w:rPr>
        <w:t>Project Management</w:t>
      </w:r>
      <w:r w:rsidRPr="002013A9">
        <w:rPr>
          <w:sz w:val="24"/>
          <w:szCs w:val="24"/>
        </w:rPr>
        <w:t>. London: Routledge.</w:t>
      </w:r>
    </w:p>
    <w:p w14:paraId="6ADB2B54" w14:textId="77777777" w:rsidR="00CD5A1A" w:rsidRPr="002013A9" w:rsidRDefault="00CD5A1A" w:rsidP="002013A9">
      <w:pPr>
        <w:spacing w:line="276" w:lineRule="auto"/>
        <w:rPr>
          <w:sz w:val="24"/>
          <w:szCs w:val="24"/>
        </w:rPr>
      </w:pPr>
      <w:r w:rsidRPr="002013A9">
        <w:rPr>
          <w:sz w:val="24"/>
          <w:szCs w:val="24"/>
        </w:rPr>
        <w:t xml:space="preserve">Maylor, H. (2021) </w:t>
      </w:r>
      <w:r w:rsidRPr="002013A9">
        <w:rPr>
          <w:i/>
          <w:iCs/>
          <w:sz w:val="24"/>
          <w:szCs w:val="24"/>
        </w:rPr>
        <w:t>Project Management</w:t>
      </w:r>
      <w:r w:rsidRPr="002013A9">
        <w:rPr>
          <w:sz w:val="24"/>
          <w:szCs w:val="24"/>
        </w:rPr>
        <w:t>. Harlow: Pearson.</w:t>
      </w:r>
    </w:p>
    <w:p w14:paraId="751A1678" w14:textId="77777777" w:rsidR="00CD5A1A" w:rsidRPr="002013A9" w:rsidRDefault="00CD5A1A" w:rsidP="002013A9">
      <w:pPr>
        <w:spacing w:line="276" w:lineRule="auto"/>
        <w:rPr>
          <w:sz w:val="24"/>
          <w:szCs w:val="24"/>
        </w:rPr>
      </w:pPr>
      <w:r w:rsidRPr="002013A9">
        <w:rPr>
          <w:sz w:val="24"/>
          <w:szCs w:val="24"/>
        </w:rPr>
        <w:t xml:space="preserve">National Highways (2024) </w:t>
      </w:r>
      <w:r w:rsidRPr="002013A9">
        <w:rPr>
          <w:i/>
          <w:iCs/>
          <w:sz w:val="24"/>
          <w:szCs w:val="24"/>
        </w:rPr>
        <w:t>Major Roads Programme Delivery Report</w:t>
      </w:r>
      <w:r w:rsidRPr="002013A9">
        <w:rPr>
          <w:sz w:val="24"/>
          <w:szCs w:val="24"/>
        </w:rPr>
        <w:t>. London: National Highways.</w:t>
      </w:r>
    </w:p>
    <w:p w14:paraId="04DCFB99" w14:textId="77777777" w:rsidR="00CD5A1A" w:rsidRPr="002013A9" w:rsidRDefault="00CD5A1A" w:rsidP="002013A9">
      <w:pPr>
        <w:spacing w:line="276" w:lineRule="auto"/>
        <w:rPr>
          <w:sz w:val="24"/>
          <w:szCs w:val="24"/>
        </w:rPr>
      </w:pPr>
      <w:r w:rsidRPr="002013A9">
        <w:rPr>
          <w:sz w:val="24"/>
          <w:szCs w:val="24"/>
        </w:rPr>
        <w:t xml:space="preserve">Oracle (2024) </w:t>
      </w:r>
      <w:r w:rsidRPr="002013A9">
        <w:rPr>
          <w:i/>
          <w:iCs/>
          <w:sz w:val="24"/>
          <w:szCs w:val="24"/>
        </w:rPr>
        <w:t>Modern Project Portfolio Management Systems</w:t>
      </w:r>
      <w:r w:rsidRPr="002013A9">
        <w:rPr>
          <w:sz w:val="24"/>
          <w:szCs w:val="24"/>
        </w:rPr>
        <w:t xml:space="preserve">. Available at: </w:t>
      </w:r>
      <w:hyperlink r:id="rId11" w:tgtFrame="_new" w:history="1">
        <w:r w:rsidRPr="002013A9">
          <w:rPr>
            <w:rStyle w:val="Hyperlink"/>
            <w:sz w:val="24"/>
            <w:szCs w:val="24"/>
          </w:rPr>
          <w:t>https://www.oracle.com</w:t>
        </w:r>
      </w:hyperlink>
    </w:p>
    <w:p w14:paraId="2CACD5C1" w14:textId="77777777" w:rsidR="00CD5A1A" w:rsidRPr="002013A9" w:rsidRDefault="00CD5A1A" w:rsidP="002013A9">
      <w:pPr>
        <w:spacing w:line="276" w:lineRule="auto"/>
        <w:rPr>
          <w:sz w:val="24"/>
          <w:szCs w:val="24"/>
        </w:rPr>
      </w:pPr>
      <w:r w:rsidRPr="002013A9">
        <w:rPr>
          <w:sz w:val="24"/>
          <w:szCs w:val="24"/>
        </w:rPr>
        <w:t xml:space="preserve">PMI (2021) </w:t>
      </w:r>
      <w:r w:rsidRPr="002013A9">
        <w:rPr>
          <w:i/>
          <w:iCs/>
          <w:sz w:val="24"/>
          <w:szCs w:val="24"/>
        </w:rPr>
        <w:t>A Guide to the Project Management Body of Knowledge (PMBOK Guide)</w:t>
      </w:r>
      <w:r w:rsidRPr="002013A9">
        <w:rPr>
          <w:sz w:val="24"/>
          <w:szCs w:val="24"/>
        </w:rPr>
        <w:t xml:space="preserve">. 7th </w:t>
      </w:r>
      <w:proofErr w:type="spellStart"/>
      <w:r w:rsidRPr="002013A9">
        <w:rPr>
          <w:sz w:val="24"/>
          <w:szCs w:val="24"/>
        </w:rPr>
        <w:t>edn</w:t>
      </w:r>
      <w:proofErr w:type="spellEnd"/>
      <w:r w:rsidRPr="002013A9">
        <w:rPr>
          <w:sz w:val="24"/>
          <w:szCs w:val="24"/>
        </w:rPr>
        <w:t>. Pennsylvania: Project Management Institute.</w:t>
      </w:r>
    </w:p>
    <w:p w14:paraId="7D91174A" w14:textId="77777777" w:rsidR="00CD5A1A" w:rsidRPr="002013A9" w:rsidRDefault="00CD5A1A" w:rsidP="002013A9">
      <w:pPr>
        <w:spacing w:line="276" w:lineRule="auto"/>
        <w:rPr>
          <w:sz w:val="24"/>
          <w:szCs w:val="24"/>
        </w:rPr>
      </w:pPr>
      <w:r w:rsidRPr="002013A9">
        <w:rPr>
          <w:sz w:val="24"/>
          <w:szCs w:val="24"/>
        </w:rPr>
        <w:t xml:space="preserve">PMI (2025) </w:t>
      </w:r>
      <w:r w:rsidRPr="002013A9">
        <w:rPr>
          <w:i/>
          <w:iCs/>
          <w:sz w:val="24"/>
          <w:szCs w:val="24"/>
        </w:rPr>
        <w:t>PMBOK Guide Overview</w:t>
      </w:r>
      <w:r w:rsidRPr="002013A9">
        <w:rPr>
          <w:sz w:val="24"/>
          <w:szCs w:val="24"/>
        </w:rPr>
        <w:t>. Pennsylvania: Project Management Institute.</w:t>
      </w:r>
    </w:p>
    <w:p w14:paraId="42376B57" w14:textId="77777777" w:rsidR="00CD5A1A" w:rsidRPr="002013A9" w:rsidRDefault="00CD5A1A" w:rsidP="002013A9">
      <w:pPr>
        <w:spacing w:line="276" w:lineRule="auto"/>
        <w:rPr>
          <w:sz w:val="24"/>
          <w:szCs w:val="24"/>
        </w:rPr>
      </w:pPr>
      <w:r w:rsidRPr="002013A9">
        <w:rPr>
          <w:sz w:val="24"/>
          <w:szCs w:val="24"/>
        </w:rPr>
        <w:lastRenderedPageBreak/>
        <w:t xml:space="preserve">PMI (n.d.) </w:t>
      </w:r>
      <w:r w:rsidRPr="002013A9">
        <w:rPr>
          <w:i/>
          <w:iCs/>
          <w:sz w:val="24"/>
          <w:szCs w:val="24"/>
        </w:rPr>
        <w:t>Risk Analysis and Management Guidance</w:t>
      </w:r>
      <w:r w:rsidRPr="002013A9">
        <w:rPr>
          <w:sz w:val="24"/>
          <w:szCs w:val="24"/>
        </w:rPr>
        <w:t>. Pennsylvania: Project Management Institute.</w:t>
      </w:r>
    </w:p>
    <w:p w14:paraId="631DD360" w14:textId="77777777" w:rsidR="00CD5A1A" w:rsidRPr="002013A9" w:rsidRDefault="00CD5A1A" w:rsidP="002013A9">
      <w:pPr>
        <w:spacing w:line="276" w:lineRule="auto"/>
        <w:rPr>
          <w:sz w:val="24"/>
          <w:szCs w:val="24"/>
        </w:rPr>
      </w:pPr>
      <w:r w:rsidRPr="002013A9">
        <w:rPr>
          <w:sz w:val="24"/>
          <w:szCs w:val="24"/>
        </w:rPr>
        <w:t xml:space="preserve">PMI (n.d.) </w:t>
      </w:r>
      <w:r w:rsidRPr="002013A9">
        <w:rPr>
          <w:i/>
          <w:iCs/>
          <w:sz w:val="24"/>
          <w:szCs w:val="24"/>
        </w:rPr>
        <w:t>Stakeholder Analysis Guidance</w:t>
      </w:r>
      <w:r w:rsidRPr="002013A9">
        <w:rPr>
          <w:sz w:val="24"/>
          <w:szCs w:val="24"/>
        </w:rPr>
        <w:t>. Pennsylvania: Project Management Institute.</w:t>
      </w:r>
    </w:p>
    <w:p w14:paraId="0A4303DD" w14:textId="77777777" w:rsidR="00CD5A1A" w:rsidRPr="002013A9" w:rsidRDefault="00CD5A1A" w:rsidP="002013A9">
      <w:pPr>
        <w:spacing w:line="276" w:lineRule="auto"/>
        <w:rPr>
          <w:sz w:val="24"/>
          <w:szCs w:val="24"/>
        </w:rPr>
      </w:pPr>
      <w:r w:rsidRPr="002013A9">
        <w:rPr>
          <w:sz w:val="24"/>
          <w:szCs w:val="24"/>
        </w:rPr>
        <w:t xml:space="preserve">ProjectManager.com (2025) </w:t>
      </w:r>
      <w:r w:rsidRPr="002013A9">
        <w:rPr>
          <w:i/>
          <w:iCs/>
          <w:sz w:val="24"/>
          <w:szCs w:val="24"/>
        </w:rPr>
        <w:t>PMBOK Quick Guide</w:t>
      </w:r>
      <w:r w:rsidRPr="002013A9">
        <w:rPr>
          <w:sz w:val="24"/>
          <w:szCs w:val="24"/>
        </w:rPr>
        <w:t xml:space="preserve">. Available at: </w:t>
      </w:r>
      <w:hyperlink r:id="rId12" w:tgtFrame="_new" w:history="1">
        <w:r w:rsidRPr="002013A9">
          <w:rPr>
            <w:rStyle w:val="Hyperlink"/>
            <w:sz w:val="24"/>
            <w:szCs w:val="24"/>
          </w:rPr>
          <w:t>https://www.projectmanager.com</w:t>
        </w:r>
      </w:hyperlink>
    </w:p>
    <w:p w14:paraId="47F7DDAC" w14:textId="77777777" w:rsidR="00CD5A1A" w:rsidRPr="002013A9" w:rsidRDefault="00CD5A1A" w:rsidP="002013A9">
      <w:pPr>
        <w:spacing w:line="276" w:lineRule="auto"/>
        <w:rPr>
          <w:sz w:val="24"/>
          <w:szCs w:val="24"/>
        </w:rPr>
      </w:pPr>
      <w:r w:rsidRPr="002013A9">
        <w:rPr>
          <w:sz w:val="24"/>
          <w:szCs w:val="24"/>
        </w:rPr>
        <w:t xml:space="preserve">PwC (2023) </w:t>
      </w:r>
      <w:r w:rsidRPr="002013A9">
        <w:rPr>
          <w:i/>
          <w:iCs/>
          <w:sz w:val="24"/>
          <w:szCs w:val="24"/>
        </w:rPr>
        <w:t>Capital Projects and Infrastructure Trends</w:t>
      </w:r>
      <w:r w:rsidRPr="002013A9">
        <w:rPr>
          <w:sz w:val="24"/>
          <w:szCs w:val="24"/>
        </w:rPr>
        <w:t>. London: PwC.</w:t>
      </w:r>
    </w:p>
    <w:p w14:paraId="0AFFE5A8" w14:textId="77777777" w:rsidR="00CD5A1A" w:rsidRPr="002013A9" w:rsidRDefault="00CD5A1A" w:rsidP="002013A9">
      <w:pPr>
        <w:spacing w:line="276" w:lineRule="auto"/>
        <w:rPr>
          <w:sz w:val="24"/>
          <w:szCs w:val="24"/>
        </w:rPr>
      </w:pPr>
      <w:r w:rsidRPr="002013A9">
        <w:rPr>
          <w:sz w:val="24"/>
          <w:szCs w:val="24"/>
        </w:rPr>
        <w:t xml:space="preserve">Turner, R. (2020) </w:t>
      </w:r>
      <w:r w:rsidRPr="002013A9">
        <w:rPr>
          <w:i/>
          <w:iCs/>
          <w:sz w:val="24"/>
          <w:szCs w:val="24"/>
        </w:rPr>
        <w:t>Handbook of Project Management</w:t>
      </w:r>
      <w:r w:rsidRPr="002013A9">
        <w:rPr>
          <w:sz w:val="24"/>
          <w:szCs w:val="24"/>
        </w:rPr>
        <w:t>. London: Routledge.</w:t>
      </w:r>
    </w:p>
    <w:p w14:paraId="161A0D2A" w14:textId="77777777" w:rsidR="00CD5A1A" w:rsidRPr="002013A9" w:rsidRDefault="00CD5A1A" w:rsidP="002013A9">
      <w:pPr>
        <w:spacing w:line="276" w:lineRule="auto"/>
        <w:rPr>
          <w:sz w:val="24"/>
          <w:szCs w:val="24"/>
        </w:rPr>
      </w:pPr>
      <w:r w:rsidRPr="002013A9">
        <w:rPr>
          <w:sz w:val="24"/>
          <w:szCs w:val="24"/>
        </w:rPr>
        <w:t xml:space="preserve">Turner, R. (2022) </w:t>
      </w:r>
      <w:r w:rsidRPr="002013A9">
        <w:rPr>
          <w:i/>
          <w:iCs/>
          <w:sz w:val="24"/>
          <w:szCs w:val="24"/>
        </w:rPr>
        <w:t>Advanced Project Management Practice</w:t>
      </w:r>
      <w:r w:rsidRPr="002013A9">
        <w:rPr>
          <w:sz w:val="24"/>
          <w:szCs w:val="24"/>
        </w:rPr>
        <w:t>. London: Routledge.</w:t>
      </w:r>
    </w:p>
    <w:p w14:paraId="3A2B75CE" w14:textId="0D752148" w:rsidR="009D2F22" w:rsidRPr="002013A9" w:rsidRDefault="009D2F22" w:rsidP="002013A9">
      <w:pPr>
        <w:spacing w:line="276" w:lineRule="auto"/>
        <w:rPr>
          <w:sz w:val="24"/>
          <w:szCs w:val="24"/>
        </w:rPr>
      </w:pPr>
    </w:p>
    <w:p w14:paraId="0A63F217" w14:textId="77777777" w:rsidR="009D2F22" w:rsidRPr="002013A9" w:rsidRDefault="009D2F22" w:rsidP="002013A9">
      <w:pPr>
        <w:spacing w:line="276" w:lineRule="auto"/>
        <w:rPr>
          <w:sz w:val="24"/>
          <w:szCs w:val="24"/>
        </w:rPr>
      </w:pPr>
    </w:p>
    <w:p w14:paraId="1B0F9849" w14:textId="77777777" w:rsidR="009D2F22" w:rsidRPr="002013A9" w:rsidRDefault="009D2F22" w:rsidP="002013A9">
      <w:pPr>
        <w:spacing w:line="276" w:lineRule="auto"/>
        <w:rPr>
          <w:sz w:val="24"/>
          <w:szCs w:val="24"/>
        </w:rPr>
      </w:pPr>
    </w:p>
    <w:p w14:paraId="1F6EB771" w14:textId="77777777" w:rsidR="009D2F22" w:rsidRDefault="009D2F22"/>
    <w:sectPr w:rsidR="009D2F22" w:rsidSect="00386E7C">
      <w:footerReference w:type="default" r:id="rId13"/>
      <w:pgSz w:w="11906" w:h="16838"/>
      <w:pgMar w:top="1440" w:right="1440" w:bottom="1440" w:left="1440" w:header="708" w:footer="708" w:gutter="0"/>
      <w:pgBorders w:display="firstPage" w:offsetFrom="page">
        <w:top w:val="single" w:sz="18" w:space="24" w:color="1F4E79" w:themeColor="accent5" w:themeShade="80"/>
        <w:left w:val="single" w:sz="18" w:space="24" w:color="1F4E79" w:themeColor="accent5" w:themeShade="80"/>
        <w:bottom w:val="single" w:sz="18" w:space="24" w:color="1F4E79" w:themeColor="accent5" w:themeShade="80"/>
        <w:right w:val="single" w:sz="18" w:space="24" w:color="1F4E79" w:themeColor="accent5" w:themeShade="8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28291" w14:textId="77777777" w:rsidR="008A48F5" w:rsidRDefault="008A48F5" w:rsidP="002013A9">
      <w:pPr>
        <w:spacing w:after="0" w:line="240" w:lineRule="auto"/>
      </w:pPr>
      <w:r>
        <w:separator/>
      </w:r>
    </w:p>
  </w:endnote>
  <w:endnote w:type="continuationSeparator" w:id="0">
    <w:p w14:paraId="0FD4E5CD" w14:textId="77777777" w:rsidR="008A48F5" w:rsidRDefault="008A48F5" w:rsidP="00201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3681470"/>
      <w:docPartObj>
        <w:docPartGallery w:val="Page Numbers (Bottom of Page)"/>
        <w:docPartUnique/>
      </w:docPartObj>
    </w:sdtPr>
    <w:sdtEndPr>
      <w:rPr>
        <w:noProof/>
      </w:rPr>
    </w:sdtEndPr>
    <w:sdtContent>
      <w:p w14:paraId="43980C2B" w14:textId="7CE42A8B" w:rsidR="002013A9" w:rsidRDefault="002013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DAECF7" w14:textId="77777777" w:rsidR="002013A9" w:rsidRDefault="00201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F5C62" w14:textId="77777777" w:rsidR="008A48F5" w:rsidRDefault="008A48F5" w:rsidP="002013A9">
      <w:pPr>
        <w:spacing w:after="0" w:line="240" w:lineRule="auto"/>
      </w:pPr>
      <w:r>
        <w:separator/>
      </w:r>
    </w:p>
  </w:footnote>
  <w:footnote w:type="continuationSeparator" w:id="0">
    <w:p w14:paraId="2966F25A" w14:textId="77777777" w:rsidR="008A48F5" w:rsidRDefault="008A48F5" w:rsidP="00201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abstractNum w:abstractNumId="0" w15:restartNumberingAfterBreak="0">
    <w:nsid w:val="01B94475"/>
    <w:multiLevelType w:val="multilevel"/>
    <w:tmpl w:val="EAF8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31D34"/>
    <w:multiLevelType w:val="multilevel"/>
    <w:tmpl w:val="1C22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A67E6"/>
    <w:multiLevelType w:val="multilevel"/>
    <w:tmpl w:val="62CA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F6CEC"/>
    <w:multiLevelType w:val="multilevel"/>
    <w:tmpl w:val="ACFC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64D65"/>
    <w:multiLevelType w:val="multilevel"/>
    <w:tmpl w:val="D65A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933D6"/>
    <w:multiLevelType w:val="multilevel"/>
    <w:tmpl w:val="9F5E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9574E1"/>
    <w:multiLevelType w:val="multilevel"/>
    <w:tmpl w:val="5882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E7048B"/>
    <w:multiLevelType w:val="multilevel"/>
    <w:tmpl w:val="CDC6D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3F1F2E"/>
    <w:multiLevelType w:val="multilevel"/>
    <w:tmpl w:val="AE66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271DD1"/>
    <w:multiLevelType w:val="multilevel"/>
    <w:tmpl w:val="2FBE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632D5C"/>
    <w:multiLevelType w:val="multilevel"/>
    <w:tmpl w:val="E22C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6B7C46"/>
    <w:multiLevelType w:val="multilevel"/>
    <w:tmpl w:val="A1F6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C2077F"/>
    <w:multiLevelType w:val="multilevel"/>
    <w:tmpl w:val="7F50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2B7820"/>
    <w:multiLevelType w:val="multilevel"/>
    <w:tmpl w:val="4630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CA7399"/>
    <w:multiLevelType w:val="multilevel"/>
    <w:tmpl w:val="179E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9276A3"/>
    <w:multiLevelType w:val="multilevel"/>
    <w:tmpl w:val="2C62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FA0B3A"/>
    <w:multiLevelType w:val="multilevel"/>
    <w:tmpl w:val="BFA6F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EB240B"/>
    <w:multiLevelType w:val="multilevel"/>
    <w:tmpl w:val="E052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312D03"/>
    <w:multiLevelType w:val="multilevel"/>
    <w:tmpl w:val="10D40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AD3844"/>
    <w:multiLevelType w:val="multilevel"/>
    <w:tmpl w:val="A808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DD6A52"/>
    <w:multiLevelType w:val="multilevel"/>
    <w:tmpl w:val="3458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B25481"/>
    <w:multiLevelType w:val="multilevel"/>
    <w:tmpl w:val="2E0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0C2948"/>
    <w:multiLevelType w:val="multilevel"/>
    <w:tmpl w:val="E548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FA092B"/>
    <w:multiLevelType w:val="multilevel"/>
    <w:tmpl w:val="CFDA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5A26E2"/>
    <w:multiLevelType w:val="multilevel"/>
    <w:tmpl w:val="AFDC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EB4F88"/>
    <w:multiLevelType w:val="multilevel"/>
    <w:tmpl w:val="96E66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8F5970"/>
    <w:multiLevelType w:val="multilevel"/>
    <w:tmpl w:val="ED8E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9062BC"/>
    <w:multiLevelType w:val="multilevel"/>
    <w:tmpl w:val="425E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282E2A"/>
    <w:multiLevelType w:val="multilevel"/>
    <w:tmpl w:val="8F2A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7F2F93"/>
    <w:multiLevelType w:val="multilevel"/>
    <w:tmpl w:val="BE40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A0541A"/>
    <w:multiLevelType w:val="multilevel"/>
    <w:tmpl w:val="6F4E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4433F"/>
    <w:multiLevelType w:val="multilevel"/>
    <w:tmpl w:val="34DE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323393"/>
    <w:multiLevelType w:val="multilevel"/>
    <w:tmpl w:val="A5A0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392B25"/>
    <w:multiLevelType w:val="multilevel"/>
    <w:tmpl w:val="E97E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7252F6"/>
    <w:multiLevelType w:val="multilevel"/>
    <w:tmpl w:val="E3B6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1921BF"/>
    <w:multiLevelType w:val="multilevel"/>
    <w:tmpl w:val="8CF8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B00E28"/>
    <w:multiLevelType w:val="multilevel"/>
    <w:tmpl w:val="9976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943CBF"/>
    <w:multiLevelType w:val="multilevel"/>
    <w:tmpl w:val="5AA4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AD0DF5"/>
    <w:multiLevelType w:val="multilevel"/>
    <w:tmpl w:val="3FCE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452704"/>
    <w:multiLevelType w:val="multilevel"/>
    <w:tmpl w:val="0AD2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5B6205"/>
    <w:multiLevelType w:val="multilevel"/>
    <w:tmpl w:val="4A3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C17F88"/>
    <w:multiLevelType w:val="multilevel"/>
    <w:tmpl w:val="94260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6039C5"/>
    <w:multiLevelType w:val="multilevel"/>
    <w:tmpl w:val="E932C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8F686F"/>
    <w:multiLevelType w:val="multilevel"/>
    <w:tmpl w:val="81C2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92559C"/>
    <w:multiLevelType w:val="multilevel"/>
    <w:tmpl w:val="019C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C91251"/>
    <w:multiLevelType w:val="multilevel"/>
    <w:tmpl w:val="DCA0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165A44"/>
    <w:multiLevelType w:val="multilevel"/>
    <w:tmpl w:val="575A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45656E"/>
    <w:multiLevelType w:val="multilevel"/>
    <w:tmpl w:val="E5DA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B76268"/>
    <w:multiLevelType w:val="multilevel"/>
    <w:tmpl w:val="1CC2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AE038B"/>
    <w:multiLevelType w:val="multilevel"/>
    <w:tmpl w:val="5072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AB3417"/>
    <w:multiLevelType w:val="multilevel"/>
    <w:tmpl w:val="42424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681A23"/>
    <w:multiLevelType w:val="multilevel"/>
    <w:tmpl w:val="E7B0F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556278">
    <w:abstractNumId w:val="20"/>
  </w:num>
  <w:num w:numId="2" w16cid:durableId="1202355487">
    <w:abstractNumId w:val="19"/>
  </w:num>
  <w:num w:numId="3" w16cid:durableId="2073656170">
    <w:abstractNumId w:val="35"/>
  </w:num>
  <w:num w:numId="4" w16cid:durableId="5790101">
    <w:abstractNumId w:val="44"/>
  </w:num>
  <w:num w:numId="5" w16cid:durableId="2063014202">
    <w:abstractNumId w:val="14"/>
  </w:num>
  <w:num w:numId="6" w16cid:durableId="1065177926">
    <w:abstractNumId w:val="49"/>
  </w:num>
  <w:num w:numId="7" w16cid:durableId="1326703">
    <w:abstractNumId w:val="41"/>
  </w:num>
  <w:num w:numId="8" w16cid:durableId="156579066">
    <w:abstractNumId w:val="47"/>
  </w:num>
  <w:num w:numId="9" w16cid:durableId="269581990">
    <w:abstractNumId w:val="3"/>
  </w:num>
  <w:num w:numId="10" w16cid:durableId="1566911022">
    <w:abstractNumId w:val="6"/>
  </w:num>
  <w:num w:numId="11" w16cid:durableId="177282512">
    <w:abstractNumId w:val="48"/>
  </w:num>
  <w:num w:numId="12" w16cid:durableId="1247500707">
    <w:abstractNumId w:val="34"/>
  </w:num>
  <w:num w:numId="13" w16cid:durableId="1221475386">
    <w:abstractNumId w:val="11"/>
  </w:num>
  <w:num w:numId="14" w16cid:durableId="165754820">
    <w:abstractNumId w:val="26"/>
  </w:num>
  <w:num w:numId="15" w16cid:durableId="1386752928">
    <w:abstractNumId w:val="7"/>
  </w:num>
  <w:num w:numId="16" w16cid:durableId="1131436196">
    <w:abstractNumId w:val="36"/>
  </w:num>
  <w:num w:numId="17" w16cid:durableId="471219721">
    <w:abstractNumId w:val="32"/>
  </w:num>
  <w:num w:numId="18" w16cid:durableId="1530340988">
    <w:abstractNumId w:val="17"/>
  </w:num>
  <w:num w:numId="19" w16cid:durableId="450516305">
    <w:abstractNumId w:val="25"/>
  </w:num>
  <w:num w:numId="20" w16cid:durableId="566916674">
    <w:abstractNumId w:val="27"/>
  </w:num>
  <w:num w:numId="21" w16cid:durableId="1065105712">
    <w:abstractNumId w:val="5"/>
  </w:num>
  <w:num w:numId="22" w16cid:durableId="2058507660">
    <w:abstractNumId w:val="12"/>
  </w:num>
  <w:num w:numId="23" w16cid:durableId="260384202">
    <w:abstractNumId w:val="16"/>
  </w:num>
  <w:num w:numId="24" w16cid:durableId="2029476622">
    <w:abstractNumId w:val="51"/>
  </w:num>
  <w:num w:numId="25" w16cid:durableId="831218924">
    <w:abstractNumId w:val="24"/>
  </w:num>
  <w:num w:numId="26" w16cid:durableId="1282958732">
    <w:abstractNumId w:val="13"/>
  </w:num>
  <w:num w:numId="27" w16cid:durableId="1003900199">
    <w:abstractNumId w:val="39"/>
  </w:num>
  <w:num w:numId="28" w16cid:durableId="1717385396">
    <w:abstractNumId w:val="4"/>
  </w:num>
  <w:num w:numId="29" w16cid:durableId="762921746">
    <w:abstractNumId w:val="1"/>
  </w:num>
  <w:num w:numId="30" w16cid:durableId="2107339399">
    <w:abstractNumId w:val="21"/>
  </w:num>
  <w:num w:numId="31" w16cid:durableId="1363168868">
    <w:abstractNumId w:val="42"/>
  </w:num>
  <w:num w:numId="32" w16cid:durableId="57480396">
    <w:abstractNumId w:val="8"/>
  </w:num>
  <w:num w:numId="33" w16cid:durableId="914701038">
    <w:abstractNumId w:val="2"/>
  </w:num>
  <w:num w:numId="34" w16cid:durableId="532228765">
    <w:abstractNumId w:val="43"/>
  </w:num>
  <w:num w:numId="35" w16cid:durableId="1259607174">
    <w:abstractNumId w:val="10"/>
  </w:num>
  <w:num w:numId="36" w16cid:durableId="350838578">
    <w:abstractNumId w:val="50"/>
  </w:num>
  <w:num w:numId="37" w16cid:durableId="704910393">
    <w:abstractNumId w:val="30"/>
  </w:num>
  <w:num w:numId="38" w16cid:durableId="1874883859">
    <w:abstractNumId w:val="45"/>
  </w:num>
  <w:num w:numId="39" w16cid:durableId="1543522440">
    <w:abstractNumId w:val="22"/>
  </w:num>
  <w:num w:numId="40" w16cid:durableId="621152552">
    <w:abstractNumId w:val="33"/>
  </w:num>
  <w:num w:numId="41" w16cid:durableId="102457826">
    <w:abstractNumId w:val="40"/>
  </w:num>
  <w:num w:numId="42" w16cid:durableId="178738650">
    <w:abstractNumId w:val="46"/>
  </w:num>
  <w:num w:numId="43" w16cid:durableId="977304219">
    <w:abstractNumId w:val="28"/>
  </w:num>
  <w:num w:numId="44" w16cid:durableId="1653218729">
    <w:abstractNumId w:val="31"/>
  </w:num>
  <w:num w:numId="45" w16cid:durableId="301009855">
    <w:abstractNumId w:val="0"/>
  </w:num>
  <w:num w:numId="46" w16cid:durableId="1033268448">
    <w:abstractNumId w:val="29"/>
  </w:num>
  <w:num w:numId="47" w16cid:durableId="938760422">
    <w:abstractNumId w:val="15"/>
  </w:num>
  <w:num w:numId="48" w16cid:durableId="207956339">
    <w:abstractNumId w:val="23"/>
  </w:num>
  <w:num w:numId="49" w16cid:durableId="133565944">
    <w:abstractNumId w:val="38"/>
  </w:num>
  <w:num w:numId="50" w16cid:durableId="1123646838">
    <w:abstractNumId w:val="18"/>
  </w:num>
  <w:num w:numId="51" w16cid:durableId="1694647053">
    <w:abstractNumId w:val="37"/>
  </w:num>
  <w:num w:numId="52" w16cid:durableId="8245865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F22"/>
    <w:rsid w:val="00096B60"/>
    <w:rsid w:val="000D342C"/>
    <w:rsid w:val="000D4E9D"/>
    <w:rsid w:val="001B1C10"/>
    <w:rsid w:val="001C4B1F"/>
    <w:rsid w:val="001D0485"/>
    <w:rsid w:val="002013A9"/>
    <w:rsid w:val="00276F75"/>
    <w:rsid w:val="00290EE3"/>
    <w:rsid w:val="002E4E11"/>
    <w:rsid w:val="003204DD"/>
    <w:rsid w:val="00386E7C"/>
    <w:rsid w:val="003B0230"/>
    <w:rsid w:val="004A0E4D"/>
    <w:rsid w:val="004F2F5E"/>
    <w:rsid w:val="007932E2"/>
    <w:rsid w:val="007D20F3"/>
    <w:rsid w:val="008149A8"/>
    <w:rsid w:val="0087289D"/>
    <w:rsid w:val="008A48F5"/>
    <w:rsid w:val="00932BA1"/>
    <w:rsid w:val="009723F3"/>
    <w:rsid w:val="009D2F22"/>
    <w:rsid w:val="009F4837"/>
    <w:rsid w:val="00A16131"/>
    <w:rsid w:val="00AA739F"/>
    <w:rsid w:val="00B039A7"/>
    <w:rsid w:val="00BA1456"/>
    <w:rsid w:val="00CD5A1A"/>
    <w:rsid w:val="00D123E1"/>
    <w:rsid w:val="00F06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75483"/>
  <w15:chartTrackingRefBased/>
  <w15:docId w15:val="{F5993E5C-D63F-449E-A533-DF29B0DFA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F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D2F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D2F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D2F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D2F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2F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F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F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F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F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D2F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D2F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D2F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D2F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2F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F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F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F22"/>
    <w:rPr>
      <w:rFonts w:eastAsiaTheme="majorEastAsia" w:cstheme="majorBidi"/>
      <w:color w:val="272727" w:themeColor="text1" w:themeTint="D8"/>
    </w:rPr>
  </w:style>
  <w:style w:type="paragraph" w:styleId="Title">
    <w:name w:val="Title"/>
    <w:basedOn w:val="Normal"/>
    <w:next w:val="Normal"/>
    <w:link w:val="TitleChar"/>
    <w:uiPriority w:val="10"/>
    <w:qFormat/>
    <w:rsid w:val="009D2F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F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F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F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F22"/>
    <w:pPr>
      <w:spacing w:before="160"/>
      <w:jc w:val="center"/>
    </w:pPr>
    <w:rPr>
      <w:i/>
      <w:iCs/>
      <w:color w:val="404040" w:themeColor="text1" w:themeTint="BF"/>
    </w:rPr>
  </w:style>
  <w:style w:type="character" w:customStyle="1" w:styleId="QuoteChar">
    <w:name w:val="Quote Char"/>
    <w:basedOn w:val="DefaultParagraphFont"/>
    <w:link w:val="Quote"/>
    <w:uiPriority w:val="29"/>
    <w:rsid w:val="009D2F22"/>
    <w:rPr>
      <w:i/>
      <w:iCs/>
      <w:color w:val="404040" w:themeColor="text1" w:themeTint="BF"/>
    </w:rPr>
  </w:style>
  <w:style w:type="paragraph" w:styleId="ListParagraph">
    <w:name w:val="List Paragraph"/>
    <w:basedOn w:val="Normal"/>
    <w:uiPriority w:val="34"/>
    <w:qFormat/>
    <w:rsid w:val="009D2F22"/>
    <w:pPr>
      <w:ind w:left="720"/>
      <w:contextualSpacing/>
    </w:pPr>
  </w:style>
  <w:style w:type="character" w:styleId="IntenseEmphasis">
    <w:name w:val="Intense Emphasis"/>
    <w:basedOn w:val="DefaultParagraphFont"/>
    <w:uiPriority w:val="21"/>
    <w:qFormat/>
    <w:rsid w:val="009D2F22"/>
    <w:rPr>
      <w:i/>
      <w:iCs/>
      <w:color w:val="2F5496" w:themeColor="accent1" w:themeShade="BF"/>
    </w:rPr>
  </w:style>
  <w:style w:type="paragraph" w:styleId="IntenseQuote">
    <w:name w:val="Intense Quote"/>
    <w:basedOn w:val="Normal"/>
    <w:next w:val="Normal"/>
    <w:link w:val="IntenseQuoteChar"/>
    <w:uiPriority w:val="30"/>
    <w:qFormat/>
    <w:rsid w:val="009D2F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2F22"/>
    <w:rPr>
      <w:i/>
      <w:iCs/>
      <w:color w:val="2F5496" w:themeColor="accent1" w:themeShade="BF"/>
    </w:rPr>
  </w:style>
  <w:style w:type="character" w:styleId="IntenseReference">
    <w:name w:val="Intense Reference"/>
    <w:basedOn w:val="DefaultParagraphFont"/>
    <w:uiPriority w:val="32"/>
    <w:qFormat/>
    <w:rsid w:val="009D2F22"/>
    <w:rPr>
      <w:b/>
      <w:bCs/>
      <w:smallCaps/>
      <w:color w:val="2F5496" w:themeColor="accent1" w:themeShade="BF"/>
      <w:spacing w:val="5"/>
    </w:rPr>
  </w:style>
  <w:style w:type="paragraph" w:styleId="NoSpacing">
    <w:name w:val="No Spacing"/>
    <w:link w:val="NoSpacingChar"/>
    <w:uiPriority w:val="1"/>
    <w:qFormat/>
    <w:rsid w:val="003204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04DD"/>
    <w:rPr>
      <w:rFonts w:eastAsiaTheme="minorEastAsia"/>
      <w:lang w:val="en-US"/>
    </w:rPr>
  </w:style>
  <w:style w:type="paragraph" w:styleId="TOCHeading">
    <w:name w:val="TOC Heading"/>
    <w:basedOn w:val="Heading1"/>
    <w:next w:val="Normal"/>
    <w:uiPriority w:val="39"/>
    <w:unhideWhenUsed/>
    <w:qFormat/>
    <w:rsid w:val="009F4837"/>
    <w:pPr>
      <w:spacing w:before="240" w:after="0"/>
      <w:outlineLvl w:val="9"/>
    </w:pPr>
    <w:rPr>
      <w:sz w:val="32"/>
      <w:szCs w:val="32"/>
      <w:lang w:val="en-US"/>
    </w:rPr>
  </w:style>
  <w:style w:type="character" w:styleId="Hyperlink">
    <w:name w:val="Hyperlink"/>
    <w:basedOn w:val="DefaultParagraphFont"/>
    <w:uiPriority w:val="99"/>
    <w:unhideWhenUsed/>
    <w:rsid w:val="00CD5A1A"/>
    <w:rPr>
      <w:color w:val="0563C1" w:themeColor="hyperlink"/>
      <w:u w:val="single"/>
    </w:rPr>
  </w:style>
  <w:style w:type="character" w:styleId="UnresolvedMention">
    <w:name w:val="Unresolved Mention"/>
    <w:basedOn w:val="DefaultParagraphFont"/>
    <w:uiPriority w:val="99"/>
    <w:semiHidden/>
    <w:unhideWhenUsed/>
    <w:rsid w:val="00CD5A1A"/>
    <w:rPr>
      <w:color w:val="605E5C"/>
      <w:shd w:val="clear" w:color="auto" w:fill="E1DFDD"/>
    </w:rPr>
  </w:style>
  <w:style w:type="paragraph" w:styleId="Header">
    <w:name w:val="header"/>
    <w:basedOn w:val="Normal"/>
    <w:link w:val="HeaderChar"/>
    <w:uiPriority w:val="99"/>
    <w:unhideWhenUsed/>
    <w:rsid w:val="00201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3A9"/>
  </w:style>
  <w:style w:type="paragraph" w:styleId="Footer">
    <w:name w:val="footer"/>
    <w:basedOn w:val="Normal"/>
    <w:link w:val="FooterChar"/>
    <w:uiPriority w:val="99"/>
    <w:unhideWhenUsed/>
    <w:rsid w:val="00201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3A9"/>
  </w:style>
  <w:style w:type="paragraph" w:styleId="TOC1">
    <w:name w:val="toc 1"/>
    <w:basedOn w:val="Normal"/>
    <w:next w:val="Normal"/>
    <w:autoRedefine/>
    <w:uiPriority w:val="39"/>
    <w:unhideWhenUsed/>
    <w:rsid w:val="00096B60"/>
    <w:pPr>
      <w:spacing w:after="100"/>
    </w:pPr>
  </w:style>
  <w:style w:type="paragraph" w:styleId="TOC2">
    <w:name w:val="toc 2"/>
    <w:basedOn w:val="Normal"/>
    <w:next w:val="Normal"/>
    <w:autoRedefine/>
    <w:uiPriority w:val="39"/>
    <w:unhideWhenUsed/>
    <w:rsid w:val="00096B60"/>
    <w:pPr>
      <w:spacing w:after="100"/>
      <w:ind w:left="220"/>
    </w:pPr>
  </w:style>
  <w:style w:type="paragraph" w:styleId="TOC3">
    <w:name w:val="toc 3"/>
    <w:basedOn w:val="Normal"/>
    <w:next w:val="Normal"/>
    <w:autoRedefine/>
    <w:uiPriority w:val="39"/>
    <w:unhideWhenUsed/>
    <w:rsid w:val="00096B6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rojectmanager.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racle.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autodesk.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Dr Xavier Matieni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873310-69F6-46BD-8035-757983B9C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28</Pages>
  <Words>4849</Words>
  <Characters>28663</Characters>
  <Application>Microsoft Office Word</Application>
  <DocSecurity>0</DocSecurity>
  <Lines>5732</Lines>
  <Paragraphs>1288</Paragraphs>
  <ScaleCrop>false</ScaleCrop>
  <HeadingPairs>
    <vt:vector size="2" baseType="variant">
      <vt:variant>
        <vt:lpstr>Title</vt:lpstr>
      </vt:variant>
      <vt:variant>
        <vt:i4>1</vt:i4>
      </vt:variant>
    </vt:vector>
  </HeadingPairs>
  <TitlesOfParts>
    <vt:vector size="1" baseType="lpstr">
      <vt:lpstr/>
    </vt:vector>
  </TitlesOfParts>
  <Company>Lecturer:</Company>
  <LinksUpToDate>false</LinksUpToDate>
  <CharactersWithSpaces>32224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Reconstruction of the Worcester –Kidderminster Principal Transport Corridor Following West Midlands Flooding</dc:title>
  <dc:subject>Student’s name &amp; number:</dc:subject>
  <dc:creator>Amanam-Teddy Edet Ekpo (2415924)</dc:creator>
  <cp:keywords/>
  <dc:description/>
  <cp:lastModifiedBy>Teddy Ekpo</cp:lastModifiedBy>
  <cp:revision>2</cp:revision>
  <dcterms:created xsi:type="dcterms:W3CDTF">2026-04-28T11:58:00Z</dcterms:created>
  <dcterms:modified xsi:type="dcterms:W3CDTF">2026-04-28T11:58:00Z</dcterms:modified>
</cp:coreProperties>
</file>