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481D" w14:textId="02DE321E" w:rsidR="00F32724" w:rsidRPr="00FE2EE6" w:rsidRDefault="00F32724" w:rsidP="000B1F43">
      <w:pPr>
        <w:jc w:val="both"/>
        <w:rPr>
          <w:i/>
          <w:iCs/>
        </w:rPr>
      </w:pPr>
      <w:r w:rsidRPr="00FE2EE6">
        <w:rPr>
          <w:noProof/>
        </w:rPr>
        <mc:AlternateContent>
          <mc:Choice Requires="wps">
            <w:drawing>
              <wp:anchor distT="0" distB="0" distL="114300" distR="114300" simplePos="0" relativeHeight="251659264" behindDoc="0" locked="0" layoutInCell="1" allowOverlap="1" wp14:anchorId="21354CCB" wp14:editId="220E2BE4">
                <wp:simplePos x="0" y="0"/>
                <wp:positionH relativeFrom="column">
                  <wp:posOffset>-101600</wp:posOffset>
                </wp:positionH>
                <wp:positionV relativeFrom="paragraph">
                  <wp:posOffset>-952500</wp:posOffset>
                </wp:positionV>
                <wp:extent cx="6121400" cy="3276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121400" cy="3276600"/>
                        </a:xfrm>
                        <a:prstGeom prst="rect">
                          <a:avLst/>
                        </a:prstGeom>
                        <a:noFill/>
                        <a:ln>
                          <a:noFill/>
                        </a:ln>
                      </wps:spPr>
                      <wps:txbx>
                        <w:txbxContent>
                          <w:p w14:paraId="43268ED7" w14:textId="0C8A4C56" w:rsidR="00F32724" w:rsidRPr="00F32724" w:rsidRDefault="00F32724" w:rsidP="00B6260A">
                            <w:pPr>
                              <w:pStyle w:val="Title"/>
                            </w:pPr>
                          </w:p>
                          <w:p w14:paraId="356C8904" w14:textId="192AE490" w:rsidR="00F32724" w:rsidRPr="00B6260A" w:rsidRDefault="00F32724" w:rsidP="00B6260A">
                            <w:pPr>
                              <w:pStyle w:val="Title"/>
                              <w:rPr>
                                <w:i/>
                                <w:iCs/>
                                <w:sz w:val="68"/>
                                <w:szCs w:val="68"/>
                              </w:rPr>
                            </w:pPr>
                            <w:r w:rsidRPr="00B6260A">
                              <w:rPr>
                                <w:i/>
                                <w:iCs/>
                                <w:sz w:val="68"/>
                                <w:szCs w:val="68"/>
                              </w:rPr>
                              <w:t xml:space="preserve">Research Report for </w:t>
                            </w:r>
                            <w:r w:rsidRPr="00B6260A">
                              <w:rPr>
                                <w:i/>
                                <w:iCs/>
                                <w:sz w:val="68"/>
                                <w:szCs w:val="68"/>
                              </w:rPr>
                              <w:t xml:space="preserve">Big Data model and </w:t>
                            </w:r>
                            <w:r w:rsidR="003A77DE" w:rsidRPr="00B6260A">
                              <w:rPr>
                                <w:i/>
                                <w:iCs/>
                                <w:sz w:val="68"/>
                                <w:szCs w:val="68"/>
                              </w:rPr>
                              <w:t xml:space="preserve">Data </w:t>
                            </w:r>
                            <w:r w:rsidRPr="00B6260A">
                              <w:rPr>
                                <w:i/>
                                <w:iCs/>
                                <w:sz w:val="68"/>
                                <w:szCs w:val="68"/>
                              </w:rPr>
                              <w:t xml:space="preserve">warehouse  </w:t>
                            </w:r>
                          </w:p>
                          <w:p w14:paraId="42DBBC93" w14:textId="0DFD32E9" w:rsidR="00F32724" w:rsidRPr="00F32724" w:rsidRDefault="00F32724" w:rsidP="00B6260A">
                            <w:pPr>
                              <w:pStyle w:val="Title"/>
                              <w:rPr>
                                <w:color w:val="052F61" w:themeColor="accent1"/>
                                <w:spacing w:val="0"/>
                                <w14:shadow w14:blurRad="38100" w14:dist="25400" w14:dir="5400000" w14:sx="100000" w14:sy="100000" w14:kx="0" w14:ky="0" w14:algn="ctr">
                                  <w14:srgbClr w14:val="6E747A">
                                    <w14:alpha w14:val="57000"/>
                                  </w14:srgbClr>
                                </w14:shad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54CCB" id="_x0000_t202" coordsize="21600,21600" o:spt="202" path="m,l,21600r21600,l21600,xe">
                <v:stroke joinstyle="miter"/>
                <v:path gradientshapeok="t" o:connecttype="rect"/>
              </v:shapetype>
              <v:shape id="Text Box 1" o:spid="_x0000_s1026" type="#_x0000_t202" style="position:absolute;left:0;text-align:left;margin-left:-8pt;margin-top:-75pt;width:482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" filled="f" stroked="f">
                <v:fill o:detectmouseclick="t"/>
                <v:textbox>
                  <w:txbxContent>
                    <w:p w14:paraId="43268ED7" w14:textId="0C8A4C56" w:rsidR="00F32724" w:rsidRPr="00F32724" w:rsidRDefault="00F32724" w:rsidP="00B6260A">
                      <w:pPr>
                        <w:pStyle w:val="Title"/>
                      </w:pPr>
                    </w:p>
                    <w:p w14:paraId="356C8904" w14:textId="192AE490" w:rsidR="00F32724" w:rsidRPr="00B6260A" w:rsidRDefault="00F32724" w:rsidP="00B6260A">
                      <w:pPr>
                        <w:pStyle w:val="Title"/>
                        <w:rPr>
                          <w:i/>
                          <w:iCs/>
                          <w:sz w:val="68"/>
                          <w:szCs w:val="68"/>
                        </w:rPr>
                      </w:pPr>
                      <w:r w:rsidRPr="00B6260A">
                        <w:rPr>
                          <w:i/>
                          <w:iCs/>
                          <w:sz w:val="68"/>
                          <w:szCs w:val="68"/>
                        </w:rPr>
                        <w:t xml:space="preserve">Research Report for </w:t>
                      </w:r>
                      <w:r w:rsidRPr="00B6260A">
                        <w:rPr>
                          <w:i/>
                          <w:iCs/>
                          <w:sz w:val="68"/>
                          <w:szCs w:val="68"/>
                        </w:rPr>
                        <w:t xml:space="preserve">Big Data model and </w:t>
                      </w:r>
                      <w:r w:rsidR="003A77DE" w:rsidRPr="00B6260A">
                        <w:rPr>
                          <w:i/>
                          <w:iCs/>
                          <w:sz w:val="68"/>
                          <w:szCs w:val="68"/>
                        </w:rPr>
                        <w:t xml:space="preserve">Data </w:t>
                      </w:r>
                      <w:r w:rsidRPr="00B6260A">
                        <w:rPr>
                          <w:i/>
                          <w:iCs/>
                          <w:sz w:val="68"/>
                          <w:szCs w:val="68"/>
                        </w:rPr>
                        <w:t xml:space="preserve">warehouse  </w:t>
                      </w:r>
                    </w:p>
                    <w:p w14:paraId="42DBBC93" w14:textId="0DFD32E9" w:rsidR="00F32724" w:rsidRPr="00F32724" w:rsidRDefault="00F32724" w:rsidP="00B6260A">
                      <w:pPr>
                        <w:pStyle w:val="Title"/>
                        <w:rPr>
                          <w:color w:val="052F61" w:themeColor="accent1"/>
                          <w:spacing w:val="0"/>
                          <w14:shadow w14:blurRad="38100" w14:dist="25400" w14:dir="5400000" w14:sx="100000" w14:sy="100000" w14:kx="0" w14:ky="0" w14:algn="ctr">
                            <w14:srgbClr w14:val="6E747A">
                              <w14:alpha w14:val="57000"/>
                            </w14:srgbClr>
                          </w14:shadow>
                        </w:rPr>
                      </w:pPr>
                    </w:p>
                  </w:txbxContent>
                </v:textbox>
              </v:shape>
            </w:pict>
          </mc:Fallback>
        </mc:AlternateContent>
      </w:r>
    </w:p>
    <w:p w14:paraId="5CE0CE37" w14:textId="77777777" w:rsidR="00F32724" w:rsidRPr="00F32724" w:rsidRDefault="00F32724" w:rsidP="000B1F43">
      <w:pPr>
        <w:jc w:val="both"/>
      </w:pPr>
    </w:p>
    <w:p w14:paraId="498892E0" w14:textId="37540EA4" w:rsidR="00334395" w:rsidRPr="00FE2EE6" w:rsidRDefault="00334395" w:rsidP="000B1F43">
      <w:pPr>
        <w:jc w:val="both"/>
        <w:rPr>
          <w:i/>
          <w:iCs/>
        </w:rPr>
      </w:pPr>
    </w:p>
    <w:p w14:paraId="2EC26A51" w14:textId="5832C3AF" w:rsidR="00F32724" w:rsidRPr="00FE2EE6" w:rsidRDefault="00F32724" w:rsidP="000B1F43">
      <w:pPr>
        <w:jc w:val="both"/>
        <w:rPr>
          <w:i/>
          <w:iCs/>
        </w:rPr>
      </w:pPr>
    </w:p>
    <w:p w14:paraId="2E89E41F" w14:textId="7B01410A" w:rsidR="00F32724" w:rsidRPr="00FE2EE6" w:rsidRDefault="00F32724" w:rsidP="000B1F43">
      <w:pPr>
        <w:jc w:val="both"/>
        <w:rPr>
          <w:i/>
          <w:iCs/>
        </w:rPr>
      </w:pPr>
    </w:p>
    <w:p w14:paraId="7A291D48" w14:textId="16554EB7" w:rsidR="00F32724" w:rsidRPr="00FE2EE6" w:rsidRDefault="00F32724" w:rsidP="000B1F43">
      <w:pPr>
        <w:jc w:val="both"/>
        <w:rPr>
          <w:i/>
          <w:iCs/>
        </w:rPr>
      </w:pPr>
    </w:p>
    <w:p w14:paraId="61B98A2F" w14:textId="77777777" w:rsidR="00F32724" w:rsidRPr="00FE2EE6" w:rsidRDefault="00F32724" w:rsidP="000B1F43">
      <w:pPr>
        <w:jc w:val="both"/>
        <w:rPr>
          <w:i/>
          <w:iCs/>
        </w:rPr>
      </w:pPr>
    </w:p>
    <w:p w14:paraId="7D442983" w14:textId="3AF970EA" w:rsidR="00F32724" w:rsidRPr="00FE2EE6" w:rsidRDefault="00F32724" w:rsidP="000B1F43">
      <w:pPr>
        <w:jc w:val="both"/>
        <w:rPr>
          <w:i/>
          <w:iCs/>
        </w:rPr>
      </w:pPr>
    </w:p>
    <w:p w14:paraId="47BF5385" w14:textId="5F3196D9" w:rsidR="00F32724" w:rsidRPr="00F32724" w:rsidRDefault="00F32724" w:rsidP="000B1F43">
      <w:pPr>
        <w:jc w:val="both"/>
      </w:pPr>
    </w:p>
    <w:p w14:paraId="0E6D9142" w14:textId="06059EAF" w:rsidR="00F32724" w:rsidRPr="00FE2EE6" w:rsidRDefault="00F32724" w:rsidP="000B1F43">
      <w:pPr>
        <w:jc w:val="both"/>
        <w:rPr>
          <w:i/>
          <w:iCs/>
        </w:rPr>
      </w:pPr>
    </w:p>
    <w:p w14:paraId="2682E05B" w14:textId="4683E521" w:rsidR="006B59C8" w:rsidRPr="00FE2EE6" w:rsidRDefault="00B6260A" w:rsidP="000B1F43">
      <w:pPr>
        <w:jc w:val="both"/>
        <w:rPr>
          <w:i/>
          <w:iCs/>
        </w:rPr>
      </w:pPr>
      <w:r w:rsidRPr="00F32724">
        <w:fldChar w:fldCharType="begin"/>
      </w:r>
      <w:r w:rsidRPr="00F32724">
        <w:instrText xml:space="preserve"> INCLUDEPICTURE "/var/folders/x5/754y6sx17gnfq6cmc3gww78m0000gn/T/com.microsoft.Word/WebArchiveCopyPasteTempFiles/Big-Data-3.jpg" \* MERGEFORMATINET </w:instrText>
      </w:r>
      <w:r w:rsidRPr="00F32724">
        <w:fldChar w:fldCharType="separate"/>
      </w:r>
      <w:r w:rsidRPr="00FE2EE6">
        <w:rPr>
          <w:i/>
          <w:iCs/>
          <w:noProof/>
        </w:rPr>
        <w:drawing>
          <wp:inline distT="0" distB="0" distL="0" distR="0" wp14:anchorId="4CFA1062" wp14:editId="305360EF">
            <wp:extent cx="5731510" cy="3183890"/>
            <wp:effectExtent l="0" t="0" r="0" b="3810"/>
            <wp:docPr id="4" name="Picture 4" descr="5 Trends that will Determine the Future of Big Data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rends that will Determine the Future of Big Data Technolog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r w:rsidRPr="00F32724">
        <w:fldChar w:fldCharType="end"/>
      </w:r>
    </w:p>
    <w:p w14:paraId="5DEAFA24" w14:textId="3B96C667" w:rsidR="006B59C8" w:rsidRPr="003F4EC0" w:rsidRDefault="003F4EC0" w:rsidP="003F4EC0">
      <w:pPr>
        <w:jc w:val="center"/>
      </w:pPr>
      <w:r>
        <w:t>Figure 1. Big Data Wallpaper</w:t>
      </w:r>
    </w:p>
    <w:p w14:paraId="46CE3BE4" w14:textId="1E0C88C3" w:rsidR="006B59C8" w:rsidRPr="00FE2EE6" w:rsidRDefault="00E204BA" w:rsidP="003F4EC0">
      <w:pPr>
        <w:jc w:val="center"/>
      </w:pPr>
      <w:r w:rsidRPr="00FE2EE6">
        <w:t>(Source [</w:t>
      </w:r>
      <w:r w:rsidR="00D6729C" w:rsidRPr="00FE2EE6">
        <w:t>17</w:t>
      </w:r>
      <w:r w:rsidRPr="00FE2EE6">
        <w:t>])</w:t>
      </w:r>
    </w:p>
    <w:p w14:paraId="5245F033" w14:textId="77777777" w:rsidR="006B59C8" w:rsidRPr="00FE2EE6" w:rsidRDefault="006B59C8" w:rsidP="000B1F43">
      <w:pPr>
        <w:jc w:val="both"/>
        <w:rPr>
          <w:i/>
          <w:iCs/>
        </w:rPr>
      </w:pPr>
    </w:p>
    <w:p w14:paraId="36E76440" w14:textId="05E5DA0E" w:rsidR="00F32724" w:rsidRPr="00FE2EE6" w:rsidRDefault="00F32724" w:rsidP="000B1F43">
      <w:pPr>
        <w:jc w:val="both"/>
      </w:pPr>
      <w:r w:rsidRPr="00FE2EE6">
        <w:t xml:space="preserve">Programme: </w:t>
      </w:r>
      <w:r w:rsidR="003A77DE" w:rsidRPr="00FE2EE6">
        <w:t xml:space="preserve">    </w:t>
      </w:r>
      <w:r w:rsidRPr="00FE2EE6">
        <w:t>BSc Cloud Computing</w:t>
      </w:r>
    </w:p>
    <w:p w14:paraId="40BE3E79" w14:textId="0FF15BD9" w:rsidR="00F32724" w:rsidRPr="00FE2EE6" w:rsidRDefault="00F32724" w:rsidP="000B1F43">
      <w:pPr>
        <w:jc w:val="both"/>
      </w:pPr>
      <w:r w:rsidRPr="00FE2EE6">
        <w:t xml:space="preserve">Module: </w:t>
      </w:r>
      <w:r w:rsidR="003A77DE" w:rsidRPr="00FE2EE6">
        <w:t xml:space="preserve">           </w:t>
      </w:r>
      <w:r w:rsidRPr="00FE2EE6">
        <w:t>Big Data</w:t>
      </w:r>
    </w:p>
    <w:p w14:paraId="6F5758C9" w14:textId="0B6A815C" w:rsidR="00F32724" w:rsidRPr="00FE2EE6" w:rsidRDefault="00F32724" w:rsidP="000B1F43">
      <w:pPr>
        <w:jc w:val="both"/>
      </w:pPr>
      <w:r w:rsidRPr="00FE2EE6">
        <w:t xml:space="preserve">Module code: </w:t>
      </w:r>
      <w:r w:rsidR="003A77DE" w:rsidRPr="00FE2EE6">
        <w:t xml:space="preserve">  </w:t>
      </w:r>
      <w:r w:rsidRPr="00FE2EE6">
        <w:t>ACUA6002</w:t>
      </w:r>
    </w:p>
    <w:p w14:paraId="4BD44735" w14:textId="35D745D8" w:rsidR="00F32724" w:rsidRPr="00FE2EE6" w:rsidRDefault="00F32724" w:rsidP="000B1F43">
      <w:pPr>
        <w:jc w:val="both"/>
      </w:pPr>
      <w:r w:rsidRPr="00FE2EE6">
        <w:t xml:space="preserve">Lecturer: </w:t>
      </w:r>
      <w:r w:rsidR="003A77DE" w:rsidRPr="00FE2EE6">
        <w:t xml:space="preserve">          </w:t>
      </w:r>
      <w:proofErr w:type="spellStart"/>
      <w:r w:rsidRPr="00FE2EE6">
        <w:t>Dr.</w:t>
      </w:r>
      <w:proofErr w:type="spellEnd"/>
      <w:r w:rsidRPr="00FE2EE6">
        <w:t xml:space="preserve"> Terry Walcott</w:t>
      </w:r>
    </w:p>
    <w:p w14:paraId="5E09C068" w14:textId="13830FDC" w:rsidR="00F32724" w:rsidRPr="00FE2EE6" w:rsidRDefault="00F32724" w:rsidP="000B1F43">
      <w:pPr>
        <w:jc w:val="both"/>
      </w:pPr>
      <w:r w:rsidRPr="00FE2EE6">
        <w:t xml:space="preserve">Student: </w:t>
      </w:r>
      <w:r w:rsidR="003A77DE" w:rsidRPr="00FE2EE6">
        <w:t xml:space="preserve">            </w:t>
      </w:r>
      <w:r w:rsidRPr="00FE2EE6">
        <w:t xml:space="preserve">Marin </w:t>
      </w:r>
      <w:proofErr w:type="spellStart"/>
      <w:r w:rsidRPr="00FE2EE6">
        <w:t>Zaharidov</w:t>
      </w:r>
      <w:proofErr w:type="spellEnd"/>
    </w:p>
    <w:p w14:paraId="123E07F6" w14:textId="0A723BD7" w:rsidR="00F32724" w:rsidRPr="00FE2EE6" w:rsidRDefault="00F32724" w:rsidP="000B1F43">
      <w:pPr>
        <w:jc w:val="both"/>
      </w:pPr>
      <w:r w:rsidRPr="00FE2EE6">
        <w:t xml:space="preserve">Student ID: </w:t>
      </w:r>
      <w:r w:rsidR="003A77DE" w:rsidRPr="00FE2EE6">
        <w:t xml:space="preserve">       </w:t>
      </w:r>
      <w:r w:rsidRPr="00FE2EE6">
        <w:t>1814694</w:t>
      </w:r>
    </w:p>
    <w:p w14:paraId="5B6E5290" w14:textId="326245A4" w:rsidR="003A77DE" w:rsidRPr="00FE2EE6" w:rsidRDefault="003A77DE" w:rsidP="000B1F43">
      <w:pPr>
        <w:jc w:val="both"/>
      </w:pPr>
    </w:p>
    <w:p w14:paraId="7F166A8F" w14:textId="227510DF" w:rsidR="003A77DE" w:rsidRPr="00FE2EE6" w:rsidRDefault="003A77DE" w:rsidP="000B1F43">
      <w:pPr>
        <w:jc w:val="both"/>
        <w:rPr>
          <w:i/>
          <w:iCs/>
        </w:rPr>
      </w:pPr>
    </w:p>
    <w:p w14:paraId="0014FE87" w14:textId="40752768" w:rsidR="006B59C8" w:rsidRPr="00FE2EE6" w:rsidRDefault="006B59C8" w:rsidP="000B1F43">
      <w:pPr>
        <w:jc w:val="both"/>
        <w:rPr>
          <w:i/>
          <w:iCs/>
        </w:rPr>
      </w:pPr>
    </w:p>
    <w:p w14:paraId="69759A9F" w14:textId="5FB9A512" w:rsidR="006B59C8" w:rsidRPr="00FE2EE6" w:rsidRDefault="006B59C8" w:rsidP="000B1F43">
      <w:pPr>
        <w:jc w:val="both"/>
        <w:rPr>
          <w:i/>
          <w:iCs/>
        </w:rPr>
      </w:pPr>
    </w:p>
    <w:p w14:paraId="6FFE7F2C" w14:textId="1161C0CF" w:rsidR="006B59C8" w:rsidRPr="00FE2EE6" w:rsidRDefault="006B59C8" w:rsidP="000B1F43">
      <w:pPr>
        <w:jc w:val="both"/>
        <w:rPr>
          <w:i/>
          <w:iCs/>
        </w:rPr>
      </w:pPr>
    </w:p>
    <w:p w14:paraId="6E2E888F" w14:textId="0A39BB1B" w:rsidR="006B59C8" w:rsidRPr="00FE2EE6" w:rsidRDefault="006B59C8" w:rsidP="000B1F43">
      <w:pPr>
        <w:jc w:val="both"/>
        <w:rPr>
          <w:i/>
          <w:iCs/>
        </w:rPr>
      </w:pPr>
    </w:p>
    <w:p w14:paraId="63CBB6AD" w14:textId="5F5BBAA0" w:rsidR="006B59C8" w:rsidRDefault="006B59C8" w:rsidP="000B1F43">
      <w:pPr>
        <w:jc w:val="both"/>
      </w:pPr>
    </w:p>
    <w:p w14:paraId="5D1370AD" w14:textId="4DD693E8" w:rsidR="00FE2EE6" w:rsidRDefault="00FE2EE6" w:rsidP="000B1F43">
      <w:pPr>
        <w:jc w:val="both"/>
      </w:pPr>
    </w:p>
    <w:p w14:paraId="3BF51D2C" w14:textId="456CFE6C" w:rsidR="00FE2EE6" w:rsidRDefault="00FE2EE6" w:rsidP="000B1F43">
      <w:pPr>
        <w:jc w:val="both"/>
      </w:pPr>
    </w:p>
    <w:p w14:paraId="01693C1F" w14:textId="3D341E4B" w:rsidR="00FE2EE6" w:rsidRDefault="00FE2EE6" w:rsidP="000B1F43">
      <w:pPr>
        <w:jc w:val="both"/>
      </w:pPr>
    </w:p>
    <w:p w14:paraId="137B0375" w14:textId="77777777" w:rsidR="00FE2EE6" w:rsidRPr="00FE2EE6" w:rsidRDefault="00FE2EE6" w:rsidP="000B1F43">
      <w:pPr>
        <w:jc w:val="both"/>
      </w:pPr>
    </w:p>
    <w:p w14:paraId="44B19CF2" w14:textId="6CDEC1BC" w:rsidR="006B59C8" w:rsidRPr="00FE2EE6" w:rsidRDefault="006B59C8" w:rsidP="000B1F43">
      <w:pPr>
        <w:jc w:val="both"/>
        <w:rPr>
          <w:i/>
          <w:iCs/>
        </w:rPr>
      </w:pPr>
    </w:p>
    <w:p w14:paraId="7BC430EE" w14:textId="309625D4" w:rsidR="003A77DE" w:rsidRPr="00FE2EE6" w:rsidRDefault="003A77DE" w:rsidP="000B1F43">
      <w:pPr>
        <w:jc w:val="both"/>
        <w:rPr>
          <w:i/>
          <w:iCs/>
        </w:rPr>
      </w:pPr>
    </w:p>
    <w:p w14:paraId="54383D85" w14:textId="26E1C325" w:rsidR="003A77DE" w:rsidRPr="00FE2EE6" w:rsidRDefault="006B59C8" w:rsidP="000B1F43">
      <w:pPr>
        <w:jc w:val="both"/>
        <w:rPr>
          <w:i/>
          <w:iCs/>
        </w:rPr>
      </w:pPr>
      <w:r w:rsidRPr="00FE2EE6">
        <w:rPr>
          <w:rStyle w:val="Heading1Char"/>
          <w:i/>
          <w:iCs/>
          <w:color w:val="000000" w:themeColor="text1"/>
          <w:sz w:val="24"/>
          <w:szCs w:val="24"/>
        </w:rPr>
        <w:lastRenderedPageBreak/>
        <w:t>Abstract</w:t>
      </w:r>
      <w:r w:rsidRPr="00FE2EE6">
        <w:rPr>
          <w:rStyle w:val="Heading1Char"/>
          <w:sz w:val="24"/>
          <w:szCs w:val="24"/>
        </w:rPr>
        <w:t xml:space="preserve"> </w:t>
      </w:r>
      <w:r w:rsidRPr="00FE2EE6">
        <w:rPr>
          <w:i/>
          <w:iCs/>
        </w:rPr>
        <w:t>-</w:t>
      </w:r>
      <w:r w:rsidR="0043288B" w:rsidRPr="00FE2EE6">
        <w:rPr>
          <w:i/>
          <w:iCs/>
        </w:rPr>
        <w:t xml:space="preserve"> </w:t>
      </w:r>
      <w:r w:rsidR="00D5270B" w:rsidRPr="00FE2EE6">
        <w:t xml:space="preserve">You frequently hear the term 'BIG DATA', however do you truly know what it is and why it's significant? Would it be able to have an effect in your association, further developing outcomes and bringing upper hand, and is it conceivable that not using huge information puts you at a huge cutthroat disservice? The term 'BIG DATA' alludes to another class of information: huge, quickly aggregating amounts, which frequently don't fit a conventional design. The term 'enormous' is putting it mildly that essentially doesn't do equity to the intricacy of the circumstance. The information we are managing isn't just greater than conventional information; it is essentially unique, as a cruiser is more than basically a greater bike and a sea is more than just a more profound pool. It brings new difficulties, presents new freedoms, obscures conventional cutthroat limits and requires a change in outlook identified with how we draw unmistakable worth from </w:t>
      </w:r>
      <w:r w:rsidR="00D5270B" w:rsidRPr="00FE2EE6">
        <w:t>information. In</w:t>
      </w:r>
      <w:r w:rsidR="003A77DE" w:rsidRPr="00FE2EE6">
        <w:t xml:space="preserve"> this exploration report, we are asked from a private company to make an information model and to clarify the </w:t>
      </w:r>
      <w:r w:rsidR="0043288B" w:rsidRPr="00FE2EE6">
        <w:t>role</w:t>
      </w:r>
      <w:r w:rsidR="003A77DE" w:rsidRPr="00FE2EE6">
        <w:t xml:space="preserve"> of </w:t>
      </w:r>
      <w:r w:rsidR="0043288B" w:rsidRPr="00FE2EE6">
        <w:t>BIG DATA</w:t>
      </w:r>
      <w:r w:rsidR="003A77DE" w:rsidRPr="00FE2EE6">
        <w:t xml:space="preserve"> in the business.</w:t>
      </w:r>
      <w:r w:rsidR="00D6729C" w:rsidRPr="00FE2EE6">
        <w:t xml:space="preserve"> [</w:t>
      </w:r>
      <w:r w:rsidR="00C53438" w:rsidRPr="00FE2EE6">
        <w:t>2</w:t>
      </w:r>
      <w:r w:rsidR="00D6729C" w:rsidRPr="00FE2EE6">
        <w:t>]</w:t>
      </w:r>
    </w:p>
    <w:p w14:paraId="228585D4" w14:textId="771E3DA9" w:rsidR="0043288B" w:rsidRPr="00FE2EE6" w:rsidRDefault="0043288B" w:rsidP="000B1F43">
      <w:pPr>
        <w:jc w:val="both"/>
      </w:pPr>
      <w:r w:rsidRPr="00FE2EE6">
        <w:t xml:space="preserve">      Keywords are – Big Data, Data Mining and Cloud computing</w:t>
      </w:r>
    </w:p>
    <w:p w14:paraId="5E307FE4" w14:textId="05A745A4" w:rsidR="0043288B" w:rsidRPr="00FE2EE6" w:rsidRDefault="0043288B" w:rsidP="000B1F43">
      <w:pPr>
        <w:jc w:val="both"/>
      </w:pPr>
    </w:p>
    <w:p w14:paraId="7D27690F" w14:textId="4925F0B5" w:rsidR="0043288B" w:rsidRPr="00FE2EE6" w:rsidRDefault="0043288B" w:rsidP="000B1F43">
      <w:pPr>
        <w:pStyle w:val="Heading1"/>
        <w:jc w:val="both"/>
        <w:rPr>
          <w:b/>
          <w:bCs/>
          <w:sz w:val="24"/>
          <w:szCs w:val="24"/>
        </w:rPr>
      </w:pPr>
      <w:r w:rsidRPr="00FE2EE6">
        <w:rPr>
          <w:b/>
          <w:bCs/>
          <w:sz w:val="24"/>
          <w:szCs w:val="24"/>
        </w:rPr>
        <w:t>INTRODUCTION</w:t>
      </w:r>
    </w:p>
    <w:p w14:paraId="4F902CBD" w14:textId="77777777" w:rsidR="006B59C8" w:rsidRPr="00FE2EE6" w:rsidRDefault="006B59C8" w:rsidP="000B1F43">
      <w:pPr>
        <w:jc w:val="both"/>
        <w:rPr>
          <w:b/>
          <w:bCs/>
        </w:rPr>
      </w:pPr>
    </w:p>
    <w:p w14:paraId="661C9FE7" w14:textId="783DB5D1" w:rsidR="0043288B" w:rsidRPr="00FE2EE6" w:rsidRDefault="0043288B" w:rsidP="000B1F43">
      <w:pPr>
        <w:jc w:val="both"/>
      </w:pPr>
      <w:r w:rsidRPr="00FE2EE6">
        <w:t xml:space="preserve">  </w:t>
      </w:r>
      <w:r w:rsidRPr="00FE2EE6">
        <w:t xml:space="preserve">For what reason is enormous information a distinct advantage? As we will see, it permits us to draw a lot further bits of knowledge from our information, getting what persuades our clients and what dials back our creation lines. Continuously, it empowers organizations to at the same time convey profoundly customized encounters to a great many worldwide clients, and it gives the computational force expected to logical undertakings to investigate billions of information focuses </w:t>
      </w:r>
      <w:r w:rsidR="00DF75E3" w:rsidRPr="00FE2EE6">
        <w:t>on</w:t>
      </w:r>
      <w:r w:rsidRPr="00FE2EE6">
        <w:t xml:space="preserve"> fields, for example, malignant growth examination, stargazing and molecule material science. Large information gives both the information and the computational assets that have empowered the new resurgence in man-made brainpower, especially with propels in profound learning, a philosophy that has as of late been standing out as truly newsworthy. </w:t>
      </w:r>
      <w:r w:rsidR="00C53438" w:rsidRPr="00FE2EE6">
        <w:t>[2]</w:t>
      </w:r>
    </w:p>
    <w:p w14:paraId="250ACBEC" w14:textId="178214DD" w:rsidR="0043288B" w:rsidRPr="00FE2EE6" w:rsidRDefault="0043288B" w:rsidP="000B1F43">
      <w:pPr>
        <w:jc w:val="both"/>
      </w:pPr>
      <w:r w:rsidRPr="00FE2EE6">
        <w:t xml:space="preserve">Past the actual information, analysts and specialists have worked </w:t>
      </w:r>
      <w:r w:rsidR="00DF75E3" w:rsidRPr="00FE2EE6">
        <w:t>during</w:t>
      </w:r>
      <w:r w:rsidRPr="00FE2EE6">
        <w:t xml:space="preserve"> recent a very long time to foster a whole environment of equipment and programming answers for gathering, putting away, handling and dissecting this plentiful information. I allude to these equipment and programming instruments together as the large information environment. This environment permits us to draw massive worth from huge information for applications in business, science and medical care. Yet, to utilize this information, you need to bits together the pieces of the enormous information environment that turn out best for your applications, and you need to apply suitable insightful techniques to the data – a training that has come to be known as data science.</w:t>
      </w:r>
      <w:r w:rsidR="00C53438" w:rsidRPr="00FE2EE6">
        <w:t xml:space="preserve"> [1]</w:t>
      </w:r>
    </w:p>
    <w:p w14:paraId="4625DE2D" w14:textId="1F998D35" w:rsidR="00DF75E3" w:rsidRPr="00FE2EE6" w:rsidRDefault="00DF75E3" w:rsidP="000B1F43">
      <w:pPr>
        <w:jc w:val="both"/>
      </w:pPr>
    </w:p>
    <w:p w14:paraId="60CADFC0" w14:textId="58386542" w:rsidR="00DF75E3" w:rsidRPr="00FE2EE6" w:rsidRDefault="00DF75E3" w:rsidP="000B1F43">
      <w:pPr>
        <w:pStyle w:val="Heading1"/>
        <w:jc w:val="both"/>
        <w:rPr>
          <w:b/>
          <w:bCs/>
          <w:sz w:val="24"/>
          <w:szCs w:val="24"/>
        </w:rPr>
      </w:pPr>
      <w:r w:rsidRPr="00FE2EE6">
        <w:rPr>
          <w:b/>
          <w:bCs/>
          <w:sz w:val="24"/>
          <w:szCs w:val="24"/>
        </w:rPr>
        <w:t>LITERATURE</w:t>
      </w:r>
    </w:p>
    <w:p w14:paraId="0691891F" w14:textId="77777777" w:rsidR="00B7682E" w:rsidRPr="00FE2EE6" w:rsidRDefault="00B7682E" w:rsidP="000B1F43">
      <w:pPr>
        <w:jc w:val="both"/>
      </w:pPr>
    </w:p>
    <w:p w14:paraId="56901730" w14:textId="0963692D" w:rsidR="00B7682E" w:rsidRPr="00FE2EE6" w:rsidRDefault="00D5270B" w:rsidP="000B1F43">
      <w:pPr>
        <w:jc w:val="both"/>
      </w:pPr>
      <w:r w:rsidRPr="00D5270B">
        <w:t xml:space="preserve">Grocery stores offer great many items to </w:t>
      </w:r>
      <w:r w:rsidRPr="00D5270B">
        <w:t>many</w:t>
      </w:r>
      <w:r w:rsidRPr="00D5270B">
        <w:t xml:space="preserve"> individuals consistently. It's a furiously cutthroat industry which an enormous extent of individuals living in the created world depend on to give them </w:t>
      </w:r>
      <w:proofErr w:type="spellStart"/>
      <w:r w:rsidRPr="00D5270B">
        <w:t>everyday</w:t>
      </w:r>
      <w:proofErr w:type="spellEnd"/>
      <w:r w:rsidRPr="00D5270B">
        <w:t xml:space="preserve"> basics. General stores contend on cost as well as on client assistance and, indispensably, accommodation. Having the right items incredibly lucky, so the ideal individuals can get them, presents </w:t>
      </w:r>
      <w:r w:rsidRPr="00D5270B">
        <w:t>gigantic, calculated</w:t>
      </w:r>
      <w:r w:rsidRPr="00D5270B">
        <w:t xml:space="preserve"> issues. Items must be </w:t>
      </w:r>
      <w:r w:rsidRPr="00D5270B">
        <w:t>efficiently</w:t>
      </w:r>
      <w:r w:rsidRPr="00D5270B">
        <w:t xml:space="preserve"> valued to the penny, to remain serious. Also, if clients discover they can't get all that they need under one rooftop, they will search somewhere else for some place to shop that is a superior fit for their bustling timetable.</w:t>
      </w:r>
      <w:r>
        <w:t xml:space="preserve"> </w:t>
      </w:r>
      <w:r w:rsidR="00B7682E" w:rsidRPr="00FE2EE6">
        <w:t xml:space="preserve">Businesses are fighting with what 'BIG DATA' is and how it impacts their sales and how it makes advantages to their companies. A study is led in which tracked </w:t>
      </w:r>
      <w:r w:rsidR="00B7682E" w:rsidRPr="00FE2EE6">
        <w:lastRenderedPageBreak/>
        <w:t xml:space="preserve">down that </w:t>
      </w:r>
      <w:r w:rsidR="00B7682E" w:rsidRPr="00FE2EE6">
        <w:t>only</w:t>
      </w:r>
      <w:r w:rsidR="00B7682E" w:rsidRPr="00FE2EE6">
        <w:t xml:space="preserve"> 12% </w:t>
      </w:r>
      <w:r w:rsidR="00B7682E" w:rsidRPr="00FE2EE6">
        <w:t>of big companies in the world</w:t>
      </w:r>
      <w:r w:rsidR="00B7682E" w:rsidRPr="00FE2EE6">
        <w:t xml:space="preserve"> are carrying out or executing the 'BIG DATA' procedure and </w:t>
      </w:r>
      <w:r w:rsidR="00B7682E" w:rsidRPr="00FE2EE6">
        <w:t xml:space="preserve">the rest </w:t>
      </w:r>
      <w:r w:rsidR="00B7682E" w:rsidRPr="00FE2EE6">
        <w:t xml:space="preserve">71 </w:t>
      </w:r>
      <w:r w:rsidR="00B7682E" w:rsidRPr="00FE2EE6">
        <w:t>% will</w:t>
      </w:r>
      <w:r w:rsidR="00B7682E" w:rsidRPr="00FE2EE6">
        <w:t xml:space="preserve"> start </w:t>
      </w:r>
      <w:r w:rsidR="00B7682E" w:rsidRPr="00FE2EE6">
        <w:t>in planning procedure</w:t>
      </w:r>
      <w:r w:rsidR="00B7682E" w:rsidRPr="00FE2EE6">
        <w:t xml:space="preserve">. </w:t>
      </w:r>
      <w:r w:rsidR="00C53438" w:rsidRPr="00FE2EE6">
        <w:t>[3]</w:t>
      </w:r>
    </w:p>
    <w:p w14:paraId="594F6986" w14:textId="77777777" w:rsidR="00B7682E" w:rsidRPr="00FE2EE6" w:rsidRDefault="00B7682E" w:rsidP="000B1F43">
      <w:pPr>
        <w:jc w:val="both"/>
      </w:pPr>
    </w:p>
    <w:p w14:paraId="6DB78EA6" w14:textId="3C8D94D0" w:rsidR="009E7500" w:rsidRDefault="00FE6050" w:rsidP="000B1F43">
      <w:pPr>
        <w:jc w:val="both"/>
      </w:pPr>
      <w:r w:rsidRPr="00FE2EE6">
        <w:fldChar w:fldCharType="begin"/>
      </w:r>
      <w:r w:rsidRPr="00FE2EE6">
        <w:instrText xml:space="preserve"> INCLUDEPICTURE "/var/folders/x5/754y6sx17gnfq6cmc3gww78m0000gn/T/com.microsoft.Word/WebArchiveCopyPasteTempFiles/Big_Data_Chart.png" \* MERGEFORMATINET </w:instrText>
      </w:r>
      <w:r w:rsidRPr="00FE2EE6">
        <w:fldChar w:fldCharType="separate"/>
      </w:r>
      <w:r w:rsidRPr="00FE2EE6">
        <w:rPr>
          <w:noProof/>
        </w:rPr>
        <w:drawing>
          <wp:inline distT="0" distB="0" distL="0" distR="0" wp14:anchorId="1E92B4E0" wp14:editId="7D31A986">
            <wp:extent cx="4990468" cy="4438015"/>
            <wp:effectExtent l="0" t="0" r="635" b="0"/>
            <wp:docPr id="6" name="Picture 6" descr="3 Ways Big Data Will Positively Affect Businesses - socP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3 Ways Big Data Will Positively Affect Businesses - socPub"/>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4610" cy="4450591"/>
                    </a:xfrm>
                    <a:prstGeom prst="rect">
                      <a:avLst/>
                    </a:prstGeom>
                    <a:noFill/>
                    <a:ln>
                      <a:noFill/>
                    </a:ln>
                  </pic:spPr>
                </pic:pic>
              </a:graphicData>
            </a:graphic>
          </wp:inline>
        </w:drawing>
      </w:r>
      <w:r w:rsidRPr="00FE2EE6">
        <w:fldChar w:fldCharType="end"/>
      </w:r>
    </w:p>
    <w:p w14:paraId="1394E92C" w14:textId="4BB5A8F4" w:rsidR="003F4EC0" w:rsidRDefault="003F4EC0" w:rsidP="003F4EC0">
      <w:pPr>
        <w:jc w:val="center"/>
      </w:pPr>
      <w:r>
        <w:t>Figure 2. Big Data Business Cycle.</w:t>
      </w:r>
    </w:p>
    <w:p w14:paraId="4A774B3F" w14:textId="131F8750" w:rsidR="006B59C8" w:rsidRPr="00FE2EE6" w:rsidRDefault="00E204BA" w:rsidP="003F4EC0">
      <w:pPr>
        <w:jc w:val="center"/>
      </w:pPr>
      <w:r w:rsidRPr="00FE2EE6">
        <w:t>(Source [</w:t>
      </w:r>
      <w:r w:rsidR="00C53438" w:rsidRPr="00FE2EE6">
        <w:t>17</w:t>
      </w:r>
      <w:r w:rsidRPr="00FE2EE6">
        <w:t>])</w:t>
      </w:r>
    </w:p>
    <w:p w14:paraId="056FFE1F" w14:textId="467AA99E" w:rsidR="00954134" w:rsidRDefault="00FE6050" w:rsidP="000B1F43">
      <w:pPr>
        <w:jc w:val="both"/>
      </w:pPr>
      <w:r w:rsidRPr="00FE2EE6">
        <w:lastRenderedPageBreak/>
        <w:fldChar w:fldCharType="begin"/>
      </w:r>
      <w:r w:rsidRPr="00FE2EE6">
        <w:instrText xml:space="preserve"> INCLUDEPICTURE "/var/folders/x5/754y6sx17gnfq6cmc3gww78m0000gn/T/com.microsoft.Word/WebArchiveCopyPasteTempFiles/big-data-for-large-corporations-v-small-businesses-734x699.jpg" \* MERGEFORMATINET </w:instrText>
      </w:r>
      <w:r w:rsidRPr="00FE2EE6">
        <w:fldChar w:fldCharType="separate"/>
      </w:r>
      <w:r w:rsidRPr="00FE2EE6">
        <w:rPr>
          <w:noProof/>
        </w:rPr>
        <w:drawing>
          <wp:inline distT="0" distB="0" distL="0" distR="0" wp14:anchorId="7EF20E52" wp14:editId="3546737A">
            <wp:extent cx="5384800" cy="4136390"/>
            <wp:effectExtent l="0" t="0" r="0" b="3810"/>
            <wp:docPr id="14" name="Picture 14" descr="Big Data for Small Business – Vertical Leap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ig Data for Small Business – Vertical Leap Data Sci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5202" cy="4152062"/>
                    </a:xfrm>
                    <a:prstGeom prst="rect">
                      <a:avLst/>
                    </a:prstGeom>
                    <a:noFill/>
                    <a:ln>
                      <a:noFill/>
                    </a:ln>
                  </pic:spPr>
                </pic:pic>
              </a:graphicData>
            </a:graphic>
          </wp:inline>
        </w:drawing>
      </w:r>
      <w:r w:rsidRPr="00FE2EE6">
        <w:fldChar w:fldCharType="end"/>
      </w:r>
    </w:p>
    <w:p w14:paraId="77AA3976" w14:textId="105A2A3C" w:rsidR="00954134" w:rsidRPr="00FE2EE6" w:rsidRDefault="003F4EC0" w:rsidP="003F4EC0">
      <w:pPr>
        <w:jc w:val="center"/>
      </w:pPr>
      <w:r>
        <w:t>Figure 3. Big Data in Small Business vs Big Corporation</w:t>
      </w:r>
    </w:p>
    <w:p w14:paraId="0D871107" w14:textId="7CA745DE" w:rsidR="006B59C8" w:rsidRPr="00FE2EE6" w:rsidRDefault="00E204BA" w:rsidP="003F4EC0">
      <w:pPr>
        <w:jc w:val="center"/>
      </w:pPr>
      <w:r w:rsidRPr="00FE2EE6">
        <w:t>(Source [</w:t>
      </w:r>
      <w:r w:rsidR="00C53438" w:rsidRPr="00FE2EE6">
        <w:t>17</w:t>
      </w:r>
      <w:r w:rsidRPr="00FE2EE6">
        <w:t>])</w:t>
      </w:r>
    </w:p>
    <w:p w14:paraId="05777CB3" w14:textId="535233CC" w:rsidR="00DF75E3" w:rsidRPr="00FE2EE6" w:rsidRDefault="00B7682E" w:rsidP="000B1F43">
      <w:pPr>
        <w:pStyle w:val="Heading2"/>
        <w:jc w:val="both"/>
        <w:rPr>
          <w:b/>
          <w:bCs/>
        </w:rPr>
      </w:pPr>
      <w:r w:rsidRPr="00FE2EE6">
        <w:rPr>
          <w:b/>
          <w:bCs/>
        </w:rPr>
        <w:t>BENEFITS</w:t>
      </w:r>
    </w:p>
    <w:p w14:paraId="35E3BC91" w14:textId="1EC31A25" w:rsidR="00B7682E" w:rsidRPr="00FE2EE6" w:rsidRDefault="00954134" w:rsidP="00FE6050">
      <w:pPr>
        <w:jc w:val="both"/>
      </w:pPr>
      <w:r w:rsidRPr="00FE2EE6">
        <w:t xml:space="preserve"> </w:t>
      </w:r>
      <w:r w:rsidR="00B7682E" w:rsidRPr="00FE2EE6">
        <w:t>For what reason 'BIG DATA'</w:t>
      </w:r>
      <w:r w:rsidR="00B7682E" w:rsidRPr="00FE2EE6">
        <w:t xml:space="preserve"> is significant</w:t>
      </w:r>
      <w:r w:rsidR="00B7682E" w:rsidRPr="00FE2EE6">
        <w:t xml:space="preserve">? </w:t>
      </w:r>
    </w:p>
    <w:p w14:paraId="7CC5E4EF" w14:textId="77777777" w:rsidR="00B7682E" w:rsidRPr="00FE2EE6" w:rsidRDefault="00B7682E" w:rsidP="00FE6050">
      <w:pPr>
        <w:jc w:val="both"/>
      </w:pPr>
    </w:p>
    <w:p w14:paraId="447B165D" w14:textId="0C514833" w:rsidR="00B7682E" w:rsidRPr="00FE2EE6" w:rsidRDefault="00B7682E" w:rsidP="00FE6050">
      <w:pPr>
        <w:jc w:val="both"/>
      </w:pPr>
      <w:r w:rsidRPr="00FE2EE6">
        <w:t xml:space="preserve">'BIG DATA' investigation assists associations with tackling their information and use it to recognize new freedoms. </w:t>
      </w:r>
      <w:r w:rsidRPr="00FE2EE6">
        <w:t xml:space="preserve">This </w:t>
      </w:r>
      <w:r w:rsidR="00954134" w:rsidRPr="00FE2EE6">
        <w:t>leading to more</w:t>
      </w:r>
      <w:r w:rsidRPr="00FE2EE6">
        <w:t xml:space="preserve"> </w:t>
      </w:r>
      <w:r w:rsidR="00954134" w:rsidRPr="00FE2EE6">
        <w:t>clever</w:t>
      </w:r>
      <w:r w:rsidRPr="00FE2EE6">
        <w:t xml:space="preserve"> business moves, more effective tasks, higher benefits and more joyful clients. </w:t>
      </w:r>
      <w:r w:rsidR="00954134" w:rsidRPr="00FE2EE6">
        <w:t xml:space="preserve">We find out that these are the most important benefits for any business: </w:t>
      </w:r>
    </w:p>
    <w:p w14:paraId="254B9270" w14:textId="4DC712F2" w:rsidR="00954134" w:rsidRPr="00FE2EE6" w:rsidRDefault="005B7790" w:rsidP="00FE6050">
      <w:pPr>
        <w:jc w:val="both"/>
      </w:pPr>
      <w:r w:rsidRPr="00FE2EE6">
        <w:t xml:space="preserve">Lower the costs - </w:t>
      </w:r>
      <w:r w:rsidR="00954134" w:rsidRPr="00FE2EE6">
        <w:t xml:space="preserve">Perhaps the main advantages of 'BIG DATA' like Hadoop and Spark is </w:t>
      </w:r>
      <w:r w:rsidRPr="00FE2EE6">
        <w:t>optimization of the costs by preparing and</w:t>
      </w:r>
      <w:r w:rsidR="00954134" w:rsidRPr="00FE2EE6">
        <w:t xml:space="preserve"> dissecting a lot of information. Enormous Data Analytics permits organizations to limit item return costs by foreseeing the probability of item returns. They can assess which items are probably going to be</w:t>
      </w:r>
      <w:r w:rsidRPr="00FE2EE6">
        <w:t xml:space="preserve"> </w:t>
      </w:r>
      <w:r w:rsidR="00954134" w:rsidRPr="00FE2EE6">
        <w:t>returned,</w:t>
      </w:r>
      <w:r w:rsidRPr="00FE2EE6">
        <w:t xml:space="preserve"> </w:t>
      </w:r>
      <w:r w:rsidR="00954134" w:rsidRPr="00FE2EE6">
        <w:t>consequently permitting organizations to take reasonable measures to decrease misfortunes on returns.</w:t>
      </w:r>
      <w:r w:rsidR="00C53438" w:rsidRPr="00FE2EE6">
        <w:t xml:space="preserve"> [5]</w:t>
      </w:r>
    </w:p>
    <w:p w14:paraId="5FD7DEA1" w14:textId="77849DC7" w:rsidR="005B7790" w:rsidRPr="00FE2EE6" w:rsidRDefault="005B7790" w:rsidP="00FE6050">
      <w:pPr>
        <w:jc w:val="both"/>
      </w:pPr>
    </w:p>
    <w:p w14:paraId="05F3A3E2" w14:textId="0E600766" w:rsidR="005B7790" w:rsidRDefault="00FE6050" w:rsidP="000B1F43">
      <w:pPr>
        <w:jc w:val="both"/>
      </w:pPr>
      <w:r w:rsidRPr="00FE2EE6">
        <w:lastRenderedPageBreak/>
        <w:fldChar w:fldCharType="begin"/>
      </w:r>
      <w:r w:rsidRPr="00FE2EE6">
        <w:instrText xml:space="preserve"> INCLUDEPICTURE "/var/folders/x5/754y6sx17gnfq6cmc3gww78m0000gn/T/com.microsoft.Word/WebArchiveCopyPasteTempFiles/shutterstock_1395623837.jpg" \* MERGEFORMATINET </w:instrText>
      </w:r>
      <w:r w:rsidRPr="00FE2EE6">
        <w:fldChar w:fldCharType="separate"/>
      </w:r>
      <w:r w:rsidRPr="00FE2EE6">
        <w:rPr>
          <w:noProof/>
        </w:rPr>
        <w:drawing>
          <wp:inline distT="0" distB="0" distL="0" distR="0" wp14:anchorId="15087B6F" wp14:editId="017402F8">
            <wp:extent cx="5016500" cy="3032760"/>
            <wp:effectExtent l="0" t="0" r="0" b="2540"/>
            <wp:docPr id="7" name="Picture 7"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logo&#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6043" cy="3038529"/>
                    </a:xfrm>
                    <a:prstGeom prst="rect">
                      <a:avLst/>
                    </a:prstGeom>
                    <a:noFill/>
                    <a:ln>
                      <a:noFill/>
                    </a:ln>
                  </pic:spPr>
                </pic:pic>
              </a:graphicData>
            </a:graphic>
          </wp:inline>
        </w:drawing>
      </w:r>
      <w:r w:rsidRPr="00FE2EE6">
        <w:fldChar w:fldCharType="end"/>
      </w:r>
    </w:p>
    <w:p w14:paraId="671D00D5" w14:textId="1CFD67AA" w:rsidR="003F4EC0" w:rsidRPr="00FE2EE6" w:rsidRDefault="003F4EC0" w:rsidP="003F4EC0">
      <w:pPr>
        <w:jc w:val="center"/>
      </w:pPr>
      <w:r>
        <w:t>Figure 4. Big Data – Low costs</w:t>
      </w:r>
    </w:p>
    <w:p w14:paraId="35A5CC96" w14:textId="692EAC9F" w:rsidR="005B7790" w:rsidRPr="00FE2EE6" w:rsidRDefault="00E204BA" w:rsidP="003F4EC0">
      <w:pPr>
        <w:jc w:val="center"/>
      </w:pPr>
      <w:r w:rsidRPr="00FE2EE6">
        <w:t>(Source [</w:t>
      </w:r>
      <w:r w:rsidR="00C53438" w:rsidRPr="00FE2EE6">
        <w:t>5</w:t>
      </w:r>
      <w:r w:rsidRPr="00FE2EE6">
        <w:t>])</w:t>
      </w:r>
    </w:p>
    <w:p w14:paraId="510CDE31" w14:textId="75B4D491" w:rsidR="005B7790" w:rsidRPr="00FE2EE6" w:rsidRDefault="005B7790" w:rsidP="000B1F43">
      <w:pPr>
        <w:jc w:val="both"/>
      </w:pPr>
    </w:p>
    <w:p w14:paraId="354BA58E" w14:textId="321AFB33" w:rsidR="005B7790" w:rsidRPr="00FE2EE6" w:rsidRDefault="005B7790" w:rsidP="000B1F43">
      <w:pPr>
        <w:jc w:val="both"/>
      </w:pPr>
    </w:p>
    <w:p w14:paraId="5023995C" w14:textId="00BF435B" w:rsidR="005B7790" w:rsidRPr="00FE2EE6" w:rsidRDefault="005B7790" w:rsidP="000B1F43">
      <w:pPr>
        <w:jc w:val="both"/>
      </w:pPr>
    </w:p>
    <w:p w14:paraId="23B007ED" w14:textId="4B75285F" w:rsidR="005B7790" w:rsidRPr="00FE2EE6" w:rsidRDefault="005B7790" w:rsidP="000B1F43">
      <w:pPr>
        <w:pStyle w:val="ListParagraph"/>
        <w:numPr>
          <w:ilvl w:val="0"/>
          <w:numId w:val="1"/>
        </w:numPr>
        <w:jc w:val="both"/>
      </w:pPr>
      <w:r w:rsidRPr="00FE2EE6">
        <w:t xml:space="preserve">Improve operation efficiency - </w:t>
      </w:r>
      <w:r w:rsidRPr="00FE2EE6">
        <w:t xml:space="preserve">'BIG DATA' Analytics can distinguish and investigate the most recent market patterns, permitting you to stay up with your rivals on the lookout. Another advantage of Big Data instruments is that they can robotize routine cycles and assignments. This </w:t>
      </w:r>
      <w:r w:rsidRPr="00FE2EE6">
        <w:t>opens</w:t>
      </w:r>
      <w:r w:rsidRPr="00FE2EE6">
        <w:t xml:space="preserve"> the important season of human representatives, which they can dedicate to undertakings that require intellectual abilities.</w:t>
      </w:r>
    </w:p>
    <w:p w14:paraId="689AACA9" w14:textId="77777777" w:rsidR="005B7790" w:rsidRPr="00FE2EE6" w:rsidRDefault="005B7790" w:rsidP="000B1F43">
      <w:pPr>
        <w:ind w:left="560"/>
        <w:jc w:val="both"/>
      </w:pPr>
    </w:p>
    <w:p w14:paraId="763C5B83" w14:textId="407EB921" w:rsidR="005B7790" w:rsidRDefault="005B7790" w:rsidP="000B1F43">
      <w:pPr>
        <w:jc w:val="both"/>
      </w:pPr>
      <w:r w:rsidRPr="00FE2EE6">
        <w:fldChar w:fldCharType="begin"/>
      </w:r>
      <w:r w:rsidRPr="00FE2EE6">
        <w:instrText xml:space="preserve"> INCLUDEPICTURE "/var/folders/x5/754y6sx17gnfq6cmc3gww78m0000gn/T/com.microsoft.Word/WebArchiveCopyPasteTempFiles/y957fvjwet251.jpg" \* MERGEFORMATINET </w:instrText>
      </w:r>
      <w:r w:rsidRPr="00FE2EE6">
        <w:fldChar w:fldCharType="separate"/>
      </w:r>
      <w:r w:rsidRPr="00FE2EE6">
        <w:rPr>
          <w:noProof/>
        </w:rPr>
        <w:drawing>
          <wp:inline distT="0" distB="0" distL="0" distR="0" wp14:anchorId="1C9E0BEE" wp14:editId="1C370125">
            <wp:extent cx="5731510" cy="2959100"/>
            <wp:effectExtent l="0" t="0" r="0" b="0"/>
            <wp:docPr id="8" name="Picture 8" descr="Benefits of Big Data: Statistics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nefits of Big Data: StatisticsZone"/>
                    <pic:cNvPicPr>
                      <a:picLocks noChangeAspect="1" noChangeArrowheads="1"/>
                    </pic:cNvPicPr>
                  </pic:nvPicPr>
                  <pic:blipFill rotWithShape="1">
                    <a:blip r:embed="rId12">
                      <a:extLst>
                        <a:ext uri="{28A0092B-C50C-407E-A947-70E740481C1C}">
                          <a14:useLocalDpi xmlns:a14="http://schemas.microsoft.com/office/drawing/2010/main" val="0"/>
                        </a:ext>
                      </a:extLst>
                    </a:blip>
                    <a:srcRect b="8141"/>
                    <a:stretch/>
                  </pic:blipFill>
                  <pic:spPr bwMode="auto">
                    <a:xfrm>
                      <a:off x="0" y="0"/>
                      <a:ext cx="5731510" cy="2959100"/>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890EEB2" w14:textId="3ED88882" w:rsidR="003F4EC0" w:rsidRPr="00FE2EE6" w:rsidRDefault="003F4EC0" w:rsidP="003F4EC0">
      <w:pPr>
        <w:jc w:val="center"/>
      </w:pPr>
      <w:r>
        <w:t>Figure 5. Big Data Benefits</w:t>
      </w:r>
    </w:p>
    <w:p w14:paraId="28A66FE6" w14:textId="3EA14061" w:rsidR="005B7790" w:rsidRPr="00FE2EE6" w:rsidRDefault="00E204BA" w:rsidP="003F4EC0">
      <w:pPr>
        <w:jc w:val="center"/>
      </w:pPr>
      <w:r w:rsidRPr="00FE2EE6">
        <w:t>(Source [</w:t>
      </w:r>
      <w:r w:rsidR="00C53438" w:rsidRPr="00FE2EE6">
        <w:t>5</w:t>
      </w:r>
      <w:r w:rsidRPr="00FE2EE6">
        <w:t>])</w:t>
      </w:r>
    </w:p>
    <w:p w14:paraId="5E59CC69" w14:textId="3603C192" w:rsidR="005B7790" w:rsidRPr="00FE2EE6" w:rsidRDefault="005B7790" w:rsidP="000B1F43">
      <w:pPr>
        <w:jc w:val="both"/>
      </w:pPr>
    </w:p>
    <w:p w14:paraId="5FA9E863" w14:textId="00CBC475" w:rsidR="001C1888" w:rsidRPr="00FE2EE6" w:rsidRDefault="005B7790" w:rsidP="00006CF4">
      <w:pPr>
        <w:pStyle w:val="ListParagraph"/>
        <w:numPr>
          <w:ilvl w:val="0"/>
          <w:numId w:val="1"/>
        </w:numPr>
        <w:jc w:val="both"/>
      </w:pPr>
      <w:r w:rsidRPr="00FE2EE6">
        <w:t xml:space="preserve">Monitoring the market for better </w:t>
      </w:r>
      <w:r w:rsidR="001C1888" w:rsidRPr="00FE2EE6">
        <w:t>price</w:t>
      </w:r>
    </w:p>
    <w:p w14:paraId="3602DE93" w14:textId="77777777" w:rsidR="001C1888" w:rsidRPr="00FE2EE6" w:rsidRDefault="001C1888" w:rsidP="000B1F43">
      <w:pPr>
        <w:pStyle w:val="ListParagraph"/>
        <w:ind w:left="927"/>
        <w:jc w:val="both"/>
      </w:pPr>
    </w:p>
    <w:p w14:paraId="2753FB52" w14:textId="2586EB53" w:rsidR="001C1888" w:rsidRDefault="003F4EC0" w:rsidP="000B1F43">
      <w:pPr>
        <w:pStyle w:val="ListParagraph"/>
        <w:ind w:left="927"/>
        <w:jc w:val="both"/>
      </w:pPr>
      <w:r w:rsidRPr="00FE2EE6">
        <w:lastRenderedPageBreak/>
        <w:fldChar w:fldCharType="begin"/>
      </w:r>
      <w:r w:rsidRPr="00FE2EE6">
        <w:instrText xml:space="preserve"> INCLUDEPICTURE "/var/folders/x5/754y6sx17gnfq6cmc3gww78m0000gn/T/com.microsoft.Word/WebArchiveCopyPasteTempFiles/Big-Data-Analytics.png" \* MERGEFORMATINET </w:instrText>
      </w:r>
      <w:r w:rsidRPr="00FE2EE6">
        <w:fldChar w:fldCharType="separate"/>
      </w:r>
      <w:r w:rsidRPr="00FE2EE6">
        <w:rPr>
          <w:noProof/>
        </w:rPr>
        <w:drawing>
          <wp:inline distT="0" distB="0" distL="0" distR="0" wp14:anchorId="1B4778E0" wp14:editId="28EFE756">
            <wp:extent cx="5255260" cy="3149576"/>
            <wp:effectExtent l="0" t="0" r="2540" b="635"/>
            <wp:docPr id="9" name="Picture 9" descr="Telecom big data is a growth area for operators across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elecom big data is a growth area for operators across Euro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8619" cy="3175562"/>
                    </a:xfrm>
                    <a:prstGeom prst="rect">
                      <a:avLst/>
                    </a:prstGeom>
                    <a:noFill/>
                    <a:ln>
                      <a:noFill/>
                    </a:ln>
                  </pic:spPr>
                </pic:pic>
              </a:graphicData>
            </a:graphic>
          </wp:inline>
        </w:drawing>
      </w:r>
      <w:r w:rsidRPr="00FE2EE6">
        <w:fldChar w:fldCharType="end"/>
      </w:r>
    </w:p>
    <w:p w14:paraId="43FEA505" w14:textId="6BAFA17F" w:rsidR="003F4EC0" w:rsidRPr="00FE2EE6" w:rsidRDefault="003F4EC0" w:rsidP="003F4EC0">
      <w:pPr>
        <w:pStyle w:val="ListParagraph"/>
        <w:ind w:left="927"/>
        <w:jc w:val="center"/>
      </w:pPr>
      <w:r>
        <w:t>Figure 6. Big Data in Sales Analytics</w:t>
      </w:r>
    </w:p>
    <w:p w14:paraId="6DE13706" w14:textId="4FA3E565" w:rsidR="00E204BA" w:rsidRPr="00FE2EE6" w:rsidRDefault="00E204BA" w:rsidP="003F4EC0">
      <w:pPr>
        <w:pStyle w:val="ListParagraph"/>
        <w:ind w:left="927"/>
        <w:jc w:val="center"/>
      </w:pPr>
      <w:r w:rsidRPr="00FE2EE6">
        <w:t>(Source [</w:t>
      </w:r>
      <w:r w:rsidR="00C53438" w:rsidRPr="00FE2EE6">
        <w:t>5</w:t>
      </w:r>
      <w:r w:rsidRPr="00FE2EE6">
        <w:t>])</w:t>
      </w:r>
    </w:p>
    <w:p w14:paraId="114B7A7D" w14:textId="77777777" w:rsidR="00E204BA" w:rsidRPr="00FE2EE6" w:rsidRDefault="00E204BA" w:rsidP="000B1F43">
      <w:pPr>
        <w:pStyle w:val="ListParagraph"/>
        <w:ind w:left="927"/>
        <w:jc w:val="both"/>
      </w:pPr>
    </w:p>
    <w:p w14:paraId="5F848B4D" w14:textId="45C6AB81" w:rsidR="001C1888" w:rsidRPr="00FE2EE6" w:rsidRDefault="001C1888" w:rsidP="000B1F43">
      <w:pPr>
        <w:pStyle w:val="ListParagraph"/>
        <w:numPr>
          <w:ilvl w:val="0"/>
          <w:numId w:val="1"/>
        </w:numPr>
        <w:jc w:val="both"/>
      </w:pPr>
      <w:r w:rsidRPr="00FE2EE6">
        <w:t xml:space="preserve"> Sales boost and customer rewards - </w:t>
      </w:r>
      <w:r w:rsidRPr="00FE2EE6">
        <w:t>'BIG DATA' expects to assemble and break down huge volumes of client information.</w:t>
      </w:r>
      <w:r w:rsidR="00C53438" w:rsidRPr="00FE2EE6">
        <w:t xml:space="preserve"> [5]</w:t>
      </w:r>
    </w:p>
    <w:p w14:paraId="05D2F826" w14:textId="5BB2647B" w:rsidR="001C1888" w:rsidRPr="00FE2EE6" w:rsidRDefault="001C1888" w:rsidP="000B1F43">
      <w:pPr>
        <w:jc w:val="both"/>
      </w:pPr>
    </w:p>
    <w:p w14:paraId="06CD6553" w14:textId="4BD36C2A" w:rsidR="001C1888" w:rsidRDefault="001C1888" w:rsidP="000B1F43">
      <w:pPr>
        <w:jc w:val="both"/>
      </w:pPr>
      <w:r w:rsidRPr="00FE2EE6">
        <w:fldChar w:fldCharType="begin"/>
      </w:r>
      <w:r w:rsidRPr="00FE2EE6">
        <w:instrText xml:space="preserve"> INCLUDEPICTURE "/var/folders/x5/754y6sx17gnfq6cmc3gww78m0000gn/T/com.microsoft.Word/WebArchiveCopyPasteTempFiles/shutterstock_261314006.jpg" \* MERGEFORMATINET </w:instrText>
      </w:r>
      <w:r w:rsidRPr="00FE2EE6">
        <w:fldChar w:fldCharType="separate"/>
      </w:r>
      <w:r w:rsidRPr="00FE2EE6">
        <w:rPr>
          <w:noProof/>
        </w:rPr>
        <w:drawing>
          <wp:inline distT="0" distB="0" distL="0" distR="0" wp14:anchorId="3BE622AF" wp14:editId="627ACF43">
            <wp:extent cx="5575300" cy="3664883"/>
            <wp:effectExtent l="0" t="0" r="0" b="5715"/>
            <wp:docPr id="10" name="Picture 10" descr="A picture containing text,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cluttere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6511" cy="3672253"/>
                    </a:xfrm>
                    <a:prstGeom prst="rect">
                      <a:avLst/>
                    </a:prstGeom>
                    <a:noFill/>
                    <a:ln>
                      <a:noFill/>
                    </a:ln>
                  </pic:spPr>
                </pic:pic>
              </a:graphicData>
            </a:graphic>
          </wp:inline>
        </w:drawing>
      </w:r>
      <w:r w:rsidRPr="00FE2EE6">
        <w:fldChar w:fldCharType="end"/>
      </w:r>
    </w:p>
    <w:p w14:paraId="08E957CF" w14:textId="5ADA7D40" w:rsidR="003F4EC0" w:rsidRPr="00FE2EE6" w:rsidRDefault="003F4EC0" w:rsidP="003F4EC0">
      <w:pPr>
        <w:jc w:val="center"/>
      </w:pPr>
      <w:r>
        <w:t>Figure 7. Big Data and Loyalty Rewards for customers</w:t>
      </w:r>
    </w:p>
    <w:p w14:paraId="05AE9369" w14:textId="634E088A" w:rsidR="001C1888" w:rsidRPr="00FE2EE6" w:rsidRDefault="00E204BA" w:rsidP="008B60C9">
      <w:pPr>
        <w:jc w:val="center"/>
      </w:pPr>
      <w:r w:rsidRPr="00FE2EE6">
        <w:t>(Source [</w:t>
      </w:r>
      <w:r w:rsidR="00C53438" w:rsidRPr="00FE2EE6">
        <w:t>5</w:t>
      </w:r>
      <w:r w:rsidRPr="00FE2EE6">
        <w:t>])</w:t>
      </w:r>
    </w:p>
    <w:p w14:paraId="322F6793" w14:textId="2398D988" w:rsidR="001C1888" w:rsidRPr="00FE2EE6" w:rsidRDefault="001C1888" w:rsidP="000B1F43">
      <w:pPr>
        <w:pStyle w:val="ListParagraph"/>
        <w:numPr>
          <w:ilvl w:val="0"/>
          <w:numId w:val="1"/>
        </w:numPr>
        <w:jc w:val="both"/>
      </w:pPr>
      <w:r w:rsidRPr="00FE2EE6">
        <w:t xml:space="preserve">Innovations and new products – </w:t>
      </w:r>
      <w:r w:rsidR="000870E9" w:rsidRPr="00FE2EE6">
        <w:t>new data innovations are energy – efficient technology, personalized entertainment and smart hubs (helping education and healthcare), safer logistic and many more.</w:t>
      </w:r>
    </w:p>
    <w:p w14:paraId="39DDFB91" w14:textId="23ED02BF" w:rsidR="000870E9" w:rsidRDefault="003F4EC0" w:rsidP="003F4EC0">
      <w:pPr>
        <w:ind w:left="567"/>
        <w:jc w:val="both"/>
      </w:pPr>
      <w:r w:rsidRPr="00FE2EE6">
        <w:lastRenderedPageBreak/>
        <w:fldChar w:fldCharType="begin"/>
      </w:r>
      <w:r w:rsidRPr="00FE2EE6">
        <w:instrText xml:space="preserve"> INCLUDEPICTURE "/var/folders/x5/754y6sx17gnfq6cmc3gww78m0000gn/T/com.microsoft.Word/WebArchiveCopyPasteTempFiles/d54d0a23-e465-4d1c-8e8c-0de3ae4b4edd.png" \* MERGEFORMATINET </w:instrText>
      </w:r>
      <w:r w:rsidRPr="00FE2EE6">
        <w:fldChar w:fldCharType="separate"/>
      </w:r>
      <w:r w:rsidRPr="00FE2EE6">
        <w:rPr>
          <w:noProof/>
        </w:rPr>
        <w:drawing>
          <wp:inline distT="0" distB="0" distL="0" distR="0" wp14:anchorId="568F1DA5" wp14:editId="47DA7EDA">
            <wp:extent cx="5143500" cy="3454400"/>
            <wp:effectExtent l="0" t="0" r="0" b="0"/>
            <wp:docPr id="11" name="Picture 11" descr="The importance of Big Data | MySQL 8 for Big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importance of Big Data | MySQL 8 for Big Dat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76156" cy="3476332"/>
                    </a:xfrm>
                    <a:prstGeom prst="rect">
                      <a:avLst/>
                    </a:prstGeom>
                    <a:noFill/>
                    <a:ln>
                      <a:noFill/>
                    </a:ln>
                  </pic:spPr>
                </pic:pic>
              </a:graphicData>
            </a:graphic>
          </wp:inline>
        </w:drawing>
      </w:r>
      <w:r w:rsidRPr="00FE2EE6">
        <w:fldChar w:fldCharType="end"/>
      </w:r>
    </w:p>
    <w:p w14:paraId="030E8CD0" w14:textId="77777777" w:rsidR="003F4EC0" w:rsidRPr="00FE2EE6" w:rsidRDefault="003F4EC0" w:rsidP="003F4EC0">
      <w:pPr>
        <w:ind w:left="567"/>
        <w:jc w:val="both"/>
      </w:pPr>
    </w:p>
    <w:p w14:paraId="44521569" w14:textId="19BFFFD6" w:rsidR="000870E9" w:rsidRPr="00FE2EE6" w:rsidRDefault="003F4EC0" w:rsidP="008B60C9">
      <w:pPr>
        <w:jc w:val="center"/>
      </w:pPr>
      <w:r>
        <w:t xml:space="preserve">Figure 8. </w:t>
      </w:r>
      <w:r w:rsidR="008B60C9">
        <w:t>Big Data and Innovations</w:t>
      </w:r>
    </w:p>
    <w:p w14:paraId="5E6D072C" w14:textId="730C4D78" w:rsidR="00E204BA" w:rsidRPr="00FE2EE6" w:rsidRDefault="00E204BA" w:rsidP="008B60C9">
      <w:pPr>
        <w:jc w:val="center"/>
      </w:pPr>
      <w:r w:rsidRPr="00FE2EE6">
        <w:t>(Source [</w:t>
      </w:r>
      <w:r w:rsidR="00C53438" w:rsidRPr="00FE2EE6">
        <w:t>5</w:t>
      </w:r>
      <w:r w:rsidRPr="00FE2EE6">
        <w:t>])</w:t>
      </w:r>
    </w:p>
    <w:p w14:paraId="2D44A784" w14:textId="77777777" w:rsidR="000870E9" w:rsidRPr="00FE2EE6" w:rsidRDefault="000870E9" w:rsidP="000B1F43">
      <w:pPr>
        <w:pStyle w:val="ListParagraph"/>
        <w:ind w:left="927"/>
        <w:jc w:val="both"/>
      </w:pPr>
    </w:p>
    <w:p w14:paraId="7A9F5153" w14:textId="77777777" w:rsidR="000870E9" w:rsidRPr="00FE2EE6" w:rsidRDefault="000870E9" w:rsidP="000B1F43">
      <w:pPr>
        <w:pStyle w:val="ListParagraph"/>
        <w:numPr>
          <w:ilvl w:val="0"/>
          <w:numId w:val="1"/>
        </w:numPr>
        <w:jc w:val="both"/>
      </w:pPr>
      <w:r w:rsidRPr="00FE2EE6">
        <w:t xml:space="preserve">Analyse the local market - </w:t>
      </w:r>
      <w:r w:rsidRPr="00FE2EE6">
        <w:t>'BIG DATA'</w:t>
      </w:r>
      <w:r w:rsidRPr="00FE2EE6">
        <w:t xml:space="preserve"> </w:t>
      </w:r>
      <w:r w:rsidRPr="00FE2EE6">
        <w:t xml:space="preserve">devices can filter and examine the </w:t>
      </w:r>
      <w:r w:rsidRPr="00FE2EE6">
        <w:t xml:space="preserve">local </w:t>
      </w:r>
      <w:r w:rsidRPr="00FE2EE6">
        <w:t xml:space="preserve">market and offer bits of knowledge that permit you to see the nearby patterns related with venders and clients. </w:t>
      </w:r>
    </w:p>
    <w:p w14:paraId="5C312FE5" w14:textId="0AC55DDD" w:rsidR="000870E9" w:rsidRPr="00FE2EE6" w:rsidRDefault="000870E9" w:rsidP="000B1F43">
      <w:pPr>
        <w:pStyle w:val="ListParagraph"/>
        <w:ind w:left="927"/>
        <w:jc w:val="both"/>
      </w:pPr>
      <w:r w:rsidRPr="00FE2EE6">
        <w:t xml:space="preserve">Subsequently, you can use such experiences to acquire a strategic advantage in the </w:t>
      </w:r>
      <w:r w:rsidRPr="00FE2EE6">
        <w:t>local</w:t>
      </w:r>
      <w:r w:rsidRPr="00FE2EE6">
        <w:t xml:space="preserve"> market by conveying profoundly customized items/administrations inside your specialty, nearby climate. This is especially significant for private ventures </w:t>
      </w:r>
      <w:r w:rsidRPr="00FE2EE6">
        <w:t xml:space="preserve">and small businesses </w:t>
      </w:r>
      <w:r w:rsidRPr="00FE2EE6">
        <w:t xml:space="preserve">that </w:t>
      </w:r>
      <w:r w:rsidRPr="00FE2EE6">
        <w:t>consider</w:t>
      </w:r>
      <w:r w:rsidRPr="00FE2EE6">
        <w:t xml:space="preserve"> the </w:t>
      </w:r>
      <w:r w:rsidRPr="00FE2EE6">
        <w:t>local</w:t>
      </w:r>
      <w:r w:rsidRPr="00FE2EE6">
        <w:t xml:space="preserve"> market and its clients. Regardless of whether your business capacities inside an obliged setting, it is fundamental to comprehend your rivals, what they are offering, and the clients.</w:t>
      </w:r>
      <w:r w:rsidR="00C53438" w:rsidRPr="00FE2EE6">
        <w:t xml:space="preserve"> [5]</w:t>
      </w:r>
    </w:p>
    <w:p w14:paraId="18779BF8" w14:textId="65A0EA68" w:rsidR="005B7790" w:rsidRPr="00FE2EE6" w:rsidRDefault="005B7790" w:rsidP="000B1F43">
      <w:pPr>
        <w:jc w:val="both"/>
      </w:pPr>
      <w:r w:rsidRPr="00FE2EE6">
        <w:t xml:space="preserve">            </w:t>
      </w:r>
    </w:p>
    <w:p w14:paraId="36014D1B" w14:textId="75C68450" w:rsidR="000870E9" w:rsidRDefault="000870E9" w:rsidP="000B1F43">
      <w:pPr>
        <w:jc w:val="both"/>
      </w:pPr>
      <w:r w:rsidRPr="00FE2EE6">
        <w:fldChar w:fldCharType="begin"/>
      </w:r>
      <w:r w:rsidRPr="00FE2EE6">
        <w:instrText xml:space="preserve"> INCLUDEPICTURE "/var/folders/x5/754y6sx17gnfq6cmc3gww78m0000gn/T/com.microsoft.Word/WebArchiveCopyPasteTempFiles/5.-Importance-of-big-data.jpg" \* MERGEFORMATINET </w:instrText>
      </w:r>
      <w:r w:rsidRPr="00FE2EE6">
        <w:fldChar w:fldCharType="separate"/>
      </w:r>
      <w:r w:rsidRPr="00FE2EE6">
        <w:rPr>
          <w:noProof/>
        </w:rPr>
        <w:drawing>
          <wp:inline distT="0" distB="0" distL="0" distR="0" wp14:anchorId="4EC350D8" wp14:editId="3EC2A37A">
            <wp:extent cx="5731510" cy="2717800"/>
            <wp:effectExtent l="0" t="0" r="0" b="0"/>
            <wp:docPr id="12" name="Picture 12" descr="How Big data Analytics helps to discover market trends and customer  preferences - Techiexper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ow Big data Analytics helps to discover market trends and customer  preferences - Techiexpert.com"/>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5698"/>
                    <a:stretch/>
                  </pic:blipFill>
                  <pic:spPr bwMode="auto">
                    <a:xfrm>
                      <a:off x="0" y="0"/>
                      <a:ext cx="5731510" cy="2717800"/>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BCEED84" w14:textId="28875F7F" w:rsidR="008B60C9" w:rsidRPr="00FE2EE6" w:rsidRDefault="008B60C9" w:rsidP="008B60C9">
      <w:pPr>
        <w:jc w:val="center"/>
      </w:pPr>
      <w:r>
        <w:t>Figure 9. Importance of a Big Data</w:t>
      </w:r>
    </w:p>
    <w:p w14:paraId="681ABCF7" w14:textId="6C674AC0" w:rsidR="00E204BA" w:rsidRDefault="00E204BA" w:rsidP="008B60C9">
      <w:pPr>
        <w:jc w:val="center"/>
      </w:pPr>
      <w:r w:rsidRPr="00FE2EE6">
        <w:lastRenderedPageBreak/>
        <w:t>(Source [</w:t>
      </w:r>
      <w:r w:rsidR="00C53438" w:rsidRPr="00FE2EE6">
        <w:t>5</w:t>
      </w:r>
      <w:r w:rsidRPr="00FE2EE6">
        <w:t>])</w:t>
      </w:r>
    </w:p>
    <w:p w14:paraId="51ABA0C2" w14:textId="77777777" w:rsidR="008B60C9" w:rsidRPr="00FE2EE6" w:rsidRDefault="008B60C9" w:rsidP="008B60C9">
      <w:pPr>
        <w:jc w:val="center"/>
      </w:pPr>
    </w:p>
    <w:p w14:paraId="2900564F" w14:textId="60AF4E9F" w:rsidR="000870E9" w:rsidRPr="00FE2EE6" w:rsidRDefault="000870E9" w:rsidP="000B1F43">
      <w:pPr>
        <w:pStyle w:val="ListParagraph"/>
        <w:numPr>
          <w:ilvl w:val="0"/>
          <w:numId w:val="1"/>
        </w:numPr>
        <w:spacing w:after="200" w:line="252" w:lineRule="auto"/>
        <w:jc w:val="both"/>
      </w:pPr>
      <w:r w:rsidRPr="00FE2EE6">
        <w:t xml:space="preserve">Monitor and control the online market - </w:t>
      </w:r>
      <w:r w:rsidRPr="00FE2EE6">
        <w:t xml:space="preserve">As an expanding number of organizations are moving towards the online area, it has gotten progressively urgent for organizations to check, screen, and work on their online standing. All things considered, what clients are saying about you on different on the web and online media stages can influence how your potential clients will see your image. </w:t>
      </w:r>
    </w:p>
    <w:p w14:paraId="2838C6DB" w14:textId="5DBC7362" w:rsidR="000870E9" w:rsidRPr="00FE2EE6" w:rsidRDefault="000870E9" w:rsidP="000B1F43">
      <w:pPr>
        <w:pStyle w:val="ListParagraph"/>
        <w:ind w:left="927"/>
        <w:jc w:val="both"/>
      </w:pPr>
      <w:r w:rsidRPr="00FE2EE6">
        <w:t>There are various 'BIG DATA' instruments unequivocally intended for feeling examination. These instruments assist you with riding the tremendous online circle to discover and get what individuals are saying about your items/administrations and your image. At the point when you can comprehend client complaints, really at that time would you be able to attempt to work on your administrations, which will eventually work on your online positions.</w:t>
      </w:r>
      <w:r w:rsidR="00C53438" w:rsidRPr="00FE2EE6">
        <w:t xml:space="preserve"> [5]</w:t>
      </w:r>
    </w:p>
    <w:p w14:paraId="6F344951" w14:textId="6B12DB43" w:rsidR="000870E9" w:rsidRPr="00FE2EE6" w:rsidRDefault="000870E9" w:rsidP="000B1F43">
      <w:pPr>
        <w:jc w:val="both"/>
      </w:pPr>
      <w:r w:rsidRPr="00FE2EE6">
        <w:fldChar w:fldCharType="begin"/>
      </w:r>
      <w:r w:rsidRPr="00FE2EE6">
        <w:instrText xml:space="preserve"> INCLUDEPICTURE "/var/folders/x5/754y6sx17gnfq6cmc3gww78m0000gn/T/com.microsoft.Word/WebArchiveCopyPasteTempFiles/shutterstock_1186907164.jpg" \* MERGEFORMATINET </w:instrText>
      </w:r>
      <w:r w:rsidRPr="00FE2EE6">
        <w:fldChar w:fldCharType="separate"/>
      </w:r>
      <w:r w:rsidRPr="00FE2EE6">
        <w:rPr>
          <w:noProof/>
        </w:rPr>
        <w:drawing>
          <wp:inline distT="0" distB="0" distL="0" distR="0" wp14:anchorId="75844ABE" wp14:editId="2D2477C0">
            <wp:extent cx="5731510" cy="3221355"/>
            <wp:effectExtent l="0" t="0" r="0" b="4445"/>
            <wp:docPr id="13" name="Picture 13" descr="online reput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online reputation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FE2EE6">
        <w:fldChar w:fldCharType="end"/>
      </w:r>
    </w:p>
    <w:p w14:paraId="7812B872" w14:textId="7C73BDF8" w:rsidR="000870E9" w:rsidRPr="00FE2EE6" w:rsidRDefault="008B60C9" w:rsidP="008B60C9">
      <w:pPr>
        <w:pStyle w:val="ListParagraph"/>
        <w:ind w:left="927"/>
        <w:jc w:val="center"/>
      </w:pPr>
      <w:r>
        <w:t>Figure 10. Big Data and online market</w:t>
      </w:r>
    </w:p>
    <w:p w14:paraId="59CBC206" w14:textId="21A35D08" w:rsidR="00E204BA" w:rsidRPr="00FE2EE6" w:rsidRDefault="00E204BA" w:rsidP="008B60C9">
      <w:pPr>
        <w:pStyle w:val="ListParagraph"/>
        <w:ind w:left="927"/>
        <w:jc w:val="center"/>
      </w:pPr>
      <w:r w:rsidRPr="00FE2EE6">
        <w:t>(Source [</w:t>
      </w:r>
      <w:r w:rsidR="00C53438" w:rsidRPr="00FE2EE6">
        <w:t>5</w:t>
      </w:r>
      <w:r w:rsidRPr="00FE2EE6">
        <w:t>])</w:t>
      </w:r>
    </w:p>
    <w:p w14:paraId="669659BD" w14:textId="77777777" w:rsidR="00E204BA" w:rsidRPr="00FE2EE6" w:rsidRDefault="00E204BA" w:rsidP="000B1F43">
      <w:pPr>
        <w:pStyle w:val="ListParagraph"/>
        <w:ind w:left="927"/>
        <w:jc w:val="both"/>
      </w:pPr>
    </w:p>
    <w:p w14:paraId="4DC5EC0B" w14:textId="4274CD3B" w:rsidR="000870E9" w:rsidRPr="00FE2EE6" w:rsidRDefault="000870E9" w:rsidP="00FE6050">
      <w:pPr>
        <w:jc w:val="both"/>
      </w:pPr>
      <w:r w:rsidRPr="00FE2EE6">
        <w:t xml:space="preserve">To finish up, 'BIG DATA' has arisen as an exceptionally incredible asset for organizations, independent of their size, and the business they are a piece of. The greatest benefit of 'BIG DATA' is the way that it </w:t>
      </w:r>
      <w:r w:rsidRPr="00FE2EE6">
        <w:t>opens</w:t>
      </w:r>
      <w:r w:rsidRPr="00FE2EE6">
        <w:t xml:space="preserve"> additional opportunities for associations. Worked on functional effectiveness, further developed consumer loyalty, drive for advancement, and augmenting benefits are a couple among the many, many advantages of </w:t>
      </w:r>
      <w:r w:rsidR="004D29BD" w:rsidRPr="00FE2EE6">
        <w:t>'BIG DATA'</w:t>
      </w:r>
      <w:r w:rsidRPr="00FE2EE6">
        <w:t xml:space="preserve">. Notwithstanding the demonstrated advantages of 'BIG DATA' we've seen up until this point, it </w:t>
      </w:r>
      <w:r w:rsidR="006B59C8" w:rsidRPr="00FE2EE6">
        <w:t>holds</w:t>
      </w:r>
      <w:r w:rsidRPr="00FE2EE6">
        <w:t xml:space="preserve"> various undiscovered potential outcomes that are standing by to be investigated.</w:t>
      </w:r>
      <w:r w:rsidR="00C53438" w:rsidRPr="00FE2EE6">
        <w:t xml:space="preserve"> [5]</w:t>
      </w:r>
    </w:p>
    <w:p w14:paraId="4DDFDB8B" w14:textId="1FF63DF0" w:rsidR="006B59C8" w:rsidRPr="00FE2EE6" w:rsidRDefault="006B59C8" w:rsidP="000B1F43">
      <w:pPr>
        <w:pStyle w:val="ListParagraph"/>
        <w:ind w:left="927"/>
        <w:jc w:val="both"/>
      </w:pPr>
    </w:p>
    <w:p w14:paraId="44B2DCE1" w14:textId="77777777" w:rsidR="006B59C8" w:rsidRPr="00FE2EE6" w:rsidRDefault="006B59C8" w:rsidP="000B1F43">
      <w:pPr>
        <w:pStyle w:val="ListParagraph"/>
        <w:ind w:left="927"/>
        <w:jc w:val="both"/>
      </w:pPr>
    </w:p>
    <w:p w14:paraId="3E436ACC" w14:textId="458F1509" w:rsidR="006B59C8" w:rsidRPr="00FE2EE6" w:rsidRDefault="006B59C8" w:rsidP="000B1F43">
      <w:pPr>
        <w:pStyle w:val="Heading2"/>
        <w:jc w:val="both"/>
      </w:pPr>
      <w:r w:rsidRPr="00FE2EE6">
        <w:t xml:space="preserve"> Big Data mining and applications</w:t>
      </w:r>
    </w:p>
    <w:p w14:paraId="1D26C247" w14:textId="72F7E69F" w:rsidR="006B59C8" w:rsidRPr="00FE2EE6" w:rsidRDefault="006B59C8" w:rsidP="000B1F43">
      <w:pPr>
        <w:pStyle w:val="ListParagraph"/>
        <w:ind w:left="927"/>
        <w:jc w:val="both"/>
      </w:pPr>
    </w:p>
    <w:p w14:paraId="56A2CB24" w14:textId="3FA462DB" w:rsidR="006B59C8" w:rsidRPr="00FE2EE6" w:rsidRDefault="006B59C8" w:rsidP="00006CF4">
      <w:pPr>
        <w:jc w:val="both"/>
      </w:pPr>
      <w:r w:rsidRPr="00FE2EE6">
        <w:t xml:space="preserve">Large information investigation in little organizations can begin by just utilizing every one of the huge information that we are currently encircled by and that different organizations give us admittance to. Disregarding the huge information transformation is an extremely dangerous </w:t>
      </w:r>
      <w:r w:rsidRPr="00FE2EE6">
        <w:lastRenderedPageBreak/>
        <w:t xml:space="preserve">methodology for any private company to take. I suggest that each little and medium measured business fosters a major information system to distinguish the chances and strings it is looking from the worldwide information blast. There are numerous chances now for independent ventures to adapt the information they are producing by offering some benefit added administrations or offering information to clients or outsiders. </w:t>
      </w:r>
    </w:p>
    <w:p w14:paraId="4FA0FE75" w14:textId="76D74BDC" w:rsidR="006B59C8" w:rsidRPr="00FE2EE6" w:rsidRDefault="006B59C8" w:rsidP="000B1F43">
      <w:pPr>
        <w:pStyle w:val="Heading2"/>
        <w:jc w:val="both"/>
      </w:pPr>
      <w:r w:rsidRPr="00FE2EE6">
        <w:t xml:space="preserve">Challenges in </w:t>
      </w:r>
      <w:r w:rsidR="004D29BD" w:rsidRPr="00FE2EE6">
        <w:t>'BIG DATA'</w:t>
      </w:r>
    </w:p>
    <w:p w14:paraId="179BA56C" w14:textId="77777777" w:rsidR="006B59C8" w:rsidRPr="00FE2EE6" w:rsidRDefault="006B59C8" w:rsidP="000B1F43">
      <w:pPr>
        <w:pStyle w:val="ListParagraph"/>
        <w:ind w:left="927"/>
        <w:jc w:val="both"/>
      </w:pPr>
    </w:p>
    <w:p w14:paraId="06377622" w14:textId="7E1275E9" w:rsidR="00326EB6" w:rsidRPr="00FE2EE6" w:rsidRDefault="00326EB6" w:rsidP="00FE6050">
      <w:pPr>
        <w:jc w:val="both"/>
      </w:pPr>
      <w:r w:rsidRPr="00FE2EE6">
        <w:t xml:space="preserve">To deal with these huge informational collections, organizations are choosing current strategies, like pressure, tiering, and deduplication. Pressure is utilized for decreasing the quantity of pieces in the information, in this way diminishing its general size. Deduplication is the method involved with eliminating copy and undesirable information from </w:t>
      </w:r>
      <w:r w:rsidRPr="00FE2EE6">
        <w:t>a</w:t>
      </w:r>
      <w:r w:rsidRPr="00FE2EE6">
        <w:t xml:space="preserve"> </w:t>
      </w:r>
      <w:r w:rsidRPr="00FE2EE6">
        <w:t>data</w:t>
      </w:r>
      <w:r w:rsidRPr="00FE2EE6">
        <w:t xml:space="preserve"> index. Information tiering permits </w:t>
      </w:r>
      <w:r w:rsidRPr="00FE2EE6">
        <w:t>business</w:t>
      </w:r>
      <w:r w:rsidRPr="00FE2EE6">
        <w:t xml:space="preserve"> to store information in various capacity levels. It guarantees that the information is dwelling in the most proper extra room. Information levels can be public cloud, private cloud, and blaze stockpiling, contingent upon the information size and significance.</w:t>
      </w:r>
      <w:r w:rsidR="00C53438" w:rsidRPr="00FE2EE6">
        <w:t xml:space="preserve"> [6]</w:t>
      </w:r>
    </w:p>
    <w:p w14:paraId="6BFAE816" w14:textId="4AD2E114" w:rsidR="004D29BD" w:rsidRPr="00FE2EE6" w:rsidRDefault="00326EB6" w:rsidP="00FE6050">
      <w:pPr>
        <w:jc w:val="both"/>
      </w:pPr>
      <w:r w:rsidRPr="00FE2EE6">
        <w:t xml:space="preserve">Which </w:t>
      </w:r>
      <w:r w:rsidR="004D29BD" w:rsidRPr="00FE2EE6">
        <w:t xml:space="preserve">'BIG DATA' </w:t>
      </w:r>
      <w:r w:rsidRPr="00FE2EE6">
        <w:t xml:space="preserve">tool application to choose? The most ideal approach is to look for proficient assistance. You can either employ experienced experts who discover significantly more about these devices. Another way is to go for </w:t>
      </w:r>
      <w:r w:rsidR="004D29BD" w:rsidRPr="00FE2EE6">
        <w:t xml:space="preserve">'BIG DATA' </w:t>
      </w:r>
      <w:r w:rsidR="004D29BD" w:rsidRPr="00FE2EE6">
        <w:t>counselling</w:t>
      </w:r>
      <w:r w:rsidRPr="00FE2EE6">
        <w:t>. Here, specialists will give a suggestion of the best devices, in view of your organization's situation. In view of their recommendation, you can work out a technique and afterward select the best device for you.</w:t>
      </w:r>
      <w:r w:rsidR="00C53438" w:rsidRPr="00FE2EE6">
        <w:t xml:space="preserve"> [6]</w:t>
      </w:r>
    </w:p>
    <w:p w14:paraId="79116E03" w14:textId="7480B672" w:rsidR="004D29BD" w:rsidRPr="00FE2EE6" w:rsidRDefault="004D29BD" w:rsidP="00006CF4">
      <w:pPr>
        <w:pStyle w:val="ListParagraph"/>
        <w:numPr>
          <w:ilvl w:val="0"/>
          <w:numId w:val="14"/>
        </w:numPr>
        <w:jc w:val="both"/>
      </w:pPr>
      <w:r w:rsidRPr="00FE2EE6">
        <w:t xml:space="preserve">Absence of 'BIG DATA' experts </w:t>
      </w:r>
    </w:p>
    <w:p w14:paraId="36D4036B" w14:textId="77777777" w:rsidR="004D29BD" w:rsidRPr="00FE2EE6" w:rsidRDefault="004D29BD" w:rsidP="00006CF4">
      <w:pPr>
        <w:jc w:val="both"/>
      </w:pPr>
    </w:p>
    <w:p w14:paraId="737592D6" w14:textId="5D1D1E20" w:rsidR="004D29BD" w:rsidRPr="00FE2EE6" w:rsidRDefault="004D29BD" w:rsidP="00006CF4">
      <w:pPr>
        <w:pStyle w:val="ListParagraph"/>
        <w:numPr>
          <w:ilvl w:val="0"/>
          <w:numId w:val="14"/>
        </w:numPr>
        <w:jc w:val="both"/>
      </w:pPr>
      <w:r w:rsidRPr="00FE2EE6">
        <w:t xml:space="preserve">Security and Privacy </w:t>
      </w:r>
    </w:p>
    <w:p w14:paraId="008F0159" w14:textId="77777777" w:rsidR="004D29BD" w:rsidRPr="00FE2EE6" w:rsidRDefault="004D29BD" w:rsidP="00006CF4">
      <w:pPr>
        <w:jc w:val="both"/>
      </w:pPr>
    </w:p>
    <w:p w14:paraId="7470AAD8" w14:textId="0B93E03F" w:rsidR="004D29BD" w:rsidRPr="00FE2EE6" w:rsidRDefault="004D29BD" w:rsidP="00006CF4">
      <w:pPr>
        <w:pStyle w:val="ListParagraph"/>
        <w:numPr>
          <w:ilvl w:val="0"/>
          <w:numId w:val="14"/>
        </w:numPr>
        <w:jc w:val="both"/>
      </w:pPr>
      <w:r w:rsidRPr="00FE2EE6">
        <w:t xml:space="preserve">Dynamic Provisioning. </w:t>
      </w:r>
    </w:p>
    <w:p w14:paraId="411D51D8" w14:textId="77777777" w:rsidR="00641272" w:rsidRPr="00FE2EE6" w:rsidRDefault="00641272" w:rsidP="00006CF4">
      <w:pPr>
        <w:jc w:val="both"/>
      </w:pPr>
    </w:p>
    <w:p w14:paraId="6EE623A1" w14:textId="430E8D82" w:rsidR="004D29BD" w:rsidRPr="00FE2EE6" w:rsidRDefault="004D29BD" w:rsidP="00006CF4">
      <w:pPr>
        <w:pStyle w:val="ListParagraph"/>
        <w:numPr>
          <w:ilvl w:val="0"/>
          <w:numId w:val="14"/>
        </w:numPr>
        <w:jc w:val="both"/>
      </w:pPr>
      <w:r w:rsidRPr="00FE2EE6">
        <w:t xml:space="preserve">Calculations </w:t>
      </w:r>
      <w:r w:rsidR="008356F0" w:rsidRPr="00FE2EE6">
        <w:t xml:space="preserve">and algorithms </w:t>
      </w:r>
    </w:p>
    <w:p w14:paraId="2DC2399D" w14:textId="7D4BA2F6" w:rsidR="004D29BD" w:rsidRPr="00FE2EE6" w:rsidRDefault="008356F0" w:rsidP="00006CF4">
      <w:pPr>
        <w:pStyle w:val="ListParagraph"/>
        <w:numPr>
          <w:ilvl w:val="0"/>
          <w:numId w:val="14"/>
        </w:numPr>
        <w:jc w:val="both"/>
      </w:pPr>
      <w:r w:rsidRPr="00FE2EE6">
        <w:t>Waste</w:t>
      </w:r>
      <w:r w:rsidR="004D29BD" w:rsidRPr="00FE2EE6">
        <w:t xml:space="preserve"> of </w:t>
      </w:r>
      <w:r w:rsidRPr="00FE2EE6">
        <w:t>'BIG DATA'</w:t>
      </w:r>
    </w:p>
    <w:p w14:paraId="102EB872" w14:textId="77777777" w:rsidR="00FE6050" w:rsidRDefault="00FE6050" w:rsidP="00006CF4">
      <w:pPr>
        <w:jc w:val="both"/>
      </w:pPr>
    </w:p>
    <w:p w14:paraId="5117C5E4" w14:textId="6C9FFD14" w:rsidR="001129C0" w:rsidRDefault="008356F0" w:rsidP="00006CF4">
      <w:pPr>
        <w:pStyle w:val="ListParagraph"/>
        <w:numPr>
          <w:ilvl w:val="0"/>
          <w:numId w:val="14"/>
        </w:numPr>
        <w:jc w:val="both"/>
      </w:pPr>
      <w:r w:rsidRPr="00FE2EE6">
        <w:t xml:space="preserve">'BIG DATA' </w:t>
      </w:r>
      <w:r w:rsidR="004D29BD" w:rsidRPr="00FE2EE6">
        <w:t xml:space="preserve">Management </w:t>
      </w:r>
    </w:p>
    <w:p w14:paraId="768BBF3D" w14:textId="7F59808C" w:rsidR="00006CF4" w:rsidRDefault="00006CF4" w:rsidP="00006CF4">
      <w:pPr>
        <w:pStyle w:val="ListParagraph"/>
      </w:pPr>
      <w:r w:rsidRPr="00FE2EE6">
        <w:fldChar w:fldCharType="begin"/>
      </w:r>
      <w:r w:rsidRPr="00FE2EE6">
        <w:instrText xml:space="preserve"> INCLUDEPICTURE "/var/folders/x5/754y6sx17gnfq6cmc3gww78m0000gn/T/com.microsoft.Word/WebArchiveCopyPasteTempFiles/data_management-10_big_data_challenges-f.png" \* MERGEFORMATINET </w:instrText>
      </w:r>
      <w:r w:rsidRPr="00FE2EE6">
        <w:fldChar w:fldCharType="separate"/>
      </w:r>
      <w:r w:rsidRPr="00FE2EE6">
        <w:rPr>
          <w:noProof/>
        </w:rPr>
        <w:drawing>
          <wp:inline distT="0" distB="0" distL="0" distR="0" wp14:anchorId="27A5828E" wp14:editId="138E59A1">
            <wp:extent cx="4408995" cy="2590592"/>
            <wp:effectExtent l="0" t="0" r="0" b="635"/>
            <wp:docPr id="15" name="Picture 15"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diagram&#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2659" t="4974" r="2725" b="7755"/>
                    <a:stretch/>
                  </pic:blipFill>
                  <pic:spPr bwMode="auto">
                    <a:xfrm>
                      <a:off x="0" y="0"/>
                      <a:ext cx="4498604" cy="2643244"/>
                    </a:xfrm>
                    <a:prstGeom prst="rect">
                      <a:avLst/>
                    </a:prstGeom>
                    <a:noFill/>
                    <a:ln>
                      <a:noFill/>
                    </a:ln>
                    <a:extLst>
                      <a:ext uri="{53640926-AAD7-44D8-BBD7-CCE9431645EC}">
                        <a14:shadowObscured xmlns:a14="http://schemas.microsoft.com/office/drawing/2010/main"/>
                      </a:ext>
                    </a:extLst>
                  </pic:spPr>
                </pic:pic>
              </a:graphicData>
            </a:graphic>
          </wp:inline>
        </w:drawing>
      </w:r>
      <w:r w:rsidRPr="00FE2EE6">
        <w:fldChar w:fldCharType="end"/>
      </w:r>
    </w:p>
    <w:p w14:paraId="50BCD031" w14:textId="667A5D48" w:rsidR="00006CF4" w:rsidRPr="00FE2EE6" w:rsidRDefault="00006CF4" w:rsidP="00006CF4">
      <w:pPr>
        <w:pStyle w:val="ListParagraph"/>
        <w:jc w:val="both"/>
      </w:pPr>
    </w:p>
    <w:p w14:paraId="2583669D" w14:textId="28BD857E" w:rsidR="008B60C9" w:rsidRPr="001D7FC9" w:rsidRDefault="008B60C9" w:rsidP="00006CF4">
      <w:pPr>
        <w:jc w:val="center"/>
      </w:pPr>
      <w:r>
        <w:t>Figure 11. Big Data Challenges</w:t>
      </w:r>
      <w:r w:rsidR="00006CF4">
        <w:t xml:space="preserve"> </w:t>
      </w:r>
      <w:r w:rsidR="00E204BA" w:rsidRPr="00FE2EE6">
        <w:t>(Source [</w:t>
      </w:r>
      <w:r w:rsidR="00C53438" w:rsidRPr="00FE2EE6">
        <w:t>17</w:t>
      </w:r>
      <w:r w:rsidR="00E204BA" w:rsidRPr="00FE2EE6">
        <w:t>])</w:t>
      </w:r>
    </w:p>
    <w:p w14:paraId="46D0CFA4" w14:textId="5ED8A767" w:rsidR="000A2EEB" w:rsidRPr="00DE3EFE" w:rsidRDefault="000A2EEB" w:rsidP="00DE3EFE">
      <w:pPr>
        <w:pStyle w:val="Heading2"/>
        <w:jc w:val="both"/>
        <w:rPr>
          <w:b/>
          <w:bCs/>
        </w:rPr>
      </w:pPr>
      <w:r w:rsidRPr="00FE2EE6">
        <w:rPr>
          <w:b/>
          <w:bCs/>
        </w:rPr>
        <w:lastRenderedPageBreak/>
        <w:t xml:space="preserve">THE 4 Vs in </w:t>
      </w:r>
      <w:r w:rsidRPr="00FE2EE6">
        <w:rPr>
          <w:b/>
          <w:bCs/>
        </w:rPr>
        <w:t>'BIG DATA'</w:t>
      </w:r>
    </w:p>
    <w:p w14:paraId="4DCF5EAA" w14:textId="77777777" w:rsidR="00A5306B" w:rsidRPr="00FE2EE6" w:rsidRDefault="00A5306B" w:rsidP="008B60C9">
      <w:pPr>
        <w:pStyle w:val="Heading3"/>
        <w:jc w:val="both"/>
      </w:pPr>
      <w:r w:rsidRPr="00FE2EE6">
        <w:t xml:space="preserve">Volume </w:t>
      </w:r>
    </w:p>
    <w:p w14:paraId="276F7BC6" w14:textId="77777777" w:rsidR="00A5306B" w:rsidRPr="00FE2EE6" w:rsidRDefault="00A5306B" w:rsidP="008B60C9">
      <w:pPr>
        <w:pStyle w:val="ListParagraph"/>
        <w:ind w:left="1287"/>
        <w:jc w:val="both"/>
      </w:pPr>
    </w:p>
    <w:p w14:paraId="28F75CD1" w14:textId="3DBB745B" w:rsidR="00A5306B" w:rsidRPr="00FE2EE6" w:rsidRDefault="00DE3EFE" w:rsidP="00DE3EFE">
      <w:pPr>
        <w:jc w:val="both"/>
      </w:pPr>
      <w:r w:rsidRPr="00DE3EFE">
        <w:t xml:space="preserve">You may have heard over and over that 'Large DATA' is simply business information, yet in an uncommonly enormous plan. More data, regardless, doesn't </w:t>
      </w:r>
      <w:r w:rsidRPr="00DE3EFE">
        <w:t>mean</w:t>
      </w:r>
      <w:r w:rsidRPr="00DE3EFE">
        <w:t xml:space="preserve"> it is 'Huge DATA'. Plainly, the 'Huge DATA', needs a particular proportion of data, yet having a gigantic proportion of data, doesn't </w:t>
      </w:r>
      <w:r w:rsidRPr="00DE3EFE">
        <w:t>suggest</w:t>
      </w:r>
      <w:r w:rsidRPr="00DE3EFE">
        <w:t xml:space="preserve"> that you are managing 'Large DATA'.</w:t>
      </w:r>
      <w:r w:rsidRPr="00DE3EFE">
        <w:t xml:space="preserve"> </w:t>
      </w:r>
      <w:r w:rsidR="00C53438" w:rsidRPr="00FE2EE6">
        <w:t>[7]</w:t>
      </w:r>
    </w:p>
    <w:p w14:paraId="34B0773F" w14:textId="77777777" w:rsidR="00A5306B" w:rsidRPr="00FE2EE6" w:rsidRDefault="00A5306B" w:rsidP="008B60C9">
      <w:pPr>
        <w:pStyle w:val="Heading3"/>
        <w:jc w:val="both"/>
      </w:pPr>
      <w:r w:rsidRPr="00FE2EE6">
        <w:t xml:space="preserve">Variety </w:t>
      </w:r>
    </w:p>
    <w:p w14:paraId="70DB8400" w14:textId="77777777" w:rsidR="00A5306B" w:rsidRPr="00FE2EE6" w:rsidRDefault="00A5306B" w:rsidP="008B60C9">
      <w:pPr>
        <w:pStyle w:val="ListParagraph"/>
        <w:ind w:left="1287"/>
        <w:jc w:val="both"/>
      </w:pPr>
    </w:p>
    <w:p w14:paraId="41DAAF96" w14:textId="5B6BA6F7" w:rsidR="00A5306B" w:rsidRPr="00FE2EE6" w:rsidRDefault="00DE3EFE" w:rsidP="00DE3EFE">
      <w:pPr>
        <w:jc w:val="both"/>
      </w:pPr>
      <w:r w:rsidRPr="00DE3EFE">
        <w:t>Today, we can assemble our decisions as for the prescriptive data overcame the 'Enormous DATA'. In view of this advancement, every action of customers, competitors, suppliers, etc, will make prescriptive information that will go from coordinated and successfully directed data to unstructured information that is difficult to use for dynamic.</w:t>
      </w:r>
      <w:r w:rsidRPr="00DE3EFE">
        <w:t xml:space="preserve"> </w:t>
      </w:r>
      <w:r w:rsidR="00C53438" w:rsidRPr="00FE2EE6">
        <w:t>[7]</w:t>
      </w:r>
    </w:p>
    <w:p w14:paraId="2F53A78E" w14:textId="77777777" w:rsidR="00A5306B" w:rsidRPr="00FE2EE6" w:rsidRDefault="00A5306B" w:rsidP="008B60C9">
      <w:pPr>
        <w:pStyle w:val="Heading3"/>
        <w:jc w:val="both"/>
      </w:pPr>
      <w:r w:rsidRPr="00FE2EE6">
        <w:t xml:space="preserve">Veracity </w:t>
      </w:r>
    </w:p>
    <w:p w14:paraId="374FCB3A" w14:textId="77777777" w:rsidR="00A5306B" w:rsidRPr="00FE2EE6" w:rsidRDefault="00A5306B" w:rsidP="008B60C9">
      <w:pPr>
        <w:pStyle w:val="ListParagraph"/>
        <w:ind w:left="1287"/>
        <w:jc w:val="both"/>
      </w:pPr>
    </w:p>
    <w:p w14:paraId="27835E7D" w14:textId="64101D39" w:rsidR="00A5306B" w:rsidRPr="00FE2EE6" w:rsidRDefault="00DE3EFE" w:rsidP="00FE6050">
      <w:pPr>
        <w:jc w:val="both"/>
      </w:pPr>
      <w:r w:rsidRPr="00DE3EFE">
        <w:t>This V will imply the two-data quality and openness. Concerning standard business examination, the wellspring of the data will be significantly more unassuming in both sum and grouping. In any case, the affiliation will have greater authority over them, and their veracity will be more vital.</w:t>
      </w:r>
      <w:r w:rsidRPr="00DE3EFE">
        <w:t xml:space="preserve"> </w:t>
      </w:r>
      <w:r w:rsidR="00C53438" w:rsidRPr="00FE2EE6">
        <w:t>[7]</w:t>
      </w:r>
      <w:r w:rsidR="00A5306B" w:rsidRPr="00FE2EE6">
        <w:t xml:space="preserve"> </w:t>
      </w:r>
    </w:p>
    <w:p w14:paraId="75CC98C7" w14:textId="77777777" w:rsidR="00A5306B" w:rsidRPr="00FE2EE6" w:rsidRDefault="00A5306B" w:rsidP="008B60C9">
      <w:pPr>
        <w:pStyle w:val="ListParagraph"/>
        <w:ind w:left="1287"/>
        <w:jc w:val="both"/>
      </w:pPr>
    </w:p>
    <w:p w14:paraId="450E1369" w14:textId="77777777" w:rsidR="00A5306B" w:rsidRPr="00FE2EE6" w:rsidRDefault="00A5306B" w:rsidP="008B60C9">
      <w:pPr>
        <w:pStyle w:val="Heading3"/>
        <w:jc w:val="both"/>
      </w:pPr>
      <w:r w:rsidRPr="00FE2EE6">
        <w:t xml:space="preserve">Velocity </w:t>
      </w:r>
    </w:p>
    <w:p w14:paraId="2D3D06C5" w14:textId="77777777" w:rsidR="00DE3EFE" w:rsidRDefault="00DE3EFE" w:rsidP="00FE6050">
      <w:pPr>
        <w:jc w:val="both"/>
      </w:pPr>
    </w:p>
    <w:p w14:paraId="3C46BC69" w14:textId="389AFF33" w:rsidR="000A2EEB" w:rsidRPr="00FE2EE6" w:rsidRDefault="00DE3EFE" w:rsidP="00FE6050">
      <w:pPr>
        <w:jc w:val="both"/>
      </w:pPr>
      <w:r w:rsidRPr="00DE3EFE">
        <w:t>The data will be a commitment for the development area (it will need to have the choice to store and handle a great deal of information). Additionally, the yield part will be the decisions and reactions that will later incorporate the contrasting workplaces. The huge thing here is that they can react with the fundamental speed to help the business area.</w:t>
      </w:r>
      <w:r w:rsidRPr="00DE3EFE">
        <w:t xml:space="preserve"> </w:t>
      </w:r>
      <w:r w:rsidR="00C53438" w:rsidRPr="00FE2EE6">
        <w:t>[7]</w:t>
      </w:r>
    </w:p>
    <w:p w14:paraId="21B801F6" w14:textId="1F84E773" w:rsidR="00A5306B" w:rsidRPr="00FE2EE6" w:rsidRDefault="00DE3EFE" w:rsidP="000B1F43">
      <w:pPr>
        <w:pStyle w:val="ListParagraph"/>
        <w:ind w:left="1287"/>
        <w:jc w:val="both"/>
      </w:pPr>
      <w:r w:rsidRPr="00FE2EE6">
        <w:fldChar w:fldCharType="begin"/>
      </w:r>
      <w:r w:rsidRPr="00FE2EE6">
        <w:instrText xml:space="preserve"> INCLUDEPICTURE "/var/folders/x5/754y6sx17gnfq6cmc3gww78m0000gn/T/com.microsoft.Word/WebArchiveCopyPasteTempFiles/56f1129356a58.png" \* MERGEFORMATINET </w:instrText>
      </w:r>
      <w:r w:rsidRPr="00FE2EE6">
        <w:fldChar w:fldCharType="separate"/>
      </w:r>
      <w:r w:rsidRPr="00FE2EE6">
        <w:rPr>
          <w:noProof/>
        </w:rPr>
        <w:drawing>
          <wp:inline distT="0" distB="0" distL="0" distR="0" wp14:anchorId="48AFF59A" wp14:editId="4E21B212">
            <wp:extent cx="4739178" cy="2750185"/>
            <wp:effectExtent l="0" t="0" r="0" b="571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6931" cy="2754684"/>
                    </a:xfrm>
                    <a:prstGeom prst="rect">
                      <a:avLst/>
                    </a:prstGeom>
                    <a:noFill/>
                    <a:ln>
                      <a:noFill/>
                    </a:ln>
                  </pic:spPr>
                </pic:pic>
              </a:graphicData>
            </a:graphic>
          </wp:inline>
        </w:drawing>
      </w:r>
      <w:r w:rsidRPr="00FE2EE6">
        <w:fldChar w:fldCharType="end"/>
      </w:r>
    </w:p>
    <w:p w14:paraId="173E5AFE" w14:textId="0EE853AA" w:rsidR="00A5306B" w:rsidRDefault="00A5306B" w:rsidP="000B1F43">
      <w:pPr>
        <w:jc w:val="both"/>
      </w:pPr>
    </w:p>
    <w:p w14:paraId="6BA315A0" w14:textId="3749FC77" w:rsidR="008B60C9" w:rsidRPr="00FE2EE6" w:rsidRDefault="008B60C9" w:rsidP="008B60C9">
      <w:pPr>
        <w:jc w:val="center"/>
      </w:pPr>
      <w:r>
        <w:t>Figure 12. 4 Vs in Big Data</w:t>
      </w:r>
    </w:p>
    <w:p w14:paraId="7C41983D" w14:textId="308B8FCE" w:rsidR="00FE6050" w:rsidRPr="006137CB" w:rsidRDefault="00E204BA" w:rsidP="006137CB">
      <w:pPr>
        <w:pStyle w:val="ListParagraph"/>
        <w:ind w:left="1287"/>
        <w:jc w:val="center"/>
      </w:pPr>
      <w:r w:rsidRPr="00FE2EE6">
        <w:t>(Source [</w:t>
      </w:r>
      <w:r w:rsidR="00C53438" w:rsidRPr="00FE2EE6">
        <w:t>17</w:t>
      </w:r>
      <w:r w:rsidRPr="00FE2EE6">
        <w:t>])</w:t>
      </w:r>
    </w:p>
    <w:p w14:paraId="703562F0" w14:textId="7518ACCC" w:rsidR="00A5306B" w:rsidRPr="00FE2EE6" w:rsidRDefault="00A5306B" w:rsidP="000B1F43">
      <w:pPr>
        <w:pStyle w:val="Heading2"/>
        <w:jc w:val="both"/>
        <w:rPr>
          <w:b/>
          <w:bCs/>
        </w:rPr>
      </w:pPr>
      <w:r w:rsidRPr="00FE2EE6">
        <w:rPr>
          <w:b/>
          <w:bCs/>
        </w:rPr>
        <w:lastRenderedPageBreak/>
        <w:t xml:space="preserve">SECURITY in </w:t>
      </w:r>
      <w:r w:rsidRPr="00FE2EE6">
        <w:rPr>
          <w:b/>
          <w:bCs/>
        </w:rPr>
        <w:t>'BIG DATA'</w:t>
      </w:r>
    </w:p>
    <w:p w14:paraId="4F7B2972" w14:textId="42F1E2CA" w:rsidR="00A5306B" w:rsidRPr="00FE2EE6" w:rsidRDefault="00A5306B" w:rsidP="000B1F43">
      <w:pPr>
        <w:pStyle w:val="ListParagraph"/>
        <w:ind w:left="1287"/>
        <w:jc w:val="both"/>
      </w:pPr>
    </w:p>
    <w:p w14:paraId="46F601D7" w14:textId="6D4D8591" w:rsidR="00A5306B" w:rsidRPr="00FE2EE6" w:rsidRDefault="00A5306B" w:rsidP="00FE6050">
      <w:pPr>
        <w:jc w:val="both"/>
      </w:pPr>
      <w:r w:rsidRPr="00FE2EE6">
        <w:t xml:space="preserve">We can characterize huge information security as the devices and measures set up to watch the two information and investigation measures. </w:t>
      </w:r>
      <w:r w:rsidR="00597848" w:rsidRPr="00FE2EE6">
        <w:t>It</w:t>
      </w:r>
      <w:r w:rsidRPr="00FE2EE6">
        <w:t xml:space="preserve"> will probably secure against vindictive exercises that could hurt your information – like robbery, ransomware or DDoS assaults that can crash workers. For associations working in the Cloud, the rundown of potential dangers is longer. Fortunately, most open Clouds suppliers can without much of a stretch convey adequate security apparatuses ensuring against these issues. </w:t>
      </w:r>
    </w:p>
    <w:p w14:paraId="66B179BB" w14:textId="77777777" w:rsidR="00A5306B" w:rsidRPr="00FE2EE6" w:rsidRDefault="00A5306B" w:rsidP="00FE6050">
      <w:pPr>
        <w:jc w:val="both"/>
      </w:pPr>
    </w:p>
    <w:p w14:paraId="560E91A8" w14:textId="6AC8E7BC" w:rsidR="00A5306B" w:rsidRPr="00FE2EE6" w:rsidRDefault="00A5306B" w:rsidP="00FE6050">
      <w:pPr>
        <w:jc w:val="both"/>
      </w:pPr>
      <w:r w:rsidRPr="00FE2EE6">
        <w:t xml:space="preserve">Be that as it may, without legitimate security, the </w:t>
      </w:r>
      <w:r w:rsidR="00597848" w:rsidRPr="00FE2EE6">
        <w:t>drawn-out</w:t>
      </w:r>
      <w:r w:rsidRPr="00FE2EE6">
        <w:t xml:space="preserve"> impacts of turning into a casualty of vindictive exercises can be desperate. Among others, they incorporate genuine monetary repercussions (like misfortunes or prosecution costs). Moreover, they can likewise genuinely hurt your tasks and notoriety. </w:t>
      </w:r>
      <w:r w:rsidR="00C53438" w:rsidRPr="00FE2EE6">
        <w:t xml:space="preserve"> [8]</w:t>
      </w:r>
    </w:p>
    <w:p w14:paraId="22A6726A" w14:textId="77777777" w:rsidR="00A5306B" w:rsidRPr="00FE2EE6" w:rsidRDefault="00A5306B" w:rsidP="00FE6050">
      <w:pPr>
        <w:jc w:val="both"/>
      </w:pPr>
    </w:p>
    <w:p w14:paraId="511B0592" w14:textId="7CF6D787" w:rsidR="00A5306B" w:rsidRPr="00FE2EE6" w:rsidRDefault="00A5306B" w:rsidP="00FE6050">
      <w:pPr>
        <w:jc w:val="both"/>
      </w:pPr>
      <w:r w:rsidRPr="00FE2EE6">
        <w:t xml:space="preserve">Fortunately, there are approaches to stay away from these bleak situations. The objective of large information security is warding unapproved clients and interlopers off. You can attempt to accomplish it through solid client confirmation, firewalls, end-client preparing, interruption security frameworks, or interruption discovery frameworks. There </w:t>
      </w:r>
      <w:r w:rsidRPr="00FE2EE6">
        <w:t>are</w:t>
      </w:r>
      <w:r w:rsidRPr="00FE2EE6">
        <w:t xml:space="preserve"> the absolute most known issues with </w:t>
      </w:r>
      <w:r w:rsidR="00597848" w:rsidRPr="00FE2EE6">
        <w:t>'BIG DATA'</w:t>
      </w:r>
      <w:r w:rsidRPr="00FE2EE6">
        <w:t xml:space="preserve">. </w:t>
      </w:r>
      <w:r w:rsidR="00C53438" w:rsidRPr="00FE2EE6">
        <w:t>[8]</w:t>
      </w:r>
    </w:p>
    <w:p w14:paraId="14B19420" w14:textId="77777777" w:rsidR="00A5306B" w:rsidRPr="00FE2EE6" w:rsidRDefault="00A5306B" w:rsidP="00FE6050"/>
    <w:p w14:paraId="342A3560" w14:textId="3E5624D1" w:rsidR="00A5306B" w:rsidRPr="00FE2EE6" w:rsidRDefault="00A5306B" w:rsidP="00FE6050">
      <w:pPr>
        <w:pStyle w:val="ListParagraph"/>
        <w:numPr>
          <w:ilvl w:val="0"/>
          <w:numId w:val="10"/>
        </w:numPr>
        <w:jc w:val="both"/>
      </w:pPr>
      <w:r w:rsidRPr="00FE2EE6">
        <w:t xml:space="preserve">Appropriated Data </w:t>
      </w:r>
      <w:r w:rsidR="005A7960" w:rsidRPr="00FE2EE6">
        <w:t>- m</w:t>
      </w:r>
      <w:r w:rsidRPr="00FE2EE6">
        <w:t xml:space="preserve">ost huge information structures convey information handling assignments all through numerous frameworks for quicker investigation. Hadoop, for instance, is a </w:t>
      </w:r>
      <w:r w:rsidRPr="00FE2EE6">
        <w:t>well-known</w:t>
      </w:r>
      <w:r w:rsidRPr="00FE2EE6">
        <w:t xml:space="preserve"> open-source system for disseminated information handling and capacity. Hadoop was initially planned with no security at the top of the priority list. </w:t>
      </w:r>
    </w:p>
    <w:p w14:paraId="524E72D9" w14:textId="77777777" w:rsidR="00A5306B" w:rsidRPr="00FE2EE6" w:rsidRDefault="00A5306B" w:rsidP="00FE6050">
      <w:pPr>
        <w:jc w:val="both"/>
      </w:pPr>
    </w:p>
    <w:p w14:paraId="17883AC7" w14:textId="1885A4D4" w:rsidR="00A5306B" w:rsidRPr="00FE2EE6" w:rsidRDefault="00A5306B" w:rsidP="00FE6050">
      <w:pPr>
        <w:pStyle w:val="ListParagraph"/>
        <w:numPr>
          <w:ilvl w:val="0"/>
          <w:numId w:val="10"/>
        </w:numPr>
        <w:jc w:val="both"/>
      </w:pPr>
      <w:r w:rsidRPr="00FE2EE6">
        <w:t xml:space="preserve">Non-Relational Databases </w:t>
      </w:r>
      <w:r w:rsidR="005A7960" w:rsidRPr="00FE2EE6">
        <w:t>- c</w:t>
      </w:r>
      <w:r w:rsidRPr="00FE2EE6">
        <w:t xml:space="preserve">onventional social information bases utilize plain pattern of lines and segments. Accordingly, they can't deal with huge information since it is exceptionally versatile and different in structure. Non-social data sets, otherwise called NoSQL data sets, are intended to conquer the impediments of social information bases. </w:t>
      </w:r>
    </w:p>
    <w:p w14:paraId="60439598" w14:textId="77777777" w:rsidR="00A5306B" w:rsidRPr="00FE2EE6" w:rsidRDefault="00A5306B" w:rsidP="00FE6050">
      <w:pPr>
        <w:jc w:val="both"/>
      </w:pPr>
    </w:p>
    <w:p w14:paraId="79CB0490" w14:textId="433EAB6D" w:rsidR="00A5306B" w:rsidRPr="00FE2EE6" w:rsidRDefault="00A5306B" w:rsidP="00FE6050">
      <w:pPr>
        <w:pStyle w:val="ListParagraph"/>
        <w:numPr>
          <w:ilvl w:val="0"/>
          <w:numId w:val="10"/>
        </w:numPr>
        <w:jc w:val="both"/>
      </w:pPr>
      <w:r w:rsidRPr="00FE2EE6">
        <w:t xml:space="preserve">Endpoint </w:t>
      </w:r>
      <w:r w:rsidR="00597848" w:rsidRPr="00FE2EE6">
        <w:t>Vulnerabilities -</w:t>
      </w:r>
      <w:r w:rsidR="005A7960" w:rsidRPr="00FE2EE6">
        <w:t xml:space="preserve"> c</w:t>
      </w:r>
      <w:r w:rsidRPr="00FE2EE6">
        <w:t xml:space="preserve">ybercriminals can control information on endpoint gadgets and communicate the bogus information to information lakes. Security arrangements that break down logs from endpoints need to approve the credibility of those endpoints. </w:t>
      </w:r>
    </w:p>
    <w:p w14:paraId="7C7B13D3" w14:textId="77777777" w:rsidR="00A5306B" w:rsidRPr="00FE2EE6" w:rsidRDefault="00A5306B" w:rsidP="00FE6050">
      <w:pPr>
        <w:jc w:val="both"/>
      </w:pPr>
    </w:p>
    <w:p w14:paraId="669A8872" w14:textId="417E5790" w:rsidR="00A5306B" w:rsidRPr="00FE2EE6" w:rsidRDefault="00A5306B" w:rsidP="00FE6050">
      <w:pPr>
        <w:pStyle w:val="ListParagraph"/>
        <w:numPr>
          <w:ilvl w:val="0"/>
          <w:numId w:val="10"/>
        </w:numPr>
        <w:jc w:val="both"/>
      </w:pPr>
      <w:r w:rsidRPr="00FE2EE6">
        <w:t xml:space="preserve">Information Mining Solutions </w:t>
      </w:r>
      <w:r w:rsidR="005A7960" w:rsidRPr="00FE2EE6">
        <w:t>- i</w:t>
      </w:r>
      <w:r w:rsidRPr="00FE2EE6">
        <w:t xml:space="preserve">nformation mining is the core of numerous huge information conditions. Information mining apparatuses discover designs in unstructured information. The issue is that information regularly contains individual and monetary data. Thus, organizations need to add additional security layers to ensure against outer and inner dangers. </w:t>
      </w:r>
      <w:r w:rsidR="00C53438" w:rsidRPr="00FE2EE6">
        <w:t>[8]</w:t>
      </w:r>
    </w:p>
    <w:p w14:paraId="5171717A" w14:textId="77777777" w:rsidR="00A5306B" w:rsidRPr="00FE2EE6" w:rsidRDefault="00A5306B" w:rsidP="00FE6050">
      <w:pPr>
        <w:jc w:val="both"/>
      </w:pPr>
    </w:p>
    <w:p w14:paraId="081B3D06" w14:textId="77777777" w:rsidR="00A5306B" w:rsidRPr="00FE2EE6" w:rsidRDefault="00A5306B" w:rsidP="00FE6050">
      <w:pPr>
        <w:pStyle w:val="ListParagraph"/>
        <w:numPr>
          <w:ilvl w:val="0"/>
          <w:numId w:val="10"/>
        </w:numPr>
        <w:jc w:val="both"/>
      </w:pPr>
      <w:r w:rsidRPr="00FE2EE6">
        <w:t xml:space="preserve">In any case, enormous information security is very explicit. Since huge information projects as a rule have 3 phases, security best practices should stand watch at every one of these means. Also, significantly, in the stages in the middle. </w:t>
      </w:r>
    </w:p>
    <w:p w14:paraId="1800D1A5" w14:textId="77777777" w:rsidR="00A5306B" w:rsidRPr="00FE2EE6" w:rsidRDefault="00A5306B" w:rsidP="00FE6050">
      <w:pPr>
        <w:jc w:val="both"/>
      </w:pPr>
    </w:p>
    <w:p w14:paraId="72775ED6" w14:textId="7B5FF4EF" w:rsidR="00A5306B" w:rsidRPr="00FE2EE6" w:rsidRDefault="00A5306B" w:rsidP="00FE6050">
      <w:pPr>
        <w:pStyle w:val="ListParagraph"/>
        <w:numPr>
          <w:ilvl w:val="0"/>
          <w:numId w:val="10"/>
        </w:numPr>
        <w:jc w:val="both"/>
      </w:pPr>
      <w:r w:rsidRPr="00FE2EE6">
        <w:t xml:space="preserve">The primary stage is the procurement of information. When on the way, information is </w:t>
      </w:r>
      <w:r w:rsidR="005A7960" w:rsidRPr="00FE2EE6">
        <w:t>defenceless</w:t>
      </w:r>
      <w:r w:rsidRPr="00FE2EE6">
        <w:t xml:space="preserve"> against defilement or block attempt. The subsequent stage is information stockpiling. Now, information can turn into a casualty of robbery or be held prisoner (both in the Cloud or </w:t>
      </w:r>
      <w:r w:rsidR="005A7960" w:rsidRPr="00FE2EE6">
        <w:t>on-premises</w:t>
      </w:r>
      <w:r w:rsidRPr="00FE2EE6">
        <w:t xml:space="preserve"> workers). At last, the last stage is the utilization of information. Here, your data can fill in as a passage for malevolent </w:t>
      </w:r>
      <w:r w:rsidR="005A7960" w:rsidRPr="00FE2EE6">
        <w:t>gate crashers</w:t>
      </w:r>
      <w:r w:rsidRPr="00FE2EE6">
        <w:t xml:space="preserve">. </w:t>
      </w:r>
      <w:r w:rsidR="00C53438" w:rsidRPr="00FE2EE6">
        <w:t xml:space="preserve"> [8]</w:t>
      </w:r>
    </w:p>
    <w:p w14:paraId="687E24E9" w14:textId="77777777" w:rsidR="00A5306B" w:rsidRPr="00FE2EE6" w:rsidRDefault="00A5306B" w:rsidP="000B1F43">
      <w:pPr>
        <w:pStyle w:val="ListParagraph"/>
        <w:ind w:left="1287"/>
        <w:jc w:val="both"/>
      </w:pPr>
    </w:p>
    <w:p w14:paraId="4A5AF182" w14:textId="60358DB7" w:rsidR="00A5306B" w:rsidRPr="00FE2EE6" w:rsidRDefault="00A5306B" w:rsidP="00FE6050">
      <w:pPr>
        <w:pStyle w:val="ListParagraph"/>
        <w:numPr>
          <w:ilvl w:val="0"/>
          <w:numId w:val="10"/>
        </w:numPr>
        <w:jc w:val="both"/>
      </w:pPr>
      <w:r w:rsidRPr="00FE2EE6">
        <w:t xml:space="preserve">Fortunately, there are a few major information security strategies that you can carry out to ensure your data and tasks. None of these security instruments is as such new to large information. In any case, because of their versatility and capacity to secure various kinds of information at various places of the referenced stages, they are exceptionally helpful in giving wellbeing. </w:t>
      </w:r>
      <w:r w:rsidR="00C53438" w:rsidRPr="00FE2EE6">
        <w:t>[8]</w:t>
      </w:r>
    </w:p>
    <w:p w14:paraId="2DF4A1FC" w14:textId="77777777" w:rsidR="00FE6050" w:rsidRDefault="00FE6050" w:rsidP="00FE6050">
      <w:pPr>
        <w:jc w:val="both"/>
      </w:pPr>
    </w:p>
    <w:p w14:paraId="195E39B8" w14:textId="13B092BC" w:rsidR="00A5306B" w:rsidRPr="00FE2EE6" w:rsidRDefault="00FE6050" w:rsidP="00FE6050">
      <w:pPr>
        <w:jc w:val="both"/>
      </w:pPr>
      <w:r>
        <w:t xml:space="preserve">            </w:t>
      </w:r>
      <w:r w:rsidR="00A5306B" w:rsidRPr="00FE2EE6">
        <w:t xml:space="preserve">How about we </w:t>
      </w:r>
      <w:r w:rsidR="00597848" w:rsidRPr="00FE2EE6">
        <w:t>look</w:t>
      </w:r>
      <w:r w:rsidR="00A5306B" w:rsidRPr="00FE2EE6">
        <w:t xml:space="preserve"> at a couple of them: </w:t>
      </w:r>
    </w:p>
    <w:p w14:paraId="4ED8F9BF" w14:textId="77777777" w:rsidR="00A5306B" w:rsidRPr="00FE2EE6" w:rsidRDefault="00A5306B" w:rsidP="00FE6050">
      <w:pPr>
        <w:jc w:val="both"/>
      </w:pPr>
    </w:p>
    <w:p w14:paraId="68256944" w14:textId="5BB2347F" w:rsidR="00A5306B" w:rsidRPr="00FE2EE6" w:rsidRDefault="00597848" w:rsidP="00FE6050">
      <w:pPr>
        <w:pStyle w:val="ListParagraph"/>
        <w:numPr>
          <w:ilvl w:val="0"/>
          <w:numId w:val="10"/>
        </w:numPr>
        <w:jc w:val="both"/>
      </w:pPr>
      <w:r w:rsidRPr="00FE2EE6">
        <w:t>Encryption -</w:t>
      </w:r>
      <w:r w:rsidR="005A7960" w:rsidRPr="00FE2EE6">
        <w:t xml:space="preserve"> e</w:t>
      </w:r>
      <w:r w:rsidR="00A5306B" w:rsidRPr="00FE2EE6">
        <w:t xml:space="preserve">ncryption is perhaps the most widely recognized security methods. Somewhat, it's generally straightforward – however incredibly amazing. Appropriately encoded information is pointless to programmers on the off chance that they don't have the way to open it. This procedure can get the two information on the way and very still. In case you're sharing your information or trade it with different purchasers, HTTPS conventions encode your information naturally during transport. Then again, information put away or filed on specific document frameworks like Hadoop Distributed File Systems (HDFS) can be scrambled through records or circle encryption instruments. </w:t>
      </w:r>
      <w:r w:rsidR="00C53438" w:rsidRPr="00FE2EE6">
        <w:t>[9]</w:t>
      </w:r>
    </w:p>
    <w:p w14:paraId="7E44572D" w14:textId="77777777" w:rsidR="00A5306B" w:rsidRPr="00FE2EE6" w:rsidRDefault="00A5306B" w:rsidP="00FE6050">
      <w:pPr>
        <w:jc w:val="both"/>
      </w:pPr>
    </w:p>
    <w:p w14:paraId="0F7C9E67" w14:textId="492DE642" w:rsidR="00A5306B" w:rsidRPr="00FE2EE6" w:rsidRDefault="00A5306B" w:rsidP="00FE6050">
      <w:pPr>
        <w:pStyle w:val="ListParagraph"/>
        <w:numPr>
          <w:ilvl w:val="0"/>
          <w:numId w:val="10"/>
        </w:numPr>
        <w:jc w:val="both"/>
      </w:pPr>
      <w:r w:rsidRPr="00FE2EE6">
        <w:t xml:space="preserve">Access Control </w:t>
      </w:r>
      <w:r w:rsidR="005A7960" w:rsidRPr="00FE2EE6">
        <w:t>- a</w:t>
      </w:r>
      <w:r w:rsidRPr="00FE2EE6">
        <w:t xml:space="preserve">n essential (however generally significant) network security method. Without appropriate access control, your information is available to unapproved clients. Also, amusingly, may be inaccessible to those, who ought to approach it. In a perfect world, client control ought to be computerized, auditable, and as restricted as could really be expected. In this unpredictable security framework, jobs and arrangements are the fundamental weapons. Since those jobs and strategies will in general be various (in a commonly estimated framework, there can be from tens to many various ones), mechanization will make it conceivable to oversee them without any problem. At long last, every change to your entrance control design ought to be kept in an auditable and effectively reversible structure. </w:t>
      </w:r>
      <w:r w:rsidR="00C53438" w:rsidRPr="00FE2EE6">
        <w:t>[8]</w:t>
      </w:r>
    </w:p>
    <w:p w14:paraId="3AD585E6" w14:textId="77777777" w:rsidR="00A5306B" w:rsidRPr="00FE2EE6" w:rsidRDefault="00A5306B" w:rsidP="00FE6050">
      <w:pPr>
        <w:jc w:val="both"/>
      </w:pPr>
    </w:p>
    <w:p w14:paraId="54963A32" w14:textId="52781177" w:rsidR="00A5306B" w:rsidRPr="00FE2EE6" w:rsidRDefault="00A5306B" w:rsidP="00FE6050">
      <w:pPr>
        <w:pStyle w:val="ListParagraph"/>
        <w:numPr>
          <w:ilvl w:val="0"/>
          <w:numId w:val="10"/>
        </w:numPr>
        <w:jc w:val="both"/>
      </w:pPr>
      <w:r w:rsidRPr="00FE2EE6">
        <w:t xml:space="preserve">Interruption Detection and Prevention </w:t>
      </w:r>
      <w:r w:rsidR="005A7960" w:rsidRPr="00FE2EE6">
        <w:t>- t</w:t>
      </w:r>
      <w:r w:rsidRPr="00FE2EE6">
        <w:t xml:space="preserve">he circulated engineering of large information gives a decent chance to outside </w:t>
      </w:r>
      <w:r w:rsidR="005A7960" w:rsidRPr="00FE2EE6">
        <w:t>gate crashers</w:t>
      </w:r>
      <w:r w:rsidRPr="00FE2EE6">
        <w:t>. In any case, with an IPS – Intrusion Prevention System (which can be depicted as a more modern firewall), network traffic can be checked, which assists with shielding the stage from weakness takes advantage of. Besides, interruption discovery and counteraction frameworks regularly work straightforwardly behind the firewall and permit to identify the interruption rapidly (and separate, if necessary, before it figures out how to do any real harm).</w:t>
      </w:r>
      <w:r w:rsidR="00C53438" w:rsidRPr="00FE2EE6">
        <w:t xml:space="preserve"> [8]</w:t>
      </w:r>
    </w:p>
    <w:p w14:paraId="61CDB0DF" w14:textId="77777777" w:rsidR="005A7960" w:rsidRPr="00FE2EE6" w:rsidRDefault="005A7960" w:rsidP="00FE6050">
      <w:pPr>
        <w:jc w:val="both"/>
      </w:pPr>
    </w:p>
    <w:p w14:paraId="7A4D4F1D" w14:textId="50D69577" w:rsidR="005A7960" w:rsidRPr="00FE2EE6" w:rsidRDefault="005A7960" w:rsidP="000B1F43">
      <w:pPr>
        <w:jc w:val="both"/>
      </w:pPr>
      <w:r w:rsidRPr="00FE2EE6">
        <w:lastRenderedPageBreak/>
        <w:t xml:space="preserve">    </w:t>
      </w:r>
      <w:r w:rsidR="00FE6050" w:rsidRPr="00FE2EE6">
        <w:fldChar w:fldCharType="begin"/>
      </w:r>
      <w:r w:rsidR="00FE6050" w:rsidRPr="00FE2EE6">
        <w:instrText xml:space="preserve"> INCLUDEPICTURE "/var/folders/x5/754y6sx17gnfq6cmc3gww78m0000gn/T/com.microsoft.Word/WebArchiveCopyPasteTempFiles/2Q==" \* MERGEFORMATINET </w:instrText>
      </w:r>
      <w:r w:rsidR="00FE6050" w:rsidRPr="00FE2EE6">
        <w:fldChar w:fldCharType="separate"/>
      </w:r>
      <w:r w:rsidR="00FE6050" w:rsidRPr="00FE2EE6">
        <w:rPr>
          <w:noProof/>
        </w:rPr>
        <w:drawing>
          <wp:inline distT="0" distB="0" distL="0" distR="0" wp14:anchorId="5330C7D4" wp14:editId="2C9827EB">
            <wp:extent cx="4787900" cy="2253615"/>
            <wp:effectExtent l="0" t="0" r="0" b="0"/>
            <wp:docPr id="20" name="Picture 20" descr="Big Data Security - Implementation, Use cases and Issues - TechVidv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Big Data Security - Implementation, Use cases and Issues - TechVidv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7191" cy="2272109"/>
                    </a:xfrm>
                    <a:prstGeom prst="rect">
                      <a:avLst/>
                    </a:prstGeom>
                    <a:noFill/>
                    <a:ln>
                      <a:noFill/>
                    </a:ln>
                  </pic:spPr>
                </pic:pic>
              </a:graphicData>
            </a:graphic>
          </wp:inline>
        </w:drawing>
      </w:r>
      <w:r w:rsidR="00FE6050" w:rsidRPr="00FE2EE6">
        <w:fldChar w:fldCharType="end"/>
      </w:r>
    </w:p>
    <w:p w14:paraId="7FB8ADAA" w14:textId="73964B32" w:rsidR="005A7960" w:rsidRDefault="005A7960" w:rsidP="000B1F43">
      <w:pPr>
        <w:jc w:val="both"/>
      </w:pPr>
      <w:r w:rsidRPr="00FE2EE6">
        <w:t xml:space="preserve">                             </w:t>
      </w:r>
    </w:p>
    <w:p w14:paraId="0BF961D1" w14:textId="460A7C7F" w:rsidR="005A7960" w:rsidRPr="00FE2EE6" w:rsidRDefault="008B60C9" w:rsidP="008B60C9">
      <w:pPr>
        <w:jc w:val="center"/>
      </w:pPr>
      <w:r>
        <w:t>Figure 13. Security measures in Big Data</w:t>
      </w:r>
    </w:p>
    <w:p w14:paraId="178D3D92" w14:textId="163DF902" w:rsidR="005A7960" w:rsidRPr="00FE2EE6" w:rsidRDefault="00E204BA" w:rsidP="008B60C9">
      <w:pPr>
        <w:jc w:val="center"/>
      </w:pPr>
      <w:r w:rsidRPr="00FE2EE6">
        <w:t>(Source [</w:t>
      </w:r>
      <w:r w:rsidR="00C53438" w:rsidRPr="00FE2EE6">
        <w:t>17</w:t>
      </w:r>
      <w:r w:rsidRPr="00FE2EE6">
        <w:t>])</w:t>
      </w:r>
    </w:p>
    <w:p w14:paraId="68646BBC" w14:textId="6B250779" w:rsidR="005A7960" w:rsidRPr="00FE2EE6" w:rsidRDefault="005A7960" w:rsidP="000B1F43">
      <w:pPr>
        <w:jc w:val="both"/>
      </w:pPr>
      <w:r w:rsidRPr="00FE2EE6">
        <w:fldChar w:fldCharType="begin"/>
      </w:r>
      <w:r w:rsidRPr="00FE2EE6">
        <w:instrText xml:space="preserve"> INCLUDEPICTURE "https://www.researchgate.net/figure/profile/Babak-Bashari-Rad/publication/327111196/figure/fig2/AS:661794846695425@1534795595779/Big-Data-Security-and-Privacy-Areas-34.png" \* MERGEFORMATINET </w:instrText>
      </w:r>
      <w:r w:rsidRPr="00FE2EE6">
        <w:fldChar w:fldCharType="separate"/>
      </w:r>
      <w:r w:rsidRPr="00FE2EE6">
        <w:fldChar w:fldCharType="end"/>
      </w:r>
    </w:p>
    <w:p w14:paraId="3044AC76" w14:textId="77777777" w:rsidR="005A7960" w:rsidRPr="00FE2EE6" w:rsidRDefault="005A7960" w:rsidP="000B1F43">
      <w:pPr>
        <w:jc w:val="both"/>
      </w:pPr>
    </w:p>
    <w:p w14:paraId="587BEB15" w14:textId="45339734" w:rsidR="005A7960" w:rsidRPr="00FE2EE6" w:rsidRDefault="005A7960" w:rsidP="000B1F43">
      <w:pPr>
        <w:pStyle w:val="Heading2"/>
        <w:jc w:val="both"/>
        <w:rPr>
          <w:b/>
          <w:bCs/>
        </w:rPr>
      </w:pPr>
      <w:r w:rsidRPr="00FE2EE6">
        <w:rPr>
          <w:b/>
          <w:bCs/>
        </w:rPr>
        <w:t xml:space="preserve">RISK MANAGEMENT IN </w:t>
      </w:r>
      <w:r w:rsidR="00597848" w:rsidRPr="00FE2EE6">
        <w:rPr>
          <w:b/>
          <w:bCs/>
        </w:rPr>
        <w:t>'BIG DATA'</w:t>
      </w:r>
    </w:p>
    <w:p w14:paraId="7D951288" w14:textId="77777777" w:rsidR="005A7960" w:rsidRPr="00FE2EE6" w:rsidRDefault="005A7960" w:rsidP="000B1F43">
      <w:pPr>
        <w:jc w:val="both"/>
      </w:pPr>
    </w:p>
    <w:p w14:paraId="0564DCCD" w14:textId="77777777" w:rsidR="00895489" w:rsidRDefault="00895489" w:rsidP="00895489">
      <w:pPr>
        <w:jc w:val="both"/>
      </w:pPr>
      <w:r>
        <w:t xml:space="preserve">Emerging advances enabling grouped sorts of data creation and their coordination with standard data is delivering voluminous information for affiliations. Associations – tremendous and minimal comparative – </w:t>
      </w:r>
      <w:proofErr w:type="spellStart"/>
      <w:r>
        <w:t>endeavor</w:t>
      </w:r>
      <w:proofErr w:type="spellEnd"/>
      <w:r>
        <w:t xml:space="preserve"> to decide huge pieces of information by taking care of and inspecting the enormous data. Powerful utilization of tremendous data and assessment benefits relationship by further developed assessment of emerging possibilities. Using enormous data framework further fosters establishments' risk profiles and plans to push toward danger beneficially. </w:t>
      </w:r>
    </w:p>
    <w:p w14:paraId="097755B4" w14:textId="77777777" w:rsidR="00895489" w:rsidRDefault="00895489" w:rsidP="00895489">
      <w:pPr>
        <w:jc w:val="both"/>
      </w:pPr>
    </w:p>
    <w:p w14:paraId="421F9AD4" w14:textId="77777777" w:rsidR="00895489" w:rsidRDefault="00895489" w:rsidP="00895489">
      <w:pPr>
        <w:jc w:val="both"/>
      </w:pPr>
      <w:r>
        <w:t xml:space="preserve">In any case, in any case adventures' undertakings to procure high ground not a great many have succeeded, while the larger part has </w:t>
      </w:r>
      <w:proofErr w:type="gramStart"/>
      <w:r>
        <w:t>fail</w:t>
      </w:r>
      <w:proofErr w:type="gramEnd"/>
      <w:r>
        <w:t xml:space="preserve"> to change over data into significant encounters. According to IDC, only 22% of </w:t>
      </w:r>
      <w:proofErr w:type="gramStart"/>
      <w:r>
        <w:t>cutting edge</w:t>
      </w:r>
      <w:proofErr w:type="gramEnd"/>
      <w:r>
        <w:t xml:space="preserve"> data was an opportunities for examination, while under 5% was truly </w:t>
      </w:r>
      <w:proofErr w:type="spellStart"/>
      <w:r>
        <w:t>analyzed</w:t>
      </w:r>
      <w:proofErr w:type="spellEnd"/>
      <w:r>
        <w:t xml:space="preserve">. [10] </w:t>
      </w:r>
    </w:p>
    <w:p w14:paraId="518398F2" w14:textId="77777777" w:rsidR="00895489" w:rsidRDefault="00895489" w:rsidP="00895489">
      <w:pPr>
        <w:jc w:val="both"/>
      </w:pPr>
    </w:p>
    <w:p w14:paraId="408F6543" w14:textId="77777777" w:rsidR="00895489" w:rsidRDefault="00895489" w:rsidP="00895489">
      <w:pPr>
        <w:jc w:val="both"/>
      </w:pPr>
      <w:proofErr w:type="gramStart"/>
      <w:r>
        <w:t>Despite the fact that</w:t>
      </w:r>
      <w:proofErr w:type="gramEnd"/>
      <w:r>
        <w:t xml:space="preserve"> it isn't hard to credit this to the tremendous data challenges, when in doubt this is an impression of affiliations' feebleness to satisfactorily utilize enormous data for their likely advantage. </w:t>
      </w:r>
    </w:p>
    <w:p w14:paraId="582CA403" w14:textId="77777777" w:rsidR="00895489" w:rsidRDefault="00895489" w:rsidP="00895489">
      <w:pPr>
        <w:jc w:val="both"/>
      </w:pPr>
    </w:p>
    <w:p w14:paraId="66FBC5DD" w14:textId="4E9157CE" w:rsidR="00FE6050" w:rsidRDefault="00895489" w:rsidP="000B1F43">
      <w:pPr>
        <w:jc w:val="both"/>
      </w:pPr>
      <w:r>
        <w:t xml:space="preserve">Such disillusionments don't search useful for any relationship as they address sizeable financial disaster to go with correspondingly basic loss of time. In like manner, sharp firms would ensure these are openings lost that impact present business execution and cover future turn of events. To stay useful, associations need to consider the to be proportions of data as assets and set up practices to supervise them well all through the data lifecycle. Enhancing these strategies with the sending of created data the chief's contraptions before finally using the pieces of information to screen and lighten a wide scope of perils would place </w:t>
      </w:r>
      <w:r>
        <w:t>endeavours</w:t>
      </w:r>
      <w:r>
        <w:t xml:space="preserve"> before the resistance. [11]</w:t>
      </w:r>
    </w:p>
    <w:p w14:paraId="1912F4C7" w14:textId="0B1F0759" w:rsidR="005A7960" w:rsidRPr="00FE2EE6" w:rsidRDefault="005A7960" w:rsidP="00FE6050">
      <w:r w:rsidRPr="00FE2EE6">
        <w:t xml:space="preserve">The possibilities in </w:t>
      </w:r>
      <w:r w:rsidR="00597848" w:rsidRPr="00FE2EE6">
        <w:t>'BIG DATA'</w:t>
      </w:r>
      <w:r w:rsidRPr="00FE2EE6">
        <w:t xml:space="preserve"> in</w:t>
      </w:r>
      <w:r w:rsidRPr="00FE2EE6">
        <w:t xml:space="preserve"> are define by the importance of risk management</w:t>
      </w:r>
      <w:r w:rsidRPr="00FE2EE6">
        <w:t xml:space="preserve">: </w:t>
      </w:r>
    </w:p>
    <w:p w14:paraId="074524FA" w14:textId="77777777" w:rsidR="005A7960" w:rsidRPr="00FE2EE6" w:rsidRDefault="005A7960" w:rsidP="00FE6050"/>
    <w:p w14:paraId="02A84485" w14:textId="4627AA4A" w:rsidR="005A7960" w:rsidRPr="00FE2EE6" w:rsidRDefault="005A7960" w:rsidP="00FE6050">
      <w:pPr>
        <w:pStyle w:val="ListParagraph"/>
        <w:numPr>
          <w:ilvl w:val="0"/>
          <w:numId w:val="11"/>
        </w:numPr>
      </w:pPr>
      <w:r w:rsidRPr="00FE2EE6">
        <w:t xml:space="preserve">Setting up the unique </w:t>
      </w:r>
      <w:r w:rsidR="00597848" w:rsidRPr="00FE2EE6">
        <w:t>situation.</w:t>
      </w:r>
      <w:r w:rsidRPr="00FE2EE6">
        <w:t xml:space="preserve"> </w:t>
      </w:r>
    </w:p>
    <w:p w14:paraId="0C59508D" w14:textId="77777777" w:rsidR="005A7960" w:rsidRPr="00FE2EE6" w:rsidRDefault="005A7960" w:rsidP="00FE6050"/>
    <w:p w14:paraId="5973E779" w14:textId="34D64CBB" w:rsidR="005A7960" w:rsidRPr="00FE2EE6" w:rsidRDefault="005A7960" w:rsidP="00FE6050">
      <w:pPr>
        <w:pStyle w:val="ListParagraph"/>
        <w:numPr>
          <w:ilvl w:val="0"/>
          <w:numId w:val="11"/>
        </w:numPr>
      </w:pPr>
      <w:r w:rsidRPr="00FE2EE6">
        <w:lastRenderedPageBreak/>
        <w:t xml:space="preserve">Distinguishing proof and acknowledgment of </w:t>
      </w:r>
      <w:r w:rsidR="00597848" w:rsidRPr="00FE2EE6">
        <w:t>dangers.</w:t>
      </w:r>
      <w:r w:rsidRPr="00FE2EE6">
        <w:t xml:space="preserve"> </w:t>
      </w:r>
    </w:p>
    <w:p w14:paraId="4E83EAE8" w14:textId="77777777" w:rsidR="005A7960" w:rsidRPr="00FE2EE6" w:rsidRDefault="005A7960" w:rsidP="00FE6050"/>
    <w:p w14:paraId="35D7AEA8" w14:textId="6107AD97" w:rsidR="005A7960" w:rsidRPr="00FE2EE6" w:rsidRDefault="00597848" w:rsidP="00FE6050">
      <w:pPr>
        <w:pStyle w:val="ListParagraph"/>
        <w:numPr>
          <w:ilvl w:val="0"/>
          <w:numId w:val="11"/>
        </w:numPr>
      </w:pPr>
      <w:r w:rsidRPr="00FE2EE6">
        <w:t>risk</w:t>
      </w:r>
      <w:r w:rsidR="005A7960" w:rsidRPr="00FE2EE6">
        <w:t xml:space="preserve"> </w:t>
      </w:r>
      <w:r w:rsidRPr="00FE2EE6">
        <w:t>assessment.</w:t>
      </w:r>
      <w:r w:rsidR="005A7960" w:rsidRPr="00FE2EE6">
        <w:t xml:space="preserve"> </w:t>
      </w:r>
    </w:p>
    <w:p w14:paraId="2E543DD9" w14:textId="77777777" w:rsidR="005A7960" w:rsidRPr="00FE2EE6" w:rsidRDefault="005A7960" w:rsidP="00FE6050"/>
    <w:p w14:paraId="70D56700" w14:textId="77777777" w:rsidR="005A7960" w:rsidRPr="00FE2EE6" w:rsidRDefault="005A7960" w:rsidP="00FE6050">
      <w:pPr>
        <w:pStyle w:val="ListParagraph"/>
        <w:numPr>
          <w:ilvl w:val="0"/>
          <w:numId w:val="11"/>
        </w:numPr>
      </w:pPr>
      <w:r w:rsidRPr="00FE2EE6">
        <w:t xml:space="preserve">Observing and control; and </w:t>
      </w:r>
    </w:p>
    <w:p w14:paraId="45DD5B8B" w14:textId="77777777" w:rsidR="005A7960" w:rsidRPr="00FE2EE6" w:rsidRDefault="005A7960" w:rsidP="00FE6050"/>
    <w:p w14:paraId="580DB6BE" w14:textId="5DF115C9" w:rsidR="005A7960" w:rsidRPr="00FE2EE6" w:rsidRDefault="00597848" w:rsidP="00FE6050">
      <w:pPr>
        <w:pStyle w:val="ListParagraph"/>
        <w:numPr>
          <w:ilvl w:val="0"/>
          <w:numId w:val="11"/>
        </w:numPr>
      </w:pPr>
      <w:r w:rsidRPr="00FE2EE6">
        <w:t>risk</w:t>
      </w:r>
      <w:r w:rsidR="005A7960" w:rsidRPr="00FE2EE6">
        <w:t xml:space="preserve"> announcing and moderation. </w:t>
      </w:r>
    </w:p>
    <w:p w14:paraId="2128694C" w14:textId="77777777" w:rsidR="005A7960" w:rsidRPr="00FE2EE6" w:rsidRDefault="005A7960" w:rsidP="00FE6050"/>
    <w:p w14:paraId="077E47D7" w14:textId="7C104330" w:rsidR="00895489" w:rsidRDefault="00895489" w:rsidP="00895489">
      <w:pPr>
        <w:jc w:val="both"/>
      </w:pPr>
      <w:r>
        <w:t xml:space="preserve">Data is a fundamental foundation for useful peril the board, </w:t>
      </w:r>
      <w:r>
        <w:t>anyway,</w:t>
      </w:r>
      <w:r>
        <w:t xml:space="preserve"> setting up the context(s) for data assessment is a correspondingly huge vital for benefit from the </w:t>
      </w:r>
      <w:r>
        <w:t>broader</w:t>
      </w:r>
      <w:r>
        <w:t xml:space="preserve"> occupation of huge data in risk the chiefs. Settings render the examination key and help in portraying the degree to procure a closer to-expected result. A strategy of this nature will discover that the cycle began has more to do with further developing business execution as opposed to avoiding a consistence concern. [11] </w:t>
      </w:r>
    </w:p>
    <w:p w14:paraId="1296AFC4" w14:textId="77777777" w:rsidR="00895489" w:rsidRDefault="00895489" w:rsidP="00895489">
      <w:pPr>
        <w:jc w:val="both"/>
      </w:pPr>
    </w:p>
    <w:p w14:paraId="39E1AF92" w14:textId="77777777" w:rsidR="00895489" w:rsidRDefault="00895489" w:rsidP="00895489">
      <w:pPr>
        <w:jc w:val="both"/>
      </w:pPr>
      <w:r>
        <w:t xml:space="preserve">Perpetual stock of the setting comes the need to recognize the potential perils standing up to the affiliation. Data assembled from genuine sources through considerable means enables certifiable peril conspicuous confirmation while a damaged technique yields terrible data, achieving defective risk assessment. Data sources should fuse second assessment of past peril events and circumstance examination. Hazard ought to be followed by affirmation that portrayed risks are real and oftentimes work at the most fantastical occasions, leaving startling outcomes. [11] </w:t>
      </w:r>
    </w:p>
    <w:p w14:paraId="221944D0" w14:textId="77777777" w:rsidR="00895489" w:rsidRDefault="00895489" w:rsidP="00895489">
      <w:pPr>
        <w:jc w:val="both"/>
      </w:pPr>
    </w:p>
    <w:p w14:paraId="72E4A075" w14:textId="5B92AAC6" w:rsidR="00895489" w:rsidRDefault="00895489" w:rsidP="00895489">
      <w:pPr>
        <w:jc w:val="both"/>
      </w:pPr>
      <w:r>
        <w:t xml:space="preserve">Once recognized, chances ought to be taken apart with the help of reasonable development fit for taking care of tremendous enlightening files. While traditional gadgets and the use of </w:t>
      </w:r>
      <w:r>
        <w:t>open source</w:t>
      </w:r>
      <w:r>
        <w:t xml:space="preserve"> organizes all around give a nice layout, express programming plans built precisely for the explanation offer assigned examination that can be easily changed over into business advantage. A significant level risk the chiefs instrument goes probably as a potential market differentiator with advantageous encounters and satisfies regulators' longings. [13]</w:t>
      </w:r>
    </w:p>
    <w:p w14:paraId="4366694D" w14:textId="2AC8C2C4" w:rsidR="005A7960" w:rsidRPr="00FE2EE6" w:rsidRDefault="005A7960" w:rsidP="00895489">
      <w:pPr>
        <w:jc w:val="both"/>
      </w:pPr>
      <w:r w:rsidRPr="00FE2EE6">
        <w:t xml:space="preserve">While information improved bits of knowledge work with setting up customized protections, innovation empowered control estimates help in observing dangers successfully. </w:t>
      </w:r>
      <w:r w:rsidR="00597848" w:rsidRPr="00FE2EE6">
        <w:t>Similarly,</w:t>
      </w:r>
      <w:r w:rsidRPr="00FE2EE6">
        <w:t xml:space="preserve"> as dangers fluctuate contingent upon the business type or a specific section inside it, ongoing advances in innovation have made the </w:t>
      </w:r>
      <w:r w:rsidR="00597848" w:rsidRPr="00FE2EE6">
        <w:t>devices</w:t>
      </w:r>
      <w:r w:rsidRPr="00FE2EE6">
        <w:t xml:space="preserve"> to productively control dangers, without over-controlling dangers which gag business development. While investigation of large information further develops hazard appraisal execution to recognize all potential danger types, it likewise assists with conveying pertinent controls set up, deflecting possible dangers. </w:t>
      </w:r>
      <w:r w:rsidR="005970CA" w:rsidRPr="00FE2EE6">
        <w:t>[14]</w:t>
      </w:r>
    </w:p>
    <w:p w14:paraId="706ADC70" w14:textId="30F74965" w:rsidR="005A7960" w:rsidRPr="00FE2EE6" w:rsidRDefault="005A7960" w:rsidP="00FE6050">
      <w:pPr>
        <w:jc w:val="both"/>
      </w:pPr>
      <w:r w:rsidRPr="00FE2EE6">
        <w:t xml:space="preserve">Of the multitude of steps in hazard the board, hazard announcing is maybe the most disregarded one as it is ignored in a hurried quest for discovering countermeasures. A danger report, arranged post proficient information social affair and investigation, should expound on the information experiences with regards to the association's area, geology, resources and responsibilities, and propose control execution and relief methodologies. Shrewd ventures utilize a certified and archived hazard announcing strategy to raise the discoveries to the able level, contribution and dynamic from which acts to moderate dangers for a securely longer timeframe. Admittance to the danger report clearing a path for dynamic support of senior administration guarantees that: </w:t>
      </w:r>
    </w:p>
    <w:p w14:paraId="4E97A8C0" w14:textId="77777777" w:rsidR="005A7960" w:rsidRPr="00FE2EE6" w:rsidRDefault="005A7960" w:rsidP="006137CB">
      <w:pPr>
        <w:jc w:val="both"/>
      </w:pPr>
    </w:p>
    <w:p w14:paraId="2B31B587" w14:textId="7EE315C6" w:rsidR="005A7960" w:rsidRPr="00FE2EE6" w:rsidRDefault="005A7960" w:rsidP="006137CB">
      <w:pPr>
        <w:pStyle w:val="ListParagraph"/>
        <w:numPr>
          <w:ilvl w:val="0"/>
          <w:numId w:val="12"/>
        </w:numPr>
        <w:jc w:val="both"/>
      </w:pPr>
      <w:r w:rsidRPr="00FE2EE6">
        <w:t xml:space="preserve">Exact prescience of approaching dangers is </w:t>
      </w:r>
      <w:r w:rsidR="00597848" w:rsidRPr="00FE2EE6">
        <w:t>accomplished.</w:t>
      </w:r>
      <w:r w:rsidRPr="00FE2EE6">
        <w:t xml:space="preserve"> </w:t>
      </w:r>
    </w:p>
    <w:p w14:paraId="2D0DC579" w14:textId="77777777" w:rsidR="005A7960" w:rsidRPr="00FE2EE6" w:rsidRDefault="005A7960" w:rsidP="006137CB">
      <w:pPr>
        <w:jc w:val="both"/>
      </w:pPr>
    </w:p>
    <w:p w14:paraId="045D8D1A" w14:textId="3F31F6C2" w:rsidR="005A7960" w:rsidRPr="00FE2EE6" w:rsidRDefault="005A7960" w:rsidP="006137CB">
      <w:pPr>
        <w:pStyle w:val="ListParagraph"/>
        <w:numPr>
          <w:ilvl w:val="0"/>
          <w:numId w:val="12"/>
        </w:numPr>
        <w:jc w:val="both"/>
      </w:pPr>
      <w:r w:rsidRPr="00FE2EE6">
        <w:t xml:space="preserve">Administrative announcing is worked </w:t>
      </w:r>
      <w:r w:rsidR="00597848" w:rsidRPr="00FE2EE6">
        <w:t>out.</w:t>
      </w:r>
      <w:r w:rsidRPr="00FE2EE6">
        <w:t xml:space="preserve"> </w:t>
      </w:r>
    </w:p>
    <w:p w14:paraId="13FABF44" w14:textId="77777777" w:rsidR="005A7960" w:rsidRPr="00FE2EE6" w:rsidRDefault="005A7960" w:rsidP="006137CB">
      <w:pPr>
        <w:jc w:val="both"/>
      </w:pPr>
    </w:p>
    <w:p w14:paraId="15885C9C" w14:textId="3A511856" w:rsidR="005A7960" w:rsidRPr="00FE2EE6" w:rsidRDefault="005A7960" w:rsidP="006137CB">
      <w:pPr>
        <w:pStyle w:val="ListParagraph"/>
        <w:numPr>
          <w:ilvl w:val="0"/>
          <w:numId w:val="12"/>
        </w:numPr>
        <w:jc w:val="both"/>
      </w:pPr>
      <w:r w:rsidRPr="00FE2EE6">
        <w:lastRenderedPageBreak/>
        <w:t xml:space="preserve">Educated work force are appointed key </w:t>
      </w:r>
      <w:r w:rsidR="00597848" w:rsidRPr="00FE2EE6">
        <w:t>capacities.</w:t>
      </w:r>
      <w:r w:rsidRPr="00FE2EE6">
        <w:t xml:space="preserve"> </w:t>
      </w:r>
    </w:p>
    <w:p w14:paraId="2B559C66" w14:textId="77777777" w:rsidR="005A7960" w:rsidRPr="00FE2EE6" w:rsidRDefault="005A7960" w:rsidP="006137CB">
      <w:pPr>
        <w:jc w:val="both"/>
      </w:pPr>
    </w:p>
    <w:p w14:paraId="3DAA88C9" w14:textId="52381819" w:rsidR="005A7960" w:rsidRPr="00FE2EE6" w:rsidRDefault="005A7960" w:rsidP="006137CB">
      <w:pPr>
        <w:pStyle w:val="ListParagraph"/>
        <w:numPr>
          <w:ilvl w:val="0"/>
          <w:numId w:val="12"/>
        </w:numPr>
        <w:jc w:val="both"/>
      </w:pPr>
      <w:r w:rsidRPr="00FE2EE6">
        <w:t xml:space="preserve">Proposed countermeasures are improved, if necessary and </w:t>
      </w:r>
      <w:r w:rsidR="00597848" w:rsidRPr="00FE2EE6">
        <w:t>e</w:t>
      </w:r>
      <w:r w:rsidRPr="00FE2EE6">
        <w:t xml:space="preserve">xecution capacities are carefully executed. </w:t>
      </w:r>
    </w:p>
    <w:p w14:paraId="524E61D5" w14:textId="77777777" w:rsidR="005A7960" w:rsidRPr="00FE2EE6" w:rsidRDefault="005A7960" w:rsidP="000B1F43">
      <w:pPr>
        <w:jc w:val="both"/>
      </w:pPr>
    </w:p>
    <w:p w14:paraId="2A2F9C0C" w14:textId="2F03222E" w:rsidR="00597848" w:rsidRPr="00FE2EE6" w:rsidRDefault="00597848" w:rsidP="000B1F43">
      <w:pPr>
        <w:pStyle w:val="Heading1"/>
        <w:jc w:val="both"/>
        <w:rPr>
          <w:b/>
          <w:bCs/>
          <w:sz w:val="24"/>
          <w:szCs w:val="24"/>
        </w:rPr>
      </w:pPr>
      <w:r w:rsidRPr="00FE2EE6">
        <w:rPr>
          <w:b/>
          <w:bCs/>
          <w:sz w:val="24"/>
          <w:szCs w:val="24"/>
        </w:rPr>
        <w:t>RESULTS</w:t>
      </w:r>
    </w:p>
    <w:p w14:paraId="1C94DC42" w14:textId="15D2828E" w:rsidR="00597848" w:rsidRPr="00FE2EE6" w:rsidRDefault="00597848" w:rsidP="000B1F43">
      <w:pPr>
        <w:jc w:val="both"/>
      </w:pPr>
    </w:p>
    <w:p w14:paraId="47E74C5D" w14:textId="3E5176EB" w:rsidR="00597848" w:rsidRPr="00FE2EE6" w:rsidRDefault="009B5B49" w:rsidP="006137CB">
      <w:pPr>
        <w:jc w:val="both"/>
      </w:pPr>
      <w:r w:rsidRPr="00FE2EE6">
        <w:t xml:space="preserve">The consequences of this report demonstrate that </w:t>
      </w:r>
      <w:proofErr w:type="spellStart"/>
      <w:r w:rsidRPr="00FE2EE6">
        <w:t>Pestron</w:t>
      </w:r>
      <w:proofErr w:type="spellEnd"/>
      <w:r w:rsidRPr="00FE2EE6">
        <w:t xml:space="preserve"> and its business activity is exceptionally disposed by the various procedures identified with large information. It very well may be seen that the execution of a compelling huge information model has been useful for the organization in guaranteeing beneficial results. Likewise, the investigation of the given information demonstrates that the organization and its business activity has had the option to keep up with their effectiveness. Nonetheless, it very well may be additionally improved by growing new and creative thoughts identified with market information examination. This can be huge for the organization in securing information about the total design and its effectiveness.</w:t>
      </w:r>
    </w:p>
    <w:p w14:paraId="7FB5644A" w14:textId="2E904F24" w:rsidR="009B5B49" w:rsidRPr="00FE2EE6" w:rsidRDefault="009B5B49" w:rsidP="006137CB">
      <w:pPr>
        <w:jc w:val="both"/>
      </w:pPr>
      <w:r w:rsidRPr="00FE2EE6">
        <w:t xml:space="preserve">Information stockrooms can be utilized to store the data obtained from these examination systems. These are viewed as useful for the organization and empower it to grow its activities in the worldwide food industry. </w:t>
      </w:r>
      <w:r w:rsidR="005970CA" w:rsidRPr="00FE2EE6">
        <w:t>[12]</w:t>
      </w:r>
    </w:p>
    <w:p w14:paraId="564BF5A7" w14:textId="160DDDB9" w:rsidR="009B5B49" w:rsidRPr="00FE2EE6" w:rsidRDefault="009B5B49" w:rsidP="006137CB">
      <w:pPr>
        <w:jc w:val="both"/>
      </w:pPr>
      <w:r w:rsidRPr="00FE2EE6">
        <w:t>To get results for the accompanying examination measure, distinctive explicit methodologies and thoughts have been executed. Most of these thoughts have been chosen corresponding to the given dataset and KNIME software.</w:t>
      </w:r>
      <w:r w:rsidR="001E4A1C" w:rsidRPr="00FE2EE6">
        <w:t xml:space="preserve"> </w:t>
      </w:r>
      <w:r w:rsidRPr="00FE2EE6">
        <w:t>This measure has been useful in distinguishing organization branch areas arranged in various pieces of the locales.</w:t>
      </w:r>
    </w:p>
    <w:p w14:paraId="7D10C639" w14:textId="4E5665ED" w:rsidR="00597848" w:rsidRPr="00FE2EE6" w:rsidRDefault="008B60C9" w:rsidP="000B1F43">
      <w:pPr>
        <w:jc w:val="both"/>
      </w:pPr>
      <w:r w:rsidRPr="00FE2EE6">
        <w:rPr>
          <w:noProof/>
        </w:rPr>
        <w:drawing>
          <wp:inline distT="0" distB="0" distL="0" distR="0" wp14:anchorId="407322F5" wp14:editId="4D2A761A">
            <wp:extent cx="4652352" cy="3225800"/>
            <wp:effectExtent l="0" t="0" r="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rotWithShape="1">
                    <a:blip r:embed="rId21" cstate="print">
                      <a:extLst>
                        <a:ext uri="{28A0092B-C50C-407E-A947-70E740481C1C}">
                          <a14:useLocalDpi xmlns:a14="http://schemas.microsoft.com/office/drawing/2010/main" val="0"/>
                        </a:ext>
                      </a:extLst>
                    </a:blip>
                    <a:srcRect l="7977" t="3901" r="11811" b="7108"/>
                    <a:stretch/>
                  </pic:blipFill>
                  <pic:spPr bwMode="auto">
                    <a:xfrm>
                      <a:off x="0" y="0"/>
                      <a:ext cx="4672767" cy="3239955"/>
                    </a:xfrm>
                    <a:prstGeom prst="rect">
                      <a:avLst/>
                    </a:prstGeom>
                    <a:ln>
                      <a:noFill/>
                    </a:ln>
                    <a:extLst>
                      <a:ext uri="{53640926-AAD7-44D8-BBD7-CCE9431645EC}">
                        <a14:shadowObscured xmlns:a14="http://schemas.microsoft.com/office/drawing/2010/main"/>
                      </a:ext>
                    </a:extLst>
                  </pic:spPr>
                </pic:pic>
              </a:graphicData>
            </a:graphic>
          </wp:inline>
        </w:drawing>
      </w:r>
    </w:p>
    <w:p w14:paraId="74902087" w14:textId="7188C0DE" w:rsidR="00597848" w:rsidRPr="00FE2EE6" w:rsidRDefault="009B5B49" w:rsidP="001E4A1C">
      <w:pPr>
        <w:jc w:val="center"/>
      </w:pPr>
      <w:r w:rsidRPr="00FE2EE6">
        <w:t>Figure</w:t>
      </w:r>
      <w:r w:rsidR="006137CB">
        <w:t xml:space="preserve"> 14.</w:t>
      </w:r>
      <w:r w:rsidRPr="00FE2EE6">
        <w:t xml:space="preserve"> Location</w:t>
      </w:r>
    </w:p>
    <w:p w14:paraId="73C38D2C" w14:textId="35C3366E" w:rsidR="009A56F1" w:rsidRPr="00FE2EE6" w:rsidRDefault="001E4A1C" w:rsidP="009A56F1">
      <w:pPr>
        <w:jc w:val="center"/>
      </w:pPr>
      <w:r w:rsidRPr="00FE2EE6">
        <w:t xml:space="preserve">(Source: </w:t>
      </w:r>
      <w:proofErr w:type="spellStart"/>
      <w:r w:rsidRPr="00FE2EE6">
        <w:t>Knime</w:t>
      </w:r>
      <w:proofErr w:type="spellEnd"/>
      <w:r w:rsidRPr="00FE2EE6">
        <w:t xml:space="preserve"> Software)</w:t>
      </w:r>
      <w:r w:rsidR="005970CA" w:rsidRPr="00FE2EE6">
        <w:t xml:space="preserve"> </w:t>
      </w:r>
    </w:p>
    <w:p w14:paraId="2EE3FFCB" w14:textId="5816B165" w:rsidR="001E4A1C" w:rsidRPr="00FE2EE6" w:rsidRDefault="001E4A1C" w:rsidP="009A56F1">
      <w:pPr>
        <w:jc w:val="both"/>
      </w:pPr>
      <w:r w:rsidRPr="00FE2EE6">
        <w:t xml:space="preserve">To distinguish the territories of these branches, the organization has chosen to section the city limits into four </w:t>
      </w:r>
      <w:r w:rsidRPr="00FE2EE6">
        <w:t>segments. This</w:t>
      </w:r>
      <w:r w:rsidRPr="00FE2EE6">
        <w:t xml:space="preserve"> measures of right around 50 % of the absolute organization foundations are in this area - </w:t>
      </w:r>
      <w:r w:rsidR="009A56F1" w:rsidRPr="00FE2EE6">
        <w:t>USA. It</w:t>
      </w:r>
      <w:r w:rsidRPr="00FE2EE6">
        <w:t xml:space="preserve"> demonstrates that this space of the city is profoundly beneficial and comprises of people who are generally identified with the organization activities of </w:t>
      </w:r>
      <w:proofErr w:type="spellStart"/>
      <w:r w:rsidRPr="00FE2EE6">
        <w:t>Pestron</w:t>
      </w:r>
      <w:proofErr w:type="spellEnd"/>
      <w:r w:rsidRPr="00FE2EE6">
        <w:t xml:space="preserve">. Moreover, advancements can be made in different regions to further develop </w:t>
      </w:r>
      <w:r w:rsidRPr="00FE2EE6">
        <w:lastRenderedPageBreak/>
        <w:t xml:space="preserve">organization notoriety and set out development open </w:t>
      </w:r>
      <w:r w:rsidR="009A56F1" w:rsidRPr="00FE2EE6">
        <w:t>doors. There</w:t>
      </w:r>
      <w:r w:rsidRPr="00FE2EE6">
        <w:t xml:space="preserve"> is result from the research about the products and </w:t>
      </w:r>
      <w:r w:rsidR="009A56F1" w:rsidRPr="00FE2EE6">
        <w:t>the</w:t>
      </w:r>
      <w:r w:rsidRPr="00FE2EE6">
        <w:t xml:space="preserve"> type of payments used </w:t>
      </w:r>
      <w:r w:rsidR="009A56F1" w:rsidRPr="00FE2EE6">
        <w:t>for all purchases.</w:t>
      </w:r>
      <w:r w:rsidR="005970CA" w:rsidRPr="00FE2EE6">
        <w:t xml:space="preserve"> [12]</w:t>
      </w:r>
    </w:p>
    <w:p w14:paraId="663A6B7D" w14:textId="6A3A9930" w:rsidR="00597848" w:rsidRPr="00FE2EE6" w:rsidRDefault="00597848" w:rsidP="009A56F1">
      <w:pPr>
        <w:jc w:val="both"/>
      </w:pPr>
    </w:p>
    <w:p w14:paraId="6513AD2A" w14:textId="60F9DBC0" w:rsidR="00597848" w:rsidRPr="00FE2EE6" w:rsidRDefault="009A56F1" w:rsidP="000B1F43">
      <w:pPr>
        <w:jc w:val="both"/>
      </w:pPr>
      <w:r w:rsidRPr="00FE2EE6">
        <w:rPr>
          <w:noProof/>
        </w:rPr>
        <w:drawing>
          <wp:inline distT="0" distB="0" distL="0" distR="0" wp14:anchorId="0EEE7AFD" wp14:editId="6126F9FD">
            <wp:extent cx="4737100" cy="3105942"/>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rotWithShape="1">
                    <a:blip r:embed="rId22" cstate="print">
                      <a:extLst>
                        <a:ext uri="{28A0092B-C50C-407E-A947-70E740481C1C}">
                          <a14:useLocalDpi xmlns:a14="http://schemas.microsoft.com/office/drawing/2010/main" val="0"/>
                        </a:ext>
                      </a:extLst>
                    </a:blip>
                    <a:srcRect l="9749" t="3545" r="10038" b="7108"/>
                    <a:stretch/>
                  </pic:blipFill>
                  <pic:spPr bwMode="auto">
                    <a:xfrm>
                      <a:off x="0" y="0"/>
                      <a:ext cx="4777147" cy="3132199"/>
                    </a:xfrm>
                    <a:prstGeom prst="rect">
                      <a:avLst/>
                    </a:prstGeom>
                    <a:ln>
                      <a:noFill/>
                    </a:ln>
                    <a:extLst>
                      <a:ext uri="{53640926-AAD7-44D8-BBD7-CCE9431645EC}">
                        <a14:shadowObscured xmlns:a14="http://schemas.microsoft.com/office/drawing/2010/main"/>
                      </a:ext>
                    </a:extLst>
                  </pic:spPr>
                </pic:pic>
              </a:graphicData>
            </a:graphic>
          </wp:inline>
        </w:drawing>
      </w:r>
    </w:p>
    <w:p w14:paraId="5166A2CB" w14:textId="77777777" w:rsidR="008B60C9" w:rsidRDefault="008B60C9" w:rsidP="009A56F1">
      <w:pPr>
        <w:jc w:val="center"/>
      </w:pPr>
    </w:p>
    <w:p w14:paraId="6C704165" w14:textId="33A02C07" w:rsidR="009A56F1" w:rsidRDefault="009A56F1" w:rsidP="009A56F1">
      <w:pPr>
        <w:jc w:val="center"/>
      </w:pPr>
      <w:r w:rsidRPr="00FE2EE6">
        <w:t>Figure</w:t>
      </w:r>
      <w:r w:rsidR="006137CB">
        <w:t xml:space="preserve"> 15.</w:t>
      </w:r>
      <w:r w:rsidRPr="00FE2EE6">
        <w:t xml:space="preserve"> Product Line and Payment, (Source: </w:t>
      </w:r>
      <w:proofErr w:type="spellStart"/>
      <w:r w:rsidRPr="00FE2EE6">
        <w:t>Knime</w:t>
      </w:r>
      <w:proofErr w:type="spellEnd"/>
      <w:r w:rsidRPr="00FE2EE6">
        <w:t xml:space="preserve"> Software)</w:t>
      </w:r>
    </w:p>
    <w:p w14:paraId="772E0249" w14:textId="77777777" w:rsidR="008B60C9" w:rsidRPr="00FE2EE6" w:rsidRDefault="008B60C9" w:rsidP="009A56F1">
      <w:pPr>
        <w:jc w:val="center"/>
      </w:pPr>
    </w:p>
    <w:p w14:paraId="26077EF3" w14:textId="124C1C4B" w:rsidR="009A56F1" w:rsidRDefault="009A56F1" w:rsidP="000B1F43">
      <w:pPr>
        <w:jc w:val="both"/>
      </w:pPr>
      <w:r w:rsidRPr="00FE2EE6">
        <w:rPr>
          <w:noProof/>
        </w:rPr>
        <w:drawing>
          <wp:inline distT="0" distB="0" distL="0" distR="0" wp14:anchorId="2D6178A1" wp14:editId="4F80911E">
            <wp:extent cx="4826000" cy="3386199"/>
            <wp:effectExtent l="0" t="0" r="0" b="508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rotWithShape="1">
                    <a:blip r:embed="rId23" cstate="print">
                      <a:extLst>
                        <a:ext uri="{28A0092B-C50C-407E-A947-70E740481C1C}">
                          <a14:useLocalDpi xmlns:a14="http://schemas.microsoft.com/office/drawing/2010/main" val="0"/>
                        </a:ext>
                      </a:extLst>
                    </a:blip>
                    <a:srcRect l="9971" t="3545" r="9816" b="6400"/>
                    <a:stretch/>
                  </pic:blipFill>
                  <pic:spPr bwMode="auto">
                    <a:xfrm>
                      <a:off x="0" y="0"/>
                      <a:ext cx="4831671" cy="3390178"/>
                    </a:xfrm>
                    <a:prstGeom prst="rect">
                      <a:avLst/>
                    </a:prstGeom>
                    <a:ln>
                      <a:noFill/>
                    </a:ln>
                    <a:extLst>
                      <a:ext uri="{53640926-AAD7-44D8-BBD7-CCE9431645EC}">
                        <a14:shadowObscured xmlns:a14="http://schemas.microsoft.com/office/drawing/2010/main"/>
                      </a:ext>
                    </a:extLst>
                  </pic:spPr>
                </pic:pic>
              </a:graphicData>
            </a:graphic>
          </wp:inline>
        </w:drawing>
      </w:r>
    </w:p>
    <w:p w14:paraId="0CE62E69" w14:textId="66C0D6ED" w:rsidR="006137CB" w:rsidRDefault="006137CB" w:rsidP="006137CB">
      <w:pPr>
        <w:jc w:val="center"/>
      </w:pPr>
      <w:r>
        <w:t>Figure 16. Pie chart about Payments.</w:t>
      </w:r>
    </w:p>
    <w:p w14:paraId="0F023245" w14:textId="4712EE61" w:rsidR="006137CB" w:rsidRPr="00FE2EE6" w:rsidRDefault="006137CB" w:rsidP="006137CB">
      <w:pPr>
        <w:jc w:val="center"/>
      </w:pPr>
      <w:r>
        <w:t xml:space="preserve">(Source: </w:t>
      </w:r>
      <w:proofErr w:type="spellStart"/>
      <w:r>
        <w:t>Knime</w:t>
      </w:r>
      <w:proofErr w:type="spellEnd"/>
      <w:r>
        <w:t xml:space="preserve"> Software)</w:t>
      </w:r>
    </w:p>
    <w:p w14:paraId="6AA5C3B4" w14:textId="77777777" w:rsidR="006137CB" w:rsidRDefault="006137CB" w:rsidP="00BB01BE">
      <w:pPr>
        <w:jc w:val="both"/>
      </w:pPr>
    </w:p>
    <w:p w14:paraId="00C21425" w14:textId="77777777" w:rsidR="006137CB" w:rsidRDefault="006137CB" w:rsidP="00BB01BE">
      <w:pPr>
        <w:jc w:val="both"/>
      </w:pPr>
    </w:p>
    <w:p w14:paraId="5C2CFBA1" w14:textId="7451CA12" w:rsidR="00E204BA" w:rsidRDefault="009A56F1" w:rsidP="00BB01BE">
      <w:pPr>
        <w:jc w:val="both"/>
      </w:pPr>
      <w:r w:rsidRPr="00FE2EE6">
        <w:t xml:space="preserve">It has been seen that the organization advertises a scope of items designated to an assorted purchaser bunch. Every one of these items has been chosen by the thoughts and suggestions related with producing income. In any case, it very well may be seen from the business records </w:t>
      </w:r>
      <w:r w:rsidRPr="00FE2EE6">
        <w:lastRenderedPageBreak/>
        <w:t xml:space="preserve">of Person that Fashion embellishments and food and drinks are the essential attractive for the organization. Be that as it may, the association can keep a harmony between the entirety of its items and their effect on the </w:t>
      </w:r>
      <w:r w:rsidRPr="00FE2EE6">
        <w:t>activity. Also,</w:t>
      </w:r>
      <w:r w:rsidRPr="00FE2EE6">
        <w:t xml:space="preserve"> from the payment screen we can see that all type of payments </w:t>
      </w:r>
      <w:r w:rsidRPr="00FE2EE6">
        <w:t>is</w:t>
      </w:r>
      <w:r w:rsidRPr="00FE2EE6">
        <w:t xml:space="preserve"> </w:t>
      </w:r>
      <w:r w:rsidRPr="00FE2EE6">
        <w:t>equal. It</w:t>
      </w:r>
      <w:r w:rsidRPr="00FE2EE6">
        <w:t xml:space="preserve"> very well may be seen from the picture that the entirety of the item classes </w:t>
      </w:r>
      <w:r w:rsidRPr="00FE2EE6">
        <w:t>comprises</w:t>
      </w:r>
      <w:r w:rsidRPr="00FE2EE6">
        <w:t xml:space="preserve"> of comparable qualities for the association.</w:t>
      </w:r>
      <w:r w:rsidR="005970CA" w:rsidRPr="00FE2EE6">
        <w:t xml:space="preserve"> [12]</w:t>
      </w:r>
    </w:p>
    <w:p w14:paraId="3D7B8E7C" w14:textId="77777777" w:rsidR="006137CB" w:rsidRPr="00FE2EE6" w:rsidRDefault="006137CB" w:rsidP="00BB01BE">
      <w:pPr>
        <w:jc w:val="both"/>
      </w:pPr>
    </w:p>
    <w:p w14:paraId="201ABCA3" w14:textId="4B525474" w:rsidR="00040A3B" w:rsidRPr="00FE2EE6" w:rsidRDefault="00040A3B" w:rsidP="00040A3B">
      <w:r w:rsidRPr="00FE2EE6">
        <w:t>To improve comprehension of the organization benefits and deals, various parts of the activity have been basically dissected in the accompanying fragments of the report.</w:t>
      </w:r>
    </w:p>
    <w:p w14:paraId="00C8CA6D" w14:textId="3906A557" w:rsidR="00040A3B" w:rsidRPr="00FE2EE6" w:rsidRDefault="006137CB" w:rsidP="00040A3B">
      <w:r w:rsidRPr="00FE2EE6">
        <w:rPr>
          <w:b/>
          <w:bCs/>
          <w:noProof/>
        </w:rPr>
        <w:drawing>
          <wp:inline distT="0" distB="0" distL="0" distR="0" wp14:anchorId="4F01CA2E" wp14:editId="1E97A74F">
            <wp:extent cx="4711700" cy="3298190"/>
            <wp:effectExtent l="0" t="0" r="0" b="3810"/>
            <wp:docPr id="24" name="Picture 2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hart&#10;&#10;Description automatically generated"/>
                    <pic:cNvPicPr/>
                  </pic:nvPicPr>
                  <pic:blipFill rotWithShape="1">
                    <a:blip r:embed="rId24" cstate="print">
                      <a:extLst>
                        <a:ext uri="{28A0092B-C50C-407E-A947-70E740481C1C}">
                          <a14:useLocalDpi xmlns:a14="http://schemas.microsoft.com/office/drawing/2010/main" val="0"/>
                        </a:ext>
                      </a:extLst>
                    </a:blip>
                    <a:srcRect l="10193" t="3546" r="10038" b="7109"/>
                    <a:stretch/>
                  </pic:blipFill>
                  <pic:spPr bwMode="auto">
                    <a:xfrm>
                      <a:off x="0" y="0"/>
                      <a:ext cx="4715578" cy="3300905"/>
                    </a:xfrm>
                    <a:prstGeom prst="rect">
                      <a:avLst/>
                    </a:prstGeom>
                    <a:ln>
                      <a:noFill/>
                    </a:ln>
                    <a:extLst>
                      <a:ext uri="{53640926-AAD7-44D8-BBD7-CCE9431645EC}">
                        <a14:shadowObscured xmlns:a14="http://schemas.microsoft.com/office/drawing/2010/main"/>
                      </a:ext>
                    </a:extLst>
                  </pic:spPr>
                </pic:pic>
              </a:graphicData>
            </a:graphic>
          </wp:inline>
        </w:drawing>
      </w:r>
    </w:p>
    <w:p w14:paraId="6ACF6C19" w14:textId="638262E1" w:rsidR="00040A3B" w:rsidRPr="00FE2EE6" w:rsidRDefault="006137CB" w:rsidP="006137CB">
      <w:r>
        <w:t xml:space="preserve">                                               </w:t>
      </w:r>
      <w:r w:rsidR="00040A3B" w:rsidRPr="00FE2EE6">
        <w:t>Figure</w:t>
      </w:r>
      <w:r>
        <w:t xml:space="preserve"> 17.</w:t>
      </w:r>
      <w:r w:rsidR="00040A3B" w:rsidRPr="00FE2EE6">
        <w:t xml:space="preserve"> Gross income over time.</w:t>
      </w:r>
    </w:p>
    <w:p w14:paraId="59B3FFCF" w14:textId="20BFB38A" w:rsidR="00040A3B" w:rsidRPr="00FE2EE6" w:rsidRDefault="00040A3B" w:rsidP="00BB01BE">
      <w:pPr>
        <w:jc w:val="center"/>
      </w:pPr>
      <w:r w:rsidRPr="00FE2EE6">
        <w:t xml:space="preserve">(Source: </w:t>
      </w:r>
      <w:proofErr w:type="spellStart"/>
      <w:r w:rsidRPr="00FE2EE6">
        <w:t>Knime</w:t>
      </w:r>
      <w:proofErr w:type="spellEnd"/>
      <w:r w:rsidRPr="00FE2EE6">
        <w:t xml:space="preserve"> </w:t>
      </w:r>
      <w:proofErr w:type="spellStart"/>
      <w:r w:rsidRPr="00FE2EE6">
        <w:t>Sotfware</w:t>
      </w:r>
      <w:proofErr w:type="spellEnd"/>
      <w:r w:rsidRPr="00FE2EE6">
        <w:t>)</w:t>
      </w:r>
    </w:p>
    <w:p w14:paraId="75578275" w14:textId="34FECC23" w:rsidR="00040A3B" w:rsidRPr="00FE2EE6" w:rsidRDefault="00040A3B" w:rsidP="00040A3B">
      <w:r w:rsidRPr="00FE2EE6">
        <w:rPr>
          <w:noProof/>
        </w:rPr>
        <w:drawing>
          <wp:inline distT="0" distB="0" distL="0" distR="0" wp14:anchorId="2DEA33A8" wp14:editId="6495E3E2">
            <wp:extent cx="4711700" cy="29853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25" cstate="print">
                      <a:extLst>
                        <a:ext uri="{28A0092B-C50C-407E-A947-70E740481C1C}">
                          <a14:useLocalDpi xmlns:a14="http://schemas.microsoft.com/office/drawing/2010/main" val="0"/>
                        </a:ext>
                      </a:extLst>
                    </a:blip>
                    <a:srcRect l="9750" t="2837" r="9815" b="15618"/>
                    <a:stretch/>
                  </pic:blipFill>
                  <pic:spPr bwMode="auto">
                    <a:xfrm>
                      <a:off x="0" y="0"/>
                      <a:ext cx="4720272" cy="2990806"/>
                    </a:xfrm>
                    <a:prstGeom prst="rect">
                      <a:avLst/>
                    </a:prstGeom>
                    <a:ln>
                      <a:noFill/>
                    </a:ln>
                    <a:extLst>
                      <a:ext uri="{53640926-AAD7-44D8-BBD7-CCE9431645EC}">
                        <a14:shadowObscured xmlns:a14="http://schemas.microsoft.com/office/drawing/2010/main"/>
                      </a:ext>
                    </a:extLst>
                  </pic:spPr>
                </pic:pic>
              </a:graphicData>
            </a:graphic>
          </wp:inline>
        </w:drawing>
      </w:r>
    </w:p>
    <w:p w14:paraId="08A3C8B7" w14:textId="3645C965" w:rsidR="00040A3B" w:rsidRPr="00FE2EE6" w:rsidRDefault="00460919" w:rsidP="00040A3B">
      <w:r w:rsidRPr="00FE2EE6">
        <w:rPr>
          <w:noProof/>
        </w:rPr>
        <w:drawing>
          <wp:inline distT="0" distB="0" distL="0" distR="0" wp14:anchorId="1701E908" wp14:editId="5482DA15">
            <wp:extent cx="4711700" cy="171096"/>
            <wp:effectExtent l="0" t="0" r="0" b="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rotWithShape="1">
                    <a:blip r:embed="rId26" cstate="print">
                      <a:extLst>
                        <a:ext uri="{28A0092B-C50C-407E-A947-70E740481C1C}">
                          <a14:useLocalDpi xmlns:a14="http://schemas.microsoft.com/office/drawing/2010/main" val="0"/>
                        </a:ext>
                      </a:extLst>
                    </a:blip>
                    <a:srcRect l="9971" t="84737" r="10703" b="10654"/>
                    <a:stretch/>
                  </pic:blipFill>
                  <pic:spPr bwMode="auto">
                    <a:xfrm>
                      <a:off x="0" y="0"/>
                      <a:ext cx="4817594" cy="174941"/>
                    </a:xfrm>
                    <a:prstGeom prst="rect">
                      <a:avLst/>
                    </a:prstGeom>
                    <a:ln>
                      <a:noFill/>
                    </a:ln>
                    <a:extLst>
                      <a:ext uri="{53640926-AAD7-44D8-BBD7-CCE9431645EC}">
                        <a14:shadowObscured xmlns:a14="http://schemas.microsoft.com/office/drawing/2010/main"/>
                      </a:ext>
                    </a:extLst>
                  </pic:spPr>
                </pic:pic>
              </a:graphicData>
            </a:graphic>
          </wp:inline>
        </w:drawing>
      </w:r>
    </w:p>
    <w:p w14:paraId="56FF78C3" w14:textId="3C0DBD31" w:rsidR="00BB01BE" w:rsidRPr="00FE2EE6" w:rsidRDefault="00BB01BE" w:rsidP="00040A3B"/>
    <w:p w14:paraId="761FDA30" w14:textId="7A375193" w:rsidR="00BB01BE" w:rsidRPr="00FE2EE6" w:rsidRDefault="00BB01BE" w:rsidP="00BB01BE">
      <w:pPr>
        <w:jc w:val="center"/>
      </w:pPr>
      <w:r w:rsidRPr="00FE2EE6">
        <w:t>Figure</w:t>
      </w:r>
      <w:r w:rsidR="006137CB">
        <w:t xml:space="preserve"> 18.</w:t>
      </w:r>
      <w:r w:rsidRPr="00FE2EE6">
        <w:t xml:space="preserve"> Product Line vs Unit Price</w:t>
      </w:r>
    </w:p>
    <w:p w14:paraId="41BB8F54" w14:textId="3F2873C7" w:rsidR="00040A3B" w:rsidRPr="00FE2EE6" w:rsidRDefault="00BB01BE" w:rsidP="00BB01BE">
      <w:pPr>
        <w:jc w:val="center"/>
      </w:pPr>
      <w:r w:rsidRPr="00FE2EE6">
        <w:t xml:space="preserve">(Source: </w:t>
      </w:r>
      <w:proofErr w:type="spellStart"/>
      <w:r w:rsidRPr="00FE2EE6">
        <w:t>Knime</w:t>
      </w:r>
      <w:proofErr w:type="spellEnd"/>
      <w:r w:rsidRPr="00FE2EE6">
        <w:t xml:space="preserve"> </w:t>
      </w:r>
      <w:proofErr w:type="spellStart"/>
      <w:r w:rsidRPr="00FE2EE6">
        <w:t>Sotfware</w:t>
      </w:r>
      <w:proofErr w:type="spellEnd"/>
      <w:r w:rsidRPr="00FE2EE6">
        <w:t>)</w:t>
      </w:r>
    </w:p>
    <w:p w14:paraId="0D75AF25" w14:textId="19BB2DB5" w:rsidR="00BB01BE" w:rsidRPr="00FE2EE6" w:rsidRDefault="00BB01BE" w:rsidP="00BB01BE">
      <w:pPr>
        <w:jc w:val="both"/>
      </w:pPr>
      <w:r w:rsidRPr="00FE2EE6">
        <w:lastRenderedPageBreak/>
        <w:t>In the picture, various changes in item costs can be seen for different branch areas. These can be the consequence of a proper alleviation methodology. Likewise, the underneath picture can be concentrated to recognize the progressions in unit costs for various item classifications. These can be a basic component in procuring a comprehension of the organization benefits from the current product offering.</w:t>
      </w:r>
      <w:r w:rsidR="005970CA" w:rsidRPr="00FE2EE6">
        <w:t xml:space="preserve"> [12]</w:t>
      </w:r>
    </w:p>
    <w:p w14:paraId="2081C518" w14:textId="309A7A79" w:rsidR="00BB01BE" w:rsidRPr="00FE2EE6" w:rsidRDefault="00BB01BE" w:rsidP="00BB01BE">
      <w:pPr>
        <w:jc w:val="both"/>
      </w:pPr>
      <w:r w:rsidRPr="00FE2EE6">
        <w:rPr>
          <w:noProof/>
        </w:rPr>
        <w:drawing>
          <wp:inline distT="0" distB="0" distL="0" distR="0" wp14:anchorId="03B539E0" wp14:editId="7E7C399F">
            <wp:extent cx="4572000" cy="2921000"/>
            <wp:effectExtent l="0" t="0" r="0" b="0"/>
            <wp:docPr id="30" name="Picture 3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PowerPoint&#10;&#10;Description automatically generated"/>
                    <pic:cNvPicPr/>
                  </pic:nvPicPr>
                  <pic:blipFill rotWithShape="1">
                    <a:blip r:embed="rId27" cstate="print">
                      <a:extLst>
                        <a:ext uri="{28A0092B-C50C-407E-A947-70E740481C1C}">
                          <a14:useLocalDpi xmlns:a14="http://schemas.microsoft.com/office/drawing/2010/main" val="0"/>
                        </a:ext>
                      </a:extLst>
                    </a:blip>
                    <a:srcRect l="1772" t="3191" r="18457" b="15263"/>
                    <a:stretch/>
                  </pic:blipFill>
                  <pic:spPr bwMode="auto">
                    <a:xfrm>
                      <a:off x="0" y="0"/>
                      <a:ext cx="4572000" cy="2921000"/>
                    </a:xfrm>
                    <a:prstGeom prst="rect">
                      <a:avLst/>
                    </a:prstGeom>
                    <a:ln>
                      <a:noFill/>
                    </a:ln>
                    <a:extLst>
                      <a:ext uri="{53640926-AAD7-44D8-BBD7-CCE9431645EC}">
                        <a14:shadowObscured xmlns:a14="http://schemas.microsoft.com/office/drawing/2010/main"/>
                      </a:ext>
                    </a:extLst>
                  </pic:spPr>
                </pic:pic>
              </a:graphicData>
            </a:graphic>
          </wp:inline>
        </w:drawing>
      </w:r>
    </w:p>
    <w:p w14:paraId="17C3BA21" w14:textId="34475032" w:rsidR="00BB01BE" w:rsidRPr="00FE2EE6" w:rsidRDefault="00BB01BE" w:rsidP="00BB01BE">
      <w:r w:rsidRPr="00FE2EE6">
        <w:rPr>
          <w:noProof/>
        </w:rPr>
        <w:drawing>
          <wp:inline distT="0" distB="0" distL="0" distR="0" wp14:anchorId="1CD5E6F4" wp14:editId="5509E320">
            <wp:extent cx="4599051" cy="167005"/>
            <wp:effectExtent l="0" t="0" r="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rotWithShape="1">
                    <a:blip r:embed="rId28" cstate="print">
                      <a:extLst>
                        <a:ext uri="{28A0092B-C50C-407E-A947-70E740481C1C}">
                          <a14:useLocalDpi xmlns:a14="http://schemas.microsoft.com/office/drawing/2010/main" val="0"/>
                        </a:ext>
                      </a:extLst>
                    </a:blip>
                    <a:srcRect l="9971" t="84737" r="10703" b="10654"/>
                    <a:stretch/>
                  </pic:blipFill>
                  <pic:spPr bwMode="auto">
                    <a:xfrm>
                      <a:off x="0" y="0"/>
                      <a:ext cx="5473146" cy="198746"/>
                    </a:xfrm>
                    <a:prstGeom prst="rect">
                      <a:avLst/>
                    </a:prstGeom>
                    <a:ln>
                      <a:noFill/>
                    </a:ln>
                    <a:extLst>
                      <a:ext uri="{53640926-AAD7-44D8-BBD7-CCE9431645EC}">
                        <a14:shadowObscured xmlns:a14="http://schemas.microsoft.com/office/drawing/2010/main"/>
                      </a:ext>
                    </a:extLst>
                  </pic:spPr>
                </pic:pic>
              </a:graphicData>
            </a:graphic>
          </wp:inline>
        </w:drawing>
      </w:r>
    </w:p>
    <w:p w14:paraId="01F2B4A4" w14:textId="2EDC6216" w:rsidR="00BB01BE" w:rsidRPr="00FE2EE6" w:rsidRDefault="00BB01BE" w:rsidP="00BB01BE"/>
    <w:p w14:paraId="57ABAA40" w14:textId="68D4C6ED" w:rsidR="00BB01BE" w:rsidRPr="00FE2EE6" w:rsidRDefault="00BB01BE" w:rsidP="00BB01BE">
      <w:pPr>
        <w:jc w:val="center"/>
      </w:pPr>
      <w:r w:rsidRPr="00FE2EE6">
        <w:t xml:space="preserve">Figure: Product Line vs Quantity, (Source: </w:t>
      </w:r>
      <w:proofErr w:type="spellStart"/>
      <w:r w:rsidRPr="00FE2EE6">
        <w:t>Knime</w:t>
      </w:r>
      <w:proofErr w:type="spellEnd"/>
      <w:r w:rsidRPr="00FE2EE6">
        <w:t xml:space="preserve"> Software)</w:t>
      </w:r>
    </w:p>
    <w:p w14:paraId="45E06E1B" w14:textId="3E4E42FE" w:rsidR="0003337D" w:rsidRPr="00FE2EE6" w:rsidRDefault="0003337D" w:rsidP="0003337D">
      <w:pPr>
        <w:jc w:val="both"/>
      </w:pPr>
      <w:r w:rsidRPr="00FE2EE6">
        <w:t>In The above picture, the quantity of units sold can be distinguished for every one of the item classes. The chart has been plotted by the units old over the long run. It tends to be seen from the chart that the ubiquity of every one of these item classifications can change in a unique way.</w:t>
      </w:r>
      <w:r w:rsidR="005970CA" w:rsidRPr="00FE2EE6">
        <w:t xml:space="preserve"> [12]</w:t>
      </w:r>
    </w:p>
    <w:p w14:paraId="2D13B91E" w14:textId="77777777" w:rsidR="0003337D" w:rsidRPr="00FE2EE6" w:rsidRDefault="0003337D" w:rsidP="0003337D">
      <w:pPr>
        <w:jc w:val="both"/>
      </w:pPr>
    </w:p>
    <w:p w14:paraId="39B1AFEE" w14:textId="793B76B0" w:rsidR="00BB01BE" w:rsidRPr="00FE2EE6" w:rsidRDefault="0003337D" w:rsidP="00BB01BE">
      <w:pPr>
        <w:jc w:val="both"/>
      </w:pPr>
      <w:r w:rsidRPr="00FE2EE6">
        <w:rPr>
          <w:noProof/>
        </w:rPr>
        <w:drawing>
          <wp:inline distT="0" distB="0" distL="0" distR="0" wp14:anchorId="79452F3A" wp14:editId="2ACE7DB8">
            <wp:extent cx="4787900" cy="3209617"/>
            <wp:effectExtent l="0" t="0" r="0" b="3810"/>
            <wp:docPr id="32" name="Picture 3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with low confidence"/>
                    <pic:cNvPicPr/>
                  </pic:nvPicPr>
                  <pic:blipFill rotWithShape="1">
                    <a:blip r:embed="rId29" cstate="print">
                      <a:extLst>
                        <a:ext uri="{28A0092B-C50C-407E-A947-70E740481C1C}">
                          <a14:useLocalDpi xmlns:a14="http://schemas.microsoft.com/office/drawing/2010/main" val="0"/>
                        </a:ext>
                      </a:extLst>
                    </a:blip>
                    <a:srcRect l="9750" t="3546" r="10259" b="10654"/>
                    <a:stretch/>
                  </pic:blipFill>
                  <pic:spPr bwMode="auto">
                    <a:xfrm>
                      <a:off x="0" y="0"/>
                      <a:ext cx="4793299" cy="3213236"/>
                    </a:xfrm>
                    <a:prstGeom prst="rect">
                      <a:avLst/>
                    </a:prstGeom>
                    <a:ln>
                      <a:noFill/>
                    </a:ln>
                    <a:extLst>
                      <a:ext uri="{53640926-AAD7-44D8-BBD7-CCE9431645EC}">
                        <a14:shadowObscured xmlns:a14="http://schemas.microsoft.com/office/drawing/2010/main"/>
                      </a:ext>
                    </a:extLst>
                  </pic:spPr>
                </pic:pic>
              </a:graphicData>
            </a:graphic>
          </wp:inline>
        </w:drawing>
      </w:r>
    </w:p>
    <w:p w14:paraId="39B1DAAB" w14:textId="51B38725" w:rsidR="00BB01BE" w:rsidRPr="00FE2EE6" w:rsidRDefault="00BB01BE" w:rsidP="00E31032">
      <w:pPr>
        <w:jc w:val="center"/>
      </w:pPr>
    </w:p>
    <w:p w14:paraId="1452F198" w14:textId="13F15ACE" w:rsidR="00BB01BE" w:rsidRPr="00FE2EE6" w:rsidRDefault="0003337D" w:rsidP="00E31032">
      <w:pPr>
        <w:jc w:val="center"/>
      </w:pPr>
      <w:r w:rsidRPr="00FE2EE6">
        <w:t>Figure</w:t>
      </w:r>
      <w:r w:rsidR="00E31032" w:rsidRPr="00FE2EE6">
        <w:t>: Product Line vs Total number of sold units.</w:t>
      </w:r>
    </w:p>
    <w:p w14:paraId="2D355027" w14:textId="5E707349" w:rsidR="00E31032" w:rsidRPr="00FE2EE6" w:rsidRDefault="00E31032" w:rsidP="00E31032">
      <w:pPr>
        <w:jc w:val="center"/>
      </w:pPr>
      <w:r w:rsidRPr="00FE2EE6">
        <w:lastRenderedPageBreak/>
        <w:t xml:space="preserve">(Source: </w:t>
      </w:r>
      <w:proofErr w:type="spellStart"/>
      <w:r w:rsidRPr="00FE2EE6">
        <w:t>Knime</w:t>
      </w:r>
      <w:proofErr w:type="spellEnd"/>
      <w:r w:rsidRPr="00FE2EE6">
        <w:t xml:space="preserve"> Software)</w:t>
      </w:r>
    </w:p>
    <w:p w14:paraId="1B03A30B" w14:textId="7B952AFB" w:rsidR="00E31032" w:rsidRPr="00FE2EE6" w:rsidRDefault="00E31032" w:rsidP="00E31032">
      <w:pPr>
        <w:jc w:val="both"/>
      </w:pPr>
    </w:p>
    <w:p w14:paraId="1680384F" w14:textId="48D845F2" w:rsidR="00E31032" w:rsidRPr="00FE2EE6" w:rsidRDefault="0014456F" w:rsidP="00E31032">
      <w:pPr>
        <w:jc w:val="both"/>
      </w:pPr>
      <w:r w:rsidRPr="00FE2EE6">
        <w:rPr>
          <w:noProof/>
        </w:rPr>
        <w:drawing>
          <wp:inline distT="0" distB="0" distL="0" distR="0" wp14:anchorId="6321DA18" wp14:editId="1E79445E">
            <wp:extent cx="4699000" cy="28115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rotWithShape="1">
                    <a:blip r:embed="rId30" cstate="print">
                      <a:extLst>
                        <a:ext uri="{28A0092B-C50C-407E-A947-70E740481C1C}">
                          <a14:useLocalDpi xmlns:a14="http://schemas.microsoft.com/office/drawing/2010/main" val="0"/>
                        </a:ext>
                      </a:extLst>
                    </a:blip>
                    <a:srcRect t="16664" r="20009" b="6754"/>
                    <a:stretch/>
                  </pic:blipFill>
                  <pic:spPr bwMode="auto">
                    <a:xfrm>
                      <a:off x="0" y="0"/>
                      <a:ext cx="4702276" cy="2813550"/>
                    </a:xfrm>
                    <a:prstGeom prst="rect">
                      <a:avLst/>
                    </a:prstGeom>
                    <a:ln>
                      <a:noFill/>
                    </a:ln>
                    <a:extLst>
                      <a:ext uri="{53640926-AAD7-44D8-BBD7-CCE9431645EC}">
                        <a14:shadowObscured xmlns:a14="http://schemas.microsoft.com/office/drawing/2010/main"/>
                      </a:ext>
                    </a:extLst>
                  </pic:spPr>
                </pic:pic>
              </a:graphicData>
            </a:graphic>
          </wp:inline>
        </w:drawing>
      </w:r>
    </w:p>
    <w:p w14:paraId="2C003A4B" w14:textId="0D7ED240" w:rsidR="0014456F" w:rsidRPr="00FE2EE6" w:rsidRDefault="0014456F" w:rsidP="0014456F">
      <w:pPr>
        <w:jc w:val="center"/>
      </w:pPr>
      <w:r w:rsidRPr="00FE2EE6">
        <w:t>Figure: Database Model</w:t>
      </w:r>
    </w:p>
    <w:p w14:paraId="339F4E5D" w14:textId="30A3A856" w:rsidR="0014456F" w:rsidRPr="00FE2EE6" w:rsidRDefault="0014456F" w:rsidP="0014456F">
      <w:pPr>
        <w:jc w:val="center"/>
      </w:pPr>
      <w:r w:rsidRPr="00FE2EE6">
        <w:t xml:space="preserve">(Source: </w:t>
      </w:r>
      <w:proofErr w:type="spellStart"/>
      <w:r w:rsidRPr="00FE2EE6">
        <w:t>DbDesigner</w:t>
      </w:r>
      <w:proofErr w:type="spellEnd"/>
      <w:r w:rsidRPr="00FE2EE6">
        <w:t>)</w:t>
      </w:r>
      <w:r w:rsidR="005970CA" w:rsidRPr="00FE2EE6">
        <w:t xml:space="preserve"> [14]</w:t>
      </w:r>
    </w:p>
    <w:p w14:paraId="71BD3973" w14:textId="77777777" w:rsidR="008B60C9" w:rsidRPr="00FE2EE6" w:rsidRDefault="008B60C9" w:rsidP="00BB01BE"/>
    <w:p w14:paraId="5B04AA6E" w14:textId="4AC851B0" w:rsidR="00597848" w:rsidRPr="00FE2EE6" w:rsidRDefault="00597848" w:rsidP="000B1F43">
      <w:pPr>
        <w:pStyle w:val="Heading1"/>
        <w:jc w:val="both"/>
        <w:rPr>
          <w:b/>
          <w:bCs/>
          <w:sz w:val="24"/>
          <w:szCs w:val="24"/>
        </w:rPr>
      </w:pPr>
      <w:r w:rsidRPr="00FE2EE6">
        <w:rPr>
          <w:b/>
          <w:bCs/>
          <w:sz w:val="24"/>
          <w:szCs w:val="24"/>
        </w:rPr>
        <w:t>RESEARCH METHODOLOGY</w:t>
      </w:r>
    </w:p>
    <w:p w14:paraId="07CB79C0" w14:textId="240A6B15" w:rsidR="00597848" w:rsidRPr="00FE2EE6" w:rsidRDefault="00597848" w:rsidP="000B1F43">
      <w:pPr>
        <w:jc w:val="both"/>
      </w:pPr>
    </w:p>
    <w:p w14:paraId="455DE7CB" w14:textId="4C1C93A3" w:rsidR="00840154" w:rsidRPr="00FE2EE6" w:rsidRDefault="00840154" w:rsidP="000B1F43">
      <w:pPr>
        <w:shd w:val="clear" w:color="auto" w:fill="FFFFFF"/>
        <w:spacing w:after="300"/>
        <w:jc w:val="both"/>
        <w:outlineLvl w:val="1"/>
      </w:pPr>
      <w:r w:rsidRPr="00840154">
        <w:rPr>
          <w:color w:val="000000"/>
        </w:rPr>
        <w:t>Qualitative Research</w:t>
      </w:r>
      <w:r w:rsidRPr="00FE2EE6">
        <w:rPr>
          <w:color w:val="000000"/>
        </w:rPr>
        <w:t xml:space="preserve"> in </w:t>
      </w:r>
      <w:r w:rsidRPr="00FE2EE6">
        <w:t>'BIG DATA'</w:t>
      </w:r>
    </w:p>
    <w:p w14:paraId="5213D6B0" w14:textId="3C03B9DD" w:rsidR="00840154" w:rsidRPr="00FE2EE6" w:rsidRDefault="00840154" w:rsidP="000B1F43">
      <w:pPr>
        <w:shd w:val="clear" w:color="auto" w:fill="FFFFFF"/>
        <w:spacing w:after="300"/>
        <w:jc w:val="both"/>
        <w:outlineLvl w:val="1"/>
        <w:rPr>
          <w:color w:val="000000"/>
        </w:rPr>
      </w:pPr>
      <w:r w:rsidRPr="00FE2EE6">
        <w:rPr>
          <w:color w:val="000000"/>
        </w:rPr>
        <w:t xml:space="preserve">Huge Data is perhaps the most famous trendy expressions in business. If you somehow managed to accept the online media publicity, you may be excused for imagining that it holds the answer for each advertising issue throughout the entire existence of business. Maybe in any event, for feeling that </w:t>
      </w:r>
      <w:r w:rsidRPr="00FE2EE6">
        <w:t>'BIG DATA'</w:t>
      </w:r>
      <w:r w:rsidRPr="00FE2EE6">
        <w:t xml:space="preserve"> </w:t>
      </w:r>
      <w:r w:rsidRPr="00FE2EE6">
        <w:rPr>
          <w:color w:val="000000"/>
        </w:rPr>
        <w:t xml:space="preserve">will sometime supplant statistical surveying completely. </w:t>
      </w:r>
      <w:r w:rsidR="00C53438" w:rsidRPr="00FE2EE6">
        <w:rPr>
          <w:color w:val="000000"/>
        </w:rPr>
        <w:t>[4]</w:t>
      </w:r>
      <w:r w:rsidR="00A11AE3">
        <w:rPr>
          <w:color w:val="000000"/>
        </w:rPr>
        <w:t xml:space="preserve"> </w:t>
      </w:r>
      <w:r w:rsidRPr="00FE2EE6">
        <w:rPr>
          <w:color w:val="000000"/>
        </w:rPr>
        <w:t xml:space="preserve">There </w:t>
      </w:r>
      <w:r w:rsidRPr="00FE2EE6">
        <w:rPr>
          <w:color w:val="000000"/>
        </w:rPr>
        <w:t>are</w:t>
      </w:r>
      <w:r w:rsidRPr="00FE2EE6">
        <w:rPr>
          <w:color w:val="000000"/>
        </w:rPr>
        <w:t xml:space="preserve"> the manners in which how business can take benefits from mix between </w:t>
      </w:r>
      <w:r w:rsidRPr="00FE2EE6">
        <w:t>'BIG DATA'</w:t>
      </w:r>
      <w:r w:rsidRPr="00FE2EE6">
        <w:rPr>
          <w:color w:val="000000"/>
        </w:rPr>
        <w:t xml:space="preserve"> and examination showcasing. </w:t>
      </w:r>
    </w:p>
    <w:p w14:paraId="0E73BC4F" w14:textId="62013074" w:rsidR="00840154" w:rsidRPr="00FE2EE6" w:rsidRDefault="00840154" w:rsidP="000B1F43">
      <w:pPr>
        <w:shd w:val="clear" w:color="auto" w:fill="FFFFFF"/>
        <w:spacing w:after="300"/>
        <w:jc w:val="both"/>
        <w:outlineLvl w:val="1"/>
        <w:rPr>
          <w:color w:val="000000"/>
        </w:rPr>
      </w:pPr>
      <w:r w:rsidRPr="00FE2EE6">
        <w:rPr>
          <w:color w:val="000000"/>
        </w:rPr>
        <w:t xml:space="preserve">1. Adjusting Prediction to Cognition </w:t>
      </w:r>
    </w:p>
    <w:p w14:paraId="4ABAB4CF" w14:textId="77777777" w:rsidR="008B60C9" w:rsidRDefault="00840154" w:rsidP="000B1F43">
      <w:pPr>
        <w:shd w:val="clear" w:color="auto" w:fill="FFFFFF"/>
        <w:spacing w:after="300"/>
        <w:jc w:val="both"/>
        <w:outlineLvl w:val="1"/>
        <w:rPr>
          <w:color w:val="000000"/>
        </w:rPr>
      </w:pPr>
      <w:r w:rsidRPr="00FE2EE6">
        <w:rPr>
          <w:color w:val="000000"/>
        </w:rPr>
        <w:t xml:space="preserve">The main chance is the opportunity to take care of a </w:t>
      </w:r>
      <w:r w:rsidRPr="00FE2EE6">
        <w:rPr>
          <w:color w:val="000000"/>
        </w:rPr>
        <w:t>well-established</w:t>
      </w:r>
      <w:r w:rsidRPr="00FE2EE6">
        <w:rPr>
          <w:color w:val="000000"/>
        </w:rPr>
        <w:t xml:space="preserve"> issue – the split among activity and response. What individuals say, and what individuals do can be completely different. Statistical surveying, from a conventional perspective, asks individuals what they would do </w:t>
      </w:r>
      <w:r w:rsidRPr="00FE2EE6">
        <w:rPr>
          <w:color w:val="000000"/>
        </w:rPr>
        <w:t>in each</w:t>
      </w:r>
      <w:r w:rsidRPr="00FE2EE6">
        <w:rPr>
          <w:color w:val="000000"/>
        </w:rPr>
        <w:t xml:space="preserve"> situation. Information investigation, then again, utilizes chronicled data to comprehend standards of conduct. </w:t>
      </w:r>
      <w:r w:rsidR="005970CA" w:rsidRPr="00FE2EE6">
        <w:rPr>
          <w:color w:val="000000"/>
        </w:rPr>
        <w:t>[4]</w:t>
      </w:r>
    </w:p>
    <w:p w14:paraId="363A872A" w14:textId="0108D407" w:rsidR="00840154" w:rsidRPr="00FE2EE6" w:rsidRDefault="00840154" w:rsidP="000B1F43">
      <w:pPr>
        <w:shd w:val="clear" w:color="auto" w:fill="FFFFFF"/>
        <w:spacing w:after="300"/>
        <w:jc w:val="both"/>
        <w:outlineLvl w:val="1"/>
        <w:rPr>
          <w:color w:val="000000"/>
        </w:rPr>
      </w:pPr>
      <w:r w:rsidRPr="00FE2EE6">
        <w:rPr>
          <w:color w:val="000000"/>
        </w:rPr>
        <w:t xml:space="preserve">By consolidating </w:t>
      </w:r>
      <w:r w:rsidRPr="00FE2EE6">
        <w:t>'BIG DATA'</w:t>
      </w:r>
      <w:r w:rsidRPr="00FE2EE6">
        <w:t xml:space="preserve"> </w:t>
      </w:r>
      <w:r w:rsidRPr="00FE2EE6">
        <w:rPr>
          <w:color w:val="000000"/>
        </w:rPr>
        <w:t xml:space="preserve">examination with statistical surveying, it is feasible to acquire understanding into both assessment and past conduct. Contrasting these two bits of knowledge gives ascend with considerably more dependable data whereupon to base future choices. For instance, </w:t>
      </w:r>
      <w:r w:rsidRPr="00FE2EE6">
        <w:rPr>
          <w:color w:val="000000"/>
        </w:rPr>
        <w:t>although</w:t>
      </w:r>
      <w:r w:rsidRPr="00FE2EE6">
        <w:rPr>
          <w:color w:val="000000"/>
        </w:rPr>
        <w:t xml:space="preserve"> customers might say they would buy another brand augmentation – their past activities probably won't uphold that assertion. Subsequently, an item expansion with a significantly more effective dispatch procedure could address such a difficulty. Be that as it may, without directing the </w:t>
      </w:r>
      <w:r w:rsidRPr="00FE2EE6">
        <w:rPr>
          <w:color w:val="000000"/>
        </w:rPr>
        <w:t>two-information</w:t>
      </w:r>
      <w:r w:rsidRPr="00FE2EE6">
        <w:rPr>
          <w:color w:val="000000"/>
        </w:rPr>
        <w:t xml:space="preserve"> examination and statistical surveying it would have been difficult to arrive at this resolution. </w:t>
      </w:r>
    </w:p>
    <w:p w14:paraId="46EEF11F" w14:textId="4E7E22CA" w:rsidR="00840154" w:rsidRPr="00FE2EE6" w:rsidRDefault="00840154" w:rsidP="000B1F43">
      <w:pPr>
        <w:shd w:val="clear" w:color="auto" w:fill="FFFFFF"/>
        <w:spacing w:after="300"/>
        <w:jc w:val="both"/>
        <w:outlineLvl w:val="1"/>
        <w:rPr>
          <w:color w:val="000000"/>
        </w:rPr>
      </w:pPr>
      <w:r w:rsidRPr="00FE2EE6">
        <w:rPr>
          <w:color w:val="000000"/>
        </w:rPr>
        <w:lastRenderedPageBreak/>
        <w:t xml:space="preserve">2. Testing Hypotheses </w:t>
      </w:r>
    </w:p>
    <w:p w14:paraId="44531937" w14:textId="1546D265" w:rsidR="00840154" w:rsidRPr="00FE2EE6" w:rsidRDefault="00840154" w:rsidP="000B1F43">
      <w:pPr>
        <w:shd w:val="clear" w:color="auto" w:fill="FFFFFF"/>
        <w:spacing w:after="300"/>
        <w:jc w:val="both"/>
        <w:outlineLvl w:val="1"/>
        <w:rPr>
          <w:color w:val="000000"/>
        </w:rPr>
      </w:pPr>
      <w:r w:rsidRPr="00FE2EE6">
        <w:rPr>
          <w:color w:val="000000"/>
        </w:rPr>
        <w:t xml:space="preserve">Additionally, utilizing </w:t>
      </w:r>
      <w:r w:rsidRPr="00FE2EE6">
        <w:t>'BIG DATA'</w:t>
      </w:r>
      <w:r w:rsidRPr="00FE2EE6">
        <w:t xml:space="preserve"> </w:t>
      </w:r>
      <w:r w:rsidRPr="00FE2EE6">
        <w:rPr>
          <w:color w:val="000000"/>
        </w:rPr>
        <w:t>mining as an auxiliary exploration strategy can help with the most common way of testing theories. For instance, if your profundity interviews and innovative qual undertakings recount one story, utilizing social and monetary informational indexes can check the probability of your forecasts remaining constant. Obviously, in case you are to utilize information and examination thusly, stay away from affirmation predisposition no matter what</w:t>
      </w:r>
      <w:r w:rsidR="008B60C9">
        <w:rPr>
          <w:color w:val="000000"/>
        </w:rPr>
        <w:t>.</w:t>
      </w:r>
      <w:r w:rsidR="00D40F3F">
        <w:rPr>
          <w:color w:val="000000"/>
        </w:rPr>
        <w:t xml:space="preserve"> </w:t>
      </w:r>
      <w:proofErr w:type="gramStart"/>
      <w:r w:rsidRPr="00FE2EE6">
        <w:rPr>
          <w:color w:val="000000"/>
        </w:rPr>
        <w:t>Affirmation</w:t>
      </w:r>
      <w:proofErr w:type="gramEnd"/>
      <w:r w:rsidRPr="00FE2EE6">
        <w:rPr>
          <w:color w:val="000000"/>
        </w:rPr>
        <w:t xml:space="preserve"> inclination is the mentality of searching just for data that upholds your perspective. It is particularly hazardous in situations including </w:t>
      </w:r>
      <w:r w:rsidRPr="00FE2EE6">
        <w:t>'BIG DATA'</w:t>
      </w:r>
      <w:r w:rsidRPr="00FE2EE6">
        <w:rPr>
          <w:color w:val="000000"/>
        </w:rPr>
        <w:t xml:space="preserve"> as the data gave can be deciphered in so many unique and fluctuated ways. To stay away from affirmation predisposition, oversee data in your group with care, so investigators don't have the foggiest idea about the speculation they are demonstrating or </w:t>
      </w:r>
      <w:r w:rsidRPr="00FE2EE6">
        <w:rPr>
          <w:color w:val="000000"/>
        </w:rPr>
        <w:t>invalidating,</w:t>
      </w:r>
      <w:r w:rsidRPr="00FE2EE6">
        <w:rPr>
          <w:color w:val="000000"/>
        </w:rPr>
        <w:t xml:space="preserve"> and analysts can't impact the result with distortion. </w:t>
      </w:r>
    </w:p>
    <w:p w14:paraId="49C42526" w14:textId="77777777" w:rsidR="008B60C9" w:rsidRDefault="00840154" w:rsidP="000B1F43">
      <w:pPr>
        <w:shd w:val="clear" w:color="auto" w:fill="FFFFFF"/>
        <w:spacing w:after="300"/>
        <w:jc w:val="both"/>
        <w:outlineLvl w:val="1"/>
        <w:rPr>
          <w:color w:val="000000"/>
        </w:rPr>
      </w:pPr>
      <w:r w:rsidRPr="00FE2EE6">
        <w:rPr>
          <w:color w:val="000000"/>
        </w:rPr>
        <w:t xml:space="preserve">3. Finishing the Story </w:t>
      </w:r>
    </w:p>
    <w:p w14:paraId="57FBC672" w14:textId="04D1F801" w:rsidR="00840154" w:rsidRPr="00FE2EE6" w:rsidRDefault="00840154" w:rsidP="000B1F43">
      <w:pPr>
        <w:shd w:val="clear" w:color="auto" w:fill="FFFFFF"/>
        <w:spacing w:after="300"/>
        <w:jc w:val="both"/>
        <w:outlineLvl w:val="1"/>
        <w:rPr>
          <w:color w:val="000000"/>
        </w:rPr>
      </w:pPr>
      <w:r w:rsidRPr="00FE2EE6">
        <w:rPr>
          <w:color w:val="000000"/>
        </w:rPr>
        <w:t xml:space="preserve">Statistical surveying and </w:t>
      </w:r>
      <w:r w:rsidRPr="00FE2EE6">
        <w:t>'BIG DATA'</w:t>
      </w:r>
      <w:r w:rsidRPr="00FE2EE6">
        <w:t xml:space="preserve"> </w:t>
      </w:r>
      <w:r w:rsidRPr="00FE2EE6">
        <w:rPr>
          <w:color w:val="000000"/>
        </w:rPr>
        <w:t xml:space="preserve">are, basically, two of a kind. They will likely give knowledge to the business whereupon directors can act. Be that as it may, </w:t>
      </w:r>
      <w:r w:rsidRPr="00FE2EE6">
        <w:rPr>
          <w:color w:val="000000"/>
        </w:rPr>
        <w:t>how</w:t>
      </w:r>
      <w:r w:rsidRPr="00FE2EE6">
        <w:rPr>
          <w:color w:val="000000"/>
        </w:rPr>
        <w:t xml:space="preserve"> the two arrive at this objective are quite unique. Large Data recounts to us the 'what' of a given story. What did clients purchase? What did clients stay away from? What advert influenced their conduct the most? </w:t>
      </w:r>
    </w:p>
    <w:p w14:paraId="1AB68576" w14:textId="29471635" w:rsidR="00840154" w:rsidRPr="00FE2EE6" w:rsidRDefault="00840154" w:rsidP="000B1F43">
      <w:pPr>
        <w:shd w:val="clear" w:color="auto" w:fill="FFFFFF"/>
        <w:spacing w:after="300"/>
        <w:jc w:val="both"/>
        <w:outlineLvl w:val="1"/>
        <w:rPr>
          <w:color w:val="000000"/>
        </w:rPr>
      </w:pPr>
      <w:r w:rsidRPr="00FE2EE6">
        <w:rPr>
          <w:color w:val="000000"/>
        </w:rPr>
        <w:t xml:space="preserve">In any case, it is top to bottom subjective exploration that finishes this story with the 'why'. For what reason did clients purchase that item? For what reason did they keep away from others? For what reason did they </w:t>
      </w:r>
      <w:r w:rsidRPr="00FE2EE6">
        <w:rPr>
          <w:color w:val="000000"/>
        </w:rPr>
        <w:t>favour</w:t>
      </w:r>
      <w:r w:rsidRPr="00FE2EE6">
        <w:rPr>
          <w:color w:val="000000"/>
        </w:rPr>
        <w:t xml:space="preserve"> our advert over rivals'? By sorting out these different sides of a similar story, it is feasible to make convincing stories that individuals will pay attention to. Complete stories drive business activity. Fragmented ones just lead to more inquiries. </w:t>
      </w:r>
    </w:p>
    <w:p w14:paraId="70A1556D" w14:textId="272BA641" w:rsidR="00840154" w:rsidRPr="00FE2EE6" w:rsidRDefault="00840154" w:rsidP="000B1F43">
      <w:pPr>
        <w:shd w:val="clear" w:color="auto" w:fill="FFFFFF"/>
        <w:spacing w:after="300"/>
        <w:jc w:val="both"/>
        <w:outlineLvl w:val="1"/>
        <w:rPr>
          <w:color w:val="000000"/>
        </w:rPr>
      </w:pPr>
      <w:r w:rsidRPr="00FE2EE6">
        <w:rPr>
          <w:color w:val="000000"/>
        </w:rPr>
        <w:t xml:space="preserve">4. Refining Data </w:t>
      </w:r>
    </w:p>
    <w:p w14:paraId="65E1662F" w14:textId="75FE21BB" w:rsidR="00840154" w:rsidRPr="00FE2EE6" w:rsidRDefault="00840154" w:rsidP="000B1F43">
      <w:pPr>
        <w:shd w:val="clear" w:color="auto" w:fill="FFFFFF"/>
        <w:spacing w:after="300"/>
        <w:jc w:val="both"/>
        <w:outlineLvl w:val="1"/>
        <w:rPr>
          <w:color w:val="000000"/>
        </w:rPr>
      </w:pPr>
      <w:r w:rsidRPr="00FE2EE6">
        <w:rPr>
          <w:color w:val="000000"/>
        </w:rPr>
        <w:t xml:space="preserve">With regards to introducing discoveries, there is boundless acknowledgment that narrating is the way forward. Given measurements, we have a characteristic tendency to be basic – to not be tricked by words we know are intended to flabbergast and confound. Paying attention to stories, we are substantially more open to suspending our mistrust. There is something that associates us on a human level to others thanks to narrating. We can understand; ourselves and our own responses in a similar circumstance. So how would you gather stories to help your information, however become the foundation of a show? Through profound jumps into feeling and insight. Use information investigation to comprehend individuals' activities, then, at that point ask them for what valid reason they act in such a way. Stepping </w:t>
      </w:r>
      <w:r w:rsidRPr="00FE2EE6">
        <w:rPr>
          <w:color w:val="000000"/>
        </w:rPr>
        <w:t>stool,</w:t>
      </w:r>
      <w:r w:rsidRPr="00FE2EE6">
        <w:rPr>
          <w:color w:val="000000"/>
        </w:rPr>
        <w:t xml:space="preserve"> the scrutinizing to the most elevated level of deliberation you can reach and search for the valid, passionate knowledge. </w:t>
      </w:r>
      <w:r w:rsidR="00C53438" w:rsidRPr="00FE2EE6">
        <w:rPr>
          <w:color w:val="000000"/>
        </w:rPr>
        <w:t>[4]</w:t>
      </w:r>
    </w:p>
    <w:p w14:paraId="131A031A" w14:textId="77777777" w:rsidR="00840154" w:rsidRPr="00FE2EE6" w:rsidRDefault="00840154" w:rsidP="000B1F43">
      <w:pPr>
        <w:shd w:val="clear" w:color="auto" w:fill="FFFFFF"/>
        <w:spacing w:after="300"/>
        <w:jc w:val="both"/>
        <w:outlineLvl w:val="1"/>
        <w:rPr>
          <w:color w:val="000000"/>
        </w:rPr>
      </w:pPr>
      <w:r w:rsidRPr="00FE2EE6">
        <w:rPr>
          <w:color w:val="000000"/>
        </w:rPr>
        <w:t xml:space="preserve">5. Persistent Development </w:t>
      </w:r>
    </w:p>
    <w:p w14:paraId="79AF5C53" w14:textId="316109F5" w:rsidR="008B60C9" w:rsidRPr="00A11AE3" w:rsidRDefault="00840154" w:rsidP="00A11AE3">
      <w:pPr>
        <w:shd w:val="clear" w:color="auto" w:fill="FFFFFF"/>
        <w:spacing w:after="300"/>
        <w:jc w:val="both"/>
        <w:outlineLvl w:val="1"/>
        <w:rPr>
          <w:color w:val="000000"/>
        </w:rPr>
      </w:pPr>
      <w:r w:rsidRPr="00FE2EE6">
        <w:rPr>
          <w:color w:val="000000"/>
        </w:rPr>
        <w:t xml:space="preserve">Another imaginative method to coordinate subjective exploration and information investigation is through a constant improvement cycle. Information investigation is most grounded while dissecting past practices and building forecasts for the momentary future. Statistical surveying can address a more extensive scope of purchaser issues, yet not really those that can be quickly settled temporarily. By playing to the qualities of the two apparatuses, </w:t>
      </w:r>
      <w:r w:rsidRPr="00FE2EE6">
        <w:rPr>
          <w:color w:val="000000"/>
        </w:rPr>
        <w:lastRenderedPageBreak/>
        <w:t xml:space="preserve">it is feasible to make short, nonstop advancement cycles that serve the business better. Information can be utilized to make little, steady upgrades to items, administrations and encounters at a quick speed. While this is going on, long haul subjective examination ought to likewise be occurring that recognizes center primary enhancements to the brand design. Obviously, following up on these experiences is an any longer interaction – in this way meaning it is much more essential to focus on the transient quick upgrades that can be made simultaneously. All in all, unmistakably </w:t>
      </w:r>
      <w:r w:rsidR="00155B56" w:rsidRPr="00FE2EE6">
        <w:t>'BIG DATA'</w:t>
      </w:r>
      <w:r w:rsidR="00155B56" w:rsidRPr="00FE2EE6">
        <w:t xml:space="preserve"> </w:t>
      </w:r>
      <w:r w:rsidRPr="00FE2EE6">
        <w:rPr>
          <w:color w:val="000000"/>
        </w:rPr>
        <w:t xml:space="preserve">and statistical surveying are not the opponents that many portray them. Maybe, they are reciprocal instruments that can't just exist together, yet cooperate in your association to make some </w:t>
      </w:r>
      <w:r w:rsidR="00155B56" w:rsidRPr="00FE2EE6">
        <w:rPr>
          <w:color w:val="000000"/>
        </w:rPr>
        <w:t>marvellous</w:t>
      </w:r>
      <w:r w:rsidRPr="00FE2EE6">
        <w:rPr>
          <w:color w:val="000000"/>
        </w:rPr>
        <w:t xml:space="preserve"> results. It is my expectation that </w:t>
      </w:r>
      <w:r w:rsidR="00155B56" w:rsidRPr="00FE2EE6">
        <w:rPr>
          <w:color w:val="000000"/>
        </w:rPr>
        <w:t>later</w:t>
      </w:r>
      <w:r w:rsidRPr="00FE2EE6">
        <w:rPr>
          <w:color w:val="000000"/>
        </w:rPr>
        <w:t xml:space="preserve"> we will start to see a lot more joined </w:t>
      </w:r>
      <w:r w:rsidR="00155B56" w:rsidRPr="00FE2EE6">
        <w:rPr>
          <w:color w:val="000000"/>
        </w:rPr>
        <w:t>endeavours</w:t>
      </w:r>
      <w:r w:rsidRPr="00FE2EE6">
        <w:rPr>
          <w:color w:val="000000"/>
        </w:rPr>
        <w:t xml:space="preserve"> and coordinated groups cooperating, as opposed to in rivalry. It is just when we acknowledge this that we will genuinely start to see the worth of the </w:t>
      </w:r>
      <w:r w:rsidR="00155B56" w:rsidRPr="00FE2EE6">
        <w:t>'BIG DATA'</w:t>
      </w:r>
      <w:r w:rsidR="00155B56" w:rsidRPr="00FE2EE6">
        <w:t xml:space="preserve"> </w:t>
      </w:r>
      <w:r w:rsidRPr="00FE2EE6">
        <w:rPr>
          <w:color w:val="000000"/>
        </w:rPr>
        <w:t>economy.</w:t>
      </w:r>
      <w:r w:rsidR="00C53438" w:rsidRPr="00FE2EE6">
        <w:rPr>
          <w:color w:val="000000"/>
        </w:rPr>
        <w:t xml:space="preserve"> [4]</w:t>
      </w:r>
    </w:p>
    <w:p w14:paraId="685A3342" w14:textId="12DB1488" w:rsidR="00597848" w:rsidRPr="00FE2EE6" w:rsidRDefault="00597848" w:rsidP="000B1F43">
      <w:pPr>
        <w:pStyle w:val="Heading1"/>
        <w:jc w:val="both"/>
        <w:rPr>
          <w:b/>
          <w:bCs/>
          <w:sz w:val="24"/>
          <w:szCs w:val="24"/>
        </w:rPr>
      </w:pPr>
      <w:r w:rsidRPr="00FE2EE6">
        <w:rPr>
          <w:b/>
          <w:bCs/>
          <w:sz w:val="24"/>
          <w:szCs w:val="24"/>
        </w:rPr>
        <w:t>CONCLUSION</w:t>
      </w:r>
    </w:p>
    <w:p w14:paraId="6B6C2851" w14:textId="2F538DBC" w:rsidR="00597848" w:rsidRPr="00FE2EE6" w:rsidRDefault="00597848" w:rsidP="000B1F43">
      <w:pPr>
        <w:jc w:val="both"/>
      </w:pPr>
    </w:p>
    <w:p w14:paraId="5225D445" w14:textId="775877CE" w:rsidR="00C6083F" w:rsidRDefault="00C6083F" w:rsidP="00C6083F">
      <w:pPr>
        <w:jc w:val="both"/>
      </w:pPr>
      <w:r>
        <w:t xml:space="preserve">'Enormous DATA' ought to be facilitated in the affiliation's plan, even the affiliation have their grounded and colossal associations. Countries in the world, IT associations and the significant divisions have started chipping away at enormous information. Relationship in overabundance of 70% of customer and thing data are used for the business decisions making. Key challenges which appear are arranging huge data examining and developing assumption models from the gigantic data streams. Hardships including conceivable maltreatment of enormous data are moreover here, since information is power. Kinds of the data which people will make in what's to come are dark. [14] </w:t>
      </w:r>
    </w:p>
    <w:p w14:paraId="104D3881" w14:textId="77777777" w:rsidR="00C6083F" w:rsidRDefault="00C6083F" w:rsidP="00C6083F">
      <w:pPr>
        <w:jc w:val="both"/>
      </w:pPr>
    </w:p>
    <w:p w14:paraId="50E7CD63" w14:textId="29B6239C" w:rsidR="00597848" w:rsidRPr="00FE2EE6" w:rsidRDefault="00C6083F" w:rsidP="00C6083F">
      <w:pPr>
        <w:jc w:val="both"/>
      </w:pPr>
      <w:r>
        <w:t xml:space="preserve">Whether or not your business is colossal or little, there is reliably a way to deal with benefit from 'Large DATA' plans. The </w:t>
      </w:r>
      <w:r>
        <w:t>principal</w:t>
      </w:r>
      <w:r>
        <w:t xml:space="preserve"> advantage presented by this advancement is the data on clients' necessities and individual lead guidelines. This information, joined with high-precision deciding moreover presented by 'Enormous DATA', grants business visionaries to devise feasible business approaches rather than with time to spare and money on the </w:t>
      </w:r>
      <w:r>
        <w:t>endeavour</w:t>
      </w:r>
      <w:r>
        <w:t xml:space="preserve"> and-bumble procedure. The ability to manage immense volumes of information using electronic programming plans moreover phenomenally enhances huge business the board, including such perspectives as upkeep, stock, conveyance, obligation, and others.[15]</w:t>
      </w:r>
    </w:p>
    <w:p w14:paraId="5E2517FA" w14:textId="3FBDDEBE" w:rsidR="00155B56" w:rsidRPr="00FE2EE6" w:rsidRDefault="00155B56" w:rsidP="000B1F43">
      <w:pPr>
        <w:jc w:val="both"/>
      </w:pPr>
      <w:r w:rsidRPr="00FE2EE6">
        <w:t>'BIG DATA'</w:t>
      </w:r>
      <w:r w:rsidRPr="00FE2EE6">
        <w:t xml:space="preserve"> </w:t>
      </w:r>
      <w:r w:rsidRPr="00FE2EE6">
        <w:t xml:space="preserve">is </w:t>
      </w:r>
      <w:r w:rsidR="00B6260A" w:rsidRPr="00FE2EE6">
        <w:t>the</w:t>
      </w:r>
      <w:r w:rsidRPr="00FE2EE6">
        <w:t xml:space="preserve"> </w:t>
      </w:r>
      <w:r w:rsidR="00B6260A" w:rsidRPr="00FE2EE6">
        <w:t>bone</w:t>
      </w:r>
      <w:r w:rsidRPr="00FE2EE6">
        <w:t xml:space="preserve"> of </w:t>
      </w:r>
      <w:r w:rsidR="00B6260A" w:rsidRPr="00FE2EE6">
        <w:t xml:space="preserve">the </w:t>
      </w:r>
      <w:r w:rsidRPr="00FE2EE6">
        <w:t>organizations. The utilization of large information will prompt more positions, new norms and administrative constructions, a</w:t>
      </w:r>
      <w:r w:rsidR="00B6260A" w:rsidRPr="00FE2EE6">
        <w:t>nd many more possibilities.</w:t>
      </w:r>
    </w:p>
    <w:p w14:paraId="5015B77F" w14:textId="77777777" w:rsidR="00155B56" w:rsidRPr="00FE2EE6" w:rsidRDefault="00155B56" w:rsidP="000B1F43">
      <w:pPr>
        <w:jc w:val="both"/>
      </w:pPr>
    </w:p>
    <w:p w14:paraId="29D84C2B" w14:textId="089831EF" w:rsidR="00597848" w:rsidRPr="00FE2EE6" w:rsidRDefault="00155B56" w:rsidP="000B1F43">
      <w:pPr>
        <w:jc w:val="both"/>
      </w:pPr>
      <w:r w:rsidRPr="00FE2EE6">
        <w:t>However, remember that all organizations are unique. Every one of them has its own business prerequisites and should take on an alternate methodology toward enormous information. By appropriately exploiting these unlimited potential outcomes that enormous information brings, associations can decrease expenses, upgrade or even computerize measures, work on tasks and increment business esteem, in addition, be a pioneer in their industry.</w:t>
      </w:r>
      <w:r w:rsidR="005970CA" w:rsidRPr="00FE2EE6">
        <w:t xml:space="preserve"> [16]</w:t>
      </w:r>
    </w:p>
    <w:p w14:paraId="0AAD16A9" w14:textId="2D4AFF07" w:rsidR="00597848" w:rsidRPr="00FE2EE6" w:rsidRDefault="00597848" w:rsidP="000B1F43">
      <w:pPr>
        <w:jc w:val="both"/>
      </w:pPr>
    </w:p>
    <w:p w14:paraId="30119B5F" w14:textId="77777777" w:rsidR="006137CB" w:rsidRDefault="006137CB" w:rsidP="000B1F43">
      <w:pPr>
        <w:pStyle w:val="Heading1"/>
        <w:jc w:val="both"/>
        <w:rPr>
          <w:b/>
          <w:bCs/>
          <w:sz w:val="24"/>
          <w:szCs w:val="24"/>
        </w:rPr>
      </w:pPr>
    </w:p>
    <w:p w14:paraId="586EE249" w14:textId="77777777" w:rsidR="006137CB" w:rsidRDefault="006137CB" w:rsidP="000B1F43">
      <w:pPr>
        <w:pStyle w:val="Heading1"/>
        <w:jc w:val="both"/>
        <w:rPr>
          <w:b/>
          <w:bCs/>
          <w:sz w:val="24"/>
          <w:szCs w:val="24"/>
        </w:rPr>
      </w:pPr>
    </w:p>
    <w:p w14:paraId="6498EF9C" w14:textId="77777777" w:rsidR="006137CB" w:rsidRDefault="006137CB" w:rsidP="000B1F43">
      <w:pPr>
        <w:pStyle w:val="Heading1"/>
        <w:jc w:val="both"/>
        <w:rPr>
          <w:b/>
          <w:bCs/>
          <w:sz w:val="24"/>
          <w:szCs w:val="24"/>
        </w:rPr>
      </w:pPr>
    </w:p>
    <w:p w14:paraId="4AFF1C24" w14:textId="30EBE40F" w:rsidR="00597848" w:rsidRPr="00FE2EE6" w:rsidRDefault="00597848" w:rsidP="000B1F43">
      <w:pPr>
        <w:pStyle w:val="Heading1"/>
        <w:jc w:val="both"/>
        <w:rPr>
          <w:b/>
          <w:bCs/>
          <w:sz w:val="24"/>
          <w:szCs w:val="24"/>
        </w:rPr>
      </w:pPr>
      <w:r w:rsidRPr="00FE2EE6">
        <w:rPr>
          <w:b/>
          <w:bCs/>
          <w:sz w:val="24"/>
          <w:szCs w:val="24"/>
        </w:rPr>
        <w:lastRenderedPageBreak/>
        <w:t>REFERENCES</w:t>
      </w:r>
    </w:p>
    <w:p w14:paraId="48C1886B" w14:textId="439B3A60" w:rsidR="00597848" w:rsidRPr="00FE2EE6" w:rsidRDefault="00597848" w:rsidP="000B1F43">
      <w:pPr>
        <w:jc w:val="both"/>
      </w:pPr>
    </w:p>
    <w:p w14:paraId="10DA4EF9" w14:textId="78E95366"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 xml:space="preserve"> </w:t>
      </w:r>
      <w:r w:rsidRPr="00FE2EE6">
        <w:rPr>
          <w:i w:val="0"/>
          <w:iCs w:val="0"/>
          <w:color w:val="000000"/>
        </w:rPr>
        <w:t xml:space="preserve">L. </w:t>
      </w:r>
      <w:proofErr w:type="spellStart"/>
      <w:r w:rsidRPr="00FE2EE6">
        <w:rPr>
          <w:i w:val="0"/>
          <w:iCs w:val="0"/>
          <w:color w:val="000000"/>
        </w:rPr>
        <w:t>Fávero</w:t>
      </w:r>
      <w:proofErr w:type="spellEnd"/>
      <w:r w:rsidRPr="00FE2EE6">
        <w:rPr>
          <w:i w:val="0"/>
          <w:iCs w:val="0"/>
          <w:color w:val="000000"/>
        </w:rPr>
        <w:t xml:space="preserve"> and P. Belfiore,</w:t>
      </w:r>
      <w:r w:rsidRPr="00FE2EE6">
        <w:rPr>
          <w:rStyle w:val="apple-converted-space"/>
          <w:i w:val="0"/>
          <w:iCs w:val="0"/>
          <w:color w:val="000000"/>
        </w:rPr>
        <w:t> </w:t>
      </w:r>
      <w:r w:rsidRPr="00FE2EE6">
        <w:rPr>
          <w:i w:val="0"/>
          <w:iCs w:val="0"/>
          <w:color w:val="000000"/>
        </w:rPr>
        <w:t>Data science for business and decision making.</w:t>
      </w:r>
    </w:p>
    <w:p w14:paraId="22146D91" w14:textId="6D453B22"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[2]</w:t>
      </w:r>
      <w:r w:rsidRPr="00FE2EE6">
        <w:rPr>
          <w:i w:val="0"/>
          <w:iCs w:val="0"/>
          <w:color w:val="000000"/>
        </w:rPr>
        <w:t xml:space="preserve"> </w:t>
      </w:r>
      <w:r w:rsidRPr="00FE2EE6">
        <w:rPr>
          <w:i w:val="0"/>
          <w:iCs w:val="0"/>
          <w:color w:val="000000"/>
        </w:rPr>
        <w:t xml:space="preserve">D. </w:t>
      </w:r>
      <w:proofErr w:type="spellStart"/>
      <w:r w:rsidRPr="00FE2EE6">
        <w:rPr>
          <w:i w:val="0"/>
          <w:iCs w:val="0"/>
          <w:color w:val="000000"/>
        </w:rPr>
        <w:t>Feinleib</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 xml:space="preserve">BIG Data </w:t>
      </w:r>
      <w:proofErr w:type="spellStart"/>
      <w:r w:rsidRPr="00FE2EE6">
        <w:rPr>
          <w:i w:val="0"/>
          <w:iCs w:val="0"/>
          <w:color w:val="000000"/>
        </w:rPr>
        <w:t>Demistified</w:t>
      </w:r>
      <w:proofErr w:type="spellEnd"/>
      <w:r w:rsidRPr="00FE2EE6">
        <w:rPr>
          <w:i w:val="0"/>
          <w:iCs w:val="0"/>
          <w:color w:val="000000"/>
        </w:rPr>
        <w:t>. 2020.</w:t>
      </w:r>
    </w:p>
    <w:p w14:paraId="04BC159E" w14:textId="13FA86A8"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[3]</w:t>
      </w:r>
      <w:r w:rsidRPr="00FE2EE6">
        <w:rPr>
          <w:i w:val="0"/>
          <w:iCs w:val="0"/>
          <w:color w:val="000000"/>
        </w:rPr>
        <w:t xml:space="preserve"> </w:t>
      </w:r>
      <w:r w:rsidRPr="00FE2EE6">
        <w:rPr>
          <w:i w:val="0"/>
          <w:iCs w:val="0"/>
          <w:color w:val="000000"/>
        </w:rPr>
        <w:t>P. Ghavami,</w:t>
      </w:r>
      <w:r w:rsidRPr="00FE2EE6">
        <w:rPr>
          <w:rStyle w:val="apple-converted-space"/>
          <w:i w:val="0"/>
          <w:iCs w:val="0"/>
          <w:color w:val="000000"/>
        </w:rPr>
        <w:t> </w:t>
      </w:r>
      <w:r w:rsidRPr="00FE2EE6">
        <w:rPr>
          <w:i w:val="0"/>
          <w:iCs w:val="0"/>
          <w:color w:val="000000"/>
        </w:rPr>
        <w:t>Big Data Management. 2019.</w:t>
      </w:r>
    </w:p>
    <w:p w14:paraId="3E95FBE1" w14:textId="0D0CA5E3"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[4]</w:t>
      </w:r>
      <w:r w:rsidRPr="00FE2EE6">
        <w:rPr>
          <w:i w:val="0"/>
          <w:iCs w:val="0"/>
          <w:color w:val="000000"/>
        </w:rPr>
        <w:t xml:space="preserve"> </w:t>
      </w:r>
      <w:r w:rsidRPr="00FE2EE6">
        <w:rPr>
          <w:i w:val="0"/>
          <w:iCs w:val="0"/>
          <w:color w:val="000000"/>
        </w:rPr>
        <w:t>C. Martin, "5 Ways Qualitative Research Can Complement Big Data",</w:t>
      </w:r>
      <w:r w:rsidRPr="00FE2EE6">
        <w:rPr>
          <w:rStyle w:val="apple-converted-space"/>
          <w:i w:val="0"/>
          <w:iCs w:val="0"/>
          <w:color w:val="000000"/>
        </w:rPr>
        <w:t> </w:t>
      </w:r>
      <w:r w:rsidRPr="00FE2EE6">
        <w:rPr>
          <w:i w:val="0"/>
          <w:iCs w:val="0"/>
          <w:color w:val="000000"/>
        </w:rPr>
        <w:t>Blog.flexmr.net, 2021. [Online]. Available: https://blog.flexmr.net/qual-big-data. [Accessed: 30- Aug- 2021].</w:t>
      </w:r>
    </w:p>
    <w:p w14:paraId="1AECCA65" w14:textId="3944BA8D"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[5]</w:t>
      </w:r>
      <w:r w:rsidRPr="00FE2EE6">
        <w:rPr>
          <w:i w:val="0"/>
          <w:iCs w:val="0"/>
          <w:color w:val="000000"/>
        </w:rPr>
        <w:t xml:space="preserve"> </w:t>
      </w:r>
      <w:r w:rsidRPr="00FE2EE6">
        <w:rPr>
          <w:i w:val="0"/>
          <w:iCs w:val="0"/>
          <w:color w:val="000000"/>
        </w:rPr>
        <w:t xml:space="preserve">R. Sharma, "Benefits and Advantages of Big Data &amp; Analytics in Business | </w:t>
      </w:r>
      <w:proofErr w:type="spellStart"/>
      <w:r w:rsidRPr="00FE2EE6">
        <w:rPr>
          <w:i w:val="0"/>
          <w:iCs w:val="0"/>
          <w:color w:val="000000"/>
        </w:rPr>
        <w:t>upGrad</w:t>
      </w:r>
      <w:proofErr w:type="spellEnd"/>
      <w:r w:rsidRPr="00FE2EE6">
        <w:rPr>
          <w:i w:val="0"/>
          <w:iCs w:val="0"/>
          <w:color w:val="000000"/>
        </w:rPr>
        <w:t xml:space="preserve"> blog",</w:t>
      </w:r>
      <w:r w:rsidRPr="00FE2EE6">
        <w:rPr>
          <w:rStyle w:val="apple-converted-space"/>
          <w:i w:val="0"/>
          <w:iCs w:val="0"/>
          <w:color w:val="000000"/>
        </w:rPr>
        <w:t> </w:t>
      </w:r>
      <w:proofErr w:type="spellStart"/>
      <w:r w:rsidRPr="00FE2EE6">
        <w:rPr>
          <w:i w:val="0"/>
          <w:iCs w:val="0"/>
          <w:color w:val="000000"/>
        </w:rPr>
        <w:t>upGrad</w:t>
      </w:r>
      <w:proofErr w:type="spellEnd"/>
      <w:r w:rsidRPr="00FE2EE6">
        <w:rPr>
          <w:i w:val="0"/>
          <w:iCs w:val="0"/>
          <w:color w:val="000000"/>
        </w:rPr>
        <w:t xml:space="preserve"> blog, 2020. [Online]. Available: https://www.upgrad.com/blog/benefits-and-advantages-of-big-data-analytics-in-business/. [Accessed: 30- Aug- 2021].</w:t>
      </w:r>
    </w:p>
    <w:p w14:paraId="091D4E80" w14:textId="2A316FF5"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[6]</w:t>
      </w:r>
      <w:r w:rsidRPr="00FE2EE6">
        <w:rPr>
          <w:i w:val="0"/>
          <w:iCs w:val="0"/>
          <w:color w:val="000000"/>
        </w:rPr>
        <w:t xml:space="preserve"> </w:t>
      </w:r>
      <w:r w:rsidRPr="00FE2EE6">
        <w:rPr>
          <w:i w:val="0"/>
          <w:iCs w:val="0"/>
          <w:color w:val="000000"/>
        </w:rPr>
        <w:t xml:space="preserve">F. </w:t>
      </w:r>
      <w:proofErr w:type="spellStart"/>
      <w:r w:rsidRPr="00FE2EE6">
        <w:rPr>
          <w:i w:val="0"/>
          <w:iCs w:val="0"/>
          <w:color w:val="000000"/>
        </w:rPr>
        <w:t>Keuper</w:t>
      </w:r>
      <w:proofErr w:type="spellEnd"/>
      <w:r w:rsidRPr="00FE2EE6">
        <w:rPr>
          <w:i w:val="0"/>
          <w:iCs w:val="0"/>
          <w:color w:val="000000"/>
        </w:rPr>
        <w:t xml:space="preserve">, D. Schmidt and M. </w:t>
      </w:r>
      <w:proofErr w:type="spellStart"/>
      <w:r w:rsidRPr="00FE2EE6">
        <w:rPr>
          <w:i w:val="0"/>
          <w:iCs w:val="0"/>
          <w:color w:val="000000"/>
        </w:rPr>
        <w:t>Schomann</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Smart Big Data Management. Berlin: Logos Verlag Berlin, 2014.</w:t>
      </w:r>
    </w:p>
    <w:p w14:paraId="445934C1" w14:textId="45A0E63E"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[7]</w:t>
      </w:r>
      <w:r w:rsidRPr="00FE2EE6">
        <w:rPr>
          <w:i w:val="0"/>
          <w:iCs w:val="0"/>
          <w:color w:val="000000"/>
        </w:rPr>
        <w:t xml:space="preserve"> </w:t>
      </w:r>
      <w:r w:rsidRPr="00FE2EE6">
        <w:rPr>
          <w:i w:val="0"/>
          <w:iCs w:val="0"/>
          <w:color w:val="000000"/>
        </w:rPr>
        <w:t xml:space="preserve">W. Lee, C. Leung and A. </w:t>
      </w:r>
      <w:proofErr w:type="spellStart"/>
      <w:r w:rsidRPr="00FE2EE6">
        <w:rPr>
          <w:i w:val="0"/>
          <w:iCs w:val="0"/>
          <w:color w:val="000000"/>
        </w:rPr>
        <w:t>Nasridinov</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Big data analyses, services, and smart data. Singapore: Springer, 2019.</w:t>
      </w:r>
    </w:p>
    <w:p w14:paraId="2D49A90E" w14:textId="48ADA301"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[8]</w:t>
      </w:r>
      <w:r w:rsidRPr="00FE2EE6">
        <w:rPr>
          <w:i w:val="0"/>
          <w:iCs w:val="0"/>
          <w:color w:val="000000"/>
        </w:rPr>
        <w:t xml:space="preserve"> </w:t>
      </w:r>
      <w:r w:rsidRPr="00FE2EE6">
        <w:rPr>
          <w:i w:val="0"/>
          <w:iCs w:val="0"/>
          <w:color w:val="000000"/>
        </w:rPr>
        <w:t>S. Mohanty, M. Jagadeesh and H. Srivatsa,</w:t>
      </w:r>
      <w:r w:rsidRPr="00FE2EE6">
        <w:rPr>
          <w:rStyle w:val="apple-converted-space"/>
          <w:i w:val="0"/>
          <w:iCs w:val="0"/>
          <w:color w:val="000000"/>
        </w:rPr>
        <w:t> </w:t>
      </w:r>
      <w:r w:rsidRPr="00FE2EE6">
        <w:rPr>
          <w:i w:val="0"/>
          <w:iCs w:val="0"/>
          <w:color w:val="000000"/>
        </w:rPr>
        <w:t xml:space="preserve">Big Data Imperatives. Berkeley, CA: </w:t>
      </w:r>
      <w:proofErr w:type="spellStart"/>
      <w:r w:rsidRPr="00FE2EE6">
        <w:rPr>
          <w:i w:val="0"/>
          <w:iCs w:val="0"/>
          <w:color w:val="000000"/>
        </w:rPr>
        <w:t>Apress</w:t>
      </w:r>
      <w:proofErr w:type="spellEnd"/>
      <w:r w:rsidRPr="00FE2EE6">
        <w:rPr>
          <w:i w:val="0"/>
          <w:iCs w:val="0"/>
          <w:color w:val="000000"/>
        </w:rPr>
        <w:t>, 2013.</w:t>
      </w:r>
    </w:p>
    <w:p w14:paraId="7DE748DC" w14:textId="485325F8"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[9]</w:t>
      </w:r>
      <w:r w:rsidRPr="00FE2EE6">
        <w:rPr>
          <w:i w:val="0"/>
          <w:iCs w:val="0"/>
          <w:color w:val="000000"/>
        </w:rPr>
        <w:t xml:space="preserve"> </w:t>
      </w:r>
      <w:r w:rsidRPr="00FE2EE6">
        <w:rPr>
          <w:i w:val="0"/>
          <w:iCs w:val="0"/>
          <w:color w:val="000000"/>
        </w:rPr>
        <w:t xml:space="preserve">V. Kumar and P. </w:t>
      </w:r>
      <w:proofErr w:type="spellStart"/>
      <w:r w:rsidRPr="00FE2EE6">
        <w:rPr>
          <w:i w:val="0"/>
          <w:iCs w:val="0"/>
          <w:color w:val="000000"/>
        </w:rPr>
        <w:t>Shindgikar</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Modern Big Data Processing with Hadoop, 2nd ed. 2018.</w:t>
      </w:r>
    </w:p>
    <w:p w14:paraId="2CE32AC4" w14:textId="3A91E6A1"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[10]</w:t>
      </w:r>
      <w:r w:rsidRPr="00FE2EE6">
        <w:rPr>
          <w:i w:val="0"/>
          <w:iCs w:val="0"/>
          <w:color w:val="000000"/>
        </w:rPr>
        <w:t xml:space="preserve"> </w:t>
      </w:r>
      <w:r w:rsidRPr="00FE2EE6">
        <w:rPr>
          <w:i w:val="0"/>
          <w:iCs w:val="0"/>
          <w:color w:val="000000"/>
        </w:rPr>
        <w:t xml:space="preserve">T. Hartung, "Making Big Sense </w:t>
      </w:r>
      <w:r w:rsidRPr="00FE2EE6">
        <w:rPr>
          <w:i w:val="0"/>
          <w:iCs w:val="0"/>
          <w:color w:val="000000"/>
        </w:rPr>
        <w:t>from</w:t>
      </w:r>
      <w:r w:rsidRPr="00FE2EE6">
        <w:rPr>
          <w:i w:val="0"/>
          <w:iCs w:val="0"/>
          <w:color w:val="000000"/>
        </w:rPr>
        <w:t xml:space="preserve"> Big Data",</w:t>
      </w:r>
      <w:r w:rsidRPr="00FE2EE6">
        <w:rPr>
          <w:rStyle w:val="apple-converted-space"/>
          <w:i w:val="0"/>
          <w:iCs w:val="0"/>
          <w:color w:val="000000"/>
        </w:rPr>
        <w:t> </w:t>
      </w:r>
      <w:r w:rsidRPr="00FE2EE6">
        <w:rPr>
          <w:i w:val="0"/>
          <w:iCs w:val="0"/>
          <w:color w:val="000000"/>
        </w:rPr>
        <w:t>Frontiers in Big Data, vol. 1, 2018. Available: 10.3389/fdata.2018.00005.</w:t>
      </w:r>
    </w:p>
    <w:p w14:paraId="21EC6B02" w14:textId="2F7525DA"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[11]</w:t>
      </w:r>
      <w:r w:rsidRPr="00FE2EE6">
        <w:rPr>
          <w:i w:val="0"/>
          <w:iCs w:val="0"/>
          <w:color w:val="000000"/>
        </w:rPr>
        <w:t xml:space="preserve"> </w:t>
      </w:r>
      <w:r w:rsidRPr="00FE2EE6">
        <w:rPr>
          <w:i w:val="0"/>
          <w:iCs w:val="0"/>
          <w:color w:val="000000"/>
        </w:rPr>
        <w:t>F. Provost and T. Fawcett, "Data Science and its Relationship to Big Data and Data-Driven Decision Making",</w:t>
      </w:r>
      <w:r w:rsidRPr="00FE2EE6">
        <w:rPr>
          <w:rStyle w:val="apple-converted-space"/>
          <w:i w:val="0"/>
          <w:iCs w:val="0"/>
          <w:color w:val="000000"/>
        </w:rPr>
        <w:t> </w:t>
      </w:r>
      <w:r w:rsidRPr="00FE2EE6">
        <w:rPr>
          <w:i w:val="0"/>
          <w:iCs w:val="0"/>
          <w:color w:val="000000"/>
        </w:rPr>
        <w:t>Big Data, vol. 1, no. 1, pp. 51-75, 2013. Available: 10.1089/big.2013.1508.</w:t>
      </w:r>
    </w:p>
    <w:p w14:paraId="05D20259" w14:textId="3C39E0F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[12]</w:t>
      </w:r>
      <w:r w:rsidRPr="00FE2EE6">
        <w:rPr>
          <w:i w:val="0"/>
          <w:iCs w:val="0"/>
          <w:color w:val="000000"/>
        </w:rPr>
        <w:t xml:space="preserve"> </w:t>
      </w:r>
      <w:r w:rsidRPr="00FE2EE6">
        <w:rPr>
          <w:i w:val="0"/>
          <w:iCs w:val="0"/>
          <w:color w:val="000000"/>
        </w:rPr>
        <w:t>"Open for Innovation | KNIME",</w:t>
      </w:r>
      <w:r w:rsidRPr="00FE2EE6">
        <w:rPr>
          <w:rStyle w:val="apple-converted-space"/>
          <w:i w:val="0"/>
          <w:iCs w:val="0"/>
          <w:color w:val="000000"/>
        </w:rPr>
        <w:t> </w:t>
      </w:r>
      <w:r w:rsidRPr="00FE2EE6">
        <w:rPr>
          <w:i w:val="0"/>
          <w:iCs w:val="0"/>
          <w:color w:val="000000"/>
        </w:rPr>
        <w:t>KNIME, 2021. [Online]. Available: https://www.knime.com/. [Accessed: 02- Sep- 2021].</w:t>
      </w:r>
    </w:p>
    <w:p w14:paraId="64B0C2E8" w14:textId="1378CD49"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[13]</w:t>
      </w:r>
      <w:r w:rsidRPr="00FE2EE6">
        <w:rPr>
          <w:i w:val="0"/>
          <w:iCs w:val="0"/>
          <w:color w:val="000000"/>
        </w:rPr>
        <w:t xml:space="preserve"> </w:t>
      </w:r>
      <w:r w:rsidRPr="00FE2EE6">
        <w:rPr>
          <w:i w:val="0"/>
          <w:iCs w:val="0"/>
          <w:color w:val="000000"/>
        </w:rPr>
        <w:t>C. Catlett,</w:t>
      </w:r>
      <w:r w:rsidRPr="00FE2EE6">
        <w:rPr>
          <w:rStyle w:val="apple-converted-space"/>
          <w:i w:val="0"/>
          <w:iCs w:val="0"/>
          <w:color w:val="000000"/>
        </w:rPr>
        <w:t> </w:t>
      </w:r>
      <w:r w:rsidRPr="00FE2EE6">
        <w:rPr>
          <w:i w:val="0"/>
          <w:iCs w:val="0"/>
          <w:color w:val="000000"/>
        </w:rPr>
        <w:t>Cloud computing and big data. Amsterdam: IOS Press, 2013.</w:t>
      </w:r>
    </w:p>
    <w:p w14:paraId="6C322F6C" w14:textId="1C6823A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[14]</w:t>
      </w:r>
      <w:r w:rsidRPr="00FE2EE6">
        <w:rPr>
          <w:i w:val="0"/>
          <w:iCs w:val="0"/>
          <w:color w:val="000000"/>
        </w:rPr>
        <w:t xml:space="preserve"> </w:t>
      </w:r>
      <w:r w:rsidRPr="00FE2EE6">
        <w:rPr>
          <w:i w:val="0"/>
          <w:iCs w:val="0"/>
          <w:color w:val="000000"/>
        </w:rPr>
        <w:t xml:space="preserve">I. </w:t>
      </w:r>
      <w:proofErr w:type="spellStart"/>
      <w:r w:rsidRPr="00FE2EE6">
        <w:rPr>
          <w:i w:val="0"/>
          <w:iCs w:val="0"/>
          <w:color w:val="000000"/>
        </w:rPr>
        <w:t>Mistrík</w:t>
      </w:r>
      <w:proofErr w:type="spellEnd"/>
      <w:r w:rsidRPr="00FE2EE6">
        <w:rPr>
          <w:i w:val="0"/>
          <w:iCs w:val="0"/>
          <w:color w:val="000000"/>
        </w:rPr>
        <w:t>,</w:t>
      </w:r>
      <w:r w:rsidRPr="00FE2EE6">
        <w:rPr>
          <w:rStyle w:val="apple-converted-space"/>
          <w:i w:val="0"/>
          <w:iCs w:val="0"/>
          <w:color w:val="000000"/>
        </w:rPr>
        <w:t> </w:t>
      </w:r>
      <w:r w:rsidRPr="00FE2EE6">
        <w:rPr>
          <w:i w:val="0"/>
          <w:iCs w:val="0"/>
          <w:color w:val="000000"/>
        </w:rPr>
        <w:t>Software architecture for big data and the cloud, 1st ed. 2017.</w:t>
      </w:r>
    </w:p>
    <w:p w14:paraId="5C5226B6" w14:textId="622D08CC"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[15]</w:t>
      </w:r>
      <w:r w:rsidRPr="00FE2EE6">
        <w:rPr>
          <w:i w:val="0"/>
          <w:iCs w:val="0"/>
          <w:color w:val="000000"/>
        </w:rPr>
        <w:t xml:space="preserve"> </w:t>
      </w:r>
      <w:r w:rsidRPr="00FE2EE6">
        <w:rPr>
          <w:i w:val="0"/>
          <w:iCs w:val="0"/>
          <w:color w:val="000000"/>
        </w:rPr>
        <w:t xml:space="preserve">G. </w:t>
      </w:r>
      <w:proofErr w:type="spellStart"/>
      <w:r w:rsidRPr="00FE2EE6">
        <w:rPr>
          <w:i w:val="0"/>
          <w:iCs w:val="0"/>
          <w:color w:val="000000"/>
        </w:rPr>
        <w:t>Shmueli</w:t>
      </w:r>
      <w:proofErr w:type="spellEnd"/>
      <w:r w:rsidRPr="00FE2EE6">
        <w:rPr>
          <w:i w:val="0"/>
          <w:iCs w:val="0"/>
          <w:color w:val="000000"/>
        </w:rPr>
        <w:t xml:space="preserve">, "Research Dilemmas with </w:t>
      </w:r>
      <w:proofErr w:type="spellStart"/>
      <w:r w:rsidRPr="00FE2EE6">
        <w:rPr>
          <w:i w:val="0"/>
          <w:iCs w:val="0"/>
          <w:color w:val="000000"/>
        </w:rPr>
        <w:t>Behavioral</w:t>
      </w:r>
      <w:proofErr w:type="spellEnd"/>
      <w:r w:rsidRPr="00FE2EE6">
        <w:rPr>
          <w:i w:val="0"/>
          <w:iCs w:val="0"/>
          <w:color w:val="000000"/>
        </w:rPr>
        <w:t xml:space="preserve"> Big Data",</w:t>
      </w:r>
      <w:r w:rsidRPr="00FE2EE6">
        <w:rPr>
          <w:rStyle w:val="apple-converted-space"/>
          <w:i w:val="0"/>
          <w:iCs w:val="0"/>
          <w:color w:val="000000"/>
        </w:rPr>
        <w:t> </w:t>
      </w:r>
      <w:r w:rsidRPr="00FE2EE6">
        <w:rPr>
          <w:i w:val="0"/>
          <w:iCs w:val="0"/>
          <w:color w:val="000000"/>
        </w:rPr>
        <w:t>Big Data, vol. 5, no. 2, pp. 98-119, 2017. Available: 10.1089/big.2016.0043.</w:t>
      </w:r>
    </w:p>
    <w:p w14:paraId="5F1E132E" w14:textId="24117FA4"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6</w:t>
      </w:r>
      <w:r w:rsidRPr="00FE2EE6">
        <w:rPr>
          <w:i w:val="0"/>
          <w:iCs w:val="0"/>
          <w:color w:val="000000"/>
        </w:rPr>
        <w:t>]"What Is Big Data? | Oracle",</w:t>
      </w:r>
      <w:r w:rsidRPr="00FE2EE6">
        <w:rPr>
          <w:rStyle w:val="apple-converted-space"/>
          <w:i w:val="0"/>
          <w:iCs w:val="0"/>
          <w:color w:val="000000"/>
        </w:rPr>
        <w:t> </w:t>
      </w:r>
      <w:r w:rsidRPr="00FE2EE6">
        <w:rPr>
          <w:i w:val="0"/>
          <w:iCs w:val="0"/>
          <w:color w:val="000000"/>
        </w:rPr>
        <w:t>Oracle.com, 2021. [Online]. Available: https://www.oracle.com/big-data/what-is-big-data/. [Accessed: 02- Sep- 2021].</w:t>
      </w:r>
    </w:p>
    <w:p w14:paraId="1FD2A2EE" w14:textId="45B26F4B" w:rsidR="00400DA1" w:rsidRPr="00FE2EE6" w:rsidRDefault="00400DA1" w:rsidP="00400DA1">
      <w:pPr>
        <w:pStyle w:val="NormalWeb"/>
        <w:shd w:val="clear" w:color="auto" w:fill="FFFFFF"/>
        <w:spacing w:before="0" w:beforeAutospacing="0" w:after="180" w:afterAutospacing="0"/>
        <w:ind w:left="450" w:hanging="450"/>
        <w:rPr>
          <w:i w:val="0"/>
          <w:iCs w:val="0"/>
          <w:color w:val="000000"/>
        </w:rPr>
      </w:pPr>
      <w:r w:rsidRPr="00FE2EE6">
        <w:rPr>
          <w:i w:val="0"/>
          <w:iCs w:val="0"/>
          <w:color w:val="000000"/>
        </w:rPr>
        <w:t>[1</w:t>
      </w:r>
      <w:r w:rsidRPr="00FE2EE6">
        <w:rPr>
          <w:i w:val="0"/>
          <w:iCs w:val="0"/>
          <w:color w:val="000000"/>
        </w:rPr>
        <w:t>7</w:t>
      </w:r>
      <w:r w:rsidRPr="00FE2EE6">
        <w:rPr>
          <w:i w:val="0"/>
          <w:iCs w:val="0"/>
          <w:color w:val="000000"/>
        </w:rPr>
        <w:t xml:space="preserve">]"Big Data Analytics Photos and Premium </w:t>
      </w:r>
      <w:r w:rsidR="00E53814" w:rsidRPr="00FE2EE6">
        <w:rPr>
          <w:i w:val="0"/>
          <w:iCs w:val="0"/>
          <w:color w:val="000000"/>
        </w:rPr>
        <w:t>High-Res</w:t>
      </w:r>
      <w:r w:rsidRPr="00FE2EE6">
        <w:rPr>
          <w:i w:val="0"/>
          <w:iCs w:val="0"/>
          <w:color w:val="000000"/>
        </w:rPr>
        <w:t xml:space="preserve"> Pictures - Getty Images",</w:t>
      </w:r>
      <w:r w:rsidRPr="00FE2EE6">
        <w:rPr>
          <w:rStyle w:val="apple-converted-space"/>
          <w:i w:val="0"/>
          <w:iCs w:val="0"/>
          <w:color w:val="000000"/>
        </w:rPr>
        <w:t> </w:t>
      </w:r>
      <w:r w:rsidRPr="00FE2EE6">
        <w:rPr>
          <w:i w:val="0"/>
          <w:iCs w:val="0"/>
          <w:color w:val="000000"/>
        </w:rPr>
        <w:t>Gettyimages.com, 2021. [Online]. Available: https://www.gettyimages.com/photos/big-data-analytics. [Accessed: 02- Sep- 2021].</w:t>
      </w:r>
    </w:p>
    <w:p w14:paraId="479994F4" w14:textId="69F420FE" w:rsidR="00597848" w:rsidRPr="00FE2EE6" w:rsidRDefault="00597848" w:rsidP="000B1F43">
      <w:pPr>
        <w:jc w:val="both"/>
      </w:pPr>
    </w:p>
    <w:p w14:paraId="55A28DA2" w14:textId="58206621" w:rsidR="00597848" w:rsidRPr="00FE2EE6" w:rsidRDefault="00597848" w:rsidP="000B1F43">
      <w:pPr>
        <w:jc w:val="both"/>
      </w:pPr>
    </w:p>
    <w:p w14:paraId="6DFAD781" w14:textId="77777777" w:rsidR="00597848" w:rsidRPr="00FE2EE6" w:rsidRDefault="00597848" w:rsidP="000B1F43">
      <w:pPr>
        <w:jc w:val="both"/>
      </w:pPr>
    </w:p>
    <w:p w14:paraId="1111F3EC" w14:textId="77777777" w:rsidR="005A7960" w:rsidRPr="00FE2EE6" w:rsidRDefault="005A7960" w:rsidP="000B1F43">
      <w:pPr>
        <w:jc w:val="both"/>
      </w:pPr>
    </w:p>
    <w:p w14:paraId="1DC90E48" w14:textId="77777777" w:rsidR="005A7960" w:rsidRPr="00FE2EE6" w:rsidRDefault="005A7960" w:rsidP="000B1F43">
      <w:pPr>
        <w:jc w:val="both"/>
      </w:pPr>
    </w:p>
    <w:sectPr w:rsidR="005A7960" w:rsidRPr="00FE2EE6" w:rsidSect="00B6260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6027A" w14:textId="77777777" w:rsidR="00055301" w:rsidRDefault="00055301" w:rsidP="00F32724">
      <w:r>
        <w:separator/>
      </w:r>
    </w:p>
  </w:endnote>
  <w:endnote w:type="continuationSeparator" w:id="0">
    <w:p w14:paraId="37596C48" w14:textId="77777777" w:rsidR="00055301" w:rsidRDefault="00055301" w:rsidP="00F32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6DFE1" w14:textId="77777777" w:rsidR="00055301" w:rsidRDefault="00055301" w:rsidP="00F32724">
      <w:r>
        <w:separator/>
      </w:r>
    </w:p>
  </w:footnote>
  <w:footnote w:type="continuationSeparator" w:id="0">
    <w:p w14:paraId="3CC8ADA8" w14:textId="77777777" w:rsidR="00055301" w:rsidRDefault="00055301" w:rsidP="00F327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4349C"/>
    <w:multiLevelType w:val="hybridMultilevel"/>
    <w:tmpl w:val="1B12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252C0"/>
    <w:multiLevelType w:val="hybridMultilevel"/>
    <w:tmpl w:val="A88EE3B0"/>
    <w:lvl w:ilvl="0" w:tplc="1640024E">
      <w:start w:val="1"/>
      <w:numFmt w:val="decimal"/>
      <w:lvlText w:val="%1."/>
      <w:lvlJc w:val="left"/>
      <w:pPr>
        <w:ind w:left="6379" w:hanging="360"/>
      </w:pPr>
      <w:rPr>
        <w:rFonts w:hint="default"/>
      </w:rPr>
    </w:lvl>
    <w:lvl w:ilvl="1" w:tplc="08090019" w:tentative="1">
      <w:start w:val="1"/>
      <w:numFmt w:val="lowerLetter"/>
      <w:lvlText w:val="%2."/>
      <w:lvlJc w:val="left"/>
      <w:pPr>
        <w:ind w:left="7092" w:hanging="360"/>
      </w:pPr>
    </w:lvl>
    <w:lvl w:ilvl="2" w:tplc="0809001B" w:tentative="1">
      <w:start w:val="1"/>
      <w:numFmt w:val="lowerRoman"/>
      <w:lvlText w:val="%3."/>
      <w:lvlJc w:val="right"/>
      <w:pPr>
        <w:ind w:left="7812" w:hanging="180"/>
      </w:pPr>
    </w:lvl>
    <w:lvl w:ilvl="3" w:tplc="0809000F" w:tentative="1">
      <w:start w:val="1"/>
      <w:numFmt w:val="decimal"/>
      <w:lvlText w:val="%4."/>
      <w:lvlJc w:val="left"/>
      <w:pPr>
        <w:ind w:left="8532" w:hanging="360"/>
      </w:pPr>
    </w:lvl>
    <w:lvl w:ilvl="4" w:tplc="08090019" w:tentative="1">
      <w:start w:val="1"/>
      <w:numFmt w:val="lowerLetter"/>
      <w:lvlText w:val="%5."/>
      <w:lvlJc w:val="left"/>
      <w:pPr>
        <w:ind w:left="9252" w:hanging="360"/>
      </w:pPr>
    </w:lvl>
    <w:lvl w:ilvl="5" w:tplc="0809001B" w:tentative="1">
      <w:start w:val="1"/>
      <w:numFmt w:val="lowerRoman"/>
      <w:lvlText w:val="%6."/>
      <w:lvlJc w:val="right"/>
      <w:pPr>
        <w:ind w:left="9972" w:hanging="180"/>
      </w:pPr>
    </w:lvl>
    <w:lvl w:ilvl="6" w:tplc="0809000F" w:tentative="1">
      <w:start w:val="1"/>
      <w:numFmt w:val="decimal"/>
      <w:lvlText w:val="%7."/>
      <w:lvlJc w:val="left"/>
      <w:pPr>
        <w:ind w:left="10692" w:hanging="360"/>
      </w:pPr>
    </w:lvl>
    <w:lvl w:ilvl="7" w:tplc="08090019" w:tentative="1">
      <w:start w:val="1"/>
      <w:numFmt w:val="lowerLetter"/>
      <w:lvlText w:val="%8."/>
      <w:lvlJc w:val="left"/>
      <w:pPr>
        <w:ind w:left="11412" w:hanging="360"/>
      </w:pPr>
    </w:lvl>
    <w:lvl w:ilvl="8" w:tplc="0809001B" w:tentative="1">
      <w:start w:val="1"/>
      <w:numFmt w:val="lowerRoman"/>
      <w:lvlText w:val="%9."/>
      <w:lvlJc w:val="right"/>
      <w:pPr>
        <w:ind w:left="12132" w:hanging="180"/>
      </w:pPr>
    </w:lvl>
  </w:abstractNum>
  <w:abstractNum w:abstractNumId="2" w15:restartNumberingAfterBreak="0">
    <w:nsid w:val="19354B32"/>
    <w:multiLevelType w:val="hybridMultilevel"/>
    <w:tmpl w:val="A86EFFC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3" w15:restartNumberingAfterBreak="0">
    <w:nsid w:val="19C7148D"/>
    <w:multiLevelType w:val="hybridMultilevel"/>
    <w:tmpl w:val="2648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5E3A5D"/>
    <w:multiLevelType w:val="hybridMultilevel"/>
    <w:tmpl w:val="8BC6B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13A19"/>
    <w:multiLevelType w:val="multilevel"/>
    <w:tmpl w:val="D39482A4"/>
    <w:styleLink w:val="CurrentList1"/>
    <w:lvl w:ilvl="0">
      <w:start w:val="1"/>
      <w:numFmt w:val="decimal"/>
      <w:lvlText w:val="%1."/>
      <w:lvlJc w:val="left"/>
      <w:pPr>
        <w:ind w:left="927" w:hanging="360"/>
      </w:pPr>
      <w:rPr>
        <w:rFonts w:hint="default"/>
      </w:rPr>
    </w:lvl>
    <w:lvl w:ilvl="1">
      <w:start w:val="1"/>
      <w:numFmt w:val="lowerLetter"/>
      <w:lvlText w:val="%2."/>
      <w:lvlJc w:val="left"/>
      <w:pPr>
        <w:ind w:left="1640" w:hanging="360"/>
      </w:pPr>
    </w:lvl>
    <w:lvl w:ilvl="2">
      <w:start w:val="1"/>
      <w:numFmt w:val="lowerRoman"/>
      <w:lvlText w:val="%3."/>
      <w:lvlJc w:val="right"/>
      <w:pPr>
        <w:ind w:left="2360" w:hanging="180"/>
      </w:pPr>
    </w:lvl>
    <w:lvl w:ilvl="3">
      <w:start w:val="1"/>
      <w:numFmt w:val="decimal"/>
      <w:lvlText w:val="%4."/>
      <w:lvlJc w:val="left"/>
      <w:pPr>
        <w:ind w:left="3080" w:hanging="360"/>
      </w:pPr>
    </w:lvl>
    <w:lvl w:ilvl="4">
      <w:start w:val="1"/>
      <w:numFmt w:val="lowerLetter"/>
      <w:lvlText w:val="%5."/>
      <w:lvlJc w:val="left"/>
      <w:pPr>
        <w:ind w:left="3800" w:hanging="360"/>
      </w:pPr>
    </w:lvl>
    <w:lvl w:ilvl="5">
      <w:start w:val="1"/>
      <w:numFmt w:val="lowerRoman"/>
      <w:lvlText w:val="%6."/>
      <w:lvlJc w:val="right"/>
      <w:pPr>
        <w:ind w:left="4520" w:hanging="180"/>
      </w:pPr>
    </w:lvl>
    <w:lvl w:ilvl="6">
      <w:start w:val="1"/>
      <w:numFmt w:val="decimal"/>
      <w:lvlText w:val="%7."/>
      <w:lvlJc w:val="left"/>
      <w:pPr>
        <w:ind w:left="5240" w:hanging="360"/>
      </w:pPr>
    </w:lvl>
    <w:lvl w:ilvl="7">
      <w:start w:val="1"/>
      <w:numFmt w:val="lowerLetter"/>
      <w:lvlText w:val="%8."/>
      <w:lvlJc w:val="left"/>
      <w:pPr>
        <w:ind w:left="5960" w:hanging="360"/>
      </w:pPr>
    </w:lvl>
    <w:lvl w:ilvl="8">
      <w:start w:val="1"/>
      <w:numFmt w:val="lowerRoman"/>
      <w:lvlText w:val="%9."/>
      <w:lvlJc w:val="right"/>
      <w:pPr>
        <w:ind w:left="6680" w:hanging="180"/>
      </w:pPr>
    </w:lvl>
  </w:abstractNum>
  <w:abstractNum w:abstractNumId="6" w15:restartNumberingAfterBreak="0">
    <w:nsid w:val="31DC143A"/>
    <w:multiLevelType w:val="hybridMultilevel"/>
    <w:tmpl w:val="3AA41F28"/>
    <w:lvl w:ilvl="0" w:tplc="08090001">
      <w:start w:val="1"/>
      <w:numFmt w:val="bullet"/>
      <w:lvlText w:val=""/>
      <w:lvlJc w:val="left"/>
      <w:pPr>
        <w:ind w:left="927" w:hanging="360"/>
      </w:pPr>
      <w:rPr>
        <w:rFonts w:ascii="Symbol" w:hAnsi="Symbol"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7" w15:restartNumberingAfterBreak="0">
    <w:nsid w:val="33B860A6"/>
    <w:multiLevelType w:val="hybridMultilevel"/>
    <w:tmpl w:val="1598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E1513"/>
    <w:multiLevelType w:val="hybridMultilevel"/>
    <w:tmpl w:val="FE362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1F751A"/>
    <w:multiLevelType w:val="hybridMultilevel"/>
    <w:tmpl w:val="7FCC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4A4C1A"/>
    <w:multiLevelType w:val="hybridMultilevel"/>
    <w:tmpl w:val="D39482A4"/>
    <w:lvl w:ilvl="0" w:tplc="1640024E">
      <w:start w:val="1"/>
      <w:numFmt w:val="decimal"/>
      <w:lvlText w:val="%1."/>
      <w:lvlJc w:val="left"/>
      <w:pPr>
        <w:ind w:left="927"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11" w15:restartNumberingAfterBreak="0">
    <w:nsid w:val="4F926934"/>
    <w:multiLevelType w:val="hybridMultilevel"/>
    <w:tmpl w:val="154A1DA6"/>
    <w:lvl w:ilvl="0" w:tplc="0C28DAD0">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5C881C21"/>
    <w:multiLevelType w:val="hybridMultilevel"/>
    <w:tmpl w:val="B6B00460"/>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3" w15:restartNumberingAfterBreak="0">
    <w:nsid w:val="63E106C4"/>
    <w:multiLevelType w:val="hybridMultilevel"/>
    <w:tmpl w:val="66D4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1"/>
  </w:num>
  <w:num w:numId="4">
    <w:abstractNumId w:val="6"/>
  </w:num>
  <w:num w:numId="5">
    <w:abstractNumId w:val="11"/>
  </w:num>
  <w:num w:numId="6">
    <w:abstractNumId w:val="2"/>
  </w:num>
  <w:num w:numId="7">
    <w:abstractNumId w:val="12"/>
  </w:num>
  <w:num w:numId="8">
    <w:abstractNumId w:val="9"/>
  </w:num>
  <w:num w:numId="9">
    <w:abstractNumId w:val="7"/>
  </w:num>
  <w:num w:numId="10">
    <w:abstractNumId w:val="8"/>
  </w:num>
  <w:num w:numId="11">
    <w:abstractNumId w:val="13"/>
  </w:num>
  <w:num w:numId="12">
    <w:abstractNumId w:val="3"/>
  </w:num>
  <w:num w:numId="13">
    <w:abstractNumId w:val="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724"/>
    <w:rsid w:val="00006CF4"/>
    <w:rsid w:val="0003337D"/>
    <w:rsid w:val="00040A3B"/>
    <w:rsid w:val="00055301"/>
    <w:rsid w:val="000870E9"/>
    <w:rsid w:val="000A2EEB"/>
    <w:rsid w:val="000B1F43"/>
    <w:rsid w:val="001129C0"/>
    <w:rsid w:val="0014456F"/>
    <w:rsid w:val="00155B56"/>
    <w:rsid w:val="001C1888"/>
    <w:rsid w:val="001D7FC9"/>
    <w:rsid w:val="001E4A1C"/>
    <w:rsid w:val="00326EB6"/>
    <w:rsid w:val="00334395"/>
    <w:rsid w:val="003A77DE"/>
    <w:rsid w:val="003F4EC0"/>
    <w:rsid w:val="00400DA1"/>
    <w:rsid w:val="0043288B"/>
    <w:rsid w:val="00460919"/>
    <w:rsid w:val="004D29BD"/>
    <w:rsid w:val="005970CA"/>
    <w:rsid w:val="00597848"/>
    <w:rsid w:val="005A7960"/>
    <w:rsid w:val="005B7790"/>
    <w:rsid w:val="006137CB"/>
    <w:rsid w:val="00641272"/>
    <w:rsid w:val="006B59C8"/>
    <w:rsid w:val="008356F0"/>
    <w:rsid w:val="00840154"/>
    <w:rsid w:val="00895489"/>
    <w:rsid w:val="008B60C9"/>
    <w:rsid w:val="00954134"/>
    <w:rsid w:val="009A56F1"/>
    <w:rsid w:val="009B5B49"/>
    <w:rsid w:val="009E7500"/>
    <w:rsid w:val="00A11AE3"/>
    <w:rsid w:val="00A5306B"/>
    <w:rsid w:val="00AC5D4C"/>
    <w:rsid w:val="00B6260A"/>
    <w:rsid w:val="00B7682E"/>
    <w:rsid w:val="00BB01BE"/>
    <w:rsid w:val="00C53438"/>
    <w:rsid w:val="00C6083F"/>
    <w:rsid w:val="00D22EA2"/>
    <w:rsid w:val="00D40F3F"/>
    <w:rsid w:val="00D5270B"/>
    <w:rsid w:val="00D56A93"/>
    <w:rsid w:val="00D6729C"/>
    <w:rsid w:val="00DE3EFE"/>
    <w:rsid w:val="00DF75E3"/>
    <w:rsid w:val="00E02A01"/>
    <w:rsid w:val="00E204BA"/>
    <w:rsid w:val="00E31032"/>
    <w:rsid w:val="00E53814"/>
    <w:rsid w:val="00F32724"/>
    <w:rsid w:val="00FE2EE6"/>
    <w:rsid w:val="00FE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673A0"/>
  <w15:chartTrackingRefBased/>
  <w15:docId w15:val="{3340BE5F-8136-1A46-820C-5EA963A6A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06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A77DE"/>
    <w:pPr>
      <w:pBdr>
        <w:bottom w:val="thinThickSmallGap" w:sz="12" w:space="1" w:color="7B0A60" w:themeColor="accent2" w:themeShade="BF"/>
      </w:pBdr>
      <w:spacing w:before="400"/>
      <w:jc w:val="center"/>
      <w:outlineLvl w:val="0"/>
    </w:pPr>
    <w:rPr>
      <w:caps/>
      <w:color w:val="520740" w:themeColor="accent2" w:themeShade="80"/>
      <w:spacing w:val="20"/>
      <w:sz w:val="28"/>
      <w:szCs w:val="28"/>
    </w:rPr>
  </w:style>
  <w:style w:type="paragraph" w:styleId="Heading2">
    <w:name w:val="heading 2"/>
    <w:basedOn w:val="Normal"/>
    <w:next w:val="Normal"/>
    <w:link w:val="Heading2Char"/>
    <w:uiPriority w:val="9"/>
    <w:unhideWhenUsed/>
    <w:qFormat/>
    <w:rsid w:val="003A77DE"/>
    <w:pPr>
      <w:pBdr>
        <w:bottom w:val="single" w:sz="4" w:space="1" w:color="520740" w:themeColor="accent2" w:themeShade="7F"/>
      </w:pBdr>
      <w:spacing w:before="400"/>
      <w:jc w:val="center"/>
      <w:outlineLvl w:val="1"/>
    </w:pPr>
    <w:rPr>
      <w:caps/>
      <w:color w:val="520740" w:themeColor="accent2" w:themeShade="80"/>
      <w:spacing w:val="15"/>
    </w:rPr>
  </w:style>
  <w:style w:type="paragraph" w:styleId="Heading3">
    <w:name w:val="heading 3"/>
    <w:basedOn w:val="Normal"/>
    <w:next w:val="Normal"/>
    <w:link w:val="Heading3Char"/>
    <w:uiPriority w:val="9"/>
    <w:unhideWhenUsed/>
    <w:qFormat/>
    <w:rsid w:val="003A77DE"/>
    <w:pPr>
      <w:pBdr>
        <w:top w:val="dotted" w:sz="4" w:space="1" w:color="520740" w:themeColor="accent2" w:themeShade="7F"/>
        <w:bottom w:val="dotted" w:sz="4" w:space="1" w:color="520740" w:themeColor="accent2" w:themeShade="7F"/>
      </w:pBdr>
      <w:spacing w:before="300"/>
      <w:jc w:val="center"/>
      <w:outlineLvl w:val="2"/>
    </w:pPr>
    <w:rPr>
      <w:caps/>
      <w:color w:val="520740" w:themeColor="accent2" w:themeShade="7F"/>
    </w:rPr>
  </w:style>
  <w:style w:type="paragraph" w:styleId="Heading4">
    <w:name w:val="heading 4"/>
    <w:basedOn w:val="Normal"/>
    <w:next w:val="Normal"/>
    <w:link w:val="Heading4Char"/>
    <w:uiPriority w:val="9"/>
    <w:semiHidden/>
    <w:unhideWhenUsed/>
    <w:qFormat/>
    <w:rsid w:val="003A77DE"/>
    <w:pPr>
      <w:pBdr>
        <w:bottom w:val="dotted" w:sz="4" w:space="1" w:color="7B0A60" w:themeColor="accent2" w:themeShade="BF"/>
      </w:pBdr>
      <w:spacing w:after="120"/>
      <w:jc w:val="center"/>
      <w:outlineLvl w:val="3"/>
    </w:pPr>
    <w:rPr>
      <w:caps/>
      <w:color w:val="520740" w:themeColor="accent2" w:themeShade="7F"/>
      <w:spacing w:val="10"/>
    </w:rPr>
  </w:style>
  <w:style w:type="paragraph" w:styleId="Heading5">
    <w:name w:val="heading 5"/>
    <w:basedOn w:val="Normal"/>
    <w:next w:val="Normal"/>
    <w:link w:val="Heading5Char"/>
    <w:uiPriority w:val="9"/>
    <w:semiHidden/>
    <w:unhideWhenUsed/>
    <w:qFormat/>
    <w:rsid w:val="003A77DE"/>
    <w:pPr>
      <w:spacing w:before="320" w:after="120"/>
      <w:jc w:val="center"/>
      <w:outlineLvl w:val="4"/>
    </w:pPr>
    <w:rPr>
      <w:caps/>
      <w:color w:val="520740" w:themeColor="accent2" w:themeShade="7F"/>
      <w:spacing w:val="10"/>
    </w:rPr>
  </w:style>
  <w:style w:type="paragraph" w:styleId="Heading6">
    <w:name w:val="heading 6"/>
    <w:basedOn w:val="Normal"/>
    <w:next w:val="Normal"/>
    <w:link w:val="Heading6Char"/>
    <w:uiPriority w:val="9"/>
    <w:semiHidden/>
    <w:unhideWhenUsed/>
    <w:qFormat/>
    <w:rsid w:val="003A77DE"/>
    <w:pPr>
      <w:spacing w:after="120"/>
      <w:jc w:val="center"/>
      <w:outlineLvl w:val="5"/>
    </w:pPr>
    <w:rPr>
      <w:caps/>
      <w:color w:val="7B0A60" w:themeColor="accent2" w:themeShade="BF"/>
      <w:spacing w:val="10"/>
    </w:rPr>
  </w:style>
  <w:style w:type="paragraph" w:styleId="Heading7">
    <w:name w:val="heading 7"/>
    <w:basedOn w:val="Normal"/>
    <w:next w:val="Normal"/>
    <w:link w:val="Heading7Char"/>
    <w:uiPriority w:val="9"/>
    <w:semiHidden/>
    <w:unhideWhenUsed/>
    <w:qFormat/>
    <w:rsid w:val="003A77DE"/>
    <w:pPr>
      <w:spacing w:after="120"/>
      <w:jc w:val="center"/>
      <w:outlineLvl w:val="6"/>
    </w:pPr>
    <w:rPr>
      <w:i/>
      <w:iCs/>
      <w:caps/>
      <w:color w:val="7B0A60" w:themeColor="accent2" w:themeShade="BF"/>
      <w:spacing w:val="10"/>
    </w:rPr>
  </w:style>
  <w:style w:type="paragraph" w:styleId="Heading8">
    <w:name w:val="heading 8"/>
    <w:basedOn w:val="Normal"/>
    <w:next w:val="Normal"/>
    <w:link w:val="Heading8Char"/>
    <w:uiPriority w:val="9"/>
    <w:semiHidden/>
    <w:unhideWhenUsed/>
    <w:qFormat/>
    <w:rsid w:val="003A77DE"/>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A77DE"/>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7DE"/>
    <w:rPr>
      <w:caps/>
      <w:color w:val="520740" w:themeColor="accent2" w:themeShade="80"/>
      <w:spacing w:val="20"/>
      <w:sz w:val="28"/>
      <w:szCs w:val="28"/>
    </w:rPr>
  </w:style>
  <w:style w:type="character" w:customStyle="1" w:styleId="Heading2Char">
    <w:name w:val="Heading 2 Char"/>
    <w:basedOn w:val="DefaultParagraphFont"/>
    <w:link w:val="Heading2"/>
    <w:uiPriority w:val="9"/>
    <w:rsid w:val="003A77DE"/>
    <w:rPr>
      <w:caps/>
      <w:color w:val="520740" w:themeColor="accent2" w:themeShade="80"/>
      <w:spacing w:val="15"/>
      <w:sz w:val="24"/>
      <w:szCs w:val="24"/>
    </w:rPr>
  </w:style>
  <w:style w:type="character" w:customStyle="1" w:styleId="Heading3Char">
    <w:name w:val="Heading 3 Char"/>
    <w:basedOn w:val="DefaultParagraphFont"/>
    <w:link w:val="Heading3"/>
    <w:uiPriority w:val="9"/>
    <w:rsid w:val="003A77DE"/>
    <w:rPr>
      <w:caps/>
      <w:color w:val="520740" w:themeColor="accent2" w:themeShade="7F"/>
      <w:sz w:val="24"/>
      <w:szCs w:val="24"/>
    </w:rPr>
  </w:style>
  <w:style w:type="character" w:customStyle="1" w:styleId="Heading4Char">
    <w:name w:val="Heading 4 Char"/>
    <w:basedOn w:val="DefaultParagraphFont"/>
    <w:link w:val="Heading4"/>
    <w:uiPriority w:val="9"/>
    <w:semiHidden/>
    <w:rsid w:val="003A77DE"/>
    <w:rPr>
      <w:caps/>
      <w:color w:val="520740" w:themeColor="accent2" w:themeShade="7F"/>
      <w:spacing w:val="10"/>
    </w:rPr>
  </w:style>
  <w:style w:type="character" w:customStyle="1" w:styleId="Heading5Char">
    <w:name w:val="Heading 5 Char"/>
    <w:basedOn w:val="DefaultParagraphFont"/>
    <w:link w:val="Heading5"/>
    <w:uiPriority w:val="9"/>
    <w:semiHidden/>
    <w:rsid w:val="003A77DE"/>
    <w:rPr>
      <w:caps/>
      <w:color w:val="520740" w:themeColor="accent2" w:themeShade="7F"/>
      <w:spacing w:val="10"/>
    </w:rPr>
  </w:style>
  <w:style w:type="character" w:customStyle="1" w:styleId="Heading6Char">
    <w:name w:val="Heading 6 Char"/>
    <w:basedOn w:val="DefaultParagraphFont"/>
    <w:link w:val="Heading6"/>
    <w:uiPriority w:val="9"/>
    <w:semiHidden/>
    <w:rsid w:val="003A77DE"/>
    <w:rPr>
      <w:caps/>
      <w:color w:val="7B0A60" w:themeColor="accent2" w:themeShade="BF"/>
      <w:spacing w:val="10"/>
    </w:rPr>
  </w:style>
  <w:style w:type="character" w:customStyle="1" w:styleId="Heading7Char">
    <w:name w:val="Heading 7 Char"/>
    <w:basedOn w:val="DefaultParagraphFont"/>
    <w:link w:val="Heading7"/>
    <w:uiPriority w:val="9"/>
    <w:semiHidden/>
    <w:rsid w:val="003A77DE"/>
    <w:rPr>
      <w:i/>
      <w:iCs/>
      <w:caps/>
      <w:color w:val="7B0A60" w:themeColor="accent2" w:themeShade="BF"/>
      <w:spacing w:val="10"/>
    </w:rPr>
  </w:style>
  <w:style w:type="character" w:customStyle="1" w:styleId="Heading8Char">
    <w:name w:val="Heading 8 Char"/>
    <w:basedOn w:val="DefaultParagraphFont"/>
    <w:link w:val="Heading8"/>
    <w:uiPriority w:val="9"/>
    <w:semiHidden/>
    <w:rsid w:val="003A77DE"/>
    <w:rPr>
      <w:caps/>
      <w:spacing w:val="10"/>
      <w:sz w:val="20"/>
      <w:szCs w:val="20"/>
    </w:rPr>
  </w:style>
  <w:style w:type="character" w:customStyle="1" w:styleId="Heading9Char">
    <w:name w:val="Heading 9 Char"/>
    <w:basedOn w:val="DefaultParagraphFont"/>
    <w:link w:val="Heading9"/>
    <w:uiPriority w:val="9"/>
    <w:semiHidden/>
    <w:rsid w:val="003A77DE"/>
    <w:rPr>
      <w:i/>
      <w:iCs/>
      <w:caps/>
      <w:spacing w:val="10"/>
      <w:sz w:val="20"/>
      <w:szCs w:val="20"/>
    </w:rPr>
  </w:style>
  <w:style w:type="paragraph" w:styleId="Caption">
    <w:name w:val="caption"/>
    <w:basedOn w:val="Normal"/>
    <w:next w:val="Normal"/>
    <w:uiPriority w:val="35"/>
    <w:semiHidden/>
    <w:unhideWhenUsed/>
    <w:qFormat/>
    <w:rsid w:val="003A77DE"/>
    <w:rPr>
      <w:caps/>
      <w:spacing w:val="10"/>
      <w:sz w:val="18"/>
      <w:szCs w:val="18"/>
    </w:rPr>
  </w:style>
  <w:style w:type="paragraph" w:styleId="Title">
    <w:name w:val="Title"/>
    <w:basedOn w:val="Normal"/>
    <w:next w:val="Normal"/>
    <w:link w:val="TitleChar"/>
    <w:uiPriority w:val="10"/>
    <w:qFormat/>
    <w:rsid w:val="003A77DE"/>
    <w:pPr>
      <w:pBdr>
        <w:top w:val="dotted" w:sz="2" w:space="1" w:color="520740" w:themeColor="accent2" w:themeShade="80"/>
        <w:bottom w:val="dotted" w:sz="2" w:space="6" w:color="520740" w:themeColor="accent2" w:themeShade="80"/>
      </w:pBdr>
      <w:spacing w:before="500" w:after="300"/>
      <w:jc w:val="center"/>
    </w:pPr>
    <w:rPr>
      <w:caps/>
      <w:color w:val="520740" w:themeColor="accent2" w:themeShade="80"/>
      <w:spacing w:val="50"/>
      <w:sz w:val="44"/>
      <w:szCs w:val="44"/>
    </w:rPr>
  </w:style>
  <w:style w:type="character" w:customStyle="1" w:styleId="TitleChar">
    <w:name w:val="Title Char"/>
    <w:basedOn w:val="DefaultParagraphFont"/>
    <w:link w:val="Title"/>
    <w:uiPriority w:val="10"/>
    <w:rsid w:val="003A77DE"/>
    <w:rPr>
      <w:caps/>
      <w:color w:val="520740" w:themeColor="accent2" w:themeShade="80"/>
      <w:spacing w:val="50"/>
      <w:sz w:val="44"/>
      <w:szCs w:val="44"/>
    </w:rPr>
  </w:style>
  <w:style w:type="paragraph" w:styleId="Subtitle">
    <w:name w:val="Subtitle"/>
    <w:basedOn w:val="Normal"/>
    <w:next w:val="Normal"/>
    <w:link w:val="SubtitleChar"/>
    <w:uiPriority w:val="11"/>
    <w:qFormat/>
    <w:rsid w:val="003A77DE"/>
    <w:pPr>
      <w:spacing w:after="560"/>
      <w:jc w:val="center"/>
    </w:pPr>
    <w:rPr>
      <w:caps/>
      <w:spacing w:val="20"/>
      <w:sz w:val="18"/>
      <w:szCs w:val="18"/>
    </w:rPr>
  </w:style>
  <w:style w:type="character" w:customStyle="1" w:styleId="SubtitleChar">
    <w:name w:val="Subtitle Char"/>
    <w:basedOn w:val="DefaultParagraphFont"/>
    <w:link w:val="Subtitle"/>
    <w:uiPriority w:val="11"/>
    <w:rsid w:val="003A77DE"/>
    <w:rPr>
      <w:caps/>
      <w:spacing w:val="20"/>
      <w:sz w:val="18"/>
      <w:szCs w:val="18"/>
    </w:rPr>
  </w:style>
  <w:style w:type="character" w:styleId="Strong">
    <w:name w:val="Strong"/>
    <w:uiPriority w:val="22"/>
    <w:qFormat/>
    <w:rsid w:val="003A77DE"/>
    <w:rPr>
      <w:b/>
      <w:bCs/>
      <w:color w:val="7B0A60" w:themeColor="accent2" w:themeShade="BF"/>
      <w:spacing w:val="5"/>
    </w:rPr>
  </w:style>
  <w:style w:type="character" w:styleId="Emphasis">
    <w:name w:val="Emphasis"/>
    <w:uiPriority w:val="20"/>
    <w:qFormat/>
    <w:rsid w:val="003A77DE"/>
    <w:rPr>
      <w:caps/>
      <w:spacing w:val="5"/>
      <w:sz w:val="20"/>
      <w:szCs w:val="20"/>
    </w:rPr>
  </w:style>
  <w:style w:type="paragraph" w:styleId="NoSpacing">
    <w:name w:val="No Spacing"/>
    <w:basedOn w:val="Normal"/>
    <w:link w:val="NoSpacingChar"/>
    <w:uiPriority w:val="1"/>
    <w:qFormat/>
    <w:rsid w:val="003A77DE"/>
  </w:style>
  <w:style w:type="paragraph" w:styleId="ListParagraph">
    <w:name w:val="List Paragraph"/>
    <w:basedOn w:val="Normal"/>
    <w:uiPriority w:val="34"/>
    <w:qFormat/>
    <w:rsid w:val="003A77DE"/>
    <w:pPr>
      <w:ind w:left="720"/>
      <w:contextualSpacing/>
    </w:pPr>
  </w:style>
  <w:style w:type="paragraph" w:styleId="Quote">
    <w:name w:val="Quote"/>
    <w:basedOn w:val="Normal"/>
    <w:next w:val="Normal"/>
    <w:link w:val="QuoteChar"/>
    <w:uiPriority w:val="29"/>
    <w:qFormat/>
    <w:rsid w:val="003A77DE"/>
    <w:rPr>
      <w:i/>
      <w:iCs/>
    </w:rPr>
  </w:style>
  <w:style w:type="character" w:customStyle="1" w:styleId="QuoteChar">
    <w:name w:val="Quote Char"/>
    <w:basedOn w:val="DefaultParagraphFont"/>
    <w:link w:val="Quote"/>
    <w:uiPriority w:val="29"/>
    <w:rsid w:val="003A77DE"/>
    <w:rPr>
      <w:i/>
      <w:iCs/>
    </w:rPr>
  </w:style>
  <w:style w:type="paragraph" w:styleId="IntenseQuote">
    <w:name w:val="Intense Quote"/>
    <w:basedOn w:val="Normal"/>
    <w:next w:val="Normal"/>
    <w:link w:val="IntenseQuoteChar"/>
    <w:uiPriority w:val="30"/>
    <w:qFormat/>
    <w:rsid w:val="003A77DE"/>
    <w:pPr>
      <w:pBdr>
        <w:top w:val="dotted" w:sz="2" w:space="10" w:color="520740" w:themeColor="accent2" w:themeShade="80"/>
        <w:bottom w:val="dotted" w:sz="2" w:space="4" w:color="520740" w:themeColor="accent2" w:themeShade="80"/>
      </w:pBdr>
      <w:spacing w:before="160" w:line="300" w:lineRule="auto"/>
      <w:ind w:left="1440" w:right="1440"/>
    </w:pPr>
    <w:rPr>
      <w:caps/>
      <w:color w:val="520740" w:themeColor="accent2" w:themeShade="7F"/>
      <w:spacing w:val="5"/>
      <w:sz w:val="20"/>
      <w:szCs w:val="20"/>
    </w:rPr>
  </w:style>
  <w:style w:type="character" w:customStyle="1" w:styleId="IntenseQuoteChar">
    <w:name w:val="Intense Quote Char"/>
    <w:basedOn w:val="DefaultParagraphFont"/>
    <w:link w:val="IntenseQuote"/>
    <w:uiPriority w:val="30"/>
    <w:rsid w:val="003A77DE"/>
    <w:rPr>
      <w:caps/>
      <w:color w:val="520740" w:themeColor="accent2" w:themeShade="7F"/>
      <w:spacing w:val="5"/>
      <w:sz w:val="20"/>
      <w:szCs w:val="20"/>
    </w:rPr>
  </w:style>
  <w:style w:type="character" w:styleId="SubtleEmphasis">
    <w:name w:val="Subtle Emphasis"/>
    <w:uiPriority w:val="19"/>
    <w:qFormat/>
    <w:rsid w:val="003A77DE"/>
    <w:rPr>
      <w:i/>
      <w:iCs/>
    </w:rPr>
  </w:style>
  <w:style w:type="character" w:styleId="IntenseEmphasis">
    <w:name w:val="Intense Emphasis"/>
    <w:uiPriority w:val="21"/>
    <w:qFormat/>
    <w:rsid w:val="003A77DE"/>
    <w:rPr>
      <w:i/>
      <w:iCs/>
      <w:caps/>
      <w:spacing w:val="10"/>
      <w:sz w:val="20"/>
      <w:szCs w:val="20"/>
    </w:rPr>
  </w:style>
  <w:style w:type="character" w:styleId="SubtleReference">
    <w:name w:val="Subtle Reference"/>
    <w:basedOn w:val="DefaultParagraphFont"/>
    <w:uiPriority w:val="31"/>
    <w:qFormat/>
    <w:rsid w:val="003A77DE"/>
    <w:rPr>
      <w:rFonts w:asciiTheme="minorHAnsi" w:eastAsiaTheme="minorEastAsia" w:hAnsiTheme="minorHAnsi" w:cstheme="minorBidi"/>
      <w:i/>
      <w:iCs/>
      <w:color w:val="520740" w:themeColor="accent2" w:themeShade="7F"/>
    </w:rPr>
  </w:style>
  <w:style w:type="character" w:styleId="IntenseReference">
    <w:name w:val="Intense Reference"/>
    <w:uiPriority w:val="32"/>
    <w:qFormat/>
    <w:rsid w:val="003A77DE"/>
    <w:rPr>
      <w:rFonts w:asciiTheme="minorHAnsi" w:eastAsiaTheme="minorEastAsia" w:hAnsiTheme="minorHAnsi" w:cstheme="minorBidi"/>
      <w:b/>
      <w:bCs/>
      <w:i/>
      <w:iCs/>
      <w:color w:val="520740" w:themeColor="accent2" w:themeShade="7F"/>
    </w:rPr>
  </w:style>
  <w:style w:type="character" w:styleId="BookTitle">
    <w:name w:val="Book Title"/>
    <w:uiPriority w:val="33"/>
    <w:qFormat/>
    <w:rsid w:val="003A77DE"/>
    <w:rPr>
      <w:caps/>
      <w:color w:val="520740" w:themeColor="accent2" w:themeShade="7F"/>
      <w:spacing w:val="5"/>
      <w:u w:color="520740" w:themeColor="accent2" w:themeShade="7F"/>
    </w:rPr>
  </w:style>
  <w:style w:type="paragraph" w:styleId="TOCHeading">
    <w:name w:val="TOC Heading"/>
    <w:basedOn w:val="Heading1"/>
    <w:next w:val="Normal"/>
    <w:uiPriority w:val="39"/>
    <w:semiHidden/>
    <w:unhideWhenUsed/>
    <w:qFormat/>
    <w:rsid w:val="003A77DE"/>
    <w:pPr>
      <w:outlineLvl w:val="9"/>
    </w:pPr>
  </w:style>
  <w:style w:type="character" w:customStyle="1" w:styleId="NoSpacingChar">
    <w:name w:val="No Spacing Char"/>
    <w:basedOn w:val="DefaultParagraphFont"/>
    <w:link w:val="NoSpacing"/>
    <w:uiPriority w:val="1"/>
    <w:rsid w:val="003A77DE"/>
  </w:style>
  <w:style w:type="paragraph" w:styleId="Header">
    <w:name w:val="header"/>
    <w:basedOn w:val="Normal"/>
    <w:link w:val="HeaderChar"/>
    <w:uiPriority w:val="99"/>
    <w:unhideWhenUsed/>
    <w:rsid w:val="00F32724"/>
    <w:pPr>
      <w:tabs>
        <w:tab w:val="center" w:pos="4513"/>
        <w:tab w:val="right" w:pos="9026"/>
      </w:tabs>
    </w:pPr>
  </w:style>
  <w:style w:type="character" w:customStyle="1" w:styleId="HeaderChar">
    <w:name w:val="Header Char"/>
    <w:basedOn w:val="DefaultParagraphFont"/>
    <w:link w:val="Header"/>
    <w:uiPriority w:val="99"/>
    <w:rsid w:val="00F32724"/>
    <w:rPr>
      <w:i/>
      <w:iCs/>
      <w:sz w:val="20"/>
      <w:szCs w:val="20"/>
    </w:rPr>
  </w:style>
  <w:style w:type="paragraph" w:styleId="Footer">
    <w:name w:val="footer"/>
    <w:basedOn w:val="Normal"/>
    <w:link w:val="FooterChar"/>
    <w:uiPriority w:val="99"/>
    <w:unhideWhenUsed/>
    <w:rsid w:val="00F32724"/>
    <w:pPr>
      <w:tabs>
        <w:tab w:val="center" w:pos="4513"/>
        <w:tab w:val="right" w:pos="9026"/>
      </w:tabs>
    </w:pPr>
  </w:style>
  <w:style w:type="character" w:customStyle="1" w:styleId="FooterChar">
    <w:name w:val="Footer Char"/>
    <w:basedOn w:val="DefaultParagraphFont"/>
    <w:link w:val="Footer"/>
    <w:uiPriority w:val="99"/>
    <w:rsid w:val="00F32724"/>
    <w:rPr>
      <w:i/>
      <w:iCs/>
      <w:sz w:val="20"/>
      <w:szCs w:val="20"/>
    </w:rPr>
  </w:style>
  <w:style w:type="paragraph" w:styleId="NormalWeb">
    <w:name w:val="Normal (Web)"/>
    <w:basedOn w:val="Normal"/>
    <w:uiPriority w:val="99"/>
    <w:semiHidden/>
    <w:unhideWhenUsed/>
    <w:rsid w:val="00F32724"/>
    <w:pPr>
      <w:spacing w:before="100" w:beforeAutospacing="1" w:after="100" w:afterAutospacing="1"/>
    </w:pPr>
    <w:rPr>
      <w:i/>
      <w:iCs/>
    </w:rPr>
  </w:style>
  <w:style w:type="numbering" w:customStyle="1" w:styleId="CurrentList1">
    <w:name w:val="Current List1"/>
    <w:uiPriority w:val="99"/>
    <w:rsid w:val="001C1888"/>
    <w:pPr>
      <w:numPr>
        <w:numId w:val="2"/>
      </w:numPr>
    </w:pPr>
  </w:style>
  <w:style w:type="character" w:customStyle="1" w:styleId="hscoswrapper">
    <w:name w:val="hs_cos_wrapper"/>
    <w:basedOn w:val="DefaultParagraphFont"/>
    <w:rsid w:val="00840154"/>
  </w:style>
  <w:style w:type="paragraph" w:styleId="Revision">
    <w:name w:val="Revision"/>
    <w:hidden/>
    <w:uiPriority w:val="99"/>
    <w:semiHidden/>
    <w:rsid w:val="00B6260A"/>
    <w:pPr>
      <w:spacing w:after="0"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00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96397">
      <w:bodyDiv w:val="1"/>
      <w:marLeft w:val="0"/>
      <w:marRight w:val="0"/>
      <w:marTop w:val="0"/>
      <w:marBottom w:val="0"/>
      <w:divBdr>
        <w:top w:val="none" w:sz="0" w:space="0" w:color="auto"/>
        <w:left w:val="none" w:sz="0" w:space="0" w:color="auto"/>
        <w:bottom w:val="none" w:sz="0" w:space="0" w:color="auto"/>
        <w:right w:val="none" w:sz="0" w:space="0" w:color="auto"/>
      </w:divBdr>
    </w:div>
    <w:div w:id="311980897">
      <w:bodyDiv w:val="1"/>
      <w:marLeft w:val="0"/>
      <w:marRight w:val="0"/>
      <w:marTop w:val="0"/>
      <w:marBottom w:val="0"/>
      <w:divBdr>
        <w:top w:val="none" w:sz="0" w:space="0" w:color="auto"/>
        <w:left w:val="none" w:sz="0" w:space="0" w:color="auto"/>
        <w:bottom w:val="none" w:sz="0" w:space="0" w:color="auto"/>
        <w:right w:val="none" w:sz="0" w:space="0" w:color="auto"/>
      </w:divBdr>
    </w:div>
    <w:div w:id="334502922">
      <w:bodyDiv w:val="1"/>
      <w:marLeft w:val="0"/>
      <w:marRight w:val="0"/>
      <w:marTop w:val="0"/>
      <w:marBottom w:val="0"/>
      <w:divBdr>
        <w:top w:val="none" w:sz="0" w:space="0" w:color="auto"/>
        <w:left w:val="none" w:sz="0" w:space="0" w:color="auto"/>
        <w:bottom w:val="none" w:sz="0" w:space="0" w:color="auto"/>
        <w:right w:val="none" w:sz="0" w:space="0" w:color="auto"/>
      </w:divBdr>
    </w:div>
    <w:div w:id="373700389">
      <w:bodyDiv w:val="1"/>
      <w:marLeft w:val="0"/>
      <w:marRight w:val="0"/>
      <w:marTop w:val="0"/>
      <w:marBottom w:val="0"/>
      <w:divBdr>
        <w:top w:val="none" w:sz="0" w:space="0" w:color="auto"/>
        <w:left w:val="none" w:sz="0" w:space="0" w:color="auto"/>
        <w:bottom w:val="none" w:sz="0" w:space="0" w:color="auto"/>
        <w:right w:val="none" w:sz="0" w:space="0" w:color="auto"/>
      </w:divBdr>
    </w:div>
    <w:div w:id="464548108">
      <w:bodyDiv w:val="1"/>
      <w:marLeft w:val="0"/>
      <w:marRight w:val="0"/>
      <w:marTop w:val="0"/>
      <w:marBottom w:val="0"/>
      <w:divBdr>
        <w:top w:val="none" w:sz="0" w:space="0" w:color="auto"/>
        <w:left w:val="none" w:sz="0" w:space="0" w:color="auto"/>
        <w:bottom w:val="none" w:sz="0" w:space="0" w:color="auto"/>
        <w:right w:val="none" w:sz="0" w:space="0" w:color="auto"/>
      </w:divBdr>
    </w:div>
    <w:div w:id="539628193">
      <w:bodyDiv w:val="1"/>
      <w:marLeft w:val="0"/>
      <w:marRight w:val="0"/>
      <w:marTop w:val="0"/>
      <w:marBottom w:val="0"/>
      <w:divBdr>
        <w:top w:val="none" w:sz="0" w:space="0" w:color="auto"/>
        <w:left w:val="none" w:sz="0" w:space="0" w:color="auto"/>
        <w:bottom w:val="none" w:sz="0" w:space="0" w:color="auto"/>
        <w:right w:val="none" w:sz="0" w:space="0" w:color="auto"/>
      </w:divBdr>
    </w:div>
    <w:div w:id="689456637">
      <w:bodyDiv w:val="1"/>
      <w:marLeft w:val="0"/>
      <w:marRight w:val="0"/>
      <w:marTop w:val="0"/>
      <w:marBottom w:val="0"/>
      <w:divBdr>
        <w:top w:val="none" w:sz="0" w:space="0" w:color="auto"/>
        <w:left w:val="none" w:sz="0" w:space="0" w:color="auto"/>
        <w:bottom w:val="none" w:sz="0" w:space="0" w:color="auto"/>
        <w:right w:val="none" w:sz="0" w:space="0" w:color="auto"/>
      </w:divBdr>
      <w:divsChild>
        <w:div w:id="1234778107">
          <w:marLeft w:val="0"/>
          <w:marRight w:val="0"/>
          <w:marTop w:val="0"/>
          <w:marBottom w:val="0"/>
          <w:divBdr>
            <w:top w:val="none" w:sz="0" w:space="0" w:color="auto"/>
            <w:left w:val="none" w:sz="0" w:space="0" w:color="auto"/>
            <w:bottom w:val="none" w:sz="0" w:space="0" w:color="auto"/>
            <w:right w:val="none" w:sz="0" w:space="0" w:color="auto"/>
          </w:divBdr>
          <w:divsChild>
            <w:div w:id="1309476613">
              <w:marLeft w:val="0"/>
              <w:marRight w:val="0"/>
              <w:marTop w:val="0"/>
              <w:marBottom w:val="0"/>
              <w:divBdr>
                <w:top w:val="none" w:sz="0" w:space="0" w:color="auto"/>
                <w:left w:val="none" w:sz="0" w:space="0" w:color="auto"/>
                <w:bottom w:val="none" w:sz="0" w:space="0" w:color="auto"/>
                <w:right w:val="none" w:sz="0" w:space="0" w:color="auto"/>
              </w:divBdr>
              <w:divsChild>
                <w:div w:id="1285621005">
                  <w:marLeft w:val="0"/>
                  <w:marRight w:val="0"/>
                  <w:marTop w:val="0"/>
                  <w:marBottom w:val="0"/>
                  <w:divBdr>
                    <w:top w:val="none" w:sz="0" w:space="0" w:color="auto"/>
                    <w:left w:val="none" w:sz="0" w:space="0" w:color="auto"/>
                    <w:bottom w:val="none" w:sz="0" w:space="0" w:color="auto"/>
                    <w:right w:val="none" w:sz="0" w:space="0" w:color="auto"/>
                  </w:divBdr>
                  <w:divsChild>
                    <w:div w:id="103751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509697">
      <w:bodyDiv w:val="1"/>
      <w:marLeft w:val="0"/>
      <w:marRight w:val="0"/>
      <w:marTop w:val="0"/>
      <w:marBottom w:val="0"/>
      <w:divBdr>
        <w:top w:val="none" w:sz="0" w:space="0" w:color="auto"/>
        <w:left w:val="none" w:sz="0" w:space="0" w:color="auto"/>
        <w:bottom w:val="none" w:sz="0" w:space="0" w:color="auto"/>
        <w:right w:val="none" w:sz="0" w:space="0" w:color="auto"/>
      </w:divBdr>
    </w:div>
    <w:div w:id="928586649">
      <w:bodyDiv w:val="1"/>
      <w:marLeft w:val="0"/>
      <w:marRight w:val="0"/>
      <w:marTop w:val="0"/>
      <w:marBottom w:val="0"/>
      <w:divBdr>
        <w:top w:val="none" w:sz="0" w:space="0" w:color="auto"/>
        <w:left w:val="none" w:sz="0" w:space="0" w:color="auto"/>
        <w:bottom w:val="none" w:sz="0" w:space="0" w:color="auto"/>
        <w:right w:val="none" w:sz="0" w:space="0" w:color="auto"/>
      </w:divBdr>
    </w:div>
    <w:div w:id="1022054272">
      <w:bodyDiv w:val="1"/>
      <w:marLeft w:val="0"/>
      <w:marRight w:val="0"/>
      <w:marTop w:val="0"/>
      <w:marBottom w:val="0"/>
      <w:divBdr>
        <w:top w:val="none" w:sz="0" w:space="0" w:color="auto"/>
        <w:left w:val="none" w:sz="0" w:space="0" w:color="auto"/>
        <w:bottom w:val="none" w:sz="0" w:space="0" w:color="auto"/>
        <w:right w:val="none" w:sz="0" w:space="0" w:color="auto"/>
      </w:divBdr>
      <w:divsChild>
        <w:div w:id="973173543">
          <w:marLeft w:val="0"/>
          <w:marRight w:val="0"/>
          <w:marTop w:val="0"/>
          <w:marBottom w:val="0"/>
          <w:divBdr>
            <w:top w:val="none" w:sz="0" w:space="0" w:color="auto"/>
            <w:left w:val="none" w:sz="0" w:space="0" w:color="auto"/>
            <w:bottom w:val="none" w:sz="0" w:space="0" w:color="auto"/>
            <w:right w:val="none" w:sz="0" w:space="0" w:color="auto"/>
          </w:divBdr>
          <w:divsChild>
            <w:div w:id="2141416267">
              <w:marLeft w:val="0"/>
              <w:marRight w:val="0"/>
              <w:marTop w:val="0"/>
              <w:marBottom w:val="0"/>
              <w:divBdr>
                <w:top w:val="none" w:sz="0" w:space="0" w:color="auto"/>
                <w:left w:val="none" w:sz="0" w:space="0" w:color="auto"/>
                <w:bottom w:val="none" w:sz="0" w:space="0" w:color="auto"/>
                <w:right w:val="none" w:sz="0" w:space="0" w:color="auto"/>
              </w:divBdr>
              <w:divsChild>
                <w:div w:id="1679308664">
                  <w:marLeft w:val="0"/>
                  <w:marRight w:val="0"/>
                  <w:marTop w:val="0"/>
                  <w:marBottom w:val="0"/>
                  <w:divBdr>
                    <w:top w:val="none" w:sz="0" w:space="0" w:color="auto"/>
                    <w:left w:val="none" w:sz="0" w:space="0" w:color="auto"/>
                    <w:bottom w:val="none" w:sz="0" w:space="0" w:color="auto"/>
                    <w:right w:val="none" w:sz="0" w:space="0" w:color="auto"/>
                  </w:divBdr>
                  <w:divsChild>
                    <w:div w:id="186136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208485">
      <w:bodyDiv w:val="1"/>
      <w:marLeft w:val="0"/>
      <w:marRight w:val="0"/>
      <w:marTop w:val="0"/>
      <w:marBottom w:val="0"/>
      <w:divBdr>
        <w:top w:val="none" w:sz="0" w:space="0" w:color="auto"/>
        <w:left w:val="none" w:sz="0" w:space="0" w:color="auto"/>
        <w:bottom w:val="none" w:sz="0" w:space="0" w:color="auto"/>
        <w:right w:val="none" w:sz="0" w:space="0" w:color="auto"/>
      </w:divBdr>
    </w:div>
    <w:div w:id="1179004054">
      <w:bodyDiv w:val="1"/>
      <w:marLeft w:val="0"/>
      <w:marRight w:val="0"/>
      <w:marTop w:val="0"/>
      <w:marBottom w:val="0"/>
      <w:divBdr>
        <w:top w:val="none" w:sz="0" w:space="0" w:color="auto"/>
        <w:left w:val="none" w:sz="0" w:space="0" w:color="auto"/>
        <w:bottom w:val="none" w:sz="0" w:space="0" w:color="auto"/>
        <w:right w:val="none" w:sz="0" w:space="0" w:color="auto"/>
      </w:divBdr>
    </w:div>
    <w:div w:id="1206527878">
      <w:bodyDiv w:val="1"/>
      <w:marLeft w:val="0"/>
      <w:marRight w:val="0"/>
      <w:marTop w:val="0"/>
      <w:marBottom w:val="0"/>
      <w:divBdr>
        <w:top w:val="none" w:sz="0" w:space="0" w:color="auto"/>
        <w:left w:val="none" w:sz="0" w:space="0" w:color="auto"/>
        <w:bottom w:val="none" w:sz="0" w:space="0" w:color="auto"/>
        <w:right w:val="none" w:sz="0" w:space="0" w:color="auto"/>
      </w:divBdr>
      <w:divsChild>
        <w:div w:id="1054503479">
          <w:marLeft w:val="0"/>
          <w:marRight w:val="0"/>
          <w:marTop w:val="0"/>
          <w:marBottom w:val="0"/>
          <w:divBdr>
            <w:top w:val="none" w:sz="0" w:space="0" w:color="auto"/>
            <w:left w:val="none" w:sz="0" w:space="0" w:color="auto"/>
            <w:bottom w:val="none" w:sz="0" w:space="0" w:color="auto"/>
            <w:right w:val="none" w:sz="0" w:space="0" w:color="auto"/>
          </w:divBdr>
          <w:divsChild>
            <w:div w:id="1251279126">
              <w:marLeft w:val="0"/>
              <w:marRight w:val="0"/>
              <w:marTop w:val="0"/>
              <w:marBottom w:val="0"/>
              <w:divBdr>
                <w:top w:val="none" w:sz="0" w:space="0" w:color="auto"/>
                <w:left w:val="none" w:sz="0" w:space="0" w:color="auto"/>
                <w:bottom w:val="none" w:sz="0" w:space="0" w:color="auto"/>
                <w:right w:val="none" w:sz="0" w:space="0" w:color="auto"/>
              </w:divBdr>
              <w:divsChild>
                <w:div w:id="8877056">
                  <w:marLeft w:val="0"/>
                  <w:marRight w:val="0"/>
                  <w:marTop w:val="0"/>
                  <w:marBottom w:val="0"/>
                  <w:divBdr>
                    <w:top w:val="none" w:sz="0" w:space="0" w:color="auto"/>
                    <w:left w:val="none" w:sz="0" w:space="0" w:color="auto"/>
                    <w:bottom w:val="none" w:sz="0" w:space="0" w:color="auto"/>
                    <w:right w:val="none" w:sz="0" w:space="0" w:color="auto"/>
                  </w:divBdr>
                  <w:divsChild>
                    <w:div w:id="178206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359356">
      <w:bodyDiv w:val="1"/>
      <w:marLeft w:val="0"/>
      <w:marRight w:val="0"/>
      <w:marTop w:val="0"/>
      <w:marBottom w:val="0"/>
      <w:divBdr>
        <w:top w:val="none" w:sz="0" w:space="0" w:color="auto"/>
        <w:left w:val="none" w:sz="0" w:space="0" w:color="auto"/>
        <w:bottom w:val="none" w:sz="0" w:space="0" w:color="auto"/>
        <w:right w:val="none" w:sz="0" w:space="0" w:color="auto"/>
      </w:divBdr>
    </w:div>
    <w:div w:id="1256593291">
      <w:bodyDiv w:val="1"/>
      <w:marLeft w:val="0"/>
      <w:marRight w:val="0"/>
      <w:marTop w:val="0"/>
      <w:marBottom w:val="0"/>
      <w:divBdr>
        <w:top w:val="none" w:sz="0" w:space="0" w:color="auto"/>
        <w:left w:val="none" w:sz="0" w:space="0" w:color="auto"/>
        <w:bottom w:val="none" w:sz="0" w:space="0" w:color="auto"/>
        <w:right w:val="none" w:sz="0" w:space="0" w:color="auto"/>
      </w:divBdr>
    </w:div>
    <w:div w:id="1300065278">
      <w:bodyDiv w:val="1"/>
      <w:marLeft w:val="0"/>
      <w:marRight w:val="0"/>
      <w:marTop w:val="0"/>
      <w:marBottom w:val="0"/>
      <w:divBdr>
        <w:top w:val="none" w:sz="0" w:space="0" w:color="auto"/>
        <w:left w:val="none" w:sz="0" w:space="0" w:color="auto"/>
        <w:bottom w:val="none" w:sz="0" w:space="0" w:color="auto"/>
        <w:right w:val="none" w:sz="0" w:space="0" w:color="auto"/>
      </w:divBdr>
    </w:div>
    <w:div w:id="1316957014">
      <w:bodyDiv w:val="1"/>
      <w:marLeft w:val="0"/>
      <w:marRight w:val="0"/>
      <w:marTop w:val="0"/>
      <w:marBottom w:val="0"/>
      <w:divBdr>
        <w:top w:val="none" w:sz="0" w:space="0" w:color="auto"/>
        <w:left w:val="none" w:sz="0" w:space="0" w:color="auto"/>
        <w:bottom w:val="none" w:sz="0" w:space="0" w:color="auto"/>
        <w:right w:val="none" w:sz="0" w:space="0" w:color="auto"/>
      </w:divBdr>
    </w:div>
    <w:div w:id="1330715518">
      <w:bodyDiv w:val="1"/>
      <w:marLeft w:val="0"/>
      <w:marRight w:val="0"/>
      <w:marTop w:val="0"/>
      <w:marBottom w:val="0"/>
      <w:divBdr>
        <w:top w:val="none" w:sz="0" w:space="0" w:color="auto"/>
        <w:left w:val="none" w:sz="0" w:space="0" w:color="auto"/>
        <w:bottom w:val="none" w:sz="0" w:space="0" w:color="auto"/>
        <w:right w:val="none" w:sz="0" w:space="0" w:color="auto"/>
      </w:divBdr>
    </w:div>
    <w:div w:id="1355574835">
      <w:bodyDiv w:val="1"/>
      <w:marLeft w:val="0"/>
      <w:marRight w:val="0"/>
      <w:marTop w:val="0"/>
      <w:marBottom w:val="0"/>
      <w:divBdr>
        <w:top w:val="none" w:sz="0" w:space="0" w:color="auto"/>
        <w:left w:val="none" w:sz="0" w:space="0" w:color="auto"/>
        <w:bottom w:val="none" w:sz="0" w:space="0" w:color="auto"/>
        <w:right w:val="none" w:sz="0" w:space="0" w:color="auto"/>
      </w:divBdr>
    </w:div>
    <w:div w:id="1481923747">
      <w:bodyDiv w:val="1"/>
      <w:marLeft w:val="0"/>
      <w:marRight w:val="0"/>
      <w:marTop w:val="0"/>
      <w:marBottom w:val="0"/>
      <w:divBdr>
        <w:top w:val="none" w:sz="0" w:space="0" w:color="auto"/>
        <w:left w:val="none" w:sz="0" w:space="0" w:color="auto"/>
        <w:bottom w:val="none" w:sz="0" w:space="0" w:color="auto"/>
        <w:right w:val="none" w:sz="0" w:space="0" w:color="auto"/>
      </w:divBdr>
    </w:div>
    <w:div w:id="1491482193">
      <w:bodyDiv w:val="1"/>
      <w:marLeft w:val="0"/>
      <w:marRight w:val="0"/>
      <w:marTop w:val="0"/>
      <w:marBottom w:val="0"/>
      <w:divBdr>
        <w:top w:val="none" w:sz="0" w:space="0" w:color="auto"/>
        <w:left w:val="none" w:sz="0" w:space="0" w:color="auto"/>
        <w:bottom w:val="none" w:sz="0" w:space="0" w:color="auto"/>
        <w:right w:val="none" w:sz="0" w:space="0" w:color="auto"/>
      </w:divBdr>
    </w:div>
    <w:div w:id="1541895860">
      <w:bodyDiv w:val="1"/>
      <w:marLeft w:val="0"/>
      <w:marRight w:val="0"/>
      <w:marTop w:val="0"/>
      <w:marBottom w:val="0"/>
      <w:divBdr>
        <w:top w:val="none" w:sz="0" w:space="0" w:color="auto"/>
        <w:left w:val="none" w:sz="0" w:space="0" w:color="auto"/>
        <w:bottom w:val="none" w:sz="0" w:space="0" w:color="auto"/>
        <w:right w:val="none" w:sz="0" w:space="0" w:color="auto"/>
      </w:divBdr>
    </w:div>
    <w:div w:id="1565414915">
      <w:bodyDiv w:val="1"/>
      <w:marLeft w:val="0"/>
      <w:marRight w:val="0"/>
      <w:marTop w:val="0"/>
      <w:marBottom w:val="0"/>
      <w:divBdr>
        <w:top w:val="none" w:sz="0" w:space="0" w:color="auto"/>
        <w:left w:val="none" w:sz="0" w:space="0" w:color="auto"/>
        <w:bottom w:val="none" w:sz="0" w:space="0" w:color="auto"/>
        <w:right w:val="none" w:sz="0" w:space="0" w:color="auto"/>
      </w:divBdr>
    </w:div>
    <w:div w:id="1765489760">
      <w:bodyDiv w:val="1"/>
      <w:marLeft w:val="0"/>
      <w:marRight w:val="0"/>
      <w:marTop w:val="0"/>
      <w:marBottom w:val="0"/>
      <w:divBdr>
        <w:top w:val="none" w:sz="0" w:space="0" w:color="auto"/>
        <w:left w:val="none" w:sz="0" w:space="0" w:color="auto"/>
        <w:bottom w:val="none" w:sz="0" w:space="0" w:color="auto"/>
        <w:right w:val="none" w:sz="0" w:space="0" w:color="auto"/>
      </w:divBdr>
    </w:div>
    <w:div w:id="1782719620">
      <w:bodyDiv w:val="1"/>
      <w:marLeft w:val="0"/>
      <w:marRight w:val="0"/>
      <w:marTop w:val="0"/>
      <w:marBottom w:val="0"/>
      <w:divBdr>
        <w:top w:val="none" w:sz="0" w:space="0" w:color="auto"/>
        <w:left w:val="none" w:sz="0" w:space="0" w:color="auto"/>
        <w:bottom w:val="none" w:sz="0" w:space="0" w:color="auto"/>
        <w:right w:val="none" w:sz="0" w:space="0" w:color="auto"/>
      </w:divBdr>
    </w:div>
    <w:div w:id="213805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1A68C-A2CE-B44B-AFB1-D4561A88B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TotalTime>
  <Pages>22</Pages>
  <Words>5927</Words>
  <Characters>33789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Aleksandrov Zaharidov (1814694)</dc:creator>
  <cp:keywords/>
  <dc:description/>
  <cp:lastModifiedBy>Marin Aleksandrov Zaharidov (1814694)</cp:lastModifiedBy>
  <cp:revision>21</cp:revision>
  <dcterms:created xsi:type="dcterms:W3CDTF">2021-08-23T11:42:00Z</dcterms:created>
  <dcterms:modified xsi:type="dcterms:W3CDTF">2021-09-02T14:06:00Z</dcterms:modified>
</cp:coreProperties>
</file>