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E067F56" wp14:paraId="6412F721" wp14:textId="1E1B0552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067F56" w:rsidR="4D8AB3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Name: Mya-Rae Copeland</w:t>
      </w:r>
    </w:p>
    <w:p xmlns:wp14="http://schemas.microsoft.com/office/word/2010/wordml" w:rsidP="0E067F56" wp14:paraId="50CB6227" wp14:textId="3A195AB5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067F56" w:rsidR="4D8AB3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number: 2511227</w:t>
      </w:r>
    </w:p>
    <w:p xmlns:wp14="http://schemas.microsoft.com/office/word/2010/wordml" w:rsidP="0E067F56" wp14:paraId="7C87ED2A" wp14:textId="6D641D2A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067F56" w:rsidR="4D8AB3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 code: LCHS4003 Health and Social care</w:t>
      </w:r>
    </w:p>
    <w:p xmlns:wp14="http://schemas.microsoft.com/office/word/2010/wordml" w:rsidP="0E067F56" wp14:paraId="1C4A1F71" wp14:textId="0B653554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067F56" w:rsidR="4D8AB3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Lecturers name: Daniel Haruna</w:t>
      </w:r>
    </w:p>
    <w:p xmlns:wp14="http://schemas.microsoft.com/office/word/2010/wordml" w:rsidP="0E067F56" wp14:paraId="5E5787A5" wp14:textId="00DD29B4">
      <w:pPr>
        <w:pStyle w:val="Normal"/>
      </w:pPr>
      <w:r w:rsidRPr="0E067F56" w:rsidR="4D8AB3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Assignment title: Case study</w:t>
      </w:r>
    </w:p>
    <w:p w:rsidR="0E067F56" w:rsidP="0E067F56" w:rsidRDefault="0E067F56" w14:paraId="3E77BB2F" w14:textId="189A386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E067F56" w:rsidP="0E067F56" w:rsidRDefault="0E067F56" w14:paraId="4D34C13F" w14:textId="7E73EC3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E067F56" w:rsidRDefault="0E067F56" w14:paraId="5882F868" w14:textId="446786D2">
      <w:r>
        <w:br w:type="page"/>
      </w:r>
    </w:p>
    <w:p w:rsidR="0E067F56" w:rsidP="08B1EFF9" w:rsidRDefault="0E067F56" w14:paraId="661210C6" w14:textId="6A4EA0B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8B1EFF9" w:rsidR="6A52D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Introduction:</w:t>
      </w:r>
    </w:p>
    <w:p w:rsidR="6A52D8AE" w:rsidP="0627F1D3" w:rsidRDefault="6A52D8AE" w14:paraId="65FD14F4" w14:textId="7F78ABD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4BF86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Effective </w:t>
      </w:r>
      <w:r w:rsidRPr="0627F1D3" w:rsidR="78D5D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practice in health and social care </w:t>
      </w:r>
      <w:r w:rsidRPr="0627F1D3" w:rsidR="284232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depends on clear</w:t>
      </w:r>
      <w:r w:rsidRPr="0627F1D3" w:rsidR="78D5D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communication is </w:t>
      </w:r>
      <w:r w:rsidRPr="0627F1D3" w:rsidR="78D5D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required</w:t>
      </w:r>
      <w:r w:rsidRPr="0627F1D3" w:rsidR="78D5D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along wit</w:t>
      </w:r>
      <w:r w:rsidRPr="0627F1D3" w:rsidR="3F3AC3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h, precise administration and collab</w:t>
      </w:r>
      <w:r w:rsidRPr="0627F1D3" w:rsidR="7B1D2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orat</w:t>
      </w:r>
      <w:r w:rsidRPr="0627F1D3" w:rsidR="73BDB9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ive professionalism amongst </w:t>
      </w:r>
      <w:r w:rsidRPr="0627F1D3" w:rsidR="73BDB9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peer's</w:t>
      </w:r>
      <w:r w:rsidRPr="0627F1D3" w:rsidR="73BDB9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</w:t>
      </w:r>
      <w:r w:rsidRPr="0627F1D3" w:rsidR="11D20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hese elements ensure care </w:t>
      </w:r>
      <w:r w:rsidRPr="0627F1D3" w:rsidR="11D20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remains</w:t>
      </w:r>
      <w:r w:rsidRPr="0627F1D3" w:rsidR="11D20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27F1D3" w:rsidR="5A3C18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safe </w:t>
      </w:r>
      <w:r w:rsidRPr="0627F1D3" w:rsidR="36E771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0627F1D3" w:rsidR="5A3C18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person-centred care</w:t>
      </w:r>
      <w:r w:rsidRPr="0627F1D3" w:rsidR="6034FE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0627F1D3" w:rsidR="152F64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Throughout this report these key principles are examined concerning Mr Ahmed who is a </w:t>
      </w:r>
      <w:r w:rsidRPr="0627F1D3" w:rsidR="77C08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68-year-old</w:t>
      </w:r>
      <w:r w:rsidRPr="0627F1D3" w:rsidR="152F64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man recovering from a stroke whilst receiving</w:t>
      </w:r>
      <w:r w:rsidRPr="0627F1D3" w:rsidR="4C938D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27F1D3" w:rsidR="13577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domiciliary</w:t>
      </w:r>
      <w:r w:rsidRPr="0627F1D3" w:rsidR="4C938D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care.</w:t>
      </w:r>
      <w:r w:rsidRPr="0627F1D3" w:rsidR="06395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27F1D3" w:rsidR="6F765D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care Mr Ahmed receives consists of many factors</w:t>
      </w:r>
      <w:r w:rsidRPr="0627F1D3" w:rsidR="274C8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including </w:t>
      </w:r>
      <w:r w:rsidRPr="0627F1D3" w:rsidR="6F765D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involvement of many professionals such a</w:t>
      </w:r>
      <w:r w:rsidRPr="0627F1D3" w:rsidR="5E70D7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a GP, district nurse, speech and language therapist and care agency staff. Whilst he is being cared </w:t>
      </w:r>
      <w:r w:rsidRPr="0627F1D3" w:rsidR="64BE5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for,</w:t>
      </w:r>
      <w:r w:rsidRPr="0627F1D3" w:rsidR="5E70D7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 </w:t>
      </w:r>
      <w:r w:rsidRPr="0627F1D3" w:rsidR="7CD474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faces challenges</w:t>
      </w:r>
      <w:r w:rsidRPr="0627F1D3" w:rsidR="708F2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instance </w:t>
      </w:r>
      <w:r w:rsidRPr="0627F1D3" w:rsidR="7CD474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language barriers and a missed medication visit, which raised alarm bells </w:t>
      </w:r>
      <w:r w:rsidRPr="0627F1D3" w:rsidR="7CD474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regardi</w:t>
      </w:r>
      <w:r w:rsidRPr="0627F1D3" w:rsidR="571BC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ng</w:t>
      </w:r>
      <w:r w:rsidRPr="0627F1D3" w:rsidR="571BC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communication and record keeping practices. </w:t>
      </w:r>
      <w:r w:rsidRPr="0627F1D3" w:rsidR="29B5FA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0627F1D3" w:rsidR="7D21EF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his report will </w:t>
      </w:r>
      <w:r w:rsidRPr="0627F1D3" w:rsidR="19C3C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examine </w:t>
      </w:r>
      <w:r w:rsidRPr="0627F1D3" w:rsidR="7D21EF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627F1D3" w:rsidR="1AD7F3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role of effective communication in care delivery </w:t>
      </w:r>
      <w:r w:rsidRPr="0627F1D3" w:rsidR="2EE02C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 use of the Equality Act 2010,</w:t>
      </w:r>
      <w:r w:rsidRPr="0627F1D3" w:rsidR="50B86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secondly it will </w:t>
      </w:r>
      <w:r w:rsidRPr="0627F1D3" w:rsidR="50B86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showcase</w:t>
      </w:r>
      <w:r w:rsidRPr="0627F1D3" w:rsidR="50B86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importance of administrative skills and quality record keeping practices</w:t>
      </w:r>
      <w:r w:rsidRPr="0627F1D3" w:rsidR="2D27BF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the Data Protection Act 2018</w:t>
      </w:r>
      <w:r w:rsidRPr="0627F1D3" w:rsidR="46F699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be a source for this knowledge. Lastly, this report will </w:t>
      </w:r>
      <w:r w:rsidRPr="0627F1D3" w:rsidR="7F1AED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discuss the need to collaborate whilst working to ov</w:t>
      </w:r>
      <w:r w:rsidRPr="0627F1D3" w:rsidR="7CEF0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ercome challenges within a multi-agency practice.</w:t>
      </w:r>
    </w:p>
    <w:p w:rsidR="44737145" w:rsidP="08B1EFF9" w:rsidRDefault="44737145" w14:paraId="227D6DF8" w14:textId="2162303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8B1EFF9" w:rsidR="447371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importance of effective communication:</w:t>
      </w:r>
    </w:p>
    <w:p w:rsidR="44737145" w:rsidP="0627F1D3" w:rsidRDefault="44737145" w14:paraId="2D4BCB82" w14:textId="32E5F63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7418DD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Mr Ahmeds case effective communication holds significant importance due to his </w:t>
      </w:r>
      <w:r w:rsidRPr="0627F1D3" w:rsidR="1C3D7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English not being his native language</w:t>
      </w:r>
      <w:r w:rsidRPr="0627F1D3" w:rsidR="4449D5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27F1D3" w:rsidR="4449D5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along with his stroke. Effective communication is essential in person centred care with</w:t>
      </w:r>
      <w:r w:rsidRPr="0627F1D3" w:rsidR="6BBC45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without language barriers.</w:t>
      </w:r>
      <w:r w:rsidRPr="0627F1D3" w:rsidR="17DAB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</w:t>
      </w:r>
      <w:r w:rsidRPr="0627F1D3" w:rsidR="6BBC45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troke</w:t>
      </w:r>
      <w:r w:rsidRPr="0627F1D3" w:rsidR="70477D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can </w:t>
      </w:r>
      <w:r w:rsidRPr="0627F1D3" w:rsidR="6BBC45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cause speech problem</w:t>
      </w:r>
      <w:r w:rsidRPr="0627F1D3" w:rsidR="38E4A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alongside </w:t>
      </w:r>
      <w:r w:rsidRPr="0627F1D3" w:rsidR="3A3D3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understanding </w:t>
      </w:r>
      <w:r w:rsidRPr="0627F1D3" w:rsidR="38E4A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swallowing issues, which causes and increased </w:t>
      </w:r>
      <w:r w:rsidRPr="0627F1D3" w:rsidR="54753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vulnerability</w:t>
      </w:r>
      <w:r w:rsidRPr="0627F1D3" w:rsidR="38E4A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0627F1D3" w:rsidR="4C9461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likelihood </w:t>
      </w:r>
      <w:r w:rsidRPr="0627F1D3" w:rsidR="38E4A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the pa</w:t>
      </w:r>
      <w:r w:rsidRPr="0627F1D3" w:rsidR="12183D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tient being misunderstood</w:t>
      </w:r>
      <w:r w:rsidRPr="0627F1D3" w:rsidR="1FED01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Glasby (2017) states that communication </w:t>
      </w:r>
      <w:r w:rsidRPr="0627F1D3" w:rsidR="30A5E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strengthens the quality of service being received by the patients and they are become more dignified and </w:t>
      </w:r>
      <w:r w:rsidRPr="0627F1D3" w:rsidR="65FB7F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experience greater </w:t>
      </w:r>
      <w:r w:rsidRPr="0627F1D3" w:rsidR="30A5E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inclusivity.</w:t>
      </w:r>
      <w:r w:rsidRPr="0627F1D3" w:rsidR="6C43B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Lack of communication increases the risk of medication errors, failure in meeting needs of the patient </w:t>
      </w:r>
      <w:r w:rsidRPr="0627F1D3" w:rsidR="1434BA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lack of independence. </w:t>
      </w:r>
    </w:p>
    <w:p w:rsidR="09E525A6" w:rsidP="08B1EFF9" w:rsidRDefault="09E525A6" w14:paraId="2790BBF4" w14:textId="27D04F0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8B1EFF9" w:rsidR="09E52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Equality Act 2010 has set a legal </w:t>
      </w:r>
      <w:r w:rsidRPr="08B1EFF9" w:rsidR="178C1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obligation to </w:t>
      </w:r>
      <w:r w:rsidRPr="08B1EFF9" w:rsidR="178C1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eliminate</w:t>
      </w:r>
      <w:r w:rsidRPr="08B1EFF9" w:rsidR="178C1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discrimination and ensure equality is promoted </w:t>
      </w:r>
      <w:r w:rsidRPr="08B1EFF9" w:rsidR="524AED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all services</w:t>
      </w:r>
      <w:r w:rsidRPr="08B1EFF9" w:rsidR="178C1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Language barriers can </w:t>
      </w:r>
      <w:r w:rsidRPr="08B1EFF9" w:rsidR="60D27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result in </w:t>
      </w:r>
      <w:r w:rsidRPr="08B1EFF9" w:rsidR="18002B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indirect discrimination due to</w:t>
      </w:r>
      <w:r w:rsidRPr="08B1EFF9" w:rsidR="76209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lack of </w:t>
      </w:r>
      <w:r w:rsidRPr="08B1EFF9" w:rsidR="18002B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reasonable adjustments for individuals who</w:t>
      </w:r>
      <w:r w:rsidRPr="08B1EFF9" w:rsidR="501788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not native English speakers. </w:t>
      </w:r>
      <w:r w:rsidRPr="08B1EFF9" w:rsidR="501788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Regarding</w:t>
      </w:r>
      <w:r w:rsidRPr="08B1EFF9" w:rsidR="501788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Mr Ahmed</w:t>
      </w:r>
      <w:r w:rsidRPr="08B1EFF9" w:rsidR="05F3A6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8B1EFF9" w:rsidR="501788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8B1EFF9" w:rsidR="701CD6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suitable adjustments put in place may consist of interpreters being provided or translator materials </w:t>
      </w:r>
      <w:r w:rsidRPr="08B1EFF9" w:rsidR="2DA1F2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rather than only </w:t>
      </w:r>
      <w:r w:rsidRPr="08B1EFF9" w:rsidR="07BBEB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relying on</w:t>
      </w:r>
      <w:r w:rsidRPr="08B1EFF9" w:rsidR="2DA1F2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family members whilst also allowing extra time for discussions. Barnard </w:t>
      </w:r>
      <w:r w:rsidRPr="08B1EFF9" w:rsidR="66104A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(2023) </w:t>
      </w:r>
      <w:r w:rsidRPr="08B1EFF9" w:rsidR="53BE1B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highlights </w:t>
      </w:r>
      <w:r w:rsidRPr="08B1EFF9" w:rsidR="66104A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 person centred care</w:t>
      </w:r>
      <w:r w:rsidRPr="08B1EFF9" w:rsidR="7D4C9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should </w:t>
      </w:r>
      <w:r w:rsidRPr="08B1EFF9" w:rsidR="49A07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recognise cultural identity and communication preferences,</w:t>
      </w:r>
      <w:r w:rsidRPr="08B1EFF9" w:rsidR="020B8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preventing individuals from a disadvantage</w:t>
      </w:r>
      <w:r w:rsidRPr="08B1EFF9" w:rsidR="49A07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A556C9E" w:rsidP="2CE94790" w:rsidRDefault="3A556C9E" w14:paraId="43235677" w14:textId="1A1A73D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CE94790" w:rsidR="060FC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Mr Ahmeds</w:t>
      </w:r>
      <w:r w:rsidRPr="2CE94790" w:rsidR="2E91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wife </w:t>
      </w:r>
      <w:r w:rsidRPr="2CE94790" w:rsidR="643C33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holds</w:t>
      </w:r>
      <w:r w:rsidRPr="2CE94790" w:rsidR="2E91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CE94790" w:rsidR="79B792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</w:t>
      </w:r>
      <w:r w:rsidRPr="2CE94790" w:rsidR="2E91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valuable </w:t>
      </w:r>
      <w:r w:rsidRPr="2CE94790" w:rsidR="6EADE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supportive role; </w:t>
      </w:r>
      <w:r w:rsidRPr="2CE94790" w:rsidR="2E91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however</w:t>
      </w:r>
      <w:r w:rsidRPr="2CE94790" w:rsidR="05914C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2CE94790" w:rsidR="2E91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is very </w:t>
      </w:r>
      <w:r w:rsidRPr="2CE94790" w:rsidR="3E5B0A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essential</w:t>
      </w:r>
      <w:r w:rsidRPr="2CE94790" w:rsidR="2E91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CE94790" w:rsidR="2E91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 Mr Ahmeds voice is</w:t>
      </w:r>
      <w:r w:rsidRPr="2CE94790" w:rsidR="1CF1CA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prioritised </w:t>
      </w:r>
      <w:r w:rsidRPr="2CE94790" w:rsidR="2E916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throughout his care. </w:t>
      </w:r>
      <w:r w:rsidRPr="2CE94790" w:rsidR="7CE3A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Haugan and Eriksson (2021) </w:t>
      </w:r>
      <w:r w:rsidRPr="2CE94790" w:rsidR="1424D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 great at expressing the significance of health promotion</w:t>
      </w:r>
      <w:r w:rsidRPr="2CE94790" w:rsidR="54C36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2CE94790" w:rsidR="1424D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empowers individuals to actively in</w:t>
      </w:r>
      <w:r w:rsidRPr="2CE94790" w:rsidR="299E88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volve themselves in their own wellbeing. </w:t>
      </w:r>
      <w:r w:rsidRPr="2CE94790" w:rsidR="3BEF2B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Communication</w:t>
      </w:r>
      <w:r w:rsidRPr="2CE94790" w:rsidR="299E88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should </w:t>
      </w:r>
      <w:r w:rsidRPr="2CE94790" w:rsidR="65443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primarily </w:t>
      </w:r>
      <w:r w:rsidRPr="2CE94790" w:rsidR="62AD22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direct</w:t>
      </w:r>
      <w:r w:rsidRPr="2CE94790" w:rsidR="299E88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 Mr Ahmed</w:t>
      </w:r>
      <w:r w:rsidRPr="2CE94790" w:rsidR="28D898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CE94790" w:rsidR="299E88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using language he underst</w:t>
      </w:r>
      <w:r w:rsidRPr="2CE94790" w:rsidR="07334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ands</w:t>
      </w:r>
      <w:r w:rsidRPr="2CE94790" w:rsidR="4CF642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CE94790" w:rsidR="051C8A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whilst incorporating </w:t>
      </w:r>
      <w:r w:rsidRPr="2CE94790" w:rsidR="4CF642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visual aids where </w:t>
      </w:r>
      <w:r w:rsidRPr="2CE94790" w:rsidR="4CF642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appropriate</w:t>
      </w:r>
      <w:r w:rsidRPr="2CE94790" w:rsidR="4CF642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9A64640" w:rsidP="0627F1D3" w:rsidRDefault="49A64640" w14:paraId="0BF1714E" w14:textId="68C8CC6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21F990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Shannon and Weaver </w:t>
      </w:r>
      <w:r w:rsidRPr="0627F1D3" w:rsidR="10145F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communication </w:t>
      </w:r>
      <w:r w:rsidRPr="0627F1D3" w:rsidR="21F990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model is useful</w:t>
      </w:r>
      <w:r w:rsidRPr="0627F1D3" w:rsidR="08F5D6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27F1D3" w:rsidR="21F990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it </w:t>
      </w:r>
      <w:r w:rsidRPr="0627F1D3" w:rsidR="6D581B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explains </w:t>
      </w:r>
      <w:r w:rsidRPr="0627F1D3" w:rsidR="21F990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how messages are </w:t>
      </w:r>
      <w:r w:rsidRPr="0627F1D3" w:rsidR="37CF6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sent between the sender and the receiver whilst highlighting how “noise” can</w:t>
      </w:r>
      <w:r w:rsidRPr="0627F1D3" w:rsidR="176568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27F1D3" w:rsidR="71D0F7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distort</w:t>
      </w:r>
      <w:r w:rsidRPr="0627F1D3" w:rsidR="176568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meaning. </w:t>
      </w:r>
      <w:r w:rsidRPr="0627F1D3" w:rsidR="28487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this context</w:t>
      </w:r>
      <w:r w:rsidRPr="0627F1D3" w:rsidR="176568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627F1D3" w:rsidR="0EF061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language differences, aphasia following a stroke and medical terminology act as </w:t>
      </w:r>
      <w:r w:rsidRPr="0627F1D3" w:rsidR="795B7A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</w:t>
      </w:r>
      <w:r w:rsidRPr="0627F1D3" w:rsidR="0EF061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noise</w:t>
      </w:r>
      <w:r w:rsidRPr="0627F1D3" w:rsidR="0EF061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</w:t>
      </w:r>
      <w:r w:rsidRPr="0627F1D3" w:rsidR="311174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0627F1D3" w:rsidR="311174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Barriers must be minimised by professionals </w:t>
      </w:r>
      <w:r w:rsidRPr="0627F1D3" w:rsidR="3B23E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by </w:t>
      </w:r>
      <w:r w:rsidRPr="0627F1D3" w:rsidR="23F7D5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checking </w:t>
      </w:r>
      <w:r w:rsidRPr="0627F1D3" w:rsidR="3B23E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understanding through feedback</w:t>
      </w:r>
      <w:r w:rsidRPr="0627F1D3" w:rsidR="6050E5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;</w:t>
      </w:r>
      <w:r w:rsidRPr="0627F1D3" w:rsidR="3B23E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0627F1D3" w:rsidR="0DBC7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0627F1D3" w:rsidR="3B23E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27F1D3" w:rsidR="3B23E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example </w:t>
      </w:r>
      <w:r w:rsidRPr="0627F1D3" w:rsidR="3DBA4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 this </w:t>
      </w:r>
      <w:r w:rsidRPr="0627F1D3" w:rsidR="3B23E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the teach</w:t>
      </w:r>
      <w:r w:rsidRPr="0627F1D3" w:rsidR="44B2FA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0627F1D3" w:rsidR="3B23E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back methods. </w:t>
      </w:r>
    </w:p>
    <w:p w:rsidR="68C6CCE9" w:rsidP="08B1EFF9" w:rsidRDefault="68C6CCE9" w14:paraId="7BBE87F1" w14:textId="53F8581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8B1EFF9" w:rsidR="68C6CC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Additionally, Salt (2021) </w:t>
      </w:r>
      <w:r w:rsidRPr="08B1EFF9" w:rsidR="633672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states </w:t>
      </w:r>
      <w:r w:rsidRPr="08B1EFF9" w:rsidR="68C6CC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that </w:t>
      </w:r>
      <w:r w:rsidRPr="08B1EFF9" w:rsidR="2D4D4C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high-</w:t>
      </w:r>
      <w:r w:rsidRPr="08B1EFF9" w:rsidR="68C6CC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qualit</w:t>
      </w:r>
      <w:r w:rsidRPr="08B1EFF9" w:rsidR="2F1F48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 </w:t>
      </w:r>
      <w:r w:rsidRPr="08B1EFF9" w:rsidR="68C6CC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 is link</w:t>
      </w:r>
      <w:r w:rsidRPr="08B1EFF9" w:rsidR="799FA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 to communicating with compassion, being transparent and resp</w:t>
      </w:r>
      <w:r w:rsidRPr="08B1EFF9" w:rsidR="7A2B5B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onding appropriately</w:t>
      </w:r>
      <w:r w:rsidRPr="08B1EFF9" w:rsidR="39B5EE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08B1EFF9" w:rsidR="4D57A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After</w:t>
      </w:r>
      <w:r w:rsidRPr="08B1EFF9" w:rsidR="797B63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missed medication visit, </w:t>
      </w:r>
      <w:r w:rsidRPr="08B1EFF9" w:rsidR="23C670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improved </w:t>
      </w:r>
      <w:r w:rsidRPr="08B1EFF9" w:rsidR="797B63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communicative skills need to be put in place </w:t>
      </w:r>
      <w:r w:rsidRPr="08B1EFF9" w:rsidR="446D1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corrective</w:t>
      </w:r>
      <w:r w:rsidRPr="08B1EFF9" w:rsidR="7212E1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measures</w:t>
      </w:r>
      <w:r w:rsidRPr="08B1EFF9" w:rsidR="7A1867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essential</w:t>
      </w:r>
      <w:r w:rsidRPr="08B1EFF9" w:rsidR="7212E1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08B1EFF9" w:rsidR="7C7E2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rebuild </w:t>
      </w:r>
      <w:r w:rsidRPr="08B1EFF9" w:rsidR="7212E1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trust of both Mr Ahmed and his wife. Honest </w:t>
      </w:r>
      <w:r w:rsidRPr="08B1EFF9" w:rsidR="750D95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disclosure</w:t>
      </w:r>
      <w:r w:rsidRPr="08B1EFF9" w:rsidR="7212E1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08B1EFF9" w:rsidR="57C231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taking full accountability</w:t>
      </w:r>
      <w:r w:rsidRPr="08B1EFF9" w:rsidR="0906D7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8B1EFF9" w:rsidR="0906D7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demonstrate</w:t>
      </w:r>
      <w:r w:rsidRPr="08B1EFF9" w:rsidR="0906D7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8B1EFF9" w:rsidR="57C231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</w:t>
      </w:r>
      <w:r w:rsidRPr="08B1EFF9" w:rsidR="45837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sionalism.</w:t>
      </w:r>
    </w:p>
    <w:p w:rsidR="6DB7F0B6" w:rsidP="08B1EFF9" w:rsidRDefault="6DB7F0B6" w14:paraId="3CE569D8" w14:textId="2CAC47A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8B1EFF9" w:rsidR="6DB7F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summary</w:t>
      </w:r>
      <w:r w:rsidRPr="08B1EFF9" w:rsidR="45837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8B1EFF9" w:rsidR="65E93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effective communication supports </w:t>
      </w:r>
      <w:r w:rsidRPr="08B1EFF9" w:rsidR="7E47B6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equality, </w:t>
      </w:r>
      <w:r w:rsidRPr="08B1EFF9" w:rsidR="01774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patient </w:t>
      </w:r>
      <w:r w:rsidRPr="08B1EFF9" w:rsidR="01774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safety</w:t>
      </w:r>
      <w:r w:rsidRPr="08B1EFF9" w:rsidR="01774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8B1EFF9" w:rsidR="7E47B6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empowerment. </w:t>
      </w:r>
      <w:r w:rsidRPr="08B1EFF9" w:rsidR="55998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Applying </w:t>
      </w:r>
      <w:r w:rsidRPr="08B1EFF9" w:rsidR="7E47B6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Equality Act 2010</w:t>
      </w:r>
      <w:r w:rsidRPr="08B1EFF9" w:rsidR="6CF091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8B1EFF9" w:rsidR="583C3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alongside clear</w:t>
      </w:r>
      <w:r w:rsidRPr="08B1EFF9" w:rsidR="6CF091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communication</w:t>
      </w:r>
      <w:r w:rsidRPr="08B1EFF9" w:rsidR="43532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practices helps </w:t>
      </w:r>
      <w:r w:rsidRPr="08B1EFF9" w:rsidR="6CF091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professionals </w:t>
      </w:r>
      <w:r w:rsidRPr="08B1EFF9" w:rsidR="6CF091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reduce </w:t>
      </w:r>
      <w:r w:rsidRPr="08B1EFF9" w:rsidR="64E9F6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risk </w:t>
      </w:r>
      <w:r w:rsidRPr="08B1EFF9" w:rsidR="3EEB4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promote inclusion</w:t>
      </w:r>
      <w:r w:rsidRPr="08B1EFF9" w:rsidR="3EEB4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8B1EFF9" w:rsidR="39D320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support</w:t>
      </w:r>
      <w:r w:rsidRPr="08B1EFF9" w:rsidR="3EEB4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recovery of Mr Ahmed.</w:t>
      </w:r>
    </w:p>
    <w:p w:rsidR="38D140BB" w:rsidP="3A8330A4" w:rsidRDefault="38D140BB" w14:paraId="49BF5B34" w14:textId="532DB28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8330A4" w:rsidR="06576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Importance </w:t>
      </w:r>
      <w:r w:rsidRPr="3A8330A4" w:rsidR="6B0B8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3A8330A4" w:rsidR="06576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Good </w:t>
      </w:r>
      <w:r w:rsidRPr="3A8330A4" w:rsidR="0BCD4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Administrative</w:t>
      </w:r>
      <w:r w:rsidRPr="3A8330A4" w:rsidR="06576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skills and Record Keeping</w:t>
      </w:r>
      <w:r w:rsidRPr="3A8330A4" w:rsidR="4922B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</w:p>
    <w:p w:rsidR="4922B58A" w:rsidP="0627F1D3" w:rsidRDefault="4922B58A" w14:paraId="3C892AFD" w14:textId="3A883B1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51F7C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Effective </w:t>
      </w:r>
      <w:r w:rsidRPr="0627F1D3" w:rsidR="68672D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administrative practice is essential in </w:t>
      </w:r>
      <w:r w:rsidRPr="0627F1D3" w:rsidR="018BC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care. </w:t>
      </w:r>
      <w:r w:rsidRPr="0627F1D3" w:rsidR="018BC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Regarding</w:t>
      </w:r>
      <w:r w:rsidRPr="0627F1D3" w:rsidR="018BC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Mr Ahmed and the missed </w:t>
      </w:r>
      <w:r w:rsidRPr="0627F1D3" w:rsidR="791907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domiciliary</w:t>
      </w:r>
      <w:r w:rsidRPr="0627F1D3" w:rsidR="261DAF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27F1D3" w:rsidR="717516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visit,</w:t>
      </w:r>
      <w:r w:rsidRPr="0627F1D3" w:rsidR="018BC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was a consequence of poor documentation, </w:t>
      </w:r>
      <w:r w:rsidRPr="0627F1D3" w:rsidR="02D77F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scheduling</w:t>
      </w:r>
      <w:r w:rsidRPr="0627F1D3" w:rsidR="6DCFE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</w:t>
      </w:r>
      <w:r w:rsidRPr="0627F1D3" w:rsidR="6DCFE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perhaps information</w:t>
      </w:r>
      <w:r w:rsidRPr="0627F1D3" w:rsidR="6DCFE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sharing.</w:t>
      </w:r>
    </w:p>
    <w:p w:rsidR="73DEF979" w:rsidP="0627F1D3" w:rsidRDefault="73DEF979" w14:paraId="046FB15E" w14:textId="36C71A7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74CA23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Accurate r</w:t>
      </w:r>
      <w:r w:rsidRPr="0627F1D3" w:rsidR="6E0DC9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ecords</w:t>
      </w:r>
      <w:r w:rsidRPr="0627F1D3" w:rsidR="611262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keeping is </w:t>
      </w:r>
      <w:r w:rsidRPr="0627F1D3" w:rsidR="611262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required</w:t>
      </w:r>
      <w:r w:rsidRPr="0627F1D3" w:rsidR="611262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27F1D3" w:rsidR="6E0DC9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this supports the continuity of care and </w:t>
      </w:r>
      <w:r w:rsidRPr="0627F1D3" w:rsidR="0BB7DE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ensures </w:t>
      </w:r>
      <w:r w:rsidRPr="0627F1D3" w:rsidR="6E0DC9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accountability Glasby and Dickinson (2014) </w:t>
      </w:r>
      <w:r w:rsidRPr="0627F1D3" w:rsidR="65B209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among professionals </w:t>
      </w:r>
      <w:r w:rsidRPr="0627F1D3" w:rsidR="6E0DC9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make a point that </w:t>
      </w:r>
      <w:r w:rsidRPr="0627F1D3" w:rsidR="093C5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non discriminated care needs clear information that enables professionals to work effectively with pat</w:t>
      </w:r>
      <w:r w:rsidRPr="0627F1D3" w:rsidR="3C9A7D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ients. Medical administration, blood pressure monitoring, wound care notes and speech and language therapy sessions should al</w:t>
      </w:r>
      <w:r w:rsidRPr="0627F1D3" w:rsidR="7F5895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 be recorded on the patient's file. Clear records </w:t>
      </w:r>
      <w:r w:rsidRPr="0627F1D3" w:rsidR="5F900B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ensure</w:t>
      </w:r>
      <w:r w:rsidRPr="0627F1D3" w:rsidR="7F5895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multidisciplinary team members</w:t>
      </w:r>
      <w:r w:rsidRPr="0627F1D3" w:rsidR="6DD173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</w:t>
      </w:r>
      <w:r w:rsidRPr="0627F1D3" w:rsidR="2CA08D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kept up to date and reduces situations such as missed </w:t>
      </w:r>
      <w:r w:rsidRPr="0627F1D3" w:rsidR="2CA08D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domiciliary</w:t>
      </w:r>
      <w:r w:rsidRPr="0627F1D3" w:rsidR="2CA08D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visits.</w:t>
      </w:r>
    </w:p>
    <w:p w:rsidR="4D9765F7" w:rsidP="2CE94790" w:rsidRDefault="4D9765F7" w14:paraId="067979FA" w14:textId="376BC8D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CE94790" w:rsidR="3C9A5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Data Protection Act 2018 </w:t>
      </w:r>
      <w:r w:rsidRPr="2CE94790" w:rsidR="4312B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regulates the way</w:t>
      </w:r>
      <w:r w:rsidRPr="2CE94790" w:rsidR="78EDA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CE94790" w:rsidR="3C9A5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personal </w:t>
      </w:r>
      <w:r w:rsidRPr="2CE94790" w:rsidR="3D3761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information is collected and stored and</w:t>
      </w:r>
      <w:r w:rsidRPr="2CE94790" w:rsidR="44325B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CE94790" w:rsidR="6EFBD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shared</w:t>
      </w:r>
      <w:r w:rsidRPr="2CE94790" w:rsidR="3C9A5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processed</w:t>
      </w:r>
      <w:r w:rsidRPr="2CE94790" w:rsidR="452963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within Health and Social care</w:t>
      </w:r>
      <w:r w:rsidRPr="2CE94790" w:rsidR="18F086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services.</w:t>
      </w:r>
      <w:r w:rsidRPr="2CE94790" w:rsidR="3C6E4D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CE94790" w:rsidR="39A621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Further protection is needed for Health information, key qualities in protecting health information </w:t>
      </w:r>
      <w:r w:rsidRPr="2CE94790" w:rsidR="411C85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are lawfulness, fairness, transparency, data minimisation, accuracy, storage </w:t>
      </w:r>
      <w:r w:rsidRPr="2CE94790" w:rsidR="411C85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limitation</w:t>
      </w:r>
      <w:r w:rsidRPr="2CE94790" w:rsidR="411C85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confidentiality. </w:t>
      </w:r>
      <w:r w:rsidRPr="2CE94790" w:rsidR="43EE5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Records such as Mr Ahmeds can only be looked </w:t>
      </w:r>
      <w:r w:rsidRPr="2CE94790" w:rsidR="0AB00E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at,</w:t>
      </w:r>
      <w:r w:rsidRPr="2CE94790" w:rsidR="43EE5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when </w:t>
      </w:r>
      <w:r w:rsidRPr="2CE94790" w:rsidR="755507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necessary,</w:t>
      </w:r>
      <w:r w:rsidRPr="2CE94790" w:rsidR="43EE5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CE94790" w:rsidR="13EA92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 authorised professionals</w:t>
      </w:r>
      <w:r w:rsidRPr="2CE94790" w:rsidR="1EB4A0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Day (2013</w:t>
      </w:r>
      <w:r w:rsidRPr="2CE94790" w:rsidR="63BCE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 states that interprofessional work depends on responsible information handling.</w:t>
      </w:r>
    </w:p>
    <w:p w:rsidR="3639FCC3" w:rsidP="0627F1D3" w:rsidRDefault="3639FCC3" w14:paraId="380864AD" w14:textId="244A7B1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3313DD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missed v</w:t>
      </w:r>
      <w:r w:rsidRPr="0627F1D3" w:rsidR="782AD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isit </w:t>
      </w:r>
      <w:r w:rsidRPr="0627F1D3" w:rsidR="782AD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wasn’t</w:t>
      </w:r>
      <w:r w:rsidRPr="0627F1D3" w:rsidR="782AD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documented </w:t>
      </w:r>
      <w:r w:rsidRPr="0627F1D3" w:rsidR="19C8E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correctly </w:t>
      </w:r>
      <w:r w:rsidRPr="0627F1D3" w:rsidR="782AD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which </w:t>
      </w:r>
      <w:r w:rsidRPr="0627F1D3" w:rsidR="782AD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indicates</w:t>
      </w:r>
      <w:r w:rsidRPr="0627F1D3" w:rsidR="680EC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weakness in </w:t>
      </w:r>
      <w:r w:rsidRPr="0627F1D3" w:rsidR="782AD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administration whilst </w:t>
      </w:r>
      <w:r w:rsidRPr="0627F1D3" w:rsidR="75C85D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highlighting a lack of professionalism</w:t>
      </w:r>
      <w:r w:rsidRPr="0627F1D3" w:rsidR="6945ED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this portrays as </w:t>
      </w:r>
      <w:r w:rsidRPr="0627F1D3" w:rsidR="3135C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lack of care and professionalism within </w:t>
      </w:r>
      <w:r w:rsidRPr="0627F1D3" w:rsidR="4D6BB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administration. </w:t>
      </w:r>
      <w:r w:rsidRPr="0627F1D3" w:rsidR="6C14EF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Safeguarding is used in this matter by reporting and investigating the missed visit. </w:t>
      </w:r>
      <w:r w:rsidRPr="0627F1D3" w:rsidR="300F1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Salt (2021) </w:t>
      </w:r>
      <w:r w:rsidRPr="0627F1D3" w:rsidR="300F1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</w:t>
      </w:r>
      <w:r w:rsidRPr="0627F1D3" w:rsidR="300F1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ates</w:t>
      </w:r>
      <w:r w:rsidRPr="0627F1D3" w:rsidR="300F1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27F1D3" w:rsidR="300F1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627F1D3" w:rsidR="300F1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27F1D3" w:rsidR="300F1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great quality</w:t>
      </w:r>
      <w:r w:rsidRPr="0627F1D3" w:rsidR="26BE71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</w:t>
      </w:r>
      <w:r w:rsidRPr="0627F1D3" w:rsidR="26BE71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 care needs working audit systems, and incident reporting processes.</w:t>
      </w:r>
      <w:r w:rsidRPr="0627F1D3" w:rsidR="1DE50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A8330A4" w:rsidP="2CE94790" w:rsidRDefault="3A8330A4" w14:paraId="5B1F2E9F" w14:textId="3AC71DF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CE94790" w:rsidR="248EDA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Thomas, </w:t>
      </w:r>
      <w:r w:rsidRPr="2CE94790" w:rsidR="248EDA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Pollard</w:t>
      </w:r>
      <w:r w:rsidRPr="2CE94790" w:rsidR="248EDA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Sellman (20</w:t>
      </w:r>
      <w:r w:rsidRPr="2CE94790" w:rsidR="23AD5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</w:t>
      </w:r>
      <w:r w:rsidRPr="2CE94790" w:rsidR="248EDA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4) explains that </w:t>
      </w:r>
      <w:r w:rsidRPr="2CE94790" w:rsidR="7E632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interprofessional</w:t>
      </w:r>
      <w:r w:rsidRPr="2CE94790" w:rsidR="248EDA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practice ne</w:t>
      </w:r>
      <w:r w:rsidRPr="2CE94790" w:rsidR="65F7E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eds </w:t>
      </w:r>
      <w:r w:rsidRPr="2CE94790" w:rsidR="342F53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clear understanding of roles and accessible documentation systems. Professionals need to be very skilled with administration</w:t>
      </w:r>
      <w:r w:rsidRPr="2CE94790" w:rsidR="627F2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it highlights the fact they understand how to care for patients and manage medication and record keep.</w:t>
      </w:r>
      <w:r w:rsidRPr="2CE94790" w:rsidR="3058F3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Incompetency within administration can lead to legal action and fai</w:t>
      </w:r>
      <w:r w:rsidRPr="2CE94790" w:rsidR="5D5C3D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lure to keep patients safe.</w:t>
      </w:r>
    </w:p>
    <w:p w:rsidR="3A8330A4" w:rsidP="2CE94790" w:rsidRDefault="3A8330A4" w14:paraId="21DF8D41" w14:textId="65FF9DB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CE94790" w:rsidR="5D5C3D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Regarding</w:t>
      </w:r>
      <w:r w:rsidRPr="2CE94790" w:rsidR="5D5C3D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Mr Ahmed, administrative action should be carefully planned to ensure </w:t>
      </w:r>
      <w:r w:rsidRPr="2CE94790" w:rsidR="1F89AE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</w:t>
      </w:r>
      <w:r w:rsidRPr="2CE94790" w:rsidR="1F89AE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doesn’t</w:t>
      </w:r>
      <w:r w:rsidRPr="2CE94790" w:rsidR="1F89AE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experience a missed visit again</w:t>
      </w:r>
      <w:r w:rsidRPr="2CE94790" w:rsidR="1F703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Within health and social care in the UK there is policy frameworks</w:t>
      </w:r>
      <w:r w:rsidRPr="2CE94790" w:rsidR="35FC4E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includes </w:t>
      </w:r>
      <w:r w:rsidRPr="2CE94790" w:rsidR="6C3DFF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integrated</w:t>
      </w:r>
      <w:r w:rsidRPr="2CE94790" w:rsidR="35FC4E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care models, the importance of transpa</w:t>
      </w:r>
      <w:r w:rsidRPr="2CE94790" w:rsidR="750E15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rency and accountability</w:t>
      </w:r>
      <w:r w:rsidRPr="2CE94790" w:rsidR="12252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Gray and Purdy (2018) </w:t>
      </w:r>
      <w:r w:rsidRPr="2CE94790" w:rsidR="44532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state that such partnerships should have detailed </w:t>
      </w:r>
      <w:r w:rsidRPr="2CE94790" w:rsidR="4F3DD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governance and accessible systems to work effect</w:t>
      </w:r>
      <w:r w:rsidRPr="2CE94790" w:rsidR="0E1BE2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ively.</w:t>
      </w:r>
    </w:p>
    <w:p w:rsidR="3A8330A4" w:rsidP="2CE94790" w:rsidRDefault="3A8330A4" w14:paraId="0BAF9411" w14:textId="071B7D1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CE94790" w:rsidR="071166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conclude being administratively skilled ensures the safety of patients, complian</w:t>
      </w:r>
      <w:r w:rsidRPr="2CE94790" w:rsidR="2A8BC5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ce with legislation and confidentiality protection. </w:t>
      </w:r>
      <w:r w:rsidRPr="2CE94790" w:rsidR="3A0A5D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application</w:t>
      </w:r>
      <w:r w:rsidRPr="2CE94790" w:rsidR="2A8BC5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CE94790" w:rsidR="2A8BC5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the Data Protection Act 2018</w:t>
      </w:r>
      <w:r w:rsidRPr="2CE94790" w:rsidR="0A3CCD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ensures Mr Ahmed has been correctly safeguarded whilst incorporating safety within the servi</w:t>
      </w:r>
      <w:r w:rsidRPr="2CE94790" w:rsidR="42B705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ce.</w:t>
      </w:r>
    </w:p>
    <w:p w:rsidR="3A8330A4" w:rsidP="2CE94790" w:rsidRDefault="3A8330A4" w14:paraId="51CF0F48" w14:textId="10E2036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CE94790" w:rsidR="42B705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Collaborative Working in Mr Ahmed’s Care:</w:t>
      </w:r>
    </w:p>
    <w:p w:rsidR="08B1EFF9" w:rsidP="0627F1D3" w:rsidRDefault="08B1EFF9" w14:paraId="4BDCFE63" w14:textId="5E24D23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1B292F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Whilst dealing with needs such as post stroke recovery, working collaboratively is essential</w:t>
      </w:r>
      <w:r w:rsidRPr="0627F1D3" w:rsidR="39783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Mr Ahmeds recovery involves a GP, district nurse, </w:t>
      </w:r>
      <w:r w:rsidRPr="0627F1D3" w:rsidR="138C6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domiciliary</w:t>
      </w:r>
      <w:r w:rsidRPr="0627F1D3" w:rsidR="39783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care workers and speech and langu</w:t>
      </w:r>
      <w:r w:rsidRPr="0627F1D3" w:rsidR="6CC52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age therapists. Multidisciplinary p</w:t>
      </w:r>
      <w:r w:rsidRPr="0627F1D3" w:rsidR="1A2E61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ractice has proven better patient outcome</w:t>
      </w:r>
      <w:r w:rsidRPr="0627F1D3" w:rsidR="3F2B94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s, </w:t>
      </w:r>
      <w:r w:rsidRPr="0627F1D3" w:rsidR="78675B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reduced</w:t>
      </w:r>
      <w:r w:rsidRPr="0627F1D3" w:rsidR="3F2B94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duplication and enhances patient safety (Glasby and Dickinson, 2014).</w:t>
      </w:r>
    </w:p>
    <w:p w:rsidR="743983AB" w:rsidP="0627F1D3" w:rsidRDefault="743983AB" w14:paraId="088325DD" w14:textId="0118B1E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74398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Mr Ahmeds care requires shared cared plans and case reviews which help with decision making. Thomas, </w:t>
      </w:r>
      <w:r w:rsidRPr="0627F1D3" w:rsidR="74398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Pollard</w:t>
      </w:r>
      <w:r w:rsidRPr="0627F1D3" w:rsidR="74398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Sellman state that there needs to be m</w:t>
      </w:r>
      <w:r w:rsidRPr="0627F1D3" w:rsidR="586F9A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utual respect and a good understanding of professionalism which will strengthen teamwork.</w:t>
      </w:r>
      <w:r w:rsidRPr="0627F1D3" w:rsidR="6DCC0A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27F1D3" w:rsidR="454C5E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work effectively as a team everyone needs to communicate clearly, define which role they are working in and state what goal they are trying to reach.</w:t>
      </w:r>
    </w:p>
    <w:p w:rsidR="08CE510B" w:rsidP="0627F1D3" w:rsidRDefault="08CE510B" w14:paraId="279FF6CE" w14:textId="4711031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08CE51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Collaborating effectively requires planning meetings, sharing information and agreed decisions on outcomes. Day (2013) states that </w:t>
      </w:r>
      <w:r w:rsidRPr="0627F1D3" w:rsidR="59E27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trust must be built to collaborate </w:t>
      </w:r>
      <w:r w:rsidRPr="0627F1D3" w:rsidR="7169D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competently, being open and reflective practice. Actively listening to fellow professionals</w:t>
      </w:r>
      <w:r w:rsidRPr="0627F1D3" w:rsidR="664F3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studying their </w:t>
      </w:r>
      <w:r w:rsidRPr="0627F1D3" w:rsidR="664F3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expertise</w:t>
      </w:r>
      <w:r w:rsidRPr="0627F1D3" w:rsidR="664F3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whilst contributing equally.</w:t>
      </w:r>
    </w:p>
    <w:p w:rsidR="1150ACC3" w:rsidP="0627F1D3" w:rsidRDefault="1150ACC3" w14:paraId="19C2C304" w14:textId="3584538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1150A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When professionals </w:t>
      </w:r>
      <w:r w:rsidRPr="0627F1D3" w:rsidR="1150A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aren’t</w:t>
      </w:r>
      <w:r w:rsidRPr="0627F1D3" w:rsidR="1150A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accounted for it highlights lack of communication and diffe</w:t>
      </w:r>
      <w:r w:rsidRPr="0627F1D3" w:rsidR="44677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rences in structure which is common in multi-agency work</w:t>
      </w:r>
      <w:r w:rsidRPr="0627F1D3" w:rsidR="63BFD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(Gray and Purdy, 2018). Incidents such as the missed medication visit highlight a lack of coordination and</w:t>
      </w:r>
      <w:r w:rsidRPr="0627F1D3" w:rsidR="0E3F0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/or supervision. There needs to be urgency when trying to prevent challenges </w:t>
      </w:r>
      <w:r w:rsidRPr="0627F1D3" w:rsidR="5A99CF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which include strong leadership, protocol </w:t>
      </w:r>
      <w:r w:rsidRPr="0627F1D3" w:rsidR="5A99CF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training</w:t>
      </w:r>
      <w:r w:rsidRPr="0627F1D3" w:rsidR="5A99CF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learning systems to prevent incidents.</w:t>
      </w:r>
    </w:p>
    <w:p w:rsidR="08C815BE" w:rsidP="0627F1D3" w:rsidRDefault="08C815BE" w14:paraId="38113D31" w14:textId="41C75A3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08C815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Additionally, Barnard (2023) states that working whilst integrated benefits from remaining person </w:t>
      </w:r>
      <w:r w:rsidRPr="0627F1D3" w:rsidR="5E4453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centred. Working collaboratively </w:t>
      </w:r>
      <w:r w:rsidRPr="0627F1D3" w:rsidR="55FE7F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should have a big focus on improving Mr Ahmeds outcome whilst still having the focus on professional processes.</w:t>
      </w:r>
      <w:r w:rsidRPr="0627F1D3" w:rsidR="411576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Mr Ahmeds improved outcomes </w:t>
      </w:r>
      <w:r w:rsidRPr="0627F1D3" w:rsidR="6582AB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include</w:t>
      </w:r>
      <w:r w:rsidRPr="0627F1D3" w:rsidR="411576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blood pressure stability, communication </w:t>
      </w:r>
      <w:r w:rsidRPr="0627F1D3" w:rsidR="411576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improvement</w:t>
      </w:r>
      <w:r w:rsidRPr="0627F1D3" w:rsidR="411576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medication adherence.</w:t>
      </w:r>
    </w:p>
    <w:p w:rsidR="45324584" w:rsidP="0627F1D3" w:rsidRDefault="45324584" w14:paraId="0BFCBB86" w14:textId="2B06F0F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45324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Above everything, working collaboratively is key to safeguarding, </w:t>
      </w:r>
      <w:r w:rsidRPr="0627F1D3" w:rsidR="45324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accountability</w:t>
      </w:r>
      <w:r w:rsidRPr="0627F1D3" w:rsidR="45324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0627F1D3" w:rsidR="699A5C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holistic</w:t>
      </w:r>
      <w:r w:rsidRPr="0627F1D3" w:rsidR="45324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27F1D3" w:rsidR="1479A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care. With the use of effective structure </w:t>
      </w:r>
      <w:r w:rsidRPr="0627F1D3" w:rsidR="28A90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proactively addressing issues, the multidisciplinary team can effectively improve Mr Ahmeds quality of care.</w:t>
      </w:r>
    </w:p>
    <w:p w:rsidR="28A90F48" w:rsidP="0627F1D3" w:rsidRDefault="28A90F48" w14:paraId="54F6C1A2" w14:textId="3602555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28A90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Conclusion:</w:t>
      </w:r>
    </w:p>
    <w:p w:rsidR="28A90F48" w:rsidP="0627F1D3" w:rsidRDefault="28A90F48" w14:paraId="090B3476" w14:textId="4122482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28A90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case of Mr Ahmed </w:t>
      </w:r>
      <w:r w:rsidRPr="0627F1D3" w:rsidR="28A90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showcases</w:t>
      </w:r>
      <w:r w:rsidRPr="0627F1D3" w:rsidR="28A90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importance of effective communication and teamwork</w:t>
      </w:r>
      <w:r w:rsidRPr="0627F1D3" w:rsidR="40737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627F1D3" w:rsidR="736F00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627F1D3" w:rsidR="40737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importance of administrative competence whilst speaking about collaborative practice in health and social care. </w:t>
      </w:r>
      <w:r w:rsidRPr="0627F1D3" w:rsidR="67CDF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Equality Act 2010 supports effective communication </w:t>
      </w:r>
      <w:r w:rsidRPr="0627F1D3" w:rsidR="4FB378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actively promotes inclusion, </w:t>
      </w:r>
      <w:r w:rsidRPr="0627F1D3" w:rsidR="4FB378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empowerment</w:t>
      </w:r>
      <w:r w:rsidRPr="0627F1D3" w:rsidR="4FB378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safety. Up to date administrative systems and record keeping ens</w:t>
      </w:r>
      <w:r w:rsidRPr="0627F1D3" w:rsidR="5CA27E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ures compliance with the Data Protection Act 2018 whilst practicing safeguarding,confidentiality and the continuity of care. </w:t>
      </w:r>
      <w:r w:rsidRPr="0627F1D3" w:rsidR="366955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Lastly, Multidisciplinary care plays a huge role in care as it highl</w:t>
      </w:r>
      <w:r w:rsidRPr="0627F1D3" w:rsidR="2F7752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ights the importance of working together and improving he</w:t>
      </w:r>
      <w:r w:rsidRPr="0627F1D3" w:rsidR="3718D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alth outcomes. Incidents such as the missed medication visit is a good example of how</w:t>
      </w:r>
      <w:r w:rsidRPr="0627F1D3" w:rsidR="67563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lack of communication and administration can cause </w:t>
      </w:r>
      <w:r w:rsidRPr="0627F1D3" w:rsidR="54AA0D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disappointing </w:t>
      </w:r>
      <w:r w:rsidRPr="0627F1D3" w:rsidR="67563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patient outcomes</w:t>
      </w:r>
      <w:r w:rsidRPr="0627F1D3" w:rsidR="47F5A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0627F1D3" w:rsidR="46B8DB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However, professionals should follow government guildlines and person </w:t>
      </w:r>
      <w:r w:rsidRPr="0627F1D3" w:rsidR="19BCE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cantered</w:t>
      </w:r>
      <w:r w:rsidRPr="0627F1D3" w:rsidR="46B8DB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approac</w:t>
      </w:r>
      <w:r w:rsidRPr="0627F1D3" w:rsidR="43F4C5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hes and these incidents can be reduced.</w:t>
      </w:r>
      <w:r w:rsidRPr="0627F1D3" w:rsidR="5EBB59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6F7DAF7" w:rsidP="0627F1D3" w:rsidRDefault="66F7DAF7" w14:paraId="759A5587" w14:textId="210EC4ED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 List</w:t>
      </w:r>
    </w:p>
    <w:p w:rsidR="0627F1D3" w:rsidP="0627F1D3" w:rsidRDefault="0627F1D3" w14:paraId="2BB53E90" w14:textId="0B8800E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6F7DAF7" w:rsidP="0627F1D3" w:rsidRDefault="66F7DAF7" w14:paraId="273383EF" w14:textId="7D69F4C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Barnard, A. (2023) </w:t>
      </w:r>
      <w:r w:rsidRPr="0627F1D3" w:rsidR="66F7DA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Key themes in health and social care: A companion to learning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2nd 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edn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Abingdon: Routledge.</w:t>
      </w:r>
    </w:p>
    <w:p w:rsidR="0627F1D3" w:rsidP="0627F1D3" w:rsidRDefault="0627F1D3" w14:paraId="3010E1B5" w14:textId="47F15896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6F7DAF7" w:rsidP="0627F1D3" w:rsidRDefault="66F7DAF7" w14:paraId="0DC42738" w14:textId="560293F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Data Protection Act 2018. London: The Stationery Office.</w:t>
      </w:r>
    </w:p>
    <w:p w:rsidR="0627F1D3" w:rsidP="0627F1D3" w:rsidRDefault="0627F1D3" w14:paraId="327EBD2C" w14:textId="1640BA73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6F7DAF7" w:rsidP="0627F1D3" w:rsidRDefault="66F7DAF7" w14:paraId="00C55EAD" w14:textId="218D2F3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Day, J. (2013) </w:t>
      </w:r>
      <w:r w:rsidRPr="0627F1D3" w:rsidR="66F7DA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Interprofessional working: An essential guide for health and social care professionals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2nd 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edn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Andover: Cengage Learning.</w:t>
      </w:r>
    </w:p>
    <w:p w:rsidR="0627F1D3" w:rsidP="0627F1D3" w:rsidRDefault="0627F1D3" w14:paraId="4E8587F4" w14:textId="491F804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6F7DAF7" w:rsidP="0627F1D3" w:rsidRDefault="66F7DAF7" w14:paraId="351B514A" w14:textId="0660D65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Equality Act 2010. London: The Stationery Office.</w:t>
      </w:r>
    </w:p>
    <w:p w:rsidR="0627F1D3" w:rsidP="0627F1D3" w:rsidRDefault="0627F1D3" w14:paraId="60EC3720" w14:textId="5429961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6F7DAF7" w:rsidP="0627F1D3" w:rsidRDefault="66F7DAF7" w14:paraId="7502A03D" w14:textId="7E80509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Glasby, J. (2017) </w:t>
      </w:r>
      <w:r w:rsidRPr="0627F1D3" w:rsidR="66F7DA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Understanding health and social care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3rd 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edn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Bristol: Policy Press.</w:t>
      </w:r>
    </w:p>
    <w:p w:rsidR="0627F1D3" w:rsidP="0627F1D3" w:rsidRDefault="0627F1D3" w14:paraId="4E8B8F6F" w14:textId="4B8F16F7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6F7DAF7" w:rsidP="0627F1D3" w:rsidRDefault="66F7DAF7" w14:paraId="364848CB" w14:textId="1780728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Glasby, J. and Dickinson, H. (2014) </w:t>
      </w:r>
      <w:r w:rsidRPr="0627F1D3" w:rsidR="66F7DA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Partnership working in health and social care: What is integrated care and how can we deliver it?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2nd 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edn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Bristol: Policy Press.</w:t>
      </w:r>
    </w:p>
    <w:p w:rsidR="0627F1D3" w:rsidP="0627F1D3" w:rsidRDefault="0627F1D3" w14:paraId="7C3B325D" w14:textId="520E49D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6F7DAF7" w:rsidP="0627F1D3" w:rsidRDefault="66F7DAF7" w14:paraId="1427C0A6" w14:textId="0E37F52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Gray, 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B.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Purdy, J. (2018) </w:t>
      </w:r>
      <w:r w:rsidRPr="0627F1D3" w:rsidR="66F7DA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Collaborating for our future: Multistakeholder partnerships for solving complex problems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Oxford: Oxford University Press.</w:t>
      </w:r>
    </w:p>
    <w:p w:rsidR="0627F1D3" w:rsidP="0627F1D3" w:rsidRDefault="0627F1D3" w14:paraId="2AD5CE7C" w14:textId="05B5C1C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6F7DAF7" w:rsidP="0627F1D3" w:rsidRDefault="66F7DAF7" w14:paraId="51A53443" w14:textId="6D3B5C77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Haugan, 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G.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Eriksson, M. (2021) </w:t>
      </w:r>
      <w:r w:rsidRPr="0627F1D3" w:rsidR="66F7DA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 promotion in health care: Vital theories and research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1st 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edn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Cham: Springer.</w:t>
      </w:r>
    </w:p>
    <w:p w:rsidR="0627F1D3" w:rsidP="0627F1D3" w:rsidRDefault="0627F1D3" w14:paraId="371A33D0" w14:textId="08AB8D7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6F7DAF7" w:rsidP="0627F1D3" w:rsidRDefault="66F7DAF7" w14:paraId="451C482C" w14:textId="2BAC72F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Salt, T. (2021) </w:t>
      </w:r>
      <w:r w:rsidRPr="0627F1D3" w:rsidR="66F7DA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Towards outstanding: A guide to excellence in health and social care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Shoreham by Sea: Pavilion Publishing.</w:t>
      </w:r>
    </w:p>
    <w:p w:rsidR="0627F1D3" w:rsidP="0627F1D3" w:rsidRDefault="0627F1D3" w14:paraId="2F0BE25F" w14:textId="2457552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6F7DAF7" w:rsidP="0627F1D3" w:rsidRDefault="66F7DAF7" w14:paraId="068502E5" w14:textId="5824BFE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Thomas, J., Pollard, K.C. and Sellman, D. (2014) </w:t>
      </w:r>
      <w:r w:rsidRPr="0627F1D3" w:rsidR="66F7DA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Interprofessional working in health and social care: Professional perspectives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2nd 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edn</w:t>
      </w:r>
      <w:r w:rsidRPr="0627F1D3" w:rsidR="66F7D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New York: Palgrave Macmillan.</w:t>
      </w:r>
    </w:p>
    <w:p w:rsidR="0627F1D3" w:rsidP="0627F1D3" w:rsidRDefault="0627F1D3" w14:paraId="68356CD9" w14:textId="504A973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627F1D3" w:rsidP="0627F1D3" w:rsidRDefault="0627F1D3" w14:paraId="16251B9E" w14:textId="010C43F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579A48C"/>
    <w:rsid w:val="00071785"/>
    <w:rsid w:val="0008DC28"/>
    <w:rsid w:val="003F8EE9"/>
    <w:rsid w:val="0081D844"/>
    <w:rsid w:val="00B3D3B0"/>
    <w:rsid w:val="00B415A6"/>
    <w:rsid w:val="00C36C3F"/>
    <w:rsid w:val="00F04161"/>
    <w:rsid w:val="0177420A"/>
    <w:rsid w:val="018BC0AE"/>
    <w:rsid w:val="01A3DB60"/>
    <w:rsid w:val="01FF95A4"/>
    <w:rsid w:val="020B259D"/>
    <w:rsid w:val="020B8219"/>
    <w:rsid w:val="02198EF8"/>
    <w:rsid w:val="022DC5C6"/>
    <w:rsid w:val="02C6D41C"/>
    <w:rsid w:val="02D77F2E"/>
    <w:rsid w:val="02DDD02E"/>
    <w:rsid w:val="031163DF"/>
    <w:rsid w:val="03799766"/>
    <w:rsid w:val="03AFB011"/>
    <w:rsid w:val="044E65EF"/>
    <w:rsid w:val="048C29C9"/>
    <w:rsid w:val="04C2F5F7"/>
    <w:rsid w:val="04FF18AD"/>
    <w:rsid w:val="050F2FEA"/>
    <w:rsid w:val="051C8A2A"/>
    <w:rsid w:val="051E6427"/>
    <w:rsid w:val="0551D9C9"/>
    <w:rsid w:val="05914C62"/>
    <w:rsid w:val="05F3A65B"/>
    <w:rsid w:val="05F67B04"/>
    <w:rsid w:val="060FC49E"/>
    <w:rsid w:val="06188FB3"/>
    <w:rsid w:val="0627F1D3"/>
    <w:rsid w:val="06395A77"/>
    <w:rsid w:val="06576BCF"/>
    <w:rsid w:val="07116672"/>
    <w:rsid w:val="073345CE"/>
    <w:rsid w:val="074CB33D"/>
    <w:rsid w:val="07BBEB01"/>
    <w:rsid w:val="07F82C8D"/>
    <w:rsid w:val="088DE7F3"/>
    <w:rsid w:val="08B1EFF9"/>
    <w:rsid w:val="08B80A0F"/>
    <w:rsid w:val="08C815BE"/>
    <w:rsid w:val="08CE510B"/>
    <w:rsid w:val="08E620A3"/>
    <w:rsid w:val="08F11761"/>
    <w:rsid w:val="08F5D6C2"/>
    <w:rsid w:val="0906D7D4"/>
    <w:rsid w:val="093C5301"/>
    <w:rsid w:val="093C54CE"/>
    <w:rsid w:val="096F2547"/>
    <w:rsid w:val="0994C331"/>
    <w:rsid w:val="099AE6D7"/>
    <w:rsid w:val="09E525A6"/>
    <w:rsid w:val="0A3CCDD3"/>
    <w:rsid w:val="0AB00E65"/>
    <w:rsid w:val="0AC227B7"/>
    <w:rsid w:val="0B6539F3"/>
    <w:rsid w:val="0B9D150D"/>
    <w:rsid w:val="0BB7DED8"/>
    <w:rsid w:val="0BCD4F22"/>
    <w:rsid w:val="0BDE7B45"/>
    <w:rsid w:val="0C11A114"/>
    <w:rsid w:val="0C63FB3A"/>
    <w:rsid w:val="0C67043B"/>
    <w:rsid w:val="0D4BA03D"/>
    <w:rsid w:val="0DAF82A3"/>
    <w:rsid w:val="0DBC704E"/>
    <w:rsid w:val="0E067F56"/>
    <w:rsid w:val="0E1BE22D"/>
    <w:rsid w:val="0E3F0249"/>
    <w:rsid w:val="0E5FE8EF"/>
    <w:rsid w:val="0E851532"/>
    <w:rsid w:val="0EF06123"/>
    <w:rsid w:val="0F51617C"/>
    <w:rsid w:val="0F6C5254"/>
    <w:rsid w:val="0FAF8F10"/>
    <w:rsid w:val="0FBF06C4"/>
    <w:rsid w:val="0FCAAFDC"/>
    <w:rsid w:val="1004B510"/>
    <w:rsid w:val="10145FA4"/>
    <w:rsid w:val="1031587F"/>
    <w:rsid w:val="10621E15"/>
    <w:rsid w:val="108E6893"/>
    <w:rsid w:val="10F105F3"/>
    <w:rsid w:val="11082015"/>
    <w:rsid w:val="1150ACC3"/>
    <w:rsid w:val="11612501"/>
    <w:rsid w:val="11707D98"/>
    <w:rsid w:val="1194B77B"/>
    <w:rsid w:val="11D2069C"/>
    <w:rsid w:val="12183D47"/>
    <w:rsid w:val="122520A1"/>
    <w:rsid w:val="131C347C"/>
    <w:rsid w:val="135771EB"/>
    <w:rsid w:val="138C6FCB"/>
    <w:rsid w:val="13A36F77"/>
    <w:rsid w:val="13EA9250"/>
    <w:rsid w:val="140D3838"/>
    <w:rsid w:val="1424DB91"/>
    <w:rsid w:val="1434BA1E"/>
    <w:rsid w:val="1479A1B9"/>
    <w:rsid w:val="14878E53"/>
    <w:rsid w:val="149FBC53"/>
    <w:rsid w:val="14D643C7"/>
    <w:rsid w:val="151FD1DF"/>
    <w:rsid w:val="1524B627"/>
    <w:rsid w:val="152F6421"/>
    <w:rsid w:val="154AA2A1"/>
    <w:rsid w:val="1579A48C"/>
    <w:rsid w:val="15D01087"/>
    <w:rsid w:val="1634FFC9"/>
    <w:rsid w:val="16C33ABE"/>
    <w:rsid w:val="176568BF"/>
    <w:rsid w:val="176A25AE"/>
    <w:rsid w:val="176ED05C"/>
    <w:rsid w:val="178C127A"/>
    <w:rsid w:val="179E32B7"/>
    <w:rsid w:val="17DAB129"/>
    <w:rsid w:val="18002BA2"/>
    <w:rsid w:val="18299906"/>
    <w:rsid w:val="186672D2"/>
    <w:rsid w:val="18F086DF"/>
    <w:rsid w:val="1982C110"/>
    <w:rsid w:val="19BCE1FF"/>
    <w:rsid w:val="19C3C9B0"/>
    <w:rsid w:val="19C8ED3B"/>
    <w:rsid w:val="1A2E61A7"/>
    <w:rsid w:val="1A55E342"/>
    <w:rsid w:val="1AB0D063"/>
    <w:rsid w:val="1AD7F3C7"/>
    <w:rsid w:val="1B292F35"/>
    <w:rsid w:val="1BB6D2AF"/>
    <w:rsid w:val="1C3D7E35"/>
    <w:rsid w:val="1C629260"/>
    <w:rsid w:val="1CF1CAA5"/>
    <w:rsid w:val="1D012DBC"/>
    <w:rsid w:val="1DA66150"/>
    <w:rsid w:val="1DD4447B"/>
    <w:rsid w:val="1DE5032C"/>
    <w:rsid w:val="1E253E25"/>
    <w:rsid w:val="1E3C2E1C"/>
    <w:rsid w:val="1E73B0C4"/>
    <w:rsid w:val="1E9ED4C0"/>
    <w:rsid w:val="1EB4A05F"/>
    <w:rsid w:val="1EFA3C32"/>
    <w:rsid w:val="1F2BA2FC"/>
    <w:rsid w:val="1F61E794"/>
    <w:rsid w:val="1F703757"/>
    <w:rsid w:val="1F89AE88"/>
    <w:rsid w:val="1F92297B"/>
    <w:rsid w:val="1FED0172"/>
    <w:rsid w:val="2018C9C6"/>
    <w:rsid w:val="201ED8DD"/>
    <w:rsid w:val="203E3778"/>
    <w:rsid w:val="20513BCF"/>
    <w:rsid w:val="20748884"/>
    <w:rsid w:val="209669D7"/>
    <w:rsid w:val="2150C2A2"/>
    <w:rsid w:val="217B585D"/>
    <w:rsid w:val="21F99025"/>
    <w:rsid w:val="2234744C"/>
    <w:rsid w:val="22594E82"/>
    <w:rsid w:val="22EF1F1C"/>
    <w:rsid w:val="2393ECB0"/>
    <w:rsid w:val="23AD5479"/>
    <w:rsid w:val="23C475E6"/>
    <w:rsid w:val="23C670BA"/>
    <w:rsid w:val="23F7D59C"/>
    <w:rsid w:val="2486CDB8"/>
    <w:rsid w:val="2489E038"/>
    <w:rsid w:val="248EDA5B"/>
    <w:rsid w:val="255FA513"/>
    <w:rsid w:val="25AB6210"/>
    <w:rsid w:val="25AD00F4"/>
    <w:rsid w:val="25DAB1A2"/>
    <w:rsid w:val="261DAF28"/>
    <w:rsid w:val="2636CA80"/>
    <w:rsid w:val="268548D1"/>
    <w:rsid w:val="26BE7135"/>
    <w:rsid w:val="26D6D2FE"/>
    <w:rsid w:val="274C87D2"/>
    <w:rsid w:val="279EF21C"/>
    <w:rsid w:val="2842322F"/>
    <w:rsid w:val="284877B2"/>
    <w:rsid w:val="284C0775"/>
    <w:rsid w:val="2868F361"/>
    <w:rsid w:val="28808E42"/>
    <w:rsid w:val="2886756B"/>
    <w:rsid w:val="28A90F48"/>
    <w:rsid w:val="28D89866"/>
    <w:rsid w:val="2903A363"/>
    <w:rsid w:val="2931571F"/>
    <w:rsid w:val="299E8890"/>
    <w:rsid w:val="29B5FA95"/>
    <w:rsid w:val="29EBA9B3"/>
    <w:rsid w:val="2A34BC41"/>
    <w:rsid w:val="2A6A1DBF"/>
    <w:rsid w:val="2A761C2C"/>
    <w:rsid w:val="2A8BC5C2"/>
    <w:rsid w:val="2A983250"/>
    <w:rsid w:val="2AA6C407"/>
    <w:rsid w:val="2AD465EB"/>
    <w:rsid w:val="2B7ADAA6"/>
    <w:rsid w:val="2CA08D55"/>
    <w:rsid w:val="2CB1A871"/>
    <w:rsid w:val="2CB5C8A1"/>
    <w:rsid w:val="2CE94790"/>
    <w:rsid w:val="2D27BFF8"/>
    <w:rsid w:val="2D4B1854"/>
    <w:rsid w:val="2D4D4C79"/>
    <w:rsid w:val="2D4E0264"/>
    <w:rsid w:val="2D51A79E"/>
    <w:rsid w:val="2DA1F2BA"/>
    <w:rsid w:val="2E624C66"/>
    <w:rsid w:val="2E916CC2"/>
    <w:rsid w:val="2EB13B88"/>
    <w:rsid w:val="2ED62416"/>
    <w:rsid w:val="2EE02C5B"/>
    <w:rsid w:val="2F1F48B6"/>
    <w:rsid w:val="2F2BF210"/>
    <w:rsid w:val="2F7752F0"/>
    <w:rsid w:val="300F1FEB"/>
    <w:rsid w:val="3058F340"/>
    <w:rsid w:val="30622AC1"/>
    <w:rsid w:val="306E7296"/>
    <w:rsid w:val="30877BF8"/>
    <w:rsid w:val="30A5E2D7"/>
    <w:rsid w:val="30B07A65"/>
    <w:rsid w:val="311174D6"/>
    <w:rsid w:val="3135C713"/>
    <w:rsid w:val="31ED6DA0"/>
    <w:rsid w:val="320C5263"/>
    <w:rsid w:val="3268B167"/>
    <w:rsid w:val="326B1473"/>
    <w:rsid w:val="32920930"/>
    <w:rsid w:val="32992018"/>
    <w:rsid w:val="32C65EBD"/>
    <w:rsid w:val="3313DD7F"/>
    <w:rsid w:val="342F53B5"/>
    <w:rsid w:val="35709BC4"/>
    <w:rsid w:val="35826597"/>
    <w:rsid w:val="3586217C"/>
    <w:rsid w:val="35C706E0"/>
    <w:rsid w:val="35E3FD60"/>
    <w:rsid w:val="35E8E698"/>
    <w:rsid w:val="35EBCEE4"/>
    <w:rsid w:val="35FC4EB0"/>
    <w:rsid w:val="36137838"/>
    <w:rsid w:val="362AE149"/>
    <w:rsid w:val="3639FCC3"/>
    <w:rsid w:val="36695502"/>
    <w:rsid w:val="36E77197"/>
    <w:rsid w:val="3718D407"/>
    <w:rsid w:val="373FBB2E"/>
    <w:rsid w:val="3758B093"/>
    <w:rsid w:val="37CF6EED"/>
    <w:rsid w:val="37E3A4F3"/>
    <w:rsid w:val="37FB6203"/>
    <w:rsid w:val="3866874B"/>
    <w:rsid w:val="3884960F"/>
    <w:rsid w:val="38891367"/>
    <w:rsid w:val="389CB8E6"/>
    <w:rsid w:val="38B0CD66"/>
    <w:rsid w:val="38D140BB"/>
    <w:rsid w:val="38E4A86E"/>
    <w:rsid w:val="392C094B"/>
    <w:rsid w:val="39783473"/>
    <w:rsid w:val="39A6212C"/>
    <w:rsid w:val="39B5EE37"/>
    <w:rsid w:val="39BFCAE5"/>
    <w:rsid w:val="39D32065"/>
    <w:rsid w:val="3A0A5D68"/>
    <w:rsid w:val="3A0B4809"/>
    <w:rsid w:val="3A1AF1A8"/>
    <w:rsid w:val="3A3D3858"/>
    <w:rsid w:val="3A556C9E"/>
    <w:rsid w:val="3A5BA1BB"/>
    <w:rsid w:val="3A8330A4"/>
    <w:rsid w:val="3A8AAF2E"/>
    <w:rsid w:val="3ADB2C9B"/>
    <w:rsid w:val="3B23E64B"/>
    <w:rsid w:val="3B63BAE6"/>
    <w:rsid w:val="3BC838DE"/>
    <w:rsid w:val="3BEF2B73"/>
    <w:rsid w:val="3C6E4D61"/>
    <w:rsid w:val="3C84E421"/>
    <w:rsid w:val="3C9A5856"/>
    <w:rsid w:val="3C9A7D9A"/>
    <w:rsid w:val="3CF02A33"/>
    <w:rsid w:val="3D0CB3A0"/>
    <w:rsid w:val="3D376127"/>
    <w:rsid w:val="3D66EDF3"/>
    <w:rsid w:val="3D8024C0"/>
    <w:rsid w:val="3D9710FF"/>
    <w:rsid w:val="3DBA4E6B"/>
    <w:rsid w:val="3E551534"/>
    <w:rsid w:val="3E5B0A5F"/>
    <w:rsid w:val="3E96E5BD"/>
    <w:rsid w:val="3EBB9BC3"/>
    <w:rsid w:val="3EEB4D3B"/>
    <w:rsid w:val="3F2B946F"/>
    <w:rsid w:val="3F3AC3CA"/>
    <w:rsid w:val="3F8DD4F2"/>
    <w:rsid w:val="3FC68CA6"/>
    <w:rsid w:val="3FF74F8A"/>
    <w:rsid w:val="4073738E"/>
    <w:rsid w:val="40B87E15"/>
    <w:rsid w:val="4115769F"/>
    <w:rsid w:val="411C850D"/>
    <w:rsid w:val="4127AFAA"/>
    <w:rsid w:val="416B858A"/>
    <w:rsid w:val="4190CB53"/>
    <w:rsid w:val="419C6001"/>
    <w:rsid w:val="419E0FA5"/>
    <w:rsid w:val="425507A0"/>
    <w:rsid w:val="42B7059D"/>
    <w:rsid w:val="42D6CE83"/>
    <w:rsid w:val="42E63807"/>
    <w:rsid w:val="4312B82F"/>
    <w:rsid w:val="432CB07A"/>
    <w:rsid w:val="4336648B"/>
    <w:rsid w:val="43532473"/>
    <w:rsid w:val="43AE6123"/>
    <w:rsid w:val="43C7672F"/>
    <w:rsid w:val="43EE57FA"/>
    <w:rsid w:val="43F4C57E"/>
    <w:rsid w:val="44133E49"/>
    <w:rsid w:val="44325B40"/>
    <w:rsid w:val="4449D5BE"/>
    <w:rsid w:val="44532D28"/>
    <w:rsid w:val="446777CC"/>
    <w:rsid w:val="446D11E4"/>
    <w:rsid w:val="44737145"/>
    <w:rsid w:val="447A04A2"/>
    <w:rsid w:val="44B2FA3E"/>
    <w:rsid w:val="44E736A9"/>
    <w:rsid w:val="452963D1"/>
    <w:rsid w:val="45324584"/>
    <w:rsid w:val="454C5ECA"/>
    <w:rsid w:val="454F0C5E"/>
    <w:rsid w:val="45837CFA"/>
    <w:rsid w:val="45E8FF6E"/>
    <w:rsid w:val="4655B6A6"/>
    <w:rsid w:val="46B8DBC0"/>
    <w:rsid w:val="46F699BC"/>
    <w:rsid w:val="473A753C"/>
    <w:rsid w:val="477FFEF4"/>
    <w:rsid w:val="478928CF"/>
    <w:rsid w:val="47BFF305"/>
    <w:rsid w:val="47C1BAFA"/>
    <w:rsid w:val="47F5A411"/>
    <w:rsid w:val="491561A1"/>
    <w:rsid w:val="4922B58A"/>
    <w:rsid w:val="496399F3"/>
    <w:rsid w:val="49A07986"/>
    <w:rsid w:val="49A64640"/>
    <w:rsid w:val="49C3B806"/>
    <w:rsid w:val="4A4F530B"/>
    <w:rsid w:val="4B485FE6"/>
    <w:rsid w:val="4B6465CC"/>
    <w:rsid w:val="4B685FE3"/>
    <w:rsid w:val="4B762DC3"/>
    <w:rsid w:val="4BAD89CE"/>
    <w:rsid w:val="4BEE8BDE"/>
    <w:rsid w:val="4BF8655E"/>
    <w:rsid w:val="4C772AEF"/>
    <w:rsid w:val="4C89CC97"/>
    <w:rsid w:val="4C938DB1"/>
    <w:rsid w:val="4C94612D"/>
    <w:rsid w:val="4CC184F2"/>
    <w:rsid w:val="4CC337D2"/>
    <w:rsid w:val="4CDE55B3"/>
    <w:rsid w:val="4CE1B4B4"/>
    <w:rsid w:val="4CE85BC7"/>
    <w:rsid w:val="4CF642D2"/>
    <w:rsid w:val="4D57AFAA"/>
    <w:rsid w:val="4D6BB328"/>
    <w:rsid w:val="4D8AB3F1"/>
    <w:rsid w:val="4D8CA41F"/>
    <w:rsid w:val="4D9765F7"/>
    <w:rsid w:val="4DE61503"/>
    <w:rsid w:val="4E2BDDA7"/>
    <w:rsid w:val="4E3E82F7"/>
    <w:rsid w:val="4E52DB6F"/>
    <w:rsid w:val="4EA81D60"/>
    <w:rsid w:val="4EE2A38D"/>
    <w:rsid w:val="4EFF2FC6"/>
    <w:rsid w:val="4F2D8752"/>
    <w:rsid w:val="4F3DD5B6"/>
    <w:rsid w:val="4F9B435B"/>
    <w:rsid w:val="4FB37814"/>
    <w:rsid w:val="4FC3FB34"/>
    <w:rsid w:val="5017887A"/>
    <w:rsid w:val="5079312E"/>
    <w:rsid w:val="50B86F3B"/>
    <w:rsid w:val="50D925E3"/>
    <w:rsid w:val="51308747"/>
    <w:rsid w:val="51318F6C"/>
    <w:rsid w:val="5139C8D8"/>
    <w:rsid w:val="5160497D"/>
    <w:rsid w:val="5182C746"/>
    <w:rsid w:val="519A15E4"/>
    <w:rsid w:val="519E059A"/>
    <w:rsid w:val="51F7C6F4"/>
    <w:rsid w:val="521DA6B3"/>
    <w:rsid w:val="524AED2C"/>
    <w:rsid w:val="525189CC"/>
    <w:rsid w:val="52B1835F"/>
    <w:rsid w:val="52EF3233"/>
    <w:rsid w:val="530F86CA"/>
    <w:rsid w:val="537387A8"/>
    <w:rsid w:val="5387B205"/>
    <w:rsid w:val="53BE1B24"/>
    <w:rsid w:val="5436A7BF"/>
    <w:rsid w:val="54753A7B"/>
    <w:rsid w:val="54972FC9"/>
    <w:rsid w:val="54AA0D9A"/>
    <w:rsid w:val="54B8C595"/>
    <w:rsid w:val="54C367A3"/>
    <w:rsid w:val="54F605B5"/>
    <w:rsid w:val="55350E00"/>
    <w:rsid w:val="55630093"/>
    <w:rsid w:val="558B4B44"/>
    <w:rsid w:val="55998543"/>
    <w:rsid w:val="55FE7F18"/>
    <w:rsid w:val="56116926"/>
    <w:rsid w:val="5614C793"/>
    <w:rsid w:val="567A4313"/>
    <w:rsid w:val="5683CC4B"/>
    <w:rsid w:val="568DF2B3"/>
    <w:rsid w:val="56B8F16E"/>
    <w:rsid w:val="56E7180B"/>
    <w:rsid w:val="56F3B9A7"/>
    <w:rsid w:val="571BCC69"/>
    <w:rsid w:val="574C0E71"/>
    <w:rsid w:val="5756DA94"/>
    <w:rsid w:val="5763AAED"/>
    <w:rsid w:val="57C23112"/>
    <w:rsid w:val="5803AB5A"/>
    <w:rsid w:val="581C3616"/>
    <w:rsid w:val="583C31AD"/>
    <w:rsid w:val="586F9A67"/>
    <w:rsid w:val="591BB90B"/>
    <w:rsid w:val="59CFC425"/>
    <w:rsid w:val="59DDA3AF"/>
    <w:rsid w:val="59E27D28"/>
    <w:rsid w:val="59ECFF5E"/>
    <w:rsid w:val="5A0683C4"/>
    <w:rsid w:val="5A3C184A"/>
    <w:rsid w:val="5A48009E"/>
    <w:rsid w:val="5A99CFE6"/>
    <w:rsid w:val="5AD4C171"/>
    <w:rsid w:val="5B48AF4F"/>
    <w:rsid w:val="5BF1E275"/>
    <w:rsid w:val="5CA27E79"/>
    <w:rsid w:val="5CC5B14E"/>
    <w:rsid w:val="5D0B1F00"/>
    <w:rsid w:val="5D5C3DF9"/>
    <w:rsid w:val="5D66D5F5"/>
    <w:rsid w:val="5D6CCA76"/>
    <w:rsid w:val="5E2213FE"/>
    <w:rsid w:val="5E44537B"/>
    <w:rsid w:val="5E70D710"/>
    <w:rsid w:val="5EBB5901"/>
    <w:rsid w:val="5F09CDDC"/>
    <w:rsid w:val="5F58AAC3"/>
    <w:rsid w:val="5F793941"/>
    <w:rsid w:val="5F900BCA"/>
    <w:rsid w:val="5FE48ED8"/>
    <w:rsid w:val="6034FEDB"/>
    <w:rsid w:val="6050E533"/>
    <w:rsid w:val="605EE7A8"/>
    <w:rsid w:val="606A5F06"/>
    <w:rsid w:val="60D27BE7"/>
    <w:rsid w:val="60E741B4"/>
    <w:rsid w:val="610460EC"/>
    <w:rsid w:val="610EEA00"/>
    <w:rsid w:val="61126229"/>
    <w:rsid w:val="611B2FF3"/>
    <w:rsid w:val="61DDC939"/>
    <w:rsid w:val="6269CAD6"/>
    <w:rsid w:val="627F2A11"/>
    <w:rsid w:val="6299F348"/>
    <w:rsid w:val="62AD2245"/>
    <w:rsid w:val="633672AD"/>
    <w:rsid w:val="63B24DEF"/>
    <w:rsid w:val="63BC826F"/>
    <w:rsid w:val="63BCE114"/>
    <w:rsid w:val="63BFD4E6"/>
    <w:rsid w:val="63EA7992"/>
    <w:rsid w:val="643C33A3"/>
    <w:rsid w:val="64551B15"/>
    <w:rsid w:val="649C3937"/>
    <w:rsid w:val="64BE5C14"/>
    <w:rsid w:val="64C6D7C3"/>
    <w:rsid w:val="64E9F623"/>
    <w:rsid w:val="65278B66"/>
    <w:rsid w:val="654437EE"/>
    <w:rsid w:val="657996E8"/>
    <w:rsid w:val="657BED4B"/>
    <w:rsid w:val="6582ABA0"/>
    <w:rsid w:val="65843153"/>
    <w:rsid w:val="65921C39"/>
    <w:rsid w:val="65B2097D"/>
    <w:rsid w:val="65BF1388"/>
    <w:rsid w:val="65E65F91"/>
    <w:rsid w:val="65E9307A"/>
    <w:rsid w:val="65F7EBFC"/>
    <w:rsid w:val="65FB7F4E"/>
    <w:rsid w:val="66104AFA"/>
    <w:rsid w:val="664F3ABC"/>
    <w:rsid w:val="66806D9F"/>
    <w:rsid w:val="66A64574"/>
    <w:rsid w:val="66A8391C"/>
    <w:rsid w:val="66B537EE"/>
    <w:rsid w:val="66F7DAF7"/>
    <w:rsid w:val="671EF97E"/>
    <w:rsid w:val="67563AE4"/>
    <w:rsid w:val="67B9AB79"/>
    <w:rsid w:val="67CDF82F"/>
    <w:rsid w:val="67FE3E95"/>
    <w:rsid w:val="680EC7F9"/>
    <w:rsid w:val="68672D10"/>
    <w:rsid w:val="688D42F5"/>
    <w:rsid w:val="68ADD3D2"/>
    <w:rsid w:val="68C6CCE9"/>
    <w:rsid w:val="68FD53CD"/>
    <w:rsid w:val="69081704"/>
    <w:rsid w:val="69128C59"/>
    <w:rsid w:val="6937D8E3"/>
    <w:rsid w:val="6945EDAD"/>
    <w:rsid w:val="699A5C79"/>
    <w:rsid w:val="69BF52D7"/>
    <w:rsid w:val="69E4714D"/>
    <w:rsid w:val="69FDD933"/>
    <w:rsid w:val="6A4FFFC7"/>
    <w:rsid w:val="6A52D8AE"/>
    <w:rsid w:val="6B0B8BE7"/>
    <w:rsid w:val="6B24C4F0"/>
    <w:rsid w:val="6B76BEA6"/>
    <w:rsid w:val="6B959372"/>
    <w:rsid w:val="6B9FE93C"/>
    <w:rsid w:val="6BBC45C1"/>
    <w:rsid w:val="6C14EF8D"/>
    <w:rsid w:val="6C3DFFC5"/>
    <w:rsid w:val="6C43B260"/>
    <w:rsid w:val="6C5393D0"/>
    <w:rsid w:val="6CAC96DF"/>
    <w:rsid w:val="6CC52756"/>
    <w:rsid w:val="6CD3D6F9"/>
    <w:rsid w:val="6CF09120"/>
    <w:rsid w:val="6D196F20"/>
    <w:rsid w:val="6D451B55"/>
    <w:rsid w:val="6D581B1C"/>
    <w:rsid w:val="6D64F73D"/>
    <w:rsid w:val="6DB7F0B6"/>
    <w:rsid w:val="6DCC0A8D"/>
    <w:rsid w:val="6DCFE204"/>
    <w:rsid w:val="6DD173E2"/>
    <w:rsid w:val="6E0DC972"/>
    <w:rsid w:val="6E2EF2B0"/>
    <w:rsid w:val="6E37C43B"/>
    <w:rsid w:val="6E3AF6ED"/>
    <w:rsid w:val="6E408951"/>
    <w:rsid w:val="6E681821"/>
    <w:rsid w:val="6EADE7D8"/>
    <w:rsid w:val="6EDB79DF"/>
    <w:rsid w:val="6EFBD073"/>
    <w:rsid w:val="6F765DAD"/>
    <w:rsid w:val="6F842385"/>
    <w:rsid w:val="6FC77EA3"/>
    <w:rsid w:val="6FC9720F"/>
    <w:rsid w:val="6FF68606"/>
    <w:rsid w:val="700B6D43"/>
    <w:rsid w:val="701CD6E4"/>
    <w:rsid w:val="7023EC40"/>
    <w:rsid w:val="70477D3F"/>
    <w:rsid w:val="708F2742"/>
    <w:rsid w:val="70B8F556"/>
    <w:rsid w:val="70ED8BA6"/>
    <w:rsid w:val="70FB39BE"/>
    <w:rsid w:val="710F1D9F"/>
    <w:rsid w:val="714A5878"/>
    <w:rsid w:val="7169D3E6"/>
    <w:rsid w:val="717516E6"/>
    <w:rsid w:val="71C40173"/>
    <w:rsid w:val="71D0F775"/>
    <w:rsid w:val="72042F67"/>
    <w:rsid w:val="7212E1AE"/>
    <w:rsid w:val="72F46373"/>
    <w:rsid w:val="73536517"/>
    <w:rsid w:val="736C22FE"/>
    <w:rsid w:val="736F007B"/>
    <w:rsid w:val="73BDB974"/>
    <w:rsid w:val="73DEF979"/>
    <w:rsid w:val="7418DDA4"/>
    <w:rsid w:val="743983AB"/>
    <w:rsid w:val="74CA23B8"/>
    <w:rsid w:val="74CE9F44"/>
    <w:rsid w:val="74F617D4"/>
    <w:rsid w:val="750D9506"/>
    <w:rsid w:val="750E15F9"/>
    <w:rsid w:val="75298F2A"/>
    <w:rsid w:val="7555072C"/>
    <w:rsid w:val="75750277"/>
    <w:rsid w:val="75C85D7B"/>
    <w:rsid w:val="76209D27"/>
    <w:rsid w:val="76DC75F8"/>
    <w:rsid w:val="773E9071"/>
    <w:rsid w:val="776162D9"/>
    <w:rsid w:val="77A04BD0"/>
    <w:rsid w:val="77C08E2E"/>
    <w:rsid w:val="782AD335"/>
    <w:rsid w:val="7836AFB7"/>
    <w:rsid w:val="78675B48"/>
    <w:rsid w:val="78D5D6A2"/>
    <w:rsid w:val="78EDA742"/>
    <w:rsid w:val="78FDDB41"/>
    <w:rsid w:val="7902B976"/>
    <w:rsid w:val="79190793"/>
    <w:rsid w:val="795B7A0E"/>
    <w:rsid w:val="7974AA8B"/>
    <w:rsid w:val="797B63F6"/>
    <w:rsid w:val="798148F7"/>
    <w:rsid w:val="799FA3DF"/>
    <w:rsid w:val="79B79210"/>
    <w:rsid w:val="7A1867AF"/>
    <w:rsid w:val="7A2B5B5F"/>
    <w:rsid w:val="7B0625AD"/>
    <w:rsid w:val="7B1D251D"/>
    <w:rsid w:val="7B8C7D3C"/>
    <w:rsid w:val="7BAC4DE7"/>
    <w:rsid w:val="7BD388E9"/>
    <w:rsid w:val="7C39138C"/>
    <w:rsid w:val="7C591CF9"/>
    <w:rsid w:val="7C59E245"/>
    <w:rsid w:val="7C7E2D12"/>
    <w:rsid w:val="7C8723EA"/>
    <w:rsid w:val="7CD474A9"/>
    <w:rsid w:val="7CE3A0CA"/>
    <w:rsid w:val="7CEF0A93"/>
    <w:rsid w:val="7D149E7F"/>
    <w:rsid w:val="7D21EF18"/>
    <w:rsid w:val="7D414E4D"/>
    <w:rsid w:val="7D4C9A1C"/>
    <w:rsid w:val="7D5D394C"/>
    <w:rsid w:val="7DCAAE51"/>
    <w:rsid w:val="7E34AB2E"/>
    <w:rsid w:val="7E47B6EB"/>
    <w:rsid w:val="7E6324E6"/>
    <w:rsid w:val="7F1AED87"/>
    <w:rsid w:val="7F3F715F"/>
    <w:rsid w:val="7F406667"/>
    <w:rsid w:val="7F5895BD"/>
    <w:rsid w:val="7F8EDA72"/>
    <w:rsid w:val="7FB0E3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79A48C"/>
  <w15:chartTrackingRefBased/>
  <w15:docId w15:val="{B691CC40-490F-49DE-898A-AC059A0E2B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Mya-Rae Copeland (2511227)</dc:creator>
  <keywords/>
  <dc:description/>
  <lastModifiedBy>Mya-Rae Copeland (2511227)</lastModifiedBy>
  <revision>6</revision>
  <dcterms:created xsi:type="dcterms:W3CDTF">2026-02-23T12:21:12.1341039Z</dcterms:created>
  <dcterms:modified xsi:type="dcterms:W3CDTF">2026-03-16T15:01:38.7777942Z</dcterms:modified>
</coreProperties>
</file>