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F074B" w14:textId="422DC8C8" w:rsidR="005E0930" w:rsidRPr="00320535" w:rsidRDefault="00320535" w:rsidP="00320535">
      <w:pPr>
        <w:pStyle w:val="Title"/>
        <w:jc w:val="center"/>
        <w:rPr>
          <w:rFonts w:ascii="Arial Narrow" w:hAnsi="Arial Narrow"/>
          <w:sz w:val="96"/>
          <w:szCs w:val="96"/>
          <w:u w:val="single"/>
        </w:rPr>
      </w:pPr>
      <w:r w:rsidRPr="00320535">
        <w:rPr>
          <w:rFonts w:ascii="Arial Narrow" w:hAnsi="Arial Narrow"/>
          <w:sz w:val="96"/>
          <w:szCs w:val="96"/>
          <w:u w:val="single"/>
        </w:rPr>
        <w:t>THE IMPACT OF VIRTUAL LEARNING ENVIROMENT AND THE CONSEQUENCES</w:t>
      </w:r>
    </w:p>
    <w:p w14:paraId="717C79D1" w14:textId="4F5A4CF9" w:rsidR="00320535" w:rsidRDefault="00320535" w:rsidP="00320535"/>
    <w:p w14:paraId="5647C4A6" w14:textId="1A4FE621" w:rsidR="00320535" w:rsidRDefault="00320535" w:rsidP="00320535"/>
    <w:p w14:paraId="063C40F4" w14:textId="5094969F" w:rsidR="00320535" w:rsidRPr="00320535" w:rsidRDefault="00320535" w:rsidP="00320535">
      <w:pPr>
        <w:rPr>
          <w:sz w:val="48"/>
          <w:szCs w:val="48"/>
        </w:rPr>
      </w:pPr>
    </w:p>
    <w:p w14:paraId="6F6344A0" w14:textId="4E4C996C" w:rsidR="00320535" w:rsidRPr="00320535" w:rsidRDefault="00320535" w:rsidP="00320535">
      <w:pPr>
        <w:rPr>
          <w:sz w:val="48"/>
          <w:szCs w:val="48"/>
        </w:rPr>
      </w:pPr>
    </w:p>
    <w:p w14:paraId="6BA6A244" w14:textId="38E77F4D" w:rsidR="00320535" w:rsidRPr="00320535" w:rsidRDefault="00320535" w:rsidP="00320535">
      <w:pPr>
        <w:rPr>
          <w:rFonts w:ascii="Arial Narrow" w:hAnsi="Arial Narrow"/>
          <w:sz w:val="48"/>
          <w:szCs w:val="48"/>
          <w:lang w:val="es-ES"/>
        </w:rPr>
      </w:pPr>
      <w:r w:rsidRPr="00320535">
        <w:rPr>
          <w:rFonts w:ascii="Arial Narrow" w:hAnsi="Arial Narrow"/>
          <w:sz w:val="48"/>
          <w:szCs w:val="48"/>
          <w:lang w:val="es-ES"/>
        </w:rPr>
        <w:t>JAIME MARTIN DE LA LEONA HIDALGO</w:t>
      </w:r>
    </w:p>
    <w:p w14:paraId="240B8610" w14:textId="7AFAC1FE" w:rsidR="00320535" w:rsidRPr="00320535" w:rsidRDefault="00320535" w:rsidP="00320535">
      <w:pPr>
        <w:rPr>
          <w:rFonts w:ascii="Arial Narrow" w:hAnsi="Arial Narrow"/>
          <w:sz w:val="48"/>
          <w:szCs w:val="48"/>
          <w:lang w:val="es-ES"/>
        </w:rPr>
      </w:pPr>
      <w:r w:rsidRPr="00320535">
        <w:rPr>
          <w:rFonts w:ascii="Arial Narrow" w:hAnsi="Arial Narrow"/>
          <w:sz w:val="48"/>
          <w:szCs w:val="48"/>
          <w:lang w:val="es-ES"/>
        </w:rPr>
        <w:t>2019142</w:t>
      </w:r>
    </w:p>
    <w:p w14:paraId="00F1314D" w14:textId="1F55055B" w:rsidR="00320535" w:rsidRPr="00320535" w:rsidRDefault="00320535" w:rsidP="00320535">
      <w:pPr>
        <w:rPr>
          <w:rFonts w:ascii="Arial Narrow" w:hAnsi="Arial Narrow"/>
          <w:sz w:val="48"/>
          <w:szCs w:val="48"/>
          <w:lang w:val="es-ES"/>
        </w:rPr>
      </w:pPr>
      <w:r w:rsidRPr="00320535">
        <w:rPr>
          <w:rFonts w:ascii="Arial Narrow" w:hAnsi="Arial Narrow"/>
          <w:sz w:val="48"/>
          <w:szCs w:val="48"/>
          <w:lang w:val="es-ES"/>
        </w:rPr>
        <w:t>BMSW4003_LON</w:t>
      </w:r>
    </w:p>
    <w:p w14:paraId="1BBB2FDB" w14:textId="4AF34D99" w:rsidR="00320535" w:rsidRPr="00320535" w:rsidRDefault="00320535" w:rsidP="00320535">
      <w:pPr>
        <w:rPr>
          <w:rFonts w:ascii="Arial Narrow" w:hAnsi="Arial Narrow"/>
          <w:sz w:val="48"/>
          <w:szCs w:val="48"/>
          <w:lang w:val="es-ES"/>
        </w:rPr>
      </w:pPr>
      <w:r w:rsidRPr="00320535">
        <w:rPr>
          <w:rFonts w:ascii="Arial Narrow" w:hAnsi="Arial Narrow"/>
          <w:sz w:val="48"/>
          <w:szCs w:val="48"/>
          <w:lang w:val="es-ES"/>
        </w:rPr>
        <w:t>Modak Koushik</w:t>
      </w:r>
    </w:p>
    <w:p w14:paraId="58949A24" w14:textId="7611132B" w:rsidR="00320535" w:rsidRPr="00320535" w:rsidRDefault="00320535" w:rsidP="00320535">
      <w:pPr>
        <w:rPr>
          <w:rFonts w:ascii="Arial Narrow" w:hAnsi="Arial Narrow"/>
          <w:sz w:val="48"/>
          <w:szCs w:val="48"/>
        </w:rPr>
      </w:pPr>
      <w:r w:rsidRPr="00320535">
        <w:rPr>
          <w:rFonts w:ascii="Arial Narrow" w:hAnsi="Arial Narrow"/>
          <w:sz w:val="48"/>
          <w:szCs w:val="48"/>
        </w:rPr>
        <w:t>University of Wales Trinity Saint David</w:t>
      </w:r>
    </w:p>
    <w:p w14:paraId="08195DD9" w14:textId="72F4C4B0" w:rsidR="00320535" w:rsidRPr="00320535" w:rsidRDefault="00320535" w:rsidP="00320535">
      <w:pPr>
        <w:rPr>
          <w:rFonts w:ascii="Arial Narrow" w:hAnsi="Arial Narrow"/>
          <w:sz w:val="48"/>
          <w:szCs w:val="48"/>
        </w:rPr>
      </w:pPr>
      <w:r w:rsidRPr="00320535">
        <w:rPr>
          <w:rFonts w:ascii="Arial Narrow" w:hAnsi="Arial Narrow"/>
          <w:sz w:val="48"/>
          <w:szCs w:val="48"/>
        </w:rPr>
        <w:t>Digital Skills and Research Methods</w:t>
      </w:r>
    </w:p>
    <w:p w14:paraId="332A9989" w14:textId="0450F184" w:rsidR="00320535" w:rsidRDefault="00320535" w:rsidP="00320535">
      <w:pPr>
        <w:rPr>
          <w:sz w:val="48"/>
          <w:szCs w:val="48"/>
        </w:rPr>
      </w:pPr>
    </w:p>
    <w:p w14:paraId="50490DCA" w14:textId="1DA2D2FB" w:rsidR="00320535" w:rsidRDefault="00320535" w:rsidP="00320535">
      <w:pPr>
        <w:rPr>
          <w:sz w:val="48"/>
          <w:szCs w:val="48"/>
        </w:rPr>
      </w:pPr>
    </w:p>
    <w:p w14:paraId="0A849D6F" w14:textId="1C987249" w:rsidR="00320535" w:rsidRDefault="00320535" w:rsidP="00320535">
      <w:pPr>
        <w:rPr>
          <w:sz w:val="48"/>
          <w:szCs w:val="48"/>
        </w:rPr>
      </w:pPr>
    </w:p>
    <w:p w14:paraId="1F650E86" w14:textId="061A797D" w:rsidR="00320535" w:rsidRPr="006E6543" w:rsidRDefault="00320535" w:rsidP="00320535">
      <w:pPr>
        <w:rPr>
          <w:sz w:val="48"/>
          <w:szCs w:val="48"/>
        </w:rPr>
      </w:pPr>
      <w:r w:rsidRPr="006E6543">
        <w:rPr>
          <w:sz w:val="48"/>
          <w:szCs w:val="48"/>
        </w:rPr>
        <w:lastRenderedPageBreak/>
        <w:t>TABLE OF CONTENTS</w:t>
      </w:r>
    </w:p>
    <w:p w14:paraId="40B35C2B" w14:textId="3BE3BA75" w:rsidR="00320535" w:rsidRDefault="00320535" w:rsidP="00320535">
      <w:pPr>
        <w:rPr>
          <w:sz w:val="48"/>
          <w:szCs w:val="48"/>
        </w:rPr>
      </w:pPr>
    </w:p>
    <w:p w14:paraId="2A74F65E" w14:textId="29E265ED" w:rsidR="00320535" w:rsidRDefault="006E6543" w:rsidP="00320535">
      <w:pPr>
        <w:rPr>
          <w:sz w:val="36"/>
          <w:szCs w:val="36"/>
        </w:rPr>
      </w:pPr>
      <w:r w:rsidRPr="006E6543">
        <w:rPr>
          <w:sz w:val="36"/>
          <w:szCs w:val="36"/>
        </w:rPr>
        <w:t>INTRODUCTION</w:t>
      </w:r>
      <w:r>
        <w:rPr>
          <w:sz w:val="36"/>
          <w:szCs w:val="36"/>
        </w:rPr>
        <w:tab/>
      </w:r>
      <w:r>
        <w:rPr>
          <w:sz w:val="36"/>
          <w:szCs w:val="36"/>
        </w:rPr>
        <w:tab/>
      </w:r>
      <w:r>
        <w:rPr>
          <w:sz w:val="36"/>
          <w:szCs w:val="36"/>
        </w:rPr>
        <w:tab/>
      </w:r>
      <w:r>
        <w:rPr>
          <w:sz w:val="36"/>
          <w:szCs w:val="36"/>
        </w:rPr>
        <w:tab/>
      </w:r>
      <w:r>
        <w:rPr>
          <w:sz w:val="36"/>
          <w:szCs w:val="36"/>
        </w:rPr>
        <w:tab/>
      </w:r>
      <w:r>
        <w:rPr>
          <w:sz w:val="36"/>
          <w:szCs w:val="36"/>
        </w:rPr>
        <w:tab/>
        <w:t>Pag. 1</w:t>
      </w:r>
    </w:p>
    <w:p w14:paraId="539647A1" w14:textId="0848CBDB" w:rsidR="006E6543" w:rsidRDefault="006E6543" w:rsidP="00320535">
      <w:pPr>
        <w:rPr>
          <w:sz w:val="36"/>
          <w:szCs w:val="36"/>
        </w:rPr>
      </w:pPr>
      <w:r>
        <w:rPr>
          <w:sz w:val="36"/>
          <w:szCs w:val="36"/>
        </w:rPr>
        <w:t>RESEARCH OBJECTIVES</w:t>
      </w:r>
      <w:r>
        <w:rPr>
          <w:sz w:val="36"/>
          <w:szCs w:val="36"/>
        </w:rPr>
        <w:tab/>
      </w:r>
      <w:r w:rsidR="00CC7E14">
        <w:rPr>
          <w:sz w:val="36"/>
          <w:szCs w:val="36"/>
        </w:rPr>
        <w:tab/>
      </w:r>
      <w:r>
        <w:rPr>
          <w:sz w:val="36"/>
          <w:szCs w:val="36"/>
        </w:rPr>
        <w:tab/>
      </w:r>
      <w:r>
        <w:rPr>
          <w:sz w:val="36"/>
          <w:szCs w:val="36"/>
        </w:rPr>
        <w:tab/>
      </w:r>
      <w:r>
        <w:rPr>
          <w:sz w:val="36"/>
          <w:szCs w:val="36"/>
        </w:rPr>
        <w:tab/>
        <w:t>Pag. 2</w:t>
      </w:r>
    </w:p>
    <w:p w14:paraId="0A814EC5" w14:textId="0D509BF9" w:rsidR="006E6543" w:rsidRDefault="006E6543" w:rsidP="00320535">
      <w:pPr>
        <w:rPr>
          <w:sz w:val="36"/>
          <w:szCs w:val="36"/>
        </w:rPr>
      </w:pPr>
      <w:r>
        <w:rPr>
          <w:sz w:val="36"/>
          <w:szCs w:val="36"/>
        </w:rPr>
        <w:t>LITERATURE REVIEW</w:t>
      </w:r>
      <w:r>
        <w:rPr>
          <w:sz w:val="36"/>
          <w:szCs w:val="36"/>
        </w:rPr>
        <w:tab/>
      </w:r>
      <w:r>
        <w:rPr>
          <w:sz w:val="36"/>
          <w:szCs w:val="36"/>
        </w:rPr>
        <w:tab/>
      </w:r>
      <w:r>
        <w:rPr>
          <w:sz w:val="36"/>
          <w:szCs w:val="36"/>
        </w:rPr>
        <w:tab/>
      </w:r>
      <w:r>
        <w:rPr>
          <w:sz w:val="36"/>
          <w:szCs w:val="36"/>
        </w:rPr>
        <w:tab/>
      </w:r>
      <w:r>
        <w:rPr>
          <w:sz w:val="36"/>
          <w:szCs w:val="36"/>
        </w:rPr>
        <w:tab/>
        <w:t>Pag. 3</w:t>
      </w:r>
    </w:p>
    <w:p w14:paraId="1739CB27" w14:textId="4C36BBC3" w:rsidR="006E6543" w:rsidRDefault="006E6543" w:rsidP="00320535">
      <w:pPr>
        <w:rPr>
          <w:sz w:val="36"/>
          <w:szCs w:val="36"/>
        </w:rPr>
      </w:pPr>
      <w:r>
        <w:rPr>
          <w:sz w:val="36"/>
          <w:szCs w:val="36"/>
        </w:rPr>
        <w:t>RESEARCH METHODOLOGY</w:t>
      </w:r>
      <w:r>
        <w:rPr>
          <w:sz w:val="36"/>
          <w:szCs w:val="36"/>
        </w:rPr>
        <w:tab/>
      </w:r>
      <w:r>
        <w:rPr>
          <w:sz w:val="36"/>
          <w:szCs w:val="36"/>
        </w:rPr>
        <w:tab/>
      </w:r>
      <w:r>
        <w:rPr>
          <w:sz w:val="36"/>
          <w:szCs w:val="36"/>
        </w:rPr>
        <w:tab/>
      </w:r>
      <w:r>
        <w:rPr>
          <w:sz w:val="36"/>
          <w:szCs w:val="36"/>
        </w:rPr>
        <w:tab/>
        <w:t>Pag. 6</w:t>
      </w:r>
    </w:p>
    <w:p w14:paraId="6ACDFA09" w14:textId="463D978F" w:rsidR="006E6543" w:rsidRDefault="006E6543" w:rsidP="00320535">
      <w:pPr>
        <w:rPr>
          <w:sz w:val="36"/>
          <w:szCs w:val="36"/>
        </w:rPr>
      </w:pPr>
      <w:r>
        <w:rPr>
          <w:sz w:val="36"/>
          <w:szCs w:val="36"/>
        </w:rPr>
        <w:t>CONCLUSIONS</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t>Pag. 8</w:t>
      </w:r>
    </w:p>
    <w:p w14:paraId="43EC20FD" w14:textId="75708E6B" w:rsidR="006E6543" w:rsidRDefault="006E6543" w:rsidP="00320535">
      <w:pPr>
        <w:rPr>
          <w:sz w:val="36"/>
          <w:szCs w:val="36"/>
        </w:rPr>
      </w:pPr>
      <w:r>
        <w:rPr>
          <w:sz w:val="36"/>
          <w:szCs w:val="36"/>
        </w:rPr>
        <w:t>REFERENCES</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t>Pag. 9</w:t>
      </w:r>
    </w:p>
    <w:p w14:paraId="6E078980" w14:textId="15DB402D" w:rsidR="006E6543" w:rsidRDefault="006E6543" w:rsidP="00320535">
      <w:pPr>
        <w:rPr>
          <w:rFonts w:ascii="Arial Narrow" w:hAnsi="Arial Narrow"/>
          <w:sz w:val="48"/>
          <w:szCs w:val="48"/>
        </w:rPr>
        <w:sectPr w:rsidR="006E6543">
          <w:footerReference w:type="default" r:id="rId7"/>
          <w:pgSz w:w="11906" w:h="16838"/>
          <w:pgMar w:top="1440" w:right="1440" w:bottom="1440" w:left="1440" w:header="708" w:footer="708" w:gutter="0"/>
          <w:cols w:space="708"/>
          <w:docGrid w:linePitch="360"/>
        </w:sectPr>
      </w:pPr>
    </w:p>
    <w:p w14:paraId="1FF3ABEB" w14:textId="5A223992" w:rsidR="00320535" w:rsidRPr="00C45D3F" w:rsidRDefault="00320535" w:rsidP="00320535">
      <w:pPr>
        <w:rPr>
          <w:rFonts w:ascii="Arial Narrow" w:hAnsi="Arial Narrow"/>
          <w:sz w:val="48"/>
          <w:szCs w:val="48"/>
        </w:rPr>
      </w:pPr>
      <w:r w:rsidRPr="00C45D3F">
        <w:rPr>
          <w:rFonts w:ascii="Arial Narrow" w:hAnsi="Arial Narrow"/>
          <w:sz w:val="48"/>
          <w:szCs w:val="48"/>
        </w:rPr>
        <w:lastRenderedPageBreak/>
        <w:t>INTRODUCTION</w:t>
      </w:r>
    </w:p>
    <w:p w14:paraId="3C0EBF5E" w14:textId="63A58392" w:rsidR="00320535" w:rsidRDefault="00320535" w:rsidP="00320535">
      <w:pPr>
        <w:rPr>
          <w:rFonts w:ascii="Arial Narrow" w:hAnsi="Arial Narrow"/>
          <w:sz w:val="24"/>
          <w:szCs w:val="24"/>
        </w:rPr>
      </w:pPr>
      <w:r w:rsidRPr="00FE3D07">
        <w:rPr>
          <w:rFonts w:ascii="Arial Narrow" w:hAnsi="Arial Narrow"/>
          <w:sz w:val="24"/>
          <w:szCs w:val="24"/>
        </w:rPr>
        <w:tab/>
      </w:r>
      <w:r w:rsidR="00FE3D07" w:rsidRPr="00FE3D07">
        <w:rPr>
          <w:rFonts w:ascii="Arial Narrow" w:hAnsi="Arial Narrow"/>
          <w:sz w:val="24"/>
          <w:szCs w:val="24"/>
        </w:rPr>
        <w:t>A virtual learning environment, or VLE, is a web-based framework that enables teachers and trainers to exchange instructional resources and interact with their students.</w:t>
      </w:r>
      <w:r w:rsidR="00FE3D07">
        <w:rPr>
          <w:rFonts w:ascii="Arial Narrow" w:hAnsi="Arial Narrow"/>
          <w:sz w:val="24"/>
          <w:szCs w:val="24"/>
        </w:rPr>
        <w:t xml:space="preserve"> </w:t>
      </w:r>
      <w:r w:rsidR="00FE3D07" w:rsidRPr="00BD4A39">
        <w:rPr>
          <w:rFonts w:ascii="Arial Narrow" w:hAnsi="Arial Narrow"/>
          <w:sz w:val="24"/>
          <w:szCs w:val="24"/>
        </w:rPr>
        <w:t>(Gallacher 2015).</w:t>
      </w:r>
    </w:p>
    <w:p w14:paraId="4B0E9933" w14:textId="44D705CD" w:rsidR="00FE3D07" w:rsidRDefault="000342AB" w:rsidP="000342AB">
      <w:pPr>
        <w:rPr>
          <w:rFonts w:ascii="Arial Narrow" w:hAnsi="Arial Narrow"/>
          <w:sz w:val="24"/>
          <w:szCs w:val="24"/>
        </w:rPr>
      </w:pPr>
      <w:r>
        <w:rPr>
          <w:rFonts w:ascii="Arial Narrow" w:hAnsi="Arial Narrow"/>
          <w:sz w:val="24"/>
          <w:szCs w:val="24"/>
        </w:rPr>
        <w:tab/>
        <w:t>There are many virtual learning platforms, but the most relevant are Moodle, and Blackboard, especially Moodle which is free.</w:t>
      </w:r>
      <w:r w:rsidR="001B436D">
        <w:rPr>
          <w:rFonts w:ascii="Arial Narrow" w:hAnsi="Arial Narrow"/>
          <w:sz w:val="24"/>
          <w:szCs w:val="24"/>
        </w:rPr>
        <w:t xml:space="preserve"> </w:t>
      </w:r>
      <w:r>
        <w:rPr>
          <w:rFonts w:ascii="Arial Narrow" w:hAnsi="Arial Narrow"/>
          <w:sz w:val="24"/>
          <w:szCs w:val="24"/>
        </w:rPr>
        <w:t xml:space="preserve">Those platforms will be used by those who needed, and it will be available seven days per week, </w:t>
      </w:r>
      <w:r w:rsidR="00764B28">
        <w:rPr>
          <w:rFonts w:ascii="Arial Narrow" w:hAnsi="Arial Narrow"/>
          <w:sz w:val="24"/>
          <w:szCs w:val="24"/>
        </w:rPr>
        <w:t>twenty-four</w:t>
      </w:r>
      <w:r>
        <w:rPr>
          <w:rFonts w:ascii="Arial Narrow" w:hAnsi="Arial Narrow"/>
          <w:sz w:val="24"/>
          <w:szCs w:val="24"/>
        </w:rPr>
        <w:t xml:space="preserve"> hours per day; cannot be a place where we stored information, must be a way to learn, a place where we can organise and practice. </w:t>
      </w:r>
      <w:r w:rsidRPr="00BD4A39">
        <w:rPr>
          <w:rFonts w:ascii="Arial Narrow" w:hAnsi="Arial Narrow"/>
          <w:sz w:val="24"/>
          <w:szCs w:val="24"/>
        </w:rPr>
        <w:t>(Gallacher 2015).</w:t>
      </w:r>
    </w:p>
    <w:p w14:paraId="208ECE9E" w14:textId="5518E5E4" w:rsidR="000342AB" w:rsidRDefault="000342AB" w:rsidP="000342AB">
      <w:pPr>
        <w:rPr>
          <w:rFonts w:ascii="Arial Narrow" w:hAnsi="Arial Narrow"/>
          <w:sz w:val="24"/>
          <w:szCs w:val="24"/>
        </w:rPr>
      </w:pPr>
      <w:r>
        <w:rPr>
          <w:rFonts w:ascii="Arial Narrow" w:hAnsi="Arial Narrow"/>
          <w:sz w:val="24"/>
          <w:szCs w:val="24"/>
        </w:rPr>
        <w:tab/>
        <w:t>Throug</w:t>
      </w:r>
      <w:r w:rsidR="001B436D">
        <w:rPr>
          <w:rFonts w:ascii="Arial Narrow" w:hAnsi="Arial Narrow"/>
          <w:sz w:val="24"/>
          <w:szCs w:val="24"/>
        </w:rPr>
        <w:t xml:space="preserve">h this report </w:t>
      </w:r>
      <w:r w:rsidR="00FE463D">
        <w:rPr>
          <w:rFonts w:ascii="Arial Narrow" w:hAnsi="Arial Narrow"/>
          <w:sz w:val="24"/>
          <w:szCs w:val="24"/>
        </w:rPr>
        <w:t>we will be able to assure how the virtual learning environment</w:t>
      </w:r>
      <w:r w:rsidR="00764B28" w:rsidRPr="00764B28">
        <w:t xml:space="preserve"> </w:t>
      </w:r>
      <w:r w:rsidR="00764B28" w:rsidRPr="00764B28">
        <w:rPr>
          <w:rFonts w:ascii="Arial Narrow" w:hAnsi="Arial Narrow"/>
          <w:sz w:val="24"/>
          <w:szCs w:val="24"/>
        </w:rPr>
        <w:t xml:space="preserve">is </w:t>
      </w:r>
      <w:r w:rsidR="00764B28" w:rsidRPr="00764B28">
        <w:rPr>
          <w:rFonts w:ascii="Arial Narrow" w:hAnsi="Arial Narrow"/>
          <w:sz w:val="24"/>
          <w:szCs w:val="24"/>
        </w:rPr>
        <w:t>impacting</w:t>
      </w:r>
      <w:r w:rsidR="00764B28">
        <w:rPr>
          <w:rFonts w:ascii="Arial Narrow" w:hAnsi="Arial Narrow"/>
          <w:sz w:val="24"/>
          <w:szCs w:val="24"/>
        </w:rPr>
        <w:t xml:space="preserve"> in</w:t>
      </w:r>
      <w:r w:rsidR="00FE463D">
        <w:rPr>
          <w:rFonts w:ascii="Arial Narrow" w:hAnsi="Arial Narrow"/>
          <w:sz w:val="24"/>
          <w:szCs w:val="24"/>
        </w:rPr>
        <w:t xml:space="preserve"> </w:t>
      </w:r>
      <w:r w:rsidR="00764B28">
        <w:rPr>
          <w:rFonts w:ascii="Arial Narrow" w:hAnsi="Arial Narrow"/>
          <w:sz w:val="24"/>
          <w:szCs w:val="24"/>
        </w:rPr>
        <w:t xml:space="preserve">the </w:t>
      </w:r>
      <w:r w:rsidR="00FE463D">
        <w:rPr>
          <w:rFonts w:ascii="Arial Narrow" w:hAnsi="Arial Narrow"/>
          <w:sz w:val="24"/>
          <w:szCs w:val="24"/>
        </w:rPr>
        <w:t xml:space="preserve">students, </w:t>
      </w:r>
      <w:r w:rsidR="00764B28">
        <w:rPr>
          <w:rFonts w:ascii="Arial Narrow" w:hAnsi="Arial Narrow"/>
          <w:sz w:val="24"/>
          <w:szCs w:val="24"/>
        </w:rPr>
        <w:t>we used a combined method of qualitative and quantitative methodology to collect our data, all the information that we acknowledge will be shown in different tabs and explained.</w:t>
      </w:r>
    </w:p>
    <w:p w14:paraId="636FE940" w14:textId="234314B7" w:rsidR="00764B28" w:rsidRDefault="00764B28" w:rsidP="000342AB">
      <w:pPr>
        <w:rPr>
          <w:rFonts w:ascii="Arial Narrow" w:hAnsi="Arial Narrow"/>
          <w:sz w:val="24"/>
          <w:szCs w:val="24"/>
        </w:rPr>
      </w:pPr>
      <w:r>
        <w:rPr>
          <w:rFonts w:ascii="Arial Narrow" w:hAnsi="Arial Narrow"/>
          <w:sz w:val="24"/>
          <w:szCs w:val="24"/>
        </w:rPr>
        <w:tab/>
        <w:t>We will compare a different research from different experts in the field, surveys, and their opinions, as a secondary data; with a little survey that has been made in the University of Wales Trinity Saint David, where 10 students gave their responses to our questionnaire, we will use that as our primary data.</w:t>
      </w:r>
    </w:p>
    <w:p w14:paraId="7B0FAD2E" w14:textId="2373AB7C" w:rsidR="00764B28" w:rsidRDefault="00764B28" w:rsidP="000342AB">
      <w:pPr>
        <w:rPr>
          <w:rFonts w:ascii="Arial Narrow" w:hAnsi="Arial Narrow"/>
          <w:sz w:val="24"/>
          <w:szCs w:val="24"/>
        </w:rPr>
      </w:pPr>
    </w:p>
    <w:p w14:paraId="27866B92" w14:textId="6AD98A5E" w:rsidR="00764B28" w:rsidRDefault="00764B28" w:rsidP="000342AB">
      <w:pPr>
        <w:rPr>
          <w:rFonts w:ascii="Arial Narrow" w:hAnsi="Arial Narrow"/>
          <w:sz w:val="24"/>
          <w:szCs w:val="24"/>
        </w:rPr>
      </w:pPr>
    </w:p>
    <w:p w14:paraId="369E192E" w14:textId="6A38DC3D" w:rsidR="00764B28" w:rsidRDefault="00764B28" w:rsidP="000342AB">
      <w:pPr>
        <w:rPr>
          <w:rFonts w:ascii="Arial Narrow" w:hAnsi="Arial Narrow"/>
          <w:sz w:val="24"/>
          <w:szCs w:val="24"/>
        </w:rPr>
      </w:pPr>
    </w:p>
    <w:p w14:paraId="22660AE5" w14:textId="3FBCBAE6" w:rsidR="00764B28" w:rsidRDefault="00764B28" w:rsidP="000342AB">
      <w:pPr>
        <w:rPr>
          <w:rFonts w:ascii="Arial Narrow" w:hAnsi="Arial Narrow"/>
          <w:sz w:val="24"/>
          <w:szCs w:val="24"/>
        </w:rPr>
      </w:pPr>
    </w:p>
    <w:p w14:paraId="465ADCE0" w14:textId="26D8569E" w:rsidR="00764B28" w:rsidRDefault="00764B28" w:rsidP="000342AB">
      <w:pPr>
        <w:rPr>
          <w:rFonts w:ascii="Arial Narrow" w:hAnsi="Arial Narrow"/>
          <w:sz w:val="24"/>
          <w:szCs w:val="24"/>
        </w:rPr>
      </w:pPr>
    </w:p>
    <w:p w14:paraId="547FABB0" w14:textId="40EA52EF" w:rsidR="00764B28" w:rsidRDefault="00764B28" w:rsidP="000342AB">
      <w:pPr>
        <w:rPr>
          <w:rFonts w:ascii="Arial Narrow" w:hAnsi="Arial Narrow"/>
          <w:sz w:val="24"/>
          <w:szCs w:val="24"/>
        </w:rPr>
      </w:pPr>
    </w:p>
    <w:p w14:paraId="787C660D" w14:textId="5763E8A6" w:rsidR="00764B28" w:rsidRDefault="00764B28" w:rsidP="000342AB">
      <w:pPr>
        <w:rPr>
          <w:rFonts w:ascii="Arial Narrow" w:hAnsi="Arial Narrow"/>
          <w:sz w:val="24"/>
          <w:szCs w:val="24"/>
        </w:rPr>
      </w:pPr>
    </w:p>
    <w:p w14:paraId="2EE0FFBF" w14:textId="08C01B41" w:rsidR="00764B28" w:rsidRDefault="00764B28" w:rsidP="000342AB">
      <w:pPr>
        <w:rPr>
          <w:rFonts w:ascii="Arial Narrow" w:hAnsi="Arial Narrow"/>
          <w:sz w:val="24"/>
          <w:szCs w:val="24"/>
        </w:rPr>
      </w:pPr>
    </w:p>
    <w:p w14:paraId="4CE2506C" w14:textId="213427D6" w:rsidR="00764B28" w:rsidRDefault="00764B28" w:rsidP="000342AB">
      <w:pPr>
        <w:rPr>
          <w:rFonts w:ascii="Arial Narrow" w:hAnsi="Arial Narrow"/>
          <w:sz w:val="24"/>
          <w:szCs w:val="24"/>
        </w:rPr>
      </w:pPr>
    </w:p>
    <w:p w14:paraId="68E90618" w14:textId="4E9BC040" w:rsidR="00764B28" w:rsidRDefault="00764B28" w:rsidP="000342AB">
      <w:pPr>
        <w:rPr>
          <w:rFonts w:ascii="Arial Narrow" w:hAnsi="Arial Narrow"/>
          <w:sz w:val="24"/>
          <w:szCs w:val="24"/>
        </w:rPr>
      </w:pPr>
    </w:p>
    <w:p w14:paraId="482B48EB" w14:textId="3F9927E7" w:rsidR="00764B28" w:rsidRDefault="00764B28" w:rsidP="000342AB">
      <w:pPr>
        <w:rPr>
          <w:rFonts w:ascii="Arial Narrow" w:hAnsi="Arial Narrow"/>
          <w:sz w:val="24"/>
          <w:szCs w:val="24"/>
        </w:rPr>
      </w:pPr>
    </w:p>
    <w:p w14:paraId="719C9C29" w14:textId="201FC988" w:rsidR="00764B28" w:rsidRDefault="00764B28" w:rsidP="000342AB">
      <w:pPr>
        <w:rPr>
          <w:rFonts w:ascii="Arial Narrow" w:hAnsi="Arial Narrow"/>
          <w:sz w:val="24"/>
          <w:szCs w:val="24"/>
        </w:rPr>
      </w:pPr>
    </w:p>
    <w:p w14:paraId="7E832AF6" w14:textId="0914274A" w:rsidR="00764B28" w:rsidRDefault="00764B28" w:rsidP="000342AB">
      <w:pPr>
        <w:rPr>
          <w:rFonts w:ascii="Arial Narrow" w:hAnsi="Arial Narrow"/>
          <w:sz w:val="24"/>
          <w:szCs w:val="24"/>
        </w:rPr>
      </w:pPr>
    </w:p>
    <w:p w14:paraId="6534088A" w14:textId="18387AFD" w:rsidR="00764B28" w:rsidRDefault="00764B28" w:rsidP="000342AB">
      <w:pPr>
        <w:rPr>
          <w:rFonts w:ascii="Arial Narrow" w:hAnsi="Arial Narrow"/>
          <w:sz w:val="24"/>
          <w:szCs w:val="24"/>
        </w:rPr>
      </w:pPr>
    </w:p>
    <w:p w14:paraId="49D3021E" w14:textId="3F051A4E" w:rsidR="00764B28" w:rsidRDefault="00764B28" w:rsidP="000342AB">
      <w:pPr>
        <w:rPr>
          <w:rFonts w:ascii="Arial Narrow" w:hAnsi="Arial Narrow"/>
          <w:sz w:val="24"/>
          <w:szCs w:val="24"/>
        </w:rPr>
      </w:pPr>
    </w:p>
    <w:p w14:paraId="41CF0145" w14:textId="3D70933A" w:rsidR="00764B28" w:rsidRDefault="00764B28" w:rsidP="000342AB">
      <w:pPr>
        <w:rPr>
          <w:rFonts w:ascii="Arial Narrow" w:hAnsi="Arial Narrow"/>
          <w:sz w:val="24"/>
          <w:szCs w:val="24"/>
        </w:rPr>
      </w:pPr>
    </w:p>
    <w:p w14:paraId="22CCE5C6" w14:textId="29979E45" w:rsidR="00764B28" w:rsidRDefault="00764B28" w:rsidP="000342AB">
      <w:pPr>
        <w:rPr>
          <w:rFonts w:ascii="Arial Narrow" w:hAnsi="Arial Narrow"/>
          <w:sz w:val="24"/>
          <w:szCs w:val="24"/>
        </w:rPr>
      </w:pPr>
    </w:p>
    <w:p w14:paraId="389F7F87" w14:textId="59EC3C4D" w:rsidR="00764B28" w:rsidRDefault="00764B28" w:rsidP="000342AB">
      <w:pPr>
        <w:rPr>
          <w:rFonts w:ascii="Arial Narrow" w:hAnsi="Arial Narrow"/>
          <w:sz w:val="24"/>
          <w:szCs w:val="24"/>
        </w:rPr>
      </w:pPr>
    </w:p>
    <w:p w14:paraId="56D24324" w14:textId="5B66AEDE" w:rsidR="00764B28" w:rsidRDefault="00764B28" w:rsidP="000342AB">
      <w:pPr>
        <w:rPr>
          <w:rFonts w:ascii="Arial Narrow" w:hAnsi="Arial Narrow"/>
          <w:sz w:val="24"/>
          <w:szCs w:val="24"/>
        </w:rPr>
      </w:pPr>
    </w:p>
    <w:p w14:paraId="0D4F5EFB" w14:textId="1F75EF82" w:rsidR="00764B28" w:rsidRDefault="00BB3D81" w:rsidP="000342AB">
      <w:pPr>
        <w:rPr>
          <w:rFonts w:ascii="Arial Narrow" w:hAnsi="Arial Narrow"/>
          <w:sz w:val="48"/>
          <w:szCs w:val="48"/>
        </w:rPr>
      </w:pPr>
      <w:r>
        <w:rPr>
          <w:rFonts w:ascii="Arial Narrow" w:hAnsi="Arial Narrow"/>
          <w:sz w:val="48"/>
          <w:szCs w:val="48"/>
        </w:rPr>
        <w:lastRenderedPageBreak/>
        <w:t>RESEARCH OBJECTIVES</w:t>
      </w:r>
    </w:p>
    <w:p w14:paraId="015E7B35" w14:textId="1510E93B" w:rsidR="00BB3D81" w:rsidRDefault="00BB3D81" w:rsidP="000342AB">
      <w:pPr>
        <w:rPr>
          <w:rFonts w:ascii="Arial Narrow" w:hAnsi="Arial Narrow"/>
          <w:sz w:val="24"/>
          <w:szCs w:val="24"/>
        </w:rPr>
      </w:pPr>
      <w:r>
        <w:rPr>
          <w:rFonts w:ascii="Arial Narrow" w:hAnsi="Arial Narrow"/>
          <w:sz w:val="48"/>
          <w:szCs w:val="48"/>
        </w:rPr>
        <w:tab/>
      </w:r>
      <w:r>
        <w:rPr>
          <w:rFonts w:ascii="Arial Narrow" w:hAnsi="Arial Narrow"/>
          <w:sz w:val="24"/>
          <w:szCs w:val="24"/>
        </w:rPr>
        <w:t xml:space="preserve"> My research contributes to knowledge about how the virtual learning environment is impacting in the students around the world, it will be difficult not to focus on </w:t>
      </w:r>
      <w:r w:rsidR="00A25ADE">
        <w:rPr>
          <w:rFonts w:ascii="Arial Narrow" w:hAnsi="Arial Narrow"/>
          <w:sz w:val="24"/>
          <w:szCs w:val="24"/>
        </w:rPr>
        <w:t>the pandemic situation after COVID-19, where these virtual methods has increased, but we will</w:t>
      </w:r>
      <w:r w:rsidR="00C96AC0">
        <w:rPr>
          <w:rFonts w:ascii="Arial Narrow" w:hAnsi="Arial Narrow"/>
          <w:sz w:val="24"/>
          <w:szCs w:val="24"/>
        </w:rPr>
        <w:t xml:space="preserve"> be</w:t>
      </w:r>
      <w:r w:rsidR="00A25ADE">
        <w:rPr>
          <w:rFonts w:ascii="Arial Narrow" w:hAnsi="Arial Narrow"/>
          <w:sz w:val="24"/>
          <w:szCs w:val="24"/>
        </w:rPr>
        <w:t xml:space="preserve"> focus specifically on the University of Wales Trinity Saint David through an in-depth study of their satisfaction studying the first term of their course in Higher Education in Skills for the Workplace. </w:t>
      </w:r>
    </w:p>
    <w:p w14:paraId="528AF695" w14:textId="62DD5865" w:rsidR="00A25ADE" w:rsidRDefault="00A25ADE" w:rsidP="000342AB">
      <w:pPr>
        <w:rPr>
          <w:rFonts w:ascii="Arial Narrow" w:hAnsi="Arial Narrow"/>
          <w:sz w:val="24"/>
          <w:szCs w:val="24"/>
        </w:rPr>
      </w:pPr>
      <w:r>
        <w:rPr>
          <w:rFonts w:ascii="Arial Narrow" w:hAnsi="Arial Narrow"/>
          <w:sz w:val="24"/>
          <w:szCs w:val="24"/>
        </w:rPr>
        <w:tab/>
        <w:t>We will consider different aspects of the virtual field regarded to the students as:</w:t>
      </w:r>
    </w:p>
    <w:p w14:paraId="526F6F00" w14:textId="1A841EE7" w:rsidR="00A25ADE" w:rsidRDefault="00A25ADE" w:rsidP="00A25ADE">
      <w:pPr>
        <w:pStyle w:val="ListParagraph"/>
        <w:numPr>
          <w:ilvl w:val="0"/>
          <w:numId w:val="2"/>
        </w:numPr>
        <w:rPr>
          <w:rFonts w:ascii="Arial Narrow" w:hAnsi="Arial Narrow"/>
          <w:sz w:val="24"/>
          <w:szCs w:val="24"/>
        </w:rPr>
      </w:pPr>
      <w:r>
        <w:rPr>
          <w:rFonts w:ascii="Arial Narrow" w:hAnsi="Arial Narrow"/>
          <w:sz w:val="24"/>
          <w:szCs w:val="24"/>
        </w:rPr>
        <w:t>Mental health</w:t>
      </w:r>
    </w:p>
    <w:p w14:paraId="59A2499A" w14:textId="295965FE" w:rsidR="00A25ADE" w:rsidRDefault="00A25ADE" w:rsidP="00A25ADE">
      <w:pPr>
        <w:pStyle w:val="ListParagraph"/>
        <w:numPr>
          <w:ilvl w:val="0"/>
          <w:numId w:val="2"/>
        </w:numPr>
        <w:rPr>
          <w:rFonts w:ascii="Arial Narrow" w:hAnsi="Arial Narrow"/>
          <w:sz w:val="24"/>
          <w:szCs w:val="24"/>
        </w:rPr>
      </w:pPr>
      <w:r>
        <w:rPr>
          <w:rFonts w:ascii="Arial Narrow" w:hAnsi="Arial Narrow"/>
          <w:sz w:val="24"/>
          <w:szCs w:val="24"/>
        </w:rPr>
        <w:t>Satisfaction</w:t>
      </w:r>
    </w:p>
    <w:p w14:paraId="65AA88AE" w14:textId="168B9C87" w:rsidR="00A25ADE" w:rsidRDefault="00A25ADE" w:rsidP="00A25ADE">
      <w:pPr>
        <w:pStyle w:val="ListParagraph"/>
        <w:numPr>
          <w:ilvl w:val="0"/>
          <w:numId w:val="2"/>
        </w:numPr>
        <w:rPr>
          <w:rFonts w:ascii="Arial Narrow" w:hAnsi="Arial Narrow"/>
          <w:sz w:val="24"/>
          <w:szCs w:val="24"/>
        </w:rPr>
      </w:pPr>
      <w:r>
        <w:rPr>
          <w:rFonts w:ascii="Arial Narrow" w:hAnsi="Arial Narrow"/>
          <w:sz w:val="24"/>
          <w:szCs w:val="24"/>
        </w:rPr>
        <w:t>Difficulties</w:t>
      </w:r>
    </w:p>
    <w:p w14:paraId="050096C7" w14:textId="5E164A97" w:rsidR="00A25ADE" w:rsidRDefault="00A25ADE" w:rsidP="00A25ADE">
      <w:pPr>
        <w:pStyle w:val="ListParagraph"/>
        <w:numPr>
          <w:ilvl w:val="0"/>
          <w:numId w:val="2"/>
        </w:numPr>
        <w:rPr>
          <w:rFonts w:ascii="Arial Narrow" w:hAnsi="Arial Narrow"/>
          <w:sz w:val="24"/>
          <w:szCs w:val="24"/>
        </w:rPr>
      </w:pPr>
      <w:r>
        <w:rPr>
          <w:rFonts w:ascii="Arial Narrow" w:hAnsi="Arial Narrow"/>
          <w:sz w:val="24"/>
          <w:szCs w:val="24"/>
        </w:rPr>
        <w:t>Experiences</w:t>
      </w:r>
    </w:p>
    <w:p w14:paraId="183863BE" w14:textId="53B6D41F" w:rsidR="00A25ADE" w:rsidRDefault="00A25ADE" w:rsidP="00A25ADE">
      <w:pPr>
        <w:pStyle w:val="ListParagraph"/>
        <w:numPr>
          <w:ilvl w:val="0"/>
          <w:numId w:val="2"/>
        </w:numPr>
        <w:rPr>
          <w:rFonts w:ascii="Arial Narrow" w:hAnsi="Arial Narrow"/>
          <w:sz w:val="24"/>
          <w:szCs w:val="24"/>
        </w:rPr>
      </w:pPr>
      <w:r>
        <w:rPr>
          <w:rFonts w:ascii="Arial Narrow" w:hAnsi="Arial Narrow"/>
          <w:sz w:val="24"/>
          <w:szCs w:val="24"/>
        </w:rPr>
        <w:t xml:space="preserve">Feedback </w:t>
      </w:r>
    </w:p>
    <w:p w14:paraId="27F48952" w14:textId="70931AE7" w:rsidR="00A25ADE" w:rsidRDefault="00A25ADE" w:rsidP="00A25ADE">
      <w:pPr>
        <w:pStyle w:val="ListParagraph"/>
        <w:numPr>
          <w:ilvl w:val="0"/>
          <w:numId w:val="2"/>
        </w:numPr>
        <w:rPr>
          <w:rFonts w:ascii="Arial Narrow" w:hAnsi="Arial Narrow"/>
          <w:sz w:val="24"/>
          <w:szCs w:val="24"/>
        </w:rPr>
      </w:pPr>
      <w:r>
        <w:rPr>
          <w:rFonts w:ascii="Arial Narrow" w:hAnsi="Arial Narrow"/>
          <w:sz w:val="24"/>
          <w:szCs w:val="24"/>
        </w:rPr>
        <w:t xml:space="preserve">Opinions </w:t>
      </w:r>
    </w:p>
    <w:p w14:paraId="4C1CFF9B" w14:textId="7E8370C8" w:rsidR="00A25ADE" w:rsidRDefault="00A25ADE" w:rsidP="00D141B4">
      <w:pPr>
        <w:ind w:firstLine="360"/>
        <w:rPr>
          <w:rFonts w:ascii="Arial Narrow" w:hAnsi="Arial Narrow"/>
          <w:sz w:val="24"/>
          <w:szCs w:val="24"/>
        </w:rPr>
      </w:pPr>
      <w:r>
        <w:rPr>
          <w:rFonts w:ascii="Arial Narrow" w:hAnsi="Arial Narrow"/>
          <w:sz w:val="24"/>
          <w:szCs w:val="24"/>
        </w:rPr>
        <w:t>Those points shown above are just key features that we will be highlight</w:t>
      </w:r>
      <w:r w:rsidR="00D141B4">
        <w:rPr>
          <w:rFonts w:ascii="Arial Narrow" w:hAnsi="Arial Narrow"/>
          <w:sz w:val="24"/>
          <w:szCs w:val="24"/>
        </w:rPr>
        <w:t>ed</w:t>
      </w:r>
      <w:r>
        <w:rPr>
          <w:rFonts w:ascii="Arial Narrow" w:hAnsi="Arial Narrow"/>
          <w:sz w:val="24"/>
          <w:szCs w:val="24"/>
        </w:rPr>
        <w:t xml:space="preserve"> through our research</w:t>
      </w:r>
      <w:r w:rsidR="00D141B4">
        <w:rPr>
          <w:rFonts w:ascii="Arial Narrow" w:hAnsi="Arial Narrow"/>
          <w:sz w:val="24"/>
          <w:szCs w:val="24"/>
        </w:rPr>
        <w:t>. We are expecting find out what are the real feelings of those people that has been affected by the virtual learning, can be because the pandemic, disability, extra knowledge and much more reasons. But we will face both faces of the coin: the positive impact same as negative.</w:t>
      </w:r>
    </w:p>
    <w:p w14:paraId="138AAC9C" w14:textId="4A0C8B34" w:rsidR="00C45D3F" w:rsidRDefault="00C45D3F" w:rsidP="00D141B4">
      <w:pPr>
        <w:ind w:firstLine="360"/>
        <w:rPr>
          <w:rFonts w:ascii="Arial Narrow" w:hAnsi="Arial Narrow"/>
          <w:sz w:val="24"/>
          <w:szCs w:val="24"/>
        </w:rPr>
      </w:pPr>
    </w:p>
    <w:p w14:paraId="5E451C03" w14:textId="1C507BEE" w:rsidR="00C45D3F" w:rsidRDefault="00C45D3F" w:rsidP="00D141B4">
      <w:pPr>
        <w:ind w:firstLine="360"/>
        <w:rPr>
          <w:rFonts w:ascii="Arial Narrow" w:hAnsi="Arial Narrow"/>
          <w:sz w:val="24"/>
          <w:szCs w:val="24"/>
        </w:rPr>
      </w:pPr>
    </w:p>
    <w:p w14:paraId="56AF0EF5" w14:textId="14DDC15F" w:rsidR="00C45D3F" w:rsidRDefault="00C45D3F" w:rsidP="00D141B4">
      <w:pPr>
        <w:ind w:firstLine="360"/>
        <w:rPr>
          <w:rFonts w:ascii="Arial Narrow" w:hAnsi="Arial Narrow"/>
          <w:sz w:val="24"/>
          <w:szCs w:val="24"/>
        </w:rPr>
      </w:pPr>
    </w:p>
    <w:p w14:paraId="1A50105D" w14:textId="0C9071C4" w:rsidR="00C45D3F" w:rsidRDefault="00C45D3F" w:rsidP="00D141B4">
      <w:pPr>
        <w:ind w:firstLine="360"/>
        <w:rPr>
          <w:rFonts w:ascii="Arial Narrow" w:hAnsi="Arial Narrow"/>
          <w:sz w:val="24"/>
          <w:szCs w:val="24"/>
        </w:rPr>
      </w:pPr>
    </w:p>
    <w:p w14:paraId="1C69259A" w14:textId="08D43DAB" w:rsidR="00C45D3F" w:rsidRDefault="00C45D3F" w:rsidP="00D141B4">
      <w:pPr>
        <w:ind w:firstLine="360"/>
        <w:rPr>
          <w:rFonts w:ascii="Arial Narrow" w:hAnsi="Arial Narrow"/>
          <w:sz w:val="24"/>
          <w:szCs w:val="24"/>
        </w:rPr>
      </w:pPr>
    </w:p>
    <w:p w14:paraId="514E8FDA" w14:textId="4DF18A04" w:rsidR="00C45D3F" w:rsidRDefault="00C45D3F" w:rsidP="00D141B4">
      <w:pPr>
        <w:ind w:firstLine="360"/>
        <w:rPr>
          <w:rFonts w:ascii="Arial Narrow" w:hAnsi="Arial Narrow"/>
          <w:sz w:val="24"/>
          <w:szCs w:val="24"/>
        </w:rPr>
      </w:pPr>
    </w:p>
    <w:p w14:paraId="4648A3E7" w14:textId="6BC4B6B2" w:rsidR="00C45D3F" w:rsidRDefault="00C45D3F" w:rsidP="00D141B4">
      <w:pPr>
        <w:ind w:firstLine="360"/>
        <w:rPr>
          <w:rFonts w:ascii="Arial Narrow" w:hAnsi="Arial Narrow"/>
          <w:sz w:val="24"/>
          <w:szCs w:val="24"/>
        </w:rPr>
      </w:pPr>
    </w:p>
    <w:p w14:paraId="74A1CC70" w14:textId="7E2CD59A" w:rsidR="00C45D3F" w:rsidRDefault="00C45D3F" w:rsidP="00D141B4">
      <w:pPr>
        <w:ind w:firstLine="360"/>
        <w:rPr>
          <w:rFonts w:ascii="Arial Narrow" w:hAnsi="Arial Narrow"/>
          <w:sz w:val="24"/>
          <w:szCs w:val="24"/>
        </w:rPr>
      </w:pPr>
    </w:p>
    <w:p w14:paraId="190B6AF6" w14:textId="66131623" w:rsidR="00C45D3F" w:rsidRDefault="00C45D3F" w:rsidP="00D141B4">
      <w:pPr>
        <w:ind w:firstLine="360"/>
        <w:rPr>
          <w:rFonts w:ascii="Arial Narrow" w:hAnsi="Arial Narrow"/>
          <w:sz w:val="24"/>
          <w:szCs w:val="24"/>
        </w:rPr>
      </w:pPr>
    </w:p>
    <w:p w14:paraId="05453474" w14:textId="4AFA03A8" w:rsidR="00C45D3F" w:rsidRDefault="00C45D3F" w:rsidP="00D141B4">
      <w:pPr>
        <w:ind w:firstLine="360"/>
        <w:rPr>
          <w:rFonts w:ascii="Arial Narrow" w:hAnsi="Arial Narrow"/>
          <w:sz w:val="24"/>
          <w:szCs w:val="24"/>
        </w:rPr>
      </w:pPr>
    </w:p>
    <w:p w14:paraId="746B22BD" w14:textId="4D209D47" w:rsidR="00C45D3F" w:rsidRDefault="00C45D3F" w:rsidP="00D141B4">
      <w:pPr>
        <w:ind w:firstLine="360"/>
        <w:rPr>
          <w:rFonts w:ascii="Arial Narrow" w:hAnsi="Arial Narrow"/>
          <w:sz w:val="24"/>
          <w:szCs w:val="24"/>
        </w:rPr>
      </w:pPr>
    </w:p>
    <w:p w14:paraId="773E86EE" w14:textId="34CB4602" w:rsidR="00C45D3F" w:rsidRDefault="00C45D3F" w:rsidP="00D141B4">
      <w:pPr>
        <w:ind w:firstLine="360"/>
        <w:rPr>
          <w:rFonts w:ascii="Arial Narrow" w:hAnsi="Arial Narrow"/>
          <w:sz w:val="24"/>
          <w:szCs w:val="24"/>
        </w:rPr>
      </w:pPr>
    </w:p>
    <w:p w14:paraId="754983C7" w14:textId="20516D52" w:rsidR="00C45D3F" w:rsidRDefault="00C45D3F" w:rsidP="00D141B4">
      <w:pPr>
        <w:ind w:firstLine="360"/>
        <w:rPr>
          <w:rFonts w:ascii="Arial Narrow" w:hAnsi="Arial Narrow"/>
          <w:sz w:val="24"/>
          <w:szCs w:val="24"/>
        </w:rPr>
      </w:pPr>
    </w:p>
    <w:p w14:paraId="6EDB985C" w14:textId="7970FCC0" w:rsidR="00C45D3F" w:rsidRDefault="00C45D3F" w:rsidP="00D141B4">
      <w:pPr>
        <w:ind w:firstLine="360"/>
        <w:rPr>
          <w:rFonts w:ascii="Arial Narrow" w:hAnsi="Arial Narrow"/>
          <w:sz w:val="24"/>
          <w:szCs w:val="24"/>
        </w:rPr>
      </w:pPr>
    </w:p>
    <w:p w14:paraId="7E9D5159" w14:textId="7446D06B" w:rsidR="00C45D3F" w:rsidRDefault="00C45D3F" w:rsidP="00D141B4">
      <w:pPr>
        <w:ind w:firstLine="360"/>
        <w:rPr>
          <w:rFonts w:ascii="Arial Narrow" w:hAnsi="Arial Narrow"/>
          <w:sz w:val="24"/>
          <w:szCs w:val="24"/>
        </w:rPr>
      </w:pPr>
    </w:p>
    <w:p w14:paraId="5BB69A45" w14:textId="07493D95" w:rsidR="00C45D3F" w:rsidRDefault="00C45D3F" w:rsidP="00D141B4">
      <w:pPr>
        <w:ind w:firstLine="360"/>
        <w:rPr>
          <w:rFonts w:ascii="Arial Narrow" w:hAnsi="Arial Narrow"/>
          <w:sz w:val="24"/>
          <w:szCs w:val="24"/>
        </w:rPr>
      </w:pPr>
    </w:p>
    <w:p w14:paraId="11A54BAB" w14:textId="42A96E68" w:rsidR="00C45D3F" w:rsidRDefault="00C45D3F" w:rsidP="00C45D3F">
      <w:pPr>
        <w:rPr>
          <w:rFonts w:ascii="Arial Narrow" w:hAnsi="Arial Narrow"/>
          <w:sz w:val="48"/>
          <w:szCs w:val="48"/>
        </w:rPr>
      </w:pPr>
      <w:r>
        <w:rPr>
          <w:rFonts w:ascii="Arial Narrow" w:hAnsi="Arial Narrow"/>
          <w:sz w:val="48"/>
          <w:szCs w:val="48"/>
        </w:rPr>
        <w:lastRenderedPageBreak/>
        <w:t>LITERATURE REVIEW</w:t>
      </w:r>
    </w:p>
    <w:p w14:paraId="78FD5489" w14:textId="2A407C55" w:rsidR="00C45D3F" w:rsidRDefault="00C45D3F" w:rsidP="00C45D3F">
      <w:pPr>
        <w:rPr>
          <w:rFonts w:ascii="Arial Narrow" w:hAnsi="Arial Narrow"/>
          <w:sz w:val="24"/>
          <w:szCs w:val="24"/>
        </w:rPr>
      </w:pPr>
      <w:r>
        <w:rPr>
          <w:rFonts w:ascii="Arial Narrow" w:hAnsi="Arial Narrow"/>
          <w:sz w:val="24"/>
          <w:szCs w:val="24"/>
        </w:rPr>
        <w:tab/>
        <w:t>This next section will examine</w:t>
      </w:r>
      <w:r w:rsidR="000A3F63">
        <w:rPr>
          <w:rFonts w:ascii="Arial Narrow" w:hAnsi="Arial Narrow"/>
          <w:sz w:val="24"/>
          <w:szCs w:val="24"/>
        </w:rPr>
        <w:t xml:space="preserve"> some of the difficulties associated with the actual situation, a pandemic situation, and how big is the impact in the students. Lucy Martin made a very impacting article about the virtual learning environment situation at Warwick University and how is affecting the mental health of their students </w:t>
      </w:r>
      <w:r w:rsidR="00C96AC0">
        <w:rPr>
          <w:rFonts w:ascii="Arial Narrow" w:hAnsi="Arial Narrow"/>
          <w:sz w:val="24"/>
          <w:szCs w:val="24"/>
        </w:rPr>
        <w:t xml:space="preserve">through </w:t>
      </w:r>
      <w:r w:rsidR="000A3F63">
        <w:rPr>
          <w:rFonts w:ascii="Arial Narrow" w:hAnsi="Arial Narrow"/>
          <w:sz w:val="24"/>
          <w:szCs w:val="24"/>
        </w:rPr>
        <w:t>a survey. 67 people responded to the questionnaire, and the results are very interesting.</w:t>
      </w:r>
      <w:r w:rsidR="00BD4A39" w:rsidRPr="00BD4A39">
        <w:rPr>
          <w:rFonts w:ascii="Arial Narrow" w:hAnsi="Arial Narrow"/>
          <w:sz w:val="24"/>
          <w:szCs w:val="24"/>
        </w:rPr>
        <w:t xml:space="preserve"> </w:t>
      </w:r>
      <w:r w:rsidR="00BD4A39" w:rsidRPr="00BD4A39">
        <w:rPr>
          <w:rFonts w:ascii="Arial Narrow" w:hAnsi="Arial Narrow"/>
          <w:sz w:val="24"/>
          <w:szCs w:val="24"/>
        </w:rPr>
        <w:t>(Martin, 2020)</w:t>
      </w:r>
    </w:p>
    <w:p w14:paraId="1A3C85A1" w14:textId="639CC5DA" w:rsidR="000A3F63" w:rsidRDefault="000A3F63" w:rsidP="00C45D3F">
      <w:pPr>
        <w:rPr>
          <w:rFonts w:ascii="Arial Narrow" w:hAnsi="Arial Narrow"/>
          <w:sz w:val="24"/>
          <w:szCs w:val="24"/>
        </w:rPr>
      </w:pPr>
      <w:r>
        <w:rPr>
          <w:rFonts w:ascii="Arial Narrow" w:hAnsi="Arial Narrow"/>
          <w:sz w:val="24"/>
          <w:szCs w:val="24"/>
        </w:rPr>
        <w:tab/>
        <w:t>Mentioning that the first lockdown had an impact in the 75% of the population in UK, the people who conducted the survey it was already not very optimistic with being physically at the campus. In this context, then</w:t>
      </w:r>
      <w:r w:rsidR="00572A09">
        <w:rPr>
          <w:rFonts w:ascii="Arial Narrow" w:hAnsi="Arial Narrow"/>
          <w:sz w:val="24"/>
          <w:szCs w:val="24"/>
        </w:rPr>
        <w:t xml:space="preserve"> mention that sixty-one percent of the people that responded said that their mental health has been degraded</w:t>
      </w:r>
      <w:r w:rsidR="00BD4A39">
        <w:rPr>
          <w:rFonts w:ascii="Arial Narrow" w:hAnsi="Arial Narrow"/>
          <w:sz w:val="24"/>
          <w:szCs w:val="24"/>
        </w:rPr>
        <w:t xml:space="preserve">. </w:t>
      </w:r>
      <w:r w:rsidR="00572A09">
        <w:rPr>
          <w:rFonts w:ascii="Arial Narrow" w:hAnsi="Arial Narrow"/>
          <w:sz w:val="24"/>
          <w:szCs w:val="24"/>
        </w:rPr>
        <w:t>Just Fourteen percent of them said that their mental health condition was better than before.</w:t>
      </w:r>
      <w:r w:rsidR="00BD4A39" w:rsidRPr="00BD4A39">
        <w:rPr>
          <w:rFonts w:ascii="Arial Narrow" w:hAnsi="Arial Narrow"/>
          <w:sz w:val="24"/>
          <w:szCs w:val="24"/>
        </w:rPr>
        <w:t xml:space="preserve"> </w:t>
      </w:r>
      <w:r w:rsidR="00BD4A39" w:rsidRPr="00BD4A39">
        <w:rPr>
          <w:rFonts w:ascii="Arial Narrow" w:hAnsi="Arial Narrow"/>
          <w:sz w:val="24"/>
          <w:szCs w:val="24"/>
        </w:rPr>
        <w:t>(Martin, 2020)</w:t>
      </w:r>
    </w:p>
    <w:p w14:paraId="1D0D40AD" w14:textId="5D770933" w:rsidR="00572A09" w:rsidRDefault="00572A09" w:rsidP="00C45D3F">
      <w:pPr>
        <w:rPr>
          <w:rFonts w:ascii="Arial Narrow" w:hAnsi="Arial Narrow"/>
          <w:sz w:val="24"/>
          <w:szCs w:val="24"/>
        </w:rPr>
      </w:pPr>
      <w:r>
        <w:rPr>
          <w:rFonts w:ascii="Arial Narrow" w:hAnsi="Arial Narrow"/>
          <w:sz w:val="24"/>
          <w:szCs w:val="24"/>
        </w:rPr>
        <w:tab/>
        <w:t>Regarding to the actual lectures, just the seven percent of them found positive the change from physically classes to virtual classes, and the fifty-five percent negative</w:t>
      </w:r>
      <w:r w:rsidR="00BD4A39">
        <w:rPr>
          <w:rFonts w:ascii="Arial Narrow" w:hAnsi="Arial Narrow"/>
          <w:sz w:val="24"/>
          <w:szCs w:val="24"/>
        </w:rPr>
        <w:t xml:space="preserve">. </w:t>
      </w:r>
      <w:r w:rsidR="00BD4A39">
        <w:rPr>
          <w:rFonts w:ascii="Arial Narrow" w:hAnsi="Arial Narrow"/>
          <w:sz w:val="24"/>
          <w:szCs w:val="24"/>
        </w:rPr>
        <w:t>(Martin, 2020)</w:t>
      </w:r>
    </w:p>
    <w:p w14:paraId="1DF92702" w14:textId="03D8EBE3" w:rsidR="00C96AC0" w:rsidRDefault="00572A09" w:rsidP="00C45D3F">
      <w:pPr>
        <w:rPr>
          <w:rFonts w:ascii="Arial Narrow" w:hAnsi="Arial Narrow"/>
          <w:sz w:val="24"/>
          <w:szCs w:val="24"/>
        </w:rPr>
      </w:pPr>
      <w:r>
        <w:rPr>
          <w:rFonts w:ascii="Arial Narrow" w:hAnsi="Arial Narrow"/>
          <w:sz w:val="24"/>
          <w:szCs w:val="24"/>
        </w:rPr>
        <w:tab/>
        <w:t>Must be understandable that this survey was conducted in November of 2020, for too many people it was the first approach of Virtual Learning Environment at the course that started in September</w:t>
      </w:r>
      <w:r w:rsidR="00C96AC0">
        <w:rPr>
          <w:rFonts w:ascii="Arial Narrow" w:hAnsi="Arial Narrow"/>
          <w:sz w:val="24"/>
          <w:szCs w:val="24"/>
        </w:rPr>
        <w:t>. It can be shocking for whom does not feel confident with the new virtual learning tools, learn it literally in few weeks.</w:t>
      </w:r>
      <w:r w:rsidR="00BD4A39" w:rsidRPr="00BD4A39">
        <w:rPr>
          <w:rFonts w:ascii="Arial Narrow" w:hAnsi="Arial Narrow"/>
          <w:sz w:val="24"/>
          <w:szCs w:val="24"/>
        </w:rPr>
        <w:t xml:space="preserve"> </w:t>
      </w:r>
      <w:r w:rsidR="00BD4A39" w:rsidRPr="00BD4A39">
        <w:rPr>
          <w:rFonts w:ascii="Arial Narrow" w:hAnsi="Arial Narrow"/>
          <w:sz w:val="24"/>
          <w:szCs w:val="24"/>
        </w:rPr>
        <w:t>(Martin, 2020)</w:t>
      </w:r>
    </w:p>
    <w:p w14:paraId="5D6DB2EB" w14:textId="38A80EAA" w:rsidR="00C96AC0" w:rsidRDefault="00C96AC0" w:rsidP="00C45D3F">
      <w:pPr>
        <w:rPr>
          <w:rFonts w:ascii="Arial Narrow" w:hAnsi="Arial Narrow"/>
          <w:sz w:val="24"/>
          <w:szCs w:val="24"/>
        </w:rPr>
      </w:pPr>
      <w:r>
        <w:rPr>
          <w:rFonts w:ascii="Arial Narrow" w:hAnsi="Arial Narrow"/>
          <w:sz w:val="24"/>
          <w:szCs w:val="24"/>
        </w:rPr>
        <w:tab/>
        <w:t xml:space="preserve">The students did not find enough support from the university, they found virtual learning environments kind of isolating, and they </w:t>
      </w:r>
      <w:r w:rsidR="00380E35">
        <w:rPr>
          <w:rFonts w:ascii="Arial Narrow" w:hAnsi="Arial Narrow"/>
          <w:sz w:val="24"/>
          <w:szCs w:val="24"/>
        </w:rPr>
        <w:t>found themselves very lonely. Must be consider that this is only their perception after few months experimenting the virtual learning environment for their first time. Almost all of them find crucial have a social life and they were requesting more attention from the University. The action that the University took was to invite students to their premises and through zoom calls to share their feelings and experiences with other classmates, many of them still find this solution insufficient.</w:t>
      </w:r>
      <w:r w:rsidR="006F2C65">
        <w:rPr>
          <w:rFonts w:ascii="Arial Narrow" w:hAnsi="Arial Narrow"/>
          <w:sz w:val="24"/>
          <w:szCs w:val="24"/>
        </w:rPr>
        <w:t xml:space="preserve"> </w:t>
      </w:r>
      <w:r w:rsidR="00BD4A39">
        <w:rPr>
          <w:rFonts w:ascii="Arial Narrow" w:hAnsi="Arial Narrow"/>
          <w:sz w:val="24"/>
          <w:szCs w:val="24"/>
        </w:rPr>
        <w:t>(Martin, 2020)</w:t>
      </w:r>
    </w:p>
    <w:p w14:paraId="174299FE" w14:textId="711A7286" w:rsidR="00821A52" w:rsidRDefault="00821A52" w:rsidP="00C45D3F">
      <w:pPr>
        <w:rPr>
          <w:rFonts w:ascii="Arial Narrow" w:hAnsi="Arial Narrow"/>
          <w:sz w:val="24"/>
          <w:szCs w:val="24"/>
        </w:rPr>
      </w:pPr>
    </w:p>
    <w:p w14:paraId="1EA862F0" w14:textId="6D536422" w:rsidR="00821A52" w:rsidRDefault="00821A52" w:rsidP="00C45D3F">
      <w:pPr>
        <w:rPr>
          <w:rFonts w:ascii="Arial Narrow" w:hAnsi="Arial Narrow"/>
          <w:sz w:val="24"/>
          <w:szCs w:val="24"/>
        </w:rPr>
      </w:pPr>
      <w:r>
        <w:rPr>
          <w:rFonts w:ascii="Arial Narrow" w:hAnsi="Arial Narrow"/>
          <w:sz w:val="24"/>
          <w:szCs w:val="24"/>
        </w:rPr>
        <w:tab/>
      </w:r>
      <w:r w:rsidR="006F2C65" w:rsidRPr="00BD4A39">
        <w:rPr>
          <w:rFonts w:ascii="Arial Narrow" w:hAnsi="Arial Narrow"/>
          <w:sz w:val="24"/>
          <w:szCs w:val="24"/>
        </w:rPr>
        <w:t>In a different article for The Guardian, Alfie Packham (2020) is giving the results of a</w:t>
      </w:r>
      <w:r w:rsidR="006F2C65">
        <w:rPr>
          <w:rFonts w:ascii="Arial Narrow" w:hAnsi="Arial Narrow"/>
          <w:sz w:val="24"/>
          <w:szCs w:val="24"/>
        </w:rPr>
        <w:t xml:space="preserve"> new survey that has been made by the National Union of Students (NUS) during the Covid-19 lockdown, this time 4,178 students responded, and the impact of virtual learning on them is mainly negative.</w:t>
      </w:r>
      <w:r w:rsidR="00BD4A39" w:rsidRPr="00BD4A39">
        <w:rPr>
          <w:rFonts w:ascii="Arial Narrow" w:hAnsi="Arial Narrow"/>
          <w:sz w:val="24"/>
          <w:szCs w:val="24"/>
        </w:rPr>
        <w:t xml:space="preserve"> </w:t>
      </w:r>
      <w:r w:rsidR="00BD4A39" w:rsidRPr="00BD4A39">
        <w:rPr>
          <w:rFonts w:ascii="Arial Narrow" w:hAnsi="Arial Narrow"/>
          <w:sz w:val="24"/>
          <w:szCs w:val="24"/>
        </w:rPr>
        <w:t>(Packham, 2020)</w:t>
      </w:r>
    </w:p>
    <w:p w14:paraId="061027AF" w14:textId="709B5286" w:rsidR="006F2C65" w:rsidRDefault="006F2C65" w:rsidP="00C45D3F">
      <w:pPr>
        <w:rPr>
          <w:rFonts w:ascii="Arial Narrow" w:hAnsi="Arial Narrow"/>
          <w:sz w:val="24"/>
          <w:szCs w:val="24"/>
        </w:rPr>
      </w:pPr>
      <w:r>
        <w:rPr>
          <w:rFonts w:ascii="Arial Narrow" w:hAnsi="Arial Narrow"/>
          <w:sz w:val="24"/>
          <w:szCs w:val="24"/>
        </w:rPr>
        <w:tab/>
        <w:t>More than 25% of the respondents, said that they were unable to access online learning, there are too many different reasons, but the main ones are:</w:t>
      </w:r>
    </w:p>
    <w:p w14:paraId="5653340A" w14:textId="51843834" w:rsidR="006F2C65" w:rsidRDefault="006F2C65" w:rsidP="006F2C65">
      <w:pPr>
        <w:pStyle w:val="ListParagraph"/>
        <w:numPr>
          <w:ilvl w:val="0"/>
          <w:numId w:val="3"/>
        </w:numPr>
        <w:rPr>
          <w:rFonts w:ascii="Arial Narrow" w:hAnsi="Arial Narrow"/>
          <w:sz w:val="24"/>
          <w:szCs w:val="24"/>
        </w:rPr>
      </w:pPr>
      <w:r>
        <w:rPr>
          <w:rFonts w:ascii="Arial Narrow" w:hAnsi="Arial Narrow"/>
          <w:sz w:val="24"/>
          <w:szCs w:val="24"/>
        </w:rPr>
        <w:t>Missing IT tools and software</w:t>
      </w:r>
    </w:p>
    <w:p w14:paraId="586D1382" w14:textId="0267A6B3" w:rsidR="006F2C65" w:rsidRDefault="006F2C65" w:rsidP="006F2C65">
      <w:pPr>
        <w:pStyle w:val="ListParagraph"/>
        <w:numPr>
          <w:ilvl w:val="0"/>
          <w:numId w:val="3"/>
        </w:numPr>
        <w:rPr>
          <w:rFonts w:ascii="Arial Narrow" w:hAnsi="Arial Narrow"/>
          <w:sz w:val="24"/>
          <w:szCs w:val="24"/>
        </w:rPr>
      </w:pPr>
      <w:r>
        <w:rPr>
          <w:rFonts w:ascii="Arial Narrow" w:hAnsi="Arial Narrow"/>
          <w:sz w:val="24"/>
          <w:szCs w:val="24"/>
        </w:rPr>
        <w:t>Not enough lessons materials</w:t>
      </w:r>
    </w:p>
    <w:p w14:paraId="5D72BF99" w14:textId="11B9CE67" w:rsidR="006F2C65" w:rsidRDefault="006F2C65" w:rsidP="006F2C65">
      <w:pPr>
        <w:pStyle w:val="ListParagraph"/>
        <w:numPr>
          <w:ilvl w:val="0"/>
          <w:numId w:val="3"/>
        </w:numPr>
        <w:rPr>
          <w:rFonts w:ascii="Arial Narrow" w:hAnsi="Arial Narrow"/>
          <w:sz w:val="24"/>
          <w:szCs w:val="24"/>
        </w:rPr>
      </w:pPr>
      <w:r>
        <w:rPr>
          <w:rFonts w:ascii="Arial Narrow" w:hAnsi="Arial Narrow"/>
          <w:sz w:val="24"/>
          <w:szCs w:val="24"/>
        </w:rPr>
        <w:t>Bad internet connection</w:t>
      </w:r>
    </w:p>
    <w:p w14:paraId="202FF24D" w14:textId="11D89143" w:rsidR="006F2C65" w:rsidRDefault="006F2C65" w:rsidP="008B1B2A">
      <w:pPr>
        <w:ind w:firstLine="720"/>
        <w:rPr>
          <w:rFonts w:ascii="Arial Narrow" w:hAnsi="Arial Narrow"/>
          <w:sz w:val="24"/>
          <w:szCs w:val="24"/>
        </w:rPr>
      </w:pPr>
      <w:r>
        <w:rPr>
          <w:rFonts w:ascii="Arial Narrow" w:hAnsi="Arial Narrow"/>
          <w:sz w:val="24"/>
          <w:szCs w:val="24"/>
        </w:rPr>
        <w:t>They requested help and personalised training and teaching, 1 to 1 with the lectures</w:t>
      </w:r>
      <w:r w:rsidR="008B1B2A">
        <w:rPr>
          <w:rFonts w:ascii="Arial Narrow" w:hAnsi="Arial Narrow"/>
          <w:sz w:val="24"/>
          <w:szCs w:val="24"/>
        </w:rPr>
        <w:t>.</w:t>
      </w:r>
    </w:p>
    <w:p w14:paraId="3C496EDD" w14:textId="29F338FA" w:rsidR="008B1B2A" w:rsidRDefault="008B1B2A" w:rsidP="008B1B2A">
      <w:pPr>
        <w:ind w:firstLine="720"/>
        <w:rPr>
          <w:rFonts w:ascii="Arial Narrow" w:hAnsi="Arial Narrow"/>
          <w:sz w:val="24"/>
          <w:szCs w:val="24"/>
        </w:rPr>
      </w:pPr>
      <w:r>
        <w:rPr>
          <w:rFonts w:ascii="Arial Narrow" w:hAnsi="Arial Narrow"/>
          <w:sz w:val="24"/>
          <w:szCs w:val="24"/>
        </w:rPr>
        <w:t>All this affected more to vulnerable people as disable, poor people (digital poverty) and much more. Specially disable people are not in the conversation about new changes in the university, they seem like they have no voice in the next crucial decisions and is something that must be changed.</w:t>
      </w:r>
      <w:r w:rsidR="00BD4A39" w:rsidRPr="00BD4A39">
        <w:rPr>
          <w:rFonts w:ascii="Arial Narrow" w:hAnsi="Arial Narrow"/>
          <w:sz w:val="24"/>
          <w:szCs w:val="24"/>
        </w:rPr>
        <w:t xml:space="preserve"> </w:t>
      </w:r>
      <w:r w:rsidR="00BD4A39" w:rsidRPr="00BD4A39">
        <w:rPr>
          <w:rFonts w:ascii="Arial Narrow" w:hAnsi="Arial Narrow"/>
          <w:sz w:val="24"/>
          <w:szCs w:val="24"/>
        </w:rPr>
        <w:t>(Packham, 2020)</w:t>
      </w:r>
    </w:p>
    <w:p w14:paraId="3255A164" w14:textId="149D6ED5" w:rsidR="008B1B2A" w:rsidRDefault="008B1B2A" w:rsidP="008B1B2A">
      <w:pPr>
        <w:ind w:firstLine="720"/>
        <w:rPr>
          <w:rFonts w:ascii="Arial Narrow" w:hAnsi="Arial Narrow"/>
          <w:sz w:val="24"/>
          <w:szCs w:val="24"/>
        </w:rPr>
      </w:pPr>
      <w:r>
        <w:rPr>
          <w:rFonts w:ascii="Arial Narrow" w:hAnsi="Arial Narrow"/>
          <w:sz w:val="24"/>
          <w:szCs w:val="24"/>
        </w:rPr>
        <w:lastRenderedPageBreak/>
        <w:t xml:space="preserve">Only 18% of the respondents were happy about the new way of learning, still a low number, same as the Warwick University survey. It seems difficult to find a positive impact on the students, but we found a different article more bright and more encouraging made by one of the youngest </w:t>
      </w:r>
      <w:r w:rsidR="00BD4A39">
        <w:rPr>
          <w:rFonts w:ascii="Arial Narrow" w:hAnsi="Arial Narrow"/>
          <w:sz w:val="24"/>
          <w:szCs w:val="24"/>
        </w:rPr>
        <w:t>talents</w:t>
      </w:r>
      <w:r>
        <w:rPr>
          <w:rFonts w:ascii="Arial Narrow" w:hAnsi="Arial Narrow"/>
          <w:sz w:val="24"/>
          <w:szCs w:val="24"/>
        </w:rPr>
        <w:t xml:space="preserve"> that is specialised in technology and the future of work.</w:t>
      </w:r>
      <w:r w:rsidR="00BD4A39">
        <w:rPr>
          <w:rFonts w:ascii="Arial Narrow" w:hAnsi="Arial Narrow"/>
          <w:sz w:val="24"/>
          <w:szCs w:val="24"/>
        </w:rPr>
        <w:t xml:space="preserve"> (Packham, 2020)</w:t>
      </w:r>
    </w:p>
    <w:p w14:paraId="2A4DC3A0" w14:textId="04568880" w:rsidR="008B1B2A" w:rsidRDefault="008B1B2A" w:rsidP="008B1B2A">
      <w:pPr>
        <w:ind w:firstLine="720"/>
        <w:rPr>
          <w:rFonts w:ascii="Arial Narrow" w:hAnsi="Arial Narrow"/>
          <w:sz w:val="24"/>
          <w:szCs w:val="24"/>
        </w:rPr>
      </w:pPr>
    </w:p>
    <w:p w14:paraId="2BFFB905" w14:textId="76B1AB1B" w:rsidR="00817CB0" w:rsidRDefault="008B1B2A" w:rsidP="008B1B2A">
      <w:pPr>
        <w:ind w:firstLine="720"/>
        <w:rPr>
          <w:rFonts w:ascii="Arial Narrow" w:hAnsi="Arial Narrow"/>
          <w:sz w:val="24"/>
          <w:szCs w:val="24"/>
        </w:rPr>
      </w:pPr>
      <w:r w:rsidRPr="00BD4A39">
        <w:rPr>
          <w:rFonts w:ascii="Arial Narrow" w:hAnsi="Arial Narrow"/>
          <w:sz w:val="24"/>
          <w:szCs w:val="24"/>
        </w:rPr>
        <w:t>Lauren Razavi (2020</w:t>
      </w:r>
      <w:r w:rsidR="00817CB0" w:rsidRPr="00BD4A39">
        <w:rPr>
          <w:rFonts w:ascii="Arial Narrow" w:hAnsi="Arial Narrow"/>
          <w:sz w:val="24"/>
          <w:szCs w:val="24"/>
        </w:rPr>
        <w:t>)</w:t>
      </w:r>
      <w:r w:rsidR="00817CB0">
        <w:rPr>
          <w:rFonts w:ascii="Arial Narrow" w:hAnsi="Arial Narrow"/>
          <w:sz w:val="24"/>
          <w:szCs w:val="24"/>
        </w:rPr>
        <w:t xml:space="preserve"> works also for the National Union of Students, and the results of her survey are giving us a better impact of virtual learning environment on the students. If the Universities open, more than 100,000 of students will decide to be at home, they happy studying from home. A very good point that she mentioned is that in The Southern New Hampshire University, for example, the tuition fees has been reduced by 61%, the students now decided stayed at home and study from there, reducing living costs and giving an extra help to their relatives at home, is not needed move to a different city when you can adapt yourself and study from your computer, following all the guidance from your lectures. </w:t>
      </w:r>
      <w:r w:rsidR="00BD4A39" w:rsidRPr="00BD4A39">
        <w:rPr>
          <w:rFonts w:ascii="Arial Narrow" w:hAnsi="Arial Narrow"/>
          <w:sz w:val="24"/>
          <w:szCs w:val="24"/>
        </w:rPr>
        <w:t>(Razavi, 2020)</w:t>
      </w:r>
    </w:p>
    <w:p w14:paraId="00C7A657" w14:textId="51758A8F" w:rsidR="00817CB0" w:rsidRDefault="00817CB0" w:rsidP="008B1B2A">
      <w:pPr>
        <w:ind w:firstLine="720"/>
        <w:rPr>
          <w:rFonts w:ascii="Arial Narrow" w:hAnsi="Arial Narrow"/>
          <w:sz w:val="24"/>
          <w:szCs w:val="24"/>
        </w:rPr>
      </w:pPr>
      <w:r>
        <w:rPr>
          <w:rFonts w:ascii="Arial Narrow" w:hAnsi="Arial Narrow"/>
          <w:sz w:val="24"/>
          <w:szCs w:val="24"/>
        </w:rPr>
        <w:t>There are more positive key points that are mentioned:</w:t>
      </w:r>
    </w:p>
    <w:p w14:paraId="06BF52E5" w14:textId="4E440D7F" w:rsidR="008B1B2A" w:rsidRDefault="00817CB0" w:rsidP="00817CB0">
      <w:pPr>
        <w:pStyle w:val="ListParagraph"/>
        <w:numPr>
          <w:ilvl w:val="0"/>
          <w:numId w:val="4"/>
        </w:numPr>
        <w:rPr>
          <w:rFonts w:ascii="Arial Narrow" w:hAnsi="Arial Narrow"/>
          <w:sz w:val="24"/>
          <w:szCs w:val="24"/>
        </w:rPr>
      </w:pPr>
      <w:r>
        <w:rPr>
          <w:rFonts w:ascii="Arial Narrow" w:hAnsi="Arial Narrow"/>
          <w:sz w:val="24"/>
          <w:szCs w:val="24"/>
        </w:rPr>
        <w:t>High-quality media</w:t>
      </w:r>
    </w:p>
    <w:p w14:paraId="23C6B354" w14:textId="6950E7E3" w:rsidR="00817CB0" w:rsidRDefault="00817CB0" w:rsidP="00817CB0">
      <w:pPr>
        <w:pStyle w:val="ListParagraph"/>
        <w:numPr>
          <w:ilvl w:val="0"/>
          <w:numId w:val="4"/>
        </w:numPr>
        <w:rPr>
          <w:rFonts w:ascii="Arial Narrow" w:hAnsi="Arial Narrow"/>
          <w:sz w:val="24"/>
          <w:szCs w:val="24"/>
        </w:rPr>
      </w:pPr>
      <w:r>
        <w:rPr>
          <w:rFonts w:ascii="Arial Narrow" w:hAnsi="Arial Narrow"/>
          <w:sz w:val="24"/>
          <w:szCs w:val="24"/>
        </w:rPr>
        <w:t>HD quality lectures, already recorded and ready to be reused.</w:t>
      </w:r>
    </w:p>
    <w:p w14:paraId="5FDCE3FA" w14:textId="3E5052EA" w:rsidR="00817CB0" w:rsidRDefault="00817CB0" w:rsidP="00817CB0">
      <w:pPr>
        <w:pStyle w:val="ListParagraph"/>
        <w:numPr>
          <w:ilvl w:val="0"/>
          <w:numId w:val="4"/>
        </w:numPr>
        <w:rPr>
          <w:rFonts w:ascii="Arial Narrow" w:hAnsi="Arial Narrow"/>
          <w:sz w:val="24"/>
          <w:szCs w:val="24"/>
        </w:rPr>
      </w:pPr>
      <w:r>
        <w:rPr>
          <w:rFonts w:ascii="Arial Narrow" w:hAnsi="Arial Narrow"/>
          <w:sz w:val="24"/>
          <w:szCs w:val="24"/>
        </w:rPr>
        <w:t>Cheaper and shorter programs</w:t>
      </w:r>
    </w:p>
    <w:p w14:paraId="2A89ADCE" w14:textId="2C747A4B" w:rsidR="00817CB0" w:rsidRDefault="00817CB0" w:rsidP="00817CB0">
      <w:pPr>
        <w:pStyle w:val="ListParagraph"/>
        <w:numPr>
          <w:ilvl w:val="0"/>
          <w:numId w:val="4"/>
        </w:numPr>
        <w:rPr>
          <w:rFonts w:ascii="Arial Narrow" w:hAnsi="Arial Narrow"/>
          <w:sz w:val="24"/>
          <w:szCs w:val="24"/>
        </w:rPr>
      </w:pPr>
      <w:r>
        <w:rPr>
          <w:rFonts w:ascii="Arial Narrow" w:hAnsi="Arial Narrow"/>
          <w:sz w:val="24"/>
          <w:szCs w:val="24"/>
        </w:rPr>
        <w:t>Blended learning</w:t>
      </w:r>
    </w:p>
    <w:p w14:paraId="27350BCA" w14:textId="33F2B85D" w:rsidR="008A266F" w:rsidRPr="00817CB0" w:rsidRDefault="00817CB0" w:rsidP="008A266F">
      <w:pPr>
        <w:ind w:firstLine="720"/>
        <w:rPr>
          <w:rFonts w:ascii="Arial Narrow" w:hAnsi="Arial Narrow"/>
          <w:sz w:val="24"/>
          <w:szCs w:val="24"/>
        </w:rPr>
      </w:pPr>
      <w:r>
        <w:rPr>
          <w:rFonts w:ascii="Arial Narrow" w:hAnsi="Arial Narrow"/>
          <w:sz w:val="24"/>
          <w:szCs w:val="24"/>
        </w:rPr>
        <w:t xml:space="preserve">To develop </w:t>
      </w:r>
      <w:r w:rsidR="008A266F">
        <w:rPr>
          <w:rFonts w:ascii="Arial Narrow" w:hAnsi="Arial Narrow"/>
          <w:sz w:val="24"/>
          <w:szCs w:val="24"/>
        </w:rPr>
        <w:t>all this points in a successful way,</w:t>
      </w:r>
      <w:r>
        <w:rPr>
          <w:rFonts w:ascii="Arial Narrow" w:hAnsi="Arial Narrow"/>
          <w:sz w:val="24"/>
          <w:szCs w:val="24"/>
        </w:rPr>
        <w:t xml:space="preserve"> the university </w:t>
      </w:r>
      <w:r w:rsidR="008A266F">
        <w:rPr>
          <w:rFonts w:ascii="Arial Narrow" w:hAnsi="Arial Narrow"/>
          <w:sz w:val="24"/>
          <w:szCs w:val="24"/>
        </w:rPr>
        <w:t>must</w:t>
      </w:r>
      <w:r>
        <w:rPr>
          <w:rFonts w:ascii="Arial Narrow" w:hAnsi="Arial Narrow"/>
          <w:sz w:val="24"/>
          <w:szCs w:val="24"/>
        </w:rPr>
        <w:t xml:space="preserve"> do a big investment in new technology, and </w:t>
      </w:r>
      <w:r w:rsidR="008A266F">
        <w:rPr>
          <w:rFonts w:ascii="Arial Narrow" w:hAnsi="Arial Narrow"/>
          <w:sz w:val="24"/>
          <w:szCs w:val="24"/>
        </w:rPr>
        <w:t>in new trainings for the lectures, everything must be well-designed, cannot be just a quick upload from the books to a pdf.</w:t>
      </w:r>
      <w:r w:rsidR="00BD4A39">
        <w:rPr>
          <w:rFonts w:ascii="Arial Narrow" w:hAnsi="Arial Narrow"/>
          <w:sz w:val="24"/>
          <w:szCs w:val="24"/>
        </w:rPr>
        <w:t xml:space="preserve"> (Razavi, 2020)</w:t>
      </w:r>
    </w:p>
    <w:p w14:paraId="30DDF536" w14:textId="54313C7D" w:rsidR="00572A09" w:rsidRDefault="00C96AC0" w:rsidP="00C45D3F">
      <w:pPr>
        <w:rPr>
          <w:rFonts w:ascii="Arial Narrow" w:hAnsi="Arial Narrow"/>
          <w:sz w:val="24"/>
          <w:szCs w:val="24"/>
        </w:rPr>
      </w:pPr>
      <w:r>
        <w:rPr>
          <w:rFonts w:ascii="Arial Narrow" w:hAnsi="Arial Narrow"/>
          <w:sz w:val="24"/>
          <w:szCs w:val="24"/>
        </w:rPr>
        <w:tab/>
        <w:t xml:space="preserve"> </w:t>
      </w:r>
    </w:p>
    <w:p w14:paraId="39DECDEC" w14:textId="02BC8795" w:rsidR="00572A09" w:rsidRDefault="008A266F" w:rsidP="00C45D3F">
      <w:pPr>
        <w:rPr>
          <w:rFonts w:ascii="Arial Narrow" w:hAnsi="Arial Narrow"/>
          <w:sz w:val="24"/>
          <w:szCs w:val="24"/>
        </w:rPr>
      </w:pPr>
      <w:r>
        <w:rPr>
          <w:rFonts w:ascii="Arial Narrow" w:hAnsi="Arial Narrow"/>
          <w:sz w:val="24"/>
          <w:szCs w:val="24"/>
        </w:rPr>
        <w:tab/>
        <w:t>The Authors in our next research or our next secondary data survey are more than 200 leaders of world-ranked universities, in more than 45 countries</w:t>
      </w:r>
      <w:r w:rsidR="009711F4">
        <w:rPr>
          <w:rFonts w:ascii="Arial Narrow" w:hAnsi="Arial Narrow"/>
          <w:sz w:val="24"/>
          <w:szCs w:val="24"/>
        </w:rPr>
        <w:t xml:space="preserve"> through</w:t>
      </w:r>
      <w:r>
        <w:rPr>
          <w:rFonts w:ascii="Arial Narrow" w:hAnsi="Arial Narrow"/>
          <w:sz w:val="24"/>
          <w:szCs w:val="24"/>
        </w:rPr>
        <w:t xml:space="preserve"> 6 different continents. </w:t>
      </w:r>
      <w:r w:rsidR="009711F4">
        <w:rPr>
          <w:rFonts w:ascii="Arial Narrow" w:hAnsi="Arial Narrow"/>
          <w:sz w:val="24"/>
          <w:szCs w:val="24"/>
        </w:rPr>
        <w:t xml:space="preserve">They were asked about how they see the future of the learning environment and how the virtual learning it will affect they presence classes at the campus by 2030. 88 university leaders were from Europe, 44 from Asia, 30 from South America, 14 from Oceania, 8 from Central/South America and 7 from Africa. 152 were public, and 37 </w:t>
      </w:r>
      <w:r w:rsidR="00687E41">
        <w:rPr>
          <w:rFonts w:ascii="Arial Narrow" w:hAnsi="Arial Narrow"/>
          <w:sz w:val="24"/>
          <w:szCs w:val="24"/>
        </w:rPr>
        <w:t>private or not-for-profit.</w:t>
      </w:r>
      <w:r w:rsidR="00BD4A39" w:rsidRPr="00BD4A39">
        <w:rPr>
          <w:rFonts w:ascii="Arial Narrow" w:hAnsi="Arial Narrow"/>
          <w:sz w:val="24"/>
          <w:szCs w:val="24"/>
        </w:rPr>
        <w:t xml:space="preserve"> </w:t>
      </w:r>
      <w:r w:rsidR="00BD4A39" w:rsidRPr="00BD4A39">
        <w:rPr>
          <w:rFonts w:ascii="Arial Narrow" w:hAnsi="Arial Narrow"/>
          <w:sz w:val="24"/>
          <w:szCs w:val="24"/>
        </w:rPr>
        <w:t>(Ross, 2018)</w:t>
      </w:r>
      <w:r w:rsidR="00BD4A39">
        <w:rPr>
          <w:rFonts w:ascii="Arial Narrow" w:hAnsi="Arial Narrow"/>
          <w:sz w:val="24"/>
          <w:szCs w:val="24"/>
        </w:rPr>
        <w:t>.</w:t>
      </w:r>
    </w:p>
    <w:p w14:paraId="252D4E47" w14:textId="25F2FF71" w:rsidR="009711F4" w:rsidRDefault="009711F4" w:rsidP="00C45D3F">
      <w:pPr>
        <w:rPr>
          <w:rFonts w:ascii="Arial Narrow" w:hAnsi="Arial Narrow"/>
          <w:sz w:val="24"/>
          <w:szCs w:val="24"/>
        </w:rPr>
      </w:pPr>
      <w:r>
        <w:rPr>
          <w:rFonts w:ascii="Arial Narrow" w:hAnsi="Arial Narrow"/>
          <w:sz w:val="24"/>
          <w:szCs w:val="24"/>
        </w:rPr>
        <w:tab/>
        <w:t xml:space="preserve">The results are published at the </w:t>
      </w:r>
      <w:r w:rsidRPr="009711F4">
        <w:rPr>
          <w:rFonts w:ascii="Arial Narrow" w:hAnsi="Arial Narrow"/>
          <w:i/>
          <w:iCs/>
          <w:sz w:val="24"/>
          <w:szCs w:val="24"/>
        </w:rPr>
        <w:t>Times Higher Education World University Rankings</w:t>
      </w:r>
      <w:r>
        <w:rPr>
          <w:rFonts w:ascii="Arial Narrow" w:hAnsi="Arial Narrow"/>
          <w:i/>
          <w:iCs/>
          <w:sz w:val="24"/>
          <w:szCs w:val="24"/>
        </w:rPr>
        <w:t xml:space="preserve"> </w:t>
      </w:r>
      <w:r>
        <w:rPr>
          <w:rFonts w:ascii="Arial Narrow" w:hAnsi="Arial Narrow"/>
          <w:sz w:val="24"/>
          <w:szCs w:val="24"/>
        </w:rPr>
        <w:t xml:space="preserve">by John Ross (2018), more than 15 questions were asked, and </w:t>
      </w:r>
      <w:r w:rsidR="00687E41">
        <w:rPr>
          <w:rFonts w:ascii="Arial Narrow" w:hAnsi="Arial Narrow"/>
          <w:sz w:val="24"/>
          <w:szCs w:val="24"/>
        </w:rPr>
        <w:t>it appeared difficult to analyse one by one, but mainly all of them were in the same position about the most important ideas and questions.</w:t>
      </w:r>
      <w:r w:rsidR="00BD4A39" w:rsidRPr="00BD4A39">
        <w:rPr>
          <w:rFonts w:ascii="Arial Narrow" w:hAnsi="Arial Narrow"/>
          <w:sz w:val="24"/>
          <w:szCs w:val="24"/>
        </w:rPr>
        <w:t xml:space="preserve"> </w:t>
      </w:r>
      <w:r w:rsidR="00BD4A39" w:rsidRPr="00BD4A39">
        <w:rPr>
          <w:rFonts w:ascii="Arial Narrow" w:hAnsi="Arial Narrow"/>
          <w:sz w:val="24"/>
          <w:szCs w:val="24"/>
        </w:rPr>
        <w:t>(Ross, 2018)</w:t>
      </w:r>
    </w:p>
    <w:p w14:paraId="63ED38FB" w14:textId="7C4C6E79" w:rsidR="00687E41" w:rsidRDefault="00687E41" w:rsidP="00C45D3F">
      <w:pPr>
        <w:rPr>
          <w:rFonts w:ascii="Arial Narrow" w:hAnsi="Arial Narrow"/>
          <w:sz w:val="24"/>
          <w:szCs w:val="24"/>
        </w:rPr>
      </w:pPr>
      <w:r>
        <w:rPr>
          <w:rFonts w:ascii="Arial Narrow" w:hAnsi="Arial Narrow"/>
          <w:sz w:val="24"/>
          <w:szCs w:val="24"/>
        </w:rPr>
        <w:tab/>
        <w:t xml:space="preserve">They were </w:t>
      </w:r>
      <w:r w:rsidR="004C4F40">
        <w:rPr>
          <w:rFonts w:ascii="Arial Narrow" w:hAnsi="Arial Narrow"/>
          <w:sz w:val="24"/>
          <w:szCs w:val="24"/>
        </w:rPr>
        <w:t>agreeing</w:t>
      </w:r>
      <w:r>
        <w:rPr>
          <w:rFonts w:ascii="Arial Narrow" w:hAnsi="Arial Narrow"/>
          <w:sz w:val="24"/>
          <w:szCs w:val="24"/>
        </w:rPr>
        <w:t xml:space="preserve"> that the universities will experience a transformation from long courses to more specific ones, shorter degrees, which ones will have more adaptability in to the new world. Also will be cheaper hire the right candidates to impart those lessons, as it will be more accurate to a certain time.</w:t>
      </w:r>
      <w:r w:rsidR="00BD4A39" w:rsidRPr="00BD4A39">
        <w:rPr>
          <w:rFonts w:ascii="Arial Narrow" w:hAnsi="Arial Narrow"/>
          <w:sz w:val="24"/>
          <w:szCs w:val="24"/>
        </w:rPr>
        <w:t xml:space="preserve"> </w:t>
      </w:r>
      <w:r w:rsidR="00BD4A39" w:rsidRPr="00BD4A39">
        <w:rPr>
          <w:rFonts w:ascii="Arial Narrow" w:hAnsi="Arial Narrow"/>
          <w:sz w:val="24"/>
          <w:szCs w:val="24"/>
        </w:rPr>
        <w:t>(Ross, 2018)</w:t>
      </w:r>
    </w:p>
    <w:p w14:paraId="30ECAB27" w14:textId="0B951992" w:rsidR="00687E41" w:rsidRDefault="00687E41" w:rsidP="00C45D3F">
      <w:pPr>
        <w:rPr>
          <w:rFonts w:ascii="Arial Narrow" w:hAnsi="Arial Narrow"/>
          <w:sz w:val="24"/>
          <w:szCs w:val="24"/>
        </w:rPr>
      </w:pPr>
      <w:r>
        <w:rPr>
          <w:rFonts w:ascii="Arial Narrow" w:hAnsi="Arial Narrow"/>
          <w:sz w:val="24"/>
          <w:szCs w:val="24"/>
        </w:rPr>
        <w:tab/>
        <w:t xml:space="preserve">They mentioned also how the robots and the new features in technology will replace humans with graduates and postgraduates, public universities and private did not appear to have different opinions through the survey. </w:t>
      </w:r>
      <w:r w:rsidR="00BD4A39">
        <w:rPr>
          <w:rFonts w:ascii="Arial Narrow" w:hAnsi="Arial Narrow"/>
          <w:sz w:val="24"/>
          <w:szCs w:val="24"/>
        </w:rPr>
        <w:t>(Ross, 2018)</w:t>
      </w:r>
    </w:p>
    <w:p w14:paraId="2DF7807F" w14:textId="4A96019D" w:rsidR="004C4F40" w:rsidRPr="009711F4" w:rsidRDefault="004C4F40" w:rsidP="00C45D3F">
      <w:pPr>
        <w:rPr>
          <w:rFonts w:ascii="Arial Narrow" w:hAnsi="Arial Narrow"/>
          <w:sz w:val="24"/>
          <w:szCs w:val="24"/>
        </w:rPr>
      </w:pPr>
      <w:r>
        <w:rPr>
          <w:rFonts w:ascii="Arial Narrow" w:hAnsi="Arial Narrow"/>
          <w:sz w:val="24"/>
          <w:szCs w:val="24"/>
        </w:rPr>
        <w:lastRenderedPageBreak/>
        <w:tab/>
        <w:t>This information it is very accurate with the situation before Covid-19, it was made in 2018.</w:t>
      </w:r>
      <w:r w:rsidR="00BD4A39">
        <w:rPr>
          <w:rFonts w:ascii="Arial Narrow" w:hAnsi="Arial Narrow"/>
          <w:sz w:val="24"/>
          <w:szCs w:val="24"/>
        </w:rPr>
        <w:t xml:space="preserve"> </w:t>
      </w:r>
      <w:bookmarkStart w:id="0" w:name="_Hlk71149808"/>
      <w:r w:rsidR="00BD4A39">
        <w:rPr>
          <w:rFonts w:ascii="Arial Narrow" w:hAnsi="Arial Narrow"/>
          <w:sz w:val="24"/>
          <w:szCs w:val="24"/>
        </w:rPr>
        <w:t>(Ross, 2018)</w:t>
      </w:r>
      <w:bookmarkEnd w:id="0"/>
    </w:p>
    <w:p w14:paraId="454C45A6" w14:textId="77777777" w:rsidR="00C45D3F" w:rsidRPr="00C45D3F" w:rsidRDefault="00C45D3F" w:rsidP="00D141B4">
      <w:pPr>
        <w:ind w:firstLine="360"/>
        <w:rPr>
          <w:rFonts w:ascii="Arial Narrow" w:hAnsi="Arial Narrow"/>
          <w:sz w:val="24"/>
          <w:szCs w:val="24"/>
        </w:rPr>
      </w:pPr>
    </w:p>
    <w:p w14:paraId="2E480A2D" w14:textId="1CBB2F2D" w:rsidR="00764B28" w:rsidRDefault="00764B28" w:rsidP="000342AB">
      <w:pPr>
        <w:rPr>
          <w:rFonts w:ascii="Arial Narrow" w:hAnsi="Arial Narrow"/>
          <w:sz w:val="24"/>
          <w:szCs w:val="24"/>
        </w:rPr>
      </w:pPr>
      <w:r>
        <w:rPr>
          <w:rFonts w:ascii="Arial Narrow" w:hAnsi="Arial Narrow"/>
          <w:sz w:val="24"/>
          <w:szCs w:val="24"/>
        </w:rPr>
        <w:tab/>
      </w:r>
    </w:p>
    <w:p w14:paraId="4B4C42B8" w14:textId="77777777" w:rsidR="006E6543" w:rsidRDefault="006E6543" w:rsidP="000342AB">
      <w:pPr>
        <w:rPr>
          <w:rFonts w:ascii="Arial Narrow" w:hAnsi="Arial Narrow"/>
          <w:sz w:val="48"/>
          <w:szCs w:val="48"/>
        </w:rPr>
      </w:pPr>
    </w:p>
    <w:p w14:paraId="24A2E04A" w14:textId="77777777" w:rsidR="006E6543" w:rsidRDefault="006E6543" w:rsidP="000342AB">
      <w:pPr>
        <w:rPr>
          <w:rFonts w:ascii="Arial Narrow" w:hAnsi="Arial Narrow"/>
          <w:sz w:val="48"/>
          <w:szCs w:val="48"/>
        </w:rPr>
      </w:pPr>
    </w:p>
    <w:p w14:paraId="1F756C28" w14:textId="77777777" w:rsidR="006E6543" w:rsidRDefault="006E6543" w:rsidP="000342AB">
      <w:pPr>
        <w:rPr>
          <w:rFonts w:ascii="Arial Narrow" w:hAnsi="Arial Narrow"/>
          <w:sz w:val="48"/>
          <w:szCs w:val="48"/>
        </w:rPr>
      </w:pPr>
    </w:p>
    <w:p w14:paraId="2EB5F9F6" w14:textId="77777777" w:rsidR="006E6543" w:rsidRDefault="006E6543" w:rsidP="000342AB">
      <w:pPr>
        <w:rPr>
          <w:rFonts w:ascii="Arial Narrow" w:hAnsi="Arial Narrow"/>
          <w:sz w:val="48"/>
          <w:szCs w:val="48"/>
        </w:rPr>
      </w:pPr>
    </w:p>
    <w:p w14:paraId="27C4D8CB" w14:textId="77777777" w:rsidR="006E6543" w:rsidRDefault="006E6543" w:rsidP="000342AB">
      <w:pPr>
        <w:rPr>
          <w:rFonts w:ascii="Arial Narrow" w:hAnsi="Arial Narrow"/>
          <w:sz w:val="48"/>
          <w:szCs w:val="48"/>
        </w:rPr>
      </w:pPr>
    </w:p>
    <w:p w14:paraId="1816D816" w14:textId="77777777" w:rsidR="006E6543" w:rsidRDefault="006E6543" w:rsidP="000342AB">
      <w:pPr>
        <w:rPr>
          <w:rFonts w:ascii="Arial Narrow" w:hAnsi="Arial Narrow"/>
          <w:sz w:val="48"/>
          <w:szCs w:val="48"/>
        </w:rPr>
      </w:pPr>
    </w:p>
    <w:p w14:paraId="3F2488C9" w14:textId="77777777" w:rsidR="006E6543" w:rsidRDefault="006E6543" w:rsidP="000342AB">
      <w:pPr>
        <w:rPr>
          <w:rFonts w:ascii="Arial Narrow" w:hAnsi="Arial Narrow"/>
          <w:sz w:val="48"/>
          <w:szCs w:val="48"/>
        </w:rPr>
      </w:pPr>
    </w:p>
    <w:p w14:paraId="5B581022" w14:textId="77777777" w:rsidR="006E6543" w:rsidRDefault="006E6543" w:rsidP="000342AB">
      <w:pPr>
        <w:rPr>
          <w:rFonts w:ascii="Arial Narrow" w:hAnsi="Arial Narrow"/>
          <w:sz w:val="48"/>
          <w:szCs w:val="48"/>
        </w:rPr>
      </w:pPr>
    </w:p>
    <w:p w14:paraId="4679A379" w14:textId="77777777" w:rsidR="006E6543" w:rsidRDefault="006E6543" w:rsidP="000342AB">
      <w:pPr>
        <w:rPr>
          <w:rFonts w:ascii="Arial Narrow" w:hAnsi="Arial Narrow"/>
          <w:sz w:val="48"/>
          <w:szCs w:val="48"/>
        </w:rPr>
      </w:pPr>
    </w:p>
    <w:p w14:paraId="4E754E8E" w14:textId="77777777" w:rsidR="006E6543" w:rsidRDefault="006E6543" w:rsidP="000342AB">
      <w:pPr>
        <w:rPr>
          <w:rFonts w:ascii="Arial Narrow" w:hAnsi="Arial Narrow"/>
          <w:sz w:val="48"/>
          <w:szCs w:val="48"/>
        </w:rPr>
      </w:pPr>
    </w:p>
    <w:p w14:paraId="71BCB85D" w14:textId="77777777" w:rsidR="006E6543" w:rsidRDefault="006E6543" w:rsidP="000342AB">
      <w:pPr>
        <w:rPr>
          <w:rFonts w:ascii="Arial Narrow" w:hAnsi="Arial Narrow"/>
          <w:sz w:val="48"/>
          <w:szCs w:val="48"/>
        </w:rPr>
      </w:pPr>
    </w:p>
    <w:p w14:paraId="5D883A80" w14:textId="77777777" w:rsidR="006E6543" w:rsidRDefault="006E6543" w:rsidP="000342AB">
      <w:pPr>
        <w:rPr>
          <w:rFonts w:ascii="Arial Narrow" w:hAnsi="Arial Narrow"/>
          <w:sz w:val="48"/>
          <w:szCs w:val="48"/>
        </w:rPr>
      </w:pPr>
    </w:p>
    <w:p w14:paraId="0021885E" w14:textId="77777777" w:rsidR="006E6543" w:rsidRDefault="006E6543" w:rsidP="000342AB">
      <w:pPr>
        <w:rPr>
          <w:rFonts w:ascii="Arial Narrow" w:hAnsi="Arial Narrow"/>
          <w:sz w:val="48"/>
          <w:szCs w:val="48"/>
        </w:rPr>
      </w:pPr>
    </w:p>
    <w:p w14:paraId="40E79F02" w14:textId="77777777" w:rsidR="006E6543" w:rsidRDefault="006E6543" w:rsidP="000342AB">
      <w:pPr>
        <w:rPr>
          <w:rFonts w:ascii="Arial Narrow" w:hAnsi="Arial Narrow"/>
          <w:sz w:val="48"/>
          <w:szCs w:val="48"/>
        </w:rPr>
      </w:pPr>
    </w:p>
    <w:p w14:paraId="77091129" w14:textId="77777777" w:rsidR="006E6543" w:rsidRDefault="006E6543" w:rsidP="000342AB">
      <w:pPr>
        <w:rPr>
          <w:rFonts w:ascii="Arial Narrow" w:hAnsi="Arial Narrow"/>
          <w:sz w:val="48"/>
          <w:szCs w:val="48"/>
        </w:rPr>
      </w:pPr>
    </w:p>
    <w:p w14:paraId="1BD001A1" w14:textId="77777777" w:rsidR="006E6543" w:rsidRDefault="006E6543" w:rsidP="000342AB">
      <w:pPr>
        <w:rPr>
          <w:rFonts w:ascii="Arial Narrow" w:hAnsi="Arial Narrow"/>
          <w:sz w:val="48"/>
          <w:szCs w:val="48"/>
        </w:rPr>
      </w:pPr>
    </w:p>
    <w:p w14:paraId="704FBB1E" w14:textId="31E43B9F" w:rsidR="0014616B" w:rsidRDefault="004C4F40" w:rsidP="000342AB">
      <w:pPr>
        <w:rPr>
          <w:rFonts w:ascii="Arial Narrow" w:hAnsi="Arial Narrow"/>
          <w:sz w:val="48"/>
          <w:szCs w:val="48"/>
        </w:rPr>
      </w:pPr>
      <w:r>
        <w:rPr>
          <w:rFonts w:ascii="Arial Narrow" w:hAnsi="Arial Narrow"/>
          <w:sz w:val="48"/>
          <w:szCs w:val="48"/>
        </w:rPr>
        <w:lastRenderedPageBreak/>
        <w:t>RESEARCH METHODOLOGY</w:t>
      </w:r>
    </w:p>
    <w:p w14:paraId="54A73749" w14:textId="2DCB92DB" w:rsidR="00CB3EB8" w:rsidRPr="00CB3EB8" w:rsidRDefault="00CB3EB8" w:rsidP="00CB3EB8">
      <w:pPr>
        <w:ind w:firstLine="720"/>
        <w:rPr>
          <w:rFonts w:ascii="Arial Narrow" w:hAnsi="Arial Narrow"/>
          <w:sz w:val="24"/>
          <w:szCs w:val="24"/>
        </w:rPr>
      </w:pPr>
      <w:r>
        <w:rPr>
          <w:rFonts w:ascii="Arial Narrow" w:hAnsi="Arial Narrow"/>
          <w:sz w:val="24"/>
          <w:szCs w:val="24"/>
        </w:rPr>
        <w:t>We will be able to understand how the students of Digital Skills and Research Methods in term 1, Group 7 at the University of Wales Trinity Saint David see the Virtual Learning Environment, specifically Moodle.</w:t>
      </w:r>
    </w:p>
    <w:p w14:paraId="414CD8F9" w14:textId="2E00C73C" w:rsidR="002A300B" w:rsidRDefault="002A300B" w:rsidP="00CB3EB8">
      <w:pPr>
        <w:ind w:firstLine="720"/>
        <w:rPr>
          <w:rFonts w:ascii="Arial Narrow" w:hAnsi="Arial Narrow"/>
          <w:sz w:val="24"/>
          <w:szCs w:val="24"/>
        </w:rPr>
      </w:pPr>
      <w:r w:rsidRPr="002A300B">
        <w:rPr>
          <w:rFonts w:ascii="Arial Narrow" w:hAnsi="Arial Narrow"/>
          <w:i/>
          <w:iCs/>
          <w:sz w:val="24"/>
          <w:szCs w:val="24"/>
        </w:rPr>
        <w:t>“One problem for short-term researchers is that examining the meaning and making sense of any mismatches takes time and so most 100 hours projects are likely to be limited to single-methods studies”</w:t>
      </w:r>
      <w:r w:rsidR="00CB3EB8">
        <w:rPr>
          <w:rFonts w:ascii="Arial Narrow" w:hAnsi="Arial Narrow"/>
          <w:i/>
          <w:iCs/>
          <w:sz w:val="24"/>
          <w:szCs w:val="24"/>
        </w:rPr>
        <w:t xml:space="preserve"> </w:t>
      </w:r>
      <w:r w:rsidR="00CB3EB8" w:rsidRPr="00CB3EB8">
        <w:rPr>
          <w:rFonts w:ascii="Arial Narrow" w:hAnsi="Arial Narrow"/>
          <w:sz w:val="24"/>
          <w:szCs w:val="24"/>
        </w:rPr>
        <w:t>(Bell, 2014)</w:t>
      </w:r>
      <w:r w:rsidR="00CB3EB8">
        <w:rPr>
          <w:rFonts w:ascii="Arial Narrow" w:hAnsi="Arial Narrow"/>
          <w:sz w:val="24"/>
          <w:szCs w:val="24"/>
        </w:rPr>
        <w:t xml:space="preserve">. Our survey it is not very big, just as Bell mentioned in his book; we sent our survey to collect our primary data to all the students in our class, just 10 of them answered, and few of them not all the questions, but we can have a rough idea about how the people that attend to our class think and feel in terms of Virtual Learning Environment. </w:t>
      </w:r>
    </w:p>
    <w:p w14:paraId="5E9766E2" w14:textId="3A54CEC4" w:rsidR="00CB3EB8" w:rsidRDefault="00CB3EB8" w:rsidP="00CB3EB8">
      <w:pPr>
        <w:rPr>
          <w:rFonts w:ascii="Arial Narrow" w:hAnsi="Arial Narrow"/>
          <w:sz w:val="24"/>
          <w:szCs w:val="24"/>
        </w:rPr>
      </w:pPr>
      <w:r>
        <w:rPr>
          <w:rFonts w:ascii="Arial Narrow" w:hAnsi="Arial Narrow"/>
          <w:sz w:val="24"/>
          <w:szCs w:val="24"/>
        </w:rPr>
        <w:tab/>
        <w:t>As our primary data, we conduct the following survey:</w:t>
      </w:r>
    </w:p>
    <w:p w14:paraId="78E2A9E5" w14:textId="77777777" w:rsidR="00CB3EB8" w:rsidRPr="002A300B" w:rsidRDefault="00CB3EB8" w:rsidP="000342AB">
      <w:pPr>
        <w:rPr>
          <w:rFonts w:ascii="Arial Narrow" w:hAnsi="Arial Narrow"/>
          <w:i/>
          <w:iCs/>
          <w:sz w:val="24"/>
          <w:szCs w:val="24"/>
        </w:rPr>
      </w:pPr>
    </w:p>
    <w:p w14:paraId="199FB529" w14:textId="77777777" w:rsidR="002A300B" w:rsidRDefault="002A300B" w:rsidP="000342AB">
      <w:pPr>
        <w:rPr>
          <w:rFonts w:ascii="Arial Narrow" w:hAnsi="Arial Narrow"/>
          <w:sz w:val="48"/>
          <w:szCs w:val="48"/>
        </w:rPr>
      </w:pPr>
    </w:p>
    <w:p w14:paraId="54A1174A" w14:textId="56C7C762" w:rsidR="00D94C4F" w:rsidRDefault="00D94C4F" w:rsidP="000342AB">
      <w:pPr>
        <w:rPr>
          <w:rFonts w:ascii="Arial Narrow" w:hAnsi="Arial Narrow"/>
          <w:sz w:val="24"/>
          <w:szCs w:val="24"/>
        </w:rPr>
      </w:pPr>
      <w:r w:rsidRPr="00D94C4F">
        <w:rPr>
          <w:rFonts w:ascii="Arial Narrow" w:hAnsi="Arial Narrow"/>
          <w:b/>
          <w:bCs/>
          <w:sz w:val="24"/>
          <w:szCs w:val="24"/>
        </w:rPr>
        <w:t>Tab 1</w:t>
      </w:r>
      <w:r>
        <w:rPr>
          <w:rFonts w:ascii="Arial Narrow" w:hAnsi="Arial Narrow"/>
          <w:sz w:val="24"/>
          <w:szCs w:val="24"/>
        </w:rPr>
        <w:t>. Do you see yourself confident using Virtual Learning platforms as Moodle?</w:t>
      </w:r>
    </w:p>
    <w:tbl>
      <w:tblPr>
        <w:tblStyle w:val="TableGrid"/>
        <w:tblW w:w="0" w:type="auto"/>
        <w:tblLook w:val="04A0" w:firstRow="1" w:lastRow="0" w:firstColumn="1" w:lastColumn="0" w:noHBand="0" w:noVBand="1"/>
      </w:tblPr>
      <w:tblGrid>
        <w:gridCol w:w="4508"/>
        <w:gridCol w:w="4508"/>
      </w:tblGrid>
      <w:tr w:rsidR="00D94C4F" w14:paraId="19714C69" w14:textId="77777777" w:rsidTr="00D94C4F">
        <w:tc>
          <w:tcPr>
            <w:tcW w:w="4508" w:type="dxa"/>
          </w:tcPr>
          <w:p w14:paraId="47222904" w14:textId="14240838" w:rsidR="00D94C4F" w:rsidRDefault="00D94C4F" w:rsidP="000342AB">
            <w:pPr>
              <w:rPr>
                <w:rFonts w:ascii="Arial Narrow" w:hAnsi="Arial Narrow"/>
                <w:sz w:val="24"/>
                <w:szCs w:val="24"/>
              </w:rPr>
            </w:pPr>
            <w:r>
              <w:rPr>
                <w:rFonts w:ascii="Arial Narrow" w:hAnsi="Arial Narrow"/>
                <w:sz w:val="24"/>
                <w:szCs w:val="24"/>
              </w:rPr>
              <w:t>YES</w:t>
            </w:r>
          </w:p>
        </w:tc>
        <w:tc>
          <w:tcPr>
            <w:tcW w:w="4508" w:type="dxa"/>
          </w:tcPr>
          <w:p w14:paraId="048C67A8" w14:textId="7615C596" w:rsidR="00D94C4F" w:rsidRDefault="00D94C4F" w:rsidP="000342AB">
            <w:pPr>
              <w:rPr>
                <w:rFonts w:ascii="Arial Narrow" w:hAnsi="Arial Narrow"/>
                <w:sz w:val="24"/>
                <w:szCs w:val="24"/>
              </w:rPr>
            </w:pPr>
            <w:r>
              <w:rPr>
                <w:rFonts w:ascii="Arial Narrow" w:hAnsi="Arial Narrow"/>
                <w:sz w:val="24"/>
                <w:szCs w:val="24"/>
              </w:rPr>
              <w:t>NO</w:t>
            </w:r>
          </w:p>
        </w:tc>
      </w:tr>
      <w:tr w:rsidR="00D94C4F" w14:paraId="541B0792" w14:textId="77777777" w:rsidTr="00D94C4F">
        <w:tc>
          <w:tcPr>
            <w:tcW w:w="4508" w:type="dxa"/>
          </w:tcPr>
          <w:p w14:paraId="2A8D0A59" w14:textId="3C4A0686" w:rsidR="00D94C4F" w:rsidRDefault="00D94C4F" w:rsidP="000342AB">
            <w:pPr>
              <w:rPr>
                <w:rFonts w:ascii="Arial Narrow" w:hAnsi="Arial Narrow"/>
                <w:sz w:val="24"/>
                <w:szCs w:val="24"/>
              </w:rPr>
            </w:pPr>
            <w:r>
              <w:rPr>
                <w:rFonts w:ascii="Arial Narrow" w:hAnsi="Arial Narrow"/>
                <w:sz w:val="24"/>
                <w:szCs w:val="24"/>
              </w:rPr>
              <w:t>5</w:t>
            </w:r>
          </w:p>
        </w:tc>
        <w:tc>
          <w:tcPr>
            <w:tcW w:w="4508" w:type="dxa"/>
          </w:tcPr>
          <w:p w14:paraId="7FD2C6A1" w14:textId="7EE92668" w:rsidR="00D94C4F" w:rsidRDefault="00D94C4F" w:rsidP="000342AB">
            <w:pPr>
              <w:rPr>
                <w:rFonts w:ascii="Arial Narrow" w:hAnsi="Arial Narrow"/>
                <w:sz w:val="24"/>
                <w:szCs w:val="24"/>
              </w:rPr>
            </w:pPr>
            <w:r>
              <w:rPr>
                <w:rFonts w:ascii="Arial Narrow" w:hAnsi="Arial Narrow"/>
                <w:sz w:val="24"/>
                <w:szCs w:val="24"/>
              </w:rPr>
              <w:t>3</w:t>
            </w:r>
          </w:p>
        </w:tc>
      </w:tr>
    </w:tbl>
    <w:p w14:paraId="7302D454" w14:textId="08C04EF1" w:rsidR="000342AB" w:rsidRDefault="000342AB" w:rsidP="000342AB">
      <w:pPr>
        <w:rPr>
          <w:rFonts w:ascii="Arial Narrow" w:hAnsi="Arial Narrow"/>
          <w:sz w:val="24"/>
          <w:szCs w:val="24"/>
        </w:rPr>
      </w:pPr>
      <w:r>
        <w:rPr>
          <w:rFonts w:ascii="Arial Narrow" w:hAnsi="Arial Narrow"/>
          <w:sz w:val="24"/>
          <w:szCs w:val="24"/>
        </w:rPr>
        <w:tab/>
      </w:r>
    </w:p>
    <w:p w14:paraId="52E78A8F" w14:textId="4938D903" w:rsidR="00FE3D07" w:rsidRDefault="00D94C4F" w:rsidP="00320535">
      <w:pPr>
        <w:rPr>
          <w:rFonts w:ascii="Arial Narrow" w:hAnsi="Arial Narrow"/>
          <w:sz w:val="24"/>
          <w:szCs w:val="24"/>
        </w:rPr>
      </w:pPr>
      <w:r>
        <w:rPr>
          <w:rFonts w:ascii="Arial Narrow" w:hAnsi="Arial Narrow"/>
          <w:sz w:val="24"/>
          <w:szCs w:val="24"/>
        </w:rPr>
        <w:t>In this tab we can appreciate that most of the respondents say yes to the question of how confident they see themselves using Learning platforms as Moodle.</w:t>
      </w:r>
    </w:p>
    <w:p w14:paraId="24EA1CD6" w14:textId="446101ED" w:rsidR="00D94C4F" w:rsidRDefault="00D94C4F" w:rsidP="00320535">
      <w:pPr>
        <w:rPr>
          <w:rFonts w:ascii="Arial Narrow" w:hAnsi="Arial Narrow"/>
          <w:sz w:val="24"/>
          <w:szCs w:val="24"/>
        </w:rPr>
      </w:pPr>
    </w:p>
    <w:p w14:paraId="5893C62D" w14:textId="2D791E06" w:rsidR="00D94C4F" w:rsidRDefault="00D94C4F" w:rsidP="00320535">
      <w:pPr>
        <w:rPr>
          <w:rFonts w:ascii="Arial Narrow" w:hAnsi="Arial Narrow"/>
          <w:sz w:val="24"/>
          <w:szCs w:val="24"/>
        </w:rPr>
      </w:pPr>
      <w:r w:rsidRPr="00D94C4F">
        <w:rPr>
          <w:rFonts w:ascii="Arial Narrow" w:hAnsi="Arial Narrow"/>
          <w:b/>
          <w:bCs/>
          <w:sz w:val="24"/>
          <w:szCs w:val="24"/>
        </w:rPr>
        <w:t>Tab 2</w:t>
      </w:r>
      <w:r>
        <w:rPr>
          <w:rFonts w:ascii="Arial Narrow" w:hAnsi="Arial Narrow"/>
          <w:sz w:val="24"/>
          <w:szCs w:val="24"/>
        </w:rPr>
        <w:t>. Tick one of the following answers. How often do you check Moodle for an extra understanding during the week?</w:t>
      </w:r>
    </w:p>
    <w:tbl>
      <w:tblPr>
        <w:tblStyle w:val="TableGrid"/>
        <w:tblW w:w="0" w:type="auto"/>
        <w:tblLook w:val="04A0" w:firstRow="1" w:lastRow="0" w:firstColumn="1" w:lastColumn="0" w:noHBand="0" w:noVBand="1"/>
      </w:tblPr>
      <w:tblGrid>
        <w:gridCol w:w="1803"/>
        <w:gridCol w:w="1803"/>
        <w:gridCol w:w="1803"/>
        <w:gridCol w:w="1803"/>
        <w:gridCol w:w="1804"/>
      </w:tblGrid>
      <w:tr w:rsidR="00D94C4F" w14:paraId="47406AFC" w14:textId="77777777" w:rsidTr="00D94C4F">
        <w:tc>
          <w:tcPr>
            <w:tcW w:w="1803" w:type="dxa"/>
          </w:tcPr>
          <w:p w14:paraId="470F9573" w14:textId="3DBC7765" w:rsidR="00D94C4F" w:rsidRDefault="00D94C4F" w:rsidP="00320535">
            <w:pPr>
              <w:rPr>
                <w:rFonts w:ascii="Arial Narrow" w:hAnsi="Arial Narrow"/>
                <w:sz w:val="24"/>
                <w:szCs w:val="24"/>
              </w:rPr>
            </w:pPr>
            <w:r>
              <w:rPr>
                <w:rFonts w:ascii="Arial Narrow" w:hAnsi="Arial Narrow"/>
                <w:sz w:val="24"/>
                <w:szCs w:val="24"/>
              </w:rPr>
              <w:t>Everyday</w:t>
            </w:r>
          </w:p>
        </w:tc>
        <w:tc>
          <w:tcPr>
            <w:tcW w:w="1803" w:type="dxa"/>
          </w:tcPr>
          <w:p w14:paraId="3BE52CBA" w14:textId="6B7EEEB2" w:rsidR="00D94C4F" w:rsidRDefault="00D94C4F" w:rsidP="00320535">
            <w:pPr>
              <w:rPr>
                <w:rFonts w:ascii="Arial Narrow" w:hAnsi="Arial Narrow"/>
                <w:sz w:val="24"/>
                <w:szCs w:val="24"/>
              </w:rPr>
            </w:pPr>
            <w:r>
              <w:rPr>
                <w:rFonts w:ascii="Arial Narrow" w:hAnsi="Arial Narrow"/>
                <w:sz w:val="24"/>
                <w:szCs w:val="24"/>
              </w:rPr>
              <w:t>3-4 days per week</w:t>
            </w:r>
          </w:p>
        </w:tc>
        <w:tc>
          <w:tcPr>
            <w:tcW w:w="1803" w:type="dxa"/>
          </w:tcPr>
          <w:p w14:paraId="61F1AE24" w14:textId="1CED1497" w:rsidR="00D94C4F" w:rsidRDefault="00D94C4F" w:rsidP="00320535">
            <w:pPr>
              <w:rPr>
                <w:rFonts w:ascii="Arial Narrow" w:hAnsi="Arial Narrow"/>
                <w:sz w:val="24"/>
                <w:szCs w:val="24"/>
              </w:rPr>
            </w:pPr>
            <w:r>
              <w:rPr>
                <w:rFonts w:ascii="Arial Narrow" w:hAnsi="Arial Narrow"/>
                <w:sz w:val="24"/>
                <w:szCs w:val="24"/>
              </w:rPr>
              <w:t>1 day per week</w:t>
            </w:r>
          </w:p>
        </w:tc>
        <w:tc>
          <w:tcPr>
            <w:tcW w:w="1803" w:type="dxa"/>
          </w:tcPr>
          <w:p w14:paraId="0FB27B5D" w14:textId="377BFDE4" w:rsidR="00D94C4F" w:rsidRDefault="00D94C4F" w:rsidP="00320535">
            <w:pPr>
              <w:rPr>
                <w:rFonts w:ascii="Arial Narrow" w:hAnsi="Arial Narrow"/>
                <w:sz w:val="24"/>
                <w:szCs w:val="24"/>
              </w:rPr>
            </w:pPr>
            <w:r>
              <w:rPr>
                <w:rFonts w:ascii="Arial Narrow" w:hAnsi="Arial Narrow"/>
                <w:sz w:val="24"/>
                <w:szCs w:val="24"/>
              </w:rPr>
              <w:t>When is needed</w:t>
            </w:r>
          </w:p>
        </w:tc>
        <w:tc>
          <w:tcPr>
            <w:tcW w:w="1804" w:type="dxa"/>
          </w:tcPr>
          <w:p w14:paraId="4D3361EC" w14:textId="26FFAE67" w:rsidR="00D94C4F" w:rsidRDefault="00D94C4F" w:rsidP="00320535">
            <w:pPr>
              <w:rPr>
                <w:rFonts w:ascii="Arial Narrow" w:hAnsi="Arial Narrow"/>
                <w:sz w:val="24"/>
                <w:szCs w:val="24"/>
              </w:rPr>
            </w:pPr>
            <w:r>
              <w:rPr>
                <w:rFonts w:ascii="Arial Narrow" w:hAnsi="Arial Narrow"/>
                <w:sz w:val="24"/>
                <w:szCs w:val="24"/>
              </w:rPr>
              <w:t>Never</w:t>
            </w:r>
          </w:p>
        </w:tc>
      </w:tr>
      <w:tr w:rsidR="00D94C4F" w14:paraId="29D4C6D5" w14:textId="77777777" w:rsidTr="00D94C4F">
        <w:tc>
          <w:tcPr>
            <w:tcW w:w="1803" w:type="dxa"/>
          </w:tcPr>
          <w:p w14:paraId="0D550DA2" w14:textId="39D261D0" w:rsidR="00D94C4F" w:rsidRDefault="00D94C4F" w:rsidP="00320535">
            <w:pPr>
              <w:rPr>
                <w:rFonts w:ascii="Arial Narrow" w:hAnsi="Arial Narrow"/>
                <w:sz w:val="24"/>
                <w:szCs w:val="24"/>
              </w:rPr>
            </w:pPr>
            <w:r>
              <w:rPr>
                <w:rFonts w:ascii="Arial Narrow" w:hAnsi="Arial Narrow"/>
                <w:sz w:val="24"/>
                <w:szCs w:val="24"/>
              </w:rPr>
              <w:t>1</w:t>
            </w:r>
          </w:p>
        </w:tc>
        <w:tc>
          <w:tcPr>
            <w:tcW w:w="1803" w:type="dxa"/>
          </w:tcPr>
          <w:p w14:paraId="12F8A94A" w14:textId="56FF2B79" w:rsidR="00D94C4F" w:rsidRDefault="00D94C4F" w:rsidP="00320535">
            <w:pPr>
              <w:rPr>
                <w:rFonts w:ascii="Arial Narrow" w:hAnsi="Arial Narrow"/>
                <w:sz w:val="24"/>
                <w:szCs w:val="24"/>
              </w:rPr>
            </w:pPr>
            <w:r>
              <w:rPr>
                <w:rFonts w:ascii="Arial Narrow" w:hAnsi="Arial Narrow"/>
                <w:sz w:val="24"/>
                <w:szCs w:val="24"/>
              </w:rPr>
              <w:t>5</w:t>
            </w:r>
          </w:p>
        </w:tc>
        <w:tc>
          <w:tcPr>
            <w:tcW w:w="1803" w:type="dxa"/>
          </w:tcPr>
          <w:p w14:paraId="68834084" w14:textId="1B3618FE" w:rsidR="00D94C4F" w:rsidRDefault="00B6168F" w:rsidP="00320535">
            <w:pPr>
              <w:rPr>
                <w:rFonts w:ascii="Arial Narrow" w:hAnsi="Arial Narrow"/>
                <w:sz w:val="24"/>
                <w:szCs w:val="24"/>
              </w:rPr>
            </w:pPr>
            <w:r>
              <w:rPr>
                <w:rFonts w:ascii="Arial Narrow" w:hAnsi="Arial Narrow"/>
                <w:sz w:val="24"/>
                <w:szCs w:val="24"/>
              </w:rPr>
              <w:t>1</w:t>
            </w:r>
          </w:p>
        </w:tc>
        <w:tc>
          <w:tcPr>
            <w:tcW w:w="1803" w:type="dxa"/>
          </w:tcPr>
          <w:p w14:paraId="0E4EF07B" w14:textId="0569850B" w:rsidR="00D94C4F" w:rsidRDefault="00B6168F" w:rsidP="00320535">
            <w:pPr>
              <w:rPr>
                <w:rFonts w:ascii="Arial Narrow" w:hAnsi="Arial Narrow"/>
                <w:sz w:val="24"/>
                <w:szCs w:val="24"/>
              </w:rPr>
            </w:pPr>
            <w:r>
              <w:rPr>
                <w:rFonts w:ascii="Arial Narrow" w:hAnsi="Arial Narrow"/>
                <w:sz w:val="24"/>
                <w:szCs w:val="24"/>
              </w:rPr>
              <w:t>3</w:t>
            </w:r>
          </w:p>
        </w:tc>
        <w:tc>
          <w:tcPr>
            <w:tcW w:w="1804" w:type="dxa"/>
          </w:tcPr>
          <w:p w14:paraId="056C6113" w14:textId="3C21B663" w:rsidR="00D94C4F" w:rsidRDefault="00B6168F" w:rsidP="00320535">
            <w:pPr>
              <w:rPr>
                <w:rFonts w:ascii="Arial Narrow" w:hAnsi="Arial Narrow"/>
                <w:sz w:val="24"/>
                <w:szCs w:val="24"/>
              </w:rPr>
            </w:pPr>
            <w:r>
              <w:rPr>
                <w:rFonts w:ascii="Arial Narrow" w:hAnsi="Arial Narrow"/>
                <w:sz w:val="24"/>
                <w:szCs w:val="24"/>
              </w:rPr>
              <w:t>0</w:t>
            </w:r>
          </w:p>
        </w:tc>
      </w:tr>
    </w:tbl>
    <w:p w14:paraId="1A819862" w14:textId="77777777" w:rsidR="00D94C4F" w:rsidRDefault="00D94C4F" w:rsidP="00320535">
      <w:pPr>
        <w:rPr>
          <w:rFonts w:ascii="Arial Narrow" w:hAnsi="Arial Narrow"/>
          <w:sz w:val="24"/>
          <w:szCs w:val="24"/>
        </w:rPr>
      </w:pPr>
    </w:p>
    <w:p w14:paraId="6A8BDF4C" w14:textId="55318DB5" w:rsidR="00FE3D07" w:rsidRDefault="00B6168F">
      <w:pPr>
        <w:rPr>
          <w:rFonts w:ascii="Arial Narrow" w:hAnsi="Arial Narrow"/>
          <w:sz w:val="24"/>
          <w:szCs w:val="24"/>
        </w:rPr>
      </w:pPr>
      <w:r>
        <w:rPr>
          <w:rFonts w:ascii="Arial Narrow" w:hAnsi="Arial Narrow"/>
          <w:sz w:val="24"/>
          <w:szCs w:val="24"/>
        </w:rPr>
        <w:t>In this tab we can clearly see that most of the students that respond to our survey are checking Moodle for an extra understanding during the week, at least 3 or 4 days during the week.</w:t>
      </w:r>
    </w:p>
    <w:p w14:paraId="2340F433" w14:textId="0DE50573" w:rsidR="00B6168F" w:rsidRDefault="00B6168F">
      <w:pPr>
        <w:rPr>
          <w:rFonts w:ascii="Arial Narrow" w:hAnsi="Arial Narrow"/>
          <w:sz w:val="24"/>
          <w:szCs w:val="24"/>
        </w:rPr>
      </w:pPr>
    </w:p>
    <w:p w14:paraId="205E4CE1" w14:textId="77777777" w:rsidR="00B6168F" w:rsidRDefault="00B6168F">
      <w:pPr>
        <w:rPr>
          <w:rFonts w:ascii="Arial Narrow" w:hAnsi="Arial Narrow"/>
          <w:sz w:val="24"/>
          <w:szCs w:val="24"/>
        </w:rPr>
      </w:pPr>
      <w:r w:rsidRPr="00B6168F">
        <w:rPr>
          <w:rFonts w:ascii="Arial Narrow" w:hAnsi="Arial Narrow"/>
          <w:b/>
          <w:bCs/>
          <w:sz w:val="24"/>
          <w:szCs w:val="24"/>
        </w:rPr>
        <w:t>Tab 3.</w:t>
      </w:r>
      <w:r>
        <w:rPr>
          <w:rFonts w:ascii="Arial Narrow" w:hAnsi="Arial Narrow"/>
          <w:b/>
          <w:bCs/>
          <w:sz w:val="24"/>
          <w:szCs w:val="24"/>
        </w:rPr>
        <w:t xml:space="preserve"> </w:t>
      </w:r>
      <w:r>
        <w:rPr>
          <w:rFonts w:ascii="Arial Narrow" w:hAnsi="Arial Narrow"/>
          <w:sz w:val="24"/>
          <w:szCs w:val="24"/>
        </w:rPr>
        <w:t>Tick one of the following answers. Regarding to your understanding, Virtual Learning Platforms as Moodle are…</w:t>
      </w:r>
    </w:p>
    <w:tbl>
      <w:tblPr>
        <w:tblStyle w:val="TableGrid"/>
        <w:tblW w:w="0" w:type="auto"/>
        <w:tblLook w:val="04A0" w:firstRow="1" w:lastRow="0" w:firstColumn="1" w:lastColumn="0" w:noHBand="0" w:noVBand="1"/>
      </w:tblPr>
      <w:tblGrid>
        <w:gridCol w:w="1803"/>
        <w:gridCol w:w="1803"/>
        <w:gridCol w:w="1803"/>
        <w:gridCol w:w="1803"/>
        <w:gridCol w:w="1804"/>
      </w:tblGrid>
      <w:tr w:rsidR="00B6168F" w14:paraId="119310D6" w14:textId="77777777" w:rsidTr="00B6168F">
        <w:tc>
          <w:tcPr>
            <w:tcW w:w="1803" w:type="dxa"/>
          </w:tcPr>
          <w:p w14:paraId="38E75A4C" w14:textId="3AF44A37" w:rsidR="00B6168F" w:rsidRPr="00B6168F" w:rsidRDefault="00B6168F">
            <w:pPr>
              <w:rPr>
                <w:rFonts w:ascii="Arial Narrow" w:hAnsi="Arial Narrow"/>
                <w:sz w:val="24"/>
                <w:szCs w:val="24"/>
              </w:rPr>
            </w:pPr>
            <w:r>
              <w:rPr>
                <w:rFonts w:ascii="Arial Narrow" w:hAnsi="Arial Narrow"/>
                <w:sz w:val="24"/>
                <w:szCs w:val="24"/>
              </w:rPr>
              <w:t>Much less than expected</w:t>
            </w:r>
          </w:p>
        </w:tc>
        <w:tc>
          <w:tcPr>
            <w:tcW w:w="1803" w:type="dxa"/>
          </w:tcPr>
          <w:p w14:paraId="1E7FF42C" w14:textId="7E892895" w:rsidR="00B6168F" w:rsidRPr="00B6168F" w:rsidRDefault="00B6168F">
            <w:pPr>
              <w:rPr>
                <w:rFonts w:ascii="Arial Narrow" w:hAnsi="Arial Narrow"/>
                <w:sz w:val="24"/>
                <w:szCs w:val="24"/>
              </w:rPr>
            </w:pPr>
            <w:r w:rsidRPr="00B6168F">
              <w:rPr>
                <w:rFonts w:ascii="Arial Narrow" w:hAnsi="Arial Narrow"/>
                <w:sz w:val="24"/>
                <w:szCs w:val="24"/>
              </w:rPr>
              <w:t>Less than expected</w:t>
            </w:r>
          </w:p>
        </w:tc>
        <w:tc>
          <w:tcPr>
            <w:tcW w:w="1803" w:type="dxa"/>
          </w:tcPr>
          <w:p w14:paraId="2DC6F84E" w14:textId="5FDD8C85" w:rsidR="00B6168F" w:rsidRPr="00B6168F" w:rsidRDefault="00B6168F">
            <w:pPr>
              <w:rPr>
                <w:rFonts w:ascii="Arial Narrow" w:hAnsi="Arial Narrow"/>
                <w:sz w:val="24"/>
                <w:szCs w:val="24"/>
              </w:rPr>
            </w:pPr>
            <w:r w:rsidRPr="00B6168F">
              <w:rPr>
                <w:rFonts w:ascii="Arial Narrow" w:hAnsi="Arial Narrow"/>
                <w:sz w:val="24"/>
                <w:szCs w:val="24"/>
              </w:rPr>
              <w:t>Just as I expected</w:t>
            </w:r>
          </w:p>
        </w:tc>
        <w:tc>
          <w:tcPr>
            <w:tcW w:w="1803" w:type="dxa"/>
          </w:tcPr>
          <w:p w14:paraId="45308447" w14:textId="38754BE8" w:rsidR="00B6168F" w:rsidRPr="00B6168F" w:rsidRDefault="00B6168F">
            <w:pPr>
              <w:rPr>
                <w:rFonts w:ascii="Arial Narrow" w:hAnsi="Arial Narrow"/>
                <w:sz w:val="24"/>
                <w:szCs w:val="24"/>
              </w:rPr>
            </w:pPr>
            <w:r w:rsidRPr="00B6168F">
              <w:rPr>
                <w:rFonts w:ascii="Arial Narrow" w:hAnsi="Arial Narrow"/>
                <w:sz w:val="24"/>
                <w:szCs w:val="24"/>
              </w:rPr>
              <w:t>More than expected</w:t>
            </w:r>
          </w:p>
        </w:tc>
        <w:tc>
          <w:tcPr>
            <w:tcW w:w="1804" w:type="dxa"/>
          </w:tcPr>
          <w:p w14:paraId="714F7D9E" w14:textId="275B6373" w:rsidR="00B6168F" w:rsidRPr="00B6168F" w:rsidRDefault="00B6168F">
            <w:pPr>
              <w:rPr>
                <w:rFonts w:ascii="Arial Narrow" w:hAnsi="Arial Narrow"/>
                <w:sz w:val="24"/>
                <w:szCs w:val="24"/>
              </w:rPr>
            </w:pPr>
            <w:r w:rsidRPr="00B6168F">
              <w:rPr>
                <w:rFonts w:ascii="Arial Narrow" w:hAnsi="Arial Narrow"/>
                <w:sz w:val="24"/>
                <w:szCs w:val="24"/>
              </w:rPr>
              <w:t>Much more than expected</w:t>
            </w:r>
          </w:p>
        </w:tc>
      </w:tr>
      <w:tr w:rsidR="00B6168F" w14:paraId="55648118" w14:textId="77777777" w:rsidTr="00B6168F">
        <w:tc>
          <w:tcPr>
            <w:tcW w:w="1803" w:type="dxa"/>
          </w:tcPr>
          <w:p w14:paraId="51F98DB9" w14:textId="7802F3D0" w:rsidR="00B6168F" w:rsidRPr="00B6168F" w:rsidRDefault="00B6168F">
            <w:pPr>
              <w:rPr>
                <w:rFonts w:ascii="Arial Narrow" w:hAnsi="Arial Narrow"/>
                <w:sz w:val="24"/>
                <w:szCs w:val="24"/>
              </w:rPr>
            </w:pPr>
            <w:r w:rsidRPr="00B6168F">
              <w:rPr>
                <w:rFonts w:ascii="Arial Narrow" w:hAnsi="Arial Narrow"/>
                <w:sz w:val="24"/>
                <w:szCs w:val="24"/>
              </w:rPr>
              <w:t>0</w:t>
            </w:r>
          </w:p>
        </w:tc>
        <w:tc>
          <w:tcPr>
            <w:tcW w:w="1803" w:type="dxa"/>
          </w:tcPr>
          <w:p w14:paraId="6DBEE3F2" w14:textId="245065E1" w:rsidR="00B6168F" w:rsidRPr="00B6168F" w:rsidRDefault="00B6168F">
            <w:pPr>
              <w:rPr>
                <w:rFonts w:ascii="Arial Narrow" w:hAnsi="Arial Narrow"/>
                <w:sz w:val="24"/>
                <w:szCs w:val="24"/>
              </w:rPr>
            </w:pPr>
            <w:r w:rsidRPr="00B6168F">
              <w:rPr>
                <w:rFonts w:ascii="Arial Narrow" w:hAnsi="Arial Narrow"/>
                <w:sz w:val="24"/>
                <w:szCs w:val="24"/>
              </w:rPr>
              <w:t>2</w:t>
            </w:r>
          </w:p>
        </w:tc>
        <w:tc>
          <w:tcPr>
            <w:tcW w:w="1803" w:type="dxa"/>
          </w:tcPr>
          <w:p w14:paraId="4F3BB0C7" w14:textId="3B613132" w:rsidR="00B6168F" w:rsidRPr="00B6168F" w:rsidRDefault="00B6168F">
            <w:pPr>
              <w:rPr>
                <w:rFonts w:ascii="Arial Narrow" w:hAnsi="Arial Narrow"/>
                <w:sz w:val="24"/>
                <w:szCs w:val="24"/>
              </w:rPr>
            </w:pPr>
            <w:r w:rsidRPr="00B6168F">
              <w:rPr>
                <w:rFonts w:ascii="Arial Narrow" w:hAnsi="Arial Narrow"/>
                <w:sz w:val="24"/>
                <w:szCs w:val="24"/>
              </w:rPr>
              <w:t>4</w:t>
            </w:r>
          </w:p>
        </w:tc>
        <w:tc>
          <w:tcPr>
            <w:tcW w:w="1803" w:type="dxa"/>
          </w:tcPr>
          <w:p w14:paraId="3FF9917E" w14:textId="1AA91772" w:rsidR="00B6168F" w:rsidRPr="00B6168F" w:rsidRDefault="00B6168F">
            <w:pPr>
              <w:rPr>
                <w:rFonts w:ascii="Arial Narrow" w:hAnsi="Arial Narrow"/>
                <w:sz w:val="24"/>
                <w:szCs w:val="24"/>
              </w:rPr>
            </w:pPr>
            <w:r w:rsidRPr="00B6168F">
              <w:rPr>
                <w:rFonts w:ascii="Arial Narrow" w:hAnsi="Arial Narrow"/>
                <w:sz w:val="24"/>
                <w:szCs w:val="24"/>
              </w:rPr>
              <w:t>4</w:t>
            </w:r>
          </w:p>
        </w:tc>
        <w:tc>
          <w:tcPr>
            <w:tcW w:w="1804" w:type="dxa"/>
          </w:tcPr>
          <w:p w14:paraId="644F6863" w14:textId="63F52071" w:rsidR="00B6168F" w:rsidRPr="00B6168F" w:rsidRDefault="00B6168F">
            <w:pPr>
              <w:rPr>
                <w:rFonts w:ascii="Arial Narrow" w:hAnsi="Arial Narrow"/>
                <w:sz w:val="24"/>
                <w:szCs w:val="24"/>
              </w:rPr>
            </w:pPr>
            <w:r w:rsidRPr="00B6168F">
              <w:rPr>
                <w:rFonts w:ascii="Arial Narrow" w:hAnsi="Arial Narrow"/>
                <w:sz w:val="24"/>
                <w:szCs w:val="24"/>
              </w:rPr>
              <w:t>0</w:t>
            </w:r>
          </w:p>
        </w:tc>
      </w:tr>
    </w:tbl>
    <w:p w14:paraId="260EB3BE" w14:textId="4DEA7973" w:rsidR="00B6168F" w:rsidRDefault="00B6168F">
      <w:pPr>
        <w:rPr>
          <w:rFonts w:ascii="Arial Narrow" w:hAnsi="Arial Narrow"/>
          <w:b/>
          <w:bCs/>
          <w:sz w:val="24"/>
          <w:szCs w:val="24"/>
        </w:rPr>
      </w:pPr>
      <w:r w:rsidRPr="00B6168F">
        <w:rPr>
          <w:rFonts w:ascii="Arial Narrow" w:hAnsi="Arial Narrow"/>
          <w:b/>
          <w:bCs/>
          <w:sz w:val="24"/>
          <w:szCs w:val="24"/>
        </w:rPr>
        <w:t xml:space="preserve"> </w:t>
      </w:r>
    </w:p>
    <w:p w14:paraId="374207EB" w14:textId="73AA6048" w:rsidR="00B6168F" w:rsidRDefault="00B6168F">
      <w:pPr>
        <w:rPr>
          <w:rFonts w:ascii="Arial Narrow" w:hAnsi="Arial Narrow"/>
          <w:sz w:val="24"/>
          <w:szCs w:val="24"/>
        </w:rPr>
      </w:pPr>
      <w:r>
        <w:rPr>
          <w:rFonts w:ascii="Arial Narrow" w:hAnsi="Arial Narrow"/>
          <w:sz w:val="24"/>
          <w:szCs w:val="24"/>
        </w:rPr>
        <w:lastRenderedPageBreak/>
        <w:t xml:space="preserve">In this tab we can appreciate that </w:t>
      </w:r>
      <w:r w:rsidR="002A300B">
        <w:rPr>
          <w:rFonts w:ascii="Arial Narrow" w:hAnsi="Arial Narrow"/>
          <w:sz w:val="24"/>
          <w:szCs w:val="24"/>
        </w:rPr>
        <w:t>most</w:t>
      </w:r>
      <w:r>
        <w:rPr>
          <w:rFonts w:ascii="Arial Narrow" w:hAnsi="Arial Narrow"/>
          <w:sz w:val="24"/>
          <w:szCs w:val="24"/>
        </w:rPr>
        <w:t xml:space="preserve"> of the student has a positive impact regarding to their expectations.</w:t>
      </w:r>
    </w:p>
    <w:p w14:paraId="16B91F33" w14:textId="56EEA80A" w:rsidR="00B6168F" w:rsidRDefault="00B6168F">
      <w:pPr>
        <w:rPr>
          <w:rFonts w:ascii="Arial Narrow" w:hAnsi="Arial Narrow"/>
          <w:sz w:val="24"/>
          <w:szCs w:val="24"/>
        </w:rPr>
      </w:pPr>
    </w:p>
    <w:p w14:paraId="1CB17089" w14:textId="05393E02" w:rsidR="00B6168F" w:rsidRDefault="00B6168F">
      <w:pPr>
        <w:rPr>
          <w:rFonts w:ascii="Arial Narrow" w:hAnsi="Arial Narrow"/>
          <w:sz w:val="24"/>
          <w:szCs w:val="24"/>
        </w:rPr>
      </w:pPr>
      <w:r w:rsidRPr="00B6168F">
        <w:rPr>
          <w:rFonts w:ascii="Arial Narrow" w:hAnsi="Arial Narrow"/>
          <w:b/>
          <w:bCs/>
          <w:sz w:val="24"/>
          <w:szCs w:val="24"/>
        </w:rPr>
        <w:t>Tab 4.</w:t>
      </w:r>
      <w:r>
        <w:rPr>
          <w:rFonts w:ascii="Arial Narrow" w:hAnsi="Arial Narrow"/>
          <w:b/>
          <w:bCs/>
          <w:sz w:val="24"/>
          <w:szCs w:val="24"/>
        </w:rPr>
        <w:t xml:space="preserve"> </w:t>
      </w:r>
      <w:r>
        <w:rPr>
          <w:rFonts w:ascii="Arial Narrow" w:hAnsi="Arial Narrow"/>
          <w:sz w:val="24"/>
          <w:szCs w:val="24"/>
        </w:rPr>
        <w:t>From 0 to 10, (where 10 being the most helpful and 0 as an impediment); How do you rate the Virtual Learning Environment and tools like Moodle?</w:t>
      </w:r>
    </w:p>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B6168F" w14:paraId="048FA9C9" w14:textId="77777777" w:rsidTr="00B6168F">
        <w:tc>
          <w:tcPr>
            <w:tcW w:w="901" w:type="dxa"/>
          </w:tcPr>
          <w:p w14:paraId="7B490808" w14:textId="5F0E08FA" w:rsidR="00B6168F" w:rsidRDefault="00B6168F">
            <w:pPr>
              <w:rPr>
                <w:rFonts w:ascii="Arial Narrow" w:hAnsi="Arial Narrow"/>
                <w:sz w:val="24"/>
                <w:szCs w:val="24"/>
              </w:rPr>
            </w:pPr>
            <w:r>
              <w:rPr>
                <w:rFonts w:ascii="Arial Narrow" w:hAnsi="Arial Narrow"/>
                <w:sz w:val="24"/>
                <w:szCs w:val="24"/>
              </w:rPr>
              <w:t>1</w:t>
            </w:r>
          </w:p>
        </w:tc>
        <w:tc>
          <w:tcPr>
            <w:tcW w:w="901" w:type="dxa"/>
          </w:tcPr>
          <w:p w14:paraId="3BC60ADA" w14:textId="387B440D" w:rsidR="00B6168F" w:rsidRDefault="00B6168F">
            <w:pPr>
              <w:rPr>
                <w:rFonts w:ascii="Arial Narrow" w:hAnsi="Arial Narrow"/>
                <w:sz w:val="24"/>
                <w:szCs w:val="24"/>
              </w:rPr>
            </w:pPr>
            <w:r>
              <w:rPr>
                <w:rFonts w:ascii="Arial Narrow" w:hAnsi="Arial Narrow"/>
                <w:sz w:val="24"/>
                <w:szCs w:val="24"/>
              </w:rPr>
              <w:t>2</w:t>
            </w:r>
          </w:p>
        </w:tc>
        <w:tc>
          <w:tcPr>
            <w:tcW w:w="901" w:type="dxa"/>
          </w:tcPr>
          <w:p w14:paraId="379B0F0F" w14:textId="6BEE6968" w:rsidR="00B6168F" w:rsidRDefault="00B6168F">
            <w:pPr>
              <w:rPr>
                <w:rFonts w:ascii="Arial Narrow" w:hAnsi="Arial Narrow"/>
                <w:sz w:val="24"/>
                <w:szCs w:val="24"/>
              </w:rPr>
            </w:pPr>
            <w:r>
              <w:rPr>
                <w:rFonts w:ascii="Arial Narrow" w:hAnsi="Arial Narrow"/>
                <w:sz w:val="24"/>
                <w:szCs w:val="24"/>
              </w:rPr>
              <w:t>3</w:t>
            </w:r>
          </w:p>
        </w:tc>
        <w:tc>
          <w:tcPr>
            <w:tcW w:w="901" w:type="dxa"/>
          </w:tcPr>
          <w:p w14:paraId="529D7F53" w14:textId="344EADF2" w:rsidR="00B6168F" w:rsidRDefault="00B6168F">
            <w:pPr>
              <w:rPr>
                <w:rFonts w:ascii="Arial Narrow" w:hAnsi="Arial Narrow"/>
                <w:sz w:val="24"/>
                <w:szCs w:val="24"/>
              </w:rPr>
            </w:pPr>
            <w:r>
              <w:rPr>
                <w:rFonts w:ascii="Arial Narrow" w:hAnsi="Arial Narrow"/>
                <w:sz w:val="24"/>
                <w:szCs w:val="24"/>
              </w:rPr>
              <w:t>4</w:t>
            </w:r>
          </w:p>
        </w:tc>
        <w:tc>
          <w:tcPr>
            <w:tcW w:w="902" w:type="dxa"/>
          </w:tcPr>
          <w:p w14:paraId="7F2A7AED" w14:textId="4973FDCC" w:rsidR="00B6168F" w:rsidRDefault="00B6168F">
            <w:pPr>
              <w:rPr>
                <w:rFonts w:ascii="Arial Narrow" w:hAnsi="Arial Narrow"/>
                <w:sz w:val="24"/>
                <w:szCs w:val="24"/>
              </w:rPr>
            </w:pPr>
            <w:r>
              <w:rPr>
                <w:rFonts w:ascii="Arial Narrow" w:hAnsi="Arial Narrow"/>
                <w:sz w:val="24"/>
                <w:szCs w:val="24"/>
              </w:rPr>
              <w:t>5</w:t>
            </w:r>
          </w:p>
        </w:tc>
        <w:tc>
          <w:tcPr>
            <w:tcW w:w="902" w:type="dxa"/>
          </w:tcPr>
          <w:p w14:paraId="1BBAC5E5" w14:textId="01DC4FA2" w:rsidR="00B6168F" w:rsidRDefault="00B6168F">
            <w:pPr>
              <w:rPr>
                <w:rFonts w:ascii="Arial Narrow" w:hAnsi="Arial Narrow"/>
                <w:sz w:val="24"/>
                <w:szCs w:val="24"/>
              </w:rPr>
            </w:pPr>
            <w:r>
              <w:rPr>
                <w:rFonts w:ascii="Arial Narrow" w:hAnsi="Arial Narrow"/>
                <w:sz w:val="24"/>
                <w:szCs w:val="24"/>
              </w:rPr>
              <w:t>6</w:t>
            </w:r>
          </w:p>
        </w:tc>
        <w:tc>
          <w:tcPr>
            <w:tcW w:w="902" w:type="dxa"/>
          </w:tcPr>
          <w:p w14:paraId="674695F7" w14:textId="7BE7A921" w:rsidR="00B6168F" w:rsidRDefault="00B6168F">
            <w:pPr>
              <w:rPr>
                <w:rFonts w:ascii="Arial Narrow" w:hAnsi="Arial Narrow"/>
                <w:sz w:val="24"/>
                <w:szCs w:val="24"/>
              </w:rPr>
            </w:pPr>
            <w:r>
              <w:rPr>
                <w:rFonts w:ascii="Arial Narrow" w:hAnsi="Arial Narrow"/>
                <w:sz w:val="24"/>
                <w:szCs w:val="24"/>
              </w:rPr>
              <w:t>7</w:t>
            </w:r>
          </w:p>
        </w:tc>
        <w:tc>
          <w:tcPr>
            <w:tcW w:w="902" w:type="dxa"/>
          </w:tcPr>
          <w:p w14:paraId="19F41247" w14:textId="01504870" w:rsidR="00B6168F" w:rsidRDefault="00B6168F">
            <w:pPr>
              <w:rPr>
                <w:rFonts w:ascii="Arial Narrow" w:hAnsi="Arial Narrow"/>
                <w:sz w:val="24"/>
                <w:szCs w:val="24"/>
              </w:rPr>
            </w:pPr>
            <w:r>
              <w:rPr>
                <w:rFonts w:ascii="Arial Narrow" w:hAnsi="Arial Narrow"/>
                <w:sz w:val="24"/>
                <w:szCs w:val="24"/>
              </w:rPr>
              <w:t>8</w:t>
            </w:r>
          </w:p>
        </w:tc>
        <w:tc>
          <w:tcPr>
            <w:tcW w:w="902" w:type="dxa"/>
          </w:tcPr>
          <w:p w14:paraId="436DF6B3" w14:textId="7FF79506" w:rsidR="00B6168F" w:rsidRDefault="00B6168F">
            <w:pPr>
              <w:rPr>
                <w:rFonts w:ascii="Arial Narrow" w:hAnsi="Arial Narrow"/>
                <w:sz w:val="24"/>
                <w:szCs w:val="24"/>
              </w:rPr>
            </w:pPr>
            <w:r>
              <w:rPr>
                <w:rFonts w:ascii="Arial Narrow" w:hAnsi="Arial Narrow"/>
                <w:sz w:val="24"/>
                <w:szCs w:val="24"/>
              </w:rPr>
              <w:t>9</w:t>
            </w:r>
          </w:p>
        </w:tc>
        <w:tc>
          <w:tcPr>
            <w:tcW w:w="902" w:type="dxa"/>
          </w:tcPr>
          <w:p w14:paraId="6C9E00C0" w14:textId="6D3DF179" w:rsidR="00B6168F" w:rsidRDefault="00B6168F">
            <w:pPr>
              <w:rPr>
                <w:rFonts w:ascii="Arial Narrow" w:hAnsi="Arial Narrow"/>
                <w:sz w:val="24"/>
                <w:szCs w:val="24"/>
              </w:rPr>
            </w:pPr>
            <w:r>
              <w:rPr>
                <w:rFonts w:ascii="Arial Narrow" w:hAnsi="Arial Narrow"/>
                <w:sz w:val="24"/>
                <w:szCs w:val="24"/>
              </w:rPr>
              <w:t>10</w:t>
            </w:r>
          </w:p>
        </w:tc>
      </w:tr>
      <w:tr w:rsidR="00B6168F" w14:paraId="75051546" w14:textId="77777777" w:rsidTr="00B6168F">
        <w:tc>
          <w:tcPr>
            <w:tcW w:w="901" w:type="dxa"/>
          </w:tcPr>
          <w:p w14:paraId="16712404" w14:textId="77777777" w:rsidR="00B6168F" w:rsidRDefault="00B6168F">
            <w:pPr>
              <w:rPr>
                <w:rFonts w:ascii="Arial Narrow" w:hAnsi="Arial Narrow"/>
                <w:sz w:val="24"/>
                <w:szCs w:val="24"/>
              </w:rPr>
            </w:pPr>
          </w:p>
        </w:tc>
        <w:tc>
          <w:tcPr>
            <w:tcW w:w="901" w:type="dxa"/>
          </w:tcPr>
          <w:p w14:paraId="0D7F7670" w14:textId="77777777" w:rsidR="00B6168F" w:rsidRDefault="00B6168F">
            <w:pPr>
              <w:rPr>
                <w:rFonts w:ascii="Arial Narrow" w:hAnsi="Arial Narrow"/>
                <w:sz w:val="24"/>
                <w:szCs w:val="24"/>
              </w:rPr>
            </w:pPr>
          </w:p>
        </w:tc>
        <w:tc>
          <w:tcPr>
            <w:tcW w:w="901" w:type="dxa"/>
          </w:tcPr>
          <w:p w14:paraId="6DEF5704" w14:textId="77777777" w:rsidR="00B6168F" w:rsidRDefault="00B6168F">
            <w:pPr>
              <w:rPr>
                <w:rFonts w:ascii="Arial Narrow" w:hAnsi="Arial Narrow"/>
                <w:sz w:val="24"/>
                <w:szCs w:val="24"/>
              </w:rPr>
            </w:pPr>
          </w:p>
        </w:tc>
        <w:tc>
          <w:tcPr>
            <w:tcW w:w="901" w:type="dxa"/>
          </w:tcPr>
          <w:p w14:paraId="11EA145D" w14:textId="77777777" w:rsidR="00B6168F" w:rsidRDefault="00B6168F">
            <w:pPr>
              <w:rPr>
                <w:rFonts w:ascii="Arial Narrow" w:hAnsi="Arial Narrow"/>
                <w:sz w:val="24"/>
                <w:szCs w:val="24"/>
              </w:rPr>
            </w:pPr>
          </w:p>
        </w:tc>
        <w:tc>
          <w:tcPr>
            <w:tcW w:w="902" w:type="dxa"/>
          </w:tcPr>
          <w:p w14:paraId="5C1BFA71" w14:textId="7C65A38B" w:rsidR="00B6168F" w:rsidRDefault="00B6168F">
            <w:pPr>
              <w:rPr>
                <w:rFonts w:ascii="Arial Narrow" w:hAnsi="Arial Narrow"/>
                <w:sz w:val="24"/>
                <w:szCs w:val="24"/>
              </w:rPr>
            </w:pPr>
            <w:r>
              <w:rPr>
                <w:rFonts w:ascii="Arial Narrow" w:hAnsi="Arial Narrow"/>
                <w:sz w:val="24"/>
                <w:szCs w:val="24"/>
              </w:rPr>
              <w:t>1</w:t>
            </w:r>
          </w:p>
        </w:tc>
        <w:tc>
          <w:tcPr>
            <w:tcW w:w="902" w:type="dxa"/>
          </w:tcPr>
          <w:p w14:paraId="3863A5E8" w14:textId="77777777" w:rsidR="00B6168F" w:rsidRDefault="00B6168F">
            <w:pPr>
              <w:rPr>
                <w:rFonts w:ascii="Arial Narrow" w:hAnsi="Arial Narrow"/>
                <w:sz w:val="24"/>
                <w:szCs w:val="24"/>
              </w:rPr>
            </w:pPr>
          </w:p>
        </w:tc>
        <w:tc>
          <w:tcPr>
            <w:tcW w:w="902" w:type="dxa"/>
          </w:tcPr>
          <w:p w14:paraId="61E07B7D" w14:textId="623FFD9C" w:rsidR="00B6168F" w:rsidRDefault="00B6168F">
            <w:pPr>
              <w:rPr>
                <w:rFonts w:ascii="Arial Narrow" w:hAnsi="Arial Narrow"/>
                <w:sz w:val="24"/>
                <w:szCs w:val="24"/>
              </w:rPr>
            </w:pPr>
            <w:r>
              <w:rPr>
                <w:rFonts w:ascii="Arial Narrow" w:hAnsi="Arial Narrow"/>
                <w:sz w:val="24"/>
                <w:szCs w:val="24"/>
              </w:rPr>
              <w:t>2</w:t>
            </w:r>
          </w:p>
        </w:tc>
        <w:tc>
          <w:tcPr>
            <w:tcW w:w="902" w:type="dxa"/>
          </w:tcPr>
          <w:p w14:paraId="7BEE4BD0" w14:textId="4BF13C16" w:rsidR="00B6168F" w:rsidRDefault="00B6168F">
            <w:pPr>
              <w:rPr>
                <w:rFonts w:ascii="Arial Narrow" w:hAnsi="Arial Narrow"/>
                <w:sz w:val="24"/>
                <w:szCs w:val="24"/>
              </w:rPr>
            </w:pPr>
            <w:r>
              <w:rPr>
                <w:rFonts w:ascii="Arial Narrow" w:hAnsi="Arial Narrow"/>
                <w:sz w:val="24"/>
                <w:szCs w:val="24"/>
              </w:rPr>
              <w:t>5</w:t>
            </w:r>
          </w:p>
        </w:tc>
        <w:tc>
          <w:tcPr>
            <w:tcW w:w="902" w:type="dxa"/>
          </w:tcPr>
          <w:p w14:paraId="7FDF6FDB" w14:textId="009AFFD9" w:rsidR="00B6168F" w:rsidRDefault="00B6168F">
            <w:pPr>
              <w:rPr>
                <w:rFonts w:ascii="Arial Narrow" w:hAnsi="Arial Narrow"/>
                <w:sz w:val="24"/>
                <w:szCs w:val="24"/>
              </w:rPr>
            </w:pPr>
            <w:r>
              <w:rPr>
                <w:rFonts w:ascii="Arial Narrow" w:hAnsi="Arial Narrow"/>
                <w:sz w:val="24"/>
                <w:szCs w:val="24"/>
              </w:rPr>
              <w:t>2</w:t>
            </w:r>
          </w:p>
        </w:tc>
        <w:tc>
          <w:tcPr>
            <w:tcW w:w="902" w:type="dxa"/>
          </w:tcPr>
          <w:p w14:paraId="39D32A28" w14:textId="77777777" w:rsidR="00B6168F" w:rsidRDefault="00B6168F">
            <w:pPr>
              <w:rPr>
                <w:rFonts w:ascii="Arial Narrow" w:hAnsi="Arial Narrow"/>
                <w:sz w:val="24"/>
                <w:szCs w:val="24"/>
              </w:rPr>
            </w:pPr>
          </w:p>
        </w:tc>
      </w:tr>
    </w:tbl>
    <w:p w14:paraId="000C94E4" w14:textId="0D16FF2D" w:rsidR="00B6168F" w:rsidRDefault="00B6168F">
      <w:pPr>
        <w:rPr>
          <w:rFonts w:ascii="Arial Narrow" w:hAnsi="Arial Narrow"/>
          <w:sz w:val="24"/>
          <w:szCs w:val="24"/>
        </w:rPr>
      </w:pPr>
    </w:p>
    <w:p w14:paraId="46481187" w14:textId="2E248D7E" w:rsidR="00B6168F" w:rsidRDefault="00B6168F">
      <w:pPr>
        <w:rPr>
          <w:rFonts w:ascii="Arial Narrow" w:hAnsi="Arial Narrow"/>
          <w:sz w:val="24"/>
          <w:szCs w:val="24"/>
        </w:rPr>
      </w:pPr>
      <w:r>
        <w:rPr>
          <w:rFonts w:ascii="Arial Narrow" w:hAnsi="Arial Narrow"/>
          <w:sz w:val="24"/>
          <w:szCs w:val="24"/>
        </w:rPr>
        <w:t>In this tab we can diagnose that Moodle it is a good tool for the students to learn, most of them rate it as an 8.</w:t>
      </w:r>
    </w:p>
    <w:p w14:paraId="4B54E806" w14:textId="13561270" w:rsidR="00B6168F" w:rsidRDefault="00B6168F">
      <w:pPr>
        <w:rPr>
          <w:rFonts w:ascii="Arial Narrow" w:hAnsi="Arial Narrow"/>
          <w:sz w:val="24"/>
          <w:szCs w:val="24"/>
        </w:rPr>
      </w:pPr>
    </w:p>
    <w:p w14:paraId="36E51636" w14:textId="77777777" w:rsidR="00B6168F" w:rsidRDefault="00B6168F">
      <w:pPr>
        <w:rPr>
          <w:rFonts w:ascii="Arial Narrow" w:hAnsi="Arial Narrow"/>
          <w:b/>
          <w:bCs/>
          <w:sz w:val="24"/>
          <w:szCs w:val="24"/>
        </w:rPr>
      </w:pPr>
    </w:p>
    <w:p w14:paraId="680E0783" w14:textId="0D91D7DB" w:rsidR="00B6168F" w:rsidRDefault="00B6168F">
      <w:pPr>
        <w:rPr>
          <w:rFonts w:ascii="Arial Narrow" w:hAnsi="Arial Narrow"/>
          <w:sz w:val="24"/>
          <w:szCs w:val="24"/>
        </w:rPr>
      </w:pPr>
      <w:r w:rsidRPr="00B6168F">
        <w:rPr>
          <w:rFonts w:ascii="Arial Narrow" w:hAnsi="Arial Narrow"/>
          <w:b/>
          <w:bCs/>
          <w:sz w:val="24"/>
          <w:szCs w:val="24"/>
        </w:rPr>
        <w:t xml:space="preserve">Tab 5. </w:t>
      </w:r>
      <w:r>
        <w:rPr>
          <w:rFonts w:ascii="Arial Narrow" w:hAnsi="Arial Narrow"/>
          <w:sz w:val="24"/>
          <w:szCs w:val="24"/>
        </w:rPr>
        <w:t>In your own experience, it is Moodle creating a positive impact in your individual and independent understanding skills?</w:t>
      </w:r>
    </w:p>
    <w:tbl>
      <w:tblPr>
        <w:tblStyle w:val="TableGrid"/>
        <w:tblW w:w="0" w:type="auto"/>
        <w:tblLook w:val="04A0" w:firstRow="1" w:lastRow="0" w:firstColumn="1" w:lastColumn="0" w:noHBand="0" w:noVBand="1"/>
      </w:tblPr>
      <w:tblGrid>
        <w:gridCol w:w="4508"/>
        <w:gridCol w:w="4508"/>
      </w:tblGrid>
      <w:tr w:rsidR="00B6168F" w14:paraId="502ECCCE" w14:textId="77777777" w:rsidTr="00B6168F">
        <w:tc>
          <w:tcPr>
            <w:tcW w:w="4508" w:type="dxa"/>
          </w:tcPr>
          <w:p w14:paraId="57271F44" w14:textId="730959E3" w:rsidR="00B6168F" w:rsidRDefault="00B6168F">
            <w:pPr>
              <w:rPr>
                <w:rFonts w:ascii="Arial Narrow" w:hAnsi="Arial Narrow"/>
                <w:sz w:val="24"/>
                <w:szCs w:val="24"/>
              </w:rPr>
            </w:pPr>
            <w:r>
              <w:rPr>
                <w:rFonts w:ascii="Arial Narrow" w:hAnsi="Arial Narrow"/>
                <w:sz w:val="24"/>
                <w:szCs w:val="24"/>
              </w:rPr>
              <w:t>YES</w:t>
            </w:r>
          </w:p>
        </w:tc>
        <w:tc>
          <w:tcPr>
            <w:tcW w:w="4508" w:type="dxa"/>
          </w:tcPr>
          <w:p w14:paraId="12E7582F" w14:textId="133E2522" w:rsidR="00B6168F" w:rsidRDefault="00B6168F">
            <w:pPr>
              <w:rPr>
                <w:rFonts w:ascii="Arial Narrow" w:hAnsi="Arial Narrow"/>
                <w:sz w:val="24"/>
                <w:szCs w:val="24"/>
              </w:rPr>
            </w:pPr>
            <w:r>
              <w:rPr>
                <w:rFonts w:ascii="Arial Narrow" w:hAnsi="Arial Narrow"/>
                <w:sz w:val="24"/>
                <w:szCs w:val="24"/>
              </w:rPr>
              <w:t>NO</w:t>
            </w:r>
          </w:p>
        </w:tc>
      </w:tr>
      <w:tr w:rsidR="00B6168F" w14:paraId="4B750093" w14:textId="77777777" w:rsidTr="00B6168F">
        <w:tc>
          <w:tcPr>
            <w:tcW w:w="4508" w:type="dxa"/>
          </w:tcPr>
          <w:p w14:paraId="2E73CA7C" w14:textId="52234897" w:rsidR="00B6168F" w:rsidRDefault="00B6168F">
            <w:pPr>
              <w:rPr>
                <w:rFonts w:ascii="Arial Narrow" w:hAnsi="Arial Narrow"/>
                <w:sz w:val="24"/>
                <w:szCs w:val="24"/>
              </w:rPr>
            </w:pPr>
            <w:r>
              <w:rPr>
                <w:rFonts w:ascii="Arial Narrow" w:hAnsi="Arial Narrow"/>
                <w:sz w:val="24"/>
                <w:szCs w:val="24"/>
              </w:rPr>
              <w:t>9</w:t>
            </w:r>
          </w:p>
        </w:tc>
        <w:tc>
          <w:tcPr>
            <w:tcW w:w="4508" w:type="dxa"/>
          </w:tcPr>
          <w:p w14:paraId="2B2BD41C" w14:textId="2EA4AE62" w:rsidR="00B6168F" w:rsidRDefault="00B6168F">
            <w:pPr>
              <w:rPr>
                <w:rFonts w:ascii="Arial Narrow" w:hAnsi="Arial Narrow"/>
                <w:sz w:val="24"/>
                <w:szCs w:val="24"/>
              </w:rPr>
            </w:pPr>
            <w:r>
              <w:rPr>
                <w:rFonts w:ascii="Arial Narrow" w:hAnsi="Arial Narrow"/>
                <w:sz w:val="24"/>
                <w:szCs w:val="24"/>
              </w:rPr>
              <w:t>1</w:t>
            </w:r>
          </w:p>
        </w:tc>
      </w:tr>
    </w:tbl>
    <w:p w14:paraId="67A2A103" w14:textId="77777777" w:rsidR="00B6168F" w:rsidRDefault="00B6168F">
      <w:pPr>
        <w:rPr>
          <w:rFonts w:ascii="Arial Narrow" w:hAnsi="Arial Narrow"/>
          <w:sz w:val="24"/>
          <w:szCs w:val="24"/>
        </w:rPr>
      </w:pPr>
    </w:p>
    <w:p w14:paraId="303DC8FC" w14:textId="6FFFDF39" w:rsidR="002A300B" w:rsidRDefault="00B6168F">
      <w:pPr>
        <w:rPr>
          <w:rFonts w:ascii="Arial Narrow" w:hAnsi="Arial Narrow"/>
          <w:sz w:val="24"/>
          <w:szCs w:val="24"/>
        </w:rPr>
      </w:pPr>
      <w:r>
        <w:rPr>
          <w:rFonts w:ascii="Arial Narrow" w:hAnsi="Arial Narrow"/>
          <w:sz w:val="24"/>
          <w:szCs w:val="24"/>
        </w:rPr>
        <w:t>In this tab we can have an idea about how positive is the impact o</w:t>
      </w:r>
      <w:r w:rsidR="002A300B">
        <w:rPr>
          <w:rFonts w:ascii="Arial Narrow" w:hAnsi="Arial Narrow"/>
          <w:sz w:val="24"/>
          <w:szCs w:val="24"/>
        </w:rPr>
        <w:t>n</w:t>
      </w:r>
      <w:r>
        <w:rPr>
          <w:rFonts w:ascii="Arial Narrow" w:hAnsi="Arial Narrow"/>
          <w:sz w:val="24"/>
          <w:szCs w:val="24"/>
        </w:rPr>
        <w:t xml:space="preserve"> our students regarding to their individual and independent understandings skills</w:t>
      </w:r>
      <w:r w:rsidR="002A300B">
        <w:rPr>
          <w:rFonts w:ascii="Arial Narrow" w:hAnsi="Arial Narrow"/>
          <w:sz w:val="24"/>
          <w:szCs w:val="24"/>
        </w:rPr>
        <w:t xml:space="preserve"> tools like Moodle.</w:t>
      </w:r>
    </w:p>
    <w:p w14:paraId="46237675" w14:textId="77777777" w:rsidR="002A300B" w:rsidRDefault="002A300B">
      <w:pPr>
        <w:rPr>
          <w:rFonts w:ascii="Arial Narrow" w:hAnsi="Arial Narrow"/>
          <w:sz w:val="24"/>
          <w:szCs w:val="24"/>
        </w:rPr>
      </w:pPr>
    </w:p>
    <w:p w14:paraId="351EF6D4" w14:textId="18A5AB18" w:rsidR="002A300B" w:rsidRDefault="002A300B">
      <w:pPr>
        <w:rPr>
          <w:rFonts w:ascii="Arial Narrow" w:hAnsi="Arial Narrow"/>
          <w:sz w:val="24"/>
          <w:szCs w:val="24"/>
        </w:rPr>
      </w:pPr>
      <w:r w:rsidRPr="002A300B">
        <w:rPr>
          <w:rFonts w:ascii="Arial Narrow" w:hAnsi="Arial Narrow"/>
          <w:b/>
          <w:bCs/>
          <w:sz w:val="24"/>
          <w:szCs w:val="24"/>
        </w:rPr>
        <w:t>Tab 6.</w:t>
      </w:r>
      <w:r>
        <w:rPr>
          <w:rFonts w:ascii="Arial Narrow" w:hAnsi="Arial Narrow"/>
          <w:b/>
          <w:bCs/>
          <w:sz w:val="24"/>
          <w:szCs w:val="24"/>
        </w:rPr>
        <w:t xml:space="preserve"> </w:t>
      </w:r>
      <w:r>
        <w:rPr>
          <w:rFonts w:ascii="Arial Narrow" w:hAnsi="Arial Narrow"/>
          <w:sz w:val="24"/>
          <w:szCs w:val="24"/>
        </w:rPr>
        <w:t>Would you recommend Virtual Learning Platforms like Moodle to your friends and family?</w:t>
      </w:r>
    </w:p>
    <w:tbl>
      <w:tblPr>
        <w:tblStyle w:val="TableGrid"/>
        <w:tblW w:w="0" w:type="auto"/>
        <w:tblLook w:val="04A0" w:firstRow="1" w:lastRow="0" w:firstColumn="1" w:lastColumn="0" w:noHBand="0" w:noVBand="1"/>
      </w:tblPr>
      <w:tblGrid>
        <w:gridCol w:w="4508"/>
        <w:gridCol w:w="4508"/>
      </w:tblGrid>
      <w:tr w:rsidR="002A300B" w14:paraId="67664691" w14:textId="77777777" w:rsidTr="002A300B">
        <w:tc>
          <w:tcPr>
            <w:tcW w:w="4508" w:type="dxa"/>
          </w:tcPr>
          <w:p w14:paraId="5996708A" w14:textId="0E1552BD" w:rsidR="002A300B" w:rsidRDefault="002A300B">
            <w:pPr>
              <w:rPr>
                <w:rFonts w:ascii="Arial Narrow" w:hAnsi="Arial Narrow"/>
                <w:sz w:val="24"/>
                <w:szCs w:val="24"/>
              </w:rPr>
            </w:pPr>
            <w:r>
              <w:rPr>
                <w:rFonts w:ascii="Arial Narrow" w:hAnsi="Arial Narrow"/>
                <w:sz w:val="24"/>
                <w:szCs w:val="24"/>
              </w:rPr>
              <w:t>YES</w:t>
            </w:r>
          </w:p>
        </w:tc>
        <w:tc>
          <w:tcPr>
            <w:tcW w:w="4508" w:type="dxa"/>
          </w:tcPr>
          <w:p w14:paraId="7B683280" w14:textId="0924CBE6" w:rsidR="002A300B" w:rsidRDefault="002A300B">
            <w:pPr>
              <w:rPr>
                <w:rFonts w:ascii="Arial Narrow" w:hAnsi="Arial Narrow"/>
                <w:sz w:val="24"/>
                <w:szCs w:val="24"/>
              </w:rPr>
            </w:pPr>
            <w:r>
              <w:rPr>
                <w:rFonts w:ascii="Arial Narrow" w:hAnsi="Arial Narrow"/>
                <w:sz w:val="24"/>
                <w:szCs w:val="24"/>
              </w:rPr>
              <w:t>NO</w:t>
            </w:r>
          </w:p>
        </w:tc>
      </w:tr>
      <w:tr w:rsidR="002A300B" w14:paraId="2CF82FF0" w14:textId="77777777" w:rsidTr="002A300B">
        <w:tc>
          <w:tcPr>
            <w:tcW w:w="4508" w:type="dxa"/>
          </w:tcPr>
          <w:p w14:paraId="59AE226F" w14:textId="63AEFF15" w:rsidR="002A300B" w:rsidRDefault="002A300B">
            <w:pPr>
              <w:rPr>
                <w:rFonts w:ascii="Arial Narrow" w:hAnsi="Arial Narrow"/>
                <w:sz w:val="24"/>
                <w:szCs w:val="24"/>
              </w:rPr>
            </w:pPr>
            <w:r>
              <w:rPr>
                <w:rFonts w:ascii="Arial Narrow" w:hAnsi="Arial Narrow"/>
                <w:sz w:val="24"/>
                <w:szCs w:val="24"/>
              </w:rPr>
              <w:t>9</w:t>
            </w:r>
          </w:p>
        </w:tc>
        <w:tc>
          <w:tcPr>
            <w:tcW w:w="4508" w:type="dxa"/>
          </w:tcPr>
          <w:p w14:paraId="086BDC89" w14:textId="4B7CC23D" w:rsidR="002A300B" w:rsidRDefault="002A300B">
            <w:pPr>
              <w:rPr>
                <w:rFonts w:ascii="Arial Narrow" w:hAnsi="Arial Narrow"/>
                <w:sz w:val="24"/>
                <w:szCs w:val="24"/>
              </w:rPr>
            </w:pPr>
            <w:r>
              <w:rPr>
                <w:rFonts w:ascii="Arial Narrow" w:hAnsi="Arial Narrow"/>
                <w:sz w:val="24"/>
                <w:szCs w:val="24"/>
              </w:rPr>
              <w:t>1</w:t>
            </w:r>
          </w:p>
        </w:tc>
      </w:tr>
    </w:tbl>
    <w:p w14:paraId="26A1759D" w14:textId="0C34706F" w:rsidR="002A300B" w:rsidRDefault="002A300B">
      <w:pPr>
        <w:rPr>
          <w:rFonts w:ascii="Arial Narrow" w:hAnsi="Arial Narrow"/>
          <w:sz w:val="24"/>
          <w:szCs w:val="24"/>
        </w:rPr>
      </w:pPr>
    </w:p>
    <w:p w14:paraId="52CA16BC" w14:textId="0D17CC80" w:rsidR="002A300B" w:rsidRDefault="002A300B">
      <w:pPr>
        <w:rPr>
          <w:rFonts w:ascii="Arial Narrow" w:hAnsi="Arial Narrow"/>
          <w:sz w:val="24"/>
          <w:szCs w:val="24"/>
        </w:rPr>
      </w:pPr>
      <w:r>
        <w:rPr>
          <w:rFonts w:ascii="Arial Narrow" w:hAnsi="Arial Narrow"/>
          <w:sz w:val="24"/>
          <w:szCs w:val="24"/>
        </w:rPr>
        <w:t>In this tab clear seems that nearly all our respondents would like to recommend Virtual Learning Platforms like Moodle to their friends and family.</w:t>
      </w:r>
    </w:p>
    <w:p w14:paraId="7EC5888D" w14:textId="7B1484B4" w:rsidR="002A300B" w:rsidRDefault="002A300B">
      <w:pPr>
        <w:rPr>
          <w:rFonts w:ascii="Arial Narrow" w:hAnsi="Arial Narrow"/>
          <w:sz w:val="24"/>
          <w:szCs w:val="24"/>
        </w:rPr>
      </w:pPr>
    </w:p>
    <w:p w14:paraId="5D33D46A" w14:textId="6A3CA7BC" w:rsidR="002A300B" w:rsidRDefault="002A300B">
      <w:pPr>
        <w:rPr>
          <w:rFonts w:ascii="Arial Narrow" w:hAnsi="Arial Narrow"/>
          <w:b/>
          <w:bCs/>
          <w:sz w:val="24"/>
          <w:szCs w:val="24"/>
        </w:rPr>
      </w:pPr>
      <w:r w:rsidRPr="002A300B">
        <w:rPr>
          <w:rFonts w:ascii="Arial Narrow" w:hAnsi="Arial Narrow"/>
          <w:b/>
          <w:bCs/>
          <w:sz w:val="24"/>
          <w:szCs w:val="24"/>
        </w:rPr>
        <w:t>ANALYSIS AND DISCUSSION</w:t>
      </w:r>
    </w:p>
    <w:p w14:paraId="33FBC19F" w14:textId="57111A11" w:rsidR="002A300B" w:rsidRDefault="002A300B">
      <w:pPr>
        <w:rPr>
          <w:rFonts w:ascii="Arial Narrow" w:hAnsi="Arial Narrow"/>
          <w:sz w:val="24"/>
          <w:szCs w:val="24"/>
        </w:rPr>
      </w:pPr>
      <w:r>
        <w:rPr>
          <w:rFonts w:ascii="Arial Narrow" w:hAnsi="Arial Narrow"/>
          <w:b/>
          <w:bCs/>
          <w:sz w:val="24"/>
          <w:szCs w:val="24"/>
        </w:rPr>
        <w:tab/>
      </w:r>
      <w:r>
        <w:rPr>
          <w:rFonts w:ascii="Arial Narrow" w:hAnsi="Arial Narrow"/>
          <w:sz w:val="24"/>
          <w:szCs w:val="24"/>
        </w:rPr>
        <w:t>It seems that Virtual Learning tools and specially Moodle is creating a positive impact in our students, the questions were not very deep in terms of specific concerns of our students, but most of them gave to us a positive feedback of their experience in this first term. There are points to improve as nobody marked with a 10 in how helpful is Moodle, or in the question number 3, nobody marked as “Much more than expected” regarding to their understanding.</w:t>
      </w:r>
    </w:p>
    <w:p w14:paraId="4621EF9E" w14:textId="21105359" w:rsidR="002A300B" w:rsidRDefault="002A300B">
      <w:pPr>
        <w:rPr>
          <w:rFonts w:ascii="Arial Narrow" w:hAnsi="Arial Narrow"/>
          <w:sz w:val="24"/>
          <w:szCs w:val="24"/>
        </w:rPr>
      </w:pPr>
      <w:r>
        <w:rPr>
          <w:rFonts w:ascii="Arial Narrow" w:hAnsi="Arial Narrow"/>
          <w:sz w:val="24"/>
          <w:szCs w:val="24"/>
        </w:rPr>
        <w:tab/>
        <w:t xml:space="preserve">There is always space to improve, and we must be ready for new challenges, technology is everything nowadays and we must be ready, students, lectures, and universities. </w:t>
      </w:r>
    </w:p>
    <w:p w14:paraId="0A5A4F02" w14:textId="4595B2C1" w:rsidR="0065327A" w:rsidRDefault="0065327A">
      <w:pPr>
        <w:rPr>
          <w:rFonts w:ascii="Arial Narrow" w:hAnsi="Arial Narrow"/>
          <w:sz w:val="24"/>
          <w:szCs w:val="24"/>
        </w:rPr>
      </w:pPr>
    </w:p>
    <w:p w14:paraId="362C7A66" w14:textId="19D231DE" w:rsidR="0065327A" w:rsidRDefault="0065327A">
      <w:pPr>
        <w:rPr>
          <w:rFonts w:ascii="Arial Narrow" w:hAnsi="Arial Narrow"/>
          <w:sz w:val="48"/>
          <w:szCs w:val="48"/>
        </w:rPr>
      </w:pPr>
      <w:r w:rsidRPr="0065327A">
        <w:rPr>
          <w:rFonts w:ascii="Arial Narrow" w:hAnsi="Arial Narrow"/>
          <w:sz w:val="48"/>
          <w:szCs w:val="48"/>
        </w:rPr>
        <w:lastRenderedPageBreak/>
        <w:t>CONCLUSIONS</w:t>
      </w:r>
    </w:p>
    <w:p w14:paraId="2FCFD6F5" w14:textId="6B3E9AA3" w:rsidR="0065327A" w:rsidRDefault="0065327A">
      <w:pPr>
        <w:rPr>
          <w:rFonts w:ascii="Arial Narrow" w:hAnsi="Arial Narrow"/>
          <w:sz w:val="24"/>
          <w:szCs w:val="24"/>
        </w:rPr>
      </w:pPr>
      <w:r>
        <w:rPr>
          <w:rFonts w:ascii="Arial Narrow" w:hAnsi="Arial Narrow"/>
          <w:sz w:val="48"/>
          <w:szCs w:val="48"/>
        </w:rPr>
        <w:tab/>
      </w:r>
      <w:r>
        <w:rPr>
          <w:rFonts w:ascii="Arial Narrow" w:hAnsi="Arial Narrow"/>
          <w:sz w:val="24"/>
          <w:szCs w:val="24"/>
        </w:rPr>
        <w:t>Through our research we have been able to identify most of the concerns of the students, teachers, and universities about Virtual Learning. In our secondary data, explained and analysed in “Literature Review”, we had lots of information, negative impacts (specially now with Covid-19 lockdown), and positive impacts. I would like to mention how can we improve those negative impacts, with practice, and with consistency, also, we must be very focus with whom does not have the facilities to study by his own, let us say disable people, and an important point that we explained, digital poverty. Those are a very important points to change for the future.</w:t>
      </w:r>
    </w:p>
    <w:p w14:paraId="5BBF4078" w14:textId="5319331B" w:rsidR="0065327A" w:rsidRDefault="0065327A">
      <w:pPr>
        <w:rPr>
          <w:rFonts w:ascii="Arial Narrow" w:hAnsi="Arial Narrow"/>
          <w:sz w:val="24"/>
          <w:szCs w:val="24"/>
        </w:rPr>
      </w:pPr>
    </w:p>
    <w:p w14:paraId="08CA61C9" w14:textId="6ED559A3" w:rsidR="0065327A" w:rsidRPr="0065327A" w:rsidRDefault="0065327A" w:rsidP="0065327A">
      <w:pPr>
        <w:ind w:firstLine="720"/>
        <w:rPr>
          <w:rFonts w:ascii="Arial Narrow" w:hAnsi="Arial Narrow"/>
          <w:sz w:val="24"/>
          <w:szCs w:val="24"/>
        </w:rPr>
      </w:pPr>
      <w:r>
        <w:rPr>
          <w:rFonts w:ascii="Arial Narrow" w:hAnsi="Arial Narrow"/>
          <w:sz w:val="24"/>
          <w:szCs w:val="24"/>
        </w:rPr>
        <w:t>In our primary data, it seems clear that most of the students are happy with their experience so far, will be very good if at the end of the course we do another survey, to have an accurate idea about their feelings after the whole course.</w:t>
      </w:r>
    </w:p>
    <w:p w14:paraId="7CD564F9" w14:textId="77777777" w:rsidR="0065327A" w:rsidRPr="0065327A" w:rsidRDefault="0065327A">
      <w:pPr>
        <w:rPr>
          <w:rFonts w:ascii="Arial Narrow" w:hAnsi="Arial Narrow"/>
          <w:sz w:val="24"/>
          <w:szCs w:val="24"/>
        </w:rPr>
      </w:pPr>
    </w:p>
    <w:p w14:paraId="5A52132C" w14:textId="19B66677" w:rsidR="00A42538" w:rsidRDefault="00A42538">
      <w:pPr>
        <w:rPr>
          <w:rFonts w:ascii="Arial Narrow" w:hAnsi="Arial Narrow"/>
          <w:sz w:val="24"/>
          <w:szCs w:val="24"/>
        </w:rPr>
      </w:pPr>
    </w:p>
    <w:p w14:paraId="7F9523A4" w14:textId="77777777" w:rsidR="006E6543" w:rsidRDefault="006E6543">
      <w:pPr>
        <w:rPr>
          <w:rFonts w:ascii="Arial Narrow" w:hAnsi="Arial Narrow"/>
          <w:sz w:val="48"/>
          <w:szCs w:val="48"/>
        </w:rPr>
      </w:pPr>
    </w:p>
    <w:p w14:paraId="6DDDC00F" w14:textId="77777777" w:rsidR="006E6543" w:rsidRDefault="006E6543">
      <w:pPr>
        <w:rPr>
          <w:rFonts w:ascii="Arial Narrow" w:hAnsi="Arial Narrow"/>
          <w:sz w:val="48"/>
          <w:szCs w:val="48"/>
        </w:rPr>
      </w:pPr>
    </w:p>
    <w:p w14:paraId="6A02BCB9" w14:textId="77777777" w:rsidR="006E6543" w:rsidRDefault="006E6543">
      <w:pPr>
        <w:rPr>
          <w:rFonts w:ascii="Arial Narrow" w:hAnsi="Arial Narrow"/>
          <w:sz w:val="48"/>
          <w:szCs w:val="48"/>
        </w:rPr>
      </w:pPr>
    </w:p>
    <w:p w14:paraId="0915E168" w14:textId="77777777" w:rsidR="006E6543" w:rsidRDefault="006E6543">
      <w:pPr>
        <w:rPr>
          <w:rFonts w:ascii="Arial Narrow" w:hAnsi="Arial Narrow"/>
          <w:sz w:val="48"/>
          <w:szCs w:val="48"/>
        </w:rPr>
      </w:pPr>
    </w:p>
    <w:p w14:paraId="50471A98" w14:textId="77777777" w:rsidR="006E6543" w:rsidRDefault="006E6543">
      <w:pPr>
        <w:rPr>
          <w:rFonts w:ascii="Arial Narrow" w:hAnsi="Arial Narrow"/>
          <w:sz w:val="48"/>
          <w:szCs w:val="48"/>
        </w:rPr>
      </w:pPr>
    </w:p>
    <w:p w14:paraId="2F9DD916" w14:textId="77777777" w:rsidR="006E6543" w:rsidRDefault="006E6543">
      <w:pPr>
        <w:rPr>
          <w:rFonts w:ascii="Arial Narrow" w:hAnsi="Arial Narrow"/>
          <w:sz w:val="48"/>
          <w:szCs w:val="48"/>
        </w:rPr>
      </w:pPr>
    </w:p>
    <w:p w14:paraId="241D838F" w14:textId="77777777" w:rsidR="006E6543" w:rsidRDefault="006E6543">
      <w:pPr>
        <w:rPr>
          <w:rFonts w:ascii="Arial Narrow" w:hAnsi="Arial Narrow"/>
          <w:sz w:val="48"/>
          <w:szCs w:val="48"/>
        </w:rPr>
      </w:pPr>
    </w:p>
    <w:p w14:paraId="6CC1576F" w14:textId="77777777" w:rsidR="006E6543" w:rsidRDefault="006E6543">
      <w:pPr>
        <w:rPr>
          <w:rFonts w:ascii="Arial Narrow" w:hAnsi="Arial Narrow"/>
          <w:sz w:val="48"/>
          <w:szCs w:val="48"/>
        </w:rPr>
      </w:pPr>
    </w:p>
    <w:p w14:paraId="64697C41" w14:textId="77777777" w:rsidR="006E6543" w:rsidRDefault="006E6543">
      <w:pPr>
        <w:rPr>
          <w:rFonts w:ascii="Arial Narrow" w:hAnsi="Arial Narrow"/>
          <w:sz w:val="48"/>
          <w:szCs w:val="48"/>
        </w:rPr>
      </w:pPr>
    </w:p>
    <w:p w14:paraId="0B37A6FE" w14:textId="77777777" w:rsidR="006E6543" w:rsidRDefault="006E6543">
      <w:pPr>
        <w:rPr>
          <w:rFonts w:ascii="Arial Narrow" w:hAnsi="Arial Narrow"/>
          <w:sz w:val="48"/>
          <w:szCs w:val="48"/>
        </w:rPr>
      </w:pPr>
    </w:p>
    <w:p w14:paraId="4521D508" w14:textId="77777777" w:rsidR="006E6543" w:rsidRDefault="006E6543">
      <w:pPr>
        <w:rPr>
          <w:rFonts w:ascii="Arial Narrow" w:hAnsi="Arial Narrow"/>
          <w:sz w:val="48"/>
          <w:szCs w:val="48"/>
        </w:rPr>
      </w:pPr>
    </w:p>
    <w:p w14:paraId="058590CA" w14:textId="710E1AAA" w:rsidR="00A42538" w:rsidRDefault="00A42538">
      <w:pPr>
        <w:rPr>
          <w:rFonts w:ascii="Arial Narrow" w:hAnsi="Arial Narrow"/>
          <w:sz w:val="48"/>
          <w:szCs w:val="48"/>
        </w:rPr>
      </w:pPr>
      <w:r w:rsidRPr="00A42538">
        <w:rPr>
          <w:rFonts w:ascii="Arial Narrow" w:hAnsi="Arial Narrow"/>
          <w:sz w:val="48"/>
          <w:szCs w:val="48"/>
        </w:rPr>
        <w:lastRenderedPageBreak/>
        <w:t>REFERENCES</w:t>
      </w:r>
    </w:p>
    <w:p w14:paraId="65D99A5F" w14:textId="680418AF" w:rsidR="00A42538" w:rsidRDefault="00A42538">
      <w:pPr>
        <w:rPr>
          <w:rFonts w:ascii="Arial Narrow" w:hAnsi="Arial Narrow"/>
          <w:sz w:val="48"/>
          <w:szCs w:val="48"/>
        </w:rPr>
      </w:pPr>
    </w:p>
    <w:p w14:paraId="0033DA2E" w14:textId="054EDEC4" w:rsidR="00A42538" w:rsidRDefault="00A42538" w:rsidP="00A42538">
      <w:pPr>
        <w:pStyle w:val="ListParagraph"/>
        <w:numPr>
          <w:ilvl w:val="0"/>
          <w:numId w:val="5"/>
        </w:numPr>
        <w:rPr>
          <w:rFonts w:ascii="Arial Narrow" w:hAnsi="Arial Narrow"/>
          <w:sz w:val="24"/>
          <w:szCs w:val="24"/>
        </w:rPr>
      </w:pPr>
      <w:r w:rsidRPr="00A42538">
        <w:rPr>
          <w:rFonts w:ascii="Arial Narrow" w:hAnsi="Arial Narrow"/>
          <w:sz w:val="24"/>
          <w:szCs w:val="24"/>
        </w:rPr>
        <w:t xml:space="preserve">Bell J. (2014). </w:t>
      </w:r>
      <w:r w:rsidRPr="00A42538">
        <w:rPr>
          <w:rFonts w:ascii="Arial Narrow" w:hAnsi="Arial Narrow"/>
          <w:i/>
          <w:iCs/>
          <w:sz w:val="24"/>
          <w:szCs w:val="24"/>
        </w:rPr>
        <w:t>Doing your research project</w:t>
      </w:r>
      <w:r w:rsidRPr="00A42538">
        <w:rPr>
          <w:rFonts w:ascii="Arial Narrow" w:hAnsi="Arial Narrow"/>
          <w:sz w:val="24"/>
          <w:szCs w:val="24"/>
        </w:rPr>
        <w:t>. Berkshire: McGraw, 6</w:t>
      </w:r>
      <w:r w:rsidRPr="00A42538">
        <w:rPr>
          <w:rFonts w:ascii="Arial Narrow" w:hAnsi="Arial Narrow"/>
          <w:sz w:val="24"/>
          <w:szCs w:val="24"/>
          <w:vertAlign w:val="superscript"/>
        </w:rPr>
        <w:t>th</w:t>
      </w:r>
      <w:r w:rsidRPr="00A42538">
        <w:rPr>
          <w:rFonts w:ascii="Arial Narrow" w:hAnsi="Arial Narrow"/>
          <w:sz w:val="24"/>
          <w:szCs w:val="24"/>
        </w:rPr>
        <w:t xml:space="preserve"> edition, pag.120.</w:t>
      </w:r>
    </w:p>
    <w:p w14:paraId="3DC4B6CE" w14:textId="719AA701" w:rsidR="00A42538" w:rsidRDefault="00A42538" w:rsidP="00A42538">
      <w:pPr>
        <w:pStyle w:val="ListParagraph"/>
        <w:numPr>
          <w:ilvl w:val="0"/>
          <w:numId w:val="5"/>
        </w:numPr>
        <w:rPr>
          <w:rFonts w:ascii="Arial Narrow" w:hAnsi="Arial Narrow"/>
          <w:sz w:val="24"/>
          <w:szCs w:val="24"/>
        </w:rPr>
      </w:pPr>
      <w:r>
        <w:rPr>
          <w:rFonts w:ascii="Arial Narrow" w:hAnsi="Arial Narrow"/>
          <w:sz w:val="24"/>
          <w:szCs w:val="24"/>
        </w:rPr>
        <w:t xml:space="preserve">Gallacher C. (2015) What is a VLE. </w:t>
      </w:r>
      <w:r w:rsidRPr="00A42538">
        <w:rPr>
          <w:rFonts w:ascii="Arial Narrow" w:hAnsi="Arial Narrow"/>
          <w:i/>
          <w:iCs/>
          <w:sz w:val="24"/>
          <w:szCs w:val="24"/>
        </w:rPr>
        <w:t>European Commission</w:t>
      </w:r>
      <w:r>
        <w:rPr>
          <w:rFonts w:ascii="Arial Narrow" w:hAnsi="Arial Narrow"/>
          <w:sz w:val="24"/>
          <w:szCs w:val="24"/>
        </w:rPr>
        <w:t xml:space="preserve">. [online] Available at: </w:t>
      </w:r>
      <w:hyperlink r:id="rId8" w:history="1">
        <w:r w:rsidRPr="00695B35">
          <w:rPr>
            <w:rStyle w:val="Hyperlink"/>
            <w:rFonts w:ascii="Arial Narrow" w:hAnsi="Arial Narrow"/>
            <w:sz w:val="24"/>
            <w:szCs w:val="24"/>
          </w:rPr>
          <w:t>https://epale.ec.europa.eu/en/blog/what-vle-virtual-learning-environment</w:t>
        </w:r>
      </w:hyperlink>
      <w:r>
        <w:rPr>
          <w:rFonts w:ascii="Arial Narrow" w:hAnsi="Arial Narrow"/>
          <w:sz w:val="24"/>
          <w:szCs w:val="24"/>
        </w:rPr>
        <w:t xml:space="preserve"> [Accessed 27 Nov. 2015]</w:t>
      </w:r>
    </w:p>
    <w:p w14:paraId="5505B684" w14:textId="5478A34F" w:rsidR="00A42538" w:rsidRDefault="00A42538" w:rsidP="00A42538">
      <w:pPr>
        <w:pStyle w:val="ListParagraph"/>
        <w:numPr>
          <w:ilvl w:val="0"/>
          <w:numId w:val="5"/>
        </w:numPr>
        <w:rPr>
          <w:rFonts w:ascii="Arial Narrow" w:hAnsi="Arial Narrow"/>
          <w:sz w:val="24"/>
          <w:szCs w:val="24"/>
        </w:rPr>
      </w:pPr>
      <w:r>
        <w:rPr>
          <w:rFonts w:ascii="Arial Narrow" w:hAnsi="Arial Narrow"/>
          <w:sz w:val="24"/>
          <w:szCs w:val="24"/>
        </w:rPr>
        <w:t xml:space="preserve">Martin L. (2020) How will online learning impact student mental health. </w:t>
      </w:r>
      <w:r w:rsidRPr="00A42538">
        <w:rPr>
          <w:rFonts w:ascii="Arial Narrow" w:hAnsi="Arial Narrow"/>
          <w:i/>
          <w:iCs/>
          <w:sz w:val="24"/>
          <w:szCs w:val="24"/>
        </w:rPr>
        <w:t>The Boar</w:t>
      </w:r>
      <w:r>
        <w:rPr>
          <w:rFonts w:ascii="Arial Narrow" w:hAnsi="Arial Narrow"/>
          <w:sz w:val="24"/>
          <w:szCs w:val="24"/>
        </w:rPr>
        <w:t xml:space="preserve">. [online] Available at: </w:t>
      </w:r>
      <w:hyperlink r:id="rId9" w:history="1">
        <w:r w:rsidRPr="00695B35">
          <w:rPr>
            <w:rStyle w:val="Hyperlink"/>
            <w:rFonts w:ascii="Arial Narrow" w:hAnsi="Arial Narrow"/>
            <w:sz w:val="24"/>
            <w:szCs w:val="24"/>
          </w:rPr>
          <w:t>https://theboar.org/2020/11/how-will-online-learning-impact-student-mental-health/</w:t>
        </w:r>
      </w:hyperlink>
      <w:r>
        <w:rPr>
          <w:rFonts w:ascii="Arial Narrow" w:hAnsi="Arial Narrow"/>
          <w:sz w:val="24"/>
          <w:szCs w:val="24"/>
        </w:rPr>
        <w:t xml:space="preserve"> [Accessed 06 Nov. 2020]</w:t>
      </w:r>
    </w:p>
    <w:p w14:paraId="331DF241" w14:textId="086CA400" w:rsidR="00A42538" w:rsidRDefault="00A42538" w:rsidP="00A42538">
      <w:pPr>
        <w:pStyle w:val="ListParagraph"/>
        <w:numPr>
          <w:ilvl w:val="0"/>
          <w:numId w:val="5"/>
        </w:numPr>
        <w:rPr>
          <w:rFonts w:ascii="Arial Narrow" w:hAnsi="Arial Narrow"/>
          <w:sz w:val="24"/>
          <w:szCs w:val="24"/>
        </w:rPr>
      </w:pPr>
      <w:r>
        <w:rPr>
          <w:rFonts w:ascii="Arial Narrow" w:hAnsi="Arial Narrow"/>
          <w:sz w:val="24"/>
          <w:szCs w:val="24"/>
        </w:rPr>
        <w:t xml:space="preserve">Packham A. (2020) One in four students unable to access online learning during lockdown – survey. </w:t>
      </w:r>
      <w:r w:rsidRPr="00A42538">
        <w:rPr>
          <w:rFonts w:ascii="Arial Narrow" w:hAnsi="Arial Narrow"/>
          <w:i/>
          <w:iCs/>
          <w:sz w:val="24"/>
          <w:szCs w:val="24"/>
        </w:rPr>
        <w:t>The Guardian</w:t>
      </w:r>
      <w:r>
        <w:rPr>
          <w:rFonts w:ascii="Arial Narrow" w:hAnsi="Arial Narrow"/>
          <w:sz w:val="24"/>
          <w:szCs w:val="24"/>
        </w:rPr>
        <w:t xml:space="preserve">. [online] Available at: </w:t>
      </w:r>
      <w:hyperlink r:id="rId10" w:history="1">
        <w:r w:rsidRPr="00695B35">
          <w:rPr>
            <w:rStyle w:val="Hyperlink"/>
            <w:rFonts w:ascii="Arial Narrow" w:hAnsi="Arial Narrow"/>
            <w:sz w:val="24"/>
            <w:szCs w:val="24"/>
          </w:rPr>
          <w:t>https://www.theguardian.com/education/2020/sep/08/third-of-students-unable-to-access-online-learning-during-lockdown-survey</w:t>
        </w:r>
      </w:hyperlink>
      <w:r>
        <w:rPr>
          <w:rFonts w:ascii="Arial Narrow" w:hAnsi="Arial Narrow"/>
          <w:sz w:val="24"/>
          <w:szCs w:val="24"/>
        </w:rPr>
        <w:t xml:space="preserve"> [Accessed 08 Sep. 2020]</w:t>
      </w:r>
    </w:p>
    <w:p w14:paraId="4ADC3BDD" w14:textId="6D653E39" w:rsidR="00A42538" w:rsidRDefault="00A42538" w:rsidP="00A42538">
      <w:pPr>
        <w:pStyle w:val="ListParagraph"/>
        <w:numPr>
          <w:ilvl w:val="0"/>
          <w:numId w:val="5"/>
        </w:numPr>
        <w:rPr>
          <w:rFonts w:ascii="Arial Narrow" w:hAnsi="Arial Narrow"/>
          <w:sz w:val="24"/>
          <w:szCs w:val="24"/>
        </w:rPr>
      </w:pPr>
      <w:r>
        <w:rPr>
          <w:rFonts w:ascii="Arial Narrow" w:hAnsi="Arial Narrow"/>
          <w:sz w:val="24"/>
          <w:szCs w:val="24"/>
        </w:rPr>
        <w:t xml:space="preserve">Razavi L. (2020) “Student like the flexibility”: why online universities are here to stay. </w:t>
      </w:r>
      <w:r w:rsidRPr="00A42538">
        <w:rPr>
          <w:rFonts w:ascii="Arial Narrow" w:hAnsi="Arial Narrow"/>
          <w:i/>
          <w:iCs/>
          <w:sz w:val="24"/>
          <w:szCs w:val="24"/>
        </w:rPr>
        <w:t>The Guardian</w:t>
      </w:r>
      <w:r>
        <w:rPr>
          <w:rFonts w:ascii="Arial Narrow" w:hAnsi="Arial Narrow"/>
          <w:sz w:val="24"/>
          <w:szCs w:val="24"/>
        </w:rPr>
        <w:t xml:space="preserve">. [online] Available at: </w:t>
      </w:r>
      <w:hyperlink r:id="rId11" w:history="1">
        <w:r w:rsidRPr="00695B35">
          <w:rPr>
            <w:rStyle w:val="Hyperlink"/>
            <w:rFonts w:ascii="Arial Narrow" w:hAnsi="Arial Narrow"/>
            <w:sz w:val="24"/>
            <w:szCs w:val="24"/>
          </w:rPr>
          <w:t>https://www.theguardian.com/education/2020/may/27/students-like-the-flexibility-why-online-universities-are-here-to-stay</w:t>
        </w:r>
      </w:hyperlink>
      <w:r>
        <w:rPr>
          <w:rFonts w:ascii="Arial Narrow" w:hAnsi="Arial Narrow"/>
          <w:sz w:val="24"/>
          <w:szCs w:val="24"/>
        </w:rPr>
        <w:t xml:space="preserve"> [Accessed 27 May 2020]</w:t>
      </w:r>
    </w:p>
    <w:p w14:paraId="60110FEF" w14:textId="4E00B0DD" w:rsidR="00A42538" w:rsidRPr="00A42538" w:rsidRDefault="00A42538" w:rsidP="00A42538">
      <w:pPr>
        <w:pStyle w:val="ListParagraph"/>
        <w:numPr>
          <w:ilvl w:val="0"/>
          <w:numId w:val="5"/>
        </w:numPr>
        <w:rPr>
          <w:rFonts w:ascii="Arial Narrow" w:hAnsi="Arial Narrow"/>
          <w:sz w:val="24"/>
          <w:szCs w:val="24"/>
        </w:rPr>
      </w:pPr>
      <w:r>
        <w:rPr>
          <w:rFonts w:ascii="Arial Narrow" w:hAnsi="Arial Narrow"/>
          <w:sz w:val="24"/>
          <w:szCs w:val="24"/>
        </w:rPr>
        <w:t xml:space="preserve">Ross J. (2018) Forward thinking: THE University Leaders Survey 2018. </w:t>
      </w:r>
      <w:r>
        <w:rPr>
          <w:rFonts w:ascii="Arial Narrow" w:hAnsi="Arial Narrow"/>
          <w:i/>
          <w:iCs/>
          <w:sz w:val="24"/>
          <w:szCs w:val="24"/>
        </w:rPr>
        <w:t xml:space="preserve">Times Higher Education. </w:t>
      </w:r>
      <w:r w:rsidR="00C057E2">
        <w:rPr>
          <w:rFonts w:ascii="Arial Narrow" w:hAnsi="Arial Narrow"/>
          <w:sz w:val="24"/>
          <w:szCs w:val="24"/>
        </w:rPr>
        <w:t xml:space="preserve">[online] Available at: </w:t>
      </w:r>
      <w:hyperlink r:id="rId12" w:history="1">
        <w:r w:rsidR="00C057E2" w:rsidRPr="00695B35">
          <w:rPr>
            <w:rStyle w:val="Hyperlink"/>
            <w:rFonts w:ascii="Arial Narrow" w:hAnsi="Arial Narrow"/>
            <w:sz w:val="24"/>
            <w:szCs w:val="24"/>
          </w:rPr>
          <w:t>https://www.timeshighereducation.com/features/forward-thinking-university-leaders-survey-2018</w:t>
        </w:r>
      </w:hyperlink>
      <w:r w:rsidR="00C057E2">
        <w:rPr>
          <w:rFonts w:ascii="Arial Narrow" w:hAnsi="Arial Narrow"/>
          <w:sz w:val="24"/>
          <w:szCs w:val="24"/>
        </w:rPr>
        <w:t xml:space="preserve"> [Accessed 20 Sep. 2018]</w:t>
      </w:r>
    </w:p>
    <w:p w14:paraId="03E96034" w14:textId="77777777" w:rsidR="00A42538" w:rsidRPr="00A42538" w:rsidRDefault="00A42538">
      <w:pPr>
        <w:rPr>
          <w:rFonts w:ascii="Arial Narrow" w:hAnsi="Arial Narrow"/>
          <w:sz w:val="24"/>
          <w:szCs w:val="24"/>
        </w:rPr>
      </w:pPr>
    </w:p>
    <w:p w14:paraId="3F4A080D" w14:textId="77777777" w:rsidR="002A300B" w:rsidRPr="002A300B" w:rsidRDefault="002A300B">
      <w:pPr>
        <w:rPr>
          <w:rFonts w:ascii="Arial Narrow" w:hAnsi="Arial Narrow"/>
          <w:b/>
          <w:bCs/>
          <w:sz w:val="24"/>
          <w:szCs w:val="24"/>
        </w:rPr>
      </w:pPr>
    </w:p>
    <w:sectPr w:rsidR="002A300B" w:rsidRPr="002A300B" w:rsidSect="006E6543">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104F7" w14:textId="77777777" w:rsidR="001842ED" w:rsidRDefault="001842ED" w:rsidP="006E6543">
      <w:pPr>
        <w:spacing w:after="0" w:line="240" w:lineRule="auto"/>
      </w:pPr>
      <w:r>
        <w:separator/>
      </w:r>
    </w:p>
  </w:endnote>
  <w:endnote w:type="continuationSeparator" w:id="0">
    <w:p w14:paraId="08AEDC69" w14:textId="77777777" w:rsidR="001842ED" w:rsidRDefault="001842ED" w:rsidP="006E6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054610"/>
      <w:docPartObj>
        <w:docPartGallery w:val="Page Numbers (Bottom of Page)"/>
        <w:docPartUnique/>
      </w:docPartObj>
    </w:sdtPr>
    <w:sdtEndPr>
      <w:rPr>
        <w:color w:val="7F7F7F" w:themeColor="background1" w:themeShade="7F"/>
        <w:spacing w:val="60"/>
      </w:rPr>
    </w:sdtEndPr>
    <w:sdtContent>
      <w:p w14:paraId="6361CC46" w14:textId="5A92FC35" w:rsidR="006E6543" w:rsidRDefault="006E65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8279DD" w14:textId="77777777" w:rsidR="006E6543" w:rsidRDefault="006E65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550692"/>
      <w:docPartObj>
        <w:docPartGallery w:val="Page Numbers (Bottom of Page)"/>
        <w:docPartUnique/>
      </w:docPartObj>
    </w:sdtPr>
    <w:sdtEndPr>
      <w:rPr>
        <w:color w:val="7F7F7F" w:themeColor="background1" w:themeShade="7F"/>
        <w:spacing w:val="60"/>
      </w:rPr>
    </w:sdtEndPr>
    <w:sdtContent>
      <w:p w14:paraId="419DE7AB" w14:textId="77777777" w:rsidR="006E6543" w:rsidRDefault="006E65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CD6436" w14:textId="77777777" w:rsidR="006E6543" w:rsidRDefault="006E65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0E0E2" w14:textId="77777777" w:rsidR="001842ED" w:rsidRDefault="001842ED" w:rsidP="006E6543">
      <w:pPr>
        <w:spacing w:after="0" w:line="240" w:lineRule="auto"/>
      </w:pPr>
      <w:r>
        <w:separator/>
      </w:r>
    </w:p>
  </w:footnote>
  <w:footnote w:type="continuationSeparator" w:id="0">
    <w:p w14:paraId="00D0ECE3" w14:textId="77777777" w:rsidR="001842ED" w:rsidRDefault="001842ED" w:rsidP="006E6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F0239"/>
    <w:multiLevelType w:val="hybridMultilevel"/>
    <w:tmpl w:val="D9841F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012517"/>
    <w:multiLevelType w:val="hybridMultilevel"/>
    <w:tmpl w:val="3356D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513E60"/>
    <w:multiLevelType w:val="hybridMultilevel"/>
    <w:tmpl w:val="6EA66AB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29667AD0"/>
    <w:multiLevelType w:val="hybridMultilevel"/>
    <w:tmpl w:val="912E3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C7B42"/>
    <w:multiLevelType w:val="hybridMultilevel"/>
    <w:tmpl w:val="A9D01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535"/>
    <w:rsid w:val="000342AB"/>
    <w:rsid w:val="000A3F63"/>
    <w:rsid w:val="0014616B"/>
    <w:rsid w:val="001842ED"/>
    <w:rsid w:val="001B436D"/>
    <w:rsid w:val="002A300B"/>
    <w:rsid w:val="00320535"/>
    <w:rsid w:val="00380E35"/>
    <w:rsid w:val="004C4F40"/>
    <w:rsid w:val="00572A09"/>
    <w:rsid w:val="005E0930"/>
    <w:rsid w:val="0065327A"/>
    <w:rsid w:val="00687E41"/>
    <w:rsid w:val="006E6543"/>
    <w:rsid w:val="006F2C65"/>
    <w:rsid w:val="00764B28"/>
    <w:rsid w:val="00817CB0"/>
    <w:rsid w:val="00821A52"/>
    <w:rsid w:val="008A266F"/>
    <w:rsid w:val="008B1B2A"/>
    <w:rsid w:val="009711F4"/>
    <w:rsid w:val="00A25ADE"/>
    <w:rsid w:val="00A42538"/>
    <w:rsid w:val="00B6168F"/>
    <w:rsid w:val="00BB3D81"/>
    <w:rsid w:val="00BD4A39"/>
    <w:rsid w:val="00C057E2"/>
    <w:rsid w:val="00C45D3F"/>
    <w:rsid w:val="00C96AC0"/>
    <w:rsid w:val="00CB3EB8"/>
    <w:rsid w:val="00CC7E14"/>
    <w:rsid w:val="00D141B4"/>
    <w:rsid w:val="00D94C4F"/>
    <w:rsid w:val="00FE3D07"/>
    <w:rsid w:val="00FE4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EA5D1"/>
  <w15:chartTrackingRefBased/>
  <w15:docId w15:val="{30820E89-869F-4FF0-BEC2-953EBC7E5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205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53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25ADE"/>
    <w:pPr>
      <w:ind w:left="720"/>
      <w:contextualSpacing/>
    </w:pPr>
  </w:style>
  <w:style w:type="table" w:styleId="TableGrid">
    <w:name w:val="Table Grid"/>
    <w:basedOn w:val="TableNormal"/>
    <w:uiPriority w:val="39"/>
    <w:rsid w:val="00D94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42538"/>
    <w:rPr>
      <w:color w:val="0563C1" w:themeColor="hyperlink"/>
      <w:u w:val="single"/>
    </w:rPr>
  </w:style>
  <w:style w:type="character" w:styleId="UnresolvedMention">
    <w:name w:val="Unresolved Mention"/>
    <w:basedOn w:val="DefaultParagraphFont"/>
    <w:uiPriority w:val="99"/>
    <w:semiHidden/>
    <w:unhideWhenUsed/>
    <w:rsid w:val="00A42538"/>
    <w:rPr>
      <w:color w:val="605E5C"/>
      <w:shd w:val="clear" w:color="auto" w:fill="E1DFDD"/>
    </w:rPr>
  </w:style>
  <w:style w:type="paragraph" w:styleId="Header">
    <w:name w:val="header"/>
    <w:basedOn w:val="Normal"/>
    <w:link w:val="HeaderChar"/>
    <w:uiPriority w:val="99"/>
    <w:unhideWhenUsed/>
    <w:rsid w:val="006E6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543"/>
  </w:style>
  <w:style w:type="paragraph" w:styleId="Footer">
    <w:name w:val="footer"/>
    <w:basedOn w:val="Normal"/>
    <w:link w:val="FooterChar"/>
    <w:uiPriority w:val="99"/>
    <w:unhideWhenUsed/>
    <w:rsid w:val="006E6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ale.ec.europa.eu/en/blog/what-vle-virtual-learning-environmen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timeshighereducation.com/features/forward-thinking-university-leaders-survey-20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education/2020/may/27/students-like-the-flexibility-why-online-universities-are-here-to-sta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guardian.com/education/2020/sep/08/third-of-students-unable-to-access-online-learning-during-lockdown-survey" TargetMode="External"/><Relationship Id="rId4" Type="http://schemas.openxmlformats.org/officeDocument/2006/relationships/webSettings" Target="webSettings.xml"/><Relationship Id="rId9" Type="http://schemas.openxmlformats.org/officeDocument/2006/relationships/hyperlink" Target="https://theboar.org/2020/11/how-will-online-learning-impact-student-mental-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11</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Martin De La Leona Hidalgo</dc:creator>
  <cp:keywords/>
  <dc:description/>
  <cp:lastModifiedBy>Jaime Martin De La Leona Hidalgo (2019142)</cp:lastModifiedBy>
  <cp:revision>11</cp:revision>
  <dcterms:created xsi:type="dcterms:W3CDTF">2021-05-04T16:36:00Z</dcterms:created>
  <dcterms:modified xsi:type="dcterms:W3CDTF">2021-05-05T22:42:00Z</dcterms:modified>
</cp:coreProperties>
</file>